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8F" w:rsidRPr="001D6741" w:rsidRDefault="0077608F" w:rsidP="0077608F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1D6741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75222E90" wp14:editId="3B613696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08F" w:rsidRPr="001D6741" w:rsidRDefault="0077608F" w:rsidP="0077608F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77608F" w:rsidRPr="001D6741" w:rsidRDefault="0077608F" w:rsidP="0077608F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1D6741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1D6741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1D6741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1D6741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1D6741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 xml:space="preserve">СЬКА РАДА </w:t>
      </w:r>
    </w:p>
    <w:p w:rsidR="0077608F" w:rsidRPr="001D6741" w:rsidRDefault="0077608F" w:rsidP="0077608F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1D6741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VIII СКЛИКАННЯ</w:t>
      </w:r>
    </w:p>
    <w:p w:rsidR="0077608F" w:rsidRPr="001D6741" w:rsidRDefault="0077608F" w:rsidP="0077608F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1D6741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1D6741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D6741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1D6741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D6741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1D6741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D6741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Я З ПИТАНЬ КУЛЬТУРИ, ТУРИЗМУ </w:t>
      </w:r>
    </w:p>
    <w:p w:rsidR="0077608F" w:rsidRPr="001D6741" w:rsidRDefault="0077608F" w:rsidP="0077608F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1D6741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ТА IНФОРМАЦIЙНО</w:t>
      </w:r>
      <w:r w:rsidRPr="001D6741">
        <w:rPr>
          <w:rFonts w:ascii="Cambria" w:eastAsia="SimSun" w:hAnsi="Cambria" w:cs="Benguiat"/>
          <w:b/>
          <w:bCs/>
          <w:kern w:val="1"/>
          <w:sz w:val="28"/>
          <w:szCs w:val="24"/>
          <w:lang w:eastAsia="zh-CN" w:bidi="hi-IN"/>
        </w:rPr>
        <w:t>Ї</w:t>
      </w:r>
      <w:r w:rsidRPr="001D6741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ПОЛIТИКИ</w:t>
      </w:r>
    </w:p>
    <w:p w:rsidR="0077608F" w:rsidRPr="001D6741" w:rsidRDefault="0077608F" w:rsidP="0077608F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1D6741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</w:t>
      </w:r>
      <w:proofErr w:type="spellStart"/>
      <w:r w:rsidRPr="001D6741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1D6741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.:(044)202-72-25, </w:t>
      </w:r>
      <w:proofErr w:type="spellStart"/>
      <w:r w:rsidRPr="001D6741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1D6741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77608F" w:rsidRPr="001D6741" w:rsidRDefault="0077608F" w:rsidP="0077608F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</w:p>
    <w:p w:rsidR="0077608F" w:rsidRDefault="0077608F" w:rsidP="0077608F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77608F" w:rsidRPr="001D6741" w:rsidRDefault="0077608F" w:rsidP="0077608F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77608F" w:rsidRPr="001D6741" w:rsidRDefault="0077608F" w:rsidP="0077608F">
      <w:pPr>
        <w:widowControl w:val="0"/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Протокол №15</w:t>
      </w:r>
    </w:p>
    <w:p w:rsidR="0077608F" w:rsidRPr="001D6741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поза</w:t>
      </w:r>
      <w:r w:rsidRPr="001D674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77608F" w:rsidRPr="001D6741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1D674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 питань культури, туризму та інформаційної політики (Комісії)</w:t>
      </w:r>
    </w:p>
    <w:p w:rsidR="0077608F" w:rsidRPr="001D6741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77608F" w:rsidRPr="001D6741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77608F" w:rsidRPr="001D6741" w:rsidRDefault="0077608F" w:rsidP="0077608F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D674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м. Київ                                                       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           07.07</w:t>
      </w:r>
      <w:r w:rsidRPr="001D674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.2016</w:t>
      </w:r>
    </w:p>
    <w:p w:rsidR="0077608F" w:rsidRPr="001D6741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7608F" w:rsidRPr="001D6741" w:rsidRDefault="0077608F" w:rsidP="0077608F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</w:pPr>
      <w:r w:rsidRPr="001D674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Присутні депутати Комісії:</w:t>
      </w:r>
      <w:r w:rsidRPr="001D674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</w:t>
      </w:r>
      <w:r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Муха Вікторія </w:t>
      </w:r>
      <w:proofErr w:type="spellStart"/>
      <w:r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>Вячеславівна</w:t>
      </w:r>
      <w:proofErr w:type="spellEnd"/>
      <w:r w:rsidRPr="001D674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 голова Комісії, </w:t>
      </w:r>
      <w:r w:rsidR="00DB377D"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Бенюк Богдан Михайлович </w:t>
      </w:r>
      <w:r w:rsidR="00DB377D" w:rsidRPr="001D674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 заступник голови Комісії</w:t>
      </w:r>
      <w:r w:rsidR="00DB377D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(присутній з </w:t>
      </w:r>
      <w:proofErr w:type="spellStart"/>
      <w:r w:rsidR="00DB377D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>пит</w:t>
      </w:r>
      <w:proofErr w:type="spellEnd"/>
      <w:r w:rsidR="00DB377D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>. №2)</w:t>
      </w:r>
      <w:r w:rsidR="00DB377D" w:rsidRPr="001D674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>,</w:t>
      </w:r>
      <w:r w:rsidR="00DB377D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</w:t>
      </w:r>
      <w:r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Поживанов Олександр Михайлович </w:t>
      </w:r>
      <w:r w:rsidRPr="001D674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– секретар Комісії, </w:t>
      </w:r>
      <w:proofErr w:type="spellStart"/>
      <w:r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>Березницька</w:t>
      </w:r>
      <w:proofErr w:type="spellEnd"/>
      <w:r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Людмила Іванівна</w:t>
      </w:r>
      <w:r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 член Комісії.</w:t>
      </w:r>
      <w:r w:rsidRPr="00CE201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</w:t>
      </w:r>
    </w:p>
    <w:p w:rsidR="0077608F" w:rsidRPr="001D6741" w:rsidRDefault="0077608F" w:rsidP="0077608F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</w:pPr>
      <w:r w:rsidRPr="00554DB0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Відсутні депутати:</w:t>
      </w:r>
      <w:r w:rsidRPr="001D674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</w:t>
      </w:r>
      <w:proofErr w:type="spellStart"/>
      <w:r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>Таранов</w:t>
      </w:r>
      <w:proofErr w:type="spellEnd"/>
      <w:r w:rsidRPr="001D6741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Андрій Володимирович</w:t>
      </w:r>
      <w:r w:rsidRPr="001D674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 член Комісії.</w:t>
      </w:r>
    </w:p>
    <w:p w:rsidR="0077608F" w:rsidRPr="001D6741" w:rsidRDefault="0077608F" w:rsidP="0077608F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08F" w:rsidRPr="001D6741" w:rsidRDefault="0077608F" w:rsidP="0077608F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Голосували за порядок денний в </w:t>
      </w:r>
      <w:r w:rsidRPr="001D6741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цілому.</w:t>
      </w:r>
    </w:p>
    <w:p w:rsidR="0077608F" w:rsidRPr="001D6741" w:rsidRDefault="0077608F" w:rsidP="0077608F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- 3</w:t>
      </w:r>
      <w:r w:rsidRPr="001D6741">
        <w:rPr>
          <w:rFonts w:ascii="Times New Roman" w:hAnsi="Times New Roman" w:cs="Times New Roman"/>
          <w:b/>
          <w:sz w:val="28"/>
          <w:szCs w:val="28"/>
        </w:rPr>
        <w:t>; «Проти» - 0; «Утримався» - 0.</w:t>
      </w:r>
    </w:p>
    <w:p w:rsidR="0077608F" w:rsidRPr="001D6741" w:rsidRDefault="0077608F" w:rsidP="0077608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D6741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77608F" w:rsidRPr="001D6741" w:rsidRDefault="0077608F" w:rsidP="0077608F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DB377D" w:rsidRDefault="00DB377D" w:rsidP="00DB37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43C1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Порядок денний  </w:t>
      </w:r>
    </w:p>
    <w:p w:rsidR="00DB377D" w:rsidRPr="00443C18" w:rsidRDefault="00DB377D" w:rsidP="00DB37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43C1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</w:p>
    <w:p w:rsidR="00DB377D" w:rsidRPr="00443C18" w:rsidRDefault="00DB377D" w:rsidP="00DB377D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43C1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443C1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правового висновку </w:t>
      </w:r>
      <w:r w:rsidRPr="00443C1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Управління правового  забезпечення діяльності Київської міської ради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E160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від 07.07.20126 №08/230-1288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443C1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до проекту рішення Київської міської ради </w:t>
      </w:r>
      <w:r w:rsidRPr="00443C1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«Про спорудження пам’ятника «Воїну-добровольцю» в Деснянському районі міста Києва»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DB377D" w:rsidRDefault="00DB377D" w:rsidP="00DB377D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60D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депутата Київської міської ради П. </w:t>
      </w:r>
      <w:proofErr w:type="spellStart"/>
      <w:r w:rsidRPr="00E160D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Кузика</w:t>
      </w:r>
      <w:proofErr w:type="spellEnd"/>
      <w:r w:rsidRPr="00E160D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В. </w:t>
      </w:r>
      <w:proofErr w:type="spellStart"/>
      <w:r w:rsidRPr="00E160D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Прокопіва</w:t>
      </w:r>
      <w:proofErr w:type="spellEnd"/>
      <w:r w:rsidRPr="00E160D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від 19.05.2016 №08/231-2261/ПР).</w:t>
      </w:r>
    </w:p>
    <w:p w:rsidR="00D01965" w:rsidRDefault="00D01965" w:rsidP="00DB377D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01965" w:rsidRDefault="00D01965" w:rsidP="00D01965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Розгляд </w:t>
      </w:r>
      <w:r w:rsidRPr="00554DB0">
        <w:rPr>
          <w:rFonts w:ascii="Times New Roman" w:hAnsi="Times New Roman" w:cs="Times New Roman"/>
          <w:sz w:val="28"/>
          <w:szCs w:val="28"/>
        </w:rPr>
        <w:t>звернення Департаменту кул</w:t>
      </w:r>
      <w:r>
        <w:rPr>
          <w:rFonts w:ascii="Times New Roman" w:hAnsi="Times New Roman" w:cs="Times New Roman"/>
          <w:sz w:val="28"/>
          <w:szCs w:val="28"/>
        </w:rPr>
        <w:t>ьтури виконавчого органу Київськ</w:t>
      </w:r>
      <w:r w:rsidRPr="00554DB0">
        <w:rPr>
          <w:rFonts w:ascii="Times New Roman" w:hAnsi="Times New Roman" w:cs="Times New Roman"/>
          <w:sz w:val="28"/>
          <w:szCs w:val="28"/>
        </w:rPr>
        <w:t xml:space="preserve">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</w:rPr>
        <w:t>на адресу Комісії з проханням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надати кандидатури</w:t>
      </w:r>
      <w:r w:rsidRPr="001D674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від постійної комісії Київської міської ради з питань культури, туризму та інформаційної політики дл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я включення до складу конкурсних комісій</w:t>
      </w:r>
      <w:r w:rsidRPr="001D674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 заміщення вакан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тних посад керівників:</w:t>
      </w:r>
    </w:p>
    <w:p w:rsidR="00D01965" w:rsidRPr="001F73B5" w:rsidRDefault="00D01965" w:rsidP="00D01965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Українського малого драматичного театру</w:t>
      </w:r>
      <w:r w:rsidRPr="001F73B5">
        <w:rPr>
          <w:rFonts w:ascii="Times New Roman" w:hAnsi="Times New Roman" w:cs="Times New Roman"/>
          <w:sz w:val="28"/>
          <w:szCs w:val="28"/>
        </w:rPr>
        <w:t>;</w:t>
      </w:r>
    </w:p>
    <w:p w:rsidR="00D01965" w:rsidRPr="00D03C12" w:rsidRDefault="00D01965" w:rsidP="00D01965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Муніципального академічного камерного хору «Київ»</w:t>
      </w:r>
      <w:r w:rsidRPr="00D03C1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D01965" w:rsidRDefault="00D01965" w:rsidP="00D01965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Академічного камерного хору «Хрещатик»;</w:t>
      </w:r>
    </w:p>
    <w:p w:rsidR="00D01965" w:rsidRDefault="00D01965" w:rsidP="00D01965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Київського академічного муніципального духового оркестру;</w:t>
      </w:r>
    </w:p>
    <w:p w:rsidR="00D01965" w:rsidRDefault="00D01965" w:rsidP="00D01965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Українського академічного фольклорно-етнографічного ансамблю «Калина»;</w:t>
      </w:r>
    </w:p>
    <w:p w:rsidR="00D01965" w:rsidRPr="00D01965" w:rsidRDefault="00D01965" w:rsidP="00D01965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Муніципальної академічної чоловічої хорової капели ім. Л.М. Ревуцького</w:t>
      </w:r>
      <w:r w:rsidRPr="00D019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D01965" w:rsidRPr="00E160D9" w:rsidRDefault="00D01965" w:rsidP="00DB377D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B377D" w:rsidRDefault="001D242B" w:rsidP="001D242B">
      <w:pPr>
        <w:pStyle w:val="a3"/>
        <w:widowControl w:val="0"/>
        <w:numPr>
          <w:ilvl w:val="0"/>
          <w:numId w:val="4"/>
        </w:numPr>
        <w:suppressAutoHyphens/>
        <w:spacing w:after="0" w:line="240" w:lineRule="atLeast"/>
        <w:ind w:left="0" w:firstLine="56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1D242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Розгляд питання щодо заохочення подякою Київського міського голови вчителя української словесності спеціалізованої школи з поглибленим вивченням англійської мови №129 </w:t>
      </w:r>
      <w:proofErr w:type="spellStart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Бридько</w:t>
      </w:r>
      <w:proofErr w:type="spell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Алли Анатоліївни. </w:t>
      </w:r>
    </w:p>
    <w:p w:rsidR="001D242B" w:rsidRPr="001D242B" w:rsidRDefault="001D242B" w:rsidP="001D242B">
      <w:pPr>
        <w:pStyle w:val="a3"/>
        <w:widowControl w:val="0"/>
        <w:suppressAutoHyphens/>
        <w:spacing w:after="0" w:line="240" w:lineRule="atLeast"/>
        <w:ind w:left="56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DB377D" w:rsidRPr="00443C18" w:rsidRDefault="00DB377D" w:rsidP="00DB377D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3C18">
        <w:rPr>
          <w:rFonts w:ascii="Times New Roman" w:hAnsi="Times New Roman" w:cs="Times New Roman"/>
          <w:b/>
          <w:sz w:val="28"/>
          <w:szCs w:val="28"/>
        </w:rPr>
        <w:t>По питанню №1.</w:t>
      </w:r>
    </w:p>
    <w:p w:rsidR="00DB377D" w:rsidRPr="00443C18" w:rsidRDefault="00DB377D" w:rsidP="00DB377D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443C18">
        <w:rPr>
          <w:rFonts w:ascii="Times New Roman" w:hAnsi="Times New Roman" w:cs="Times New Roman"/>
          <w:b/>
          <w:sz w:val="28"/>
          <w:szCs w:val="28"/>
        </w:rPr>
        <w:tab/>
      </w:r>
      <w:r w:rsidRPr="00443C18">
        <w:rPr>
          <w:rFonts w:ascii="Times New Roman" w:hAnsi="Times New Roman" w:cs="Times New Roman"/>
          <w:b/>
          <w:sz w:val="28"/>
          <w:szCs w:val="28"/>
        </w:rPr>
        <w:tab/>
        <w:t xml:space="preserve">Слухали: Муху В.В. </w:t>
      </w:r>
      <w:r w:rsidRPr="00443C18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</w:rPr>
        <w:t>правовий висновок</w:t>
      </w:r>
      <w:r w:rsidRPr="00443C18">
        <w:rPr>
          <w:rFonts w:ascii="Times New Roman" w:hAnsi="Times New Roman" w:cs="Times New Roman"/>
          <w:sz w:val="28"/>
          <w:szCs w:val="28"/>
        </w:rPr>
        <w:t xml:space="preserve"> до проекту рішення Київської міської ради «Про спорудження пам’ятника «Воїну-добровольцю» в Деснянському районі міста Києва»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77D" w:rsidRPr="00443C18" w:rsidRDefault="00DB377D" w:rsidP="00DB377D">
      <w:pPr>
        <w:spacing w:after="0" w:line="240" w:lineRule="atLeast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443C18">
        <w:rPr>
          <w:rFonts w:ascii="Times New Roman" w:hAnsi="Times New Roman" w:cs="Times New Roman"/>
          <w:b/>
          <w:sz w:val="28"/>
          <w:szCs w:val="28"/>
        </w:rPr>
        <w:t xml:space="preserve">Виступили: Л.І.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Березницька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О.М. Поживанов.</w:t>
      </w:r>
    </w:p>
    <w:p w:rsidR="00DB377D" w:rsidRPr="00443C18" w:rsidRDefault="00D01965" w:rsidP="00DB377D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«З</w:t>
      </w:r>
      <w:r w:rsidR="00DB377D" w:rsidRPr="00443C18">
        <w:rPr>
          <w:rFonts w:ascii="Times New Roman" w:hAnsi="Times New Roman" w:cs="Times New Roman"/>
          <w:b/>
          <w:sz w:val="28"/>
          <w:szCs w:val="28"/>
        </w:rPr>
        <w:t>а» -</w:t>
      </w:r>
      <w:r w:rsidR="00DB377D">
        <w:rPr>
          <w:rFonts w:ascii="Times New Roman" w:hAnsi="Times New Roman" w:cs="Times New Roman"/>
          <w:b/>
          <w:sz w:val="28"/>
          <w:szCs w:val="28"/>
        </w:rPr>
        <w:t xml:space="preserve"> 3; «проти» - 0; «утримався» - 0</w:t>
      </w:r>
      <w:r w:rsidR="00DB377D" w:rsidRPr="00443C18">
        <w:rPr>
          <w:rFonts w:ascii="Times New Roman" w:hAnsi="Times New Roman" w:cs="Times New Roman"/>
          <w:b/>
          <w:sz w:val="28"/>
          <w:szCs w:val="28"/>
        </w:rPr>
        <w:t>.</w:t>
      </w:r>
    </w:p>
    <w:p w:rsidR="00DB377D" w:rsidRDefault="00DB377D" w:rsidP="00DB377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C18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  <w:r w:rsidRPr="00443C18">
        <w:rPr>
          <w:rFonts w:ascii="Times New Roman" w:hAnsi="Times New Roman" w:cs="Times New Roman"/>
          <w:i/>
          <w:sz w:val="28"/>
          <w:szCs w:val="28"/>
        </w:rPr>
        <w:t xml:space="preserve">правовий висновок </w:t>
      </w:r>
      <w:r w:rsidRPr="00E160D9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Управління правового  забезпечення діяльності Київської міської ради</w:t>
      </w:r>
      <w:r w:rsidRPr="00E160D9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 xml:space="preserve"> </w:t>
      </w:r>
      <w:r w:rsidRPr="00E160D9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від 07.07.20126 №08/230-1288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443C18">
        <w:rPr>
          <w:rFonts w:ascii="Times New Roman" w:hAnsi="Times New Roman" w:cs="Times New Roman"/>
          <w:i/>
          <w:sz w:val="28"/>
          <w:szCs w:val="28"/>
        </w:rPr>
        <w:t>до проекту рішення Київської міської ради «Про спорудження пам’ятника «Воїну-добровольцю» в Деснянському районі міста Києва» відхилити.</w:t>
      </w:r>
    </w:p>
    <w:p w:rsidR="00DB377D" w:rsidRPr="00443C18" w:rsidRDefault="00DB377D" w:rsidP="00DB377D">
      <w:pPr>
        <w:spacing w:after="0" w:line="240" w:lineRule="atLeast"/>
        <w:ind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</w:p>
    <w:p w:rsidR="0077608F" w:rsidRDefault="0077608F" w:rsidP="0077608F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608F" w:rsidRPr="001D6741" w:rsidRDefault="0077608F" w:rsidP="00E004FD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питанню №2.</w:t>
      </w:r>
    </w:p>
    <w:p w:rsidR="0077608F" w:rsidRDefault="0077608F" w:rsidP="0077608F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1D6741">
        <w:rPr>
          <w:rFonts w:ascii="Times New Roman" w:hAnsi="Times New Roman" w:cs="Times New Roman"/>
          <w:b/>
          <w:sz w:val="28"/>
          <w:szCs w:val="28"/>
        </w:rPr>
        <w:t>Слухали: В.В. Муху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DB0">
        <w:rPr>
          <w:rFonts w:ascii="Times New Roman" w:hAnsi="Times New Roman" w:cs="Times New Roman"/>
          <w:sz w:val="28"/>
          <w:szCs w:val="28"/>
        </w:rPr>
        <w:t>про звернення Департаменту кул</w:t>
      </w:r>
      <w:r>
        <w:rPr>
          <w:rFonts w:ascii="Times New Roman" w:hAnsi="Times New Roman" w:cs="Times New Roman"/>
          <w:sz w:val="28"/>
          <w:szCs w:val="28"/>
        </w:rPr>
        <w:t>ьтури виконавчого органу Київськ</w:t>
      </w:r>
      <w:r w:rsidRPr="00554DB0">
        <w:rPr>
          <w:rFonts w:ascii="Times New Roman" w:hAnsi="Times New Roman" w:cs="Times New Roman"/>
          <w:sz w:val="28"/>
          <w:szCs w:val="28"/>
        </w:rPr>
        <w:t xml:space="preserve">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</w:rPr>
        <w:t>на адресу Комісії з проханням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надати кандидатури</w:t>
      </w:r>
      <w:r w:rsidRPr="001D674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від постійної комісії Київської міської ради з питань культури, туризму та інформаційної політики дл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я включення до складу конкурсних комісій</w:t>
      </w:r>
      <w:r w:rsidRPr="001D674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 заміщення вакан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тних посад керівників:</w:t>
      </w:r>
    </w:p>
    <w:p w:rsidR="0077608F" w:rsidRPr="001F73B5" w:rsidRDefault="0077608F" w:rsidP="0077608F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- </w:t>
      </w:r>
      <w:r w:rsidR="00DB377D">
        <w:rPr>
          <w:rFonts w:ascii="Times New Roman" w:hAnsi="Times New Roman" w:cs="Times New Roman"/>
          <w:sz w:val="28"/>
          <w:szCs w:val="28"/>
        </w:rPr>
        <w:t xml:space="preserve">    Українського малого драматичного театру</w:t>
      </w:r>
      <w:r w:rsidRPr="001F73B5">
        <w:rPr>
          <w:rFonts w:ascii="Times New Roman" w:hAnsi="Times New Roman" w:cs="Times New Roman"/>
          <w:sz w:val="28"/>
          <w:szCs w:val="28"/>
        </w:rPr>
        <w:t>;</w:t>
      </w:r>
    </w:p>
    <w:p w:rsidR="0077608F" w:rsidRPr="00D03C12" w:rsidRDefault="00DB377D" w:rsidP="0077608F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Муніципального академічного камерного хору «Київ»</w:t>
      </w:r>
      <w:r w:rsidR="0077608F" w:rsidRPr="00D03C1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77608F" w:rsidRDefault="00DB377D" w:rsidP="0077608F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Академічного камерного хору «Хрещатик»</w:t>
      </w:r>
      <w:r w:rsidR="0077608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77608F" w:rsidRDefault="0077608F" w:rsidP="0077608F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Київського академічного </w:t>
      </w:r>
      <w:r w:rsidR="00DB377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муніципального духового оркестру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77608F" w:rsidRDefault="00D01965" w:rsidP="0077608F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Українського акад</w:t>
      </w:r>
      <w:r w:rsidR="00DB377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емічного фоль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клорно-етнографічного ансамблю «</w:t>
      </w:r>
      <w:r w:rsidR="00DB377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Калина»</w:t>
      </w:r>
      <w:r w:rsidR="0077608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77608F" w:rsidRPr="00E004FD" w:rsidRDefault="00D01965" w:rsidP="00E004FD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Муніципальної академічної чоловічої хорової капели ім. Л.М. Ревуцького</w:t>
      </w:r>
      <w:r w:rsidR="0077608F" w:rsidRPr="00D019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77608F" w:rsidRPr="00EE4B1A" w:rsidRDefault="0077608F" w:rsidP="0077608F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Б.М. </w:t>
      </w:r>
      <w:r w:rsidR="00DB377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Бенюк, О.М. Поживанов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.</w:t>
      </w:r>
    </w:p>
    <w:p w:rsidR="0077608F" w:rsidRPr="001D6741" w:rsidRDefault="0077608F" w:rsidP="0077608F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674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олосували: «За» - 4 </w:t>
      </w:r>
      <w:r w:rsidRPr="001D6741">
        <w:rPr>
          <w:rFonts w:ascii="Times New Roman" w:hAnsi="Times New Roman" w:cs="Times New Roman"/>
          <w:b/>
          <w:sz w:val="28"/>
          <w:szCs w:val="28"/>
        </w:rPr>
        <w:t>; «Проти» - 0; «Утримався» - 0.</w:t>
      </w:r>
    </w:p>
    <w:p w:rsidR="0077608F" w:rsidRPr="003E33B8" w:rsidRDefault="0077608F" w:rsidP="0077608F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 w:rsidRPr="001D6741">
        <w:rPr>
          <w:rFonts w:ascii="Times New Roman" w:hAnsi="Times New Roman" w:cs="Times New Roman"/>
          <w:b/>
          <w:i/>
          <w:sz w:val="28"/>
          <w:szCs w:val="28"/>
        </w:rPr>
        <w:t>Ухвалили:</w:t>
      </w:r>
      <w:r w:rsidRPr="003E33B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3E3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надати 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наступні </w:t>
      </w:r>
      <w:r w:rsidRPr="003E3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кандидатури від постійної комісії Київської міської ради з питань культури, туризму та інформаційної політики для включення до складу конкурсних комісій на заміщення вакантних посад керівників:</w:t>
      </w:r>
    </w:p>
    <w:p w:rsidR="00237F1E" w:rsidRPr="00FF66E3" w:rsidRDefault="00D01965" w:rsidP="00237F1E">
      <w:pPr>
        <w:pStyle w:val="a3"/>
        <w:widowControl w:val="0"/>
        <w:suppressAutoHyphens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 w:rsidRPr="00D0196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- </w:t>
      </w:r>
      <w:r w:rsidRPr="00D01965">
        <w:rPr>
          <w:rFonts w:ascii="Times New Roman" w:hAnsi="Times New Roman" w:cs="Times New Roman"/>
          <w:i/>
          <w:sz w:val="28"/>
          <w:szCs w:val="28"/>
        </w:rPr>
        <w:t xml:space="preserve">    Українського малого драматичного театру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37F1E" w:rsidRPr="00FF66E3">
        <w:rPr>
          <w:rFonts w:ascii="Times New Roman" w:hAnsi="Times New Roman" w:cs="Times New Roman"/>
          <w:i/>
          <w:sz w:val="28"/>
          <w:szCs w:val="28"/>
        </w:rPr>
        <w:t>Бенюк</w:t>
      </w:r>
      <w:r w:rsidR="00237F1E">
        <w:rPr>
          <w:rFonts w:ascii="Times New Roman" w:hAnsi="Times New Roman" w:cs="Times New Roman"/>
          <w:i/>
          <w:sz w:val="28"/>
          <w:szCs w:val="28"/>
        </w:rPr>
        <w:t>а</w:t>
      </w:r>
      <w:r w:rsidR="00237F1E" w:rsidRPr="00FF66E3">
        <w:rPr>
          <w:rFonts w:ascii="Times New Roman" w:hAnsi="Times New Roman" w:cs="Times New Roman"/>
          <w:i/>
          <w:sz w:val="28"/>
          <w:szCs w:val="28"/>
        </w:rPr>
        <w:t xml:space="preserve"> Богдан</w:t>
      </w:r>
      <w:r w:rsidR="00237F1E">
        <w:rPr>
          <w:rFonts w:ascii="Times New Roman" w:hAnsi="Times New Roman" w:cs="Times New Roman"/>
          <w:i/>
          <w:sz w:val="28"/>
          <w:szCs w:val="28"/>
        </w:rPr>
        <w:t>а</w:t>
      </w:r>
      <w:r w:rsidR="00237F1E" w:rsidRPr="00FF66E3">
        <w:rPr>
          <w:rFonts w:ascii="Times New Roman" w:hAnsi="Times New Roman" w:cs="Times New Roman"/>
          <w:i/>
          <w:sz w:val="28"/>
          <w:szCs w:val="28"/>
        </w:rPr>
        <w:t xml:space="preserve"> Михайлович</w:t>
      </w:r>
      <w:r w:rsidR="00237F1E">
        <w:rPr>
          <w:rFonts w:ascii="Times New Roman" w:hAnsi="Times New Roman" w:cs="Times New Roman"/>
          <w:i/>
          <w:sz w:val="28"/>
          <w:szCs w:val="28"/>
        </w:rPr>
        <w:t>а</w:t>
      </w:r>
      <w:r w:rsidR="00237F1E" w:rsidRPr="00FF66E3">
        <w:rPr>
          <w:rFonts w:ascii="Times New Roman" w:hAnsi="Times New Roman" w:cs="Times New Roman"/>
          <w:i/>
          <w:sz w:val="28"/>
          <w:szCs w:val="28"/>
        </w:rPr>
        <w:t>, депутата Київської міської ради, заступник</w:t>
      </w:r>
      <w:r w:rsidR="00237F1E">
        <w:rPr>
          <w:rFonts w:ascii="Times New Roman" w:hAnsi="Times New Roman" w:cs="Times New Roman"/>
          <w:i/>
          <w:sz w:val="28"/>
          <w:szCs w:val="28"/>
        </w:rPr>
        <w:t>а</w:t>
      </w:r>
      <w:r w:rsidR="00237F1E" w:rsidRPr="00FF66E3">
        <w:rPr>
          <w:rFonts w:ascii="Times New Roman" w:hAnsi="Times New Roman" w:cs="Times New Roman"/>
          <w:i/>
          <w:sz w:val="28"/>
          <w:szCs w:val="28"/>
        </w:rPr>
        <w:t xml:space="preserve"> голови </w:t>
      </w:r>
      <w:r w:rsidR="00237F1E" w:rsidRPr="00FF66E3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туризму та інформаційної політики;</w:t>
      </w:r>
    </w:p>
    <w:p w:rsidR="00237F1E" w:rsidRPr="00FF66E3" w:rsidRDefault="00237F1E" w:rsidP="00237F1E">
      <w:pPr>
        <w:pStyle w:val="a3"/>
        <w:widowControl w:val="0"/>
        <w:suppressAutoHyphens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lastRenderedPageBreak/>
        <w:t xml:space="preserve">-      </w:t>
      </w:r>
      <w:r w:rsidR="00D01965" w:rsidRPr="00D0196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Муніципального академічного камерного хору «Київ»</w:t>
      </w:r>
      <w:r w:rsidR="00D0196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- </w:t>
      </w:r>
      <w:r w:rsidRPr="00FF66E3">
        <w:rPr>
          <w:rFonts w:ascii="Times New Roman" w:hAnsi="Times New Roman" w:cs="Times New Roman"/>
          <w:i/>
          <w:sz w:val="28"/>
          <w:szCs w:val="28"/>
        </w:rPr>
        <w:t>Бенюк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F66E3">
        <w:rPr>
          <w:rFonts w:ascii="Times New Roman" w:hAnsi="Times New Roman" w:cs="Times New Roman"/>
          <w:i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F66E3">
        <w:rPr>
          <w:rFonts w:ascii="Times New Roman" w:hAnsi="Times New Roman" w:cs="Times New Roman"/>
          <w:i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F66E3">
        <w:rPr>
          <w:rFonts w:ascii="Times New Roman" w:hAnsi="Times New Roman" w:cs="Times New Roman"/>
          <w:i/>
          <w:sz w:val="28"/>
          <w:szCs w:val="28"/>
        </w:rPr>
        <w:t>, депутата Київської міської ради, заступник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F66E3">
        <w:rPr>
          <w:rFonts w:ascii="Times New Roman" w:hAnsi="Times New Roman" w:cs="Times New Roman"/>
          <w:i/>
          <w:sz w:val="28"/>
          <w:szCs w:val="28"/>
        </w:rPr>
        <w:t xml:space="preserve"> голови </w:t>
      </w:r>
      <w:r w:rsidRPr="00FF66E3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туризму та інформаційної політики;</w:t>
      </w:r>
    </w:p>
    <w:p w:rsidR="00237F1E" w:rsidRPr="003E33B8" w:rsidRDefault="00237F1E" w:rsidP="00237F1E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- </w:t>
      </w:r>
      <w:r w:rsidR="00D01965" w:rsidRPr="00D0196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Академічного камерного хору «Хрещатик»</w:t>
      </w:r>
      <w:r w:rsidR="00D0196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- </w:t>
      </w:r>
      <w:proofErr w:type="spellStart"/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Березницької</w:t>
      </w:r>
      <w:proofErr w:type="spellEnd"/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Людмили Іванівни, </w:t>
      </w:r>
      <w:r w:rsidRPr="000734C9">
        <w:rPr>
          <w:rFonts w:ascii="Times New Roman" w:hAnsi="Times New Roman" w:cs="Times New Roman"/>
          <w:i/>
          <w:sz w:val="28"/>
          <w:szCs w:val="28"/>
        </w:rPr>
        <w:t>депутата Київ</w:t>
      </w:r>
      <w:r>
        <w:rPr>
          <w:rFonts w:ascii="Times New Roman" w:hAnsi="Times New Roman" w:cs="Times New Roman"/>
          <w:i/>
          <w:sz w:val="28"/>
          <w:szCs w:val="28"/>
        </w:rPr>
        <w:t>ської міської ради, члена</w:t>
      </w:r>
      <w:r w:rsidRPr="0007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4C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туризму та інформаційної політики</w:t>
      </w:r>
      <w:r w:rsidRPr="003E33B8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;</w:t>
      </w:r>
    </w:p>
    <w:p w:rsidR="00237F1E" w:rsidRPr="003E33B8" w:rsidRDefault="00E004FD" w:rsidP="00237F1E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- </w:t>
      </w:r>
      <w:r w:rsidR="00D01965" w:rsidRPr="00D0196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Київського академічного муніципального духового оркестру</w:t>
      </w:r>
      <w:r w:rsidR="00D0196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- </w:t>
      </w:r>
      <w:proofErr w:type="spellStart"/>
      <w:r w:rsidR="00237F1E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Березницької</w:t>
      </w:r>
      <w:proofErr w:type="spellEnd"/>
      <w:r w:rsidR="00237F1E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Людмили Іванівни, </w:t>
      </w:r>
      <w:r w:rsidR="00237F1E" w:rsidRPr="000734C9">
        <w:rPr>
          <w:rFonts w:ascii="Times New Roman" w:hAnsi="Times New Roman" w:cs="Times New Roman"/>
          <w:i/>
          <w:sz w:val="28"/>
          <w:szCs w:val="28"/>
        </w:rPr>
        <w:t>депутата Київ</w:t>
      </w:r>
      <w:r w:rsidR="00237F1E">
        <w:rPr>
          <w:rFonts w:ascii="Times New Roman" w:hAnsi="Times New Roman" w:cs="Times New Roman"/>
          <w:i/>
          <w:sz w:val="28"/>
          <w:szCs w:val="28"/>
        </w:rPr>
        <w:t>ської міської ради, члена</w:t>
      </w:r>
      <w:r w:rsidR="00237F1E" w:rsidRPr="0007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F1E" w:rsidRPr="000734C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туризму та інформаційної політики</w:t>
      </w:r>
      <w:r w:rsidR="00237F1E" w:rsidRPr="003E33B8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;</w:t>
      </w:r>
    </w:p>
    <w:p w:rsidR="00D01965" w:rsidRPr="00D01965" w:rsidRDefault="00D01965" w:rsidP="00E004FD">
      <w:pPr>
        <w:pStyle w:val="a3"/>
        <w:widowControl w:val="0"/>
        <w:suppressAutoHyphens/>
        <w:spacing w:after="0" w:line="240" w:lineRule="atLeast"/>
        <w:ind w:left="0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D0196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Українського академічного фольклорно-етнографічного ансамблю «Калина</w:t>
      </w:r>
      <w:r w:rsid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» - Поживанова Олександра Михайловича, </w:t>
      </w:r>
      <w:r w:rsidR="00E004FD" w:rsidRPr="000734C9">
        <w:rPr>
          <w:rFonts w:ascii="Times New Roman" w:hAnsi="Times New Roman" w:cs="Times New Roman"/>
          <w:i/>
          <w:sz w:val="28"/>
          <w:szCs w:val="28"/>
        </w:rPr>
        <w:t>депутата Київської міської ради,</w:t>
      </w:r>
      <w:r w:rsidR="00E004FD">
        <w:rPr>
          <w:rFonts w:ascii="Times New Roman" w:hAnsi="Times New Roman" w:cs="Times New Roman"/>
          <w:i/>
          <w:sz w:val="28"/>
          <w:szCs w:val="28"/>
        </w:rPr>
        <w:t xml:space="preserve"> секретаря</w:t>
      </w:r>
      <w:r w:rsidR="00E004FD" w:rsidRPr="00073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4FD" w:rsidRPr="000734C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туризму та інформаційної політики</w:t>
      </w:r>
      <w:r w:rsid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;</w:t>
      </w:r>
    </w:p>
    <w:p w:rsidR="00D01965" w:rsidRDefault="00D01965" w:rsidP="00E004FD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Муніципальної академічної чоловічої хорової капели ім. Л.М. Ревуцького </w:t>
      </w:r>
      <w:r w:rsid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- </w:t>
      </w:r>
      <w:r w:rsidR="00E004FD" w:rsidRP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Мухи Вікторії </w:t>
      </w:r>
      <w:proofErr w:type="spellStart"/>
      <w:r w:rsidR="00E004FD" w:rsidRP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Вячеславівни</w:t>
      </w:r>
      <w:proofErr w:type="spellEnd"/>
      <w:r w:rsidR="00E004FD" w:rsidRP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, </w:t>
      </w:r>
      <w:r w:rsidR="00E004FD" w:rsidRPr="00E004FD">
        <w:rPr>
          <w:rFonts w:ascii="Times New Roman" w:hAnsi="Times New Roman" w:cs="Times New Roman"/>
          <w:i/>
          <w:sz w:val="28"/>
          <w:szCs w:val="28"/>
        </w:rPr>
        <w:t xml:space="preserve">депутата Київської міської ради, голови </w:t>
      </w:r>
      <w:r w:rsidR="00E004FD" w:rsidRPr="00E004FD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постійної комісії Київської міської ради з питань культури, туризму та інформаційної політики</w:t>
      </w:r>
      <w:r w:rsidR="00E004FD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.</w:t>
      </w:r>
    </w:p>
    <w:p w:rsidR="001D242B" w:rsidRDefault="001D242B" w:rsidP="001D242B">
      <w:pPr>
        <w:pStyle w:val="a3"/>
        <w:widowControl w:val="0"/>
        <w:suppressAutoHyphens/>
        <w:spacing w:after="0" w:line="240" w:lineRule="atLeast"/>
        <w:ind w:left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</w:p>
    <w:p w:rsidR="001D242B" w:rsidRPr="001D242B" w:rsidRDefault="001D242B" w:rsidP="001D242B">
      <w:pPr>
        <w:spacing w:after="0" w:line="240" w:lineRule="atLeast"/>
        <w:ind w:left="709" w:firstLine="360"/>
        <w:rPr>
          <w:rFonts w:ascii="Times New Roman" w:hAnsi="Times New Roman" w:cs="Times New Roman"/>
          <w:b/>
          <w:sz w:val="28"/>
          <w:szCs w:val="28"/>
        </w:rPr>
      </w:pPr>
      <w:r w:rsidRPr="001D242B">
        <w:rPr>
          <w:rFonts w:ascii="Times New Roman" w:hAnsi="Times New Roman" w:cs="Times New Roman"/>
          <w:b/>
          <w:sz w:val="28"/>
          <w:szCs w:val="28"/>
        </w:rPr>
        <w:t>По питанню №3</w:t>
      </w:r>
      <w:r w:rsidRPr="001D242B">
        <w:rPr>
          <w:rFonts w:ascii="Times New Roman" w:hAnsi="Times New Roman" w:cs="Times New Roman"/>
          <w:b/>
          <w:sz w:val="28"/>
          <w:szCs w:val="28"/>
        </w:rPr>
        <w:t>.</w:t>
      </w:r>
    </w:p>
    <w:p w:rsidR="00E004FD" w:rsidRDefault="001D242B" w:rsidP="001D242B">
      <w:pPr>
        <w:pStyle w:val="a3"/>
        <w:widowControl w:val="0"/>
        <w:suppressAutoHyphens/>
        <w:spacing w:after="0" w:line="240" w:lineRule="atLeast"/>
        <w:ind w:left="0" w:firstLine="106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1D6741">
        <w:rPr>
          <w:rFonts w:ascii="Times New Roman" w:hAnsi="Times New Roman" w:cs="Times New Roman"/>
          <w:b/>
          <w:sz w:val="28"/>
          <w:szCs w:val="28"/>
        </w:rPr>
        <w:t>Слухали: В.В. Муху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42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погодження кандидатури </w:t>
      </w:r>
      <w:r w:rsidRPr="001D242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вчителя української словесності спеціалізованої школи з поглибленим вивченням англійської мови №129 </w:t>
      </w:r>
      <w:proofErr w:type="spellStart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Бридько</w:t>
      </w:r>
      <w:proofErr w:type="spell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Алли Анатоліївни</w:t>
      </w:r>
      <w:r w:rsidRPr="001D242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для відзначення</w:t>
      </w:r>
      <w:r w:rsidRPr="001D242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подякою Київського міського голови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.</w:t>
      </w:r>
    </w:p>
    <w:p w:rsidR="001D242B" w:rsidRPr="001D242B" w:rsidRDefault="001D242B" w:rsidP="001D242B">
      <w:pPr>
        <w:pStyle w:val="a3"/>
        <w:widowControl w:val="0"/>
        <w:suppressAutoHyphens/>
        <w:spacing w:after="0" w:line="240" w:lineRule="atLeast"/>
        <w:ind w:left="0" w:firstLine="106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Зазначила, що </w:t>
      </w:r>
      <w:proofErr w:type="spellStart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Бридько</w:t>
      </w:r>
      <w:proofErr w:type="spell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А.А. робить вагомий внесок у виконання </w:t>
      </w:r>
      <w:r w:rsidR="00E26199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рішення Київської міської ради «Про затвердження Концепції розвитку української мови, культури та виховання історичної пам’яті у жителів міста Києва на 2015-2020 роки».</w:t>
      </w:r>
    </w:p>
    <w:p w:rsidR="00E26199" w:rsidRPr="00443C18" w:rsidRDefault="00E26199" w:rsidP="00E26199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«З</w:t>
      </w:r>
      <w:r w:rsidRPr="00443C18">
        <w:rPr>
          <w:rFonts w:ascii="Times New Roman" w:hAnsi="Times New Roman" w:cs="Times New Roman"/>
          <w:b/>
          <w:sz w:val="28"/>
          <w:szCs w:val="28"/>
        </w:rPr>
        <w:t>а» -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; «проти» - 0; «утримався» - 0</w:t>
      </w:r>
      <w:r w:rsidRPr="00443C18">
        <w:rPr>
          <w:rFonts w:ascii="Times New Roman" w:hAnsi="Times New Roman" w:cs="Times New Roman"/>
          <w:b/>
          <w:sz w:val="28"/>
          <w:szCs w:val="28"/>
        </w:rPr>
        <w:t>.</w:t>
      </w:r>
    </w:p>
    <w:p w:rsidR="00E004FD" w:rsidRDefault="00E26199" w:rsidP="00E26199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 w:rsidRPr="00443C18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199">
        <w:rPr>
          <w:rFonts w:ascii="Times New Roman" w:hAnsi="Times New Roman" w:cs="Times New Roman"/>
          <w:i/>
          <w:sz w:val="28"/>
          <w:szCs w:val="28"/>
        </w:rPr>
        <w:t xml:space="preserve">питання щодо відзначення Бридко А.А. </w:t>
      </w:r>
      <w:r w:rsidRPr="00E26199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подякою Київського міського голови</w:t>
      </w:r>
      <w:r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 xml:space="preserve"> підтримати;</w:t>
      </w:r>
    </w:p>
    <w:p w:rsidR="00E26199" w:rsidRPr="00E26199" w:rsidRDefault="00E26199" w:rsidP="00E26199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</w:rPr>
        <w:t>Комісії н</w:t>
      </w:r>
      <w:r w:rsidRPr="00E26199">
        <w:rPr>
          <w:rFonts w:ascii="Times New Roman" w:hAnsi="Times New Roman" w:cs="Times New Roman"/>
          <w:i/>
          <w:sz w:val="28"/>
          <w:szCs w:val="28"/>
        </w:rPr>
        <w:t>аправити відповідне з</w:t>
      </w:r>
      <w:r>
        <w:rPr>
          <w:rFonts w:ascii="Times New Roman" w:hAnsi="Times New Roman" w:cs="Times New Roman"/>
          <w:i/>
          <w:sz w:val="28"/>
          <w:szCs w:val="28"/>
        </w:rPr>
        <w:t>вернення на адресу Київського м</w:t>
      </w:r>
      <w:r w:rsidRPr="00E26199">
        <w:rPr>
          <w:rFonts w:ascii="Times New Roman" w:hAnsi="Times New Roman" w:cs="Times New Roman"/>
          <w:i/>
          <w:sz w:val="28"/>
          <w:szCs w:val="28"/>
        </w:rPr>
        <w:t>іського голови.</w:t>
      </w:r>
    </w:p>
    <w:p w:rsidR="00E26199" w:rsidRPr="00E26199" w:rsidRDefault="00E26199" w:rsidP="00E26199">
      <w:pPr>
        <w:pStyle w:val="a3"/>
        <w:widowControl w:val="0"/>
        <w:suppressAutoHyphens/>
        <w:spacing w:after="0" w:line="240" w:lineRule="atLeast"/>
        <w:ind w:left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</w:p>
    <w:p w:rsidR="00E26199" w:rsidRPr="00E26199" w:rsidRDefault="00E26199" w:rsidP="00E26199">
      <w:pPr>
        <w:pStyle w:val="a3"/>
        <w:widowControl w:val="0"/>
        <w:suppressAutoHyphens/>
        <w:spacing w:after="0" w:line="240" w:lineRule="atLeast"/>
        <w:ind w:left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</w:p>
    <w:p w:rsidR="00D01965" w:rsidRDefault="00D01965" w:rsidP="00D0196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65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4FD">
        <w:rPr>
          <w:rFonts w:ascii="Times New Roman" w:hAnsi="Times New Roman" w:cs="Times New Roman"/>
          <w:sz w:val="28"/>
          <w:szCs w:val="28"/>
        </w:rPr>
        <w:t>комісії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004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965">
        <w:rPr>
          <w:rFonts w:ascii="Times New Roman" w:hAnsi="Times New Roman" w:cs="Times New Roman"/>
          <w:sz w:val="28"/>
          <w:szCs w:val="28"/>
        </w:rPr>
        <w:t>Муха В.В.</w:t>
      </w:r>
    </w:p>
    <w:p w:rsidR="00E26199" w:rsidRDefault="00E26199" w:rsidP="00D0196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99" w:rsidRPr="00D01965" w:rsidRDefault="00E26199" w:rsidP="00D0196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                                                            Поживанов О.М.</w:t>
      </w:r>
    </w:p>
    <w:sectPr w:rsidR="00E26199" w:rsidRPr="00D01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3F2B"/>
    <w:multiLevelType w:val="hybridMultilevel"/>
    <w:tmpl w:val="5C9077FC"/>
    <w:lvl w:ilvl="0" w:tplc="F66A037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AF71E5"/>
    <w:multiLevelType w:val="hybridMultilevel"/>
    <w:tmpl w:val="E308319E"/>
    <w:lvl w:ilvl="0" w:tplc="91260AFC">
      <w:start w:val="1"/>
      <w:numFmt w:val="decimal"/>
      <w:lvlText w:val="%1)"/>
      <w:lvlJc w:val="left"/>
      <w:pPr>
        <w:ind w:left="1147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774867"/>
    <w:multiLevelType w:val="hybridMultilevel"/>
    <w:tmpl w:val="AA808C32"/>
    <w:lvl w:ilvl="0" w:tplc="DE224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09C0"/>
    <w:multiLevelType w:val="hybridMultilevel"/>
    <w:tmpl w:val="701085C2"/>
    <w:lvl w:ilvl="0" w:tplc="D9C6047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8F"/>
    <w:rsid w:val="001D242B"/>
    <w:rsid w:val="00237F1E"/>
    <w:rsid w:val="0077608F"/>
    <w:rsid w:val="00D01965"/>
    <w:rsid w:val="00D35454"/>
    <w:rsid w:val="00DB377D"/>
    <w:rsid w:val="00E004FD"/>
    <w:rsid w:val="00E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0D4D-65B7-4B5D-9BF4-E8C1B2E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3878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4</cp:revision>
  <dcterms:created xsi:type="dcterms:W3CDTF">2016-07-07T13:42:00Z</dcterms:created>
  <dcterms:modified xsi:type="dcterms:W3CDTF">2016-07-12T17:28:00Z</dcterms:modified>
</cp:coreProperties>
</file>