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2A" w:rsidRPr="00704C25" w:rsidRDefault="005E4927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0A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7A7614" w:rsidRPr="00704C25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163A78" w:rsidRPr="00704C25" w:rsidRDefault="00163A78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CF1119" w:rsidRPr="00704C25" w:rsidRDefault="00CF1119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B51F69" w:rsidRPr="00704C25" w:rsidRDefault="00B51F69" w:rsidP="00B51F69">
      <w:pPr>
        <w:jc w:val="center"/>
        <w:rPr>
          <w:rFonts w:ascii="Benguiat Rus" w:hAnsi="Benguiat Rus"/>
          <w:b/>
          <w:spacing w:val="18"/>
          <w:w w:val="66"/>
          <w:sz w:val="72"/>
        </w:rPr>
      </w:pPr>
      <w:r w:rsidRPr="00704C25">
        <w:rPr>
          <w:rFonts w:ascii="Benguiat Rus" w:hAnsi="Benguiat Rus"/>
          <w:b/>
          <w:spacing w:val="18"/>
          <w:w w:val="66"/>
          <w:sz w:val="72"/>
        </w:rPr>
        <w:t>КИ</w:t>
      </w:r>
      <w:r w:rsidRPr="00704C25">
        <w:rPr>
          <w:b/>
          <w:spacing w:val="18"/>
          <w:w w:val="66"/>
          <w:sz w:val="72"/>
        </w:rPr>
        <w:t>Ї</w:t>
      </w:r>
      <w:r w:rsidRPr="00704C25">
        <w:rPr>
          <w:rFonts w:ascii="Benguiat Rus" w:hAnsi="Benguiat Rus"/>
          <w:b/>
          <w:spacing w:val="18"/>
          <w:w w:val="66"/>
          <w:sz w:val="72"/>
        </w:rPr>
        <w:t>ВСЬКА М</w:t>
      </w:r>
      <w:r w:rsidRPr="00704C25">
        <w:rPr>
          <w:b/>
          <w:spacing w:val="18"/>
          <w:w w:val="66"/>
          <w:sz w:val="72"/>
        </w:rPr>
        <w:t>І</w:t>
      </w:r>
      <w:r w:rsidRPr="00704C25">
        <w:rPr>
          <w:rFonts w:ascii="Benguiat Rus" w:hAnsi="Benguiat Rus"/>
          <w:b/>
          <w:spacing w:val="18"/>
          <w:w w:val="66"/>
          <w:sz w:val="72"/>
        </w:rPr>
        <w:t>СЬКА РАДА</w:t>
      </w:r>
    </w:p>
    <w:p w:rsidR="00B51F69" w:rsidRPr="00704C25" w:rsidRDefault="00B51F69" w:rsidP="00B51F69">
      <w:pPr>
        <w:tabs>
          <w:tab w:val="center" w:pos="5858"/>
          <w:tab w:val="left" w:pos="8760"/>
        </w:tabs>
        <w:jc w:val="center"/>
        <w:rPr>
          <w:rFonts w:ascii="Benguiat Rus" w:hAnsi="Benguiat Rus"/>
          <w:b/>
          <w:w w:val="90"/>
          <w:szCs w:val="28"/>
        </w:rPr>
      </w:pPr>
      <w:r w:rsidRPr="00704C25">
        <w:rPr>
          <w:rFonts w:ascii="Benguiat Rus" w:hAnsi="Benguiat Rus"/>
          <w:b/>
          <w:w w:val="90"/>
          <w:szCs w:val="28"/>
        </w:rPr>
        <w:t>VI</w:t>
      </w:r>
      <w:r w:rsidR="005542C1" w:rsidRPr="00704C25">
        <w:rPr>
          <w:rFonts w:ascii="Benguiat Rus" w:hAnsi="Benguiat Rus"/>
          <w:b/>
          <w:w w:val="90"/>
          <w:szCs w:val="28"/>
        </w:rPr>
        <w:t>II</w:t>
      </w:r>
      <w:r w:rsidRPr="00704C25">
        <w:rPr>
          <w:rFonts w:ascii="Benguiat Rus" w:hAnsi="Benguiat Rus"/>
          <w:b/>
          <w:w w:val="90"/>
          <w:szCs w:val="28"/>
        </w:rPr>
        <w:t xml:space="preserve"> СКЛИКАННЯ</w:t>
      </w:r>
    </w:p>
    <w:p w:rsidR="00B51F69" w:rsidRPr="00704C25" w:rsidRDefault="00B51F69" w:rsidP="00B51F69">
      <w:pPr>
        <w:pBdr>
          <w:top w:val="thickThinSmallGap" w:sz="24" w:space="1" w:color="auto"/>
        </w:pBdr>
        <w:jc w:val="center"/>
        <w:rPr>
          <w:rFonts w:ascii="Benguiat Rus" w:hAnsi="Benguiat Rus"/>
          <w:b/>
          <w:bCs/>
        </w:rPr>
      </w:pPr>
      <w:r w:rsidRPr="00704C25">
        <w:rPr>
          <w:rFonts w:ascii="Benguiat Rus" w:hAnsi="Benguiat Rus"/>
          <w:b/>
          <w:bCs/>
        </w:rPr>
        <w:t>ПОСТ</w:t>
      </w:r>
      <w:r w:rsidRPr="00704C25">
        <w:rPr>
          <w:b/>
          <w:bCs/>
        </w:rPr>
        <w:t>І</w:t>
      </w:r>
      <w:r w:rsidRPr="00704C25">
        <w:rPr>
          <w:rFonts w:ascii="Benguiat Rus" w:hAnsi="Benguiat Rus"/>
          <w:b/>
          <w:bCs/>
        </w:rPr>
        <w:t>ЙНА КОМ</w:t>
      </w:r>
      <w:r w:rsidRPr="00704C25">
        <w:rPr>
          <w:b/>
          <w:bCs/>
        </w:rPr>
        <w:t>І</w:t>
      </w:r>
      <w:r w:rsidRPr="00704C25">
        <w:rPr>
          <w:rFonts w:ascii="Benguiat Rus" w:hAnsi="Benguiat Rus"/>
          <w:b/>
          <w:bCs/>
        </w:rPr>
        <w:t>С</w:t>
      </w:r>
      <w:r w:rsidRPr="00704C25">
        <w:rPr>
          <w:b/>
          <w:bCs/>
        </w:rPr>
        <w:t>І</w:t>
      </w:r>
      <w:r w:rsidRPr="00704C25">
        <w:rPr>
          <w:rFonts w:ascii="Benguiat Rus" w:hAnsi="Benguiat Rus"/>
          <w:b/>
          <w:bCs/>
        </w:rPr>
        <w:t>Я З ПИТАНЬ ЕКОЛОГ</w:t>
      </w:r>
      <w:r w:rsidRPr="00704C25">
        <w:rPr>
          <w:b/>
          <w:bCs/>
        </w:rPr>
        <w:t>І</w:t>
      </w:r>
      <w:r w:rsidRPr="00704C25">
        <w:rPr>
          <w:rFonts w:ascii="Benguiat Rus" w:hAnsi="Benguiat Rus"/>
          <w:b/>
          <w:bCs/>
        </w:rPr>
        <w:t>ЧНО</w:t>
      </w:r>
      <w:r w:rsidRPr="00704C25">
        <w:rPr>
          <w:b/>
          <w:bCs/>
        </w:rPr>
        <w:t>Ї</w:t>
      </w:r>
      <w:r w:rsidRPr="00704C25">
        <w:rPr>
          <w:rFonts w:ascii="Benguiat Rus" w:hAnsi="Benguiat Rus"/>
          <w:b/>
          <w:bCs/>
        </w:rPr>
        <w:t xml:space="preserve"> ПОЛ</w:t>
      </w:r>
      <w:r w:rsidRPr="00704C25">
        <w:rPr>
          <w:b/>
          <w:bCs/>
        </w:rPr>
        <w:t>І</w:t>
      </w:r>
      <w:r w:rsidRPr="00704C25">
        <w:rPr>
          <w:rFonts w:ascii="Benguiat Rus" w:hAnsi="Benguiat Rus"/>
          <w:b/>
          <w:bCs/>
        </w:rPr>
        <w:t>ТИКИ</w:t>
      </w:r>
    </w:p>
    <w:p w:rsidR="00B51F69" w:rsidRPr="00704C25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r w:rsidRPr="00704C25">
        <w:rPr>
          <w:bCs/>
          <w:i/>
          <w:sz w:val="20"/>
        </w:rPr>
        <w:t>01044, м. Київ, вул. Хрещатик, 36</w:t>
      </w:r>
      <w:r w:rsidR="00A30D0A">
        <w:rPr>
          <w:bCs/>
          <w:i/>
          <w:sz w:val="20"/>
        </w:rPr>
        <w:t xml:space="preserve"> </w:t>
      </w:r>
      <w:r w:rsidRPr="00704C25">
        <w:rPr>
          <w:bCs/>
          <w:i/>
          <w:sz w:val="20"/>
        </w:rPr>
        <w:t>к.1005/1</w:t>
      </w:r>
      <w:r w:rsidR="00A30D0A">
        <w:rPr>
          <w:bCs/>
          <w:i/>
          <w:sz w:val="20"/>
        </w:rPr>
        <w:t xml:space="preserve"> </w:t>
      </w:r>
      <w:r w:rsidR="00D07902" w:rsidRPr="00704C25">
        <w:rPr>
          <w:bCs/>
          <w:i/>
          <w:sz w:val="20"/>
        </w:rPr>
        <w:tab/>
      </w:r>
      <w:r w:rsidR="00A30D0A">
        <w:rPr>
          <w:bCs/>
          <w:i/>
          <w:sz w:val="20"/>
        </w:rPr>
        <w:t xml:space="preserve"> </w:t>
      </w:r>
      <w:r w:rsidR="002802C8" w:rsidRPr="00704C25">
        <w:rPr>
          <w:bCs/>
          <w:i/>
          <w:sz w:val="20"/>
        </w:rPr>
        <w:t>тел.:(044)202-70-76</w:t>
      </w:r>
      <w:r w:rsidR="00870758" w:rsidRPr="00704C25">
        <w:rPr>
          <w:bCs/>
          <w:i/>
          <w:sz w:val="20"/>
        </w:rPr>
        <w:t>, тел./факс:(044)202-72-3</w:t>
      </w:r>
      <w:r w:rsidRPr="00704C25">
        <w:rPr>
          <w:bCs/>
          <w:i/>
          <w:sz w:val="20"/>
        </w:rPr>
        <w:t xml:space="preserve">1 </w:t>
      </w:r>
    </w:p>
    <w:p w:rsidR="004B52C6" w:rsidRPr="00704C25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704C25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704C25">
        <w:rPr>
          <w:b w:val="0"/>
          <w:szCs w:val="28"/>
        </w:rPr>
        <w:t>№</w:t>
      </w:r>
      <w:r w:rsidR="00A30D0A">
        <w:rPr>
          <w:b w:val="0"/>
          <w:szCs w:val="28"/>
          <w:u w:val="single"/>
        </w:rPr>
        <w:t xml:space="preserve"> </w:t>
      </w:r>
      <w:r w:rsidR="00E959A7" w:rsidRPr="00704C25">
        <w:rPr>
          <w:b w:val="0"/>
          <w:szCs w:val="28"/>
          <w:u w:val="single"/>
        </w:rPr>
        <w:t>29/288/03-</w:t>
      </w:r>
      <w:r w:rsidR="00F47F6B">
        <w:rPr>
          <w:b w:val="0"/>
          <w:szCs w:val="28"/>
          <w:u w:val="single"/>
          <w:lang w:val="ru-RU"/>
        </w:rPr>
        <w:t>06</w:t>
      </w:r>
      <w:r w:rsidRPr="00704C25">
        <w:rPr>
          <w:b w:val="0"/>
          <w:szCs w:val="28"/>
          <w:u w:val="single"/>
        </w:rPr>
        <w:t xml:space="preserve"> </w:t>
      </w:r>
    </w:p>
    <w:p w:rsidR="00B51F69" w:rsidRPr="00F653F6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  <w:lang w:val="ru-RU"/>
        </w:rPr>
      </w:pPr>
      <w:r w:rsidRPr="00F653F6">
        <w:rPr>
          <w:szCs w:val="28"/>
        </w:rPr>
        <w:t>ПРОТОКОЛ №</w:t>
      </w:r>
      <w:r w:rsidR="00A30D0A">
        <w:rPr>
          <w:szCs w:val="28"/>
        </w:rPr>
        <w:t xml:space="preserve"> </w:t>
      </w:r>
      <w:r w:rsidR="00F47F6B">
        <w:rPr>
          <w:szCs w:val="28"/>
          <w:lang w:val="ru-RU"/>
        </w:rPr>
        <w:t>6</w:t>
      </w:r>
    </w:p>
    <w:p w:rsidR="002C1618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lang w:val="ru-RU"/>
        </w:rPr>
      </w:pPr>
      <w:r w:rsidRPr="00704C25">
        <w:t>м. Київ</w:t>
      </w:r>
      <w:r w:rsidR="00D6327A" w:rsidRPr="00704C25">
        <w:t xml:space="preserve"> </w:t>
      </w:r>
      <w:r w:rsidR="00772082" w:rsidRPr="00704C25">
        <w:tab/>
      </w:r>
      <w:r w:rsidR="005E7B88" w:rsidRPr="00704C25">
        <w:tab/>
      </w:r>
      <w:r w:rsidR="00F47F6B">
        <w:rPr>
          <w:lang w:val="ru-RU"/>
        </w:rPr>
        <w:t>23</w:t>
      </w:r>
      <w:r w:rsidR="00503408" w:rsidRPr="00704C25">
        <w:t>.</w:t>
      </w:r>
      <w:r w:rsidR="00F47F6B">
        <w:rPr>
          <w:lang w:val="ru-RU"/>
        </w:rPr>
        <w:t>03</w:t>
      </w:r>
      <w:r w:rsidR="005E7B88" w:rsidRPr="00704C25">
        <w:t>.</w:t>
      </w:r>
      <w:r w:rsidR="00E959A7" w:rsidRPr="00704C25">
        <w:t>201</w:t>
      </w:r>
      <w:r w:rsidR="00596DA3">
        <w:t>6</w:t>
      </w:r>
    </w:p>
    <w:p w:rsidR="005542C1" w:rsidRPr="005542C1" w:rsidRDefault="005542C1" w:rsidP="005542C1">
      <w:pPr>
        <w:rPr>
          <w:sz w:val="16"/>
          <w:szCs w:val="16"/>
          <w:lang w:val="ru-RU"/>
        </w:rPr>
      </w:pPr>
    </w:p>
    <w:tbl>
      <w:tblPr>
        <w:tblW w:w="20176" w:type="dxa"/>
        <w:tblInd w:w="547" w:type="dxa"/>
        <w:tblLayout w:type="fixed"/>
        <w:tblLook w:val="0000"/>
      </w:tblPr>
      <w:tblGrid>
        <w:gridCol w:w="9626"/>
        <w:gridCol w:w="10550"/>
      </w:tblGrid>
      <w:tr w:rsidR="005542C1" w:rsidRPr="005D355B" w:rsidTr="00F42501">
        <w:trPr>
          <w:trHeight w:val="257"/>
        </w:trPr>
        <w:tc>
          <w:tcPr>
            <w:tcW w:w="9626" w:type="dxa"/>
          </w:tcPr>
          <w:tbl>
            <w:tblPr>
              <w:tblW w:w="9371" w:type="dxa"/>
              <w:tblLayout w:type="fixed"/>
              <w:tblLook w:val="0000"/>
            </w:tblPr>
            <w:tblGrid>
              <w:gridCol w:w="2831"/>
              <w:gridCol w:w="6540"/>
            </w:tblGrid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</w:rPr>
                  </w:pPr>
                  <w:r w:rsidRPr="006373D9">
                    <w:rPr>
                      <w:b/>
                    </w:rPr>
                    <w:t>Яловий К.В.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голова постійної комісії, головуючий;</w:t>
                  </w:r>
                </w:p>
              </w:tc>
            </w:tr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</w:rPr>
                  </w:pPr>
                  <w:r w:rsidRPr="006373D9">
                    <w:rPr>
                      <w:b/>
                    </w:rPr>
                    <w:t>Пилипенко С.О.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заступник голови постійної комісії;</w:t>
                  </w:r>
                </w:p>
              </w:tc>
            </w:tr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</w:rPr>
                  </w:pPr>
                  <w:r w:rsidRPr="006373D9">
                    <w:rPr>
                      <w:b/>
                    </w:rPr>
                    <w:t>Сандалова Г.О.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заступник голови постійної комісії;</w:t>
                  </w:r>
                </w:p>
              </w:tc>
            </w:tr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lang w:val="ru-RU"/>
                    </w:rPr>
                  </w:pPr>
                  <w:proofErr w:type="spellStart"/>
                  <w:proofErr w:type="gramStart"/>
                  <w:r w:rsidRPr="006373D9">
                    <w:rPr>
                      <w:b/>
                      <w:lang w:val="ru-RU"/>
                    </w:rPr>
                    <w:t>Нов</w:t>
                  </w:r>
                  <w:proofErr w:type="gramEnd"/>
                  <w:r w:rsidRPr="006373D9">
                    <w:rPr>
                      <w:b/>
                      <w:lang w:val="ru-RU"/>
                    </w:rPr>
                    <w:t>іков</w:t>
                  </w:r>
                  <w:proofErr w:type="spellEnd"/>
                  <w:r w:rsidRPr="006373D9">
                    <w:rPr>
                      <w:b/>
                      <w:lang w:val="ru-RU"/>
                    </w:rPr>
                    <w:t xml:space="preserve"> О.О.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секретар постійної комісії;</w:t>
                  </w:r>
                </w:p>
              </w:tc>
            </w:tr>
            <w:tr w:rsidR="009A3CC6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9A3CC6" w:rsidRPr="006373D9" w:rsidRDefault="009A3CC6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lang w:val="ru-RU"/>
                    </w:rPr>
                  </w:pPr>
                  <w:r w:rsidRPr="006373D9">
                    <w:rPr>
                      <w:b/>
                      <w:lang w:val="ru-RU"/>
                    </w:rPr>
                    <w:t>Антонова О.Ю.</w:t>
                  </w:r>
                </w:p>
              </w:tc>
              <w:tc>
                <w:tcPr>
                  <w:tcW w:w="6540" w:type="dxa"/>
                </w:tcPr>
                <w:p w:rsidR="009A3CC6" w:rsidRPr="006373D9" w:rsidRDefault="009A3CC6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депутат постійної комісії;</w:t>
                  </w:r>
                </w:p>
              </w:tc>
            </w:tr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9E6072" w:rsidP="009E6072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6373D9">
                    <w:rPr>
                      <w:b/>
                      <w:bCs/>
                    </w:rPr>
                    <w:t>Мірошниченко І.М.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депутат постійної комісії;</w:t>
                  </w:r>
                </w:p>
              </w:tc>
            </w:tr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</w:rPr>
                  </w:pPr>
                  <w:r w:rsidRPr="006373D9">
                    <w:rPr>
                      <w:b/>
                    </w:rPr>
                    <w:t>Москаль Д.Д.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депутат постійної комісії;</w:t>
                  </w:r>
                </w:p>
              </w:tc>
            </w:tr>
            <w:tr w:rsidR="005542C1" w:rsidRPr="006373D9" w:rsidTr="000A6E05">
              <w:trPr>
                <w:trHeight w:val="257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</w:rPr>
                  </w:pPr>
                  <w:r w:rsidRPr="006373D9">
                    <w:rPr>
                      <w:b/>
                    </w:rPr>
                    <w:t>Пинзеник О.О.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</w:pPr>
                  <w:r w:rsidRPr="006373D9">
                    <w:t>– депутат постійної комісії;</w:t>
                  </w:r>
                </w:p>
              </w:tc>
            </w:tr>
            <w:tr w:rsidR="005542C1" w:rsidRPr="006373D9" w:rsidTr="000A6E05">
              <w:trPr>
                <w:trHeight w:val="93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lang w:val="ru-RU"/>
                    </w:rPr>
                  </w:pPr>
                </w:p>
              </w:tc>
            </w:tr>
            <w:tr w:rsidR="005542C1" w:rsidRPr="006373D9" w:rsidTr="000A6E05">
              <w:trPr>
                <w:trHeight w:val="271"/>
              </w:trPr>
              <w:tc>
                <w:tcPr>
                  <w:tcW w:w="2831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proofErr w:type="spellStart"/>
                  <w:r w:rsidRPr="006373D9">
                    <w:rPr>
                      <w:b/>
                      <w:bCs/>
                    </w:rPr>
                    <w:t>Загорудько</w:t>
                  </w:r>
                  <w:proofErr w:type="spellEnd"/>
                  <w:r w:rsidRPr="006373D9">
                    <w:rPr>
                      <w:b/>
                      <w:bCs/>
                    </w:rPr>
                    <w:t xml:space="preserve"> Д.А.</w:t>
                  </w:r>
                </w:p>
              </w:tc>
              <w:tc>
                <w:tcPr>
                  <w:tcW w:w="6540" w:type="dxa"/>
                </w:tcPr>
                <w:p w:rsidR="005542C1" w:rsidRPr="006373D9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right="72"/>
                  </w:pPr>
                  <w:r w:rsidRPr="006373D9">
                    <w:t>– головний спеціаліст, який забезпечує діяльність постійної комісії.</w:t>
                  </w:r>
                </w:p>
              </w:tc>
            </w:tr>
          </w:tbl>
          <w:p w:rsidR="005542C1" w:rsidRDefault="005542C1" w:rsidP="00AD367B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1E38CC" w:rsidRDefault="001E38CC" w:rsidP="00AD367B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1E38CC" w:rsidRDefault="001E38CC" w:rsidP="00AD367B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1E38CC" w:rsidRPr="000A6E05" w:rsidRDefault="001E38CC" w:rsidP="000A6E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B2E95">
              <w:rPr>
                <w:b/>
                <w:sz w:val="28"/>
                <w:szCs w:val="28"/>
                <w:u w:val="single"/>
              </w:rPr>
              <w:t>ЗАПРОШЕНІ</w:t>
            </w:r>
          </w:p>
        </w:tc>
        <w:tc>
          <w:tcPr>
            <w:tcW w:w="10550" w:type="dxa"/>
          </w:tcPr>
          <w:p w:rsidR="005542C1" w:rsidRDefault="005542C1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  <w:p w:rsidR="001E38CC" w:rsidRDefault="001E38CC" w:rsidP="00AD367B"/>
        </w:tc>
      </w:tr>
    </w:tbl>
    <w:tbl>
      <w:tblPr>
        <w:tblpPr w:leftFromText="180" w:rightFromText="180" w:vertAnchor="text" w:tblpX="256" w:tblpY="1"/>
        <w:tblOverlap w:val="never"/>
        <w:tblW w:w="10031" w:type="dxa"/>
        <w:tblLook w:val="01E0"/>
      </w:tblPr>
      <w:tblGrid>
        <w:gridCol w:w="2660"/>
        <w:gridCol w:w="7371"/>
      </w:tblGrid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Pr="00D176E7" w:rsidRDefault="001E38CC" w:rsidP="001E38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Приходько Н.І.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  <w:rPr>
                <w:lang w:val="en-US"/>
              </w:rPr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Кутняк</w:t>
            </w:r>
            <w:proofErr w:type="spellEnd"/>
            <w:r>
              <w:rPr>
                <w:b/>
                <w:lang w:val="ru-RU"/>
              </w:rPr>
              <w:t xml:space="preserve"> С.В.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Костенко Л.В.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Антоненко</w:t>
            </w:r>
            <w:proofErr w:type="spellEnd"/>
            <w:r>
              <w:rPr>
                <w:b/>
                <w:lang w:val="ru-RU"/>
              </w:rPr>
              <w:t xml:space="preserve"> П.Д.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Ясинський</w:t>
            </w:r>
            <w:proofErr w:type="spellEnd"/>
            <w:r>
              <w:rPr>
                <w:b/>
                <w:lang w:val="ru-RU"/>
              </w:rPr>
              <w:t xml:space="preserve"> Г.І.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Бохняк</w:t>
            </w:r>
            <w:proofErr w:type="spellEnd"/>
            <w:r>
              <w:rPr>
                <w:b/>
                <w:lang w:val="ru-RU"/>
              </w:rPr>
              <w:t xml:space="preserve"> В.Я.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Іванченко</w:t>
            </w:r>
            <w:proofErr w:type="spellEnd"/>
            <w:r>
              <w:rPr>
                <w:b/>
                <w:lang w:val="ru-RU"/>
              </w:rPr>
              <w:t xml:space="preserve"> В.А.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7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Непоп</w:t>
            </w:r>
            <w:proofErr w:type="spellEnd"/>
            <w:r>
              <w:rPr>
                <w:b/>
                <w:lang w:val="ru-RU"/>
              </w:rPr>
              <w:t xml:space="preserve"> В.І.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депутат Київської міської 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67"/>
        </w:trPr>
        <w:tc>
          <w:tcPr>
            <w:tcW w:w="2660" w:type="dxa"/>
          </w:tcPr>
          <w:p w:rsidR="001E38CC" w:rsidRPr="00D176E7" w:rsidRDefault="00130F49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Кулаковський</w:t>
            </w:r>
            <w:proofErr w:type="spellEnd"/>
            <w:r w:rsidRPr="00A30D0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Ю</w:t>
            </w:r>
            <w:r w:rsidRPr="00A30D0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П</w:t>
            </w:r>
            <w:r w:rsidRPr="00A30D0A">
              <w:rPr>
                <w:b/>
                <w:lang w:val="ru-RU"/>
              </w:rPr>
              <w:t>.</w:t>
            </w:r>
          </w:p>
        </w:tc>
        <w:tc>
          <w:tcPr>
            <w:tcW w:w="7371" w:type="dxa"/>
          </w:tcPr>
          <w:p w:rsidR="001E38CC" w:rsidRPr="00130F49" w:rsidRDefault="00130F49" w:rsidP="001E38CC">
            <w:pPr>
              <w:jc w:val="both"/>
              <w:rPr>
                <w:lang w:val="ru-RU"/>
              </w:rPr>
            </w:pPr>
            <w:r w:rsidRPr="00130F49">
              <w:t>– заступник директора Департаменту земельних ресурсів</w:t>
            </w:r>
            <w:r w:rsidRPr="00130F49">
              <w:rPr>
                <w:lang w:val="ru-RU"/>
              </w:rPr>
              <w:t>;</w:t>
            </w:r>
          </w:p>
        </w:tc>
      </w:tr>
      <w:tr w:rsidR="000A6E05" w:rsidRPr="00A30D0A" w:rsidTr="000A6E05">
        <w:trPr>
          <w:trHeight w:val="267"/>
        </w:trPr>
        <w:tc>
          <w:tcPr>
            <w:tcW w:w="2660" w:type="dxa"/>
          </w:tcPr>
          <w:p w:rsidR="000A6E05" w:rsidRDefault="00130F49" w:rsidP="001E38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Король О.В</w:t>
            </w:r>
            <w:r w:rsidRPr="0032659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0A6E05" w:rsidRPr="00130F49" w:rsidRDefault="00130F49" w:rsidP="001E38CC">
            <w:pPr>
              <w:jc w:val="both"/>
            </w:pPr>
            <w:r w:rsidRPr="00130F49">
              <w:t xml:space="preserve">– </w:t>
            </w:r>
            <w:r>
              <w:t xml:space="preserve">заступник начальника </w:t>
            </w:r>
            <w:r w:rsidRPr="00130F49">
              <w:t>управління екології та охорони природних ресурсів</w:t>
            </w:r>
            <w:r>
              <w:t xml:space="preserve"> Департаменту міського благоустрою та збереження природного середовища</w:t>
            </w:r>
            <w:r w:rsidRPr="00130F49">
              <w:rPr>
                <w:lang w:val="ru-RU"/>
              </w:rPr>
              <w:t>:</w:t>
            </w:r>
          </w:p>
        </w:tc>
      </w:tr>
      <w:tr w:rsidR="001E38CC" w:rsidRPr="00A30D0A" w:rsidTr="000A6E05">
        <w:trPr>
          <w:trHeight w:val="270"/>
        </w:trPr>
        <w:tc>
          <w:tcPr>
            <w:tcW w:w="2660" w:type="dxa"/>
          </w:tcPr>
          <w:p w:rsidR="001E38CC" w:rsidRPr="00596DA3" w:rsidRDefault="000A6E05" w:rsidP="001E38CC">
            <w:pPr>
              <w:rPr>
                <w:b/>
              </w:rPr>
            </w:pPr>
            <w:proofErr w:type="spellStart"/>
            <w:r w:rsidRPr="006373D9">
              <w:rPr>
                <w:b/>
              </w:rPr>
              <w:t>Кугук</w:t>
            </w:r>
            <w:proofErr w:type="spellEnd"/>
            <w:r w:rsidRPr="006373D9">
              <w:rPr>
                <w:b/>
              </w:rPr>
              <w:t xml:space="preserve"> Є.В.</w:t>
            </w:r>
          </w:p>
        </w:tc>
        <w:tc>
          <w:tcPr>
            <w:tcW w:w="7371" w:type="dxa"/>
          </w:tcPr>
          <w:p w:rsidR="001E38CC" w:rsidRPr="00130F49" w:rsidRDefault="000A6E05" w:rsidP="001E38CC">
            <w:pPr>
              <w:jc w:val="both"/>
              <w:rPr>
                <w:lang w:val="ru-RU"/>
              </w:rPr>
            </w:pPr>
            <w:r w:rsidRPr="00130F49">
              <w:t xml:space="preserve">– перший заступник генерального директора </w:t>
            </w:r>
            <w:proofErr w:type="spellStart"/>
            <w:r w:rsidRPr="00130F49">
              <w:t>КО</w:t>
            </w:r>
            <w:proofErr w:type="spellEnd"/>
            <w:r w:rsidRPr="00130F49">
              <w:t xml:space="preserve"> «</w:t>
            </w:r>
            <w:proofErr w:type="spellStart"/>
            <w:r w:rsidRPr="00130F49">
              <w:t>Київзеленбуд</w:t>
            </w:r>
            <w:proofErr w:type="spellEnd"/>
            <w:r w:rsidRPr="00130F49">
              <w:rPr>
                <w:lang w:val="ru-RU"/>
              </w:rPr>
              <w:t>;;</w:t>
            </w:r>
          </w:p>
        </w:tc>
      </w:tr>
      <w:tr w:rsidR="001E38CC" w:rsidRPr="00A30D0A" w:rsidTr="000A6E05">
        <w:trPr>
          <w:trHeight w:val="274"/>
        </w:trPr>
        <w:tc>
          <w:tcPr>
            <w:tcW w:w="2660" w:type="dxa"/>
          </w:tcPr>
          <w:p w:rsidR="001E38CC" w:rsidRPr="00A30D0A" w:rsidRDefault="000A6E05" w:rsidP="001E38CC">
            <w:pPr>
              <w:rPr>
                <w:b/>
                <w:lang w:val="ru-RU"/>
              </w:rPr>
            </w:pPr>
            <w:r>
              <w:rPr>
                <w:b/>
              </w:rPr>
              <w:t>Полякова О.В.</w:t>
            </w:r>
          </w:p>
        </w:tc>
        <w:tc>
          <w:tcPr>
            <w:tcW w:w="7371" w:type="dxa"/>
          </w:tcPr>
          <w:p w:rsidR="001E38CC" w:rsidRPr="00130F49" w:rsidRDefault="000A6E05" w:rsidP="001E38CC">
            <w:pPr>
              <w:jc w:val="both"/>
              <w:rPr>
                <w:lang w:val="ru-RU"/>
              </w:rPr>
            </w:pPr>
            <w:r w:rsidRPr="00130F49">
              <w:t>– директор ПП «</w:t>
            </w:r>
            <w:proofErr w:type="spellStart"/>
            <w:r w:rsidRPr="00130F49">
              <w:t>Торгмікс</w:t>
            </w:r>
            <w:proofErr w:type="spellEnd"/>
            <w:r w:rsidRPr="00130F49">
              <w:t>»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64"/>
        </w:trPr>
        <w:tc>
          <w:tcPr>
            <w:tcW w:w="2660" w:type="dxa"/>
          </w:tcPr>
          <w:p w:rsidR="001E38CC" w:rsidRPr="00A30D0A" w:rsidRDefault="000A6E05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Васильянко</w:t>
            </w:r>
            <w:proofErr w:type="spellEnd"/>
            <w:r>
              <w:rPr>
                <w:b/>
                <w:lang w:val="ru-RU"/>
              </w:rPr>
              <w:t xml:space="preserve"> Р.І. </w:t>
            </w:r>
          </w:p>
        </w:tc>
        <w:tc>
          <w:tcPr>
            <w:tcW w:w="7371" w:type="dxa"/>
          </w:tcPr>
          <w:p w:rsidR="001E38CC" w:rsidRPr="00130F49" w:rsidRDefault="000A6E05" w:rsidP="001E38CC">
            <w:pPr>
              <w:jc w:val="both"/>
              <w:rPr>
                <w:lang w:val="ru-RU"/>
              </w:rPr>
            </w:pPr>
            <w:r w:rsidRPr="00130F49">
              <w:t xml:space="preserve">– </w:t>
            </w:r>
            <w:r w:rsidR="00130F49">
              <w:t xml:space="preserve">уповноважений </w:t>
            </w:r>
            <w:r w:rsidRPr="00130F49">
              <w:t>представник гр.</w:t>
            </w:r>
            <w:r w:rsidR="00130F49">
              <w:t xml:space="preserve"> України</w:t>
            </w:r>
            <w:r w:rsidRPr="00130F49">
              <w:t xml:space="preserve"> Розовик О.Л.</w:t>
            </w:r>
          </w:p>
        </w:tc>
      </w:tr>
      <w:tr w:rsidR="001E38CC" w:rsidRPr="00A30D0A" w:rsidTr="000A6E05">
        <w:trPr>
          <w:trHeight w:val="269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Рудь</w:t>
            </w:r>
            <w:proofErr w:type="spellEnd"/>
            <w:r>
              <w:rPr>
                <w:b/>
                <w:lang w:val="ru-RU"/>
              </w:rPr>
              <w:t xml:space="preserve"> М.М.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заступник директора Центрального парку культури і відпочинку міста Києва</w:t>
            </w:r>
            <w:r w:rsidRPr="00130F49">
              <w:rPr>
                <w:lang w:val="ru-RU"/>
              </w:rPr>
              <w:t>;</w:t>
            </w:r>
          </w:p>
        </w:tc>
      </w:tr>
      <w:tr w:rsidR="001E38CC" w:rsidRPr="00A30D0A" w:rsidTr="000A6E05">
        <w:trPr>
          <w:trHeight w:val="272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Жалай</w:t>
            </w:r>
            <w:proofErr w:type="spellEnd"/>
            <w:r>
              <w:rPr>
                <w:b/>
              </w:rPr>
              <w:t xml:space="preserve"> О.І.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tabs>
                <w:tab w:val="left" w:pos="294"/>
              </w:tabs>
              <w:jc w:val="both"/>
            </w:pPr>
            <w:r w:rsidRPr="00130F49">
              <w:t>– громадянка України;</w:t>
            </w:r>
          </w:p>
        </w:tc>
      </w:tr>
      <w:tr w:rsidR="001E38CC" w:rsidRPr="00A30D0A" w:rsidTr="000A6E05">
        <w:trPr>
          <w:trHeight w:val="220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r>
              <w:rPr>
                <w:b/>
              </w:rPr>
              <w:t>Лантух А.І.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  <w:rPr>
                <w:lang w:val="ru-RU"/>
              </w:rPr>
            </w:pPr>
            <w:r w:rsidRPr="00130F49">
              <w:t xml:space="preserve">– директор </w:t>
            </w:r>
            <w:proofErr w:type="spellStart"/>
            <w:r w:rsidRPr="00130F49">
              <w:t>КП</w:t>
            </w:r>
            <w:proofErr w:type="spellEnd"/>
            <w:r w:rsidRPr="00130F49">
              <w:t xml:space="preserve"> ЛПГ Конча-Заспа</w:t>
            </w:r>
            <w:r w:rsidRPr="00130F49">
              <w:rPr>
                <w:rStyle w:val="ab"/>
                <w:i w:val="0"/>
                <w:lang w:val="ru-RU"/>
              </w:rPr>
              <w:t>;</w:t>
            </w:r>
          </w:p>
        </w:tc>
      </w:tr>
      <w:tr w:rsidR="001E38CC" w:rsidRPr="00A30D0A" w:rsidTr="000A6E05">
        <w:trPr>
          <w:trHeight w:val="274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r>
              <w:rPr>
                <w:b/>
              </w:rPr>
              <w:t>Явний М.І.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  <w:rPr>
                <w:lang w:val="ru-RU"/>
              </w:rPr>
            </w:pPr>
            <w:r w:rsidRPr="00130F49">
              <w:t xml:space="preserve">– колишній директор </w:t>
            </w:r>
            <w:proofErr w:type="spellStart"/>
            <w:r w:rsidRPr="00130F49">
              <w:t>КП</w:t>
            </w:r>
            <w:proofErr w:type="spellEnd"/>
            <w:r w:rsidRPr="00130F49">
              <w:t xml:space="preserve"> ЛПГ Дарницьке</w:t>
            </w:r>
            <w:r w:rsidRPr="00130F49">
              <w:rPr>
                <w:lang w:val="ru-RU"/>
              </w:rPr>
              <w:t>;</w:t>
            </w:r>
          </w:p>
        </w:tc>
      </w:tr>
      <w:tr w:rsidR="001E38CC" w:rsidRPr="00A30D0A" w:rsidTr="000A6E05">
        <w:trPr>
          <w:trHeight w:val="274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Борейко</w:t>
            </w:r>
            <w:proofErr w:type="spellEnd"/>
            <w:r>
              <w:rPr>
                <w:b/>
              </w:rPr>
              <w:t xml:space="preserve"> В.Е.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 xml:space="preserve">– голова ГО «Київський </w:t>
            </w:r>
            <w:proofErr w:type="spellStart"/>
            <w:r w:rsidRPr="00130F49">
              <w:t>еколого-культурний</w:t>
            </w:r>
            <w:proofErr w:type="spellEnd"/>
            <w:r w:rsidRPr="00130F49">
              <w:t xml:space="preserve"> центр»</w:t>
            </w:r>
            <w:r w:rsidRPr="00130F49">
              <w:rPr>
                <w:lang w:val="ru-RU"/>
              </w:rPr>
              <w:t>;</w:t>
            </w:r>
          </w:p>
        </w:tc>
      </w:tr>
      <w:tr w:rsidR="001E38CC" w:rsidRPr="00A30D0A" w:rsidTr="000A6E05">
        <w:trPr>
          <w:trHeight w:val="279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Ободовський</w:t>
            </w:r>
            <w:proofErr w:type="spellEnd"/>
            <w:r>
              <w:rPr>
                <w:b/>
              </w:rPr>
              <w:t xml:space="preserve"> В.Б.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громадянин</w:t>
            </w:r>
            <w:r w:rsidR="00E22924">
              <w:t xml:space="preserve"> України</w:t>
            </w:r>
            <w:r w:rsidRPr="00130F49">
              <w:t>;</w:t>
            </w:r>
          </w:p>
        </w:tc>
      </w:tr>
      <w:tr w:rsidR="001E38CC" w:rsidRPr="00A30D0A" w:rsidTr="000A6E05">
        <w:trPr>
          <w:trHeight w:val="279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Октяберський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</w:pPr>
            <w:r w:rsidRPr="00130F49">
              <w:t>– ГО «Спілка ветеранів АТО Святошинського району м. Києва»;</w:t>
            </w:r>
          </w:p>
        </w:tc>
      </w:tr>
      <w:tr w:rsidR="001E38CC" w:rsidRPr="00A30D0A" w:rsidTr="000A6E05">
        <w:trPr>
          <w:trHeight w:val="254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Платникова</w:t>
            </w:r>
            <w:proofErr w:type="spellEnd"/>
            <w:r>
              <w:rPr>
                <w:b/>
              </w:rPr>
              <w:t xml:space="preserve"> О.С.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  <w:rPr>
                <w:lang w:val="ru-RU"/>
              </w:rPr>
            </w:pPr>
            <w:r w:rsidRPr="00130F49">
              <w:t>– помічник депутата</w:t>
            </w:r>
            <w:r w:rsidR="00E22924">
              <w:t xml:space="preserve"> Київської міської ради</w:t>
            </w:r>
            <w:r w:rsidRPr="00130F49">
              <w:rPr>
                <w:lang w:val="ru-RU"/>
              </w:rPr>
              <w:t>;</w:t>
            </w:r>
          </w:p>
        </w:tc>
      </w:tr>
      <w:tr w:rsidR="001E38CC" w:rsidRPr="00A30D0A" w:rsidTr="000A6E05">
        <w:trPr>
          <w:trHeight w:val="392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Порєва</w:t>
            </w:r>
            <w:proofErr w:type="spellEnd"/>
            <w:r>
              <w:rPr>
                <w:b/>
              </w:rPr>
              <w:t xml:space="preserve"> В.О.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jc w:val="both"/>
              <w:rPr>
                <w:lang w:val="ru-RU"/>
              </w:rPr>
            </w:pPr>
            <w:r w:rsidRPr="00130F49">
              <w:t>– помічник народного депутата України</w:t>
            </w:r>
            <w:r w:rsidR="00E22924">
              <w:t xml:space="preserve"> </w:t>
            </w:r>
            <w:proofErr w:type="spellStart"/>
            <w:r w:rsidR="00E22924">
              <w:t>Єднак</w:t>
            </w:r>
            <w:proofErr w:type="spellEnd"/>
            <w:r w:rsidR="00E22924">
              <w:t xml:space="preserve"> О.В.</w:t>
            </w:r>
            <w:r w:rsidRPr="00130F49">
              <w:rPr>
                <w:lang w:val="ru-RU"/>
              </w:rPr>
              <w:t>;</w:t>
            </w:r>
          </w:p>
        </w:tc>
      </w:tr>
      <w:tr w:rsidR="001E38CC" w:rsidRPr="00A30D0A" w:rsidTr="00E22924">
        <w:trPr>
          <w:trHeight w:val="282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Боядін</w:t>
            </w:r>
            <w:proofErr w:type="spellEnd"/>
            <w:r w:rsidRPr="00A30D0A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A30D0A">
              <w:rPr>
                <w:b/>
              </w:rPr>
              <w:t>.</w:t>
            </w:r>
            <w:r>
              <w:rPr>
                <w:b/>
              </w:rPr>
              <w:t>С</w:t>
            </w:r>
            <w:r w:rsidRPr="00A30D0A">
              <w:rPr>
                <w:b/>
              </w:rPr>
              <w:t>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rPr>
                <w:lang w:val="en-US"/>
              </w:rPr>
            </w:pPr>
            <w:r w:rsidRPr="00130F49">
              <w:t>– помічник депутата Київради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61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Волощенко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rPr>
                <w:lang w:val="en-US"/>
              </w:rPr>
            </w:pPr>
            <w:r w:rsidRPr="00130F49">
              <w:t>– помічник депутата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64"/>
        </w:trPr>
        <w:tc>
          <w:tcPr>
            <w:tcW w:w="2660" w:type="dxa"/>
          </w:tcPr>
          <w:p w:rsidR="001E38CC" w:rsidRPr="008B48C8" w:rsidRDefault="00E22924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Дюжев</w:t>
            </w:r>
            <w:proofErr w:type="spellEnd"/>
            <w:r w:rsidR="001E38CC">
              <w:rPr>
                <w:b/>
              </w:rPr>
              <w:t xml:space="preserve"> С.А.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rPr>
                <w:lang w:val="en-US"/>
              </w:rPr>
            </w:pPr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191"/>
        </w:trPr>
        <w:tc>
          <w:tcPr>
            <w:tcW w:w="2660" w:type="dxa"/>
          </w:tcPr>
          <w:p w:rsidR="001E38CC" w:rsidRPr="00A30D0A" w:rsidRDefault="00E22924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Єскіна</w:t>
            </w:r>
            <w:proofErr w:type="spellEnd"/>
            <w:r>
              <w:rPr>
                <w:b/>
              </w:rPr>
              <w:t xml:space="preserve"> О.О.</w:t>
            </w:r>
            <w:r w:rsidR="001E38CC" w:rsidRPr="00A30D0A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66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Латиніна</w:t>
            </w:r>
            <w:proofErr w:type="spellEnd"/>
            <w:r>
              <w:rPr>
                <w:b/>
              </w:rPr>
              <w:t xml:space="preserve"> Г.О.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rPr>
                <w:bCs/>
              </w:rPr>
            </w:pPr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71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r>
              <w:rPr>
                <w:b/>
              </w:rPr>
              <w:t>Мартинова</w:t>
            </w:r>
            <w:r w:rsidRPr="00A30D0A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A30D0A">
              <w:rPr>
                <w:b/>
              </w:rPr>
              <w:t>.</w:t>
            </w:r>
            <w:r>
              <w:rPr>
                <w:b/>
              </w:rPr>
              <w:t>О</w:t>
            </w:r>
            <w:r w:rsidRPr="00A30D0A">
              <w:rPr>
                <w:b/>
              </w:rPr>
              <w:t>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74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r>
              <w:rPr>
                <w:b/>
              </w:rPr>
              <w:t>Лещенко Ю</w:t>
            </w:r>
            <w:r w:rsidRPr="006C0CD8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6C0CD8">
              <w:rPr>
                <w:b/>
              </w:rPr>
              <w:t>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72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Корецкій</w:t>
            </w:r>
            <w:proofErr w:type="spellEnd"/>
            <w:r w:rsidRPr="006C0CD8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C0CD8">
              <w:rPr>
                <w:b/>
              </w:rPr>
              <w:t>.</w:t>
            </w:r>
            <w:r>
              <w:rPr>
                <w:b/>
              </w:rPr>
              <w:t>П</w:t>
            </w:r>
            <w:r w:rsidRPr="006C0CD8">
              <w:rPr>
                <w:b/>
              </w:rPr>
              <w:t>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75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r>
              <w:rPr>
                <w:b/>
              </w:rPr>
              <w:t>Кочерга</w:t>
            </w:r>
            <w:r w:rsidRPr="00A30D0A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A30D0A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A30D0A">
              <w:rPr>
                <w:b/>
              </w:rPr>
              <w:t>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66"/>
        </w:trPr>
        <w:tc>
          <w:tcPr>
            <w:tcW w:w="2660" w:type="dxa"/>
          </w:tcPr>
          <w:p w:rsidR="001E38CC" w:rsidRPr="00A30D0A" w:rsidRDefault="001E38CC" w:rsidP="001E38CC">
            <w:pPr>
              <w:rPr>
                <w:b/>
              </w:rPr>
            </w:pPr>
            <w:proofErr w:type="spellStart"/>
            <w:r w:rsidRPr="006C0CD8">
              <w:rPr>
                <w:b/>
              </w:rPr>
              <w:t>Мачехіна</w:t>
            </w:r>
            <w:proofErr w:type="spellEnd"/>
            <w:r w:rsidRPr="00A30D0A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A30D0A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A30D0A">
              <w:rPr>
                <w:b/>
              </w:rPr>
              <w:t>.</w:t>
            </w:r>
          </w:p>
        </w:tc>
        <w:tc>
          <w:tcPr>
            <w:tcW w:w="7371" w:type="dxa"/>
          </w:tcPr>
          <w:p w:rsidR="001E38CC" w:rsidRPr="00130F49" w:rsidRDefault="001E38CC" w:rsidP="001E38CC">
            <w:pPr>
              <w:rPr>
                <w:lang w:val="en-US"/>
              </w:rPr>
            </w:pPr>
            <w:r w:rsidRPr="00130F49">
              <w:t>– громадський діяч</w:t>
            </w:r>
            <w:r w:rsidRPr="00130F49">
              <w:rPr>
                <w:lang w:val="en-US"/>
              </w:rPr>
              <w:t>;</w:t>
            </w:r>
          </w:p>
        </w:tc>
      </w:tr>
      <w:tr w:rsidR="001E38CC" w:rsidRPr="00A30D0A" w:rsidTr="000A6E05">
        <w:trPr>
          <w:trHeight w:val="26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Агеєва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66"/>
        </w:trPr>
        <w:tc>
          <w:tcPr>
            <w:tcW w:w="2660" w:type="dxa"/>
          </w:tcPr>
          <w:p w:rsidR="001E38CC" w:rsidRPr="00A642E2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Булавська</w:t>
            </w:r>
            <w:proofErr w:type="spellEnd"/>
            <w:r>
              <w:rPr>
                <w:b/>
                <w:lang w:val="ru-RU"/>
              </w:rPr>
              <w:t xml:space="preserve"> Т</w:t>
            </w:r>
            <w:r>
              <w:rPr>
                <w:b/>
              </w:rPr>
              <w:t>.В.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діяч;</w:t>
            </w:r>
          </w:p>
        </w:tc>
      </w:tr>
      <w:tr w:rsidR="001E38CC" w:rsidRPr="00A30D0A" w:rsidTr="000A6E05">
        <w:trPr>
          <w:trHeight w:val="266"/>
        </w:trPr>
        <w:tc>
          <w:tcPr>
            <w:tcW w:w="2660" w:type="dxa"/>
          </w:tcPr>
          <w:p w:rsidR="001E38CC" w:rsidRDefault="001E38CC" w:rsidP="001E38CC">
            <w:pPr>
              <w:rPr>
                <w:b/>
              </w:rPr>
            </w:pPr>
            <w:proofErr w:type="spellStart"/>
            <w:r>
              <w:rPr>
                <w:b/>
              </w:rPr>
              <w:t>Харчилова</w:t>
            </w:r>
            <w:proofErr w:type="spellEnd"/>
            <w:r>
              <w:rPr>
                <w:b/>
              </w:rPr>
              <w:t xml:space="preserve"> Т.Г.</w:t>
            </w:r>
          </w:p>
        </w:tc>
        <w:tc>
          <w:tcPr>
            <w:tcW w:w="7371" w:type="dxa"/>
          </w:tcPr>
          <w:p w:rsidR="001E38CC" w:rsidRPr="00130F49" w:rsidRDefault="001E38CC" w:rsidP="001E38CC">
            <w:r w:rsidRPr="00130F49">
              <w:t>– громадський діяч</w:t>
            </w:r>
            <w:r w:rsidR="00EC2A79" w:rsidRPr="00130F49">
              <w:t>.</w:t>
            </w:r>
          </w:p>
        </w:tc>
      </w:tr>
    </w:tbl>
    <w:tbl>
      <w:tblPr>
        <w:tblW w:w="20176" w:type="dxa"/>
        <w:tblInd w:w="547" w:type="dxa"/>
        <w:tblLayout w:type="fixed"/>
        <w:tblLook w:val="0000"/>
      </w:tblPr>
      <w:tblGrid>
        <w:gridCol w:w="9626"/>
        <w:gridCol w:w="10550"/>
      </w:tblGrid>
      <w:tr w:rsidR="005542C1" w:rsidRPr="005D355B" w:rsidTr="00F42501">
        <w:trPr>
          <w:trHeight w:val="257"/>
        </w:trPr>
        <w:tc>
          <w:tcPr>
            <w:tcW w:w="9626" w:type="dxa"/>
          </w:tcPr>
          <w:p w:rsidR="00F47F6B" w:rsidRPr="000A6E05" w:rsidRDefault="00F47F6B" w:rsidP="000A6E05">
            <w:pPr>
              <w:rPr>
                <w:b/>
                <w:sz w:val="16"/>
                <w:szCs w:val="16"/>
                <w:u w:val="single"/>
              </w:rPr>
            </w:pPr>
          </w:p>
          <w:p w:rsidR="00F47F6B" w:rsidRPr="004A5D7C" w:rsidRDefault="00F47F6B" w:rsidP="00F47F6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694E">
              <w:rPr>
                <w:b/>
                <w:sz w:val="28"/>
                <w:szCs w:val="28"/>
                <w:u w:val="single"/>
              </w:rPr>
              <w:t>ПОРЯДОК ДЕННИЙ:</w:t>
            </w:r>
          </w:p>
        </w:tc>
        <w:tc>
          <w:tcPr>
            <w:tcW w:w="10550" w:type="dxa"/>
          </w:tcPr>
          <w:p w:rsidR="005542C1" w:rsidRDefault="005542C1" w:rsidP="00AD367B"/>
        </w:tc>
      </w:tr>
    </w:tbl>
    <w:p w:rsidR="00EA0F39" w:rsidRDefault="00EA0F39" w:rsidP="00216CC3">
      <w:pPr>
        <w:rPr>
          <w:b/>
          <w:sz w:val="16"/>
          <w:szCs w:val="16"/>
          <w:u w:val="single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214"/>
      </w:tblGrid>
      <w:tr w:rsidR="00F47F6B" w:rsidRPr="00CC47C8" w:rsidTr="00A718A7">
        <w:trPr>
          <w:trHeight w:val="899"/>
        </w:trPr>
        <w:tc>
          <w:tcPr>
            <w:tcW w:w="1031" w:type="dxa"/>
          </w:tcPr>
          <w:p w:rsidR="00F47F6B" w:rsidRPr="00366B5F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366B5F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F47F6B" w:rsidRPr="00366B5F" w:rsidRDefault="00F47F6B" w:rsidP="00A718A7">
            <w:pPr>
              <w:ind w:left="57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66420F">
              <w:rPr>
                <w:b/>
                <w:sz w:val="26"/>
                <w:szCs w:val="26"/>
              </w:rPr>
              <w:t xml:space="preserve">Розгляд звернення </w:t>
            </w:r>
            <w:r>
              <w:rPr>
                <w:b/>
                <w:sz w:val="26"/>
                <w:szCs w:val="26"/>
              </w:rPr>
              <w:t xml:space="preserve">громади ДВРЗ щодо здійснення підприємствами, що розташовані на вул. </w:t>
            </w:r>
            <w:proofErr w:type="spellStart"/>
            <w:r>
              <w:rPr>
                <w:b/>
                <w:sz w:val="26"/>
                <w:szCs w:val="26"/>
              </w:rPr>
              <w:t>Машиністівській</w:t>
            </w:r>
            <w:proofErr w:type="spellEnd"/>
            <w:r>
              <w:rPr>
                <w:b/>
                <w:sz w:val="26"/>
                <w:szCs w:val="26"/>
              </w:rPr>
              <w:t xml:space="preserve">, 10 та </w:t>
            </w:r>
            <w:proofErr w:type="spellStart"/>
            <w:r>
              <w:rPr>
                <w:b/>
                <w:sz w:val="26"/>
                <w:szCs w:val="26"/>
              </w:rPr>
              <w:t>Волхівській</w:t>
            </w:r>
            <w:proofErr w:type="spellEnd"/>
            <w:r>
              <w:rPr>
                <w:b/>
                <w:sz w:val="26"/>
                <w:szCs w:val="26"/>
              </w:rPr>
              <w:t>, 29/33 мікрорайону ДВРЗ, екологічно небезпечної діяльності з викидами у повітря їдкого диму.</w:t>
            </w:r>
          </w:p>
          <w:p w:rsidR="00F47F6B" w:rsidRPr="006B0499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B0499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  <w:lang w:val="uk-UA"/>
              </w:rPr>
              <w:t>Прокопіва</w:t>
            </w:r>
            <w:proofErr w:type="spellEnd"/>
            <w:r w:rsidRPr="006B0499">
              <w:rPr>
                <w:bCs/>
                <w:i/>
                <w:lang w:val="uk-UA"/>
              </w:rPr>
              <w:t xml:space="preserve"> В.В. від </w:t>
            </w:r>
            <w:r>
              <w:rPr>
                <w:bCs/>
                <w:i/>
                <w:lang w:val="uk-UA"/>
              </w:rPr>
              <w:t>02</w:t>
            </w:r>
            <w:r w:rsidRPr="006B0499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02</w:t>
            </w:r>
            <w:r w:rsidRPr="006B0499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6</w:t>
            </w:r>
            <w:r w:rsidRPr="006B0499">
              <w:rPr>
                <w:bCs/>
                <w:i/>
                <w:lang w:val="uk-UA"/>
              </w:rPr>
              <w:t xml:space="preserve"> №08</w:t>
            </w:r>
            <w:r>
              <w:rPr>
                <w:bCs/>
                <w:i/>
                <w:lang w:val="uk-UA"/>
              </w:rPr>
              <w:t>/231-653/ПР.</w:t>
            </w:r>
          </w:p>
          <w:p w:rsidR="00F47F6B" w:rsidRPr="00EA083F" w:rsidRDefault="00F47F6B" w:rsidP="00A718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Мавлянов</w:t>
            </w:r>
            <w:proofErr w:type="spellEnd"/>
            <w:r>
              <w:rPr>
                <w:b/>
              </w:rPr>
              <w:t xml:space="preserve"> Д.Б., Павленко В.В.</w:t>
            </w:r>
            <w:r w:rsidRPr="00EA083F">
              <w:rPr>
                <w:b/>
              </w:rPr>
              <w:t>, Коваль Н.І.</w:t>
            </w:r>
          </w:p>
        </w:tc>
      </w:tr>
      <w:tr w:rsidR="00F47F6B" w:rsidRPr="00CC47C8" w:rsidTr="00A718A7">
        <w:trPr>
          <w:trHeight w:val="555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ІІ</w:t>
            </w:r>
            <w:r w:rsidRPr="002B7909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Розгляд проекту рішення Київради «Про оголошення природних об’єктів ботанічними пам’ятками природи місцевого значення у м. Києві» (</w:t>
            </w:r>
            <w:proofErr w:type="spellStart"/>
            <w:r>
              <w:rPr>
                <w:b/>
                <w:sz w:val="26"/>
                <w:szCs w:val="26"/>
              </w:rPr>
              <w:t>Самбурські</w:t>
            </w:r>
            <w:proofErr w:type="spellEnd"/>
            <w:r>
              <w:rPr>
                <w:b/>
                <w:sz w:val="26"/>
                <w:szCs w:val="26"/>
              </w:rPr>
              <w:t xml:space="preserve"> дуби, Дуби – Голосіївські велетні, Дуб Петра Могили). </w:t>
            </w:r>
          </w:p>
          <w:p w:rsidR="00F47F6B" w:rsidRDefault="00F47F6B" w:rsidP="00A718A7">
            <w:pPr>
              <w:jc w:val="both"/>
              <w:rPr>
                <w:bCs/>
                <w:i/>
              </w:rPr>
            </w:pPr>
            <w:r w:rsidRPr="006B0499">
              <w:rPr>
                <w:bCs/>
                <w:i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</w:rPr>
              <w:t>Прокопіва</w:t>
            </w:r>
            <w:proofErr w:type="spellEnd"/>
            <w:r w:rsidRPr="006B0499">
              <w:rPr>
                <w:bCs/>
                <w:i/>
              </w:rPr>
              <w:t xml:space="preserve"> В.В. від </w:t>
            </w:r>
            <w:r>
              <w:rPr>
                <w:bCs/>
                <w:i/>
              </w:rPr>
              <w:t>03</w:t>
            </w:r>
            <w:r w:rsidRPr="006B0499">
              <w:rPr>
                <w:bCs/>
                <w:i/>
              </w:rPr>
              <w:t>.</w:t>
            </w:r>
            <w:r>
              <w:rPr>
                <w:bCs/>
                <w:i/>
              </w:rPr>
              <w:t>02</w:t>
            </w:r>
            <w:r w:rsidRPr="006B0499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6B0499">
              <w:rPr>
                <w:bCs/>
                <w:i/>
              </w:rPr>
              <w:t xml:space="preserve"> №08</w:t>
            </w:r>
            <w:r>
              <w:rPr>
                <w:bCs/>
                <w:i/>
              </w:rPr>
              <w:t>/231-1259/ПР.</w:t>
            </w:r>
          </w:p>
          <w:p w:rsidR="00F47F6B" w:rsidRPr="00591244" w:rsidRDefault="00F47F6B" w:rsidP="00A718A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A083F">
              <w:rPr>
                <w:b/>
              </w:rPr>
              <w:t>Доп</w:t>
            </w:r>
            <w:proofErr w:type="spellEnd"/>
            <w:r w:rsidRPr="00EA083F">
              <w:rPr>
                <w:b/>
              </w:rPr>
              <w:t xml:space="preserve">. </w:t>
            </w:r>
            <w:proofErr w:type="spellStart"/>
            <w:r w:rsidRPr="00EA083F">
              <w:rPr>
                <w:b/>
              </w:rPr>
              <w:t>Мавлянов</w:t>
            </w:r>
            <w:proofErr w:type="spellEnd"/>
            <w:r w:rsidRPr="00EA083F">
              <w:rPr>
                <w:b/>
              </w:rPr>
              <w:t xml:space="preserve"> Д.Б., </w:t>
            </w:r>
            <w:proofErr w:type="spellStart"/>
            <w:r>
              <w:rPr>
                <w:b/>
              </w:rPr>
              <w:t>Борейко</w:t>
            </w:r>
            <w:proofErr w:type="spellEnd"/>
            <w:r>
              <w:rPr>
                <w:b/>
              </w:rPr>
              <w:t xml:space="preserve"> В.Є.</w:t>
            </w:r>
          </w:p>
        </w:tc>
      </w:tr>
      <w:tr w:rsidR="00F47F6B" w:rsidRPr="00CC47C8" w:rsidTr="00A718A7">
        <w:trPr>
          <w:trHeight w:val="558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ІІІ.</w:t>
            </w:r>
          </w:p>
        </w:tc>
        <w:tc>
          <w:tcPr>
            <w:tcW w:w="9214" w:type="dxa"/>
          </w:tcPr>
          <w:p w:rsidR="00F47F6B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«Про продовження чинності Програми </w:t>
            </w:r>
            <w:r w:rsidRPr="00683E6D">
              <w:rPr>
                <w:b/>
                <w:sz w:val="26"/>
                <w:szCs w:val="26"/>
                <w:lang w:val="uk-UA"/>
              </w:rPr>
              <w:t>комплексного розвитку земельної зони міста Києва до 2010 року та концепції формування зелених насаджень в центральній частині міста затверджених рішенням Київської міської ради від 19.07.2005 № 806/338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F47F6B" w:rsidRPr="00591244" w:rsidRDefault="00F47F6B" w:rsidP="00A718A7">
            <w:pPr>
              <w:jc w:val="both"/>
              <w:rPr>
                <w:b/>
              </w:rPr>
            </w:pPr>
            <w:proofErr w:type="spellStart"/>
            <w:r w:rsidRPr="006E3D84">
              <w:rPr>
                <w:b/>
              </w:rPr>
              <w:t>Доп</w:t>
            </w:r>
            <w:proofErr w:type="spellEnd"/>
            <w:r w:rsidRPr="006E3D84">
              <w:rPr>
                <w:b/>
              </w:rPr>
              <w:t xml:space="preserve">. </w:t>
            </w:r>
            <w:proofErr w:type="spellStart"/>
            <w:r w:rsidRPr="006E3D84">
              <w:rPr>
                <w:b/>
              </w:rPr>
              <w:t>Симонов</w:t>
            </w:r>
            <w:proofErr w:type="spellEnd"/>
            <w:r w:rsidRPr="006E3D84">
              <w:rPr>
                <w:b/>
              </w:rPr>
              <w:t xml:space="preserve"> С.А., </w:t>
            </w:r>
            <w:proofErr w:type="spellStart"/>
            <w:r w:rsidRPr="006E3D84">
              <w:rPr>
                <w:b/>
              </w:rPr>
              <w:t>Мавлянов</w:t>
            </w:r>
            <w:proofErr w:type="spellEnd"/>
            <w:r w:rsidRPr="006E3D84">
              <w:rPr>
                <w:b/>
              </w:rPr>
              <w:t xml:space="preserve"> Д.Б., Поліщук О.Г</w:t>
            </w:r>
            <w:r>
              <w:rPr>
                <w:b/>
              </w:rPr>
              <w:t>.</w:t>
            </w:r>
          </w:p>
        </w:tc>
      </w:tr>
      <w:tr w:rsidR="00F47F6B" w:rsidRPr="00CC47C8" w:rsidTr="00A718A7">
        <w:trPr>
          <w:trHeight w:val="899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IV</w:t>
            </w:r>
            <w:r w:rsidRPr="00174698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AA3ECF">
              <w:rPr>
                <w:b/>
                <w:sz w:val="26"/>
                <w:szCs w:val="26"/>
              </w:rPr>
              <w:t>озгляд проекту рішення</w:t>
            </w:r>
            <w:r>
              <w:rPr>
                <w:b/>
                <w:sz w:val="26"/>
                <w:szCs w:val="26"/>
              </w:rPr>
              <w:t xml:space="preserve"> Київради «</w:t>
            </w:r>
            <w:r w:rsidRPr="00F13ED4">
              <w:rPr>
                <w:b/>
                <w:sz w:val="26"/>
                <w:szCs w:val="26"/>
                <w:shd w:val="clear" w:color="auto" w:fill="FFFFFF"/>
              </w:rPr>
              <w:t xml:space="preserve">Про надання статусу скверу земельній ділянці </w:t>
            </w:r>
            <w:proofErr w:type="spellStart"/>
            <w:r>
              <w:rPr>
                <w:b/>
                <w:sz w:val="26"/>
                <w:szCs w:val="26"/>
                <w:shd w:val="clear" w:color="auto" w:fill="FFFFFF"/>
                <w:lang w:val="ru-RU"/>
              </w:rPr>
              <w:t>орієнтовною</w:t>
            </w:r>
            <w:proofErr w:type="spellEnd"/>
            <w:r>
              <w:rPr>
                <w:b/>
                <w:sz w:val="26"/>
                <w:szCs w:val="26"/>
                <w:shd w:val="clear" w:color="auto" w:fill="FFFFFF"/>
              </w:rPr>
              <w:t xml:space="preserve"> площею 0,46 га по вул. Чорнобильській, 4/56 у Святошин</w:t>
            </w:r>
            <w:r w:rsidRPr="00F13ED4">
              <w:rPr>
                <w:b/>
                <w:sz w:val="26"/>
                <w:szCs w:val="26"/>
                <w:shd w:val="clear" w:color="auto" w:fill="FFFFFF"/>
              </w:rPr>
              <w:t>ському районі м. Києва</w:t>
            </w:r>
            <w:r>
              <w:rPr>
                <w:b/>
                <w:sz w:val="26"/>
                <w:szCs w:val="26"/>
              </w:rPr>
              <w:t>»</w:t>
            </w:r>
            <w:r w:rsidR="006524C2">
              <w:rPr>
                <w:b/>
                <w:sz w:val="26"/>
                <w:szCs w:val="26"/>
              </w:rPr>
              <w:t>.</w:t>
            </w:r>
          </w:p>
          <w:p w:rsidR="00F47F6B" w:rsidRPr="006B0499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B0499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  <w:lang w:val="uk-UA"/>
              </w:rPr>
              <w:t>Прокопіва</w:t>
            </w:r>
            <w:proofErr w:type="spellEnd"/>
            <w:r w:rsidRPr="006B0499">
              <w:rPr>
                <w:bCs/>
                <w:i/>
                <w:lang w:val="uk-UA"/>
              </w:rPr>
              <w:t xml:space="preserve"> В.В. від </w:t>
            </w:r>
            <w:r>
              <w:rPr>
                <w:bCs/>
                <w:i/>
                <w:lang w:val="uk-UA"/>
              </w:rPr>
              <w:t>11</w:t>
            </w:r>
            <w:r w:rsidRPr="006B0499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03</w:t>
            </w:r>
            <w:r w:rsidRPr="006B0499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6</w:t>
            </w:r>
            <w:r w:rsidRPr="006B0499">
              <w:rPr>
                <w:bCs/>
                <w:i/>
                <w:lang w:val="uk-UA"/>
              </w:rPr>
              <w:t xml:space="preserve"> №08</w:t>
            </w:r>
            <w:r>
              <w:rPr>
                <w:bCs/>
                <w:i/>
                <w:lang w:val="uk-UA"/>
              </w:rPr>
              <w:t>/231-1302/ПР.</w:t>
            </w:r>
          </w:p>
          <w:p w:rsidR="00F47F6B" w:rsidRPr="00591244" w:rsidRDefault="00F47F6B" w:rsidP="00A718A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>. Антоненко П.Д.</w:t>
            </w:r>
            <w:r w:rsidRPr="00CD0808">
              <w:rPr>
                <w:b/>
              </w:rPr>
              <w:t xml:space="preserve">, Поліщук О.Г., </w:t>
            </w:r>
            <w:proofErr w:type="spellStart"/>
            <w:r>
              <w:rPr>
                <w:b/>
              </w:rPr>
              <w:t>Симонов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F47F6B" w:rsidRPr="00CC47C8" w:rsidTr="00A718A7">
        <w:trPr>
          <w:trHeight w:val="899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AA3ECF">
              <w:rPr>
                <w:b/>
                <w:sz w:val="26"/>
                <w:szCs w:val="26"/>
              </w:rPr>
              <w:t>озгляд проекту рішення</w:t>
            </w:r>
            <w:r>
              <w:rPr>
                <w:b/>
                <w:sz w:val="26"/>
                <w:szCs w:val="26"/>
              </w:rPr>
              <w:t xml:space="preserve"> Київради «</w:t>
            </w:r>
            <w:r w:rsidRPr="00F13ED4">
              <w:rPr>
                <w:b/>
                <w:sz w:val="26"/>
                <w:szCs w:val="26"/>
                <w:shd w:val="clear" w:color="auto" w:fill="FFFFFF"/>
              </w:rPr>
              <w:t xml:space="preserve">Про надання статусу скверу земельній ділянці </w:t>
            </w:r>
            <w:proofErr w:type="spellStart"/>
            <w:r>
              <w:rPr>
                <w:b/>
                <w:sz w:val="26"/>
                <w:szCs w:val="26"/>
                <w:shd w:val="clear" w:color="auto" w:fill="FFFFFF"/>
                <w:lang w:val="ru-RU"/>
              </w:rPr>
              <w:t>орієнтовною</w:t>
            </w:r>
            <w:proofErr w:type="spellEnd"/>
            <w:r>
              <w:rPr>
                <w:b/>
                <w:sz w:val="26"/>
                <w:szCs w:val="26"/>
                <w:shd w:val="clear" w:color="auto" w:fill="FFFFFF"/>
              </w:rPr>
              <w:t xml:space="preserve"> площею 0,65 га по вул. Чорнобильській, 12 у Святошин</w:t>
            </w:r>
            <w:r w:rsidRPr="00F13ED4">
              <w:rPr>
                <w:b/>
                <w:sz w:val="26"/>
                <w:szCs w:val="26"/>
                <w:shd w:val="clear" w:color="auto" w:fill="FFFFFF"/>
              </w:rPr>
              <w:t>ському районі м. Києва</w:t>
            </w:r>
            <w:r>
              <w:rPr>
                <w:b/>
                <w:sz w:val="26"/>
                <w:szCs w:val="26"/>
              </w:rPr>
              <w:t>»</w:t>
            </w:r>
            <w:r w:rsidR="006524C2">
              <w:rPr>
                <w:b/>
                <w:sz w:val="26"/>
                <w:szCs w:val="26"/>
              </w:rPr>
              <w:t>.</w:t>
            </w:r>
          </w:p>
          <w:p w:rsidR="00F47F6B" w:rsidRPr="006B0499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B0499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  <w:lang w:val="uk-UA"/>
              </w:rPr>
              <w:t>Прокопіва</w:t>
            </w:r>
            <w:proofErr w:type="spellEnd"/>
            <w:r w:rsidRPr="006B0499">
              <w:rPr>
                <w:bCs/>
                <w:i/>
                <w:lang w:val="uk-UA"/>
              </w:rPr>
              <w:t xml:space="preserve"> В.В. від </w:t>
            </w:r>
            <w:r>
              <w:rPr>
                <w:bCs/>
                <w:i/>
                <w:lang w:val="uk-UA"/>
              </w:rPr>
              <w:t>11</w:t>
            </w:r>
            <w:r w:rsidRPr="006B0499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03</w:t>
            </w:r>
            <w:r w:rsidRPr="006B0499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6</w:t>
            </w:r>
            <w:r w:rsidRPr="006B0499">
              <w:rPr>
                <w:bCs/>
                <w:i/>
                <w:lang w:val="uk-UA"/>
              </w:rPr>
              <w:t xml:space="preserve"> №08</w:t>
            </w:r>
            <w:r>
              <w:rPr>
                <w:bCs/>
                <w:i/>
                <w:lang w:val="uk-UA"/>
              </w:rPr>
              <w:t>/231-1303/ПР.</w:t>
            </w:r>
          </w:p>
          <w:p w:rsidR="00F47F6B" w:rsidRPr="00591244" w:rsidRDefault="00F47F6B" w:rsidP="00A718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>. Антоненко П.Д.</w:t>
            </w:r>
            <w:r w:rsidRPr="00CD0808">
              <w:rPr>
                <w:b/>
              </w:rPr>
              <w:t xml:space="preserve">, Поліщук О.Г., </w:t>
            </w:r>
            <w:proofErr w:type="spellStart"/>
            <w:r>
              <w:rPr>
                <w:b/>
              </w:rPr>
              <w:t>Симонов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F47F6B" w:rsidRPr="00CC47C8" w:rsidTr="00A718A7">
        <w:trPr>
          <w:trHeight w:val="854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V</w:t>
            </w:r>
            <w:r w:rsidRPr="006D5F88">
              <w:rPr>
                <w:b/>
                <w:bCs/>
                <w:iCs/>
                <w:color w:val="000000"/>
                <w:sz w:val="28"/>
                <w:szCs w:val="28"/>
              </w:rPr>
              <w:t>І.</w:t>
            </w: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AA3ECF">
              <w:rPr>
                <w:b/>
                <w:sz w:val="26"/>
                <w:szCs w:val="26"/>
              </w:rPr>
              <w:t>озгляд проекту рішення</w:t>
            </w:r>
            <w:r>
              <w:rPr>
                <w:b/>
                <w:sz w:val="26"/>
                <w:szCs w:val="26"/>
              </w:rPr>
              <w:t xml:space="preserve"> Київради «</w:t>
            </w:r>
            <w:r w:rsidRPr="00F13ED4">
              <w:rPr>
                <w:b/>
                <w:sz w:val="26"/>
                <w:szCs w:val="26"/>
                <w:shd w:val="clear" w:color="auto" w:fill="FFFFFF"/>
              </w:rPr>
              <w:t>Про надання статусу скверу земельній ділянці по вул. Овруцькій, 27 у Шевченківському районі м. Києва</w:t>
            </w:r>
            <w:r>
              <w:rPr>
                <w:b/>
                <w:sz w:val="26"/>
                <w:szCs w:val="26"/>
              </w:rPr>
              <w:t>»</w:t>
            </w:r>
            <w:r w:rsidR="006524C2">
              <w:rPr>
                <w:b/>
                <w:sz w:val="26"/>
                <w:szCs w:val="26"/>
              </w:rPr>
              <w:t>.</w:t>
            </w:r>
          </w:p>
          <w:p w:rsidR="00F47F6B" w:rsidRPr="006B0499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B0499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  <w:lang w:val="uk-UA"/>
              </w:rPr>
              <w:t>Прокопіва</w:t>
            </w:r>
            <w:proofErr w:type="spellEnd"/>
            <w:r w:rsidRPr="006B0499">
              <w:rPr>
                <w:bCs/>
                <w:i/>
                <w:lang w:val="uk-UA"/>
              </w:rPr>
              <w:t xml:space="preserve"> В.В. від </w:t>
            </w:r>
            <w:r>
              <w:rPr>
                <w:bCs/>
                <w:i/>
                <w:lang w:val="uk-UA"/>
              </w:rPr>
              <w:t>12</w:t>
            </w:r>
            <w:r w:rsidRPr="006B0499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03</w:t>
            </w:r>
            <w:r w:rsidRPr="006B0499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6</w:t>
            </w:r>
            <w:r w:rsidRPr="006B0499">
              <w:rPr>
                <w:bCs/>
                <w:i/>
                <w:lang w:val="uk-UA"/>
              </w:rPr>
              <w:t xml:space="preserve"> №08</w:t>
            </w:r>
            <w:r>
              <w:rPr>
                <w:bCs/>
                <w:i/>
                <w:lang w:val="uk-UA"/>
              </w:rPr>
              <w:t>/231-1266/ПР.</w:t>
            </w:r>
          </w:p>
          <w:p w:rsidR="00F47F6B" w:rsidRPr="00942D05" w:rsidRDefault="00F47F6B" w:rsidP="00A718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Кутняк</w:t>
            </w:r>
            <w:proofErr w:type="spellEnd"/>
            <w:r>
              <w:rPr>
                <w:b/>
              </w:rPr>
              <w:t xml:space="preserve"> С.В.</w:t>
            </w:r>
            <w:r w:rsidRPr="00CD0808">
              <w:rPr>
                <w:b/>
              </w:rPr>
              <w:t xml:space="preserve">, Поліщук О.Г., </w:t>
            </w:r>
            <w:proofErr w:type="spellStart"/>
            <w:r>
              <w:rPr>
                <w:b/>
              </w:rPr>
              <w:t>Симонов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F47F6B" w:rsidRPr="00CC47C8" w:rsidTr="00A718A7">
        <w:trPr>
          <w:trHeight w:val="854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V</w:t>
            </w:r>
            <w:r w:rsidRPr="00706475">
              <w:rPr>
                <w:b/>
                <w:bCs/>
                <w:iCs/>
                <w:color w:val="000000"/>
                <w:sz w:val="28"/>
                <w:szCs w:val="28"/>
              </w:rPr>
              <w:t>ІІ.</w:t>
            </w:r>
          </w:p>
        </w:tc>
        <w:tc>
          <w:tcPr>
            <w:tcW w:w="9214" w:type="dxa"/>
          </w:tcPr>
          <w:p w:rsidR="00F47F6B" w:rsidRPr="00D620A9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AA3ECF">
              <w:rPr>
                <w:b/>
                <w:sz w:val="26"/>
                <w:szCs w:val="26"/>
              </w:rPr>
              <w:t>озгляд проекту рішення</w:t>
            </w:r>
            <w:r>
              <w:rPr>
                <w:b/>
                <w:sz w:val="26"/>
                <w:szCs w:val="26"/>
              </w:rPr>
              <w:t xml:space="preserve"> Київради «Про надання статусу скверу земельній ділянці загальною площею 0,2276 га за кадастровим номером 8000000000:62:003:028т (між будинками №№14, 16, 16-Б по вул. Оноре де Бальзака, 12 та №17-Д по просп. В. Маяковського) у Деснянському районі м. Києва».</w:t>
            </w:r>
          </w:p>
          <w:p w:rsidR="00F47F6B" w:rsidRPr="006B0499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B0499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  <w:lang w:val="uk-UA"/>
              </w:rPr>
              <w:t>Прокопіва</w:t>
            </w:r>
            <w:proofErr w:type="spellEnd"/>
            <w:r w:rsidRPr="006B0499">
              <w:rPr>
                <w:bCs/>
                <w:i/>
                <w:lang w:val="uk-UA"/>
              </w:rPr>
              <w:t xml:space="preserve"> В.В. від </w:t>
            </w:r>
            <w:r>
              <w:rPr>
                <w:bCs/>
                <w:i/>
                <w:lang w:val="uk-UA"/>
              </w:rPr>
              <w:t>16</w:t>
            </w:r>
            <w:r w:rsidRPr="006B0499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12</w:t>
            </w:r>
            <w:r w:rsidRPr="006B0499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5</w:t>
            </w:r>
            <w:r w:rsidRPr="006B0499">
              <w:rPr>
                <w:bCs/>
                <w:i/>
                <w:lang w:val="uk-UA"/>
              </w:rPr>
              <w:t xml:space="preserve"> №08</w:t>
            </w:r>
            <w:r>
              <w:rPr>
                <w:bCs/>
                <w:i/>
                <w:lang w:val="uk-UA"/>
              </w:rPr>
              <w:t>/231-224/ПР.</w:t>
            </w:r>
          </w:p>
          <w:p w:rsidR="00F47F6B" w:rsidRPr="006E3D84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F47F6B">
              <w:rPr>
                <w:b/>
                <w:lang w:val="uk-UA"/>
              </w:rPr>
              <w:t>Доп</w:t>
            </w:r>
            <w:proofErr w:type="spellEnd"/>
            <w:r w:rsidRPr="00F47F6B">
              <w:rPr>
                <w:b/>
                <w:lang w:val="uk-UA"/>
              </w:rPr>
              <w:t xml:space="preserve">. </w:t>
            </w:r>
            <w:proofErr w:type="spellStart"/>
            <w:r w:rsidRPr="00F47F6B">
              <w:rPr>
                <w:b/>
                <w:lang w:val="uk-UA"/>
              </w:rPr>
              <w:t>Онуфрійчук</w:t>
            </w:r>
            <w:proofErr w:type="spellEnd"/>
            <w:r w:rsidRPr="00F47F6B">
              <w:rPr>
                <w:b/>
                <w:lang w:val="uk-UA"/>
              </w:rPr>
              <w:t xml:space="preserve"> В.М., Поліщук О.Г., </w:t>
            </w:r>
            <w:proofErr w:type="spellStart"/>
            <w:r w:rsidRPr="00F47F6B">
              <w:rPr>
                <w:b/>
                <w:lang w:val="uk-UA"/>
              </w:rPr>
              <w:t>Симонов</w:t>
            </w:r>
            <w:proofErr w:type="spellEnd"/>
            <w:r w:rsidRPr="00F47F6B">
              <w:rPr>
                <w:b/>
                <w:lang w:val="uk-UA"/>
              </w:rPr>
              <w:t xml:space="preserve"> С.А.</w:t>
            </w:r>
          </w:p>
        </w:tc>
      </w:tr>
      <w:tr w:rsidR="00F47F6B" w:rsidRPr="00CC47C8" w:rsidTr="00A718A7">
        <w:trPr>
          <w:trHeight w:val="854"/>
        </w:trPr>
        <w:tc>
          <w:tcPr>
            <w:tcW w:w="1031" w:type="dxa"/>
          </w:tcPr>
          <w:p w:rsidR="00F47F6B" w:rsidRPr="00D620A9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VIII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Pr="00FB7B23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Розгляд правового висновку від 12.03.16 №08/230-481 до </w:t>
            </w:r>
            <w:r w:rsidRPr="00FB7B23">
              <w:rPr>
                <w:b/>
                <w:sz w:val="26"/>
                <w:szCs w:val="26"/>
                <w:lang w:val="uk-UA"/>
              </w:rPr>
              <w:t>проекту рішення Київради «Про надання статусу скверу земе</w:t>
            </w:r>
            <w:r>
              <w:rPr>
                <w:b/>
                <w:sz w:val="26"/>
                <w:szCs w:val="26"/>
                <w:lang w:val="uk-UA"/>
              </w:rPr>
              <w:t>льній ділянці на розі вулиці М. </w:t>
            </w:r>
            <w:r w:rsidRPr="00FB7B23">
              <w:rPr>
                <w:b/>
                <w:sz w:val="26"/>
                <w:szCs w:val="26"/>
                <w:lang w:val="uk-UA"/>
              </w:rPr>
              <w:t>Донця та проспекту Відрадного в Солом’янському районі міста Києва».</w:t>
            </w:r>
          </w:p>
          <w:p w:rsidR="00F47F6B" w:rsidRPr="00FB7B23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B7B23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FB7B23">
              <w:rPr>
                <w:bCs/>
                <w:i/>
                <w:lang w:val="uk-UA"/>
              </w:rPr>
              <w:t>Прокопіва</w:t>
            </w:r>
            <w:proofErr w:type="spellEnd"/>
            <w:r w:rsidRPr="00FB7B23">
              <w:rPr>
                <w:bCs/>
                <w:i/>
                <w:lang w:val="uk-UA"/>
              </w:rPr>
              <w:t xml:space="preserve"> В.В. від 18.12.15 №08/231-263/ПР.</w:t>
            </w:r>
          </w:p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7B23">
              <w:rPr>
                <w:b/>
              </w:rPr>
              <w:t>Доп</w:t>
            </w:r>
            <w:proofErr w:type="spellEnd"/>
            <w:r w:rsidRPr="00FB7B23">
              <w:rPr>
                <w:b/>
              </w:rPr>
              <w:t xml:space="preserve">. Шкуро М.Ю., Поліщук О.Г., </w:t>
            </w:r>
            <w:proofErr w:type="spellStart"/>
            <w:r w:rsidRPr="00FB7B23">
              <w:rPr>
                <w:b/>
              </w:rPr>
              <w:t>Симонов</w:t>
            </w:r>
            <w:proofErr w:type="spellEnd"/>
            <w:r w:rsidRPr="00FB7B23">
              <w:rPr>
                <w:b/>
              </w:rPr>
              <w:t xml:space="preserve"> С.О.</w:t>
            </w:r>
          </w:p>
        </w:tc>
      </w:tr>
      <w:tr w:rsidR="00F47F6B" w:rsidRPr="00CC47C8" w:rsidTr="00A718A7">
        <w:trPr>
          <w:trHeight w:val="854"/>
        </w:trPr>
        <w:tc>
          <w:tcPr>
            <w:tcW w:w="1031" w:type="dxa"/>
          </w:tcPr>
          <w:p w:rsidR="00F47F6B" w:rsidRPr="00D620A9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IX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Pr="00D57E92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D57E92">
              <w:rPr>
                <w:b/>
                <w:sz w:val="26"/>
                <w:szCs w:val="26"/>
              </w:rPr>
              <w:t xml:space="preserve">Розгляд проекту рішення Київради «Про розірвання договору оренди земельної ділянки </w:t>
            </w:r>
            <w:r>
              <w:rPr>
                <w:b/>
                <w:sz w:val="26"/>
                <w:szCs w:val="26"/>
              </w:rPr>
              <w:t xml:space="preserve">площею 8,15 га, що знаходиться на Дніпровській набережній в районі затоки </w:t>
            </w:r>
            <w:proofErr w:type="spellStart"/>
            <w:r>
              <w:rPr>
                <w:b/>
                <w:sz w:val="26"/>
                <w:szCs w:val="26"/>
              </w:rPr>
              <w:t>Берковщина</w:t>
            </w:r>
            <w:proofErr w:type="spellEnd"/>
            <w:r>
              <w:rPr>
                <w:b/>
                <w:sz w:val="26"/>
                <w:szCs w:val="26"/>
              </w:rPr>
              <w:t xml:space="preserve"> в Дарницькому районі м. </w:t>
            </w:r>
            <w:proofErr w:type="spellStart"/>
            <w:r>
              <w:rPr>
                <w:b/>
                <w:sz w:val="26"/>
                <w:szCs w:val="26"/>
              </w:rPr>
              <w:t>Кєва</w:t>
            </w:r>
            <w:proofErr w:type="spellEnd"/>
            <w:r>
              <w:rPr>
                <w:b/>
                <w:sz w:val="26"/>
                <w:szCs w:val="26"/>
              </w:rPr>
              <w:t xml:space="preserve">, укладеного </w:t>
            </w:r>
            <w:r w:rsidRPr="00D57E92">
              <w:rPr>
                <w:b/>
                <w:sz w:val="26"/>
                <w:szCs w:val="26"/>
              </w:rPr>
              <w:t>мі</w:t>
            </w:r>
            <w:r>
              <w:rPr>
                <w:b/>
                <w:sz w:val="26"/>
                <w:szCs w:val="26"/>
              </w:rPr>
              <w:t xml:space="preserve">ж Київської міською радою та </w:t>
            </w:r>
            <w:proofErr w:type="spellStart"/>
            <w:r>
              <w:rPr>
                <w:b/>
                <w:sz w:val="26"/>
                <w:szCs w:val="26"/>
              </w:rPr>
              <w:t>МГО</w:t>
            </w:r>
            <w:proofErr w:type="spellEnd"/>
            <w:r w:rsidRPr="00D57E92">
              <w:rPr>
                <w:b/>
                <w:sz w:val="26"/>
                <w:szCs w:val="26"/>
              </w:rPr>
              <w:t xml:space="preserve"> «</w:t>
            </w:r>
            <w:r>
              <w:rPr>
                <w:b/>
                <w:sz w:val="26"/>
                <w:szCs w:val="26"/>
              </w:rPr>
              <w:t>Міжнародний творчий центр Яна Табачника</w:t>
            </w:r>
            <w:r w:rsidRPr="00D57E92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№63-6-0008</w:t>
            </w:r>
            <w:r w:rsidRPr="00D57E92">
              <w:rPr>
                <w:b/>
                <w:sz w:val="26"/>
                <w:szCs w:val="26"/>
              </w:rPr>
              <w:t xml:space="preserve">9 </w:t>
            </w:r>
            <w:r>
              <w:rPr>
                <w:b/>
                <w:sz w:val="26"/>
                <w:szCs w:val="26"/>
              </w:rPr>
              <w:t>від 26.11.2003 зі змінами від 17.03.2014</w:t>
            </w:r>
            <w:r w:rsidRPr="00D57E92">
              <w:rPr>
                <w:b/>
                <w:sz w:val="26"/>
                <w:szCs w:val="26"/>
              </w:rPr>
              <w:t>.</w:t>
            </w:r>
          </w:p>
          <w:p w:rsidR="00F47F6B" w:rsidRPr="00942D05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B0499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  <w:lang w:val="uk-UA"/>
              </w:rPr>
              <w:t>Прокопіва</w:t>
            </w:r>
            <w:proofErr w:type="spellEnd"/>
            <w:r w:rsidRPr="006B0499">
              <w:rPr>
                <w:bCs/>
                <w:i/>
                <w:lang w:val="uk-UA"/>
              </w:rPr>
              <w:t xml:space="preserve"> В.В. від </w:t>
            </w:r>
            <w:r>
              <w:rPr>
                <w:bCs/>
                <w:i/>
                <w:lang w:val="uk-UA"/>
              </w:rPr>
              <w:t>22</w:t>
            </w:r>
            <w:r w:rsidRPr="006B0499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02</w:t>
            </w:r>
            <w:r w:rsidRPr="006B0499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6</w:t>
            </w:r>
            <w:r w:rsidRPr="006B0499">
              <w:rPr>
                <w:bCs/>
                <w:i/>
                <w:lang w:val="uk-UA"/>
              </w:rPr>
              <w:t xml:space="preserve"> №08</w:t>
            </w:r>
            <w:r>
              <w:rPr>
                <w:bCs/>
                <w:i/>
                <w:lang w:val="uk-UA"/>
              </w:rPr>
              <w:t>/231-1055/ПР.</w:t>
            </w:r>
          </w:p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Бохняк</w:t>
            </w:r>
            <w:proofErr w:type="spellEnd"/>
            <w:r>
              <w:rPr>
                <w:b/>
              </w:rPr>
              <w:t xml:space="preserve"> В.Я., Поліщук О.Г., </w:t>
            </w:r>
            <w:proofErr w:type="spellStart"/>
            <w:r>
              <w:rPr>
                <w:b/>
              </w:rPr>
              <w:t>Симонов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F47F6B" w:rsidRPr="00CC47C8" w:rsidTr="00A718A7">
        <w:trPr>
          <w:trHeight w:val="1264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Pr="004442C9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Повторний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943AFE">
              <w:rPr>
                <w:b/>
                <w:sz w:val="26"/>
                <w:szCs w:val="26"/>
                <w:lang w:val="uk-UA"/>
              </w:rPr>
              <w:t xml:space="preserve">озгляд листа громадянки </w:t>
            </w:r>
            <w:proofErr w:type="spellStart"/>
            <w:r w:rsidRPr="00943AFE">
              <w:rPr>
                <w:b/>
                <w:sz w:val="26"/>
                <w:szCs w:val="26"/>
                <w:lang w:val="uk-UA"/>
              </w:rPr>
              <w:t>Жалай</w:t>
            </w:r>
            <w:proofErr w:type="spellEnd"/>
            <w:r w:rsidRPr="00943AFE">
              <w:rPr>
                <w:b/>
                <w:sz w:val="26"/>
                <w:szCs w:val="26"/>
                <w:lang w:val="uk-UA"/>
              </w:rPr>
              <w:t xml:space="preserve"> Олени Іллівни </w:t>
            </w:r>
            <w:r>
              <w:rPr>
                <w:b/>
                <w:sz w:val="26"/>
                <w:szCs w:val="26"/>
                <w:lang w:val="uk-UA"/>
              </w:rPr>
              <w:t>та звернення народного депутата Ар</w:t>
            </w:r>
            <w:r w:rsidRPr="001F754C">
              <w:rPr>
                <w:b/>
                <w:sz w:val="26"/>
                <w:szCs w:val="26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єва</w:t>
            </w:r>
            <w:proofErr w:type="spellEnd"/>
            <w:r w:rsidR="00673915">
              <w:rPr>
                <w:b/>
                <w:sz w:val="26"/>
                <w:szCs w:val="26"/>
                <w:lang w:val="uk-UA"/>
              </w:rPr>
              <w:t xml:space="preserve"> В.І.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3AFE">
              <w:rPr>
                <w:b/>
                <w:sz w:val="26"/>
                <w:szCs w:val="26"/>
                <w:lang w:val="uk-UA"/>
              </w:rPr>
              <w:t xml:space="preserve">щодо </w:t>
            </w:r>
            <w:proofErr w:type="gramStart"/>
            <w:r w:rsidRPr="00943AFE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943AFE">
              <w:rPr>
                <w:b/>
                <w:sz w:val="26"/>
                <w:szCs w:val="26"/>
                <w:lang w:val="uk-UA"/>
              </w:rPr>
              <w:t xml:space="preserve">ідготовки проекту рішення Київради про зміну цільового призначення земельної ділянки за адресою: вул. </w:t>
            </w:r>
            <w:proofErr w:type="spellStart"/>
            <w:r w:rsidRPr="00943AFE">
              <w:rPr>
                <w:b/>
                <w:sz w:val="26"/>
                <w:szCs w:val="26"/>
                <w:lang w:val="uk-UA"/>
              </w:rPr>
              <w:t>Прилужна</w:t>
            </w:r>
            <w:proofErr w:type="spellEnd"/>
            <w:r w:rsidRPr="00943AFE">
              <w:rPr>
                <w:b/>
                <w:sz w:val="26"/>
                <w:szCs w:val="26"/>
                <w:lang w:val="uk-UA"/>
              </w:rPr>
              <w:t xml:space="preserve"> 2 (кадастровий номер 8000000000</w:t>
            </w:r>
            <w:r w:rsidRPr="00943AFE">
              <w:rPr>
                <w:b/>
                <w:sz w:val="26"/>
                <w:szCs w:val="26"/>
              </w:rPr>
              <w:t>:75:122:020</w:t>
            </w:r>
            <w:r w:rsidRPr="00943AFE">
              <w:rPr>
                <w:b/>
                <w:sz w:val="26"/>
                <w:szCs w:val="26"/>
                <w:lang w:val="uk-UA"/>
              </w:rPr>
              <w:t>)</w:t>
            </w:r>
            <w:r w:rsidRPr="00943AFE">
              <w:rPr>
                <w:b/>
                <w:sz w:val="26"/>
                <w:szCs w:val="26"/>
              </w:rPr>
              <w:t xml:space="preserve"> </w:t>
            </w:r>
            <w:r w:rsidRPr="00943AFE">
              <w:rPr>
                <w:b/>
                <w:sz w:val="26"/>
                <w:szCs w:val="26"/>
                <w:lang w:val="uk-UA"/>
              </w:rPr>
              <w:t>з ділянки, призначеної для забудови, на ділянку, що входить до зеленої зони м. Києва.</w:t>
            </w:r>
          </w:p>
          <w:p w:rsidR="00F47F6B" w:rsidRPr="00943AFE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2B7909">
              <w:rPr>
                <w:bCs/>
                <w:i/>
                <w:lang w:val="uk-UA"/>
              </w:rPr>
              <w:t>Доручення заступника міського голов</w:t>
            </w:r>
            <w:r>
              <w:rPr>
                <w:bCs/>
                <w:i/>
                <w:lang w:val="uk-UA"/>
              </w:rPr>
              <w:t xml:space="preserve">и – секретаря Київради </w:t>
            </w:r>
            <w:proofErr w:type="spellStart"/>
            <w:r>
              <w:rPr>
                <w:bCs/>
                <w:i/>
                <w:lang w:val="uk-UA"/>
              </w:rPr>
              <w:t>Прокопіва</w:t>
            </w:r>
            <w:proofErr w:type="spellEnd"/>
            <w:r>
              <w:rPr>
                <w:bCs/>
                <w:i/>
                <w:lang w:val="uk-UA"/>
              </w:rPr>
              <w:t xml:space="preserve"> В.В. від 07.12.15 №08/Ж-11816.</w:t>
            </w:r>
          </w:p>
          <w:p w:rsidR="00F47F6B" w:rsidRPr="00CD0808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F47F6B">
              <w:rPr>
                <w:b/>
                <w:lang w:val="uk-UA"/>
              </w:rPr>
              <w:t>Доп</w:t>
            </w:r>
            <w:proofErr w:type="spellEnd"/>
            <w:r w:rsidRPr="00F47F6B">
              <w:rPr>
                <w:b/>
                <w:lang w:val="uk-UA"/>
              </w:rPr>
              <w:t xml:space="preserve">. Поліщук О.Г., </w:t>
            </w:r>
            <w:proofErr w:type="spellStart"/>
            <w:r w:rsidRPr="00F47F6B">
              <w:rPr>
                <w:b/>
                <w:lang w:val="uk-UA"/>
              </w:rPr>
              <w:t>Жалай</w:t>
            </w:r>
            <w:proofErr w:type="spellEnd"/>
            <w:r w:rsidRPr="00F47F6B">
              <w:rPr>
                <w:b/>
                <w:lang w:val="uk-UA"/>
              </w:rPr>
              <w:t xml:space="preserve"> О.І.</w:t>
            </w:r>
          </w:p>
        </w:tc>
      </w:tr>
      <w:tr w:rsidR="00F47F6B" w:rsidRPr="00CC47C8" w:rsidTr="00A718A7">
        <w:trPr>
          <w:trHeight w:val="274"/>
        </w:trPr>
        <w:tc>
          <w:tcPr>
            <w:tcW w:w="1031" w:type="dxa"/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Pr="00FB7B23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FB7B23">
              <w:rPr>
                <w:b/>
                <w:sz w:val="26"/>
                <w:szCs w:val="26"/>
              </w:rPr>
              <w:t>озгляд проекту рішення Київради «</w:t>
            </w:r>
            <w:r>
              <w:rPr>
                <w:b/>
                <w:sz w:val="26"/>
                <w:szCs w:val="26"/>
              </w:rPr>
              <w:t xml:space="preserve">Про передачу земельної ділянки громадянці Розовик Олені Леонідівні для ведення індивідуального садівництва на вул. 2-га Лінія, діл 17-а в </w:t>
            </w:r>
            <w:proofErr w:type="spellStart"/>
            <w:r>
              <w:rPr>
                <w:b/>
                <w:sz w:val="26"/>
                <w:szCs w:val="26"/>
              </w:rPr>
              <w:t>Оболонському</w:t>
            </w:r>
            <w:proofErr w:type="spellEnd"/>
            <w:r>
              <w:rPr>
                <w:b/>
                <w:sz w:val="26"/>
                <w:szCs w:val="26"/>
              </w:rPr>
              <w:t xml:space="preserve"> районі м. Києва</w:t>
            </w:r>
            <w:r w:rsidRPr="00FB7B23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(з урахуванням звернення гр. Розовик О.Л.)</w:t>
            </w:r>
            <w:r w:rsidRPr="00FB7B23">
              <w:rPr>
                <w:b/>
                <w:sz w:val="26"/>
                <w:szCs w:val="26"/>
              </w:rPr>
              <w:t>.</w:t>
            </w:r>
          </w:p>
          <w:p w:rsidR="00F47F6B" w:rsidRPr="00D620A9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6B0499">
              <w:rPr>
                <w:bCs/>
                <w:i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</w:rPr>
              <w:t>Прокопіва</w:t>
            </w:r>
            <w:proofErr w:type="spellEnd"/>
            <w:r w:rsidRPr="006B0499">
              <w:rPr>
                <w:bCs/>
                <w:i/>
              </w:rPr>
              <w:t xml:space="preserve"> В.В. від </w:t>
            </w:r>
            <w:r>
              <w:rPr>
                <w:bCs/>
                <w:i/>
              </w:rPr>
              <w:t>18</w:t>
            </w:r>
            <w:r w:rsidRPr="006B0499">
              <w:rPr>
                <w:bCs/>
                <w:i/>
              </w:rPr>
              <w:t>.</w:t>
            </w:r>
            <w:r>
              <w:rPr>
                <w:bCs/>
                <w:i/>
              </w:rPr>
              <w:t>01</w:t>
            </w:r>
            <w:r w:rsidRPr="006B0499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6B0499">
              <w:rPr>
                <w:bCs/>
                <w:i/>
              </w:rPr>
              <w:t xml:space="preserve"> №08</w:t>
            </w:r>
            <w:r>
              <w:rPr>
                <w:bCs/>
                <w:i/>
              </w:rPr>
              <w:t>/231-416/ПР.</w:t>
            </w:r>
          </w:p>
          <w:p w:rsidR="00F47F6B" w:rsidRPr="009F1ABF" w:rsidRDefault="00F47F6B" w:rsidP="00A718A7">
            <w:pPr>
              <w:jc w:val="both"/>
              <w:rPr>
                <w:b/>
              </w:rPr>
            </w:pPr>
            <w:proofErr w:type="spellStart"/>
            <w:r w:rsidRPr="00B3034E">
              <w:rPr>
                <w:b/>
              </w:rPr>
              <w:t>Доп</w:t>
            </w:r>
            <w:proofErr w:type="spellEnd"/>
            <w:r w:rsidRPr="00B3034E">
              <w:rPr>
                <w:b/>
              </w:rPr>
              <w:t xml:space="preserve">. Поліщук О.Г., </w:t>
            </w:r>
            <w:proofErr w:type="spellStart"/>
            <w:r w:rsidRPr="00B3034E">
              <w:rPr>
                <w:b/>
              </w:rPr>
              <w:t>Мавлянов</w:t>
            </w:r>
            <w:proofErr w:type="spellEnd"/>
            <w:r w:rsidRPr="00B3034E">
              <w:rPr>
                <w:b/>
              </w:rPr>
              <w:t xml:space="preserve"> Д.Б.</w:t>
            </w:r>
          </w:p>
        </w:tc>
      </w:tr>
      <w:tr w:rsidR="00F47F6B" w:rsidRPr="00CC47C8" w:rsidTr="00A718A7">
        <w:trPr>
          <w:trHeight w:val="1088"/>
        </w:trPr>
        <w:tc>
          <w:tcPr>
            <w:tcW w:w="1031" w:type="dxa"/>
          </w:tcPr>
          <w:p w:rsidR="00F47F6B" w:rsidRPr="00D620A9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XII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FB7B23">
              <w:rPr>
                <w:b/>
                <w:sz w:val="26"/>
                <w:szCs w:val="26"/>
                <w:lang w:val="uk-UA"/>
              </w:rPr>
              <w:t>озгляд проекту рішення Київради</w:t>
            </w:r>
            <w:r>
              <w:rPr>
                <w:b/>
                <w:sz w:val="26"/>
                <w:szCs w:val="26"/>
                <w:lang w:val="uk-UA"/>
              </w:rPr>
              <w:t xml:space="preserve"> «Про поновлення приватному підприємству «ТОРГМІКС» договору оренди земельної ділянки для будівництва, експлуатації та обслуговування кафе з літнім майданчиком та благоустроєм прилеглої території на вул. Вишгородській, 7 у Подільському районі м. Києва», А-21904 (з урахуванням звернення ПП </w:t>
            </w:r>
            <w:r>
              <w:rPr>
                <w:b/>
                <w:sz w:val="26"/>
                <w:szCs w:val="26"/>
              </w:rPr>
              <w:t>«ТОРГМ</w:t>
            </w:r>
            <w:r>
              <w:rPr>
                <w:b/>
                <w:sz w:val="26"/>
                <w:szCs w:val="26"/>
                <w:lang w:val="uk-UA"/>
              </w:rPr>
              <w:t xml:space="preserve">ІКС»). </w:t>
            </w:r>
          </w:p>
          <w:p w:rsidR="00F47F6B" w:rsidRPr="00B3034E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B3034E">
              <w:rPr>
                <w:i/>
                <w:lang w:val="uk-UA"/>
              </w:rPr>
              <w:t xml:space="preserve">Звернення постійної комісії Київради з питань містобудування, архітектури та землекористування від 28.01.16 №08/281-261. </w:t>
            </w:r>
          </w:p>
          <w:p w:rsidR="00F47F6B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F754C">
              <w:rPr>
                <w:b/>
              </w:rPr>
              <w:t xml:space="preserve">Доп. </w:t>
            </w:r>
            <w:proofErr w:type="spellStart"/>
            <w:r w:rsidRPr="001F754C">
              <w:rPr>
                <w:b/>
              </w:rPr>
              <w:t>Поліщук</w:t>
            </w:r>
            <w:proofErr w:type="spellEnd"/>
            <w:r w:rsidRPr="001F754C">
              <w:rPr>
                <w:b/>
              </w:rPr>
              <w:t xml:space="preserve"> О.Г., </w:t>
            </w:r>
            <w:proofErr w:type="spellStart"/>
            <w:r w:rsidRPr="001F754C">
              <w:rPr>
                <w:b/>
              </w:rPr>
              <w:t>Мавлянов</w:t>
            </w:r>
            <w:proofErr w:type="spellEnd"/>
            <w:r w:rsidRPr="001F754C">
              <w:rPr>
                <w:b/>
              </w:rPr>
              <w:t xml:space="preserve"> Д.Б., Симонов С.А.</w:t>
            </w:r>
          </w:p>
        </w:tc>
      </w:tr>
      <w:tr w:rsidR="00F47F6B" w:rsidRPr="00CC47C8" w:rsidTr="00E22924">
        <w:trPr>
          <w:trHeight w:val="843"/>
        </w:trPr>
        <w:tc>
          <w:tcPr>
            <w:tcW w:w="1031" w:type="dxa"/>
          </w:tcPr>
          <w:p w:rsidR="00F47F6B" w:rsidRPr="00D620A9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XIII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4E0238">
              <w:rPr>
                <w:b/>
                <w:sz w:val="26"/>
                <w:szCs w:val="26"/>
              </w:rPr>
              <w:t xml:space="preserve">Розгляд проекту </w:t>
            </w:r>
            <w:r>
              <w:rPr>
                <w:b/>
                <w:sz w:val="26"/>
                <w:szCs w:val="26"/>
              </w:rPr>
              <w:t xml:space="preserve">рішення Київради «Про надання дозволу на розроблення проекту землеустрою щодо відведення земельної ділянки Центральному спортивному Комітету з фізичного виховання та спорту Міністерства освіти і науки України на о. </w:t>
            </w:r>
            <w:proofErr w:type="spellStart"/>
            <w:r>
              <w:rPr>
                <w:b/>
                <w:sz w:val="26"/>
                <w:szCs w:val="26"/>
              </w:rPr>
              <w:t>Долобецький</w:t>
            </w:r>
            <w:proofErr w:type="spellEnd"/>
            <w:r>
              <w:rPr>
                <w:b/>
                <w:sz w:val="26"/>
                <w:szCs w:val="26"/>
              </w:rPr>
              <w:t xml:space="preserve"> у Дніпровському районі м. Києва для експлуатації та обслуговування спортивної бази», К-25514.</w:t>
            </w:r>
          </w:p>
          <w:p w:rsidR="00F47F6B" w:rsidRPr="004E0238" w:rsidRDefault="00F47F6B" w:rsidP="00A718A7">
            <w:pPr>
              <w:jc w:val="both"/>
              <w:rPr>
                <w:i/>
              </w:rPr>
            </w:pPr>
            <w:r w:rsidRPr="004E0238">
              <w:rPr>
                <w:i/>
              </w:rPr>
              <w:lastRenderedPageBreak/>
              <w:t>Рішення постійної комісії з питань містобудування, архітектури та землекористування, витяг з протоколу №5 від 01.03.16</w:t>
            </w:r>
          </w:p>
          <w:p w:rsidR="00F47F6B" w:rsidRPr="001F754C" w:rsidRDefault="00F47F6B" w:rsidP="00A718A7">
            <w:pPr>
              <w:jc w:val="both"/>
              <w:rPr>
                <w:b/>
              </w:rPr>
            </w:pPr>
            <w:proofErr w:type="spellStart"/>
            <w:r w:rsidRPr="004E0238">
              <w:rPr>
                <w:b/>
              </w:rPr>
              <w:t>Доп</w:t>
            </w:r>
            <w:proofErr w:type="spellEnd"/>
            <w:r w:rsidRPr="004E0238">
              <w:rPr>
                <w:b/>
              </w:rPr>
              <w:t xml:space="preserve">. Поліщук О.Г., </w:t>
            </w:r>
            <w:proofErr w:type="spellStart"/>
            <w:r w:rsidRPr="004E0238">
              <w:rPr>
                <w:b/>
              </w:rPr>
              <w:t>Мавлянов</w:t>
            </w:r>
            <w:proofErr w:type="spellEnd"/>
            <w:r w:rsidRPr="004E0238">
              <w:rPr>
                <w:b/>
              </w:rPr>
              <w:t xml:space="preserve"> Д.Б., </w:t>
            </w:r>
            <w:proofErr w:type="spellStart"/>
            <w:r w:rsidRPr="004E0238">
              <w:rPr>
                <w:b/>
              </w:rPr>
              <w:t>Симонов</w:t>
            </w:r>
            <w:proofErr w:type="spellEnd"/>
            <w:r w:rsidRPr="004E0238">
              <w:rPr>
                <w:b/>
              </w:rPr>
              <w:t xml:space="preserve"> С.А.</w:t>
            </w:r>
          </w:p>
        </w:tc>
      </w:tr>
      <w:tr w:rsidR="00F47F6B" w:rsidRPr="00CC47C8" w:rsidTr="00A718A7">
        <w:trPr>
          <w:trHeight w:val="1264"/>
        </w:trPr>
        <w:tc>
          <w:tcPr>
            <w:tcW w:w="1031" w:type="dxa"/>
          </w:tcPr>
          <w:p w:rsidR="00F47F6B" w:rsidRPr="00D620A9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XIV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4E0238">
              <w:rPr>
                <w:b/>
                <w:sz w:val="26"/>
                <w:szCs w:val="26"/>
              </w:rPr>
              <w:t xml:space="preserve">Розгляд проекту </w:t>
            </w:r>
            <w:r>
              <w:rPr>
                <w:b/>
                <w:sz w:val="26"/>
                <w:szCs w:val="26"/>
              </w:rPr>
              <w:t xml:space="preserve">рішення Київради «Про надання дозволу на розроблення проекту землеустрою щодо відведення земельної ділянки громадянці </w:t>
            </w:r>
            <w:proofErr w:type="spellStart"/>
            <w:r>
              <w:rPr>
                <w:b/>
                <w:sz w:val="26"/>
                <w:szCs w:val="26"/>
              </w:rPr>
              <w:t>Моллер</w:t>
            </w:r>
            <w:proofErr w:type="spellEnd"/>
            <w:r>
              <w:rPr>
                <w:b/>
                <w:sz w:val="26"/>
                <w:szCs w:val="26"/>
              </w:rPr>
              <w:t xml:space="preserve"> Вірі Тимофіївні на вул. </w:t>
            </w:r>
            <w:proofErr w:type="spellStart"/>
            <w:r>
              <w:rPr>
                <w:b/>
                <w:sz w:val="26"/>
                <w:szCs w:val="26"/>
              </w:rPr>
              <w:t>Жамбила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Жабаєва</w:t>
            </w:r>
            <w:proofErr w:type="spellEnd"/>
            <w:r>
              <w:rPr>
                <w:b/>
                <w:sz w:val="26"/>
                <w:szCs w:val="26"/>
              </w:rPr>
              <w:t xml:space="preserve">, 9 у Шевченківському районі м. Києва для ведення садівництва», </w:t>
            </w:r>
            <w:r w:rsidRPr="001E3D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К-23856.</w:t>
            </w:r>
          </w:p>
          <w:p w:rsidR="00F47F6B" w:rsidRPr="004E0238" w:rsidRDefault="00F47F6B" w:rsidP="00A718A7">
            <w:pPr>
              <w:jc w:val="both"/>
              <w:rPr>
                <w:i/>
              </w:rPr>
            </w:pPr>
            <w:r w:rsidRPr="004E0238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№5 від 01.03.16</w:t>
            </w:r>
          </w:p>
          <w:p w:rsidR="00F47F6B" w:rsidRPr="00942D05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4E0238">
              <w:rPr>
                <w:b/>
              </w:rPr>
              <w:t xml:space="preserve">Доп. </w:t>
            </w:r>
            <w:proofErr w:type="spellStart"/>
            <w:r w:rsidRPr="004E0238">
              <w:rPr>
                <w:b/>
              </w:rPr>
              <w:t>Поліщук</w:t>
            </w:r>
            <w:proofErr w:type="spellEnd"/>
            <w:r w:rsidRPr="004E0238">
              <w:rPr>
                <w:b/>
              </w:rPr>
              <w:t xml:space="preserve"> О.Г., </w:t>
            </w:r>
            <w:proofErr w:type="spellStart"/>
            <w:r w:rsidRPr="004E0238">
              <w:rPr>
                <w:b/>
              </w:rPr>
              <w:t>Мавлянов</w:t>
            </w:r>
            <w:proofErr w:type="spellEnd"/>
            <w:r w:rsidRPr="004E0238">
              <w:rPr>
                <w:b/>
              </w:rPr>
              <w:t xml:space="preserve"> Д.Б., Симонов С.А.</w:t>
            </w:r>
          </w:p>
        </w:tc>
      </w:tr>
      <w:tr w:rsidR="00F47F6B" w:rsidRPr="00CC47C8" w:rsidTr="00A718A7">
        <w:trPr>
          <w:trHeight w:val="6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4E0238">
              <w:rPr>
                <w:b/>
                <w:sz w:val="26"/>
                <w:szCs w:val="26"/>
              </w:rPr>
              <w:t xml:space="preserve">Розгляд проекту </w:t>
            </w:r>
            <w:r>
              <w:rPr>
                <w:b/>
                <w:sz w:val="26"/>
                <w:szCs w:val="26"/>
              </w:rPr>
              <w:t xml:space="preserve">рішення Київради «Про передачу Центральному парку культури і відпочинку м. Києва земельних ділянок для експлуатації та обслуговування парків-пам’яток садово-паркового мистецтва «Хрещатий», «Міський сад», «Маріїнський» з обслуговуванням споруд рекреаційного призначення на Володимирському узвозі, 2 у Печерському районі м. Києва», Д-6964. </w:t>
            </w:r>
          </w:p>
          <w:p w:rsidR="00F47F6B" w:rsidRPr="00D620A9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6B0499">
              <w:rPr>
                <w:bCs/>
                <w:i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</w:rPr>
              <w:t>Прокопіва</w:t>
            </w:r>
            <w:proofErr w:type="spellEnd"/>
            <w:r w:rsidRPr="006B0499">
              <w:rPr>
                <w:bCs/>
                <w:i/>
              </w:rPr>
              <w:t xml:space="preserve"> В.В. від </w:t>
            </w:r>
            <w:r>
              <w:rPr>
                <w:bCs/>
                <w:i/>
              </w:rPr>
              <w:t>24</w:t>
            </w:r>
            <w:r w:rsidRPr="006B0499">
              <w:rPr>
                <w:bCs/>
                <w:i/>
              </w:rPr>
              <w:t>.</w:t>
            </w:r>
            <w:r>
              <w:rPr>
                <w:bCs/>
                <w:i/>
              </w:rPr>
              <w:t>02</w:t>
            </w:r>
            <w:r w:rsidRPr="006B0499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6B0499">
              <w:rPr>
                <w:bCs/>
                <w:i/>
              </w:rPr>
              <w:t xml:space="preserve"> №08</w:t>
            </w:r>
            <w:r>
              <w:rPr>
                <w:bCs/>
                <w:i/>
              </w:rPr>
              <w:t>/231-1095/ПР.</w:t>
            </w:r>
          </w:p>
          <w:p w:rsidR="00F47F6B" w:rsidRPr="00D620A9" w:rsidRDefault="00F47F6B" w:rsidP="00A718A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E0238">
              <w:rPr>
                <w:b/>
              </w:rPr>
              <w:t>Доп</w:t>
            </w:r>
            <w:proofErr w:type="spellEnd"/>
            <w:r w:rsidRPr="004E0238">
              <w:rPr>
                <w:b/>
              </w:rPr>
              <w:t xml:space="preserve">. Поліщук О.Г., </w:t>
            </w:r>
            <w:proofErr w:type="spellStart"/>
            <w:r w:rsidRPr="004E0238">
              <w:rPr>
                <w:b/>
              </w:rPr>
              <w:t>Мавлянов</w:t>
            </w:r>
            <w:proofErr w:type="spellEnd"/>
            <w:r w:rsidRPr="004E0238">
              <w:rPr>
                <w:b/>
              </w:rPr>
              <w:t xml:space="preserve"> Д.Б., </w:t>
            </w:r>
            <w:proofErr w:type="spellStart"/>
            <w:r w:rsidRPr="004E0238">
              <w:rPr>
                <w:b/>
              </w:rPr>
              <w:t>Симонов</w:t>
            </w:r>
            <w:proofErr w:type="spellEnd"/>
            <w:r w:rsidRPr="004E0238">
              <w:rPr>
                <w:b/>
              </w:rPr>
              <w:t xml:space="preserve"> С.А.</w:t>
            </w:r>
          </w:p>
        </w:tc>
      </w:tr>
      <w:tr w:rsidR="00F47F6B" w:rsidRPr="00CC47C8" w:rsidTr="00A718A7">
        <w:trPr>
          <w:trHeight w:val="126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4E0238">
              <w:rPr>
                <w:b/>
                <w:sz w:val="26"/>
                <w:szCs w:val="26"/>
              </w:rPr>
              <w:t xml:space="preserve">Розгляд проекту </w:t>
            </w:r>
            <w:r>
              <w:rPr>
                <w:b/>
                <w:sz w:val="26"/>
                <w:szCs w:val="26"/>
              </w:rPr>
              <w:t xml:space="preserve">рішення Київради «Про передачу громадянці </w:t>
            </w:r>
            <w:proofErr w:type="spellStart"/>
            <w:r>
              <w:rPr>
                <w:b/>
                <w:sz w:val="26"/>
                <w:szCs w:val="26"/>
              </w:rPr>
              <w:t>Ободовській</w:t>
            </w:r>
            <w:proofErr w:type="spellEnd"/>
            <w:r>
              <w:rPr>
                <w:b/>
                <w:sz w:val="26"/>
                <w:szCs w:val="26"/>
              </w:rPr>
              <w:t xml:space="preserve"> Вікторії Вікторівні у власність земельної ділянки для будівництва і обслуговування жилого будинку, господарських будівель і споруд на вул.  </w:t>
            </w:r>
            <w:r>
              <w:rPr>
                <w:b/>
                <w:sz w:val="26"/>
                <w:szCs w:val="26"/>
                <w:lang w:val="ru-RU"/>
              </w:rPr>
              <w:t>Любо</w:t>
            </w:r>
            <w:r>
              <w:rPr>
                <w:b/>
                <w:sz w:val="26"/>
                <w:szCs w:val="26"/>
              </w:rPr>
              <w:t xml:space="preserve">мирській, 2-б </w:t>
            </w:r>
            <w:proofErr w:type="gramStart"/>
            <w:r>
              <w:rPr>
                <w:b/>
                <w:sz w:val="26"/>
                <w:szCs w:val="26"/>
              </w:rPr>
              <w:t>у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Голос</w:t>
            </w:r>
            <w:proofErr w:type="gramEnd"/>
            <w:r>
              <w:rPr>
                <w:b/>
                <w:sz w:val="26"/>
                <w:szCs w:val="26"/>
              </w:rPr>
              <w:t xml:space="preserve">іївському районі м. Києва», А-7898. </w:t>
            </w:r>
          </w:p>
          <w:p w:rsidR="00F47F6B" w:rsidRPr="00D620A9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6B0499">
              <w:rPr>
                <w:bCs/>
                <w:i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</w:rPr>
              <w:t>Прокопіва</w:t>
            </w:r>
            <w:proofErr w:type="spellEnd"/>
            <w:r w:rsidRPr="006B0499">
              <w:rPr>
                <w:bCs/>
                <w:i/>
              </w:rPr>
              <w:t xml:space="preserve"> В.В. від </w:t>
            </w:r>
            <w:r>
              <w:rPr>
                <w:bCs/>
                <w:i/>
              </w:rPr>
              <w:t>28</w:t>
            </w:r>
            <w:r w:rsidRPr="006B0499">
              <w:rPr>
                <w:bCs/>
                <w:i/>
              </w:rPr>
              <w:t>.</w:t>
            </w:r>
            <w:r>
              <w:rPr>
                <w:bCs/>
                <w:i/>
              </w:rPr>
              <w:t>12</w:t>
            </w:r>
            <w:r w:rsidRPr="006B0499">
              <w:rPr>
                <w:bCs/>
                <w:i/>
              </w:rPr>
              <w:t>.1</w:t>
            </w:r>
            <w:r>
              <w:rPr>
                <w:bCs/>
                <w:i/>
              </w:rPr>
              <w:t>5</w:t>
            </w:r>
            <w:r w:rsidRPr="006B0499">
              <w:rPr>
                <w:bCs/>
                <w:i/>
              </w:rPr>
              <w:t xml:space="preserve"> №08</w:t>
            </w:r>
            <w:r>
              <w:rPr>
                <w:bCs/>
                <w:i/>
              </w:rPr>
              <w:t>/231-339/ПР.</w:t>
            </w:r>
          </w:p>
          <w:p w:rsidR="00F47F6B" w:rsidRPr="00B3034E" w:rsidRDefault="00F47F6B" w:rsidP="00A718A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4E0238">
              <w:rPr>
                <w:b/>
              </w:rPr>
              <w:t xml:space="preserve">Доп. </w:t>
            </w:r>
            <w:proofErr w:type="spellStart"/>
            <w:r w:rsidRPr="004E0238">
              <w:rPr>
                <w:b/>
              </w:rPr>
              <w:t>Поліщук</w:t>
            </w:r>
            <w:proofErr w:type="spellEnd"/>
            <w:r w:rsidRPr="004E0238">
              <w:rPr>
                <w:b/>
              </w:rPr>
              <w:t xml:space="preserve"> О.Г., </w:t>
            </w:r>
            <w:proofErr w:type="spellStart"/>
            <w:r w:rsidRPr="004E0238">
              <w:rPr>
                <w:b/>
              </w:rPr>
              <w:t>Мавлянов</w:t>
            </w:r>
            <w:proofErr w:type="spellEnd"/>
            <w:r w:rsidRPr="004E0238">
              <w:rPr>
                <w:b/>
              </w:rPr>
              <w:t xml:space="preserve"> Д.Б., Симонов С.А.</w:t>
            </w:r>
          </w:p>
        </w:tc>
      </w:tr>
      <w:tr w:rsidR="00F47F6B" w:rsidRPr="00CC47C8" w:rsidTr="00A718A7">
        <w:trPr>
          <w:trHeight w:val="5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B" w:rsidRDefault="00F47F6B" w:rsidP="00A718A7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ІІ.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B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4E0238">
              <w:rPr>
                <w:b/>
                <w:sz w:val="26"/>
                <w:szCs w:val="26"/>
              </w:rPr>
              <w:t xml:space="preserve">Розгляд проекту </w:t>
            </w:r>
            <w:r>
              <w:rPr>
                <w:b/>
                <w:sz w:val="26"/>
                <w:szCs w:val="26"/>
              </w:rPr>
              <w:t xml:space="preserve">рішення Київради «Про приватизацію земельної ділянки громадянами Ткачову Миколі Миколайовичу та </w:t>
            </w:r>
            <w:proofErr w:type="spellStart"/>
            <w:r>
              <w:rPr>
                <w:b/>
                <w:sz w:val="26"/>
                <w:szCs w:val="26"/>
              </w:rPr>
              <w:t>Перебийніс</w:t>
            </w:r>
            <w:proofErr w:type="spellEnd"/>
            <w:r>
              <w:rPr>
                <w:b/>
                <w:sz w:val="26"/>
                <w:szCs w:val="26"/>
              </w:rPr>
              <w:t xml:space="preserve"> Олександрі Павлівні для будівництва і обслуговування жилого будинку і споруд на вул. Сосновій, 40 у Голосіївському районі м. Києва», Д-9363. </w:t>
            </w:r>
          </w:p>
          <w:p w:rsidR="00F47F6B" w:rsidRPr="00D620A9" w:rsidRDefault="00F47F6B" w:rsidP="00A718A7">
            <w:pPr>
              <w:jc w:val="both"/>
              <w:rPr>
                <w:b/>
                <w:sz w:val="26"/>
                <w:szCs w:val="26"/>
              </w:rPr>
            </w:pPr>
            <w:r w:rsidRPr="006B0499">
              <w:rPr>
                <w:bCs/>
                <w:i/>
              </w:rPr>
              <w:t xml:space="preserve">Доручення заступника міського голови – секретаря Київради </w:t>
            </w:r>
            <w:proofErr w:type="spellStart"/>
            <w:r w:rsidRPr="006B0499">
              <w:rPr>
                <w:bCs/>
                <w:i/>
              </w:rPr>
              <w:t>Прокопіва</w:t>
            </w:r>
            <w:proofErr w:type="spellEnd"/>
            <w:r w:rsidRPr="006B0499">
              <w:rPr>
                <w:bCs/>
                <w:i/>
              </w:rPr>
              <w:t xml:space="preserve"> В.В. від </w:t>
            </w:r>
            <w:r>
              <w:rPr>
                <w:bCs/>
                <w:i/>
              </w:rPr>
              <w:t>10</w:t>
            </w:r>
            <w:r w:rsidRPr="006B0499">
              <w:rPr>
                <w:bCs/>
                <w:i/>
              </w:rPr>
              <w:t>.</w:t>
            </w:r>
            <w:r>
              <w:rPr>
                <w:bCs/>
                <w:i/>
              </w:rPr>
              <w:t>12</w:t>
            </w:r>
            <w:r w:rsidRPr="006B0499">
              <w:rPr>
                <w:bCs/>
                <w:i/>
              </w:rPr>
              <w:t>.1</w:t>
            </w:r>
            <w:r>
              <w:rPr>
                <w:bCs/>
                <w:i/>
              </w:rPr>
              <w:t>5</w:t>
            </w:r>
            <w:r w:rsidRPr="006B0499">
              <w:rPr>
                <w:bCs/>
                <w:i/>
              </w:rPr>
              <w:t xml:space="preserve"> №08</w:t>
            </w:r>
            <w:r>
              <w:rPr>
                <w:bCs/>
                <w:i/>
              </w:rPr>
              <w:t>/231-95/ПР.</w:t>
            </w:r>
          </w:p>
          <w:p w:rsidR="00F47F6B" w:rsidRPr="002B5D94" w:rsidRDefault="00F47F6B" w:rsidP="00A718A7">
            <w:pPr>
              <w:rPr>
                <w:b/>
              </w:rPr>
            </w:pPr>
            <w:proofErr w:type="spellStart"/>
            <w:r w:rsidRPr="004E0238">
              <w:rPr>
                <w:b/>
              </w:rPr>
              <w:t>Доп</w:t>
            </w:r>
            <w:proofErr w:type="spellEnd"/>
            <w:r w:rsidRPr="004E0238">
              <w:rPr>
                <w:b/>
              </w:rPr>
              <w:t xml:space="preserve">. Поліщук О.Г., </w:t>
            </w:r>
            <w:proofErr w:type="spellStart"/>
            <w:r w:rsidRPr="004E0238">
              <w:rPr>
                <w:b/>
              </w:rPr>
              <w:t>Мавлянов</w:t>
            </w:r>
            <w:proofErr w:type="spellEnd"/>
            <w:r w:rsidRPr="004E0238">
              <w:rPr>
                <w:b/>
              </w:rPr>
              <w:t xml:space="preserve"> Д.Б., </w:t>
            </w:r>
            <w:proofErr w:type="spellStart"/>
            <w:r w:rsidRPr="004E0238">
              <w:rPr>
                <w:b/>
              </w:rPr>
              <w:t>Симонов</w:t>
            </w:r>
            <w:proofErr w:type="spellEnd"/>
            <w:r w:rsidRPr="004E0238">
              <w:rPr>
                <w:b/>
              </w:rPr>
              <w:t xml:space="preserve"> С.А.</w:t>
            </w:r>
          </w:p>
        </w:tc>
      </w:tr>
      <w:tr w:rsidR="002F067A" w:rsidRPr="00CC47C8" w:rsidTr="002F067A">
        <w:trPr>
          <w:trHeight w:val="55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7A" w:rsidRPr="00D620A9" w:rsidRDefault="002F067A" w:rsidP="00F47F6B">
            <w:pPr>
              <w:ind w:left="-70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20A9">
              <w:rPr>
                <w:b/>
                <w:bCs/>
                <w:iCs/>
                <w:color w:val="000000"/>
                <w:sz w:val="28"/>
                <w:szCs w:val="28"/>
              </w:rPr>
              <w:t>XV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ІІІ.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A" w:rsidRDefault="002F067A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Різне.</w:t>
            </w:r>
          </w:p>
          <w:p w:rsidR="002F067A" w:rsidRPr="00E22924" w:rsidRDefault="002F067A" w:rsidP="00E2292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E22924">
              <w:rPr>
                <w:b/>
                <w:sz w:val="26"/>
                <w:szCs w:val="26"/>
              </w:rPr>
              <w:t xml:space="preserve">Розгляд інформації заступника голови постійної комісії Київради з питань екологічної політики Сандалової Г.О.  про ситуацію, що склалася з засипанням озера, розташованого на розі вулиць Григоренка і </w:t>
            </w:r>
            <w:proofErr w:type="spellStart"/>
            <w:r w:rsidRPr="00E22924">
              <w:rPr>
                <w:b/>
                <w:sz w:val="26"/>
                <w:szCs w:val="26"/>
              </w:rPr>
              <w:t>Здолбунівської</w:t>
            </w:r>
            <w:proofErr w:type="spellEnd"/>
            <w:r w:rsidRPr="00E22924">
              <w:rPr>
                <w:b/>
                <w:sz w:val="26"/>
                <w:szCs w:val="26"/>
              </w:rPr>
              <w:t xml:space="preserve"> у Дарницькому районі м. Києва.</w:t>
            </w:r>
          </w:p>
          <w:p w:rsidR="002F067A" w:rsidRPr="00E22924" w:rsidRDefault="002F067A" w:rsidP="00E22924">
            <w:pPr>
              <w:jc w:val="both"/>
              <w:rPr>
                <w:b/>
              </w:rPr>
            </w:pPr>
            <w:proofErr w:type="spellStart"/>
            <w:r w:rsidRPr="00E22924">
              <w:rPr>
                <w:b/>
              </w:rPr>
              <w:t>Доп</w:t>
            </w:r>
            <w:proofErr w:type="spellEnd"/>
            <w:r w:rsidRPr="00E22924">
              <w:rPr>
                <w:b/>
              </w:rPr>
              <w:t>. Сандалова Г.О.</w:t>
            </w:r>
          </w:p>
        </w:tc>
      </w:tr>
      <w:tr w:rsidR="002F067A" w:rsidRPr="00CC47C8" w:rsidTr="002F067A">
        <w:trPr>
          <w:trHeight w:val="555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7A" w:rsidRPr="00D620A9" w:rsidRDefault="002F067A" w:rsidP="00F47F6B">
            <w:pPr>
              <w:ind w:left="-70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A" w:rsidRPr="00E22924" w:rsidRDefault="002F067A" w:rsidP="00E22924">
            <w:pPr>
              <w:shd w:val="clear" w:color="auto" w:fill="FFFFFF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r w:rsidRPr="00E22924">
              <w:rPr>
                <w:b/>
                <w:sz w:val="26"/>
                <w:szCs w:val="26"/>
              </w:rPr>
              <w:t xml:space="preserve">Розгляд інформації заступника голови постійної комісії Київради з питань екологічної політики Сандалової Г.О.  про ситуацію, </w:t>
            </w:r>
            <w:r>
              <w:rPr>
                <w:b/>
                <w:sz w:val="26"/>
                <w:szCs w:val="26"/>
              </w:rPr>
              <w:t>що склалася з</w:t>
            </w:r>
            <w:r w:rsidRPr="00076912">
              <w:rPr>
                <w:b/>
                <w:sz w:val="26"/>
                <w:szCs w:val="26"/>
              </w:rPr>
              <w:t xml:space="preserve"> видобуванням корисних копалин місцевого значення (руслових пісків) у р</w:t>
            </w:r>
            <w:proofErr w:type="spellStart"/>
            <w:r w:rsidRPr="00076912">
              <w:rPr>
                <w:b/>
                <w:sz w:val="26"/>
                <w:szCs w:val="26"/>
                <w:lang w:val="ru-RU"/>
              </w:rPr>
              <w:t>айоні</w:t>
            </w:r>
            <w:proofErr w:type="spellEnd"/>
            <w:r w:rsidRPr="00076912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76912">
              <w:rPr>
                <w:b/>
                <w:sz w:val="26"/>
                <w:szCs w:val="26"/>
                <w:lang w:val="ru-RU"/>
              </w:rPr>
              <w:t>південних</w:t>
            </w:r>
            <w:proofErr w:type="spellEnd"/>
            <w:r w:rsidRPr="00076912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76912">
              <w:rPr>
                <w:b/>
                <w:sz w:val="26"/>
                <w:szCs w:val="26"/>
                <w:lang w:val="ru-RU"/>
              </w:rPr>
              <w:t>Осокорків</w:t>
            </w:r>
            <w:proofErr w:type="spellEnd"/>
            <w:r w:rsidRPr="00076912">
              <w:rPr>
                <w:b/>
                <w:sz w:val="26"/>
                <w:szCs w:val="26"/>
                <w:lang w:val="ru-RU"/>
              </w:rPr>
              <w:t>.</w:t>
            </w:r>
          </w:p>
          <w:p w:rsidR="002F067A" w:rsidRDefault="002F067A" w:rsidP="00E2292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22924">
              <w:rPr>
                <w:b/>
              </w:rPr>
              <w:t>Доп</w:t>
            </w:r>
            <w:proofErr w:type="spellEnd"/>
            <w:r w:rsidRPr="00E22924">
              <w:rPr>
                <w:b/>
              </w:rPr>
              <w:t>. Сандалова Г.О.</w:t>
            </w:r>
            <w:r>
              <w:rPr>
                <w:b/>
              </w:rPr>
              <w:t>, Мірошниченко І.М.</w:t>
            </w:r>
          </w:p>
        </w:tc>
      </w:tr>
      <w:tr w:rsidR="002F067A" w:rsidRPr="00CC47C8" w:rsidTr="002F067A">
        <w:trPr>
          <w:trHeight w:val="555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7A" w:rsidRPr="00D620A9" w:rsidRDefault="002F067A" w:rsidP="00F47F6B">
            <w:pPr>
              <w:ind w:left="-70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A" w:rsidRPr="00E22924" w:rsidRDefault="002F067A" w:rsidP="00E22924">
            <w:pPr>
              <w:shd w:val="clear" w:color="auto" w:fill="FFFFFF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E22924">
              <w:rPr>
                <w:b/>
                <w:sz w:val="26"/>
                <w:szCs w:val="26"/>
              </w:rPr>
              <w:t xml:space="preserve">Розгляд </w:t>
            </w:r>
            <w:r>
              <w:rPr>
                <w:b/>
                <w:sz w:val="26"/>
                <w:szCs w:val="26"/>
              </w:rPr>
              <w:t>звернень</w:t>
            </w:r>
            <w:r w:rsidRPr="00076912">
              <w:rPr>
                <w:b/>
                <w:sz w:val="26"/>
                <w:szCs w:val="26"/>
              </w:rPr>
              <w:t xml:space="preserve"> депутата Київради Д. Москаля щодо звернення трудового колективу </w:t>
            </w:r>
            <w:proofErr w:type="spellStart"/>
            <w:r w:rsidRPr="00076912">
              <w:rPr>
                <w:b/>
                <w:sz w:val="26"/>
                <w:szCs w:val="26"/>
              </w:rPr>
              <w:t>КП</w:t>
            </w:r>
            <w:proofErr w:type="spellEnd"/>
            <w:r w:rsidRPr="00076912">
              <w:rPr>
                <w:b/>
                <w:sz w:val="26"/>
                <w:szCs w:val="26"/>
              </w:rPr>
              <w:t xml:space="preserve"> «Дарницьке лісопаркове господарство» з приводу звільнення директора </w:t>
            </w:r>
            <w:proofErr w:type="spellStart"/>
            <w:r w:rsidRPr="00076912">
              <w:rPr>
                <w:b/>
                <w:sz w:val="26"/>
                <w:szCs w:val="26"/>
              </w:rPr>
              <w:t>КП</w:t>
            </w:r>
            <w:proofErr w:type="spellEnd"/>
            <w:r w:rsidRPr="00076912">
              <w:rPr>
                <w:b/>
                <w:sz w:val="26"/>
                <w:szCs w:val="26"/>
              </w:rPr>
              <w:t xml:space="preserve"> Явного М.І.</w:t>
            </w:r>
            <w:r>
              <w:rPr>
                <w:b/>
                <w:sz w:val="26"/>
                <w:szCs w:val="26"/>
              </w:rPr>
              <w:t xml:space="preserve"> та щодо </w:t>
            </w:r>
            <w:r w:rsidRPr="00076912">
              <w:rPr>
                <w:b/>
                <w:sz w:val="26"/>
                <w:szCs w:val="26"/>
              </w:rPr>
              <w:t xml:space="preserve">звернення трудового колективу </w:t>
            </w:r>
            <w:proofErr w:type="spellStart"/>
            <w:r w:rsidRPr="00076912">
              <w:rPr>
                <w:b/>
                <w:sz w:val="26"/>
                <w:szCs w:val="26"/>
              </w:rPr>
              <w:t>КП</w:t>
            </w:r>
            <w:proofErr w:type="spellEnd"/>
            <w:r w:rsidRPr="00076912">
              <w:rPr>
                <w:b/>
                <w:sz w:val="26"/>
                <w:szCs w:val="26"/>
              </w:rPr>
              <w:t xml:space="preserve"> «Святошинське лісопаркове господарство» з приводу скорочення кількості штатних одиниць підприємства.</w:t>
            </w:r>
          </w:p>
          <w:p w:rsidR="002F067A" w:rsidRDefault="002F067A" w:rsidP="002F067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22924">
              <w:rPr>
                <w:b/>
              </w:rPr>
              <w:t>Доп</w:t>
            </w:r>
            <w:proofErr w:type="spellEnd"/>
            <w:r w:rsidRPr="00E22924">
              <w:rPr>
                <w:b/>
              </w:rPr>
              <w:t xml:space="preserve">. </w:t>
            </w:r>
            <w:r>
              <w:rPr>
                <w:b/>
              </w:rPr>
              <w:t>Москаль Д.Д.</w:t>
            </w:r>
          </w:p>
        </w:tc>
      </w:tr>
      <w:tr w:rsidR="002F067A" w:rsidRPr="00CC47C8" w:rsidTr="002F067A">
        <w:trPr>
          <w:trHeight w:val="555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7A" w:rsidRPr="00D620A9" w:rsidRDefault="002F067A" w:rsidP="00F47F6B">
            <w:pPr>
              <w:ind w:left="-70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A" w:rsidRPr="002F067A" w:rsidRDefault="002F067A" w:rsidP="002F067A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076912">
              <w:rPr>
                <w:b/>
                <w:sz w:val="26"/>
                <w:szCs w:val="26"/>
                <w:lang w:val="uk-UA"/>
              </w:rPr>
              <w:t xml:space="preserve">Розгляд правового висновку від 03.03.16 №08/230-444 до проекту рішення Київради «Про надання статусу скверу земельній ділянці на вулиці Зої Гайдай, 7 в </w:t>
            </w:r>
            <w:proofErr w:type="spellStart"/>
            <w:r w:rsidRPr="00076912">
              <w:rPr>
                <w:b/>
                <w:sz w:val="26"/>
                <w:szCs w:val="26"/>
                <w:lang w:val="uk-UA"/>
              </w:rPr>
              <w:t>Оболонському</w:t>
            </w:r>
            <w:proofErr w:type="spellEnd"/>
            <w:r w:rsidRPr="00076912">
              <w:rPr>
                <w:b/>
                <w:sz w:val="26"/>
                <w:szCs w:val="26"/>
                <w:lang w:val="uk-UA"/>
              </w:rPr>
              <w:t xml:space="preserve"> районі м. Києва».</w:t>
            </w:r>
          </w:p>
          <w:p w:rsidR="002F067A" w:rsidRDefault="002F067A" w:rsidP="002F067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22924">
              <w:rPr>
                <w:b/>
              </w:rPr>
              <w:t>Доп</w:t>
            </w:r>
            <w:proofErr w:type="spellEnd"/>
            <w:r w:rsidRPr="00E22924">
              <w:rPr>
                <w:b/>
              </w:rPr>
              <w:t xml:space="preserve">. </w:t>
            </w:r>
            <w:r>
              <w:rPr>
                <w:b/>
              </w:rPr>
              <w:t>Костенко Л.В.</w:t>
            </w:r>
          </w:p>
        </w:tc>
      </w:tr>
      <w:tr w:rsidR="002F067A" w:rsidRPr="00CC47C8" w:rsidTr="002F067A">
        <w:trPr>
          <w:trHeight w:val="555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A" w:rsidRPr="00D620A9" w:rsidRDefault="002F067A" w:rsidP="00F47F6B">
            <w:pPr>
              <w:ind w:left="-70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A" w:rsidRDefault="002F067A" w:rsidP="00A718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076912">
              <w:rPr>
                <w:b/>
                <w:sz w:val="26"/>
                <w:szCs w:val="26"/>
              </w:rPr>
              <w:t xml:space="preserve">Розгляд </w:t>
            </w:r>
            <w:r w:rsidRPr="002F067A">
              <w:rPr>
                <w:b/>
                <w:sz w:val="26"/>
                <w:szCs w:val="26"/>
              </w:rPr>
              <w:t xml:space="preserve">правового висновку від 09.03.16 №08/230-462 до проекту рішення Київради «Про надання статусу скверу земельній ділянці на вулиці Маршала Тимошенка, №№ 13 та 15 в </w:t>
            </w:r>
            <w:proofErr w:type="spellStart"/>
            <w:r w:rsidRPr="002F067A">
              <w:rPr>
                <w:b/>
                <w:sz w:val="26"/>
                <w:szCs w:val="26"/>
              </w:rPr>
              <w:t>Оболонському</w:t>
            </w:r>
            <w:proofErr w:type="spellEnd"/>
            <w:r w:rsidRPr="002F067A">
              <w:rPr>
                <w:b/>
                <w:sz w:val="26"/>
                <w:szCs w:val="26"/>
              </w:rPr>
              <w:t xml:space="preserve"> районі м. Києва».</w:t>
            </w:r>
          </w:p>
          <w:p w:rsidR="002F067A" w:rsidRDefault="002F067A" w:rsidP="00A718A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Доп</w:t>
            </w:r>
            <w:proofErr w:type="spellEnd"/>
            <w:r>
              <w:rPr>
                <w:b/>
                <w:sz w:val="26"/>
                <w:szCs w:val="26"/>
              </w:rPr>
              <w:t>. Приходько Н.І.</w:t>
            </w:r>
          </w:p>
        </w:tc>
      </w:tr>
    </w:tbl>
    <w:p w:rsidR="00F47F6B" w:rsidRDefault="00F47F6B" w:rsidP="00282D31">
      <w:pPr>
        <w:rPr>
          <w:b/>
          <w:sz w:val="16"/>
          <w:szCs w:val="16"/>
        </w:rPr>
      </w:pPr>
    </w:p>
    <w:p w:rsidR="00F47F6B" w:rsidRPr="00836F7C" w:rsidRDefault="00F47F6B" w:rsidP="00282D31">
      <w:pPr>
        <w:rPr>
          <w:b/>
          <w:sz w:val="16"/>
          <w:szCs w:val="16"/>
        </w:rPr>
      </w:pPr>
    </w:p>
    <w:p w:rsidR="007C6663" w:rsidRDefault="006373D9" w:rsidP="006373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Пропозиція голови постійної комісії Ялового К.В.</w:t>
      </w:r>
      <w:r w:rsidRPr="00B3624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6373D9" w:rsidRDefault="006373D9" w:rsidP="0062782E">
      <w:pPr>
        <w:jc w:val="both"/>
        <w:rPr>
          <w:sz w:val="28"/>
          <w:szCs w:val="28"/>
        </w:rPr>
      </w:pPr>
      <w:r w:rsidRPr="00790732">
        <w:rPr>
          <w:b/>
          <w:sz w:val="28"/>
          <w:szCs w:val="28"/>
        </w:rPr>
        <w:t>Включити</w:t>
      </w:r>
      <w:r w:rsidRPr="00F53A89">
        <w:rPr>
          <w:sz w:val="28"/>
          <w:szCs w:val="28"/>
        </w:rPr>
        <w:t xml:space="preserve"> до розділу «Різне» порядку денного </w:t>
      </w:r>
      <w:r>
        <w:rPr>
          <w:sz w:val="28"/>
          <w:szCs w:val="28"/>
        </w:rPr>
        <w:t>такі питання:</w:t>
      </w:r>
    </w:p>
    <w:p w:rsidR="002F067A" w:rsidRPr="006524C2" w:rsidRDefault="002F067A" w:rsidP="002F067A">
      <w:pPr>
        <w:numPr>
          <w:ilvl w:val="0"/>
          <w:numId w:val="27"/>
        </w:numPr>
        <w:jc w:val="both"/>
        <w:rPr>
          <w:sz w:val="28"/>
          <w:szCs w:val="28"/>
        </w:rPr>
      </w:pPr>
      <w:r w:rsidRPr="006524C2">
        <w:rPr>
          <w:sz w:val="28"/>
          <w:szCs w:val="28"/>
        </w:rPr>
        <w:t xml:space="preserve">Розгляд інформації заступника голови постійної комісії Київради з питань екологічної політики Сандалової Г.О.  про ситуацію, що склалася з засипанням озера, розташованого на розі вулиць Григоренка і </w:t>
      </w:r>
      <w:proofErr w:type="spellStart"/>
      <w:r w:rsidRPr="006524C2">
        <w:rPr>
          <w:sz w:val="28"/>
          <w:szCs w:val="28"/>
        </w:rPr>
        <w:t>Здолбунівської</w:t>
      </w:r>
      <w:proofErr w:type="spellEnd"/>
      <w:r w:rsidRPr="006524C2">
        <w:rPr>
          <w:sz w:val="28"/>
          <w:szCs w:val="28"/>
        </w:rPr>
        <w:t xml:space="preserve"> у Дарницькому районі м. Києва </w:t>
      </w:r>
      <w:r w:rsidR="00020F3E" w:rsidRPr="006524C2">
        <w:rPr>
          <w:sz w:val="28"/>
          <w:szCs w:val="28"/>
        </w:rPr>
        <w:t>(</w:t>
      </w:r>
      <w:r w:rsidR="008D68D5">
        <w:rPr>
          <w:sz w:val="28"/>
          <w:szCs w:val="28"/>
        </w:rPr>
        <w:t>заступник</w:t>
      </w:r>
      <w:r w:rsidRPr="006524C2">
        <w:rPr>
          <w:sz w:val="28"/>
          <w:szCs w:val="28"/>
        </w:rPr>
        <w:t xml:space="preserve"> голови постійної комісії Київради з питань екологічної політики Сандалової Г.О.</w:t>
      </w:r>
      <w:r w:rsidR="00020F3E" w:rsidRPr="006524C2">
        <w:rPr>
          <w:sz w:val="28"/>
          <w:szCs w:val="28"/>
        </w:rPr>
        <w:t>).</w:t>
      </w:r>
    </w:p>
    <w:p w:rsidR="00020F3E" w:rsidRPr="006524C2" w:rsidRDefault="002F067A" w:rsidP="002F067A">
      <w:pPr>
        <w:numPr>
          <w:ilvl w:val="0"/>
          <w:numId w:val="27"/>
        </w:numPr>
        <w:jc w:val="both"/>
        <w:rPr>
          <w:sz w:val="28"/>
          <w:szCs w:val="28"/>
        </w:rPr>
      </w:pPr>
      <w:r w:rsidRPr="006524C2">
        <w:rPr>
          <w:sz w:val="28"/>
          <w:szCs w:val="28"/>
        </w:rPr>
        <w:t>Розгляд інформації заступника голови постійної комісії Київради з питань екологічної політики Сандалової Г.О.  про ситуацію, що склалася з видобуванням корисних копалин місцевого значення (руслових пісків) у районі</w:t>
      </w:r>
      <w:r w:rsidR="008D68D5">
        <w:rPr>
          <w:sz w:val="28"/>
          <w:szCs w:val="28"/>
        </w:rPr>
        <w:t xml:space="preserve"> південних </w:t>
      </w:r>
      <w:proofErr w:type="spellStart"/>
      <w:r w:rsidR="008D68D5">
        <w:rPr>
          <w:sz w:val="28"/>
          <w:szCs w:val="28"/>
        </w:rPr>
        <w:t>Осокорків</w:t>
      </w:r>
      <w:proofErr w:type="spellEnd"/>
      <w:r w:rsidR="008D68D5">
        <w:rPr>
          <w:sz w:val="28"/>
          <w:szCs w:val="28"/>
        </w:rPr>
        <w:t xml:space="preserve"> (заступник</w:t>
      </w:r>
      <w:r w:rsidRPr="006524C2">
        <w:rPr>
          <w:sz w:val="28"/>
          <w:szCs w:val="28"/>
        </w:rPr>
        <w:t xml:space="preserve"> голови постійної комісії Київради з питань екологічної політики Сандалової Г.О.).</w:t>
      </w:r>
    </w:p>
    <w:p w:rsidR="002F067A" w:rsidRPr="006524C2" w:rsidRDefault="002F067A" w:rsidP="002F067A">
      <w:pPr>
        <w:numPr>
          <w:ilvl w:val="0"/>
          <w:numId w:val="27"/>
        </w:numPr>
        <w:jc w:val="both"/>
        <w:rPr>
          <w:sz w:val="28"/>
          <w:szCs w:val="28"/>
        </w:rPr>
      </w:pPr>
      <w:r w:rsidRPr="006524C2">
        <w:rPr>
          <w:sz w:val="28"/>
          <w:szCs w:val="28"/>
        </w:rPr>
        <w:t xml:space="preserve">Розгляд звернень депутата Київради Д. Москаля щодо звернення трудового колективу </w:t>
      </w:r>
      <w:proofErr w:type="spellStart"/>
      <w:r w:rsidRPr="006524C2">
        <w:rPr>
          <w:sz w:val="28"/>
          <w:szCs w:val="28"/>
        </w:rPr>
        <w:t>КП</w:t>
      </w:r>
      <w:proofErr w:type="spellEnd"/>
      <w:r w:rsidRPr="006524C2">
        <w:rPr>
          <w:sz w:val="28"/>
          <w:szCs w:val="28"/>
        </w:rPr>
        <w:t xml:space="preserve"> «Дарницьке лісопаркове господарство» з приводу звільнення директора </w:t>
      </w:r>
      <w:proofErr w:type="spellStart"/>
      <w:r w:rsidRPr="006524C2">
        <w:rPr>
          <w:sz w:val="28"/>
          <w:szCs w:val="28"/>
        </w:rPr>
        <w:t>КП</w:t>
      </w:r>
      <w:proofErr w:type="spellEnd"/>
      <w:r w:rsidRPr="006524C2">
        <w:rPr>
          <w:sz w:val="28"/>
          <w:szCs w:val="28"/>
        </w:rPr>
        <w:t xml:space="preserve"> Явного М.І. та щодо звернення трудового колективу </w:t>
      </w:r>
      <w:proofErr w:type="spellStart"/>
      <w:r w:rsidRPr="006524C2">
        <w:rPr>
          <w:sz w:val="28"/>
          <w:szCs w:val="28"/>
        </w:rPr>
        <w:t>КП</w:t>
      </w:r>
      <w:proofErr w:type="spellEnd"/>
      <w:r w:rsidRPr="006524C2">
        <w:rPr>
          <w:sz w:val="28"/>
          <w:szCs w:val="28"/>
        </w:rPr>
        <w:t xml:space="preserve"> «Святошинське лісопаркове господарство» з приводу скорочення кількості штатних одиниць підприємства (звернення депутата постійної комісії Київради з питань екологічної політики</w:t>
      </w:r>
      <w:r w:rsidR="006524C2" w:rsidRPr="006524C2">
        <w:rPr>
          <w:sz w:val="28"/>
          <w:szCs w:val="28"/>
        </w:rPr>
        <w:t xml:space="preserve"> Мос</w:t>
      </w:r>
      <w:r w:rsidRPr="006524C2">
        <w:rPr>
          <w:sz w:val="28"/>
          <w:szCs w:val="28"/>
        </w:rPr>
        <w:t>каля Д.Д.).</w:t>
      </w:r>
    </w:p>
    <w:p w:rsidR="002F067A" w:rsidRPr="006524C2" w:rsidRDefault="006524C2" w:rsidP="002F067A">
      <w:pPr>
        <w:numPr>
          <w:ilvl w:val="0"/>
          <w:numId w:val="27"/>
        </w:numPr>
        <w:jc w:val="both"/>
        <w:rPr>
          <w:sz w:val="28"/>
          <w:szCs w:val="28"/>
        </w:rPr>
      </w:pPr>
      <w:r w:rsidRPr="006524C2">
        <w:rPr>
          <w:sz w:val="28"/>
          <w:szCs w:val="28"/>
        </w:rPr>
        <w:t xml:space="preserve">Розгляд правового висновку від 03.03.16 №08/230-444 до проекту рішення Київради «Про надання статусу скверу земельній ділянці на вулиці Зої Гайдай, 7 в </w:t>
      </w:r>
      <w:proofErr w:type="spellStart"/>
      <w:r w:rsidRPr="006524C2">
        <w:rPr>
          <w:sz w:val="28"/>
          <w:szCs w:val="28"/>
        </w:rPr>
        <w:t>Оболонському</w:t>
      </w:r>
      <w:proofErr w:type="spellEnd"/>
      <w:r w:rsidRPr="006524C2">
        <w:rPr>
          <w:sz w:val="28"/>
          <w:szCs w:val="28"/>
        </w:rPr>
        <w:t xml:space="preserve"> районі м. Києва».</w:t>
      </w:r>
    </w:p>
    <w:p w:rsidR="006524C2" w:rsidRPr="006524C2" w:rsidRDefault="006524C2" w:rsidP="002F067A">
      <w:pPr>
        <w:numPr>
          <w:ilvl w:val="0"/>
          <w:numId w:val="27"/>
        </w:numPr>
        <w:jc w:val="both"/>
        <w:rPr>
          <w:sz w:val="28"/>
          <w:szCs w:val="28"/>
        </w:rPr>
      </w:pPr>
      <w:r w:rsidRPr="006524C2">
        <w:rPr>
          <w:sz w:val="28"/>
          <w:szCs w:val="28"/>
        </w:rPr>
        <w:t xml:space="preserve">Розгляд правового висновку від 09.03.16 №08/230-462 до проекту рішення Київради «Про надання статусу скверу земельній ділянці на вулиці Маршала Тимошенка, №№ 13 та 15 в </w:t>
      </w:r>
      <w:proofErr w:type="spellStart"/>
      <w:r w:rsidRPr="006524C2">
        <w:rPr>
          <w:sz w:val="28"/>
          <w:szCs w:val="28"/>
        </w:rPr>
        <w:t>Оболонському</w:t>
      </w:r>
      <w:proofErr w:type="spellEnd"/>
      <w:r w:rsidRPr="006524C2">
        <w:rPr>
          <w:sz w:val="28"/>
          <w:szCs w:val="28"/>
        </w:rPr>
        <w:t xml:space="preserve"> районі м. Києва».</w:t>
      </w:r>
    </w:p>
    <w:p w:rsidR="006524C2" w:rsidRPr="002F067A" w:rsidRDefault="006524C2" w:rsidP="006524C2">
      <w:pPr>
        <w:ind w:left="720"/>
        <w:jc w:val="both"/>
        <w:rPr>
          <w:color w:val="FF0000"/>
          <w:sz w:val="28"/>
          <w:szCs w:val="28"/>
        </w:rPr>
      </w:pPr>
    </w:p>
    <w:p w:rsidR="000B6FA2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«за» – одноголосно. </w:t>
      </w:r>
    </w:p>
    <w:p w:rsidR="007C6663" w:rsidRDefault="007C6663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663" w:rsidRDefault="007C6663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31" w:rsidRPr="000B6FA2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FA2">
        <w:rPr>
          <w:rFonts w:ascii="Times New Roman" w:hAnsi="Times New Roman" w:cs="Times New Roman"/>
          <w:b/>
          <w:sz w:val="28"/>
          <w:szCs w:val="28"/>
        </w:rPr>
        <w:t>І. СЛУХАЛИ:</w:t>
      </w:r>
    </w:p>
    <w:p w:rsidR="0072251F" w:rsidRPr="00C9143B" w:rsidRDefault="00282D31" w:rsidP="0072251F">
      <w:pPr>
        <w:jc w:val="both"/>
        <w:rPr>
          <w:b/>
          <w:sz w:val="26"/>
          <w:szCs w:val="26"/>
        </w:rPr>
      </w:pPr>
      <w:r w:rsidRPr="00216CC3">
        <w:rPr>
          <w:sz w:val="28"/>
          <w:szCs w:val="28"/>
        </w:rPr>
        <w:t xml:space="preserve">Інформацію </w:t>
      </w:r>
      <w:r w:rsidR="00F47F6B">
        <w:rPr>
          <w:sz w:val="28"/>
          <w:szCs w:val="28"/>
        </w:rPr>
        <w:t xml:space="preserve">Короля </w:t>
      </w:r>
      <w:r w:rsidR="00327EEB">
        <w:rPr>
          <w:sz w:val="28"/>
          <w:szCs w:val="28"/>
        </w:rPr>
        <w:t xml:space="preserve">О.В., </w:t>
      </w:r>
      <w:proofErr w:type="spellStart"/>
      <w:r w:rsidR="00327EEB">
        <w:rPr>
          <w:sz w:val="28"/>
          <w:szCs w:val="28"/>
        </w:rPr>
        <w:t>Білицького</w:t>
      </w:r>
      <w:proofErr w:type="spellEnd"/>
      <w:r w:rsidR="00C9143B">
        <w:rPr>
          <w:sz w:val="28"/>
          <w:szCs w:val="28"/>
        </w:rPr>
        <w:t xml:space="preserve"> П.О.</w:t>
      </w:r>
      <w:r w:rsidR="00401858">
        <w:rPr>
          <w:sz w:val="28"/>
          <w:szCs w:val="28"/>
        </w:rPr>
        <w:t xml:space="preserve"> </w:t>
      </w:r>
      <w:r w:rsidR="00AA3566" w:rsidRPr="00216CC3">
        <w:rPr>
          <w:sz w:val="28"/>
          <w:szCs w:val="28"/>
        </w:rPr>
        <w:t xml:space="preserve">по суті </w:t>
      </w:r>
      <w:r w:rsidR="00C9143B" w:rsidRPr="00C9143B">
        <w:rPr>
          <w:sz w:val="28"/>
          <w:szCs w:val="28"/>
        </w:rPr>
        <w:t xml:space="preserve">звернення громади ДВРЗ щодо здійснення підприємствами, що розташовані на вул. </w:t>
      </w:r>
      <w:proofErr w:type="spellStart"/>
      <w:r w:rsidR="00C9143B" w:rsidRPr="00C9143B">
        <w:rPr>
          <w:sz w:val="28"/>
          <w:szCs w:val="28"/>
        </w:rPr>
        <w:t>Машиністівській</w:t>
      </w:r>
      <w:proofErr w:type="spellEnd"/>
      <w:r w:rsidR="00C9143B" w:rsidRPr="00C9143B">
        <w:rPr>
          <w:sz w:val="28"/>
          <w:szCs w:val="28"/>
        </w:rPr>
        <w:t xml:space="preserve">, 10 та </w:t>
      </w:r>
      <w:proofErr w:type="spellStart"/>
      <w:r w:rsidR="00C9143B" w:rsidRPr="00C9143B">
        <w:rPr>
          <w:sz w:val="28"/>
          <w:szCs w:val="28"/>
        </w:rPr>
        <w:t>Волхівській</w:t>
      </w:r>
      <w:proofErr w:type="spellEnd"/>
      <w:r w:rsidR="00C9143B" w:rsidRPr="00C9143B">
        <w:rPr>
          <w:sz w:val="28"/>
          <w:szCs w:val="28"/>
        </w:rPr>
        <w:t>, 29/33 мікрорайону ДВРЗ, екологічно небезпечної діяльності з викидами у повітря їдкого диму.</w:t>
      </w:r>
    </w:p>
    <w:p w:rsidR="00282D31" w:rsidRPr="00704C25" w:rsidRDefault="00282D31" w:rsidP="00282D31">
      <w:pPr>
        <w:jc w:val="both"/>
        <w:rPr>
          <w:bCs/>
          <w:sz w:val="20"/>
          <w:szCs w:val="20"/>
        </w:rPr>
      </w:pPr>
    </w:p>
    <w:p w:rsidR="00C9143B" w:rsidRDefault="00282D31" w:rsidP="00282D31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 xml:space="preserve">Пилипенко С.О., </w:t>
      </w:r>
      <w:r w:rsidR="00C9143B">
        <w:rPr>
          <w:bCs/>
          <w:sz w:val="28"/>
          <w:szCs w:val="28"/>
        </w:rPr>
        <w:t xml:space="preserve">Сандалова Г.О., </w:t>
      </w:r>
      <w:r>
        <w:rPr>
          <w:bCs/>
          <w:sz w:val="28"/>
          <w:szCs w:val="28"/>
        </w:rPr>
        <w:t xml:space="preserve">Новіков О.О., Антонова О.Ю., </w:t>
      </w:r>
      <w:r w:rsidR="00270CDB">
        <w:rPr>
          <w:bCs/>
          <w:sz w:val="28"/>
          <w:szCs w:val="28"/>
        </w:rPr>
        <w:t xml:space="preserve"> </w:t>
      </w:r>
      <w:r w:rsidR="0038432F">
        <w:rPr>
          <w:bCs/>
          <w:sz w:val="28"/>
          <w:szCs w:val="28"/>
        </w:rPr>
        <w:t>Мірошниченко І.М.</w:t>
      </w:r>
      <w:r w:rsidR="006524C2">
        <w:rPr>
          <w:bCs/>
          <w:sz w:val="28"/>
          <w:szCs w:val="28"/>
        </w:rPr>
        <w:t>, Москаль </w:t>
      </w:r>
      <w:r>
        <w:rPr>
          <w:bCs/>
          <w:sz w:val="28"/>
          <w:szCs w:val="28"/>
        </w:rPr>
        <w:t xml:space="preserve">Д.Д., Пинзеник О.О., </w:t>
      </w:r>
      <w:r w:rsidR="00C9143B">
        <w:rPr>
          <w:bCs/>
          <w:sz w:val="28"/>
          <w:szCs w:val="28"/>
        </w:rPr>
        <w:t>Король О.В</w:t>
      </w:r>
      <w:r w:rsidR="00B8059A">
        <w:rPr>
          <w:bCs/>
          <w:sz w:val="28"/>
          <w:szCs w:val="28"/>
        </w:rPr>
        <w:t>.</w:t>
      </w:r>
      <w:r w:rsidR="00C9143B">
        <w:rPr>
          <w:bCs/>
          <w:sz w:val="28"/>
          <w:szCs w:val="28"/>
        </w:rPr>
        <w:t xml:space="preserve">, </w:t>
      </w:r>
      <w:proofErr w:type="spellStart"/>
      <w:r w:rsidR="00C9143B">
        <w:rPr>
          <w:bCs/>
          <w:sz w:val="28"/>
          <w:szCs w:val="28"/>
        </w:rPr>
        <w:t>Білицький</w:t>
      </w:r>
      <w:proofErr w:type="spellEnd"/>
      <w:r w:rsidR="00C9143B">
        <w:rPr>
          <w:bCs/>
          <w:sz w:val="28"/>
          <w:szCs w:val="28"/>
        </w:rPr>
        <w:t xml:space="preserve"> П.О.</w:t>
      </w:r>
    </w:p>
    <w:p w:rsidR="003B264E" w:rsidRPr="00AE5E20" w:rsidRDefault="003B264E" w:rsidP="003B264E">
      <w:pPr>
        <w:jc w:val="both"/>
        <w:rPr>
          <w:b/>
          <w:sz w:val="28"/>
          <w:szCs w:val="28"/>
          <w:u w:val="single"/>
        </w:rPr>
      </w:pPr>
    </w:p>
    <w:p w:rsidR="0072251F" w:rsidRDefault="00C9143B" w:rsidP="003B264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Зауваженн</w:t>
      </w:r>
      <w:r w:rsidR="0038432F">
        <w:rPr>
          <w:b/>
          <w:sz w:val="28"/>
          <w:szCs w:val="28"/>
          <w:u w:val="single"/>
        </w:rPr>
        <w:t>я</w:t>
      </w:r>
      <w:r w:rsidR="00C00D5C">
        <w:rPr>
          <w:b/>
          <w:sz w:val="28"/>
          <w:szCs w:val="28"/>
          <w:u w:val="single"/>
        </w:rPr>
        <w:t xml:space="preserve"> Короля О.В</w:t>
      </w:r>
      <w:r w:rsidR="0072251F">
        <w:rPr>
          <w:b/>
          <w:sz w:val="28"/>
          <w:szCs w:val="28"/>
          <w:u w:val="single"/>
        </w:rPr>
        <w:t>.</w:t>
      </w:r>
      <w:r w:rsidR="003B264E" w:rsidRPr="00B3624F">
        <w:rPr>
          <w:b/>
          <w:sz w:val="28"/>
          <w:szCs w:val="28"/>
          <w:u w:val="single"/>
        </w:rPr>
        <w:t>:</w:t>
      </w:r>
      <w:r w:rsidR="0038432F">
        <w:rPr>
          <w:sz w:val="28"/>
          <w:szCs w:val="28"/>
        </w:rPr>
        <w:t xml:space="preserve"> </w:t>
      </w:r>
      <w:r w:rsidR="003B264E">
        <w:rPr>
          <w:sz w:val="28"/>
          <w:szCs w:val="28"/>
        </w:rPr>
        <w:t xml:space="preserve"> </w:t>
      </w:r>
      <w:r w:rsidR="00C00D5C">
        <w:rPr>
          <w:sz w:val="28"/>
          <w:szCs w:val="28"/>
        </w:rPr>
        <w:t>1) звернути увагу на відсутність контролюючої функції як у Київської міської ради, так і у виконавчого органу Київської міської ради (Київської міської держ</w:t>
      </w:r>
      <w:r w:rsidR="00892B50">
        <w:rPr>
          <w:sz w:val="28"/>
          <w:szCs w:val="28"/>
        </w:rPr>
        <w:t>авної адміністрації), зокрема у Департаменту</w:t>
      </w:r>
      <w:r w:rsidR="00C00D5C">
        <w:rPr>
          <w:sz w:val="28"/>
          <w:szCs w:val="28"/>
        </w:rPr>
        <w:t xml:space="preserve"> міського благоустрою та збереження природного середовища; 2) зауважити, що підприємства, що розташовані на вул. </w:t>
      </w:r>
      <w:proofErr w:type="spellStart"/>
      <w:r w:rsidR="00C00D5C" w:rsidRPr="00C9143B">
        <w:rPr>
          <w:sz w:val="28"/>
          <w:szCs w:val="28"/>
        </w:rPr>
        <w:t>Машиністівській</w:t>
      </w:r>
      <w:proofErr w:type="spellEnd"/>
      <w:r w:rsidR="00C00D5C" w:rsidRPr="00C9143B">
        <w:rPr>
          <w:sz w:val="28"/>
          <w:szCs w:val="28"/>
        </w:rPr>
        <w:t xml:space="preserve">, 10 </w:t>
      </w:r>
      <w:r w:rsidR="00C00D5C">
        <w:rPr>
          <w:sz w:val="28"/>
          <w:szCs w:val="28"/>
        </w:rPr>
        <w:t xml:space="preserve">та на вул. </w:t>
      </w:r>
      <w:proofErr w:type="spellStart"/>
      <w:r w:rsidR="00C00D5C" w:rsidRPr="00C9143B">
        <w:rPr>
          <w:sz w:val="28"/>
          <w:szCs w:val="28"/>
        </w:rPr>
        <w:t>Волхівській</w:t>
      </w:r>
      <w:proofErr w:type="spellEnd"/>
      <w:r w:rsidR="00C00D5C" w:rsidRPr="00C9143B">
        <w:rPr>
          <w:sz w:val="28"/>
          <w:szCs w:val="28"/>
        </w:rPr>
        <w:t>, 29/33</w:t>
      </w:r>
      <w:r w:rsidR="00C00D5C">
        <w:rPr>
          <w:sz w:val="28"/>
          <w:szCs w:val="28"/>
        </w:rPr>
        <w:t xml:space="preserve">, за наданням дозволу на здійснення шкідливих викидів в атмосферне повітря до управління екології та природних ресурсів не  звертались. </w:t>
      </w:r>
    </w:p>
    <w:p w:rsidR="00C9143B" w:rsidRDefault="00C9143B" w:rsidP="003B264E">
      <w:pPr>
        <w:jc w:val="both"/>
        <w:rPr>
          <w:sz w:val="28"/>
          <w:szCs w:val="28"/>
        </w:rPr>
      </w:pPr>
    </w:p>
    <w:p w:rsidR="00C9143B" w:rsidRPr="000B6FA2" w:rsidRDefault="00C9143B" w:rsidP="003B264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Пропозиція </w:t>
      </w:r>
      <w:proofErr w:type="spellStart"/>
      <w:r>
        <w:rPr>
          <w:b/>
          <w:sz w:val="28"/>
          <w:szCs w:val="28"/>
          <w:u w:val="single"/>
        </w:rPr>
        <w:t>Білицького</w:t>
      </w:r>
      <w:proofErr w:type="spellEnd"/>
      <w:r>
        <w:rPr>
          <w:b/>
          <w:sz w:val="28"/>
          <w:szCs w:val="28"/>
          <w:u w:val="single"/>
        </w:rPr>
        <w:t xml:space="preserve"> П.О.</w:t>
      </w:r>
      <w:r w:rsidRPr="00B3624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запропонувати мешканцям мікрорайону ДВРЗ письмово звернутися зі скаргою до Державної екологічної інспекції у м. Києві з метою проведення перевірки </w:t>
      </w:r>
      <w:r w:rsidR="00C00D5C">
        <w:rPr>
          <w:sz w:val="28"/>
          <w:szCs w:val="28"/>
        </w:rPr>
        <w:t xml:space="preserve">дотримання підприємствами, що розташовані на вул. </w:t>
      </w:r>
      <w:proofErr w:type="spellStart"/>
      <w:r w:rsidR="00C00D5C" w:rsidRPr="00C9143B">
        <w:rPr>
          <w:sz w:val="28"/>
          <w:szCs w:val="28"/>
        </w:rPr>
        <w:t>Машиністівській</w:t>
      </w:r>
      <w:proofErr w:type="spellEnd"/>
      <w:r w:rsidR="00C00D5C" w:rsidRPr="00C9143B">
        <w:rPr>
          <w:sz w:val="28"/>
          <w:szCs w:val="28"/>
        </w:rPr>
        <w:t xml:space="preserve">, 10 </w:t>
      </w:r>
      <w:r w:rsidR="00C00D5C">
        <w:rPr>
          <w:sz w:val="28"/>
          <w:szCs w:val="28"/>
        </w:rPr>
        <w:t xml:space="preserve">та на вул. </w:t>
      </w:r>
      <w:proofErr w:type="spellStart"/>
      <w:r w:rsidR="00C00D5C" w:rsidRPr="00C9143B">
        <w:rPr>
          <w:sz w:val="28"/>
          <w:szCs w:val="28"/>
        </w:rPr>
        <w:t>Волхівській</w:t>
      </w:r>
      <w:proofErr w:type="spellEnd"/>
      <w:r w:rsidR="00C00D5C" w:rsidRPr="00C9143B">
        <w:rPr>
          <w:sz w:val="28"/>
          <w:szCs w:val="28"/>
        </w:rPr>
        <w:t>, 29/33</w:t>
      </w:r>
      <w:r w:rsidR="00C00D5C">
        <w:rPr>
          <w:sz w:val="28"/>
          <w:szCs w:val="28"/>
        </w:rPr>
        <w:t xml:space="preserve">, норм природоохоронного законодавства. </w:t>
      </w:r>
      <w:r>
        <w:rPr>
          <w:sz w:val="28"/>
          <w:szCs w:val="28"/>
        </w:rPr>
        <w:t xml:space="preserve">  </w:t>
      </w:r>
    </w:p>
    <w:p w:rsidR="00282D31" w:rsidRPr="00AE5E20" w:rsidRDefault="00282D31" w:rsidP="00282D31">
      <w:pPr>
        <w:jc w:val="both"/>
        <w:rPr>
          <w:bCs/>
          <w:sz w:val="28"/>
          <w:szCs w:val="28"/>
        </w:rPr>
      </w:pPr>
    </w:p>
    <w:p w:rsidR="00282D31" w:rsidRPr="00704C25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704C25">
        <w:rPr>
          <w:b/>
          <w:bCs/>
          <w:sz w:val="28"/>
          <w:szCs w:val="28"/>
        </w:rPr>
        <w:t>ВИРІШИЛИ:</w:t>
      </w:r>
    </w:p>
    <w:p w:rsidR="00E44035" w:rsidRPr="00E44035" w:rsidRDefault="000B6FA2" w:rsidP="00E44035">
      <w:pPr>
        <w:pStyle w:val="ac"/>
        <w:numPr>
          <w:ilvl w:val="0"/>
          <w:numId w:val="28"/>
        </w:numPr>
        <w:jc w:val="both"/>
        <w:rPr>
          <w:b/>
          <w:sz w:val="26"/>
          <w:szCs w:val="26"/>
        </w:rPr>
      </w:pPr>
      <w:r w:rsidRPr="00E44035">
        <w:rPr>
          <w:b/>
          <w:sz w:val="28"/>
          <w:szCs w:val="28"/>
        </w:rPr>
        <w:t xml:space="preserve">Підтримати </w:t>
      </w:r>
      <w:r w:rsidR="00E44035" w:rsidRPr="00E44035">
        <w:rPr>
          <w:sz w:val="28"/>
          <w:szCs w:val="28"/>
        </w:rPr>
        <w:t>звернення громади ДВРЗ щодо</w:t>
      </w:r>
      <w:r w:rsidR="00892B50">
        <w:rPr>
          <w:sz w:val="28"/>
          <w:szCs w:val="28"/>
        </w:rPr>
        <w:t xml:space="preserve"> перевірки</w:t>
      </w:r>
      <w:r w:rsidR="00E44035" w:rsidRPr="00E44035">
        <w:rPr>
          <w:sz w:val="28"/>
          <w:szCs w:val="28"/>
        </w:rPr>
        <w:t xml:space="preserve"> здійснення підприємствами, що розташовані на вул. </w:t>
      </w:r>
      <w:proofErr w:type="spellStart"/>
      <w:r w:rsidR="00E44035" w:rsidRPr="00E44035">
        <w:rPr>
          <w:sz w:val="28"/>
          <w:szCs w:val="28"/>
        </w:rPr>
        <w:t>Машиністівській</w:t>
      </w:r>
      <w:proofErr w:type="spellEnd"/>
      <w:r w:rsidR="00E44035" w:rsidRPr="00E44035">
        <w:rPr>
          <w:sz w:val="28"/>
          <w:szCs w:val="28"/>
        </w:rPr>
        <w:t xml:space="preserve">, 10 та </w:t>
      </w:r>
      <w:proofErr w:type="spellStart"/>
      <w:r w:rsidR="00E44035" w:rsidRPr="00E44035">
        <w:rPr>
          <w:sz w:val="28"/>
          <w:szCs w:val="28"/>
        </w:rPr>
        <w:t>Волхівській</w:t>
      </w:r>
      <w:proofErr w:type="spellEnd"/>
      <w:r w:rsidR="00E44035" w:rsidRPr="00E44035">
        <w:rPr>
          <w:sz w:val="28"/>
          <w:szCs w:val="28"/>
        </w:rPr>
        <w:t>, 29/33 мікрорайону ДВРЗ, екологічно небезпечної діяльності з викидами у повітря їдкого диму.</w:t>
      </w:r>
    </w:p>
    <w:p w:rsidR="000B6FA2" w:rsidRPr="00E44035" w:rsidRDefault="00E44035" w:rsidP="00E44035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E44035">
        <w:rPr>
          <w:sz w:val="28"/>
          <w:szCs w:val="28"/>
        </w:rPr>
        <w:t>Зважаючи на відсутність контролюючої функції як у Київської міської ради, так і у виконавчого органу Київської міської ради (Київської міської держ</w:t>
      </w:r>
      <w:r w:rsidR="00892B50">
        <w:rPr>
          <w:sz w:val="28"/>
          <w:szCs w:val="28"/>
        </w:rPr>
        <w:t>авної адміністрації), зокрема у Департаменту</w:t>
      </w:r>
      <w:r w:rsidRPr="00E44035">
        <w:rPr>
          <w:sz w:val="28"/>
          <w:szCs w:val="28"/>
        </w:rPr>
        <w:t xml:space="preserve"> міського благоустрою та збереження природного середовища, </w:t>
      </w:r>
      <w:r w:rsidRPr="00E44035">
        <w:rPr>
          <w:b/>
          <w:sz w:val="28"/>
          <w:szCs w:val="28"/>
        </w:rPr>
        <w:t>рекомендувати</w:t>
      </w:r>
      <w:r w:rsidRPr="00E44035">
        <w:rPr>
          <w:sz w:val="28"/>
          <w:szCs w:val="28"/>
        </w:rPr>
        <w:t xml:space="preserve"> заявникам звернутися зі скаргою до Державної екологічної інспекції у м. Києві </w:t>
      </w:r>
      <w:r w:rsidR="00892B50">
        <w:rPr>
          <w:sz w:val="28"/>
          <w:szCs w:val="28"/>
        </w:rPr>
        <w:t xml:space="preserve">з метою проведення перевірки </w:t>
      </w:r>
      <w:r w:rsidRPr="00E44035">
        <w:rPr>
          <w:sz w:val="28"/>
          <w:szCs w:val="28"/>
        </w:rPr>
        <w:t xml:space="preserve">дотримання підприємствами, що розташовані на вул. </w:t>
      </w:r>
      <w:proofErr w:type="spellStart"/>
      <w:r w:rsidRPr="00E44035">
        <w:rPr>
          <w:sz w:val="28"/>
          <w:szCs w:val="28"/>
        </w:rPr>
        <w:t>Машиністівській</w:t>
      </w:r>
      <w:proofErr w:type="spellEnd"/>
      <w:r w:rsidRPr="00E44035">
        <w:rPr>
          <w:sz w:val="28"/>
          <w:szCs w:val="28"/>
        </w:rPr>
        <w:t xml:space="preserve">, 10 та на вул. </w:t>
      </w:r>
      <w:proofErr w:type="spellStart"/>
      <w:r w:rsidRPr="00E44035">
        <w:rPr>
          <w:sz w:val="28"/>
          <w:szCs w:val="28"/>
        </w:rPr>
        <w:t>Волхівській</w:t>
      </w:r>
      <w:proofErr w:type="spellEnd"/>
      <w:r w:rsidRPr="00E44035">
        <w:rPr>
          <w:sz w:val="28"/>
          <w:szCs w:val="28"/>
        </w:rPr>
        <w:t>, 29/33, норм природоохоронного зак</w:t>
      </w:r>
      <w:r w:rsidR="00892B50">
        <w:rPr>
          <w:sz w:val="28"/>
          <w:szCs w:val="28"/>
        </w:rPr>
        <w:t>онодавства.</w:t>
      </w:r>
    </w:p>
    <w:p w:rsidR="00E44035" w:rsidRPr="00E44035" w:rsidRDefault="00E44035" w:rsidP="00E44035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E44035">
        <w:rPr>
          <w:b/>
          <w:sz w:val="28"/>
          <w:szCs w:val="28"/>
        </w:rPr>
        <w:t>Звернутися</w:t>
      </w:r>
      <w:r w:rsidRPr="00E44035">
        <w:rPr>
          <w:sz w:val="28"/>
          <w:szCs w:val="28"/>
        </w:rPr>
        <w:t xml:space="preserve"> до Державної екологічної інспекції в м. Києві з проханням посприяти громаді мікрорайону ДВРЗ у проведенні перевірки на дотримання підприємствами, що розташовані на вул. </w:t>
      </w:r>
      <w:proofErr w:type="spellStart"/>
      <w:r w:rsidRPr="00E44035">
        <w:rPr>
          <w:sz w:val="28"/>
          <w:szCs w:val="28"/>
        </w:rPr>
        <w:t>Машиністівській</w:t>
      </w:r>
      <w:proofErr w:type="spellEnd"/>
      <w:r w:rsidRPr="00E44035">
        <w:rPr>
          <w:sz w:val="28"/>
          <w:szCs w:val="28"/>
        </w:rPr>
        <w:t xml:space="preserve">, 10 та на вул. </w:t>
      </w:r>
      <w:proofErr w:type="spellStart"/>
      <w:r w:rsidRPr="00E44035">
        <w:rPr>
          <w:sz w:val="28"/>
          <w:szCs w:val="28"/>
        </w:rPr>
        <w:t>Волхівській</w:t>
      </w:r>
      <w:proofErr w:type="spellEnd"/>
      <w:r w:rsidRPr="00E44035">
        <w:rPr>
          <w:sz w:val="28"/>
          <w:szCs w:val="28"/>
        </w:rPr>
        <w:t xml:space="preserve">, 29/33, норм природоохоронного законодавства та про результати проінформувати постійну комісію Київради з питань екологічної політики.   </w:t>
      </w:r>
    </w:p>
    <w:p w:rsidR="00E75FF8" w:rsidRPr="00AE5E20" w:rsidRDefault="00E75FF8" w:rsidP="00282D31">
      <w:pPr>
        <w:jc w:val="both"/>
        <w:rPr>
          <w:b/>
        </w:rPr>
      </w:pPr>
    </w:p>
    <w:p w:rsidR="00282D31" w:rsidRPr="00704C25" w:rsidRDefault="00282D31" w:rsidP="00E75FF8">
      <w:pPr>
        <w:jc w:val="both"/>
        <w:rPr>
          <w:sz w:val="28"/>
          <w:szCs w:val="28"/>
        </w:rPr>
      </w:pPr>
      <w:r w:rsidRPr="00704C2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704C25">
        <w:rPr>
          <w:sz w:val="28"/>
          <w:szCs w:val="28"/>
        </w:rPr>
        <w:t xml:space="preserve">«за» – </w:t>
      </w:r>
      <w:r w:rsidR="00E75FF8">
        <w:rPr>
          <w:sz w:val="28"/>
          <w:szCs w:val="28"/>
        </w:rPr>
        <w:t>одноголосно.</w:t>
      </w:r>
      <w:r w:rsidRPr="00704C25">
        <w:rPr>
          <w:sz w:val="28"/>
          <w:szCs w:val="28"/>
        </w:rPr>
        <w:t xml:space="preserve"> </w:t>
      </w:r>
    </w:p>
    <w:p w:rsidR="00282D31" w:rsidRPr="00704C25" w:rsidRDefault="00282D31" w:rsidP="00282D31">
      <w:pPr>
        <w:ind w:left="1416" w:firstLine="708"/>
        <w:rPr>
          <w:b/>
          <w:sz w:val="28"/>
          <w:szCs w:val="28"/>
        </w:rPr>
      </w:pPr>
      <w:r w:rsidRPr="00704C25">
        <w:rPr>
          <w:b/>
          <w:sz w:val="28"/>
          <w:szCs w:val="28"/>
        </w:rPr>
        <w:t>РІШЕННЯ ПРИЙНЯТО.</w:t>
      </w:r>
    </w:p>
    <w:p w:rsidR="00282D31" w:rsidRPr="00D36859" w:rsidRDefault="00282D31" w:rsidP="00282D31">
      <w:pPr>
        <w:rPr>
          <w:b/>
        </w:rPr>
      </w:pPr>
    </w:p>
    <w:p w:rsidR="00282D31" w:rsidRPr="00D36859" w:rsidRDefault="00282D31" w:rsidP="00282D31">
      <w:pPr>
        <w:rPr>
          <w:b/>
        </w:rPr>
      </w:pPr>
    </w:p>
    <w:p w:rsidR="006D6D82" w:rsidRPr="00704C25" w:rsidRDefault="006D6D82" w:rsidP="006D6D82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704C25">
        <w:rPr>
          <w:i w:val="0"/>
          <w:sz w:val="28"/>
          <w:szCs w:val="28"/>
        </w:rPr>
        <w:t xml:space="preserve">ІІ. СЛУХАЛИ: </w:t>
      </w:r>
    </w:p>
    <w:p w:rsidR="006D6D82" w:rsidRDefault="006D6D82" w:rsidP="006D6D82">
      <w:pPr>
        <w:jc w:val="both"/>
        <w:rPr>
          <w:sz w:val="28"/>
          <w:szCs w:val="28"/>
        </w:rPr>
      </w:pPr>
      <w:r w:rsidRPr="005C3198">
        <w:rPr>
          <w:sz w:val="28"/>
          <w:szCs w:val="28"/>
        </w:rPr>
        <w:t xml:space="preserve">Інформацію </w:t>
      </w:r>
      <w:proofErr w:type="spellStart"/>
      <w:r w:rsidR="00855B99">
        <w:rPr>
          <w:sz w:val="28"/>
          <w:szCs w:val="28"/>
        </w:rPr>
        <w:t>Борейка</w:t>
      </w:r>
      <w:proofErr w:type="spellEnd"/>
      <w:r w:rsidR="00855B99">
        <w:rPr>
          <w:sz w:val="28"/>
          <w:szCs w:val="28"/>
        </w:rPr>
        <w:t xml:space="preserve"> В.Є. </w:t>
      </w:r>
      <w:r w:rsidR="00AE5E20">
        <w:rPr>
          <w:sz w:val="28"/>
          <w:szCs w:val="28"/>
        </w:rPr>
        <w:t xml:space="preserve">по суті </w:t>
      </w:r>
      <w:r w:rsidR="00855B99">
        <w:rPr>
          <w:sz w:val="28"/>
          <w:szCs w:val="28"/>
        </w:rPr>
        <w:t xml:space="preserve">проекту рішення </w:t>
      </w:r>
      <w:r w:rsidR="00855B99" w:rsidRPr="00855B99">
        <w:rPr>
          <w:sz w:val="28"/>
          <w:szCs w:val="28"/>
        </w:rPr>
        <w:t>«Про оголошення природних об’єктів ботанічними пам’ятками природи місцевого значення у м. Києві» (</w:t>
      </w:r>
      <w:proofErr w:type="spellStart"/>
      <w:r w:rsidR="00855B99" w:rsidRPr="00855B99">
        <w:rPr>
          <w:sz w:val="28"/>
          <w:szCs w:val="28"/>
        </w:rPr>
        <w:t>Самбурські</w:t>
      </w:r>
      <w:proofErr w:type="spellEnd"/>
      <w:r w:rsidR="00855B99" w:rsidRPr="00855B99">
        <w:rPr>
          <w:sz w:val="28"/>
          <w:szCs w:val="28"/>
        </w:rPr>
        <w:t xml:space="preserve"> дуби, Дуби – Голосіївські велетні, Дуб Петра Могили).</w:t>
      </w:r>
    </w:p>
    <w:p w:rsidR="006D6D82" w:rsidRPr="00855B99" w:rsidRDefault="006D6D82" w:rsidP="006D6D82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55B99" w:rsidRDefault="00855B99" w:rsidP="00855B99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 xml:space="preserve">Пилипенко С.О., Сандалова Г.О., Новіков О.О., Антонова О.Ю.,  Мірошниченко І.М., Москаль Д.Д., Пинзеник О.О., </w:t>
      </w:r>
      <w:proofErr w:type="spellStart"/>
      <w:r>
        <w:rPr>
          <w:bCs/>
          <w:sz w:val="28"/>
          <w:szCs w:val="28"/>
        </w:rPr>
        <w:t>Борейко</w:t>
      </w:r>
      <w:proofErr w:type="spellEnd"/>
      <w:r>
        <w:rPr>
          <w:bCs/>
          <w:sz w:val="28"/>
          <w:szCs w:val="28"/>
        </w:rPr>
        <w:t xml:space="preserve"> В.Є.</w:t>
      </w:r>
    </w:p>
    <w:p w:rsidR="006D6D82" w:rsidRPr="00992E66" w:rsidRDefault="006D6D82" w:rsidP="006D6D82">
      <w:pPr>
        <w:jc w:val="both"/>
        <w:rPr>
          <w:bCs/>
          <w:sz w:val="16"/>
          <w:szCs w:val="16"/>
        </w:rPr>
      </w:pPr>
    </w:p>
    <w:p w:rsidR="00855B99" w:rsidRDefault="006D6D82" w:rsidP="00855B99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704C25">
        <w:rPr>
          <w:b/>
          <w:bCs/>
          <w:sz w:val="28"/>
          <w:szCs w:val="28"/>
        </w:rPr>
        <w:lastRenderedPageBreak/>
        <w:t>ВИРІШИЛИ:</w:t>
      </w:r>
    </w:p>
    <w:p w:rsidR="00BB6B0D" w:rsidRPr="00855B99" w:rsidRDefault="00855B99" w:rsidP="00855B99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Погоди</w:t>
      </w:r>
      <w:r w:rsidR="00BB6B0D">
        <w:rPr>
          <w:b/>
          <w:sz w:val="28"/>
          <w:szCs w:val="28"/>
        </w:rPr>
        <w:t>ти</w:t>
      </w:r>
      <w:r w:rsidR="00D727AD">
        <w:rPr>
          <w:b/>
          <w:sz w:val="28"/>
          <w:szCs w:val="28"/>
        </w:rPr>
        <w:t xml:space="preserve"> </w:t>
      </w:r>
      <w:r w:rsidRPr="00855B99">
        <w:rPr>
          <w:sz w:val="28"/>
          <w:szCs w:val="28"/>
        </w:rPr>
        <w:t>проект рішення Київради</w:t>
      </w:r>
      <w:r>
        <w:rPr>
          <w:b/>
          <w:sz w:val="28"/>
          <w:szCs w:val="28"/>
        </w:rPr>
        <w:t xml:space="preserve"> </w:t>
      </w:r>
      <w:r w:rsidRPr="00855B99">
        <w:rPr>
          <w:sz w:val="28"/>
          <w:szCs w:val="28"/>
        </w:rPr>
        <w:t>«Про оголошення природних об’єктів ботанічними пам’ятками природи місцевого значення у м. Києві» (</w:t>
      </w:r>
      <w:proofErr w:type="spellStart"/>
      <w:r w:rsidRPr="00855B99">
        <w:rPr>
          <w:sz w:val="28"/>
          <w:szCs w:val="28"/>
        </w:rPr>
        <w:t>Самбурські</w:t>
      </w:r>
      <w:proofErr w:type="spellEnd"/>
      <w:r w:rsidRPr="00855B99">
        <w:rPr>
          <w:sz w:val="28"/>
          <w:szCs w:val="28"/>
        </w:rPr>
        <w:t xml:space="preserve"> дуби, Дуби – Голосіївські велетні, Дуб Петра Могили)</w:t>
      </w:r>
      <w:r>
        <w:rPr>
          <w:sz w:val="28"/>
          <w:szCs w:val="28"/>
        </w:rPr>
        <w:t xml:space="preserve"> </w:t>
      </w:r>
      <w:r w:rsidRPr="00855B99">
        <w:rPr>
          <w:b/>
          <w:sz w:val="28"/>
          <w:szCs w:val="28"/>
        </w:rPr>
        <w:t>для винесення на розгляд пленарного засідання Київради.</w:t>
      </w:r>
    </w:p>
    <w:p w:rsidR="006D6D82" w:rsidRPr="00E229C7" w:rsidRDefault="006D6D82" w:rsidP="006D6D82">
      <w:pPr>
        <w:jc w:val="both"/>
        <w:rPr>
          <w:bCs/>
          <w:sz w:val="18"/>
          <w:szCs w:val="18"/>
        </w:rPr>
      </w:pPr>
    </w:p>
    <w:p w:rsidR="006D6D82" w:rsidRPr="00704C25" w:rsidRDefault="006D6D82" w:rsidP="006D6D8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4C25"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704C25">
        <w:rPr>
          <w:sz w:val="28"/>
          <w:szCs w:val="28"/>
          <w:lang w:val="uk-UA"/>
        </w:rPr>
        <w:t>«за» – одноголосно</w:t>
      </w:r>
    </w:p>
    <w:p w:rsidR="006D6D82" w:rsidRDefault="006D6D82" w:rsidP="006D6D82">
      <w:pPr>
        <w:ind w:left="1416" w:firstLine="708"/>
        <w:rPr>
          <w:b/>
          <w:sz w:val="28"/>
          <w:szCs w:val="28"/>
        </w:rPr>
      </w:pPr>
      <w:r w:rsidRPr="00704C25">
        <w:rPr>
          <w:b/>
          <w:sz w:val="28"/>
          <w:szCs w:val="28"/>
        </w:rPr>
        <w:t>РІШЕННЯ ПРИЙНЯТО.</w:t>
      </w:r>
    </w:p>
    <w:p w:rsidR="00282D31" w:rsidRPr="00A56D7C" w:rsidRDefault="00282D31" w:rsidP="00282D31">
      <w:pPr>
        <w:rPr>
          <w:sz w:val="28"/>
          <w:szCs w:val="28"/>
        </w:rPr>
      </w:pPr>
    </w:p>
    <w:p w:rsidR="00282D31" w:rsidRPr="00A56D7C" w:rsidRDefault="00282D31" w:rsidP="00282D31">
      <w:pPr>
        <w:rPr>
          <w:sz w:val="28"/>
          <w:szCs w:val="28"/>
        </w:rPr>
      </w:pPr>
    </w:p>
    <w:p w:rsidR="00282D31" w:rsidRPr="00704C25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704C25">
        <w:rPr>
          <w:i w:val="0"/>
          <w:sz w:val="28"/>
          <w:szCs w:val="28"/>
        </w:rPr>
        <w:t xml:space="preserve">ІІІ. СЛУХАЛИ: </w:t>
      </w:r>
    </w:p>
    <w:p w:rsidR="006323F6" w:rsidRDefault="00BA3094" w:rsidP="006323F6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 w:rsidR="00927F4B">
        <w:rPr>
          <w:sz w:val="28"/>
          <w:szCs w:val="28"/>
          <w:lang w:val="uk-UA"/>
        </w:rPr>
        <w:t>Кугука</w:t>
      </w:r>
      <w:proofErr w:type="spellEnd"/>
      <w:r w:rsidR="00927F4B"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>п</w:t>
      </w:r>
      <w:r w:rsidR="002D7291" w:rsidRPr="002D729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6323F6">
        <w:rPr>
          <w:sz w:val="28"/>
          <w:szCs w:val="28"/>
          <w:lang w:val="uk-UA"/>
        </w:rPr>
        <w:t xml:space="preserve">проекту рішення Київради </w:t>
      </w:r>
      <w:r w:rsidR="006323F6" w:rsidRPr="006323F6">
        <w:rPr>
          <w:sz w:val="28"/>
          <w:szCs w:val="28"/>
          <w:lang w:val="uk-UA"/>
        </w:rPr>
        <w:t>«Про продовження чинності Програми комплексного розвитку земельної зони міста Києва до 2010 року та концепції формування зелених насаджень в центральній частині міста затверджених рішенням Київської міської ради від 19.07.2005 № 806/338».</w:t>
      </w:r>
    </w:p>
    <w:p w:rsidR="00282D31" w:rsidRPr="00A56D7C" w:rsidRDefault="00282D31" w:rsidP="00282D31">
      <w:pPr>
        <w:pStyle w:val="HTML"/>
        <w:shd w:val="clear" w:color="auto" w:fill="FFFFFF"/>
        <w:jc w:val="both"/>
        <w:rPr>
          <w:bCs/>
          <w:caps/>
          <w:sz w:val="28"/>
          <w:szCs w:val="28"/>
        </w:rPr>
      </w:pPr>
    </w:p>
    <w:p w:rsidR="00A414D0" w:rsidRDefault="00282D31" w:rsidP="00282D31">
      <w:pPr>
        <w:jc w:val="both"/>
        <w:rPr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>:</w:t>
      </w:r>
      <w:r w:rsidRPr="00704C2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 xml:space="preserve">Пилипенко С.О., Новіков О.О., Антонова О.Ю., </w:t>
      </w:r>
      <w:r w:rsidR="00D727AD">
        <w:rPr>
          <w:bCs/>
          <w:sz w:val="28"/>
          <w:szCs w:val="28"/>
        </w:rPr>
        <w:t xml:space="preserve">Мірошниченко І.М., </w:t>
      </w:r>
      <w:r>
        <w:rPr>
          <w:bCs/>
          <w:sz w:val="28"/>
          <w:szCs w:val="28"/>
        </w:rPr>
        <w:t xml:space="preserve">Москаль Д.Д., Пинзеник О.О., Сандалова Г.О., </w:t>
      </w:r>
      <w:proofErr w:type="spellStart"/>
      <w:r w:rsidR="006323F6">
        <w:rPr>
          <w:sz w:val="28"/>
          <w:szCs w:val="28"/>
        </w:rPr>
        <w:t>Кугук</w:t>
      </w:r>
      <w:proofErr w:type="spellEnd"/>
      <w:r w:rsidR="006323F6">
        <w:rPr>
          <w:sz w:val="28"/>
          <w:szCs w:val="28"/>
        </w:rPr>
        <w:t xml:space="preserve"> Є.В.</w:t>
      </w:r>
      <w:r w:rsidR="000206DC">
        <w:rPr>
          <w:sz w:val="28"/>
          <w:szCs w:val="28"/>
        </w:rPr>
        <w:t xml:space="preserve">, </w:t>
      </w:r>
      <w:proofErr w:type="spellStart"/>
      <w:r w:rsidR="000206DC">
        <w:rPr>
          <w:sz w:val="28"/>
          <w:szCs w:val="28"/>
        </w:rPr>
        <w:t>Дюжев</w:t>
      </w:r>
      <w:proofErr w:type="spellEnd"/>
      <w:r w:rsidR="000206DC">
        <w:rPr>
          <w:sz w:val="28"/>
          <w:szCs w:val="28"/>
        </w:rPr>
        <w:t xml:space="preserve"> С.А.</w:t>
      </w:r>
    </w:p>
    <w:p w:rsidR="00927F4B" w:rsidRDefault="00927F4B" w:rsidP="00282D31">
      <w:pPr>
        <w:jc w:val="both"/>
        <w:rPr>
          <w:bCs/>
          <w:sz w:val="28"/>
          <w:szCs w:val="28"/>
        </w:rPr>
      </w:pPr>
    </w:p>
    <w:p w:rsidR="00282D31" w:rsidRDefault="006323F6" w:rsidP="00282D3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Зауваження Антонової О.Ю.</w:t>
      </w:r>
      <w:r w:rsidR="00A414D0" w:rsidRPr="00A414D0">
        <w:rPr>
          <w:b/>
          <w:bCs/>
          <w:sz w:val="28"/>
          <w:szCs w:val="28"/>
          <w:u w:val="single"/>
        </w:rPr>
        <w:t>:</w:t>
      </w:r>
      <w:r w:rsidR="00A414D0">
        <w:rPr>
          <w:bCs/>
          <w:sz w:val="28"/>
          <w:szCs w:val="28"/>
        </w:rPr>
        <w:t xml:space="preserve"> </w:t>
      </w:r>
      <w:r w:rsidR="00C36FD5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просити </w:t>
      </w:r>
      <w:proofErr w:type="spellStart"/>
      <w:r>
        <w:rPr>
          <w:bCs/>
          <w:sz w:val="28"/>
          <w:szCs w:val="28"/>
        </w:rPr>
        <w:t>КО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Київзеленбуд</w:t>
      </w:r>
      <w:proofErr w:type="spellEnd"/>
      <w:r>
        <w:rPr>
          <w:bCs/>
          <w:sz w:val="28"/>
          <w:szCs w:val="28"/>
        </w:rPr>
        <w:t xml:space="preserve">» розробити план-графік проведення інвентаризації земельних ділянок, які було включено до Програми розвитку зеленої зони та концепції формування зелених насаджень; </w:t>
      </w:r>
      <w:r w:rsidR="00C36FD5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виготовити технічні звіти про результати інвентаризації; 3) передбачити встановлення та винесення в натуру меж зелених зон м. Києва (парків, скверів тощо). </w:t>
      </w:r>
    </w:p>
    <w:p w:rsidR="00A414D0" w:rsidRDefault="00A414D0" w:rsidP="00A414D0">
      <w:pPr>
        <w:jc w:val="both"/>
        <w:rPr>
          <w:sz w:val="28"/>
          <w:szCs w:val="28"/>
        </w:rPr>
      </w:pPr>
    </w:p>
    <w:p w:rsidR="00396D15" w:rsidRDefault="00DB4EF8" w:rsidP="006323F6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23F6">
        <w:rPr>
          <w:b/>
          <w:sz w:val="28"/>
          <w:szCs w:val="28"/>
          <w:u w:val="single"/>
          <w:lang w:val="uk-UA"/>
        </w:rPr>
        <w:t xml:space="preserve">Пропозиція </w:t>
      </w:r>
      <w:r w:rsidR="006323F6" w:rsidRPr="006323F6">
        <w:rPr>
          <w:b/>
          <w:sz w:val="28"/>
          <w:szCs w:val="28"/>
          <w:u w:val="single"/>
          <w:lang w:val="uk-UA"/>
        </w:rPr>
        <w:t>голови постійної комісії  Ялового К.В.</w:t>
      </w:r>
      <w:r w:rsidR="00A414D0" w:rsidRPr="006323F6">
        <w:rPr>
          <w:b/>
          <w:sz w:val="28"/>
          <w:szCs w:val="28"/>
          <w:u w:val="single"/>
          <w:lang w:val="uk-UA"/>
        </w:rPr>
        <w:t>:</w:t>
      </w:r>
      <w:r w:rsidR="00A414D0" w:rsidRPr="006323F6">
        <w:rPr>
          <w:sz w:val="28"/>
          <w:szCs w:val="28"/>
          <w:lang w:val="uk-UA"/>
        </w:rPr>
        <w:t xml:space="preserve"> </w:t>
      </w:r>
      <w:r w:rsidR="006323F6" w:rsidRPr="006323F6">
        <w:rPr>
          <w:sz w:val="28"/>
          <w:szCs w:val="28"/>
          <w:lang w:val="uk-UA"/>
        </w:rPr>
        <w:t xml:space="preserve">1) </w:t>
      </w:r>
      <w:r w:rsidR="000206DC">
        <w:rPr>
          <w:sz w:val="28"/>
          <w:szCs w:val="28"/>
          <w:lang w:val="uk-UA"/>
        </w:rPr>
        <w:t>доповнити проект рішення Київради  «</w:t>
      </w:r>
      <w:r w:rsidR="000206DC" w:rsidRPr="006323F6">
        <w:rPr>
          <w:sz w:val="28"/>
          <w:szCs w:val="28"/>
          <w:lang w:val="uk-UA"/>
        </w:rPr>
        <w:t>Про продовження чинності Програми комплексного розвитку земельної зони міста Києва до 2010 року та концепції формування зелених насаджень в центральній частині міста</w:t>
      </w:r>
      <w:r w:rsidR="00892B50">
        <w:rPr>
          <w:sz w:val="28"/>
          <w:szCs w:val="28"/>
          <w:lang w:val="uk-UA"/>
        </w:rPr>
        <w:t>,</w:t>
      </w:r>
      <w:r w:rsidR="000206DC" w:rsidRPr="006323F6">
        <w:rPr>
          <w:sz w:val="28"/>
          <w:szCs w:val="28"/>
          <w:lang w:val="uk-UA"/>
        </w:rPr>
        <w:t xml:space="preserve"> затверджених рішенням Київської міської ради від 19.07.2005 № 806/338»</w:t>
      </w:r>
      <w:r w:rsidR="000206DC">
        <w:rPr>
          <w:sz w:val="28"/>
          <w:szCs w:val="28"/>
          <w:lang w:val="uk-UA"/>
        </w:rPr>
        <w:t xml:space="preserve"> п</w:t>
      </w:r>
      <w:r w:rsidR="006323F6" w:rsidRPr="006323F6">
        <w:rPr>
          <w:sz w:val="28"/>
          <w:szCs w:val="28"/>
          <w:lang w:val="uk-UA"/>
        </w:rPr>
        <w:t xml:space="preserve"> 2.3</w:t>
      </w:r>
      <w:r w:rsidR="000206DC" w:rsidRPr="000206DC">
        <w:rPr>
          <w:sz w:val="28"/>
          <w:szCs w:val="28"/>
          <w:lang w:val="uk-UA"/>
        </w:rPr>
        <w:t>:</w:t>
      </w:r>
      <w:r w:rsidR="006323F6" w:rsidRPr="006323F6">
        <w:rPr>
          <w:sz w:val="28"/>
          <w:szCs w:val="28"/>
          <w:lang w:val="uk-UA"/>
        </w:rPr>
        <w:t xml:space="preserve"> «За результатом інвентаризації спільно з  Департаментом земельних ресурсів виконавчого органу Київської міської ради (Київської міської державної адміністрації) здійснити державну реєстрацію інвентаризованих земельних ділянок зеленої зони та вжити заходів для винесення в натуру меж земельних ділянок, яким було надано статус зелених зон (парки, сквери тощо)</w:t>
      </w:r>
      <w:r w:rsidR="00892B50">
        <w:rPr>
          <w:sz w:val="28"/>
          <w:szCs w:val="28"/>
          <w:lang w:val="uk-UA"/>
        </w:rPr>
        <w:t>».</w:t>
      </w:r>
      <w:r w:rsidR="000206DC">
        <w:rPr>
          <w:sz w:val="28"/>
          <w:szCs w:val="28"/>
          <w:lang w:val="uk-UA"/>
        </w:rPr>
        <w:t xml:space="preserve"> </w:t>
      </w:r>
    </w:p>
    <w:p w:rsidR="00396D15" w:rsidRDefault="00396D15" w:rsidP="006323F6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414D0" w:rsidRPr="00720AE9" w:rsidRDefault="00396D15" w:rsidP="00720AE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0AE9">
        <w:rPr>
          <w:b/>
          <w:sz w:val="28"/>
          <w:szCs w:val="28"/>
          <w:u w:val="single"/>
          <w:lang w:val="uk-UA"/>
        </w:rPr>
        <w:t xml:space="preserve">Пропозиція </w:t>
      </w:r>
      <w:r w:rsidR="00720AE9">
        <w:rPr>
          <w:b/>
          <w:sz w:val="28"/>
          <w:szCs w:val="28"/>
          <w:u w:val="single"/>
          <w:lang w:val="uk-UA"/>
        </w:rPr>
        <w:t>Антонової О.Ю.</w:t>
      </w:r>
      <w:r w:rsidR="00720AE9" w:rsidRPr="00720AE9">
        <w:rPr>
          <w:b/>
          <w:sz w:val="28"/>
          <w:szCs w:val="28"/>
          <w:u w:val="single"/>
          <w:lang w:val="uk-UA"/>
        </w:rPr>
        <w:t>:</w:t>
      </w:r>
      <w:r w:rsidR="00720AE9">
        <w:rPr>
          <w:sz w:val="28"/>
          <w:szCs w:val="28"/>
          <w:lang w:val="uk-UA"/>
        </w:rPr>
        <w:t xml:space="preserve"> створити робочу групу з розробки нової редакції Програми розвитку зеленої зони</w:t>
      </w:r>
      <w:r w:rsidR="006323F6" w:rsidRPr="006323F6">
        <w:rPr>
          <w:sz w:val="28"/>
          <w:szCs w:val="28"/>
          <w:lang w:val="uk-UA"/>
        </w:rPr>
        <w:t xml:space="preserve">. </w:t>
      </w:r>
    </w:p>
    <w:p w:rsidR="00A56D7C" w:rsidRPr="00A56D7C" w:rsidRDefault="00A56D7C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282D31" w:rsidRPr="00704C25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704C25">
        <w:rPr>
          <w:b/>
          <w:bCs/>
          <w:sz w:val="28"/>
          <w:szCs w:val="28"/>
        </w:rPr>
        <w:t>ВИРІШИЛИ:</w:t>
      </w:r>
    </w:p>
    <w:p w:rsidR="009D35EB" w:rsidRDefault="00C20008" w:rsidP="009D35EB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Підтримати </w:t>
      </w:r>
      <w:r w:rsidR="00B0670E">
        <w:rPr>
          <w:sz w:val="28"/>
          <w:szCs w:val="28"/>
          <w:lang w:val="uk-UA"/>
        </w:rPr>
        <w:t xml:space="preserve">проект рішення </w:t>
      </w:r>
      <w:r w:rsidR="00B0670E" w:rsidRPr="006323F6">
        <w:rPr>
          <w:sz w:val="28"/>
          <w:szCs w:val="28"/>
          <w:lang w:val="uk-UA"/>
        </w:rPr>
        <w:t>«Про продовження чинності Програми комплексного розвитку земельної зони міста Києва до 2010 року та концепції формування зелених насаджень в центральній частині міста затверджених рішенням Київської міської ради від 19.07.2005 № 806/338»</w:t>
      </w:r>
      <w:r w:rsidR="00B0670E">
        <w:rPr>
          <w:sz w:val="28"/>
          <w:szCs w:val="28"/>
          <w:lang w:val="uk-UA"/>
        </w:rPr>
        <w:t xml:space="preserve"> з </w:t>
      </w:r>
      <w:r w:rsidR="00B0670E">
        <w:rPr>
          <w:sz w:val="28"/>
          <w:szCs w:val="28"/>
          <w:lang w:val="uk-UA"/>
        </w:rPr>
        <w:lastRenderedPageBreak/>
        <w:t xml:space="preserve">доповненням проекту рішення пунктом 2.3. </w:t>
      </w:r>
      <w:r w:rsidR="00892B50">
        <w:rPr>
          <w:sz w:val="28"/>
          <w:szCs w:val="28"/>
          <w:lang w:val="uk-UA"/>
        </w:rPr>
        <w:t>такого змісту: «</w:t>
      </w:r>
      <w:r w:rsidR="00892B50" w:rsidRPr="006323F6">
        <w:rPr>
          <w:sz w:val="28"/>
          <w:szCs w:val="28"/>
          <w:lang w:val="uk-UA"/>
        </w:rPr>
        <w:t>За результатом інвентаризації спільно з  Департаментом земельних ресурсів виконавчого органу Київської міської ради (Київської міської державної адміністрації) здійснити державну реєстрацію інвентаризованих земельних ділянок зеленої зони та вжити заходів для винесення в натуру меж земельних ділянок, яким було надано статус зелених зон (парки, сквери тощо)</w:t>
      </w:r>
      <w:r w:rsidR="00892B50">
        <w:rPr>
          <w:sz w:val="28"/>
          <w:szCs w:val="28"/>
          <w:lang w:val="uk-UA"/>
        </w:rPr>
        <w:t>».</w:t>
      </w:r>
    </w:p>
    <w:p w:rsidR="009D35EB" w:rsidRPr="009D35EB" w:rsidRDefault="00B0670E" w:rsidP="009D35EB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0670E">
        <w:rPr>
          <w:b/>
          <w:sz w:val="28"/>
          <w:szCs w:val="28"/>
          <w:lang w:val="uk-UA"/>
        </w:rPr>
        <w:t>Звернутися</w:t>
      </w:r>
      <w:r>
        <w:rPr>
          <w:sz w:val="28"/>
          <w:szCs w:val="28"/>
          <w:lang w:val="uk-UA"/>
        </w:rPr>
        <w:t xml:space="preserve"> до Київського міського голови з проханням створити робочу групу у складі </w:t>
      </w:r>
      <w:r w:rsidR="00892B50">
        <w:rPr>
          <w:sz w:val="28"/>
          <w:szCs w:val="28"/>
          <w:lang w:val="uk-UA"/>
        </w:rPr>
        <w:t xml:space="preserve">представників </w:t>
      </w:r>
      <w:r>
        <w:rPr>
          <w:sz w:val="28"/>
          <w:szCs w:val="28"/>
          <w:lang w:val="uk-UA"/>
        </w:rPr>
        <w:t xml:space="preserve">постійної комісії Київради з питань екологічної політики та постійної комісії Київради з питань містобудування, архітектури та землекористування, Департаменту земельних ресурсів, Департаменту міського благоустрою та збереження природного середовища,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Київзеленбуд</w:t>
      </w:r>
      <w:proofErr w:type="spellEnd"/>
      <w:r>
        <w:rPr>
          <w:sz w:val="28"/>
          <w:szCs w:val="28"/>
          <w:lang w:val="uk-UA"/>
        </w:rPr>
        <w:t xml:space="preserve">» з підготовки нової редакції Програми розвитку зеленої зони та концепції формування  зелених насаджень м. Києва. </w:t>
      </w:r>
    </w:p>
    <w:p w:rsidR="00A414D0" w:rsidRPr="00E229C7" w:rsidRDefault="00A414D0" w:rsidP="00282D31">
      <w:pPr>
        <w:pStyle w:val="ad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282D31" w:rsidRPr="00704C25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4C25"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704C25">
        <w:rPr>
          <w:sz w:val="28"/>
          <w:szCs w:val="28"/>
          <w:lang w:val="uk-UA"/>
        </w:rPr>
        <w:t>«за» – одноголосно.</w:t>
      </w:r>
    </w:p>
    <w:p w:rsidR="00282D31" w:rsidRPr="00704C25" w:rsidRDefault="00282D31" w:rsidP="00282D31">
      <w:pPr>
        <w:ind w:left="1416" w:firstLine="708"/>
        <w:rPr>
          <w:b/>
          <w:sz w:val="28"/>
          <w:szCs w:val="28"/>
        </w:rPr>
      </w:pPr>
      <w:r w:rsidRPr="00704C25">
        <w:rPr>
          <w:b/>
          <w:sz w:val="28"/>
          <w:szCs w:val="28"/>
        </w:rPr>
        <w:t>РІШЕННЯ ПРИЙНЯТО.</w:t>
      </w:r>
    </w:p>
    <w:p w:rsidR="00282D31" w:rsidRDefault="00282D31" w:rsidP="00282D31">
      <w:pPr>
        <w:tabs>
          <w:tab w:val="left" w:pos="1695"/>
        </w:tabs>
        <w:rPr>
          <w:b/>
          <w:sz w:val="28"/>
          <w:szCs w:val="28"/>
        </w:rPr>
      </w:pPr>
    </w:p>
    <w:p w:rsidR="00341ECA" w:rsidRDefault="00341ECA" w:rsidP="00282D31">
      <w:pPr>
        <w:tabs>
          <w:tab w:val="left" w:pos="1695"/>
        </w:tabs>
        <w:rPr>
          <w:b/>
          <w:sz w:val="28"/>
          <w:szCs w:val="28"/>
        </w:rPr>
      </w:pPr>
    </w:p>
    <w:p w:rsidR="00282D31" w:rsidRPr="00704C25" w:rsidRDefault="00282D31" w:rsidP="00282D31">
      <w:pPr>
        <w:tabs>
          <w:tab w:val="left" w:pos="1695"/>
        </w:tabs>
        <w:rPr>
          <w:b/>
        </w:rPr>
      </w:pPr>
      <w:r w:rsidRPr="00704C25">
        <w:rPr>
          <w:b/>
          <w:sz w:val="28"/>
          <w:szCs w:val="28"/>
        </w:rPr>
        <w:t xml:space="preserve">ІV. СЛУХАЛИ: </w:t>
      </w:r>
    </w:p>
    <w:p w:rsidR="00282D31" w:rsidRPr="00027625" w:rsidRDefault="00282D31" w:rsidP="006C74DF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56E98">
        <w:rPr>
          <w:sz w:val="28"/>
          <w:szCs w:val="28"/>
          <w:lang w:val="uk-UA"/>
        </w:rPr>
        <w:t xml:space="preserve">Інформацію </w:t>
      </w:r>
      <w:r w:rsidR="00027625">
        <w:rPr>
          <w:sz w:val="28"/>
          <w:szCs w:val="28"/>
          <w:lang w:val="uk-UA"/>
        </w:rPr>
        <w:t>Антоненка П.Д.</w:t>
      </w:r>
      <w:r w:rsidR="00C20008">
        <w:rPr>
          <w:sz w:val="28"/>
          <w:szCs w:val="28"/>
          <w:lang w:val="uk-UA"/>
        </w:rPr>
        <w:t xml:space="preserve"> </w:t>
      </w:r>
      <w:r w:rsidR="006C74DF" w:rsidRPr="00656E98">
        <w:rPr>
          <w:sz w:val="28"/>
          <w:szCs w:val="28"/>
          <w:lang w:val="uk-UA"/>
        </w:rPr>
        <w:t>по</w:t>
      </w:r>
      <w:r w:rsidR="009D35EB">
        <w:rPr>
          <w:sz w:val="28"/>
          <w:szCs w:val="28"/>
          <w:lang w:val="uk-UA"/>
        </w:rPr>
        <w:t xml:space="preserve"> </w:t>
      </w:r>
      <w:r w:rsidR="00027625">
        <w:rPr>
          <w:sz w:val="28"/>
          <w:szCs w:val="28"/>
          <w:lang w:val="uk-UA"/>
        </w:rPr>
        <w:t xml:space="preserve">суті </w:t>
      </w:r>
      <w:r w:rsidR="00027625" w:rsidRPr="00027625">
        <w:rPr>
          <w:sz w:val="28"/>
          <w:szCs w:val="28"/>
          <w:lang w:val="uk-UA"/>
        </w:rPr>
        <w:t>проекту рішення Київради «</w:t>
      </w:r>
      <w:r w:rsidR="00027625" w:rsidRPr="00027625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 орієнтовною площею </w:t>
      </w:r>
      <w:r w:rsidR="00027625" w:rsidRPr="00673915">
        <w:rPr>
          <w:sz w:val="28"/>
          <w:szCs w:val="28"/>
          <w:shd w:val="clear" w:color="auto" w:fill="FFFFFF"/>
          <w:lang w:val="uk-UA"/>
        </w:rPr>
        <w:t>0,46 га по вул. Чорнобильській, 4/56 у Святошинському районі м. Києва</w:t>
      </w:r>
      <w:r w:rsidR="00027625" w:rsidRPr="00673915">
        <w:rPr>
          <w:sz w:val="28"/>
          <w:szCs w:val="28"/>
          <w:lang w:val="uk-UA"/>
        </w:rPr>
        <w:t>»</w:t>
      </w:r>
      <w:r w:rsidR="00027625" w:rsidRPr="00027625">
        <w:rPr>
          <w:sz w:val="28"/>
          <w:szCs w:val="28"/>
          <w:lang w:val="uk-UA"/>
        </w:rPr>
        <w:t>.</w:t>
      </w:r>
      <w:r w:rsidR="00027625">
        <w:rPr>
          <w:b/>
          <w:sz w:val="26"/>
          <w:szCs w:val="26"/>
          <w:lang w:val="uk-UA"/>
        </w:rPr>
        <w:t xml:space="preserve"> </w:t>
      </w:r>
    </w:p>
    <w:p w:rsidR="00282D31" w:rsidRPr="00704C25" w:rsidRDefault="00282D31" w:rsidP="00282D31">
      <w:pPr>
        <w:jc w:val="both"/>
        <w:rPr>
          <w:bCs/>
          <w:caps/>
          <w:sz w:val="20"/>
          <w:szCs w:val="20"/>
        </w:rPr>
      </w:pPr>
    </w:p>
    <w:p w:rsidR="00027625" w:rsidRDefault="00282D31" w:rsidP="00282D31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Яловий К.В., </w:t>
      </w:r>
      <w:r>
        <w:rPr>
          <w:bCs/>
          <w:sz w:val="28"/>
          <w:szCs w:val="28"/>
        </w:rPr>
        <w:t>Пилипенко С.О</w:t>
      </w:r>
      <w:r w:rsidR="00656E98">
        <w:rPr>
          <w:bCs/>
          <w:sz w:val="28"/>
          <w:szCs w:val="28"/>
        </w:rPr>
        <w:t>., Новіков О.О., Антонова О.Ю.,</w:t>
      </w:r>
      <w:r w:rsidR="00C20008">
        <w:rPr>
          <w:bCs/>
          <w:sz w:val="28"/>
          <w:szCs w:val="28"/>
        </w:rPr>
        <w:t xml:space="preserve"> Мірошниченко І.М.,</w:t>
      </w:r>
      <w:r>
        <w:rPr>
          <w:bCs/>
          <w:sz w:val="28"/>
          <w:szCs w:val="28"/>
        </w:rPr>
        <w:t xml:space="preserve"> Москаль Д.Д.,</w:t>
      </w:r>
      <w:r w:rsidR="00310B3B">
        <w:rPr>
          <w:bCs/>
          <w:sz w:val="28"/>
          <w:szCs w:val="28"/>
        </w:rPr>
        <w:t xml:space="preserve"> Пинзеник О.О., Сандалова Г.О.</w:t>
      </w:r>
      <w:r w:rsidR="00027625">
        <w:rPr>
          <w:bCs/>
          <w:sz w:val="28"/>
          <w:szCs w:val="28"/>
        </w:rPr>
        <w:t xml:space="preserve">, </w:t>
      </w:r>
      <w:proofErr w:type="spellStart"/>
      <w:r w:rsidR="00027625">
        <w:rPr>
          <w:bCs/>
          <w:sz w:val="28"/>
          <w:szCs w:val="28"/>
        </w:rPr>
        <w:t>Кулаковський</w:t>
      </w:r>
      <w:proofErr w:type="spellEnd"/>
      <w:r w:rsidR="00027625">
        <w:rPr>
          <w:bCs/>
          <w:sz w:val="28"/>
          <w:szCs w:val="28"/>
        </w:rPr>
        <w:t xml:space="preserve"> Ю.П., </w:t>
      </w:r>
      <w:proofErr w:type="spellStart"/>
      <w:r w:rsidR="00027625">
        <w:rPr>
          <w:bCs/>
          <w:sz w:val="28"/>
          <w:szCs w:val="28"/>
        </w:rPr>
        <w:t>Кугук</w:t>
      </w:r>
      <w:proofErr w:type="spellEnd"/>
      <w:r w:rsidR="00027625">
        <w:rPr>
          <w:bCs/>
          <w:sz w:val="28"/>
          <w:szCs w:val="28"/>
        </w:rPr>
        <w:t xml:space="preserve"> Є.В., </w:t>
      </w:r>
      <w:proofErr w:type="spellStart"/>
      <w:r w:rsidR="00027625">
        <w:rPr>
          <w:bCs/>
          <w:sz w:val="28"/>
          <w:szCs w:val="28"/>
        </w:rPr>
        <w:t>Порєва</w:t>
      </w:r>
      <w:proofErr w:type="spellEnd"/>
      <w:r w:rsidR="00027625">
        <w:rPr>
          <w:bCs/>
          <w:sz w:val="28"/>
          <w:szCs w:val="28"/>
        </w:rPr>
        <w:t xml:space="preserve"> В.О., Антоненко П.Д. </w:t>
      </w:r>
    </w:p>
    <w:p w:rsidR="00A718A7" w:rsidRDefault="00A718A7" w:rsidP="00282D31">
      <w:pPr>
        <w:jc w:val="both"/>
        <w:rPr>
          <w:bCs/>
          <w:sz w:val="28"/>
          <w:szCs w:val="28"/>
        </w:rPr>
      </w:pPr>
    </w:p>
    <w:p w:rsidR="00A718A7" w:rsidRDefault="00A718A7" w:rsidP="00282D31">
      <w:pPr>
        <w:jc w:val="both"/>
        <w:rPr>
          <w:bCs/>
          <w:sz w:val="28"/>
          <w:szCs w:val="28"/>
        </w:rPr>
      </w:pPr>
      <w:r w:rsidRPr="00A718A7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A718A7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A718A7">
        <w:rPr>
          <w:b/>
          <w:bCs/>
          <w:sz w:val="28"/>
          <w:szCs w:val="28"/>
          <w:u w:val="single"/>
        </w:rPr>
        <w:t xml:space="preserve"> Ю.П.: </w:t>
      </w:r>
      <w:r>
        <w:rPr>
          <w:bCs/>
          <w:sz w:val="28"/>
          <w:szCs w:val="28"/>
        </w:rPr>
        <w:t xml:space="preserve">1) зважаючи на прийняття постійною комісією Київради з питань екологічної політики уніфікованого зразка проекту рішення про надання статусу скверу земельним ділянкам, доопрацювати вказаний проект рішення; 2) отримати погодження Департаменту земельних ресурсів. </w:t>
      </w:r>
    </w:p>
    <w:p w:rsidR="00A718A7" w:rsidRDefault="00A718A7" w:rsidP="00282D31">
      <w:pPr>
        <w:jc w:val="both"/>
        <w:rPr>
          <w:bCs/>
          <w:sz w:val="28"/>
          <w:szCs w:val="28"/>
        </w:rPr>
      </w:pPr>
    </w:p>
    <w:p w:rsidR="00A718A7" w:rsidRPr="00027625" w:rsidRDefault="00A718A7" w:rsidP="00282D31">
      <w:pPr>
        <w:jc w:val="both"/>
        <w:rPr>
          <w:bCs/>
          <w:sz w:val="28"/>
          <w:szCs w:val="28"/>
        </w:rPr>
      </w:pPr>
      <w:r w:rsidRPr="00A718A7">
        <w:rPr>
          <w:b/>
          <w:bCs/>
          <w:sz w:val="28"/>
          <w:szCs w:val="28"/>
          <w:u w:val="single"/>
        </w:rPr>
        <w:t>Пропозиція депутатів постійної комісії з питань екологічної політики Москаля Д.Д., Пинзеник О.О.:</w:t>
      </w:r>
      <w:r>
        <w:rPr>
          <w:bCs/>
          <w:sz w:val="28"/>
          <w:szCs w:val="28"/>
        </w:rPr>
        <w:t xml:space="preserve"> відкласти на доопрацювання проект рішення  </w:t>
      </w:r>
      <w:r w:rsidRPr="00027625">
        <w:rPr>
          <w:sz w:val="28"/>
          <w:szCs w:val="28"/>
        </w:rPr>
        <w:t>Київради «</w:t>
      </w:r>
      <w:r w:rsidRPr="00027625">
        <w:rPr>
          <w:sz w:val="28"/>
          <w:szCs w:val="28"/>
          <w:shd w:val="clear" w:color="auto" w:fill="FFFFFF"/>
        </w:rPr>
        <w:t>Про надання статусу скверу земельній ділянці орієнтовною площею 0,46 га по вул. Чорнобильській, 4/56 у Святошинському районі м. Києва</w:t>
      </w:r>
      <w:r w:rsidRPr="00027625">
        <w:rPr>
          <w:sz w:val="28"/>
          <w:szCs w:val="28"/>
        </w:rPr>
        <w:t>».</w:t>
      </w:r>
    </w:p>
    <w:p w:rsidR="00027625" w:rsidRPr="00704C25" w:rsidRDefault="00027625" w:rsidP="00282D31">
      <w:pPr>
        <w:jc w:val="both"/>
        <w:rPr>
          <w:bCs/>
          <w:sz w:val="20"/>
          <w:szCs w:val="20"/>
        </w:rPr>
      </w:pPr>
    </w:p>
    <w:p w:rsidR="00282D31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704C25">
        <w:rPr>
          <w:b/>
          <w:bCs/>
          <w:sz w:val="28"/>
          <w:szCs w:val="28"/>
        </w:rPr>
        <w:t>ВИРІШИЛИ:</w:t>
      </w:r>
    </w:p>
    <w:p w:rsidR="00A718A7" w:rsidRPr="00A718A7" w:rsidRDefault="00A718A7" w:rsidP="00A718A7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b/>
          <w:sz w:val="28"/>
          <w:szCs w:val="28"/>
          <w:lang w:val="uk-UA"/>
        </w:rPr>
        <w:t>Відкласти на доопрацювання</w:t>
      </w:r>
      <w:r w:rsidRPr="00A718A7">
        <w:rPr>
          <w:sz w:val="28"/>
          <w:szCs w:val="28"/>
          <w:lang w:val="uk-UA"/>
        </w:rPr>
        <w:t xml:space="preserve"> проект рішення Київради «</w:t>
      </w:r>
      <w:r w:rsidRPr="00A718A7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 орієнтовною площею </w:t>
      </w:r>
      <w:r w:rsidR="006524C2">
        <w:rPr>
          <w:sz w:val="28"/>
          <w:szCs w:val="28"/>
          <w:shd w:val="clear" w:color="auto" w:fill="FFFFFF"/>
        </w:rPr>
        <w:t xml:space="preserve">0,46 га по </w:t>
      </w:r>
      <w:proofErr w:type="spellStart"/>
      <w:r w:rsidR="006524C2">
        <w:rPr>
          <w:sz w:val="28"/>
          <w:szCs w:val="28"/>
          <w:shd w:val="clear" w:color="auto" w:fill="FFFFFF"/>
        </w:rPr>
        <w:t>вул</w:t>
      </w:r>
      <w:proofErr w:type="spellEnd"/>
      <w:r w:rsidR="006524C2">
        <w:rPr>
          <w:sz w:val="28"/>
          <w:szCs w:val="28"/>
          <w:shd w:val="clear" w:color="auto" w:fill="FFFFFF"/>
        </w:rPr>
        <w:t>.</w:t>
      </w:r>
      <w:r w:rsidR="006524C2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A718A7">
        <w:rPr>
          <w:sz w:val="28"/>
          <w:szCs w:val="28"/>
          <w:shd w:val="clear" w:color="auto" w:fill="FFFFFF"/>
        </w:rPr>
        <w:t>Чорнобильській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, 4/56 у </w:t>
      </w:r>
      <w:proofErr w:type="spellStart"/>
      <w:r w:rsidRPr="00A718A7">
        <w:rPr>
          <w:sz w:val="28"/>
          <w:szCs w:val="28"/>
          <w:shd w:val="clear" w:color="auto" w:fill="FFFFFF"/>
        </w:rPr>
        <w:t>Святошинському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18A7">
        <w:rPr>
          <w:sz w:val="28"/>
          <w:szCs w:val="28"/>
          <w:shd w:val="clear" w:color="auto" w:fill="FFFFFF"/>
        </w:rPr>
        <w:t>районі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</w:t>
      </w:r>
      <w:proofErr w:type="gramStart"/>
      <w:r w:rsidRPr="00A718A7">
        <w:rPr>
          <w:sz w:val="28"/>
          <w:szCs w:val="28"/>
          <w:shd w:val="clear" w:color="auto" w:fill="FFFFFF"/>
        </w:rPr>
        <w:t>м</w:t>
      </w:r>
      <w:proofErr w:type="gramEnd"/>
      <w:r w:rsidRPr="00A718A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718A7">
        <w:rPr>
          <w:sz w:val="28"/>
          <w:szCs w:val="28"/>
          <w:shd w:val="clear" w:color="auto" w:fill="FFFFFF"/>
        </w:rPr>
        <w:t>Києва</w:t>
      </w:r>
      <w:proofErr w:type="spellEnd"/>
      <w:r w:rsidRPr="00A718A7">
        <w:rPr>
          <w:sz w:val="28"/>
          <w:szCs w:val="28"/>
        </w:rPr>
        <w:t>»</w:t>
      </w:r>
      <w:r w:rsidRPr="00A718A7">
        <w:rPr>
          <w:sz w:val="28"/>
          <w:szCs w:val="28"/>
          <w:lang w:val="uk-UA"/>
        </w:rPr>
        <w:t>.</w:t>
      </w:r>
    </w:p>
    <w:p w:rsidR="00A718A7" w:rsidRPr="00A718A7" w:rsidRDefault="00A718A7" w:rsidP="00A718A7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b/>
          <w:sz w:val="28"/>
          <w:szCs w:val="28"/>
          <w:lang w:val="uk-UA"/>
        </w:rPr>
        <w:t>Рекомендувати</w:t>
      </w:r>
      <w:r w:rsidRPr="00A718A7">
        <w:rPr>
          <w:sz w:val="28"/>
          <w:szCs w:val="28"/>
          <w:lang w:val="uk-UA"/>
        </w:rPr>
        <w:t xml:space="preserve"> суб’єкту подання доопрацювати проект рішення таким чином:</w:t>
      </w:r>
    </w:p>
    <w:p w:rsidR="00A718A7" w:rsidRPr="00A718A7" w:rsidRDefault="00A718A7" w:rsidP="00A718A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Привести у відповідність до затвердженого постійною комісією уніфікованого зразка проекту рішення про надання статусу скверу.</w:t>
      </w:r>
    </w:p>
    <w:p w:rsidR="00A718A7" w:rsidRPr="00A718A7" w:rsidRDefault="00A718A7" w:rsidP="00A718A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Погодити проект рішення у Департаменті земельних ресурсів.</w:t>
      </w:r>
    </w:p>
    <w:p w:rsidR="0033194D" w:rsidRPr="00A718A7" w:rsidRDefault="00A718A7" w:rsidP="00A718A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lastRenderedPageBreak/>
        <w:t xml:space="preserve">Надати згоду </w:t>
      </w:r>
      <w:proofErr w:type="spellStart"/>
      <w:r w:rsidRPr="00A718A7">
        <w:rPr>
          <w:sz w:val="28"/>
          <w:szCs w:val="28"/>
          <w:lang w:val="uk-UA"/>
        </w:rPr>
        <w:t>балансоутримувача</w:t>
      </w:r>
      <w:proofErr w:type="spellEnd"/>
      <w:r w:rsidRPr="00A718A7">
        <w:rPr>
          <w:sz w:val="28"/>
          <w:szCs w:val="28"/>
          <w:lang w:val="uk-UA"/>
        </w:rPr>
        <w:t xml:space="preserve"> території, якій пропонується надати статус скверу.</w:t>
      </w:r>
    </w:p>
    <w:p w:rsidR="00A718A7" w:rsidRPr="00A718A7" w:rsidRDefault="00A718A7" w:rsidP="00A718A7">
      <w:pPr>
        <w:pStyle w:val="ad"/>
        <w:spacing w:before="0" w:beforeAutospacing="0" w:after="0" w:afterAutospacing="0"/>
        <w:ind w:left="720"/>
        <w:jc w:val="both"/>
        <w:rPr>
          <w:sz w:val="26"/>
          <w:szCs w:val="26"/>
          <w:lang w:val="uk-UA"/>
        </w:rPr>
      </w:pPr>
    </w:p>
    <w:p w:rsidR="00282D31" w:rsidRPr="00704C25" w:rsidRDefault="00282D31" w:rsidP="003319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C25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33194D">
        <w:rPr>
          <w:rFonts w:ascii="Times New Roman" w:hAnsi="Times New Roman" w:cs="Times New Roman"/>
          <w:sz w:val="28"/>
          <w:szCs w:val="28"/>
        </w:rPr>
        <w:t>одноголосно.</w:t>
      </w:r>
    </w:p>
    <w:p w:rsidR="00310B3B" w:rsidRPr="001D5197" w:rsidRDefault="00282D31" w:rsidP="006524C2">
      <w:pPr>
        <w:ind w:left="1416" w:firstLine="708"/>
        <w:rPr>
          <w:b/>
          <w:sz w:val="28"/>
          <w:szCs w:val="28"/>
        </w:rPr>
      </w:pPr>
      <w:r w:rsidRPr="00704C25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</w:t>
      </w:r>
      <w:r w:rsidRPr="00704C25">
        <w:rPr>
          <w:b/>
          <w:sz w:val="28"/>
          <w:szCs w:val="28"/>
        </w:rPr>
        <w:t>ПРИЙНЯТО.</w:t>
      </w:r>
    </w:p>
    <w:p w:rsidR="00282D31" w:rsidRPr="00EB37ED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EB37ED">
        <w:rPr>
          <w:i w:val="0"/>
          <w:sz w:val="28"/>
          <w:szCs w:val="28"/>
        </w:rPr>
        <w:t xml:space="preserve">V. СЛУХАЛИ: </w:t>
      </w:r>
    </w:p>
    <w:p w:rsidR="00282D31" w:rsidRPr="005B5F61" w:rsidRDefault="00282D31" w:rsidP="00282D31">
      <w:pPr>
        <w:jc w:val="both"/>
        <w:rPr>
          <w:color w:val="000000"/>
          <w:sz w:val="28"/>
          <w:szCs w:val="28"/>
        </w:rPr>
      </w:pPr>
      <w:r w:rsidRPr="00EB37E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A718A7">
        <w:rPr>
          <w:sz w:val="28"/>
          <w:szCs w:val="28"/>
        </w:rPr>
        <w:t xml:space="preserve">Антоненка П.Д. </w:t>
      </w:r>
      <w:r w:rsidR="005D0504">
        <w:rPr>
          <w:sz w:val="28"/>
          <w:szCs w:val="28"/>
        </w:rPr>
        <w:t>п</w:t>
      </w:r>
      <w:r w:rsidR="00007C5D">
        <w:rPr>
          <w:sz w:val="28"/>
          <w:szCs w:val="28"/>
        </w:rPr>
        <w:t xml:space="preserve">о суті </w:t>
      </w:r>
      <w:r w:rsidR="00007C5D" w:rsidRPr="00007C5D">
        <w:rPr>
          <w:sz w:val="28"/>
          <w:szCs w:val="28"/>
        </w:rPr>
        <w:t xml:space="preserve">проекту рішення Київради </w:t>
      </w:r>
      <w:r w:rsidR="00A718A7" w:rsidRPr="00A718A7">
        <w:rPr>
          <w:sz w:val="28"/>
          <w:szCs w:val="28"/>
        </w:rPr>
        <w:t>«</w:t>
      </w:r>
      <w:r w:rsidR="00A718A7" w:rsidRPr="00A718A7">
        <w:rPr>
          <w:sz w:val="28"/>
          <w:szCs w:val="28"/>
          <w:shd w:val="clear" w:color="auto" w:fill="FFFFFF"/>
        </w:rPr>
        <w:t>Про надання статусу скверу земельній ділянці орієнтовною</w:t>
      </w:r>
      <w:r w:rsidR="00A718A7">
        <w:rPr>
          <w:sz w:val="28"/>
          <w:szCs w:val="28"/>
          <w:shd w:val="clear" w:color="auto" w:fill="FFFFFF"/>
        </w:rPr>
        <w:t xml:space="preserve"> площею 0,65 га по вул. </w:t>
      </w:r>
      <w:r w:rsidR="00A718A7" w:rsidRPr="00A718A7">
        <w:rPr>
          <w:sz w:val="28"/>
          <w:szCs w:val="28"/>
          <w:shd w:val="clear" w:color="auto" w:fill="FFFFFF"/>
        </w:rPr>
        <w:t>Чорнобильській, 12 у Святошинському районі м. Києва</w:t>
      </w:r>
      <w:r w:rsidR="00A718A7" w:rsidRPr="00A718A7">
        <w:rPr>
          <w:sz w:val="28"/>
          <w:szCs w:val="28"/>
        </w:rPr>
        <w:t>».</w:t>
      </w:r>
    </w:p>
    <w:p w:rsidR="00282D31" w:rsidRPr="00D36859" w:rsidRDefault="00282D31" w:rsidP="00282D31">
      <w:pPr>
        <w:pStyle w:val="HTM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82D31" w:rsidRDefault="00282D31" w:rsidP="00282D31">
      <w:pPr>
        <w:jc w:val="both"/>
        <w:rPr>
          <w:sz w:val="28"/>
          <w:szCs w:val="28"/>
        </w:rPr>
      </w:pPr>
      <w:r w:rsidRPr="005A4A3F">
        <w:rPr>
          <w:bCs/>
          <w:caps/>
          <w:sz w:val="28"/>
          <w:szCs w:val="28"/>
        </w:rPr>
        <w:t>В обговоренні взяли участь</w:t>
      </w:r>
      <w:r w:rsidRPr="005A4A3F">
        <w:rPr>
          <w:bCs/>
          <w:sz w:val="28"/>
          <w:szCs w:val="28"/>
        </w:rPr>
        <w:t xml:space="preserve">: Яловий К.В., Пилипенко С.О., Новіков О.О., </w:t>
      </w:r>
      <w:r>
        <w:rPr>
          <w:bCs/>
          <w:sz w:val="28"/>
          <w:szCs w:val="28"/>
        </w:rPr>
        <w:t xml:space="preserve">Антонова О.Ю., </w:t>
      </w:r>
      <w:r w:rsidR="00270CDB">
        <w:rPr>
          <w:bCs/>
          <w:sz w:val="28"/>
          <w:szCs w:val="28"/>
        </w:rPr>
        <w:t xml:space="preserve"> </w:t>
      </w:r>
      <w:r w:rsidR="005D0504">
        <w:rPr>
          <w:bCs/>
          <w:sz w:val="28"/>
          <w:szCs w:val="28"/>
        </w:rPr>
        <w:t xml:space="preserve">Мірошниченка І.М., </w:t>
      </w:r>
      <w:r w:rsidRPr="005A4A3F">
        <w:rPr>
          <w:bCs/>
          <w:sz w:val="28"/>
          <w:szCs w:val="28"/>
        </w:rPr>
        <w:t>Москаль Д.Д.,</w:t>
      </w:r>
      <w:r w:rsidR="005D0504">
        <w:rPr>
          <w:bCs/>
          <w:sz w:val="28"/>
          <w:szCs w:val="28"/>
        </w:rPr>
        <w:t xml:space="preserve"> Пинзеник О.О., Сандалова Г.О.</w:t>
      </w:r>
      <w:r w:rsidR="00007C5D">
        <w:rPr>
          <w:bCs/>
          <w:sz w:val="28"/>
          <w:szCs w:val="28"/>
        </w:rPr>
        <w:t xml:space="preserve">, </w:t>
      </w:r>
      <w:proofErr w:type="spellStart"/>
      <w:r w:rsidR="00A718A7">
        <w:rPr>
          <w:sz w:val="28"/>
          <w:szCs w:val="28"/>
        </w:rPr>
        <w:t>Кугук</w:t>
      </w:r>
      <w:proofErr w:type="spellEnd"/>
      <w:r w:rsidR="00A718A7">
        <w:rPr>
          <w:sz w:val="28"/>
          <w:szCs w:val="28"/>
        </w:rPr>
        <w:t xml:space="preserve"> Є.В., </w:t>
      </w:r>
      <w:proofErr w:type="spellStart"/>
      <w:r w:rsidR="00A718A7">
        <w:rPr>
          <w:sz w:val="28"/>
          <w:szCs w:val="28"/>
        </w:rPr>
        <w:t>Кулаковський</w:t>
      </w:r>
      <w:proofErr w:type="spellEnd"/>
      <w:r w:rsidR="00A718A7">
        <w:rPr>
          <w:sz w:val="28"/>
          <w:szCs w:val="28"/>
        </w:rPr>
        <w:t xml:space="preserve"> Ю.П.</w:t>
      </w:r>
    </w:p>
    <w:p w:rsidR="00A718A7" w:rsidRDefault="00A718A7" w:rsidP="00282D31">
      <w:pPr>
        <w:jc w:val="both"/>
        <w:rPr>
          <w:sz w:val="28"/>
          <w:szCs w:val="28"/>
        </w:rPr>
      </w:pPr>
    </w:p>
    <w:p w:rsidR="00A718A7" w:rsidRPr="00027625" w:rsidRDefault="00A718A7" w:rsidP="00A718A7">
      <w:pPr>
        <w:jc w:val="both"/>
        <w:rPr>
          <w:bCs/>
          <w:sz w:val="28"/>
          <w:szCs w:val="28"/>
        </w:rPr>
      </w:pPr>
      <w:r w:rsidRPr="00A718A7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A718A7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A718A7">
        <w:rPr>
          <w:b/>
          <w:bCs/>
          <w:sz w:val="28"/>
          <w:szCs w:val="28"/>
          <w:u w:val="single"/>
        </w:rPr>
        <w:t xml:space="preserve"> Ю.П.: </w:t>
      </w:r>
      <w:r>
        <w:rPr>
          <w:bCs/>
          <w:sz w:val="28"/>
          <w:szCs w:val="28"/>
        </w:rPr>
        <w:t xml:space="preserve">1) зважаючи на прийняття постійною комісією Київради з питань екологічної політики уніфікованого зразка проекту рішення про надання статусу скверу земельним ділянкам, доопрацювати вказаний проект рішення; 2) отримати погодження Департаменту земельних ресурсів. </w:t>
      </w:r>
    </w:p>
    <w:p w:rsidR="00C55201" w:rsidRPr="00C55201" w:rsidRDefault="00C55201" w:rsidP="00335DEF">
      <w:pPr>
        <w:jc w:val="both"/>
        <w:rPr>
          <w:bCs/>
          <w:sz w:val="20"/>
          <w:szCs w:val="20"/>
        </w:rPr>
      </w:pPr>
    </w:p>
    <w:p w:rsidR="00282D31" w:rsidRPr="00EB37ED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EB37ED">
        <w:rPr>
          <w:b/>
          <w:bCs/>
          <w:sz w:val="28"/>
          <w:szCs w:val="28"/>
        </w:rPr>
        <w:t>ВИРІШИЛИ:</w:t>
      </w:r>
    </w:p>
    <w:p w:rsidR="00A718A7" w:rsidRPr="00A718A7" w:rsidRDefault="00A718A7" w:rsidP="00A718A7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b/>
          <w:sz w:val="28"/>
          <w:szCs w:val="28"/>
          <w:lang w:val="uk-UA"/>
        </w:rPr>
        <w:t>Відкласти на доопрацювання</w:t>
      </w:r>
      <w:r w:rsidRPr="00A718A7">
        <w:rPr>
          <w:sz w:val="28"/>
          <w:szCs w:val="28"/>
          <w:lang w:val="uk-UA"/>
        </w:rPr>
        <w:t xml:space="preserve"> проект рішення Київради </w:t>
      </w:r>
      <w:r w:rsidRPr="00A718A7">
        <w:rPr>
          <w:sz w:val="28"/>
          <w:szCs w:val="28"/>
        </w:rPr>
        <w:t>«</w:t>
      </w:r>
      <w:r w:rsidRPr="00A718A7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A718A7">
        <w:rPr>
          <w:sz w:val="28"/>
          <w:szCs w:val="28"/>
          <w:shd w:val="clear" w:color="auto" w:fill="FFFFFF"/>
        </w:rPr>
        <w:t>надання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статусу скверу </w:t>
      </w:r>
      <w:proofErr w:type="spellStart"/>
      <w:r w:rsidRPr="00A718A7">
        <w:rPr>
          <w:sz w:val="28"/>
          <w:szCs w:val="28"/>
          <w:shd w:val="clear" w:color="auto" w:fill="FFFFFF"/>
        </w:rPr>
        <w:t>земельній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18A7">
        <w:rPr>
          <w:sz w:val="28"/>
          <w:szCs w:val="28"/>
          <w:shd w:val="clear" w:color="auto" w:fill="FFFFFF"/>
        </w:rPr>
        <w:t>ділянці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</w:t>
      </w:r>
      <w:r w:rsidRPr="00A718A7">
        <w:rPr>
          <w:sz w:val="28"/>
          <w:szCs w:val="28"/>
          <w:shd w:val="clear" w:color="auto" w:fill="FFFFFF"/>
          <w:lang w:val="uk-UA"/>
        </w:rPr>
        <w:t>орієнтовною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площею</w:t>
      </w:r>
      <w:proofErr w:type="spellEnd"/>
      <w:r>
        <w:rPr>
          <w:sz w:val="28"/>
          <w:szCs w:val="28"/>
          <w:shd w:val="clear" w:color="auto" w:fill="FFFFFF"/>
        </w:rPr>
        <w:t xml:space="preserve"> 0,65 га по </w:t>
      </w:r>
      <w:proofErr w:type="spellStart"/>
      <w:r>
        <w:rPr>
          <w:sz w:val="28"/>
          <w:szCs w:val="28"/>
          <w:shd w:val="clear" w:color="auto" w:fill="FFFFFF"/>
        </w:rPr>
        <w:t>вул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A718A7">
        <w:rPr>
          <w:sz w:val="28"/>
          <w:szCs w:val="28"/>
          <w:shd w:val="clear" w:color="auto" w:fill="FFFFFF"/>
        </w:rPr>
        <w:t>Чорнобильській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, 12 у </w:t>
      </w:r>
      <w:proofErr w:type="spellStart"/>
      <w:r w:rsidRPr="00A718A7">
        <w:rPr>
          <w:sz w:val="28"/>
          <w:szCs w:val="28"/>
          <w:shd w:val="clear" w:color="auto" w:fill="FFFFFF"/>
        </w:rPr>
        <w:t>Святошинському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18A7">
        <w:rPr>
          <w:sz w:val="28"/>
          <w:szCs w:val="28"/>
          <w:shd w:val="clear" w:color="auto" w:fill="FFFFFF"/>
        </w:rPr>
        <w:t>районі</w:t>
      </w:r>
      <w:proofErr w:type="spellEnd"/>
      <w:r w:rsidRPr="00A718A7">
        <w:rPr>
          <w:sz w:val="28"/>
          <w:szCs w:val="28"/>
          <w:shd w:val="clear" w:color="auto" w:fill="FFFFFF"/>
        </w:rPr>
        <w:t xml:space="preserve"> </w:t>
      </w:r>
      <w:proofErr w:type="gramStart"/>
      <w:r w:rsidRPr="00A718A7">
        <w:rPr>
          <w:sz w:val="28"/>
          <w:szCs w:val="28"/>
          <w:shd w:val="clear" w:color="auto" w:fill="FFFFFF"/>
        </w:rPr>
        <w:t>м</w:t>
      </w:r>
      <w:proofErr w:type="gramEnd"/>
      <w:r w:rsidRPr="00A718A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718A7">
        <w:rPr>
          <w:sz w:val="28"/>
          <w:szCs w:val="28"/>
          <w:shd w:val="clear" w:color="auto" w:fill="FFFFFF"/>
        </w:rPr>
        <w:t>Києва</w:t>
      </w:r>
      <w:proofErr w:type="spellEnd"/>
      <w:r w:rsidRPr="00A718A7">
        <w:rPr>
          <w:sz w:val="28"/>
          <w:szCs w:val="28"/>
        </w:rPr>
        <w:t>»</w:t>
      </w:r>
      <w:r w:rsidRPr="00A718A7">
        <w:rPr>
          <w:sz w:val="28"/>
          <w:szCs w:val="28"/>
          <w:lang w:val="uk-UA"/>
        </w:rPr>
        <w:t>.</w:t>
      </w:r>
    </w:p>
    <w:p w:rsidR="00A718A7" w:rsidRPr="00A718A7" w:rsidRDefault="00A718A7" w:rsidP="00A718A7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b/>
          <w:sz w:val="28"/>
          <w:szCs w:val="28"/>
          <w:lang w:val="uk-UA"/>
        </w:rPr>
        <w:t>Рекомендувати</w:t>
      </w:r>
      <w:r w:rsidRPr="00A718A7">
        <w:rPr>
          <w:sz w:val="28"/>
          <w:szCs w:val="28"/>
          <w:lang w:val="uk-UA"/>
        </w:rPr>
        <w:t xml:space="preserve"> суб’єкту подання доопрацювати проект рішення таким чином:</w:t>
      </w:r>
    </w:p>
    <w:p w:rsidR="00A718A7" w:rsidRPr="00A718A7" w:rsidRDefault="00A718A7" w:rsidP="00A718A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Привести у відповідність до затвердженого постійною комісією уніфікованого зразка проекту рішення про надання статусу скверу.</w:t>
      </w:r>
    </w:p>
    <w:p w:rsidR="00A718A7" w:rsidRPr="00A718A7" w:rsidRDefault="00A718A7" w:rsidP="00A718A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Погодити проект рішення у Департаменті земельних ресурсів.</w:t>
      </w:r>
    </w:p>
    <w:p w:rsidR="00A718A7" w:rsidRPr="00A718A7" w:rsidRDefault="00A718A7" w:rsidP="00A718A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 xml:space="preserve">Надати згоду </w:t>
      </w:r>
      <w:proofErr w:type="spellStart"/>
      <w:r w:rsidRPr="00A718A7">
        <w:rPr>
          <w:sz w:val="28"/>
          <w:szCs w:val="28"/>
          <w:lang w:val="uk-UA"/>
        </w:rPr>
        <w:t>балансоутримувача</w:t>
      </w:r>
      <w:proofErr w:type="spellEnd"/>
      <w:r w:rsidRPr="00A718A7">
        <w:rPr>
          <w:sz w:val="28"/>
          <w:szCs w:val="28"/>
          <w:lang w:val="uk-UA"/>
        </w:rPr>
        <w:t xml:space="preserve"> території, якій пропонується надати статус скверу.</w:t>
      </w:r>
    </w:p>
    <w:p w:rsidR="00007C5D" w:rsidRPr="00D36859" w:rsidRDefault="00007C5D" w:rsidP="00282D31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282D31" w:rsidRPr="00704C25" w:rsidRDefault="00282D31" w:rsidP="00282D31">
      <w:pPr>
        <w:jc w:val="both"/>
        <w:rPr>
          <w:sz w:val="28"/>
          <w:szCs w:val="28"/>
        </w:rPr>
      </w:pPr>
      <w:r w:rsidRPr="00704C2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704C25">
        <w:rPr>
          <w:sz w:val="28"/>
          <w:szCs w:val="28"/>
        </w:rPr>
        <w:t>«за» – одноголосно.</w:t>
      </w:r>
    </w:p>
    <w:p w:rsidR="00282D31" w:rsidRDefault="00282D31" w:rsidP="00282D31">
      <w:pPr>
        <w:ind w:left="1416" w:firstLine="708"/>
        <w:rPr>
          <w:b/>
          <w:sz w:val="28"/>
          <w:szCs w:val="28"/>
        </w:rPr>
      </w:pPr>
      <w:r w:rsidRPr="00704C25">
        <w:rPr>
          <w:b/>
          <w:sz w:val="28"/>
          <w:szCs w:val="28"/>
        </w:rPr>
        <w:t>РІШЕННЯ ПРИЙНЯТО.</w:t>
      </w:r>
    </w:p>
    <w:p w:rsidR="00C55201" w:rsidRDefault="00C55201" w:rsidP="00A718A7">
      <w:pPr>
        <w:rPr>
          <w:b/>
          <w:sz w:val="28"/>
          <w:szCs w:val="28"/>
        </w:rPr>
      </w:pPr>
    </w:p>
    <w:p w:rsidR="006524C2" w:rsidRPr="00704C25" w:rsidRDefault="006524C2" w:rsidP="00A718A7">
      <w:pPr>
        <w:rPr>
          <w:b/>
          <w:sz w:val="28"/>
          <w:szCs w:val="28"/>
        </w:rPr>
      </w:pPr>
    </w:p>
    <w:p w:rsidR="00282D31" w:rsidRPr="00704C25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704C25">
        <w:rPr>
          <w:i w:val="0"/>
          <w:sz w:val="28"/>
          <w:szCs w:val="28"/>
        </w:rPr>
        <w:t xml:space="preserve">VІ. СЛУХАЛИ: </w:t>
      </w:r>
    </w:p>
    <w:p w:rsidR="00282D31" w:rsidRPr="00E36C60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23F65">
        <w:rPr>
          <w:sz w:val="28"/>
          <w:szCs w:val="28"/>
          <w:lang w:val="uk-UA"/>
        </w:rPr>
        <w:t xml:space="preserve">Інформацію </w:t>
      </w:r>
      <w:proofErr w:type="spellStart"/>
      <w:r w:rsidR="00A718A7">
        <w:rPr>
          <w:sz w:val="28"/>
          <w:szCs w:val="28"/>
          <w:lang w:val="uk-UA"/>
        </w:rPr>
        <w:t>Кутняка</w:t>
      </w:r>
      <w:proofErr w:type="spellEnd"/>
      <w:r w:rsidR="00A718A7">
        <w:rPr>
          <w:sz w:val="28"/>
          <w:szCs w:val="28"/>
          <w:lang w:val="uk-UA"/>
        </w:rPr>
        <w:t xml:space="preserve"> </w:t>
      </w:r>
      <w:r w:rsidR="00E36C60">
        <w:rPr>
          <w:sz w:val="28"/>
          <w:szCs w:val="28"/>
          <w:lang w:val="uk-UA"/>
        </w:rPr>
        <w:t xml:space="preserve">С.В. </w:t>
      </w:r>
      <w:r w:rsidR="00007C5D">
        <w:rPr>
          <w:sz w:val="28"/>
          <w:szCs w:val="28"/>
          <w:lang w:val="uk-UA"/>
        </w:rPr>
        <w:t xml:space="preserve">по суті </w:t>
      </w:r>
      <w:r w:rsidR="00007C5D" w:rsidRPr="00007C5D">
        <w:rPr>
          <w:sz w:val="28"/>
          <w:szCs w:val="28"/>
          <w:lang w:val="uk-UA"/>
        </w:rPr>
        <w:t xml:space="preserve">проекту рішення Київради </w:t>
      </w:r>
      <w:r w:rsidR="00E36C60" w:rsidRPr="00E36C60">
        <w:rPr>
          <w:sz w:val="28"/>
          <w:szCs w:val="28"/>
          <w:lang w:val="uk-UA"/>
        </w:rPr>
        <w:t>«</w:t>
      </w:r>
      <w:r w:rsidR="00E36C60" w:rsidRPr="00E36C6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 по вул. Овруцькій, 27 у Шевченківському районі м. Києва</w:t>
      </w:r>
      <w:r w:rsidR="00E36C60" w:rsidRPr="00E36C60">
        <w:rPr>
          <w:sz w:val="28"/>
          <w:szCs w:val="28"/>
          <w:lang w:val="uk-UA"/>
        </w:rPr>
        <w:t>».</w:t>
      </w:r>
    </w:p>
    <w:p w:rsidR="00282D31" w:rsidRPr="00704C25" w:rsidRDefault="00282D31" w:rsidP="00282D31">
      <w:pPr>
        <w:jc w:val="both"/>
        <w:rPr>
          <w:bCs/>
          <w:caps/>
          <w:sz w:val="20"/>
          <w:szCs w:val="20"/>
        </w:rPr>
      </w:pPr>
    </w:p>
    <w:p w:rsidR="00282D31" w:rsidRDefault="00282D31" w:rsidP="00282D31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>Пилипенко С.О</w:t>
      </w:r>
      <w:r w:rsidR="00FA7F44">
        <w:rPr>
          <w:bCs/>
          <w:sz w:val="28"/>
          <w:szCs w:val="28"/>
        </w:rPr>
        <w:t>., Новіков О.О., Антонова О.Ю.,</w:t>
      </w:r>
      <w:r>
        <w:rPr>
          <w:bCs/>
          <w:sz w:val="28"/>
          <w:szCs w:val="28"/>
        </w:rPr>
        <w:t xml:space="preserve"> </w:t>
      </w:r>
      <w:r w:rsidR="005D0504">
        <w:rPr>
          <w:bCs/>
          <w:sz w:val="28"/>
          <w:szCs w:val="28"/>
        </w:rPr>
        <w:t xml:space="preserve">Мірошниченко І.М., </w:t>
      </w:r>
      <w:r>
        <w:rPr>
          <w:bCs/>
          <w:sz w:val="28"/>
          <w:szCs w:val="28"/>
        </w:rPr>
        <w:t xml:space="preserve">Москаль Д.Д., Пинзеник О.О., Сандалова Г.О., </w:t>
      </w:r>
      <w:proofErr w:type="spellStart"/>
      <w:r w:rsidR="00007C5D">
        <w:rPr>
          <w:bCs/>
          <w:sz w:val="28"/>
          <w:szCs w:val="28"/>
        </w:rPr>
        <w:t>Кулаковський</w:t>
      </w:r>
      <w:proofErr w:type="spellEnd"/>
      <w:r w:rsidR="00007C5D">
        <w:rPr>
          <w:bCs/>
          <w:sz w:val="28"/>
          <w:szCs w:val="28"/>
        </w:rPr>
        <w:t xml:space="preserve"> Ю.П., </w:t>
      </w:r>
      <w:proofErr w:type="spellStart"/>
      <w:r w:rsidR="00007C5D">
        <w:rPr>
          <w:bCs/>
          <w:sz w:val="28"/>
          <w:szCs w:val="28"/>
        </w:rPr>
        <w:t>Кугук</w:t>
      </w:r>
      <w:proofErr w:type="spellEnd"/>
      <w:r w:rsidR="00007C5D">
        <w:rPr>
          <w:bCs/>
          <w:sz w:val="28"/>
          <w:szCs w:val="28"/>
        </w:rPr>
        <w:t xml:space="preserve"> Є.В., </w:t>
      </w:r>
      <w:proofErr w:type="spellStart"/>
      <w:r w:rsidR="00E36C60">
        <w:rPr>
          <w:bCs/>
          <w:sz w:val="28"/>
          <w:szCs w:val="28"/>
        </w:rPr>
        <w:t>Кутняк</w:t>
      </w:r>
      <w:proofErr w:type="spellEnd"/>
      <w:r w:rsidR="00E36C60">
        <w:rPr>
          <w:bCs/>
          <w:sz w:val="28"/>
          <w:szCs w:val="28"/>
        </w:rPr>
        <w:t xml:space="preserve"> С.В.</w:t>
      </w:r>
    </w:p>
    <w:p w:rsidR="00E36C60" w:rsidRDefault="00E36C60" w:rsidP="00282D31">
      <w:pPr>
        <w:jc w:val="both"/>
        <w:rPr>
          <w:bCs/>
          <w:sz w:val="28"/>
          <w:szCs w:val="28"/>
        </w:rPr>
      </w:pPr>
    </w:p>
    <w:p w:rsidR="00E36C60" w:rsidRDefault="00E36C60" w:rsidP="00282D31">
      <w:pPr>
        <w:jc w:val="both"/>
        <w:rPr>
          <w:bCs/>
          <w:sz w:val="28"/>
          <w:szCs w:val="28"/>
        </w:rPr>
      </w:pPr>
      <w:r w:rsidRPr="00A718A7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A718A7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A718A7">
        <w:rPr>
          <w:b/>
          <w:bCs/>
          <w:sz w:val="28"/>
          <w:szCs w:val="28"/>
          <w:u w:val="single"/>
        </w:rPr>
        <w:t xml:space="preserve"> Ю.П.:</w:t>
      </w:r>
      <w:r w:rsidRPr="00E36C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1) зважаючи на прийняття постійною комісією Київради з питань екологічної політики уніфікованого зразка проекту рішення про надання статусу скверу земельним ділянкам, доопрацювати вказаний проект рішення; 2) отримати погодження Департаменту земельних ресурсів. </w:t>
      </w:r>
    </w:p>
    <w:p w:rsidR="00E36C60" w:rsidRDefault="00E36C60" w:rsidP="00282D31">
      <w:pPr>
        <w:jc w:val="both"/>
        <w:rPr>
          <w:bCs/>
          <w:sz w:val="28"/>
          <w:szCs w:val="28"/>
        </w:rPr>
      </w:pPr>
      <w:r w:rsidRPr="00E36C60">
        <w:rPr>
          <w:b/>
          <w:bCs/>
          <w:sz w:val="28"/>
          <w:szCs w:val="28"/>
          <w:u w:val="single"/>
        </w:rPr>
        <w:lastRenderedPageBreak/>
        <w:t xml:space="preserve">Зауваження </w:t>
      </w:r>
      <w:proofErr w:type="spellStart"/>
      <w:r w:rsidRPr="00E36C60">
        <w:rPr>
          <w:b/>
          <w:bCs/>
          <w:sz w:val="28"/>
          <w:szCs w:val="28"/>
          <w:u w:val="single"/>
        </w:rPr>
        <w:t>Кугука</w:t>
      </w:r>
      <w:proofErr w:type="spellEnd"/>
      <w:r w:rsidRPr="00E36C60">
        <w:rPr>
          <w:b/>
          <w:bCs/>
          <w:sz w:val="28"/>
          <w:szCs w:val="28"/>
          <w:u w:val="single"/>
        </w:rPr>
        <w:t xml:space="preserve"> Є.В.:</w:t>
      </w:r>
      <w:r>
        <w:rPr>
          <w:bCs/>
          <w:sz w:val="28"/>
          <w:szCs w:val="28"/>
        </w:rPr>
        <w:t xml:space="preserve"> земельна ділянка, якій пропонується надати статус скверу, вже обліковується за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УЗН Шевченківського району як сквер; рекомендувати суб’єкту подання звернутися до Департаменту земельних ресурсів для встановлення статусу земельної ділянки.  </w:t>
      </w:r>
    </w:p>
    <w:p w:rsidR="00282D31" w:rsidRPr="00704C25" w:rsidRDefault="00282D31" w:rsidP="00282D31">
      <w:pPr>
        <w:tabs>
          <w:tab w:val="left" w:pos="2805"/>
        </w:tabs>
        <w:jc w:val="both"/>
        <w:rPr>
          <w:b/>
          <w:bCs/>
          <w:sz w:val="20"/>
          <w:szCs w:val="20"/>
        </w:rPr>
      </w:pPr>
    </w:p>
    <w:p w:rsidR="00E36C60" w:rsidRDefault="00282D31" w:rsidP="00E36C60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704C25">
        <w:rPr>
          <w:b/>
          <w:bCs/>
          <w:sz w:val="28"/>
          <w:szCs w:val="28"/>
        </w:rPr>
        <w:t>ВИРІШИЛИ:</w:t>
      </w:r>
    </w:p>
    <w:p w:rsidR="00282D31" w:rsidRPr="00E36C60" w:rsidRDefault="00E36C60" w:rsidP="00E36C60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Відклас</w:t>
      </w:r>
      <w:r w:rsidRPr="00007C5D">
        <w:rPr>
          <w:b/>
          <w:sz w:val="28"/>
          <w:szCs w:val="28"/>
          <w:lang w:val="uk-UA"/>
        </w:rPr>
        <w:t>ти</w:t>
      </w:r>
      <w:r>
        <w:rPr>
          <w:b/>
          <w:sz w:val="28"/>
          <w:szCs w:val="28"/>
          <w:lang w:val="uk-UA"/>
        </w:rPr>
        <w:t xml:space="preserve"> на доопрацювання</w:t>
      </w:r>
      <w:r w:rsidRPr="00007C5D">
        <w:rPr>
          <w:b/>
          <w:sz w:val="28"/>
          <w:szCs w:val="28"/>
          <w:lang w:val="uk-UA"/>
        </w:rPr>
        <w:t xml:space="preserve"> </w:t>
      </w:r>
      <w:r w:rsidRPr="00007C5D">
        <w:rPr>
          <w:sz w:val="28"/>
          <w:szCs w:val="28"/>
          <w:lang w:val="uk-UA"/>
        </w:rPr>
        <w:t>проект рішення Київради</w:t>
      </w:r>
      <w:r w:rsidRPr="00E36C60">
        <w:rPr>
          <w:sz w:val="28"/>
          <w:szCs w:val="28"/>
          <w:lang w:val="uk-UA"/>
        </w:rPr>
        <w:t xml:space="preserve"> «</w:t>
      </w:r>
      <w:r w:rsidRPr="00E36C6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 по вул. Овруцькій, 27 у Шевченківському районі м. Києва</w:t>
      </w:r>
      <w:r w:rsidRPr="00E36C60">
        <w:rPr>
          <w:sz w:val="28"/>
          <w:szCs w:val="28"/>
          <w:lang w:val="uk-UA"/>
        </w:rPr>
        <w:t>».</w:t>
      </w:r>
    </w:p>
    <w:p w:rsidR="00E36C60" w:rsidRPr="00A718A7" w:rsidRDefault="00E36C60" w:rsidP="00E36C60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b/>
          <w:sz w:val="28"/>
          <w:szCs w:val="28"/>
          <w:lang w:val="uk-UA"/>
        </w:rPr>
        <w:t>Рекомендувати</w:t>
      </w:r>
      <w:r w:rsidRPr="00A718A7">
        <w:rPr>
          <w:sz w:val="28"/>
          <w:szCs w:val="28"/>
          <w:lang w:val="uk-UA"/>
        </w:rPr>
        <w:t xml:space="preserve"> суб’єкту подання доопрацювати проект рішення таким чином:</w:t>
      </w:r>
    </w:p>
    <w:p w:rsidR="00E36C60" w:rsidRPr="00A718A7" w:rsidRDefault="00E36C60" w:rsidP="00E36C60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Привести у відповідність до затвердженого постійною комісією уніфікованого зразка проекту рішення про надання статусу скверу.</w:t>
      </w:r>
    </w:p>
    <w:p w:rsidR="00E36C60" w:rsidRPr="00A718A7" w:rsidRDefault="00E36C60" w:rsidP="00E36C60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Погодити проект рішення у Департаменті земельних ресурсів.</w:t>
      </w:r>
    </w:p>
    <w:p w:rsidR="00E36C60" w:rsidRPr="00A718A7" w:rsidRDefault="00E36C60" w:rsidP="00E36C60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 xml:space="preserve">Надати згоду </w:t>
      </w:r>
      <w:proofErr w:type="spellStart"/>
      <w:r w:rsidRPr="00A718A7">
        <w:rPr>
          <w:sz w:val="28"/>
          <w:szCs w:val="28"/>
          <w:lang w:val="uk-UA"/>
        </w:rPr>
        <w:t>балансоутримувача</w:t>
      </w:r>
      <w:proofErr w:type="spellEnd"/>
      <w:r w:rsidRPr="00A718A7">
        <w:rPr>
          <w:sz w:val="28"/>
          <w:szCs w:val="28"/>
          <w:lang w:val="uk-UA"/>
        </w:rPr>
        <w:t xml:space="preserve"> території, якій пропонується надати статус скверу.</w:t>
      </w:r>
    </w:p>
    <w:p w:rsidR="00F23F65" w:rsidRPr="00D36859" w:rsidRDefault="00F23F65" w:rsidP="00282D31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282D31" w:rsidRPr="00704C25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4C25"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704C25">
        <w:rPr>
          <w:sz w:val="28"/>
          <w:szCs w:val="28"/>
          <w:lang w:val="uk-UA"/>
        </w:rPr>
        <w:t>«за» – одноголосно.</w:t>
      </w:r>
    </w:p>
    <w:p w:rsidR="00282D31" w:rsidRDefault="00282D31" w:rsidP="00282D31">
      <w:pPr>
        <w:ind w:left="1416" w:firstLine="708"/>
        <w:rPr>
          <w:b/>
          <w:sz w:val="28"/>
          <w:szCs w:val="28"/>
        </w:rPr>
      </w:pPr>
      <w:r w:rsidRPr="00704C25">
        <w:rPr>
          <w:b/>
          <w:sz w:val="28"/>
          <w:szCs w:val="28"/>
        </w:rPr>
        <w:t>РІШЕННЯ ПРИЙНЯТО.</w:t>
      </w:r>
    </w:p>
    <w:p w:rsidR="00282D31" w:rsidRPr="00310B3B" w:rsidRDefault="00282D31" w:rsidP="00282D31">
      <w:pPr>
        <w:ind w:left="1416" w:firstLine="708"/>
        <w:rPr>
          <w:b/>
          <w:sz w:val="28"/>
          <w:szCs w:val="28"/>
        </w:rPr>
      </w:pPr>
    </w:p>
    <w:p w:rsidR="00282D31" w:rsidRPr="00C75B70" w:rsidRDefault="00282D31" w:rsidP="00282D31">
      <w:pPr>
        <w:ind w:left="1416" w:firstLine="708"/>
        <w:rPr>
          <w:b/>
        </w:rPr>
      </w:pPr>
    </w:p>
    <w:p w:rsidR="00282D31" w:rsidRPr="00097CCE" w:rsidRDefault="00282D31" w:rsidP="00282D31">
      <w:pPr>
        <w:rPr>
          <w:b/>
          <w:sz w:val="28"/>
          <w:szCs w:val="28"/>
        </w:rPr>
      </w:pPr>
      <w:r w:rsidRPr="00BF0A8D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F0A8D">
        <w:rPr>
          <w:b/>
          <w:sz w:val="28"/>
          <w:szCs w:val="28"/>
        </w:rPr>
        <w:t>І.</w:t>
      </w:r>
      <w:r w:rsidRPr="00704C25">
        <w:rPr>
          <w:i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E36C60" w:rsidRDefault="00F23F65" w:rsidP="0025034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45E">
        <w:rPr>
          <w:sz w:val="28"/>
          <w:szCs w:val="28"/>
          <w:lang w:val="uk-UA"/>
        </w:rPr>
        <w:t>І</w:t>
      </w:r>
      <w:r w:rsidR="005D0504">
        <w:rPr>
          <w:sz w:val="28"/>
          <w:szCs w:val="28"/>
          <w:lang w:val="uk-UA"/>
        </w:rPr>
        <w:t xml:space="preserve">нформацію </w:t>
      </w:r>
      <w:proofErr w:type="spellStart"/>
      <w:r w:rsidR="00A47AF9">
        <w:rPr>
          <w:sz w:val="28"/>
          <w:szCs w:val="28"/>
          <w:lang w:val="uk-UA"/>
        </w:rPr>
        <w:t>Кулаковського</w:t>
      </w:r>
      <w:proofErr w:type="spellEnd"/>
      <w:r w:rsidR="00A47AF9">
        <w:rPr>
          <w:sz w:val="28"/>
          <w:szCs w:val="28"/>
          <w:lang w:val="uk-UA"/>
        </w:rPr>
        <w:t xml:space="preserve"> Ю.П.</w:t>
      </w:r>
      <w:r w:rsidR="00E36C60">
        <w:rPr>
          <w:sz w:val="28"/>
          <w:szCs w:val="28"/>
          <w:lang w:val="uk-UA"/>
        </w:rPr>
        <w:t xml:space="preserve">, </w:t>
      </w:r>
      <w:proofErr w:type="spellStart"/>
      <w:r w:rsidR="00E36C60">
        <w:rPr>
          <w:sz w:val="28"/>
          <w:szCs w:val="28"/>
          <w:lang w:val="uk-UA"/>
        </w:rPr>
        <w:t>Волощенко</w:t>
      </w:r>
      <w:proofErr w:type="spellEnd"/>
      <w:r w:rsidR="00E36C60">
        <w:rPr>
          <w:sz w:val="28"/>
          <w:szCs w:val="28"/>
          <w:lang w:val="uk-UA"/>
        </w:rPr>
        <w:t xml:space="preserve"> А.М.</w:t>
      </w:r>
      <w:r w:rsidR="00A47AF9">
        <w:rPr>
          <w:sz w:val="28"/>
          <w:szCs w:val="28"/>
          <w:lang w:val="uk-UA"/>
        </w:rPr>
        <w:t xml:space="preserve"> п</w:t>
      </w:r>
      <w:r w:rsidR="005D0504">
        <w:rPr>
          <w:sz w:val="28"/>
          <w:szCs w:val="28"/>
          <w:lang w:val="uk-UA"/>
        </w:rPr>
        <w:t>о</w:t>
      </w:r>
      <w:r w:rsidR="00A47AF9">
        <w:rPr>
          <w:sz w:val="28"/>
          <w:szCs w:val="28"/>
          <w:lang w:val="uk-UA"/>
        </w:rPr>
        <w:t xml:space="preserve"> суті </w:t>
      </w:r>
      <w:r w:rsidR="00A47AF9" w:rsidRPr="00A47AF9">
        <w:rPr>
          <w:sz w:val="28"/>
          <w:szCs w:val="28"/>
          <w:lang w:val="uk-UA"/>
        </w:rPr>
        <w:t xml:space="preserve">проекту рішення Київради </w:t>
      </w:r>
      <w:r w:rsidR="00E36C60" w:rsidRPr="00E36C60">
        <w:rPr>
          <w:sz w:val="28"/>
          <w:szCs w:val="28"/>
          <w:lang w:val="uk-UA"/>
        </w:rPr>
        <w:t xml:space="preserve">«Про надання статусу скверу земельній ділянці загальною площею </w:t>
      </w:r>
      <w:r w:rsidR="00E36C60" w:rsidRPr="00E36C60">
        <w:rPr>
          <w:sz w:val="28"/>
          <w:szCs w:val="28"/>
        </w:rPr>
        <w:t xml:space="preserve">0,2276 га за </w:t>
      </w:r>
      <w:proofErr w:type="spellStart"/>
      <w:r w:rsidR="00E36C60" w:rsidRPr="00E36C60">
        <w:rPr>
          <w:sz w:val="28"/>
          <w:szCs w:val="28"/>
        </w:rPr>
        <w:t>кадастровим</w:t>
      </w:r>
      <w:proofErr w:type="spellEnd"/>
      <w:r w:rsidR="00E36C60" w:rsidRPr="00E36C60">
        <w:rPr>
          <w:sz w:val="28"/>
          <w:szCs w:val="28"/>
        </w:rPr>
        <w:t xml:space="preserve"> номером 8000000000:62:003:028т (</w:t>
      </w:r>
      <w:proofErr w:type="spellStart"/>
      <w:r w:rsidR="00E36C60" w:rsidRPr="00E36C60">
        <w:rPr>
          <w:sz w:val="28"/>
          <w:szCs w:val="28"/>
        </w:rPr>
        <w:t>між</w:t>
      </w:r>
      <w:proofErr w:type="spellEnd"/>
      <w:r w:rsidR="00E36C60" w:rsidRPr="00E36C60">
        <w:rPr>
          <w:sz w:val="28"/>
          <w:szCs w:val="28"/>
        </w:rPr>
        <w:t xml:space="preserve"> </w:t>
      </w:r>
      <w:proofErr w:type="spellStart"/>
      <w:r w:rsidR="00E36C60" w:rsidRPr="00E36C60">
        <w:rPr>
          <w:sz w:val="28"/>
          <w:szCs w:val="28"/>
        </w:rPr>
        <w:t>будинками</w:t>
      </w:r>
      <w:proofErr w:type="spellEnd"/>
      <w:r w:rsidR="00E36C60" w:rsidRPr="00E36C60">
        <w:rPr>
          <w:sz w:val="28"/>
          <w:szCs w:val="28"/>
        </w:rPr>
        <w:t xml:space="preserve"> №№14, 16, 16-Б по </w:t>
      </w:r>
      <w:proofErr w:type="spellStart"/>
      <w:r w:rsidR="00E36C60" w:rsidRPr="00E36C60">
        <w:rPr>
          <w:sz w:val="28"/>
          <w:szCs w:val="28"/>
        </w:rPr>
        <w:t>вул</w:t>
      </w:r>
      <w:proofErr w:type="spellEnd"/>
      <w:r w:rsidR="00E36C60" w:rsidRPr="00E36C60">
        <w:rPr>
          <w:sz w:val="28"/>
          <w:szCs w:val="28"/>
        </w:rPr>
        <w:t xml:space="preserve">. </w:t>
      </w:r>
      <w:proofErr w:type="gramStart"/>
      <w:r w:rsidR="00E36C60" w:rsidRPr="00E36C60">
        <w:rPr>
          <w:sz w:val="28"/>
          <w:szCs w:val="28"/>
        </w:rPr>
        <w:t xml:space="preserve">Оноре де Бальзака, 12 та №17-Д по просп. В. </w:t>
      </w:r>
      <w:proofErr w:type="spellStart"/>
      <w:r w:rsidR="00E36C60" w:rsidRPr="00E36C60">
        <w:rPr>
          <w:sz w:val="28"/>
          <w:szCs w:val="28"/>
        </w:rPr>
        <w:t>Маяковського</w:t>
      </w:r>
      <w:proofErr w:type="spellEnd"/>
      <w:r w:rsidR="00E36C60" w:rsidRPr="00E36C60">
        <w:rPr>
          <w:sz w:val="28"/>
          <w:szCs w:val="28"/>
        </w:rPr>
        <w:t xml:space="preserve">) у </w:t>
      </w:r>
      <w:proofErr w:type="spellStart"/>
      <w:r w:rsidR="00E36C60" w:rsidRPr="00E36C60">
        <w:rPr>
          <w:sz w:val="28"/>
          <w:szCs w:val="28"/>
        </w:rPr>
        <w:t>Деснянському</w:t>
      </w:r>
      <w:proofErr w:type="spellEnd"/>
      <w:r w:rsidR="00E36C60" w:rsidRPr="00E36C60">
        <w:rPr>
          <w:sz w:val="28"/>
          <w:szCs w:val="28"/>
        </w:rPr>
        <w:t xml:space="preserve"> </w:t>
      </w:r>
      <w:proofErr w:type="spellStart"/>
      <w:r w:rsidR="00E36C60" w:rsidRPr="00E36C60">
        <w:rPr>
          <w:sz w:val="28"/>
          <w:szCs w:val="28"/>
        </w:rPr>
        <w:t>районі</w:t>
      </w:r>
      <w:proofErr w:type="spellEnd"/>
      <w:r w:rsidR="00E36C60" w:rsidRPr="00E36C60">
        <w:rPr>
          <w:sz w:val="28"/>
          <w:szCs w:val="28"/>
        </w:rPr>
        <w:t xml:space="preserve"> м. </w:t>
      </w:r>
      <w:proofErr w:type="spellStart"/>
      <w:r w:rsidR="00E36C60" w:rsidRPr="00E36C60">
        <w:rPr>
          <w:sz w:val="28"/>
          <w:szCs w:val="28"/>
        </w:rPr>
        <w:t>Києва</w:t>
      </w:r>
      <w:proofErr w:type="spellEnd"/>
      <w:r w:rsidR="00E36C60" w:rsidRPr="00E36C60">
        <w:rPr>
          <w:sz w:val="28"/>
          <w:szCs w:val="28"/>
        </w:rPr>
        <w:t>».</w:t>
      </w:r>
      <w:proofErr w:type="gramEnd"/>
    </w:p>
    <w:p w:rsidR="006524C2" w:rsidRPr="00C50CF8" w:rsidRDefault="006524C2" w:rsidP="00250348">
      <w:pPr>
        <w:pStyle w:val="ad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82D31" w:rsidRPr="001A57A3" w:rsidRDefault="00282D31" w:rsidP="00282D31">
      <w:pPr>
        <w:jc w:val="both"/>
        <w:rPr>
          <w:bCs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>Пилипенко С.О</w:t>
      </w:r>
      <w:r w:rsidR="00A47AF9">
        <w:rPr>
          <w:bCs/>
          <w:sz w:val="28"/>
          <w:szCs w:val="28"/>
        </w:rPr>
        <w:t>., Новіков О.О., Антонова А.Ю.,</w:t>
      </w:r>
      <w:r w:rsidR="00270CDB">
        <w:rPr>
          <w:bCs/>
          <w:sz w:val="28"/>
          <w:szCs w:val="28"/>
        </w:rPr>
        <w:t xml:space="preserve"> </w:t>
      </w:r>
      <w:r w:rsidR="005D0504">
        <w:rPr>
          <w:bCs/>
          <w:sz w:val="28"/>
          <w:szCs w:val="28"/>
        </w:rPr>
        <w:t xml:space="preserve">Мірошниченко І.М., </w:t>
      </w:r>
      <w:r w:rsidR="0022145E">
        <w:rPr>
          <w:bCs/>
          <w:sz w:val="28"/>
          <w:szCs w:val="28"/>
        </w:rPr>
        <w:t>Москаль Д.Д.,</w:t>
      </w:r>
      <w:r>
        <w:rPr>
          <w:bCs/>
          <w:sz w:val="28"/>
          <w:szCs w:val="28"/>
        </w:rPr>
        <w:t xml:space="preserve"> Пинзеник О.О., Сандалова Г.О.</w:t>
      </w:r>
      <w:r w:rsidR="00A47AF9">
        <w:rPr>
          <w:bCs/>
          <w:sz w:val="28"/>
          <w:szCs w:val="28"/>
        </w:rPr>
        <w:t xml:space="preserve">, </w:t>
      </w:r>
      <w:proofErr w:type="spellStart"/>
      <w:r w:rsidR="00A47AF9">
        <w:rPr>
          <w:bCs/>
          <w:sz w:val="28"/>
          <w:szCs w:val="28"/>
        </w:rPr>
        <w:t>Кулаковський</w:t>
      </w:r>
      <w:proofErr w:type="spellEnd"/>
      <w:r w:rsidR="00A47AF9">
        <w:rPr>
          <w:bCs/>
          <w:sz w:val="28"/>
          <w:szCs w:val="28"/>
        </w:rPr>
        <w:t xml:space="preserve"> Ю.П., </w:t>
      </w:r>
      <w:proofErr w:type="spellStart"/>
      <w:r w:rsidR="00E36C60">
        <w:rPr>
          <w:bCs/>
          <w:sz w:val="28"/>
          <w:szCs w:val="28"/>
        </w:rPr>
        <w:t>Волощенко</w:t>
      </w:r>
      <w:proofErr w:type="spellEnd"/>
      <w:r w:rsidR="00E36C60">
        <w:rPr>
          <w:bCs/>
          <w:sz w:val="28"/>
          <w:szCs w:val="28"/>
        </w:rPr>
        <w:t xml:space="preserve"> А.М., </w:t>
      </w:r>
      <w:proofErr w:type="spellStart"/>
      <w:r w:rsidR="00E36C60">
        <w:rPr>
          <w:bCs/>
          <w:sz w:val="28"/>
          <w:szCs w:val="28"/>
        </w:rPr>
        <w:t>Кугук</w:t>
      </w:r>
      <w:proofErr w:type="spellEnd"/>
      <w:r w:rsidR="00E36C60">
        <w:rPr>
          <w:bCs/>
          <w:sz w:val="28"/>
          <w:szCs w:val="28"/>
        </w:rPr>
        <w:t xml:space="preserve"> Є.В.</w:t>
      </w:r>
    </w:p>
    <w:p w:rsidR="0022145E" w:rsidRPr="00C50CF8" w:rsidRDefault="0022145E" w:rsidP="00282D31">
      <w:pPr>
        <w:jc w:val="both"/>
        <w:rPr>
          <w:bCs/>
          <w:sz w:val="16"/>
          <w:szCs w:val="16"/>
        </w:rPr>
      </w:pPr>
    </w:p>
    <w:p w:rsidR="00E36C60" w:rsidRPr="00027625" w:rsidRDefault="00E36C60" w:rsidP="00E36C6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Зауваження голови постійної комісії Ялового К.В.</w:t>
      </w:r>
      <w:r w:rsidRPr="00A718A7">
        <w:rPr>
          <w:b/>
          <w:bCs/>
          <w:sz w:val="28"/>
          <w:szCs w:val="28"/>
          <w:u w:val="single"/>
        </w:rPr>
        <w:t>:</w:t>
      </w:r>
      <w:r w:rsidRPr="00E36C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1) зважаючи на прийняття постійною комісією Київради з питань екологічної політики уніфікованого зразка проекту рішення про надання статусу скверу земельним ділянкам, доопрацювати вказаний проект рішення; 2) отримати погодження Департаменту земельних ресурсів. </w:t>
      </w:r>
    </w:p>
    <w:p w:rsidR="00E36C60" w:rsidRPr="005939BA" w:rsidRDefault="00E36C60" w:rsidP="00282D31">
      <w:pPr>
        <w:jc w:val="both"/>
        <w:rPr>
          <w:bCs/>
          <w:sz w:val="20"/>
          <w:szCs w:val="20"/>
        </w:rPr>
      </w:pPr>
    </w:p>
    <w:p w:rsidR="00282D31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ВИРІШИЛИ:</w:t>
      </w:r>
    </w:p>
    <w:p w:rsidR="00E36C60" w:rsidRPr="00E36C60" w:rsidRDefault="00E36C60" w:rsidP="00E36C60">
      <w:pPr>
        <w:pStyle w:val="ad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Відклас</w:t>
      </w:r>
      <w:r w:rsidRPr="00007C5D">
        <w:rPr>
          <w:b/>
          <w:sz w:val="28"/>
          <w:szCs w:val="28"/>
          <w:lang w:val="uk-UA"/>
        </w:rPr>
        <w:t>ти</w:t>
      </w:r>
      <w:r>
        <w:rPr>
          <w:b/>
          <w:sz w:val="28"/>
          <w:szCs w:val="28"/>
          <w:lang w:val="uk-UA"/>
        </w:rPr>
        <w:t xml:space="preserve"> на доопрацювання</w:t>
      </w:r>
      <w:r w:rsidRPr="00007C5D">
        <w:rPr>
          <w:b/>
          <w:sz w:val="28"/>
          <w:szCs w:val="28"/>
          <w:lang w:val="uk-UA"/>
        </w:rPr>
        <w:t xml:space="preserve"> </w:t>
      </w:r>
      <w:r w:rsidRPr="00007C5D">
        <w:rPr>
          <w:sz w:val="28"/>
          <w:szCs w:val="28"/>
          <w:lang w:val="uk-UA"/>
        </w:rPr>
        <w:t>проект рішення Київради</w:t>
      </w:r>
      <w:r w:rsidRPr="00E36C60">
        <w:rPr>
          <w:sz w:val="28"/>
          <w:szCs w:val="28"/>
          <w:lang w:val="uk-UA"/>
        </w:rPr>
        <w:t xml:space="preserve"> </w:t>
      </w:r>
      <w:r w:rsidR="00C50CF8" w:rsidRPr="00E36C60">
        <w:rPr>
          <w:sz w:val="28"/>
          <w:szCs w:val="28"/>
          <w:lang w:val="uk-UA"/>
        </w:rPr>
        <w:t xml:space="preserve">«Про надання статусу скверу земельній ділянці загальною площею </w:t>
      </w:r>
      <w:r w:rsidR="00C50CF8" w:rsidRPr="00E36C60">
        <w:rPr>
          <w:sz w:val="28"/>
          <w:szCs w:val="28"/>
        </w:rPr>
        <w:t xml:space="preserve">0,2276 га за </w:t>
      </w:r>
      <w:proofErr w:type="spellStart"/>
      <w:r w:rsidR="00C50CF8" w:rsidRPr="00E36C60">
        <w:rPr>
          <w:sz w:val="28"/>
          <w:szCs w:val="28"/>
        </w:rPr>
        <w:t>кадастровим</w:t>
      </w:r>
      <w:proofErr w:type="spellEnd"/>
      <w:r w:rsidR="00C50CF8" w:rsidRPr="00E36C60">
        <w:rPr>
          <w:sz w:val="28"/>
          <w:szCs w:val="28"/>
        </w:rPr>
        <w:t xml:space="preserve"> номером 8000000000:62:003:028т (</w:t>
      </w:r>
      <w:proofErr w:type="spellStart"/>
      <w:r w:rsidR="00C50CF8" w:rsidRPr="00E36C60">
        <w:rPr>
          <w:sz w:val="28"/>
          <w:szCs w:val="28"/>
        </w:rPr>
        <w:t>між</w:t>
      </w:r>
      <w:proofErr w:type="spellEnd"/>
      <w:r w:rsidR="00C50CF8" w:rsidRPr="00E36C60">
        <w:rPr>
          <w:sz w:val="28"/>
          <w:szCs w:val="28"/>
        </w:rPr>
        <w:t xml:space="preserve"> </w:t>
      </w:r>
      <w:proofErr w:type="spellStart"/>
      <w:r w:rsidR="00C50CF8" w:rsidRPr="00E36C60">
        <w:rPr>
          <w:sz w:val="28"/>
          <w:szCs w:val="28"/>
        </w:rPr>
        <w:t>будинками</w:t>
      </w:r>
      <w:proofErr w:type="spellEnd"/>
      <w:r w:rsidR="00C50CF8" w:rsidRPr="00E36C60">
        <w:rPr>
          <w:sz w:val="28"/>
          <w:szCs w:val="28"/>
        </w:rPr>
        <w:t xml:space="preserve"> №№14, 16, 16-Б по </w:t>
      </w:r>
      <w:proofErr w:type="spellStart"/>
      <w:r w:rsidR="00C50CF8" w:rsidRPr="00E36C60">
        <w:rPr>
          <w:sz w:val="28"/>
          <w:szCs w:val="28"/>
        </w:rPr>
        <w:t>вул</w:t>
      </w:r>
      <w:proofErr w:type="spellEnd"/>
      <w:r w:rsidR="00C50CF8" w:rsidRPr="00E36C60">
        <w:rPr>
          <w:sz w:val="28"/>
          <w:szCs w:val="28"/>
        </w:rPr>
        <w:t xml:space="preserve">. </w:t>
      </w:r>
      <w:proofErr w:type="gramStart"/>
      <w:r w:rsidR="00C50CF8" w:rsidRPr="00E36C60">
        <w:rPr>
          <w:sz w:val="28"/>
          <w:szCs w:val="28"/>
        </w:rPr>
        <w:t xml:space="preserve">Оноре де Бальзака, 12 та №17-Д по просп. В. </w:t>
      </w:r>
      <w:proofErr w:type="spellStart"/>
      <w:r w:rsidR="00C50CF8" w:rsidRPr="00E36C60">
        <w:rPr>
          <w:sz w:val="28"/>
          <w:szCs w:val="28"/>
        </w:rPr>
        <w:t>Маяковського</w:t>
      </w:r>
      <w:proofErr w:type="spellEnd"/>
      <w:r w:rsidR="00C50CF8" w:rsidRPr="00E36C60">
        <w:rPr>
          <w:sz w:val="28"/>
          <w:szCs w:val="28"/>
        </w:rPr>
        <w:t xml:space="preserve">) у </w:t>
      </w:r>
      <w:proofErr w:type="spellStart"/>
      <w:r w:rsidR="00C50CF8" w:rsidRPr="00E36C60">
        <w:rPr>
          <w:sz w:val="28"/>
          <w:szCs w:val="28"/>
        </w:rPr>
        <w:t>Деснянському</w:t>
      </w:r>
      <w:proofErr w:type="spellEnd"/>
      <w:r w:rsidR="00C50CF8" w:rsidRPr="00E36C60">
        <w:rPr>
          <w:sz w:val="28"/>
          <w:szCs w:val="28"/>
        </w:rPr>
        <w:t xml:space="preserve"> </w:t>
      </w:r>
      <w:proofErr w:type="spellStart"/>
      <w:r w:rsidR="00C50CF8" w:rsidRPr="00E36C60">
        <w:rPr>
          <w:sz w:val="28"/>
          <w:szCs w:val="28"/>
        </w:rPr>
        <w:t>районі</w:t>
      </w:r>
      <w:proofErr w:type="spellEnd"/>
      <w:r w:rsidR="00C50CF8" w:rsidRPr="00E36C60">
        <w:rPr>
          <w:sz w:val="28"/>
          <w:szCs w:val="28"/>
        </w:rPr>
        <w:t xml:space="preserve"> м. </w:t>
      </w:r>
      <w:proofErr w:type="spellStart"/>
      <w:r w:rsidR="00C50CF8" w:rsidRPr="00E36C60">
        <w:rPr>
          <w:sz w:val="28"/>
          <w:szCs w:val="28"/>
        </w:rPr>
        <w:t>Києва</w:t>
      </w:r>
      <w:proofErr w:type="spellEnd"/>
      <w:r w:rsidR="00C50CF8" w:rsidRPr="00E36C60">
        <w:rPr>
          <w:sz w:val="28"/>
          <w:szCs w:val="28"/>
        </w:rPr>
        <w:t>».</w:t>
      </w:r>
      <w:proofErr w:type="gramEnd"/>
    </w:p>
    <w:p w:rsidR="00E36C60" w:rsidRPr="00A718A7" w:rsidRDefault="00E36C60" w:rsidP="00E36C60">
      <w:pPr>
        <w:pStyle w:val="ad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b/>
          <w:sz w:val="28"/>
          <w:szCs w:val="28"/>
          <w:lang w:val="uk-UA"/>
        </w:rPr>
        <w:t>Рекомендувати</w:t>
      </w:r>
      <w:r w:rsidRPr="00A718A7">
        <w:rPr>
          <w:sz w:val="28"/>
          <w:szCs w:val="28"/>
          <w:lang w:val="uk-UA"/>
        </w:rPr>
        <w:t xml:space="preserve"> суб’єкту подання доопрацювати проект рішення таким чином:</w:t>
      </w:r>
    </w:p>
    <w:p w:rsidR="00E36C60" w:rsidRPr="00A718A7" w:rsidRDefault="00E36C60" w:rsidP="00E36C60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>Привести у відповідність до затвердженого постійною комісією уніфікованого зразка проекту рішення про надання статусу скверу.</w:t>
      </w:r>
    </w:p>
    <w:p w:rsidR="00E36C60" w:rsidRPr="00A718A7" w:rsidRDefault="00E36C60" w:rsidP="00E36C60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lastRenderedPageBreak/>
        <w:t>Погодити проект рішення у Департаменті земельних ресурсів.</w:t>
      </w:r>
    </w:p>
    <w:p w:rsidR="00A47AF9" w:rsidRPr="00E36C60" w:rsidRDefault="00E36C60" w:rsidP="00E36C60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18A7">
        <w:rPr>
          <w:sz w:val="28"/>
          <w:szCs w:val="28"/>
          <w:lang w:val="uk-UA"/>
        </w:rPr>
        <w:t xml:space="preserve">Надати згоду </w:t>
      </w:r>
      <w:proofErr w:type="spellStart"/>
      <w:r w:rsidRPr="00A718A7">
        <w:rPr>
          <w:sz w:val="28"/>
          <w:szCs w:val="28"/>
          <w:lang w:val="uk-UA"/>
        </w:rPr>
        <w:t>балансоутримувача</w:t>
      </w:r>
      <w:proofErr w:type="spellEnd"/>
      <w:r w:rsidRPr="00A718A7">
        <w:rPr>
          <w:sz w:val="28"/>
          <w:szCs w:val="28"/>
          <w:lang w:val="uk-UA"/>
        </w:rPr>
        <w:t xml:space="preserve"> території, якій пропонується надати статус скверу.</w:t>
      </w:r>
    </w:p>
    <w:p w:rsidR="005D0504" w:rsidRPr="005939BA" w:rsidRDefault="005D0504" w:rsidP="0045140C">
      <w:pPr>
        <w:pStyle w:val="ad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282D31" w:rsidRDefault="00282D31" w:rsidP="005D0504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5D0504">
        <w:rPr>
          <w:sz w:val="28"/>
          <w:szCs w:val="28"/>
        </w:rPr>
        <w:t>одноголосно.</w:t>
      </w:r>
    </w:p>
    <w:p w:rsidR="00282D31" w:rsidRDefault="00282D31" w:rsidP="00282D31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250348" w:rsidRPr="00310B3B" w:rsidRDefault="00250348" w:rsidP="00282D31">
      <w:pPr>
        <w:ind w:left="1416" w:firstLine="708"/>
        <w:rPr>
          <w:b/>
          <w:sz w:val="28"/>
          <w:szCs w:val="28"/>
        </w:rPr>
      </w:pPr>
    </w:p>
    <w:p w:rsidR="00250348" w:rsidRPr="00310B3B" w:rsidRDefault="00250348" w:rsidP="00282D31">
      <w:pPr>
        <w:ind w:left="1416" w:firstLine="708"/>
        <w:rPr>
          <w:b/>
          <w:sz w:val="28"/>
          <w:szCs w:val="28"/>
        </w:rPr>
      </w:pPr>
    </w:p>
    <w:p w:rsidR="00A16DDE" w:rsidRPr="00F87405" w:rsidRDefault="00A16DDE" w:rsidP="00A16DDE">
      <w:pPr>
        <w:rPr>
          <w:b/>
          <w:sz w:val="28"/>
          <w:szCs w:val="28"/>
        </w:rPr>
      </w:pPr>
      <w:r w:rsidRPr="00F87405">
        <w:rPr>
          <w:b/>
          <w:sz w:val="28"/>
          <w:szCs w:val="28"/>
        </w:rPr>
        <w:t>VІІІ.</w:t>
      </w:r>
      <w:r w:rsidRPr="00F87405">
        <w:rPr>
          <w:b/>
          <w:i/>
          <w:sz w:val="28"/>
          <w:szCs w:val="28"/>
        </w:rPr>
        <w:t xml:space="preserve"> </w:t>
      </w:r>
      <w:r w:rsidRPr="00F87405">
        <w:rPr>
          <w:b/>
          <w:sz w:val="28"/>
          <w:szCs w:val="28"/>
        </w:rPr>
        <w:t>СЛУХАЛИ:</w:t>
      </w:r>
    </w:p>
    <w:p w:rsidR="00A16DDE" w:rsidRPr="00F87405" w:rsidRDefault="00A16DDE" w:rsidP="00A16DDE">
      <w:pPr>
        <w:jc w:val="both"/>
        <w:rPr>
          <w:sz w:val="28"/>
          <w:szCs w:val="28"/>
        </w:rPr>
      </w:pPr>
      <w:r w:rsidRPr="00F87405">
        <w:rPr>
          <w:sz w:val="28"/>
          <w:szCs w:val="28"/>
        </w:rPr>
        <w:t xml:space="preserve">Інформацію </w:t>
      </w:r>
      <w:r w:rsidR="00E36C60">
        <w:rPr>
          <w:sz w:val="28"/>
          <w:szCs w:val="28"/>
        </w:rPr>
        <w:t xml:space="preserve">Яловий К.В. </w:t>
      </w:r>
      <w:r w:rsidR="005D0504" w:rsidRPr="00F87405">
        <w:rPr>
          <w:sz w:val="28"/>
          <w:szCs w:val="28"/>
        </w:rPr>
        <w:t xml:space="preserve"> </w:t>
      </w:r>
      <w:r w:rsidR="00E36C60">
        <w:rPr>
          <w:sz w:val="28"/>
          <w:szCs w:val="28"/>
        </w:rPr>
        <w:t xml:space="preserve">по суті </w:t>
      </w:r>
      <w:r w:rsidR="00E36C60" w:rsidRPr="00E36C60">
        <w:rPr>
          <w:sz w:val="28"/>
          <w:szCs w:val="28"/>
        </w:rPr>
        <w:t>правового висновку від 12.03.16 №08/230-481 до проекту рішення Київради «Про надання статусу скверу земельній ділянці на розі вулиці М. Донця та проспекту Відрадного в Солом’янському районі міста Києва».</w:t>
      </w:r>
    </w:p>
    <w:p w:rsidR="00A16DDE" w:rsidRPr="00D36859" w:rsidRDefault="00A16DDE" w:rsidP="00A16DDE">
      <w:pPr>
        <w:jc w:val="both"/>
        <w:rPr>
          <w:bCs/>
          <w:sz w:val="16"/>
          <w:szCs w:val="16"/>
        </w:rPr>
      </w:pPr>
    </w:p>
    <w:p w:rsidR="00A16DDE" w:rsidRDefault="00A16DDE" w:rsidP="00A16DDE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 w:rsidRPr="00704C25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 xml:space="preserve">Пилипенко С.О., Новіков О.О., Антонова О.Ю., </w:t>
      </w:r>
      <w:r w:rsidR="00250348">
        <w:rPr>
          <w:bCs/>
          <w:sz w:val="28"/>
          <w:szCs w:val="28"/>
        </w:rPr>
        <w:t xml:space="preserve">Мірошниченко І.М., Москаль Д.Д., </w:t>
      </w:r>
      <w:r w:rsidR="00E36C60">
        <w:rPr>
          <w:bCs/>
          <w:sz w:val="28"/>
          <w:szCs w:val="28"/>
        </w:rPr>
        <w:t>Пинзеник О.О., Сандалова Г.О.</w:t>
      </w:r>
    </w:p>
    <w:p w:rsidR="00F87405" w:rsidRPr="00F26CD8" w:rsidRDefault="00F87405" w:rsidP="00A16DDE">
      <w:pPr>
        <w:jc w:val="both"/>
        <w:rPr>
          <w:bCs/>
          <w:sz w:val="16"/>
          <w:szCs w:val="16"/>
        </w:rPr>
      </w:pPr>
    </w:p>
    <w:p w:rsidR="00A16DDE" w:rsidRPr="00D36859" w:rsidRDefault="00A16DDE" w:rsidP="00A16DD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ВИРІШИЛИ:</w:t>
      </w:r>
    </w:p>
    <w:p w:rsidR="005D0504" w:rsidRDefault="00E36C60" w:rsidP="00E36C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Відклас</w:t>
      </w:r>
      <w:r w:rsidR="005D0504" w:rsidRPr="005D0504">
        <w:rPr>
          <w:b/>
          <w:bCs/>
          <w:sz w:val="28"/>
          <w:szCs w:val="28"/>
        </w:rPr>
        <w:t>ти</w:t>
      </w:r>
      <w:r>
        <w:rPr>
          <w:b/>
          <w:bCs/>
          <w:sz w:val="28"/>
          <w:szCs w:val="28"/>
        </w:rPr>
        <w:t xml:space="preserve"> розгляд</w:t>
      </w:r>
      <w:r w:rsidR="005D0504">
        <w:rPr>
          <w:bCs/>
          <w:sz w:val="28"/>
          <w:szCs w:val="28"/>
        </w:rPr>
        <w:t xml:space="preserve"> </w:t>
      </w:r>
      <w:r w:rsidRPr="00E36C60">
        <w:rPr>
          <w:sz w:val="28"/>
          <w:szCs w:val="28"/>
        </w:rPr>
        <w:t>правового висновку від 12.03.16 №08/230-481 до проекту рішення Київради «Про надання статусу скверу земельній ділянці на розі вулиці М. Донця та проспекту Відрадного в Солом’я</w:t>
      </w:r>
      <w:r>
        <w:rPr>
          <w:sz w:val="28"/>
          <w:szCs w:val="28"/>
        </w:rPr>
        <w:t xml:space="preserve">нському районі міста Києва» у зв’язку з відсутністю суб’єкта подання. </w:t>
      </w:r>
    </w:p>
    <w:p w:rsidR="005D0504" w:rsidRPr="00310B3B" w:rsidRDefault="005D0504" w:rsidP="00A16DDE">
      <w:pPr>
        <w:jc w:val="both"/>
        <w:rPr>
          <w:bCs/>
        </w:rPr>
      </w:pPr>
    </w:p>
    <w:p w:rsidR="00A16DDE" w:rsidRPr="00097CCE" w:rsidRDefault="00A16DDE" w:rsidP="00357BDB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357BDB">
        <w:rPr>
          <w:sz w:val="28"/>
          <w:szCs w:val="28"/>
        </w:rPr>
        <w:t>одноголосно.</w:t>
      </w:r>
    </w:p>
    <w:p w:rsidR="00A16DDE" w:rsidRDefault="00A16DDE" w:rsidP="009242ED">
      <w:pPr>
        <w:ind w:left="2124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A16DDE" w:rsidRPr="00310B3B" w:rsidRDefault="00A16DDE" w:rsidP="00A16DDE">
      <w:pPr>
        <w:ind w:left="1416" w:firstLine="708"/>
        <w:rPr>
          <w:b/>
          <w:sz w:val="28"/>
          <w:szCs w:val="28"/>
        </w:rPr>
      </w:pPr>
    </w:p>
    <w:p w:rsidR="00282D31" w:rsidRPr="006524C2" w:rsidRDefault="00282D31" w:rsidP="00282D31">
      <w:pPr>
        <w:rPr>
          <w:sz w:val="28"/>
          <w:szCs w:val="28"/>
        </w:rPr>
      </w:pPr>
    </w:p>
    <w:p w:rsidR="00282D31" w:rsidRPr="00097CCE" w:rsidRDefault="00282D31" w:rsidP="00282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ІХ</w:t>
      </w:r>
      <w:r w:rsidRPr="00BF0A8D">
        <w:rPr>
          <w:b/>
          <w:sz w:val="28"/>
          <w:szCs w:val="28"/>
        </w:rPr>
        <w:t>.</w:t>
      </w:r>
      <w:r w:rsidRPr="00704C25">
        <w:rPr>
          <w:i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282D31" w:rsidRPr="007C1EDE" w:rsidRDefault="00A07BF7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</w:t>
      </w:r>
      <w:r w:rsidR="00A16DDE">
        <w:rPr>
          <w:sz w:val="28"/>
          <w:szCs w:val="28"/>
          <w:lang w:val="uk-UA"/>
        </w:rPr>
        <w:t>ормацію</w:t>
      </w:r>
      <w:r w:rsidR="00506C6A">
        <w:rPr>
          <w:sz w:val="28"/>
          <w:szCs w:val="28"/>
          <w:lang w:val="uk-UA"/>
        </w:rPr>
        <w:t xml:space="preserve"> </w:t>
      </w:r>
      <w:proofErr w:type="spellStart"/>
      <w:r w:rsidR="007C1EDE">
        <w:rPr>
          <w:sz w:val="28"/>
          <w:szCs w:val="28"/>
          <w:lang w:val="uk-UA"/>
        </w:rPr>
        <w:t>Бохняка</w:t>
      </w:r>
      <w:proofErr w:type="spellEnd"/>
      <w:r w:rsidR="007C1EDE">
        <w:rPr>
          <w:sz w:val="28"/>
          <w:szCs w:val="28"/>
          <w:lang w:val="uk-UA"/>
        </w:rPr>
        <w:t xml:space="preserve"> В.Я., Мірошниченка І.М.</w:t>
      </w:r>
      <w:r w:rsidR="00357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282D31" w:rsidRPr="00AC536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суті проекту рішення Київради</w:t>
      </w:r>
      <w:r w:rsidR="00282D31" w:rsidRPr="00AC536C">
        <w:rPr>
          <w:sz w:val="28"/>
          <w:szCs w:val="28"/>
          <w:lang w:val="uk-UA"/>
        </w:rPr>
        <w:t xml:space="preserve"> </w:t>
      </w:r>
      <w:r w:rsidR="007C1EDE" w:rsidRPr="007C1EDE">
        <w:rPr>
          <w:sz w:val="28"/>
          <w:szCs w:val="28"/>
          <w:lang w:val="uk-UA"/>
        </w:rPr>
        <w:t xml:space="preserve">«Про розірвання договору оренди земельної ділянки площею 8,15 га, що знаходиться на Дніпровській набережній в районі затоки </w:t>
      </w:r>
      <w:proofErr w:type="spellStart"/>
      <w:r w:rsidR="007C1EDE" w:rsidRPr="007C1EDE">
        <w:rPr>
          <w:sz w:val="28"/>
          <w:szCs w:val="28"/>
          <w:lang w:val="uk-UA"/>
        </w:rPr>
        <w:t>Берковщина</w:t>
      </w:r>
      <w:proofErr w:type="spellEnd"/>
      <w:r w:rsidR="007C1EDE" w:rsidRPr="007C1EDE">
        <w:rPr>
          <w:sz w:val="28"/>
          <w:szCs w:val="28"/>
          <w:lang w:val="uk-UA"/>
        </w:rPr>
        <w:t xml:space="preserve"> в Дарницькому районі м. К</w:t>
      </w:r>
      <w:r w:rsidR="00F92103">
        <w:rPr>
          <w:sz w:val="28"/>
          <w:szCs w:val="28"/>
          <w:lang w:val="uk-UA"/>
        </w:rPr>
        <w:t>и</w:t>
      </w:r>
      <w:r w:rsidR="007C1EDE" w:rsidRPr="007C1EDE">
        <w:rPr>
          <w:sz w:val="28"/>
          <w:szCs w:val="28"/>
          <w:lang w:val="uk-UA"/>
        </w:rPr>
        <w:t xml:space="preserve">єва, укладеного між Київської міською радою та </w:t>
      </w:r>
      <w:proofErr w:type="spellStart"/>
      <w:r w:rsidR="007C1EDE" w:rsidRPr="007C1EDE">
        <w:rPr>
          <w:sz w:val="28"/>
          <w:szCs w:val="28"/>
          <w:lang w:val="uk-UA"/>
        </w:rPr>
        <w:t>МГО</w:t>
      </w:r>
      <w:proofErr w:type="spellEnd"/>
      <w:r w:rsidR="007C1EDE" w:rsidRPr="007C1EDE">
        <w:rPr>
          <w:sz w:val="28"/>
          <w:szCs w:val="28"/>
          <w:lang w:val="uk-UA"/>
        </w:rPr>
        <w:t xml:space="preserve"> «Міжнародний творчий центр Яна Табачника» №63-6-00089 від 26.11.2003 зі змінами від 17.03.2014</w:t>
      </w:r>
      <w:r w:rsidR="0019749E">
        <w:rPr>
          <w:sz w:val="28"/>
          <w:szCs w:val="28"/>
          <w:lang w:val="uk-UA"/>
        </w:rPr>
        <w:t>»</w:t>
      </w:r>
      <w:r w:rsidR="007C1EDE" w:rsidRPr="007C1EDE">
        <w:rPr>
          <w:sz w:val="28"/>
          <w:szCs w:val="28"/>
          <w:lang w:val="uk-UA"/>
        </w:rPr>
        <w:t>.</w:t>
      </w:r>
    </w:p>
    <w:p w:rsidR="00282D31" w:rsidRPr="00C75B70" w:rsidRDefault="00282D31" w:rsidP="00282D31">
      <w:pPr>
        <w:jc w:val="both"/>
        <w:rPr>
          <w:bCs/>
        </w:rPr>
      </w:pPr>
    </w:p>
    <w:p w:rsidR="00282D31" w:rsidRDefault="00282D31" w:rsidP="00282D31">
      <w:pPr>
        <w:jc w:val="both"/>
        <w:rPr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 xml:space="preserve">Пилипенко С.О., Новіков О.О., Антонова О.Ю., </w:t>
      </w:r>
      <w:r w:rsidR="00ED4035">
        <w:rPr>
          <w:bCs/>
          <w:sz w:val="28"/>
          <w:szCs w:val="28"/>
        </w:rPr>
        <w:t xml:space="preserve">Мірошниченко І.М., </w:t>
      </w:r>
      <w:r>
        <w:rPr>
          <w:bCs/>
          <w:sz w:val="28"/>
          <w:szCs w:val="28"/>
        </w:rPr>
        <w:t xml:space="preserve">Москаль Д.Д., Пинзеник О.О., Сандалова Г.О., </w:t>
      </w:r>
      <w:proofErr w:type="spellStart"/>
      <w:r w:rsidR="00F87405">
        <w:rPr>
          <w:sz w:val="28"/>
          <w:szCs w:val="28"/>
        </w:rPr>
        <w:t>Кулаковський</w:t>
      </w:r>
      <w:proofErr w:type="spellEnd"/>
      <w:r w:rsidR="00F87405">
        <w:rPr>
          <w:sz w:val="28"/>
          <w:szCs w:val="28"/>
        </w:rPr>
        <w:t xml:space="preserve"> Ю.П.</w:t>
      </w:r>
      <w:r w:rsidR="007C1EDE">
        <w:rPr>
          <w:sz w:val="28"/>
          <w:szCs w:val="28"/>
        </w:rPr>
        <w:t xml:space="preserve">, </w:t>
      </w:r>
      <w:proofErr w:type="spellStart"/>
      <w:r w:rsidR="007C1EDE">
        <w:rPr>
          <w:sz w:val="28"/>
          <w:szCs w:val="28"/>
        </w:rPr>
        <w:t>Кугук</w:t>
      </w:r>
      <w:proofErr w:type="spellEnd"/>
      <w:r w:rsidR="007C1EDE">
        <w:rPr>
          <w:sz w:val="28"/>
          <w:szCs w:val="28"/>
        </w:rPr>
        <w:t xml:space="preserve"> Є.В., </w:t>
      </w:r>
      <w:proofErr w:type="spellStart"/>
      <w:r w:rsidR="007C1EDE">
        <w:rPr>
          <w:sz w:val="28"/>
          <w:szCs w:val="28"/>
        </w:rPr>
        <w:t>Бохняк</w:t>
      </w:r>
      <w:proofErr w:type="spellEnd"/>
      <w:r w:rsidR="007C1EDE">
        <w:rPr>
          <w:sz w:val="28"/>
          <w:szCs w:val="28"/>
        </w:rPr>
        <w:t xml:space="preserve"> В.Я.</w:t>
      </w:r>
    </w:p>
    <w:p w:rsidR="009242ED" w:rsidRPr="00310B3B" w:rsidRDefault="009242ED" w:rsidP="00282D31">
      <w:pPr>
        <w:jc w:val="both"/>
        <w:rPr>
          <w:sz w:val="16"/>
          <w:szCs w:val="16"/>
        </w:rPr>
      </w:pPr>
    </w:p>
    <w:p w:rsidR="00F87405" w:rsidRPr="00F87405" w:rsidRDefault="007C1EDE" w:rsidP="00282D31">
      <w:pPr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Пропозиція голови постійної комісії Ялового КВ.</w:t>
      </w:r>
      <w:r w:rsidR="00F87405" w:rsidRPr="00357BD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15DA2">
        <w:rPr>
          <w:bCs/>
          <w:color w:val="000000"/>
          <w:sz w:val="28"/>
          <w:szCs w:val="28"/>
          <w:bdr w:val="none" w:sz="0" w:space="0" w:color="auto" w:frame="1"/>
        </w:rPr>
        <w:t xml:space="preserve">у разі підтримання постійною комісією </w:t>
      </w:r>
      <w:r w:rsidR="00F92103">
        <w:rPr>
          <w:bCs/>
          <w:color w:val="000000"/>
          <w:sz w:val="28"/>
          <w:szCs w:val="28"/>
          <w:bdr w:val="none" w:sz="0" w:space="0" w:color="auto" w:frame="1"/>
        </w:rPr>
        <w:t xml:space="preserve">просити управління екології та природних ресурсів спільно з </w:t>
      </w:r>
      <w:proofErr w:type="spellStart"/>
      <w:r w:rsidR="00F92103">
        <w:rPr>
          <w:bCs/>
          <w:color w:val="000000"/>
          <w:sz w:val="28"/>
          <w:szCs w:val="28"/>
          <w:bdr w:val="none" w:sz="0" w:space="0" w:color="auto" w:frame="1"/>
        </w:rPr>
        <w:t>КО</w:t>
      </w:r>
      <w:proofErr w:type="spellEnd"/>
      <w:r w:rsidR="00F92103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F92103">
        <w:rPr>
          <w:bCs/>
          <w:color w:val="000000"/>
          <w:sz w:val="28"/>
          <w:szCs w:val="28"/>
          <w:bdr w:val="none" w:sz="0" w:space="0" w:color="auto" w:frame="1"/>
        </w:rPr>
        <w:t>Київзеленбуд</w:t>
      </w:r>
      <w:proofErr w:type="spellEnd"/>
      <w:r w:rsidR="00F92103">
        <w:rPr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proofErr w:type="spellStart"/>
      <w:r w:rsidR="00F92103">
        <w:rPr>
          <w:bCs/>
          <w:color w:val="000000"/>
          <w:sz w:val="28"/>
          <w:szCs w:val="28"/>
          <w:bdr w:val="none" w:sz="0" w:space="0" w:color="auto" w:frame="1"/>
        </w:rPr>
        <w:t>КП</w:t>
      </w:r>
      <w:proofErr w:type="spellEnd"/>
      <w:r w:rsidR="00F92103">
        <w:rPr>
          <w:bCs/>
          <w:color w:val="000000"/>
          <w:sz w:val="28"/>
          <w:szCs w:val="28"/>
          <w:bdr w:val="none" w:sz="0" w:space="0" w:color="auto" w:frame="1"/>
        </w:rPr>
        <w:t xml:space="preserve"> «Плесо» та Департаментом земельних ресурсів розробити проект рішення про </w:t>
      </w:r>
      <w:r w:rsidR="00E76980" w:rsidRPr="00E76980">
        <w:rPr>
          <w:bCs/>
          <w:color w:val="000000"/>
          <w:sz w:val="28"/>
          <w:szCs w:val="28"/>
          <w:bdr w:val="none" w:sz="0" w:space="0" w:color="auto" w:frame="1"/>
        </w:rPr>
        <w:t xml:space="preserve">створення парку на </w:t>
      </w:r>
      <w:r w:rsidR="00F92103">
        <w:rPr>
          <w:bCs/>
          <w:color w:val="000000"/>
          <w:sz w:val="28"/>
          <w:szCs w:val="28"/>
          <w:bdr w:val="none" w:sz="0" w:space="0" w:color="auto" w:frame="1"/>
        </w:rPr>
        <w:t xml:space="preserve">земельній ділянці </w:t>
      </w:r>
      <w:r w:rsidR="00F92103" w:rsidRPr="007C1EDE">
        <w:rPr>
          <w:sz w:val="28"/>
          <w:szCs w:val="28"/>
        </w:rPr>
        <w:t xml:space="preserve">площею 8,15 га, що знаходиться на Дніпровській набережній в районі затоки </w:t>
      </w:r>
      <w:proofErr w:type="spellStart"/>
      <w:r w:rsidR="00F92103" w:rsidRPr="007C1EDE">
        <w:rPr>
          <w:sz w:val="28"/>
          <w:szCs w:val="28"/>
        </w:rPr>
        <w:t>Берковщина</w:t>
      </w:r>
      <w:proofErr w:type="spellEnd"/>
      <w:r w:rsidR="00F92103" w:rsidRPr="007C1EDE">
        <w:rPr>
          <w:sz w:val="28"/>
          <w:szCs w:val="28"/>
        </w:rPr>
        <w:t xml:space="preserve"> в Дарницькому районі м. К</w:t>
      </w:r>
      <w:r w:rsidR="00F92103">
        <w:rPr>
          <w:sz w:val="28"/>
          <w:szCs w:val="28"/>
        </w:rPr>
        <w:t>и</w:t>
      </w:r>
      <w:r w:rsidR="00F92103" w:rsidRPr="007C1EDE">
        <w:rPr>
          <w:sz w:val="28"/>
          <w:szCs w:val="28"/>
        </w:rPr>
        <w:t>єва</w:t>
      </w:r>
      <w:r w:rsidR="00F92103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D4035" w:rsidRPr="00310B3B" w:rsidRDefault="00ED4035" w:rsidP="00282D31">
      <w:pPr>
        <w:jc w:val="both"/>
        <w:rPr>
          <w:b/>
          <w:bCs/>
          <w:sz w:val="16"/>
          <w:szCs w:val="16"/>
          <w:u w:val="single"/>
        </w:rPr>
      </w:pPr>
    </w:p>
    <w:p w:rsidR="009242ED" w:rsidRDefault="007C1EDE" w:rsidP="00282D31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</w:rPr>
        <w:lastRenderedPageBreak/>
        <w:t>Зауваженн</w:t>
      </w:r>
      <w:r w:rsidR="009242ED" w:rsidRPr="009242ED">
        <w:rPr>
          <w:b/>
          <w:bCs/>
          <w:sz w:val="28"/>
          <w:szCs w:val="28"/>
          <w:u w:val="single"/>
        </w:rPr>
        <w:t xml:space="preserve">я </w:t>
      </w:r>
      <w:proofErr w:type="spellStart"/>
      <w:r w:rsidR="00F87405">
        <w:rPr>
          <w:b/>
          <w:bCs/>
          <w:sz w:val="28"/>
          <w:szCs w:val="28"/>
          <w:u w:val="single"/>
        </w:rPr>
        <w:t>Кулаковського</w:t>
      </w:r>
      <w:proofErr w:type="spellEnd"/>
      <w:r w:rsidR="00F87405">
        <w:rPr>
          <w:b/>
          <w:bCs/>
          <w:sz w:val="28"/>
          <w:szCs w:val="28"/>
          <w:u w:val="single"/>
        </w:rPr>
        <w:t xml:space="preserve"> Ю.П.:</w:t>
      </w:r>
      <w:r w:rsidR="00F87405" w:rsidRPr="00F87405">
        <w:rPr>
          <w:b/>
          <w:bCs/>
          <w:sz w:val="28"/>
          <w:szCs w:val="28"/>
        </w:rPr>
        <w:t xml:space="preserve"> </w:t>
      </w:r>
      <w:r w:rsidR="00F92103">
        <w:rPr>
          <w:bCs/>
          <w:sz w:val="28"/>
          <w:szCs w:val="28"/>
        </w:rPr>
        <w:t>звернути увагу на те, що договір оренди було оформлено на земельну ділянку площею 7,546 га, а у проекті рішення вказано 8,15 га.</w:t>
      </w:r>
    </w:p>
    <w:p w:rsidR="006524C2" w:rsidRPr="00314CF1" w:rsidRDefault="006524C2" w:rsidP="00282D31">
      <w:pPr>
        <w:jc w:val="both"/>
        <w:rPr>
          <w:bCs/>
        </w:rPr>
      </w:pPr>
    </w:p>
    <w:p w:rsidR="00314CF1" w:rsidRPr="00D36859" w:rsidRDefault="00314CF1" w:rsidP="00314CF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ВИРІШИЛИ:</w:t>
      </w:r>
    </w:p>
    <w:p w:rsidR="00314CF1" w:rsidRDefault="00314CF1" w:rsidP="0019749E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4CF1">
        <w:rPr>
          <w:b/>
          <w:bCs/>
          <w:sz w:val="28"/>
          <w:szCs w:val="28"/>
        </w:rPr>
        <w:t xml:space="preserve">Погодити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проект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ішення Київради </w:t>
      </w:r>
      <w:r w:rsidR="0019749E" w:rsidRPr="007C1EDE">
        <w:rPr>
          <w:sz w:val="28"/>
          <w:szCs w:val="28"/>
          <w:lang w:val="uk-UA"/>
        </w:rPr>
        <w:t xml:space="preserve">«Про розірвання договору оренди земельної ділянки площею 8,15 га, що знаходиться на Дніпровській набережній в районі затоки </w:t>
      </w:r>
      <w:proofErr w:type="spellStart"/>
      <w:r w:rsidR="0019749E" w:rsidRPr="007C1EDE">
        <w:rPr>
          <w:sz w:val="28"/>
          <w:szCs w:val="28"/>
          <w:lang w:val="uk-UA"/>
        </w:rPr>
        <w:t>Берковщина</w:t>
      </w:r>
      <w:proofErr w:type="spellEnd"/>
      <w:r w:rsidR="0019749E" w:rsidRPr="007C1EDE">
        <w:rPr>
          <w:sz w:val="28"/>
          <w:szCs w:val="28"/>
          <w:lang w:val="uk-UA"/>
        </w:rPr>
        <w:t xml:space="preserve"> в Дарницькому районі м. К</w:t>
      </w:r>
      <w:r w:rsidR="0019749E">
        <w:rPr>
          <w:sz w:val="28"/>
          <w:szCs w:val="28"/>
          <w:lang w:val="uk-UA"/>
        </w:rPr>
        <w:t>и</w:t>
      </w:r>
      <w:r w:rsidR="0019749E" w:rsidRPr="007C1EDE">
        <w:rPr>
          <w:sz w:val="28"/>
          <w:szCs w:val="28"/>
          <w:lang w:val="uk-UA"/>
        </w:rPr>
        <w:t xml:space="preserve">єва, укладеного між Київської міською радою та </w:t>
      </w:r>
      <w:proofErr w:type="spellStart"/>
      <w:r w:rsidR="0019749E" w:rsidRPr="007C1EDE">
        <w:rPr>
          <w:sz w:val="28"/>
          <w:szCs w:val="28"/>
          <w:lang w:val="uk-UA"/>
        </w:rPr>
        <w:t>МГО</w:t>
      </w:r>
      <w:proofErr w:type="spellEnd"/>
      <w:r w:rsidR="0019749E" w:rsidRPr="007C1EDE">
        <w:rPr>
          <w:sz w:val="28"/>
          <w:szCs w:val="28"/>
          <w:lang w:val="uk-UA"/>
        </w:rPr>
        <w:t xml:space="preserve"> «Міжнародний творчий центр Яна Табачника» №63-6-00089 від 26.11.2003 зі змінами від 17.03.2014</w:t>
      </w:r>
      <w:r w:rsidR="0019749E">
        <w:rPr>
          <w:sz w:val="28"/>
          <w:szCs w:val="28"/>
          <w:lang w:val="uk-UA"/>
        </w:rPr>
        <w:t>» з урахуванням зауваження Департаменту земельних ресурсів.</w:t>
      </w:r>
    </w:p>
    <w:p w:rsidR="0019749E" w:rsidRPr="0019749E" w:rsidRDefault="0019749E" w:rsidP="0019749E">
      <w:pPr>
        <w:pStyle w:val="ac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9749E">
        <w:rPr>
          <w:b/>
          <w:sz w:val="28"/>
          <w:szCs w:val="28"/>
        </w:rPr>
        <w:t>Рекомендувати</w:t>
      </w:r>
      <w:r w:rsidRPr="0019749E">
        <w:rPr>
          <w:sz w:val="28"/>
          <w:szCs w:val="28"/>
        </w:rPr>
        <w:t xml:space="preserve"> </w:t>
      </w:r>
      <w:r w:rsidRPr="0019749E">
        <w:rPr>
          <w:bCs/>
          <w:color w:val="000000"/>
          <w:sz w:val="28"/>
          <w:szCs w:val="28"/>
          <w:bdr w:val="none" w:sz="0" w:space="0" w:color="auto" w:frame="1"/>
        </w:rPr>
        <w:t xml:space="preserve">управлінню екології та природних ресурсів спільно з </w:t>
      </w:r>
      <w:proofErr w:type="spellStart"/>
      <w:r w:rsidRPr="0019749E">
        <w:rPr>
          <w:bCs/>
          <w:color w:val="000000"/>
          <w:sz w:val="28"/>
          <w:szCs w:val="28"/>
          <w:bdr w:val="none" w:sz="0" w:space="0" w:color="auto" w:frame="1"/>
        </w:rPr>
        <w:t>КО</w:t>
      </w:r>
      <w:proofErr w:type="spellEnd"/>
      <w:r w:rsidRPr="0019749E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19749E">
        <w:rPr>
          <w:bCs/>
          <w:color w:val="000000"/>
          <w:sz w:val="28"/>
          <w:szCs w:val="28"/>
          <w:bdr w:val="none" w:sz="0" w:space="0" w:color="auto" w:frame="1"/>
        </w:rPr>
        <w:t>Київзеленбуд</w:t>
      </w:r>
      <w:proofErr w:type="spellEnd"/>
      <w:r w:rsidRPr="0019749E">
        <w:rPr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19749E">
        <w:rPr>
          <w:bCs/>
          <w:color w:val="000000"/>
          <w:sz w:val="28"/>
          <w:szCs w:val="28"/>
          <w:bdr w:val="none" w:sz="0" w:space="0" w:color="auto" w:frame="1"/>
        </w:rPr>
        <w:t>КП</w:t>
      </w:r>
      <w:proofErr w:type="spellEnd"/>
      <w:r w:rsidRPr="0019749E">
        <w:rPr>
          <w:bCs/>
          <w:color w:val="000000"/>
          <w:sz w:val="28"/>
          <w:szCs w:val="28"/>
          <w:bdr w:val="none" w:sz="0" w:space="0" w:color="auto" w:frame="1"/>
        </w:rPr>
        <w:t xml:space="preserve"> «Плесо» та Департаментом земельних ресурсів розробити проект рішення про </w:t>
      </w:r>
      <w:proofErr w:type="spellStart"/>
      <w:r w:rsidR="00E76980"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створення</w:t>
      </w:r>
      <w:proofErr w:type="spellEnd"/>
      <w:r w:rsidR="00E76980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парку на </w:t>
      </w:r>
      <w:r w:rsidRPr="0019749E">
        <w:rPr>
          <w:bCs/>
          <w:color w:val="000000"/>
          <w:sz w:val="28"/>
          <w:szCs w:val="28"/>
          <w:bdr w:val="none" w:sz="0" w:space="0" w:color="auto" w:frame="1"/>
        </w:rPr>
        <w:t xml:space="preserve">земельній ділянці </w:t>
      </w:r>
      <w:r w:rsidRPr="0019749E">
        <w:rPr>
          <w:sz w:val="28"/>
          <w:szCs w:val="28"/>
        </w:rPr>
        <w:t xml:space="preserve">площею 8,15 га, що знаходиться на Дніпровській набережній в районі затоки </w:t>
      </w:r>
      <w:proofErr w:type="spellStart"/>
      <w:r w:rsidRPr="0019749E">
        <w:rPr>
          <w:sz w:val="28"/>
          <w:szCs w:val="28"/>
        </w:rPr>
        <w:t>Берковщина</w:t>
      </w:r>
      <w:proofErr w:type="spellEnd"/>
      <w:r w:rsidRPr="0019749E">
        <w:rPr>
          <w:sz w:val="28"/>
          <w:szCs w:val="28"/>
        </w:rPr>
        <w:t xml:space="preserve"> в Дарницькому районі м. Києва</w:t>
      </w:r>
      <w:r w:rsidRPr="0019749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D4035" w:rsidRPr="00310B3B" w:rsidRDefault="00ED4035" w:rsidP="00A56D7C">
      <w:pPr>
        <w:rPr>
          <w:b/>
          <w:sz w:val="16"/>
          <w:szCs w:val="16"/>
        </w:rPr>
      </w:pPr>
    </w:p>
    <w:p w:rsidR="0019749E" w:rsidRDefault="00ED4035" w:rsidP="0019749E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19749E">
        <w:rPr>
          <w:sz w:val="28"/>
          <w:szCs w:val="28"/>
        </w:rPr>
        <w:t>одноголосно.</w:t>
      </w:r>
    </w:p>
    <w:p w:rsidR="00ED4035" w:rsidRDefault="00ED4035" w:rsidP="0019749E">
      <w:pPr>
        <w:ind w:left="1416" w:firstLine="708"/>
        <w:jc w:val="both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ED4035" w:rsidRDefault="00ED4035" w:rsidP="00A56D7C">
      <w:pPr>
        <w:rPr>
          <w:b/>
          <w:sz w:val="28"/>
          <w:szCs w:val="28"/>
        </w:rPr>
      </w:pPr>
    </w:p>
    <w:p w:rsidR="00A16DDE" w:rsidRDefault="00A16DDE" w:rsidP="00A56D7C">
      <w:pPr>
        <w:rPr>
          <w:b/>
          <w:sz w:val="28"/>
          <w:szCs w:val="28"/>
        </w:rPr>
      </w:pPr>
    </w:p>
    <w:p w:rsidR="00282D31" w:rsidRPr="00097CCE" w:rsidRDefault="00282D31" w:rsidP="00A56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BF0A8D">
        <w:rPr>
          <w:b/>
          <w:sz w:val="28"/>
          <w:szCs w:val="28"/>
        </w:rPr>
        <w:t>.</w:t>
      </w:r>
      <w:r w:rsidRPr="00704C25">
        <w:rPr>
          <w:i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282D31" w:rsidRPr="00314CF1" w:rsidRDefault="00506C6A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 w:rsidR="007A3958">
        <w:rPr>
          <w:sz w:val="28"/>
          <w:szCs w:val="28"/>
          <w:lang w:val="uk-UA"/>
        </w:rPr>
        <w:t>Жалай</w:t>
      </w:r>
      <w:proofErr w:type="spellEnd"/>
      <w:r w:rsidR="007A3958">
        <w:rPr>
          <w:sz w:val="28"/>
          <w:szCs w:val="28"/>
          <w:lang w:val="uk-UA"/>
        </w:rPr>
        <w:t xml:space="preserve"> О.І., </w:t>
      </w:r>
      <w:proofErr w:type="spellStart"/>
      <w:r w:rsidR="00314CF1">
        <w:rPr>
          <w:sz w:val="28"/>
          <w:szCs w:val="28"/>
          <w:lang w:val="uk-UA"/>
        </w:rPr>
        <w:t>Кулаковського</w:t>
      </w:r>
      <w:proofErr w:type="spellEnd"/>
      <w:r w:rsidR="00314CF1">
        <w:rPr>
          <w:sz w:val="28"/>
          <w:szCs w:val="28"/>
          <w:lang w:val="uk-UA"/>
        </w:rPr>
        <w:t xml:space="preserve"> Ю.П. </w:t>
      </w:r>
      <w:r w:rsidR="00282D31" w:rsidRPr="00AC536C">
        <w:rPr>
          <w:sz w:val="28"/>
          <w:szCs w:val="28"/>
          <w:lang w:val="uk-UA"/>
        </w:rPr>
        <w:t>п</w:t>
      </w:r>
      <w:r w:rsidR="00A07BF7">
        <w:rPr>
          <w:sz w:val="28"/>
          <w:szCs w:val="28"/>
          <w:lang w:val="uk-UA"/>
        </w:rPr>
        <w:t xml:space="preserve">о суті </w:t>
      </w:r>
      <w:r w:rsidR="007A3958" w:rsidRPr="007A3958">
        <w:rPr>
          <w:sz w:val="28"/>
          <w:szCs w:val="28"/>
          <w:lang w:val="uk-UA"/>
        </w:rPr>
        <w:t xml:space="preserve">звернення щодо підготовки проекту рішення Київради про зміну цільового призначення земельної ділянки за адресою: вул. </w:t>
      </w:r>
      <w:proofErr w:type="spellStart"/>
      <w:r w:rsidR="007A3958" w:rsidRPr="007A3958">
        <w:rPr>
          <w:sz w:val="28"/>
          <w:szCs w:val="28"/>
          <w:lang w:val="uk-UA"/>
        </w:rPr>
        <w:t>Прилужна</w:t>
      </w:r>
      <w:proofErr w:type="spellEnd"/>
      <w:r w:rsidR="007A3958" w:rsidRPr="007A3958">
        <w:rPr>
          <w:sz w:val="28"/>
          <w:szCs w:val="28"/>
          <w:lang w:val="uk-UA"/>
        </w:rPr>
        <w:t xml:space="preserve"> 2 (кадастровий номер 8000000000</w:t>
      </w:r>
      <w:r w:rsidR="007A3958" w:rsidRPr="007A3958">
        <w:rPr>
          <w:sz w:val="28"/>
          <w:szCs w:val="28"/>
        </w:rPr>
        <w:t>:75:122:020</w:t>
      </w:r>
      <w:r w:rsidR="007A3958" w:rsidRPr="007A3958">
        <w:rPr>
          <w:sz w:val="28"/>
          <w:szCs w:val="28"/>
          <w:lang w:val="uk-UA"/>
        </w:rPr>
        <w:t>)</w:t>
      </w:r>
      <w:r w:rsidR="007A3958" w:rsidRPr="007A3958">
        <w:rPr>
          <w:sz w:val="28"/>
          <w:szCs w:val="28"/>
        </w:rPr>
        <w:t xml:space="preserve"> </w:t>
      </w:r>
      <w:r w:rsidR="007A3958" w:rsidRPr="007A3958">
        <w:rPr>
          <w:sz w:val="28"/>
          <w:szCs w:val="28"/>
          <w:lang w:val="uk-UA"/>
        </w:rPr>
        <w:t xml:space="preserve">з </w:t>
      </w:r>
      <w:r w:rsidR="00115DA2">
        <w:rPr>
          <w:sz w:val="28"/>
          <w:szCs w:val="28"/>
          <w:lang w:val="uk-UA"/>
        </w:rPr>
        <w:t>призначення</w:t>
      </w:r>
      <w:r w:rsidR="007A3958" w:rsidRPr="007A3958">
        <w:rPr>
          <w:sz w:val="28"/>
          <w:szCs w:val="28"/>
          <w:lang w:val="uk-UA"/>
        </w:rPr>
        <w:t xml:space="preserve"> для забудови, на </w:t>
      </w:r>
      <w:r w:rsidR="00115DA2">
        <w:rPr>
          <w:sz w:val="28"/>
          <w:szCs w:val="28"/>
          <w:lang w:val="uk-UA"/>
        </w:rPr>
        <w:t>землі зелених</w:t>
      </w:r>
      <w:r w:rsidR="002E18E1">
        <w:rPr>
          <w:sz w:val="28"/>
          <w:szCs w:val="28"/>
          <w:lang w:val="uk-UA"/>
        </w:rPr>
        <w:t xml:space="preserve"> насаджень</w:t>
      </w:r>
      <w:r w:rsidR="00115DA2">
        <w:rPr>
          <w:sz w:val="28"/>
          <w:szCs w:val="28"/>
          <w:lang w:val="uk-UA"/>
        </w:rPr>
        <w:t xml:space="preserve"> населених пунктів.  </w:t>
      </w:r>
    </w:p>
    <w:p w:rsidR="00506C6A" w:rsidRPr="00AC536C" w:rsidRDefault="00506C6A" w:rsidP="00282D31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282D31" w:rsidRPr="00673915" w:rsidRDefault="00282D31" w:rsidP="00282D31">
      <w:pPr>
        <w:jc w:val="both"/>
        <w:rPr>
          <w:bCs/>
        </w:rPr>
      </w:pPr>
      <w:r w:rsidRPr="00673915">
        <w:rPr>
          <w:bCs/>
          <w:caps/>
          <w:sz w:val="28"/>
          <w:szCs w:val="28"/>
        </w:rPr>
        <w:t>В обговоренні взяли участь</w:t>
      </w:r>
      <w:r w:rsidRPr="00673915">
        <w:rPr>
          <w:bCs/>
          <w:sz w:val="28"/>
          <w:szCs w:val="28"/>
        </w:rPr>
        <w:t xml:space="preserve">: Яловий К.В., Пилипенко С.О., Новіков О.О., Антонова О.Ю.,  </w:t>
      </w:r>
      <w:r w:rsidR="002545DA" w:rsidRPr="00673915">
        <w:rPr>
          <w:bCs/>
          <w:sz w:val="28"/>
          <w:szCs w:val="28"/>
        </w:rPr>
        <w:t xml:space="preserve">Мірошниченко С.М., </w:t>
      </w:r>
      <w:r w:rsidRPr="00673915">
        <w:rPr>
          <w:bCs/>
          <w:sz w:val="28"/>
          <w:szCs w:val="28"/>
        </w:rPr>
        <w:t xml:space="preserve">Москаль Д.Д., Пинзеник О.О., Сандалова Г.О., </w:t>
      </w:r>
      <w:r w:rsidR="00673915" w:rsidRPr="00673915">
        <w:rPr>
          <w:bCs/>
          <w:sz w:val="28"/>
          <w:szCs w:val="28"/>
        </w:rPr>
        <w:t>Антоненко П</w:t>
      </w:r>
      <w:r w:rsidR="00314CF1" w:rsidRPr="00673915">
        <w:rPr>
          <w:bCs/>
          <w:sz w:val="28"/>
          <w:szCs w:val="28"/>
        </w:rPr>
        <w:t>.</w:t>
      </w:r>
      <w:r w:rsidR="00673915" w:rsidRPr="00673915">
        <w:rPr>
          <w:bCs/>
          <w:sz w:val="28"/>
          <w:szCs w:val="28"/>
        </w:rPr>
        <w:t>Д.</w:t>
      </w:r>
      <w:r w:rsidR="00314CF1" w:rsidRPr="00673915">
        <w:rPr>
          <w:bCs/>
          <w:sz w:val="28"/>
          <w:szCs w:val="28"/>
        </w:rPr>
        <w:t xml:space="preserve">, </w:t>
      </w:r>
      <w:proofErr w:type="spellStart"/>
      <w:r w:rsidR="00314CF1" w:rsidRPr="00673915">
        <w:rPr>
          <w:bCs/>
          <w:sz w:val="28"/>
          <w:szCs w:val="28"/>
        </w:rPr>
        <w:t>Кулаковський</w:t>
      </w:r>
      <w:proofErr w:type="spellEnd"/>
      <w:r w:rsidR="00314CF1" w:rsidRPr="00673915">
        <w:rPr>
          <w:bCs/>
          <w:sz w:val="28"/>
          <w:szCs w:val="28"/>
        </w:rPr>
        <w:t xml:space="preserve"> Ю.П., </w:t>
      </w:r>
      <w:proofErr w:type="spellStart"/>
      <w:r w:rsidR="00314CF1" w:rsidRPr="00673915">
        <w:rPr>
          <w:bCs/>
          <w:sz w:val="28"/>
          <w:szCs w:val="28"/>
        </w:rPr>
        <w:t>Кугук</w:t>
      </w:r>
      <w:proofErr w:type="spellEnd"/>
      <w:r w:rsidR="00314CF1" w:rsidRPr="00673915">
        <w:rPr>
          <w:bCs/>
          <w:sz w:val="28"/>
          <w:szCs w:val="28"/>
        </w:rPr>
        <w:t xml:space="preserve"> Є.В.</w:t>
      </w:r>
      <w:r w:rsidR="00673915">
        <w:rPr>
          <w:bCs/>
          <w:sz w:val="28"/>
          <w:szCs w:val="28"/>
        </w:rPr>
        <w:t xml:space="preserve">, </w:t>
      </w:r>
      <w:proofErr w:type="spellStart"/>
      <w:r w:rsidR="00673915">
        <w:rPr>
          <w:bCs/>
          <w:sz w:val="28"/>
          <w:szCs w:val="28"/>
        </w:rPr>
        <w:t>Жалай</w:t>
      </w:r>
      <w:proofErr w:type="spellEnd"/>
      <w:r w:rsidR="00673915">
        <w:rPr>
          <w:bCs/>
          <w:sz w:val="28"/>
          <w:szCs w:val="28"/>
        </w:rPr>
        <w:t xml:space="preserve"> О.І.</w:t>
      </w:r>
    </w:p>
    <w:p w:rsidR="00314CF1" w:rsidRPr="00673915" w:rsidRDefault="00314CF1" w:rsidP="00314CF1">
      <w:pPr>
        <w:jc w:val="both"/>
        <w:rPr>
          <w:bCs/>
          <w:sz w:val="28"/>
          <w:szCs w:val="28"/>
        </w:rPr>
      </w:pPr>
    </w:p>
    <w:p w:rsidR="00314CF1" w:rsidRPr="00D36859" w:rsidRDefault="00314CF1" w:rsidP="00314CF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ВИРІШИЛИ:</w:t>
      </w:r>
    </w:p>
    <w:p w:rsidR="00115DA2" w:rsidRPr="00314CF1" w:rsidRDefault="00673915" w:rsidP="00115DA2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ідтрима</w:t>
      </w:r>
      <w:r w:rsidR="00314CF1" w:rsidRPr="005D0504">
        <w:rPr>
          <w:b/>
          <w:bCs/>
          <w:sz w:val="28"/>
          <w:szCs w:val="28"/>
        </w:rPr>
        <w:t>ти</w:t>
      </w:r>
      <w:r w:rsidR="00314CF1">
        <w:rPr>
          <w:bCs/>
          <w:sz w:val="28"/>
          <w:szCs w:val="28"/>
        </w:rPr>
        <w:t xml:space="preserve"> </w:t>
      </w:r>
      <w:r w:rsidRPr="007A3958">
        <w:rPr>
          <w:sz w:val="28"/>
          <w:szCs w:val="28"/>
        </w:rPr>
        <w:t>звернення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Жалай</w:t>
      </w:r>
      <w:proofErr w:type="spellEnd"/>
      <w:r>
        <w:rPr>
          <w:sz w:val="28"/>
          <w:szCs w:val="28"/>
        </w:rPr>
        <w:t xml:space="preserve"> О.І. та народного депутата </w:t>
      </w:r>
      <w:proofErr w:type="spellStart"/>
      <w:r>
        <w:rPr>
          <w:sz w:val="28"/>
          <w:szCs w:val="28"/>
        </w:rPr>
        <w:t>Ар</w:t>
      </w:r>
      <w:r w:rsidRPr="00673915">
        <w:rPr>
          <w:sz w:val="28"/>
          <w:szCs w:val="28"/>
        </w:rPr>
        <w:t>’</w:t>
      </w:r>
      <w:r>
        <w:rPr>
          <w:sz w:val="28"/>
          <w:szCs w:val="28"/>
        </w:rPr>
        <w:t>єва</w:t>
      </w:r>
      <w:proofErr w:type="spellEnd"/>
      <w:r>
        <w:rPr>
          <w:sz w:val="28"/>
          <w:szCs w:val="28"/>
        </w:rPr>
        <w:t xml:space="preserve"> В.І.</w:t>
      </w:r>
      <w:r w:rsidRPr="007A3958">
        <w:rPr>
          <w:sz w:val="28"/>
          <w:szCs w:val="28"/>
        </w:rPr>
        <w:t xml:space="preserve"> </w:t>
      </w:r>
      <w:proofErr w:type="spellStart"/>
      <w:r w:rsidRPr="007A3958">
        <w:rPr>
          <w:sz w:val="28"/>
          <w:szCs w:val="28"/>
        </w:rPr>
        <w:t>щодо</w:t>
      </w:r>
      <w:proofErr w:type="spellEnd"/>
      <w:r w:rsidRPr="007A3958">
        <w:rPr>
          <w:sz w:val="28"/>
          <w:szCs w:val="28"/>
        </w:rPr>
        <w:t xml:space="preserve"> </w:t>
      </w:r>
      <w:proofErr w:type="spellStart"/>
      <w:r w:rsidRPr="007A3958">
        <w:rPr>
          <w:sz w:val="28"/>
          <w:szCs w:val="28"/>
        </w:rPr>
        <w:t>підготовки</w:t>
      </w:r>
      <w:proofErr w:type="spellEnd"/>
      <w:r w:rsidRPr="007A3958">
        <w:rPr>
          <w:sz w:val="28"/>
          <w:szCs w:val="28"/>
        </w:rPr>
        <w:t xml:space="preserve"> проекту рішення Київради про зміну цільового призначення земельної ділянки за адресою: вул. </w:t>
      </w:r>
      <w:proofErr w:type="spellStart"/>
      <w:r w:rsidRPr="007A3958">
        <w:rPr>
          <w:sz w:val="28"/>
          <w:szCs w:val="28"/>
        </w:rPr>
        <w:t>Прилужна</w:t>
      </w:r>
      <w:proofErr w:type="spellEnd"/>
      <w:r w:rsidRPr="007A3958">
        <w:rPr>
          <w:sz w:val="28"/>
          <w:szCs w:val="28"/>
        </w:rPr>
        <w:t xml:space="preserve"> 2 (</w:t>
      </w:r>
      <w:proofErr w:type="spellStart"/>
      <w:r w:rsidRPr="007A3958">
        <w:rPr>
          <w:sz w:val="28"/>
          <w:szCs w:val="28"/>
        </w:rPr>
        <w:t>кадастровий</w:t>
      </w:r>
      <w:proofErr w:type="spellEnd"/>
      <w:r w:rsidRPr="007A3958">
        <w:rPr>
          <w:sz w:val="28"/>
          <w:szCs w:val="28"/>
        </w:rPr>
        <w:t xml:space="preserve"> номер 8000000000:75:122:020) </w:t>
      </w:r>
      <w:r w:rsidR="002E18E1" w:rsidRPr="007A3958">
        <w:rPr>
          <w:sz w:val="28"/>
          <w:szCs w:val="28"/>
          <w:lang w:val="uk-UA"/>
        </w:rPr>
        <w:t xml:space="preserve">з </w:t>
      </w:r>
      <w:r w:rsidR="002E18E1">
        <w:rPr>
          <w:sz w:val="28"/>
          <w:szCs w:val="28"/>
          <w:lang w:val="uk-UA"/>
        </w:rPr>
        <w:t>призначення</w:t>
      </w:r>
      <w:r w:rsidR="002E18E1" w:rsidRPr="007A3958">
        <w:rPr>
          <w:sz w:val="28"/>
          <w:szCs w:val="28"/>
          <w:lang w:val="uk-UA"/>
        </w:rPr>
        <w:t xml:space="preserve"> для забудови, на </w:t>
      </w:r>
      <w:r w:rsidR="002E18E1">
        <w:rPr>
          <w:sz w:val="28"/>
          <w:szCs w:val="28"/>
          <w:lang w:val="uk-UA"/>
        </w:rPr>
        <w:t>землі зелених насаджень населених пункті</w:t>
      </w:r>
      <w:proofErr w:type="gramStart"/>
      <w:r w:rsidR="002E18E1">
        <w:rPr>
          <w:sz w:val="28"/>
          <w:szCs w:val="28"/>
          <w:lang w:val="uk-UA"/>
        </w:rPr>
        <w:t>в</w:t>
      </w:r>
      <w:proofErr w:type="gramEnd"/>
      <w:r w:rsidR="002E18E1">
        <w:rPr>
          <w:sz w:val="28"/>
          <w:szCs w:val="28"/>
          <w:lang w:val="uk-UA"/>
        </w:rPr>
        <w:t xml:space="preserve">.  </w:t>
      </w:r>
    </w:p>
    <w:p w:rsidR="00314CF1" w:rsidRPr="00115DA2" w:rsidRDefault="00673915" w:rsidP="00115DA2">
      <w:pPr>
        <w:pStyle w:val="ac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115DA2">
        <w:rPr>
          <w:b/>
          <w:bCs/>
          <w:color w:val="000000"/>
          <w:sz w:val="28"/>
          <w:szCs w:val="28"/>
          <w:bdr w:val="none" w:sz="0" w:space="0" w:color="auto" w:frame="1"/>
        </w:rPr>
        <w:t>Рекомендувати</w:t>
      </w:r>
      <w:r w:rsidRPr="00115DA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14CF1" w:rsidRPr="00115DA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4251" w:rsidRPr="00115DA2">
        <w:rPr>
          <w:bCs/>
          <w:color w:val="000000"/>
          <w:sz w:val="28"/>
          <w:szCs w:val="28"/>
          <w:bdr w:val="none" w:sz="0" w:space="0" w:color="auto" w:frame="1"/>
        </w:rPr>
        <w:t>КО</w:t>
      </w:r>
      <w:proofErr w:type="spellEnd"/>
      <w:r w:rsidR="00264251" w:rsidRPr="00115DA2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264251" w:rsidRPr="00115DA2">
        <w:rPr>
          <w:bCs/>
          <w:color w:val="000000"/>
          <w:sz w:val="28"/>
          <w:szCs w:val="28"/>
          <w:bdr w:val="none" w:sz="0" w:space="0" w:color="auto" w:frame="1"/>
        </w:rPr>
        <w:t>Київзеленбуд</w:t>
      </w:r>
      <w:proofErr w:type="spellEnd"/>
      <w:r w:rsidR="00264251" w:rsidRPr="00115DA2">
        <w:rPr>
          <w:bCs/>
          <w:color w:val="000000"/>
          <w:sz w:val="28"/>
          <w:szCs w:val="28"/>
          <w:bdr w:val="none" w:sz="0" w:space="0" w:color="auto" w:frame="1"/>
        </w:rPr>
        <w:t xml:space="preserve">» спільно з Департаментом земельних ресурсів підготувати проект рішення Київради про надання статусу скверу  земельній ділянці </w:t>
      </w:r>
      <w:r w:rsidR="00264251" w:rsidRPr="00115DA2">
        <w:rPr>
          <w:sz w:val="28"/>
          <w:szCs w:val="28"/>
        </w:rPr>
        <w:t xml:space="preserve">за адресою: вул. </w:t>
      </w:r>
      <w:proofErr w:type="spellStart"/>
      <w:r w:rsidR="00264251" w:rsidRPr="00115DA2">
        <w:rPr>
          <w:sz w:val="28"/>
          <w:szCs w:val="28"/>
        </w:rPr>
        <w:t>Прилужна</w:t>
      </w:r>
      <w:proofErr w:type="spellEnd"/>
      <w:r w:rsidR="006524C2" w:rsidRPr="00115DA2">
        <w:rPr>
          <w:sz w:val="28"/>
          <w:szCs w:val="28"/>
        </w:rPr>
        <w:t>,</w:t>
      </w:r>
      <w:r w:rsidR="00264251" w:rsidRPr="00115DA2">
        <w:rPr>
          <w:sz w:val="28"/>
          <w:szCs w:val="28"/>
        </w:rPr>
        <w:t xml:space="preserve"> 2 (кадастровий номер 8000000000:75:122:020) у Святошинському районі та надати </w:t>
      </w:r>
      <w:r w:rsidR="00264251" w:rsidRPr="00115DA2">
        <w:rPr>
          <w:bCs/>
          <w:color w:val="000000"/>
          <w:sz w:val="28"/>
          <w:szCs w:val="28"/>
          <w:bdr w:val="none" w:sz="0" w:space="0" w:color="auto" w:frame="1"/>
        </w:rPr>
        <w:t xml:space="preserve">до постійної комісії Київради з питань екологічної політики. </w:t>
      </w:r>
      <w:r w:rsidR="00314CF1" w:rsidRPr="00115DA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14CF1" w:rsidRPr="004B497D" w:rsidRDefault="00314CF1" w:rsidP="00314CF1">
      <w:pPr>
        <w:jc w:val="both"/>
        <w:rPr>
          <w:bCs/>
          <w:sz w:val="28"/>
          <w:szCs w:val="28"/>
        </w:rPr>
      </w:pPr>
    </w:p>
    <w:p w:rsidR="00314CF1" w:rsidRPr="00097CCE" w:rsidRDefault="00314CF1" w:rsidP="00314CF1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>» – одноголосно.</w:t>
      </w:r>
    </w:p>
    <w:p w:rsidR="00314CF1" w:rsidRPr="00314CF1" w:rsidRDefault="00314CF1" w:rsidP="00314CF1">
      <w:pPr>
        <w:ind w:left="2124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282D31" w:rsidRDefault="00282D31" w:rsidP="00282D31">
      <w:pPr>
        <w:rPr>
          <w:sz w:val="28"/>
          <w:szCs w:val="28"/>
        </w:rPr>
      </w:pPr>
    </w:p>
    <w:p w:rsidR="004B497D" w:rsidRDefault="004B497D" w:rsidP="00282D31">
      <w:pPr>
        <w:rPr>
          <w:sz w:val="28"/>
          <w:szCs w:val="28"/>
        </w:rPr>
      </w:pPr>
    </w:p>
    <w:p w:rsidR="00282D31" w:rsidRPr="00097CCE" w:rsidRDefault="00282D31" w:rsidP="00282D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</w:t>
      </w:r>
      <w:r w:rsidRPr="00BF0A8D">
        <w:rPr>
          <w:b/>
          <w:sz w:val="28"/>
          <w:szCs w:val="28"/>
        </w:rPr>
        <w:t>І.</w:t>
      </w:r>
      <w:r w:rsidRPr="00704C25">
        <w:rPr>
          <w:i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0A6E05" w:rsidRPr="00FB7B23" w:rsidRDefault="00282D31" w:rsidP="000A6E05">
      <w:pPr>
        <w:jc w:val="both"/>
        <w:rPr>
          <w:b/>
          <w:sz w:val="26"/>
          <w:szCs w:val="26"/>
        </w:rPr>
      </w:pPr>
      <w:r w:rsidRPr="0003590E">
        <w:rPr>
          <w:sz w:val="28"/>
          <w:szCs w:val="28"/>
        </w:rPr>
        <w:t>Ін</w:t>
      </w:r>
      <w:r w:rsidR="00314CF1">
        <w:rPr>
          <w:sz w:val="28"/>
          <w:szCs w:val="28"/>
        </w:rPr>
        <w:t xml:space="preserve">формацію </w:t>
      </w:r>
      <w:proofErr w:type="spellStart"/>
      <w:r w:rsidR="00314CF1">
        <w:rPr>
          <w:sz w:val="28"/>
          <w:szCs w:val="28"/>
        </w:rPr>
        <w:t>Кулаковського</w:t>
      </w:r>
      <w:proofErr w:type="spellEnd"/>
      <w:r w:rsidR="00314CF1">
        <w:rPr>
          <w:sz w:val="28"/>
          <w:szCs w:val="28"/>
        </w:rPr>
        <w:t xml:space="preserve"> Ю.П.</w:t>
      </w:r>
      <w:r w:rsidR="001E38CC">
        <w:rPr>
          <w:sz w:val="28"/>
          <w:szCs w:val="28"/>
        </w:rPr>
        <w:t xml:space="preserve">, </w:t>
      </w:r>
      <w:proofErr w:type="spellStart"/>
      <w:r w:rsidR="001E38CC">
        <w:rPr>
          <w:sz w:val="28"/>
          <w:szCs w:val="28"/>
        </w:rPr>
        <w:t>Васильянка</w:t>
      </w:r>
      <w:proofErr w:type="spellEnd"/>
      <w:r w:rsidR="000A6E05">
        <w:rPr>
          <w:sz w:val="28"/>
          <w:szCs w:val="28"/>
        </w:rPr>
        <w:t xml:space="preserve"> Р.І.</w:t>
      </w:r>
      <w:r w:rsidR="00FC65C1">
        <w:rPr>
          <w:sz w:val="28"/>
          <w:szCs w:val="28"/>
        </w:rPr>
        <w:t xml:space="preserve"> </w:t>
      </w:r>
      <w:r w:rsidRPr="0003590E">
        <w:rPr>
          <w:sz w:val="28"/>
          <w:szCs w:val="28"/>
        </w:rPr>
        <w:t xml:space="preserve">по суті </w:t>
      </w:r>
      <w:r w:rsidR="00FC65C1" w:rsidRPr="00FC65C1">
        <w:rPr>
          <w:sz w:val="28"/>
          <w:szCs w:val="28"/>
        </w:rPr>
        <w:t xml:space="preserve">проекту рішення Київради </w:t>
      </w:r>
      <w:r w:rsidR="000A6E05" w:rsidRPr="000A6E05">
        <w:rPr>
          <w:sz w:val="28"/>
          <w:szCs w:val="28"/>
        </w:rPr>
        <w:t xml:space="preserve">«Про передачу земельної ділянки громадянці Розовик Олені Леонідівні для ведення індивідуального садівництва на вул. 2-га Лінія, діл 17-а в </w:t>
      </w:r>
      <w:proofErr w:type="spellStart"/>
      <w:r w:rsidR="000A6E05" w:rsidRPr="000A6E05">
        <w:rPr>
          <w:sz w:val="28"/>
          <w:szCs w:val="28"/>
        </w:rPr>
        <w:t>Оболонському</w:t>
      </w:r>
      <w:proofErr w:type="spellEnd"/>
      <w:r w:rsidR="000A6E05" w:rsidRPr="000A6E05">
        <w:rPr>
          <w:sz w:val="28"/>
          <w:szCs w:val="28"/>
        </w:rPr>
        <w:t xml:space="preserve"> районі м. Києва» (з урахуванням звернення гр. Розовик О.Л.).</w:t>
      </w:r>
    </w:p>
    <w:p w:rsidR="00314CF1" w:rsidRPr="00314CF1" w:rsidRDefault="00314CF1" w:rsidP="00282D31">
      <w:pPr>
        <w:jc w:val="both"/>
        <w:rPr>
          <w:b/>
          <w:sz w:val="26"/>
          <w:szCs w:val="26"/>
        </w:rPr>
      </w:pPr>
    </w:p>
    <w:p w:rsidR="00282D31" w:rsidRDefault="00282D31" w:rsidP="00282D31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</w:t>
      </w:r>
      <w:r w:rsidR="00506C6A">
        <w:rPr>
          <w:bCs/>
          <w:sz w:val="28"/>
          <w:szCs w:val="28"/>
        </w:rPr>
        <w:t xml:space="preserve">., Новіков О.О., Антонова О.Ю., </w:t>
      </w:r>
      <w:r w:rsidR="00FE26A8">
        <w:rPr>
          <w:bCs/>
          <w:sz w:val="28"/>
          <w:szCs w:val="28"/>
        </w:rPr>
        <w:t xml:space="preserve">Мірошниченко І.М., </w:t>
      </w:r>
      <w:r>
        <w:rPr>
          <w:bCs/>
          <w:sz w:val="28"/>
          <w:szCs w:val="28"/>
        </w:rPr>
        <w:t xml:space="preserve">Москаль Д.Д., Пинзеник О.О., Сандалова Г.О., </w:t>
      </w:r>
      <w:proofErr w:type="spellStart"/>
      <w:r w:rsidR="00314CF1">
        <w:rPr>
          <w:sz w:val="28"/>
          <w:szCs w:val="28"/>
        </w:rPr>
        <w:t>Кулаковський</w:t>
      </w:r>
      <w:proofErr w:type="spellEnd"/>
      <w:r w:rsidR="00314CF1">
        <w:rPr>
          <w:sz w:val="28"/>
          <w:szCs w:val="28"/>
        </w:rPr>
        <w:t xml:space="preserve"> Ю.П., </w:t>
      </w:r>
      <w:proofErr w:type="spellStart"/>
      <w:r w:rsidR="000A6E05">
        <w:rPr>
          <w:sz w:val="28"/>
          <w:szCs w:val="28"/>
        </w:rPr>
        <w:t>Васильянко</w:t>
      </w:r>
      <w:proofErr w:type="spellEnd"/>
      <w:r w:rsidR="000A6E05">
        <w:rPr>
          <w:sz w:val="28"/>
          <w:szCs w:val="28"/>
        </w:rPr>
        <w:t xml:space="preserve"> Р.І., </w:t>
      </w:r>
      <w:proofErr w:type="spellStart"/>
      <w:r w:rsidR="000A6E05">
        <w:rPr>
          <w:sz w:val="28"/>
          <w:szCs w:val="28"/>
        </w:rPr>
        <w:t>Єскіна</w:t>
      </w:r>
      <w:proofErr w:type="spellEnd"/>
      <w:r w:rsidR="000A6E05">
        <w:rPr>
          <w:sz w:val="28"/>
          <w:szCs w:val="28"/>
        </w:rPr>
        <w:t xml:space="preserve"> О. </w:t>
      </w:r>
    </w:p>
    <w:p w:rsidR="00716D94" w:rsidRPr="00C75B70" w:rsidRDefault="00716D94" w:rsidP="00282D31">
      <w:pPr>
        <w:jc w:val="both"/>
        <w:rPr>
          <w:bCs/>
          <w:sz w:val="28"/>
          <w:szCs w:val="28"/>
        </w:rPr>
      </w:pPr>
    </w:p>
    <w:p w:rsidR="00282D31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ВИРІШИЛИ:</w:t>
      </w:r>
    </w:p>
    <w:p w:rsidR="001B7879" w:rsidRPr="00FE26A8" w:rsidRDefault="000A6E05" w:rsidP="00FE26A8">
      <w:pPr>
        <w:tabs>
          <w:tab w:val="left" w:pos="2805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Відхили</w:t>
      </w:r>
      <w:r w:rsidR="00CC3D9D">
        <w:rPr>
          <w:b/>
          <w:bCs/>
          <w:sz w:val="28"/>
          <w:szCs w:val="28"/>
        </w:rPr>
        <w:t>ти</w:t>
      </w:r>
      <w:r w:rsidR="00716D94" w:rsidRPr="00716D94">
        <w:rPr>
          <w:bCs/>
          <w:sz w:val="28"/>
          <w:szCs w:val="28"/>
        </w:rPr>
        <w:t xml:space="preserve"> </w:t>
      </w:r>
      <w:r w:rsidR="00CC3D9D" w:rsidRPr="00716D94">
        <w:rPr>
          <w:bCs/>
          <w:sz w:val="28"/>
          <w:szCs w:val="28"/>
        </w:rPr>
        <w:t>проект рішення</w:t>
      </w:r>
      <w:r w:rsidR="00FE26A8" w:rsidRPr="00716D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Київради </w:t>
      </w:r>
      <w:r w:rsidRPr="000A6E05">
        <w:rPr>
          <w:sz w:val="28"/>
          <w:szCs w:val="28"/>
        </w:rPr>
        <w:t xml:space="preserve">«Про передачу земельної ділянки громадянці Розовик Олені Леонідівні для ведення індивідуального садівництва на вул. 2-га Лінія, діл 17-а в </w:t>
      </w:r>
      <w:proofErr w:type="spellStart"/>
      <w:r w:rsidRPr="000A6E05">
        <w:rPr>
          <w:sz w:val="28"/>
          <w:szCs w:val="28"/>
        </w:rPr>
        <w:t>Оболонському</w:t>
      </w:r>
      <w:proofErr w:type="spellEnd"/>
      <w:r w:rsidRPr="000A6E05">
        <w:rPr>
          <w:sz w:val="28"/>
          <w:szCs w:val="28"/>
        </w:rPr>
        <w:t xml:space="preserve"> районі м. Києва»</w:t>
      </w:r>
      <w:r>
        <w:rPr>
          <w:sz w:val="28"/>
          <w:szCs w:val="28"/>
        </w:rPr>
        <w:t>.</w:t>
      </w:r>
    </w:p>
    <w:p w:rsidR="00B77C8E" w:rsidRPr="00C55201" w:rsidRDefault="00B77C8E" w:rsidP="00716D94">
      <w:pPr>
        <w:jc w:val="both"/>
        <w:rPr>
          <w:sz w:val="18"/>
          <w:szCs w:val="18"/>
        </w:rPr>
      </w:pPr>
    </w:p>
    <w:p w:rsidR="00B77C8E" w:rsidRDefault="00B77C8E" w:rsidP="00716D94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716D94">
        <w:rPr>
          <w:sz w:val="28"/>
          <w:szCs w:val="28"/>
        </w:rPr>
        <w:t>одноголосно.</w:t>
      </w:r>
    </w:p>
    <w:p w:rsidR="00B77C8E" w:rsidRPr="00097CCE" w:rsidRDefault="00B77C8E" w:rsidP="00B77C8E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282D31" w:rsidRDefault="00282D31" w:rsidP="00282D31">
      <w:pPr>
        <w:rPr>
          <w:sz w:val="28"/>
          <w:szCs w:val="28"/>
        </w:rPr>
      </w:pPr>
    </w:p>
    <w:p w:rsidR="00F91AFA" w:rsidRPr="00D36859" w:rsidRDefault="00F91AFA" w:rsidP="00282D31">
      <w:pPr>
        <w:rPr>
          <w:sz w:val="28"/>
          <w:szCs w:val="28"/>
        </w:rPr>
      </w:pPr>
    </w:p>
    <w:p w:rsidR="00282D31" w:rsidRPr="00097CCE" w:rsidRDefault="00282D31" w:rsidP="00282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Pr="00BF0A8D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716D94" w:rsidRPr="00FB7B23" w:rsidRDefault="00282D31" w:rsidP="00716D94">
      <w:pPr>
        <w:jc w:val="both"/>
        <w:rPr>
          <w:b/>
          <w:sz w:val="26"/>
          <w:szCs w:val="26"/>
        </w:rPr>
      </w:pPr>
      <w:r w:rsidRPr="0003590E">
        <w:rPr>
          <w:sz w:val="28"/>
          <w:szCs w:val="28"/>
        </w:rPr>
        <w:t>Ін</w:t>
      </w:r>
      <w:r w:rsidR="00716D94">
        <w:rPr>
          <w:sz w:val="28"/>
          <w:szCs w:val="28"/>
        </w:rPr>
        <w:t xml:space="preserve">формацію </w:t>
      </w:r>
      <w:r w:rsidR="00A3650F">
        <w:rPr>
          <w:sz w:val="28"/>
          <w:szCs w:val="28"/>
        </w:rPr>
        <w:t xml:space="preserve">Полякової О.В. </w:t>
      </w:r>
      <w:r w:rsidRPr="0003590E">
        <w:rPr>
          <w:sz w:val="28"/>
          <w:szCs w:val="28"/>
        </w:rPr>
        <w:t xml:space="preserve">по суті </w:t>
      </w:r>
      <w:r w:rsidR="000A6E05" w:rsidRPr="000A6E05">
        <w:rPr>
          <w:sz w:val="28"/>
          <w:szCs w:val="28"/>
        </w:rPr>
        <w:t>проекту рішення Київради «Про поновлення приватному підприємству «ТОРГМІКС» договору оренди земельної ділянки для будівництва, експлуатації та обслуговування кафе з літнім майданчиком та благоустроєм прилеглої території на вул. Вишгородській, 7 у Подільському районі м. Києва», А-21904 (з урахуванням звернення ПП «ТОРГМІКС»).</w:t>
      </w:r>
    </w:p>
    <w:p w:rsidR="00282D31" w:rsidRPr="0003590E" w:rsidRDefault="00282D31" w:rsidP="00282D31">
      <w:pPr>
        <w:jc w:val="both"/>
        <w:rPr>
          <w:sz w:val="28"/>
          <w:szCs w:val="28"/>
        </w:rPr>
      </w:pPr>
    </w:p>
    <w:p w:rsidR="00DB0EA5" w:rsidRDefault="00282D31" w:rsidP="00282D31">
      <w:pPr>
        <w:jc w:val="both"/>
        <w:rPr>
          <w:sz w:val="28"/>
          <w:szCs w:val="28"/>
        </w:rPr>
      </w:pPr>
      <w:r w:rsidRPr="00A3650F">
        <w:rPr>
          <w:bCs/>
          <w:caps/>
          <w:sz w:val="28"/>
          <w:szCs w:val="28"/>
        </w:rPr>
        <w:t>В обговоренні взяли участь</w:t>
      </w:r>
      <w:r w:rsidRPr="00A3650F">
        <w:rPr>
          <w:bCs/>
          <w:sz w:val="28"/>
          <w:szCs w:val="28"/>
        </w:rPr>
        <w:t xml:space="preserve">: Яловий К.В., Пилипенко С.О., Новіков О.О., Антонова О.Ю., </w:t>
      </w:r>
      <w:r w:rsidR="00F91AFA" w:rsidRPr="00A3650F">
        <w:rPr>
          <w:bCs/>
          <w:sz w:val="28"/>
          <w:szCs w:val="28"/>
        </w:rPr>
        <w:t>Мірошниченко І.М.,</w:t>
      </w:r>
      <w:r w:rsidR="00270CDB" w:rsidRPr="00A3650F">
        <w:rPr>
          <w:bCs/>
          <w:sz w:val="28"/>
          <w:szCs w:val="28"/>
        </w:rPr>
        <w:t xml:space="preserve"> </w:t>
      </w:r>
      <w:r w:rsidRPr="00A3650F">
        <w:rPr>
          <w:bCs/>
          <w:sz w:val="28"/>
          <w:szCs w:val="28"/>
        </w:rPr>
        <w:t xml:space="preserve">Москаль Д.Д., Пинзеник О.О., Сандалова Г.О., </w:t>
      </w:r>
      <w:proofErr w:type="spellStart"/>
      <w:r w:rsidR="00716D94" w:rsidRPr="00A3650F">
        <w:rPr>
          <w:sz w:val="28"/>
          <w:szCs w:val="28"/>
        </w:rPr>
        <w:t>Кулаковський</w:t>
      </w:r>
      <w:proofErr w:type="spellEnd"/>
      <w:r w:rsidR="00716D94" w:rsidRPr="00A3650F">
        <w:rPr>
          <w:sz w:val="28"/>
          <w:szCs w:val="28"/>
        </w:rPr>
        <w:t xml:space="preserve"> Ю.П., </w:t>
      </w:r>
      <w:proofErr w:type="spellStart"/>
      <w:r w:rsidR="00F91AFA" w:rsidRPr="00A3650F">
        <w:rPr>
          <w:sz w:val="28"/>
          <w:szCs w:val="28"/>
        </w:rPr>
        <w:t>Дюжев</w:t>
      </w:r>
      <w:proofErr w:type="spellEnd"/>
      <w:r w:rsidR="00F91AFA" w:rsidRPr="00A3650F">
        <w:rPr>
          <w:sz w:val="28"/>
          <w:szCs w:val="28"/>
        </w:rPr>
        <w:t xml:space="preserve"> С.А.</w:t>
      </w:r>
      <w:r w:rsidR="00A3650F" w:rsidRPr="00A3650F">
        <w:rPr>
          <w:sz w:val="28"/>
          <w:szCs w:val="28"/>
        </w:rPr>
        <w:t>, Полякова О.В.</w:t>
      </w:r>
    </w:p>
    <w:p w:rsidR="00DB0EA5" w:rsidRDefault="00DB0EA5" w:rsidP="00282D31">
      <w:pPr>
        <w:jc w:val="both"/>
        <w:rPr>
          <w:bCs/>
          <w:sz w:val="28"/>
          <w:szCs w:val="28"/>
        </w:rPr>
      </w:pPr>
    </w:p>
    <w:p w:rsidR="00282D31" w:rsidRDefault="00A3650F" w:rsidP="00282D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>
        <w:rPr>
          <w:b/>
          <w:bCs/>
          <w:sz w:val="28"/>
          <w:szCs w:val="28"/>
          <w:u w:val="single"/>
        </w:rPr>
        <w:t>Кугука</w:t>
      </w:r>
      <w:proofErr w:type="spellEnd"/>
      <w:r>
        <w:rPr>
          <w:b/>
          <w:bCs/>
          <w:sz w:val="28"/>
          <w:szCs w:val="28"/>
          <w:u w:val="single"/>
        </w:rPr>
        <w:t xml:space="preserve"> Є.В., Короля О.В.</w:t>
      </w:r>
      <w:r w:rsidR="00716D94" w:rsidRPr="00716D94">
        <w:rPr>
          <w:b/>
          <w:bCs/>
          <w:sz w:val="28"/>
          <w:szCs w:val="28"/>
          <w:u w:val="single"/>
        </w:rPr>
        <w:t>:</w:t>
      </w:r>
      <w:r w:rsidR="00716D9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Київзеленбуд</w:t>
      </w:r>
      <w:proofErr w:type="spellEnd"/>
      <w:r>
        <w:rPr>
          <w:bCs/>
          <w:sz w:val="28"/>
          <w:szCs w:val="28"/>
        </w:rPr>
        <w:t xml:space="preserve">» та управління екології зауважень до проекту рішення не мають.  </w:t>
      </w:r>
    </w:p>
    <w:p w:rsidR="00716D94" w:rsidRDefault="00716D94" w:rsidP="00282D31">
      <w:pPr>
        <w:jc w:val="both"/>
        <w:rPr>
          <w:sz w:val="28"/>
          <w:szCs w:val="28"/>
        </w:rPr>
      </w:pPr>
    </w:p>
    <w:p w:rsidR="006717E6" w:rsidRPr="006717E6" w:rsidRDefault="006717E6" w:rsidP="00282D3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Пропозиці</w:t>
      </w:r>
      <w:r w:rsidRPr="00716D94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Кугука</w:t>
      </w:r>
      <w:proofErr w:type="spellEnd"/>
      <w:r>
        <w:rPr>
          <w:b/>
          <w:bCs/>
          <w:sz w:val="28"/>
          <w:szCs w:val="28"/>
          <w:u w:val="single"/>
        </w:rPr>
        <w:t xml:space="preserve"> Є.В.:</w:t>
      </w:r>
      <w:r w:rsidR="00CD0581">
        <w:rPr>
          <w:bCs/>
          <w:sz w:val="28"/>
          <w:szCs w:val="28"/>
        </w:rPr>
        <w:t xml:space="preserve"> уклас</w:t>
      </w:r>
      <w:r w:rsidR="00CD0581" w:rsidRPr="00CD0581">
        <w:rPr>
          <w:bCs/>
          <w:sz w:val="28"/>
          <w:szCs w:val="28"/>
        </w:rPr>
        <w:t xml:space="preserve">ти охоронні договори </w:t>
      </w:r>
      <w:r w:rsidR="00115DA2">
        <w:rPr>
          <w:bCs/>
          <w:sz w:val="28"/>
          <w:szCs w:val="28"/>
        </w:rPr>
        <w:t>на зелені насадження</w:t>
      </w:r>
      <w:r w:rsidR="00CD0581" w:rsidRPr="00CD0581">
        <w:rPr>
          <w:bCs/>
          <w:sz w:val="28"/>
          <w:szCs w:val="28"/>
        </w:rPr>
        <w:t xml:space="preserve">.  </w:t>
      </w:r>
    </w:p>
    <w:p w:rsidR="006717E6" w:rsidRDefault="006717E6" w:rsidP="00282D31">
      <w:pPr>
        <w:jc w:val="both"/>
        <w:rPr>
          <w:b/>
          <w:bCs/>
          <w:sz w:val="28"/>
          <w:szCs w:val="28"/>
          <w:u w:val="single"/>
        </w:rPr>
      </w:pPr>
    </w:p>
    <w:p w:rsidR="00716D94" w:rsidRPr="00716D94" w:rsidRDefault="00716D94" w:rsidP="00282D3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Пропозиці</w:t>
      </w:r>
      <w:r w:rsidRPr="00716D94">
        <w:rPr>
          <w:b/>
          <w:bCs/>
          <w:sz w:val="28"/>
          <w:szCs w:val="28"/>
          <w:u w:val="single"/>
        </w:rPr>
        <w:t>я голови постійної комісії Ялового К.В.:</w:t>
      </w:r>
      <w:r w:rsidR="00CD0581">
        <w:rPr>
          <w:bCs/>
          <w:sz w:val="28"/>
          <w:szCs w:val="28"/>
        </w:rPr>
        <w:t xml:space="preserve"> 1) рекомендувати заявнику уклас</w:t>
      </w:r>
      <w:r w:rsidR="00CD0581" w:rsidRPr="00CD0581">
        <w:rPr>
          <w:bCs/>
          <w:sz w:val="28"/>
          <w:szCs w:val="28"/>
        </w:rPr>
        <w:t xml:space="preserve">ти охоронні договори </w:t>
      </w:r>
      <w:r w:rsidR="00115DA2">
        <w:rPr>
          <w:bCs/>
          <w:sz w:val="28"/>
          <w:szCs w:val="28"/>
        </w:rPr>
        <w:t>на зелені насадження</w:t>
      </w:r>
      <w:r w:rsidR="00CD0581">
        <w:rPr>
          <w:bCs/>
          <w:sz w:val="28"/>
          <w:szCs w:val="28"/>
        </w:rPr>
        <w:t xml:space="preserve">; 2) рекомендувати </w:t>
      </w:r>
      <w:proofErr w:type="spellStart"/>
      <w:r w:rsidR="00CD0581">
        <w:rPr>
          <w:bCs/>
          <w:sz w:val="28"/>
          <w:szCs w:val="28"/>
        </w:rPr>
        <w:t>КО</w:t>
      </w:r>
      <w:proofErr w:type="spellEnd"/>
      <w:r w:rsidR="00CD0581">
        <w:rPr>
          <w:bCs/>
          <w:sz w:val="28"/>
          <w:szCs w:val="28"/>
        </w:rPr>
        <w:t xml:space="preserve"> «</w:t>
      </w:r>
      <w:proofErr w:type="spellStart"/>
      <w:r w:rsidR="00CD0581">
        <w:rPr>
          <w:bCs/>
          <w:sz w:val="28"/>
          <w:szCs w:val="28"/>
        </w:rPr>
        <w:t>Київзеленбуд</w:t>
      </w:r>
      <w:proofErr w:type="spellEnd"/>
      <w:r w:rsidR="00CD0581">
        <w:rPr>
          <w:bCs/>
          <w:sz w:val="28"/>
          <w:szCs w:val="28"/>
        </w:rPr>
        <w:t xml:space="preserve">» забезпечити блокування проїзду автотранспорту на територію парку «Кадетський гай». </w:t>
      </w:r>
    </w:p>
    <w:p w:rsidR="00716D94" w:rsidRPr="00A57492" w:rsidRDefault="00716D94" w:rsidP="00282D31">
      <w:pPr>
        <w:jc w:val="both"/>
        <w:rPr>
          <w:bCs/>
          <w:sz w:val="16"/>
          <w:szCs w:val="16"/>
        </w:rPr>
      </w:pPr>
    </w:p>
    <w:p w:rsidR="00282D31" w:rsidRPr="00097CCE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ВИРІШИЛИ:</w:t>
      </w:r>
    </w:p>
    <w:p w:rsidR="00CD0581" w:rsidRPr="00B70EBF" w:rsidRDefault="00CD0581" w:rsidP="00282D3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Погодити </w:t>
      </w:r>
      <w:r w:rsidRPr="00CD0581">
        <w:rPr>
          <w:bCs/>
          <w:sz w:val="28"/>
          <w:szCs w:val="28"/>
        </w:rPr>
        <w:t>проект рішення Київради</w:t>
      </w:r>
      <w:r>
        <w:rPr>
          <w:b/>
          <w:bCs/>
          <w:sz w:val="28"/>
          <w:szCs w:val="28"/>
        </w:rPr>
        <w:t xml:space="preserve"> </w:t>
      </w:r>
      <w:r w:rsidR="00F91AFA">
        <w:rPr>
          <w:bCs/>
          <w:sz w:val="28"/>
          <w:szCs w:val="28"/>
        </w:rPr>
        <w:t xml:space="preserve"> </w:t>
      </w:r>
      <w:r w:rsidRPr="000A6E05">
        <w:rPr>
          <w:sz w:val="28"/>
          <w:szCs w:val="28"/>
        </w:rPr>
        <w:t>«Про поновлення приватному підприємству «ТОРГМІКС» договору оренди земельної ділянки для будівництва, експлуатації та обслуговування кафе з літнім майданчиком та благоустроєм прилеглої території на вул. Вишгородській, 7 у Подільському районі м. Києва», А-21904</w:t>
      </w:r>
      <w:r>
        <w:rPr>
          <w:sz w:val="28"/>
          <w:szCs w:val="28"/>
        </w:rPr>
        <w:t xml:space="preserve">, </w:t>
      </w:r>
      <w:r w:rsidRPr="00B70EBF">
        <w:rPr>
          <w:b/>
          <w:sz w:val="28"/>
          <w:szCs w:val="28"/>
        </w:rPr>
        <w:t>для винесення на розгляд пленарного засідання Київради за таких умов</w:t>
      </w:r>
      <w:r>
        <w:rPr>
          <w:sz w:val="28"/>
          <w:szCs w:val="28"/>
        </w:rPr>
        <w:t xml:space="preserve">: 1) суб’єкту господарювання демонтувати паркан навколо земельної ділянки та </w:t>
      </w:r>
      <w:r>
        <w:rPr>
          <w:sz w:val="28"/>
          <w:szCs w:val="28"/>
        </w:rPr>
        <w:lastRenderedPageBreak/>
        <w:t xml:space="preserve">забезпечити вільний доступ до земельної ділянки; 2) </w:t>
      </w:r>
      <w:r>
        <w:rPr>
          <w:bCs/>
          <w:sz w:val="28"/>
          <w:szCs w:val="28"/>
        </w:rPr>
        <w:t>уклас</w:t>
      </w:r>
      <w:r w:rsidRPr="00CD0581">
        <w:rPr>
          <w:bCs/>
          <w:sz w:val="28"/>
          <w:szCs w:val="28"/>
        </w:rPr>
        <w:t xml:space="preserve">ти </w:t>
      </w:r>
      <w:r>
        <w:rPr>
          <w:bCs/>
          <w:sz w:val="28"/>
          <w:szCs w:val="28"/>
        </w:rPr>
        <w:t xml:space="preserve">з </w:t>
      </w:r>
      <w:proofErr w:type="spellStart"/>
      <w:r>
        <w:rPr>
          <w:bCs/>
          <w:sz w:val="28"/>
          <w:szCs w:val="28"/>
        </w:rPr>
        <w:t>КО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Київзелебуд</w:t>
      </w:r>
      <w:proofErr w:type="spellEnd"/>
      <w:r>
        <w:rPr>
          <w:bCs/>
          <w:sz w:val="28"/>
          <w:szCs w:val="28"/>
        </w:rPr>
        <w:t xml:space="preserve">» охоронний договір на </w:t>
      </w:r>
      <w:r w:rsidR="00115DA2">
        <w:rPr>
          <w:bCs/>
          <w:sz w:val="28"/>
          <w:szCs w:val="28"/>
        </w:rPr>
        <w:t>зелені насадження</w:t>
      </w:r>
      <w:r>
        <w:rPr>
          <w:bCs/>
          <w:sz w:val="28"/>
          <w:szCs w:val="28"/>
        </w:rPr>
        <w:t xml:space="preserve">; 3) </w:t>
      </w:r>
      <w:r w:rsidR="00B70EBF">
        <w:rPr>
          <w:bCs/>
          <w:sz w:val="28"/>
          <w:szCs w:val="28"/>
        </w:rPr>
        <w:t xml:space="preserve">спільно з </w:t>
      </w:r>
      <w:proofErr w:type="spellStart"/>
      <w:r w:rsidR="00B70EBF">
        <w:rPr>
          <w:bCs/>
          <w:sz w:val="28"/>
          <w:szCs w:val="28"/>
        </w:rPr>
        <w:t>КО</w:t>
      </w:r>
      <w:proofErr w:type="spellEnd"/>
      <w:r w:rsidR="00B70EBF">
        <w:rPr>
          <w:bCs/>
          <w:sz w:val="28"/>
          <w:szCs w:val="28"/>
        </w:rPr>
        <w:t xml:space="preserve"> «</w:t>
      </w:r>
      <w:proofErr w:type="spellStart"/>
      <w:r w:rsidR="00B70EBF">
        <w:rPr>
          <w:bCs/>
          <w:sz w:val="28"/>
          <w:szCs w:val="28"/>
        </w:rPr>
        <w:t>Київзелебуд</w:t>
      </w:r>
      <w:proofErr w:type="spellEnd"/>
      <w:r w:rsidR="00B70EBF">
        <w:rPr>
          <w:bCs/>
          <w:sz w:val="28"/>
          <w:szCs w:val="28"/>
        </w:rPr>
        <w:t xml:space="preserve">» вжити заходів для блокування проїзду автотранспорту на територію парку «Кадетський гай». </w:t>
      </w:r>
    </w:p>
    <w:p w:rsidR="00CD0581" w:rsidRPr="00C55201" w:rsidRDefault="00CD0581" w:rsidP="00282D31">
      <w:pPr>
        <w:jc w:val="both"/>
        <w:rPr>
          <w:b/>
          <w:bCs/>
          <w:sz w:val="18"/>
          <w:szCs w:val="18"/>
        </w:rPr>
      </w:pPr>
    </w:p>
    <w:p w:rsidR="00B70EBF" w:rsidRDefault="00282D31" w:rsidP="00716D94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 w:rsidR="00716D94">
        <w:rPr>
          <w:sz w:val="28"/>
          <w:szCs w:val="28"/>
        </w:rPr>
        <w:t xml:space="preserve">» – </w:t>
      </w:r>
      <w:r w:rsidR="00B70EBF">
        <w:rPr>
          <w:sz w:val="28"/>
          <w:szCs w:val="28"/>
        </w:rPr>
        <w:t>5,</w:t>
      </w:r>
    </w:p>
    <w:p w:rsidR="00282D31" w:rsidRDefault="00B70EBF" w:rsidP="00B70EB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«тримався» – 1 (Сандалова Г.О.). </w:t>
      </w:r>
    </w:p>
    <w:p w:rsidR="00282D31" w:rsidRPr="00097CCE" w:rsidRDefault="00282D31" w:rsidP="00282D31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282D31" w:rsidRDefault="00282D31" w:rsidP="00282D31">
      <w:pPr>
        <w:pStyle w:val="2"/>
        <w:numPr>
          <w:ilvl w:val="0"/>
          <w:numId w:val="0"/>
        </w:numPr>
        <w:spacing w:before="0" w:after="0"/>
        <w:ind w:left="576"/>
        <w:rPr>
          <w:rFonts w:ascii="Times New Roman" w:hAnsi="Times New Roman" w:cs="Times New Roman"/>
          <w:i w:val="0"/>
          <w:sz w:val="24"/>
          <w:szCs w:val="24"/>
        </w:rPr>
      </w:pPr>
    </w:p>
    <w:p w:rsidR="00115DA2" w:rsidRPr="00115DA2" w:rsidRDefault="00115DA2" w:rsidP="00115DA2"/>
    <w:p w:rsidR="009F0268" w:rsidRPr="00D36859" w:rsidRDefault="009F0268" w:rsidP="009F0268">
      <w:pPr>
        <w:rPr>
          <w:sz w:val="28"/>
          <w:szCs w:val="28"/>
        </w:rPr>
      </w:pPr>
    </w:p>
    <w:p w:rsidR="009F0268" w:rsidRPr="00097CCE" w:rsidRDefault="009F0268" w:rsidP="009F0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ХІІ</w:t>
      </w:r>
      <w:r w:rsidRPr="00BF0A8D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9F0268" w:rsidRDefault="009F0268" w:rsidP="009F0268">
      <w:pPr>
        <w:jc w:val="both"/>
        <w:rPr>
          <w:sz w:val="28"/>
          <w:szCs w:val="28"/>
        </w:rPr>
      </w:pPr>
      <w:r w:rsidRPr="0003590E">
        <w:rPr>
          <w:sz w:val="28"/>
          <w:szCs w:val="28"/>
        </w:rPr>
        <w:t>Ін</w:t>
      </w:r>
      <w:r>
        <w:rPr>
          <w:sz w:val="28"/>
          <w:szCs w:val="28"/>
        </w:rPr>
        <w:t xml:space="preserve">формацію </w:t>
      </w:r>
      <w:r w:rsidR="00E44118">
        <w:rPr>
          <w:sz w:val="28"/>
          <w:szCs w:val="28"/>
        </w:rPr>
        <w:t xml:space="preserve">Ялового К.В., </w:t>
      </w:r>
      <w:proofErr w:type="spellStart"/>
      <w:r w:rsidR="00E44118">
        <w:rPr>
          <w:sz w:val="28"/>
          <w:szCs w:val="28"/>
        </w:rPr>
        <w:t>Кулаковського</w:t>
      </w:r>
      <w:proofErr w:type="spellEnd"/>
      <w:r w:rsidR="00E44118">
        <w:rPr>
          <w:sz w:val="28"/>
          <w:szCs w:val="28"/>
        </w:rPr>
        <w:t xml:space="preserve"> Ю.П., </w:t>
      </w:r>
      <w:proofErr w:type="spellStart"/>
      <w:r w:rsidR="00E44118">
        <w:rPr>
          <w:sz w:val="28"/>
          <w:szCs w:val="28"/>
        </w:rPr>
        <w:t>Кугука</w:t>
      </w:r>
      <w:proofErr w:type="spellEnd"/>
      <w:r w:rsidR="00E44118">
        <w:rPr>
          <w:sz w:val="28"/>
          <w:szCs w:val="28"/>
        </w:rPr>
        <w:t xml:space="preserve"> Є.В. </w:t>
      </w:r>
      <w:r w:rsidRPr="0003590E">
        <w:rPr>
          <w:sz w:val="28"/>
          <w:szCs w:val="28"/>
        </w:rPr>
        <w:t>по суті п</w:t>
      </w:r>
      <w:r>
        <w:rPr>
          <w:sz w:val="28"/>
          <w:szCs w:val="28"/>
        </w:rPr>
        <w:t>роекту рішення Київради</w:t>
      </w:r>
      <w:r w:rsidRPr="00B3359F">
        <w:rPr>
          <w:sz w:val="28"/>
          <w:szCs w:val="28"/>
        </w:rPr>
        <w:t xml:space="preserve"> </w:t>
      </w:r>
      <w:r w:rsidR="00FF0877" w:rsidRPr="00FF0877">
        <w:rPr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Центральному спортивному Комітету з фізичного виховання та спорту Міністерства освіти і науки України на о. </w:t>
      </w:r>
      <w:proofErr w:type="spellStart"/>
      <w:r w:rsidR="00FF0877" w:rsidRPr="00FF0877">
        <w:rPr>
          <w:sz w:val="28"/>
          <w:szCs w:val="28"/>
        </w:rPr>
        <w:t>Долобецький</w:t>
      </w:r>
      <w:proofErr w:type="spellEnd"/>
      <w:r w:rsidR="00FF0877" w:rsidRPr="00FF0877">
        <w:rPr>
          <w:sz w:val="28"/>
          <w:szCs w:val="28"/>
        </w:rPr>
        <w:t xml:space="preserve"> у Дніпровському районі м. Києва для експлуатації та обслуговування спортивної бази», К-25514.</w:t>
      </w:r>
    </w:p>
    <w:p w:rsidR="00E44118" w:rsidRPr="0003590E" w:rsidRDefault="00E44118" w:rsidP="009F0268">
      <w:pPr>
        <w:jc w:val="both"/>
        <w:rPr>
          <w:sz w:val="28"/>
          <w:szCs w:val="28"/>
        </w:rPr>
      </w:pPr>
    </w:p>
    <w:p w:rsidR="00FF0877" w:rsidRDefault="009F0268" w:rsidP="009F0268">
      <w:pPr>
        <w:jc w:val="both"/>
        <w:rPr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</w:t>
      </w:r>
      <w:r w:rsidR="00F91AFA">
        <w:rPr>
          <w:bCs/>
          <w:sz w:val="28"/>
          <w:szCs w:val="28"/>
        </w:rPr>
        <w:t xml:space="preserve"> Мірошниченко І.М.,</w:t>
      </w:r>
      <w:r>
        <w:rPr>
          <w:bCs/>
          <w:sz w:val="28"/>
          <w:szCs w:val="28"/>
        </w:rPr>
        <w:t xml:space="preserve"> Москаль Д.Д., Пинзеник О.О., Сандалова Г.О., </w:t>
      </w:r>
      <w:proofErr w:type="spellStart"/>
      <w:r w:rsidR="00FF0877">
        <w:rPr>
          <w:sz w:val="28"/>
          <w:szCs w:val="28"/>
        </w:rPr>
        <w:t>Кулковський</w:t>
      </w:r>
      <w:proofErr w:type="spellEnd"/>
      <w:r w:rsidR="00FF0877">
        <w:rPr>
          <w:sz w:val="28"/>
          <w:szCs w:val="28"/>
        </w:rPr>
        <w:t xml:space="preserve"> Ю.П., </w:t>
      </w:r>
      <w:proofErr w:type="spellStart"/>
      <w:r w:rsidR="00FF0877">
        <w:rPr>
          <w:sz w:val="28"/>
          <w:szCs w:val="28"/>
        </w:rPr>
        <w:t>Кугук</w:t>
      </w:r>
      <w:proofErr w:type="spellEnd"/>
      <w:r w:rsidR="00FF0877">
        <w:rPr>
          <w:sz w:val="28"/>
          <w:szCs w:val="28"/>
        </w:rPr>
        <w:t xml:space="preserve"> Є.В., </w:t>
      </w:r>
      <w:proofErr w:type="spellStart"/>
      <w:r w:rsidR="00FF0877">
        <w:rPr>
          <w:sz w:val="28"/>
          <w:szCs w:val="28"/>
        </w:rPr>
        <w:t>Дюжев</w:t>
      </w:r>
      <w:proofErr w:type="spellEnd"/>
      <w:r w:rsidR="00FF0877">
        <w:rPr>
          <w:sz w:val="28"/>
          <w:szCs w:val="28"/>
        </w:rPr>
        <w:t xml:space="preserve"> </w:t>
      </w:r>
      <w:r w:rsidR="00FF0877" w:rsidRPr="00A3650F">
        <w:rPr>
          <w:sz w:val="28"/>
          <w:szCs w:val="28"/>
        </w:rPr>
        <w:t>С.А.</w:t>
      </w:r>
    </w:p>
    <w:p w:rsidR="009F0268" w:rsidRPr="00BD21A0" w:rsidRDefault="009F0268" w:rsidP="00BD21A0">
      <w:pPr>
        <w:rPr>
          <w:b/>
          <w:sz w:val="28"/>
          <w:szCs w:val="28"/>
        </w:rPr>
      </w:pPr>
    </w:p>
    <w:p w:rsidR="009F0268" w:rsidRDefault="009F0268" w:rsidP="00BD21A0">
      <w:pPr>
        <w:rPr>
          <w:b/>
          <w:sz w:val="28"/>
          <w:szCs w:val="28"/>
        </w:rPr>
      </w:pPr>
      <w:r w:rsidRPr="00BD21A0">
        <w:rPr>
          <w:b/>
          <w:sz w:val="28"/>
          <w:szCs w:val="28"/>
        </w:rPr>
        <w:t>ВИРІШИЛИ:</w:t>
      </w:r>
    </w:p>
    <w:p w:rsidR="00B33DEE" w:rsidRDefault="00FF0877" w:rsidP="00B33D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Відклас</w:t>
      </w:r>
      <w:r w:rsidR="00BD21A0">
        <w:rPr>
          <w:b/>
          <w:bCs/>
          <w:sz w:val="28"/>
          <w:szCs w:val="28"/>
        </w:rPr>
        <w:t>ти</w:t>
      </w:r>
      <w:r w:rsidR="00BD21A0" w:rsidRPr="007C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розгляд </w:t>
      </w:r>
      <w:r w:rsidR="00BD21A0" w:rsidRPr="0003590E">
        <w:rPr>
          <w:sz w:val="28"/>
          <w:szCs w:val="28"/>
        </w:rPr>
        <w:t>п</w:t>
      </w:r>
      <w:r w:rsidR="00BD21A0">
        <w:rPr>
          <w:sz w:val="28"/>
          <w:szCs w:val="28"/>
        </w:rPr>
        <w:t>роект</w:t>
      </w:r>
      <w:r>
        <w:rPr>
          <w:sz w:val="28"/>
          <w:szCs w:val="28"/>
        </w:rPr>
        <w:t xml:space="preserve">у </w:t>
      </w:r>
      <w:r w:rsidR="00BD21A0" w:rsidRPr="00303715">
        <w:rPr>
          <w:sz w:val="28"/>
          <w:szCs w:val="28"/>
        </w:rPr>
        <w:t>рішення Київради</w:t>
      </w:r>
      <w:r w:rsidR="00BD21A0" w:rsidRPr="008270A7">
        <w:rPr>
          <w:sz w:val="28"/>
          <w:szCs w:val="28"/>
        </w:rPr>
        <w:t xml:space="preserve"> </w:t>
      </w:r>
      <w:r w:rsidR="00B33DEE" w:rsidRPr="0003590E">
        <w:rPr>
          <w:sz w:val="28"/>
          <w:szCs w:val="28"/>
        </w:rPr>
        <w:t>п</w:t>
      </w:r>
      <w:r w:rsidR="00B33DEE">
        <w:rPr>
          <w:sz w:val="28"/>
          <w:szCs w:val="28"/>
        </w:rPr>
        <w:t>роект рішення Київради</w:t>
      </w:r>
      <w:r w:rsidR="00B33DEE" w:rsidRPr="00B3359F">
        <w:rPr>
          <w:sz w:val="28"/>
          <w:szCs w:val="28"/>
        </w:rPr>
        <w:t xml:space="preserve"> </w:t>
      </w:r>
      <w:r w:rsidRPr="00FF0877">
        <w:rPr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Центральному спортивному Комітету з фізичного виховання та спорту Міністерства освіти і науки України на о. </w:t>
      </w:r>
      <w:proofErr w:type="spellStart"/>
      <w:r w:rsidRPr="00FF0877">
        <w:rPr>
          <w:sz w:val="28"/>
          <w:szCs w:val="28"/>
        </w:rPr>
        <w:t>Долобецький</w:t>
      </w:r>
      <w:proofErr w:type="spellEnd"/>
      <w:r w:rsidRPr="00FF0877">
        <w:rPr>
          <w:sz w:val="28"/>
          <w:szCs w:val="28"/>
        </w:rPr>
        <w:t xml:space="preserve"> у Дніпровському районі м. Києва для експлуатації та обслугову</w:t>
      </w:r>
      <w:r>
        <w:rPr>
          <w:sz w:val="28"/>
          <w:szCs w:val="28"/>
        </w:rPr>
        <w:t xml:space="preserve">вання спортивної бази», К-25514, </w:t>
      </w:r>
      <w:r w:rsidRPr="00C829D9"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829D9">
        <w:rPr>
          <w:b/>
          <w:sz w:val="28"/>
          <w:szCs w:val="28"/>
        </w:rPr>
        <w:t>додаткового опрацювання робочою групою</w:t>
      </w:r>
      <w:r>
        <w:rPr>
          <w:sz w:val="28"/>
          <w:szCs w:val="28"/>
        </w:rPr>
        <w:t xml:space="preserve"> постійної комісії Київради з питань екологічної політики у складі депутатів </w:t>
      </w:r>
      <w:r w:rsidR="00C829D9">
        <w:rPr>
          <w:sz w:val="28"/>
          <w:szCs w:val="28"/>
        </w:rPr>
        <w:t xml:space="preserve">Мірошниченка І.М., Москаля Д.Д., Новікова О.О. </w:t>
      </w:r>
    </w:p>
    <w:p w:rsidR="00BD21A0" w:rsidRPr="002879EB" w:rsidRDefault="00BD21A0" w:rsidP="00B33DEE">
      <w:pPr>
        <w:tabs>
          <w:tab w:val="left" w:pos="709"/>
        </w:tabs>
        <w:jc w:val="both"/>
        <w:rPr>
          <w:sz w:val="18"/>
          <w:szCs w:val="18"/>
        </w:rPr>
      </w:pPr>
    </w:p>
    <w:p w:rsidR="00BD21A0" w:rsidRDefault="00BD21A0" w:rsidP="00C829D9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C829D9">
        <w:rPr>
          <w:sz w:val="28"/>
          <w:szCs w:val="28"/>
        </w:rPr>
        <w:t>одноголосно.</w:t>
      </w:r>
    </w:p>
    <w:p w:rsidR="00BD21A0" w:rsidRDefault="00BD21A0" w:rsidP="00BD21A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  <w:r w:rsidRPr="00097CCE">
        <w:rPr>
          <w:b/>
          <w:sz w:val="28"/>
          <w:szCs w:val="28"/>
        </w:rPr>
        <w:t>ПРИЙНЯТО.</w:t>
      </w:r>
    </w:p>
    <w:p w:rsidR="002879EB" w:rsidRDefault="002879EB" w:rsidP="00BD21A0">
      <w:pPr>
        <w:ind w:left="1416" w:firstLine="708"/>
        <w:rPr>
          <w:b/>
          <w:sz w:val="28"/>
          <w:szCs w:val="28"/>
        </w:rPr>
      </w:pPr>
    </w:p>
    <w:p w:rsidR="002879EB" w:rsidRPr="00097CCE" w:rsidRDefault="002879EB" w:rsidP="00BD21A0">
      <w:pPr>
        <w:ind w:left="1416" w:firstLine="708"/>
        <w:rPr>
          <w:b/>
          <w:sz w:val="28"/>
          <w:szCs w:val="28"/>
        </w:rPr>
      </w:pPr>
    </w:p>
    <w:p w:rsidR="009F0268" w:rsidRPr="00097CCE" w:rsidRDefault="009F0268" w:rsidP="009F0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BF0A8D"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250348" w:rsidRDefault="00B33DEE" w:rsidP="009F026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C829D9">
        <w:rPr>
          <w:sz w:val="28"/>
          <w:szCs w:val="28"/>
          <w:lang w:val="uk-UA"/>
        </w:rPr>
        <w:t xml:space="preserve">Ялового К.В. </w:t>
      </w:r>
      <w:r w:rsidR="009F0268" w:rsidRPr="009F0268">
        <w:rPr>
          <w:sz w:val="28"/>
          <w:szCs w:val="28"/>
          <w:lang w:val="uk-UA"/>
        </w:rPr>
        <w:t xml:space="preserve">по суті </w:t>
      </w:r>
      <w:r w:rsidR="00BD21A0">
        <w:rPr>
          <w:sz w:val="28"/>
          <w:szCs w:val="28"/>
          <w:lang w:val="uk-UA"/>
        </w:rPr>
        <w:t>проекту рішення Київради</w:t>
      </w:r>
      <w:r w:rsidR="00BD21A0" w:rsidRPr="00BD21A0">
        <w:rPr>
          <w:sz w:val="28"/>
          <w:szCs w:val="28"/>
          <w:lang w:val="uk-UA"/>
        </w:rPr>
        <w:t xml:space="preserve"> </w:t>
      </w:r>
      <w:r w:rsidR="00C829D9" w:rsidRPr="00C829D9">
        <w:rPr>
          <w:sz w:val="28"/>
          <w:szCs w:val="28"/>
          <w:lang w:val="uk-UA"/>
        </w:rPr>
        <w:t xml:space="preserve">«Про надання дозволу на розроблення проекту землеустрою щодо відведення земельної ділянки громадянці </w:t>
      </w:r>
      <w:proofErr w:type="spellStart"/>
      <w:r w:rsidR="00C829D9" w:rsidRPr="00C829D9">
        <w:rPr>
          <w:sz w:val="28"/>
          <w:szCs w:val="28"/>
          <w:lang w:val="uk-UA"/>
        </w:rPr>
        <w:t>Моллер</w:t>
      </w:r>
      <w:proofErr w:type="spellEnd"/>
      <w:r w:rsidR="00C829D9" w:rsidRPr="00C829D9">
        <w:rPr>
          <w:sz w:val="28"/>
          <w:szCs w:val="28"/>
          <w:lang w:val="uk-UA"/>
        </w:rPr>
        <w:t xml:space="preserve"> Вірі Тимофіївні на вул. </w:t>
      </w:r>
      <w:proofErr w:type="spellStart"/>
      <w:r w:rsidR="00C829D9" w:rsidRPr="00C829D9">
        <w:rPr>
          <w:sz w:val="28"/>
          <w:szCs w:val="28"/>
        </w:rPr>
        <w:t>Жамбила</w:t>
      </w:r>
      <w:proofErr w:type="spellEnd"/>
      <w:r w:rsidR="00C829D9" w:rsidRPr="00C829D9">
        <w:rPr>
          <w:sz w:val="28"/>
          <w:szCs w:val="28"/>
        </w:rPr>
        <w:t xml:space="preserve"> </w:t>
      </w:r>
      <w:proofErr w:type="spellStart"/>
      <w:r w:rsidR="00C829D9" w:rsidRPr="00C829D9">
        <w:rPr>
          <w:sz w:val="28"/>
          <w:szCs w:val="28"/>
        </w:rPr>
        <w:t>Жабаєва</w:t>
      </w:r>
      <w:proofErr w:type="spellEnd"/>
      <w:r w:rsidR="00C829D9" w:rsidRPr="00C829D9">
        <w:rPr>
          <w:sz w:val="28"/>
          <w:szCs w:val="28"/>
        </w:rPr>
        <w:t xml:space="preserve">, 9 у </w:t>
      </w:r>
      <w:proofErr w:type="spellStart"/>
      <w:r w:rsidR="00C829D9" w:rsidRPr="00C829D9">
        <w:rPr>
          <w:sz w:val="28"/>
          <w:szCs w:val="28"/>
        </w:rPr>
        <w:t>Шевченківському</w:t>
      </w:r>
      <w:proofErr w:type="spellEnd"/>
      <w:r w:rsidR="00C829D9" w:rsidRPr="00C829D9">
        <w:rPr>
          <w:sz w:val="28"/>
          <w:szCs w:val="28"/>
        </w:rPr>
        <w:t xml:space="preserve"> </w:t>
      </w:r>
      <w:proofErr w:type="spellStart"/>
      <w:r w:rsidR="00C829D9" w:rsidRPr="00C829D9">
        <w:rPr>
          <w:sz w:val="28"/>
          <w:szCs w:val="28"/>
        </w:rPr>
        <w:t>районі</w:t>
      </w:r>
      <w:proofErr w:type="spellEnd"/>
      <w:r w:rsidR="00C829D9" w:rsidRPr="00C829D9">
        <w:rPr>
          <w:sz w:val="28"/>
          <w:szCs w:val="28"/>
        </w:rPr>
        <w:t xml:space="preserve"> </w:t>
      </w:r>
      <w:proofErr w:type="gramStart"/>
      <w:r w:rsidR="00C829D9" w:rsidRPr="00C829D9">
        <w:rPr>
          <w:sz w:val="28"/>
          <w:szCs w:val="28"/>
        </w:rPr>
        <w:t>м</w:t>
      </w:r>
      <w:proofErr w:type="gramEnd"/>
      <w:r w:rsidR="00C829D9" w:rsidRPr="00C829D9">
        <w:rPr>
          <w:sz w:val="28"/>
          <w:szCs w:val="28"/>
        </w:rPr>
        <w:t xml:space="preserve">. </w:t>
      </w:r>
      <w:proofErr w:type="spellStart"/>
      <w:r w:rsidR="00C829D9" w:rsidRPr="00C829D9">
        <w:rPr>
          <w:sz w:val="28"/>
          <w:szCs w:val="28"/>
        </w:rPr>
        <w:t>Києва</w:t>
      </w:r>
      <w:proofErr w:type="spellEnd"/>
      <w:r w:rsidR="00C829D9" w:rsidRPr="00C829D9">
        <w:rPr>
          <w:sz w:val="28"/>
          <w:szCs w:val="28"/>
        </w:rPr>
        <w:t xml:space="preserve"> для </w:t>
      </w:r>
      <w:proofErr w:type="spellStart"/>
      <w:r w:rsidR="00C829D9" w:rsidRPr="00C829D9">
        <w:rPr>
          <w:sz w:val="28"/>
          <w:szCs w:val="28"/>
        </w:rPr>
        <w:t>ведення</w:t>
      </w:r>
      <w:proofErr w:type="spellEnd"/>
      <w:r w:rsidR="00C829D9" w:rsidRPr="00C829D9">
        <w:rPr>
          <w:sz w:val="28"/>
          <w:szCs w:val="28"/>
        </w:rPr>
        <w:t xml:space="preserve"> </w:t>
      </w:r>
      <w:proofErr w:type="spellStart"/>
      <w:r w:rsidR="00C829D9" w:rsidRPr="00C829D9">
        <w:rPr>
          <w:sz w:val="28"/>
          <w:szCs w:val="28"/>
        </w:rPr>
        <w:t>садівництва</w:t>
      </w:r>
      <w:proofErr w:type="spellEnd"/>
      <w:r w:rsidR="00C829D9" w:rsidRPr="00C829D9">
        <w:rPr>
          <w:sz w:val="28"/>
          <w:szCs w:val="28"/>
        </w:rPr>
        <w:t>»,  К-23856.</w:t>
      </w:r>
    </w:p>
    <w:p w:rsidR="006524C2" w:rsidRPr="006524C2" w:rsidRDefault="006524C2" w:rsidP="009F026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0268" w:rsidRDefault="009F0268" w:rsidP="009F0268">
      <w:pPr>
        <w:jc w:val="both"/>
        <w:rPr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</w:t>
      </w:r>
      <w:r w:rsidR="00BD21A0">
        <w:rPr>
          <w:bCs/>
          <w:sz w:val="28"/>
          <w:szCs w:val="28"/>
        </w:rPr>
        <w:t xml:space="preserve"> Мірошниченко І.М.,</w:t>
      </w:r>
      <w:r>
        <w:rPr>
          <w:bCs/>
          <w:sz w:val="28"/>
          <w:szCs w:val="28"/>
        </w:rPr>
        <w:t xml:space="preserve"> Москаль Д.Д.,</w:t>
      </w:r>
      <w:r w:rsidR="00C829D9">
        <w:rPr>
          <w:bCs/>
          <w:sz w:val="28"/>
          <w:szCs w:val="28"/>
        </w:rPr>
        <w:t xml:space="preserve"> Пинзеник О.О., Сандалова Г.О.</w:t>
      </w:r>
    </w:p>
    <w:p w:rsidR="009F0268" w:rsidRPr="003E742A" w:rsidRDefault="009F0268" w:rsidP="009F0268">
      <w:pPr>
        <w:jc w:val="both"/>
        <w:rPr>
          <w:bCs/>
          <w:sz w:val="28"/>
          <w:szCs w:val="28"/>
        </w:rPr>
      </w:pPr>
    </w:p>
    <w:p w:rsidR="009F0268" w:rsidRPr="00097CCE" w:rsidRDefault="009F0268" w:rsidP="009F026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lastRenderedPageBreak/>
        <w:t>ВИРІШИЛИ:</w:t>
      </w:r>
    </w:p>
    <w:p w:rsidR="009D06FB" w:rsidRDefault="00C829D9" w:rsidP="00C829D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829D9">
        <w:rPr>
          <w:bCs/>
          <w:sz w:val="28"/>
          <w:szCs w:val="28"/>
          <w:lang w:val="uk-UA"/>
        </w:rPr>
        <w:t>У зв’язку зі створення профільною постійною</w:t>
      </w:r>
      <w:r>
        <w:rPr>
          <w:bCs/>
          <w:sz w:val="28"/>
          <w:szCs w:val="28"/>
          <w:lang w:val="uk-UA"/>
        </w:rPr>
        <w:t xml:space="preserve"> комісією Київради з питань архітектури, містобудування та землекористування робочої групи</w:t>
      </w:r>
      <w:r w:rsidR="00115DA2">
        <w:rPr>
          <w:bCs/>
          <w:sz w:val="28"/>
          <w:szCs w:val="28"/>
          <w:lang w:val="uk-UA"/>
        </w:rPr>
        <w:t xml:space="preserve"> з вивчення цього питання</w:t>
      </w:r>
      <w:r>
        <w:rPr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 в</w:t>
      </w:r>
      <w:r w:rsidR="00B33DEE">
        <w:rPr>
          <w:b/>
          <w:bCs/>
          <w:sz w:val="28"/>
          <w:szCs w:val="28"/>
          <w:lang w:val="uk-UA"/>
        </w:rPr>
        <w:t>ідклас</w:t>
      </w:r>
      <w:r w:rsidR="009F0268" w:rsidRPr="009D06FB">
        <w:rPr>
          <w:b/>
          <w:bCs/>
          <w:sz w:val="28"/>
          <w:szCs w:val="28"/>
          <w:lang w:val="uk-UA"/>
        </w:rPr>
        <w:t>т</w:t>
      </w:r>
      <w:r w:rsidR="00B33DEE">
        <w:rPr>
          <w:b/>
          <w:bCs/>
          <w:sz w:val="28"/>
          <w:szCs w:val="28"/>
          <w:lang w:val="uk-UA"/>
        </w:rPr>
        <w:t>и</w:t>
      </w:r>
      <w:r w:rsidR="00B33DEE">
        <w:rPr>
          <w:bCs/>
          <w:sz w:val="28"/>
          <w:szCs w:val="28"/>
          <w:lang w:val="uk-UA"/>
        </w:rPr>
        <w:t xml:space="preserve"> розгляд </w:t>
      </w:r>
      <w:r w:rsidR="00B33DEE">
        <w:rPr>
          <w:sz w:val="28"/>
          <w:szCs w:val="28"/>
          <w:lang w:val="uk-UA"/>
        </w:rPr>
        <w:t>проекту рішення Київради</w:t>
      </w:r>
      <w:r w:rsidR="00B33DEE" w:rsidRPr="00BD21A0">
        <w:rPr>
          <w:sz w:val="28"/>
          <w:szCs w:val="28"/>
          <w:lang w:val="uk-UA"/>
        </w:rPr>
        <w:t xml:space="preserve"> </w:t>
      </w:r>
      <w:r w:rsidR="00B33DEE" w:rsidRPr="00C829D9">
        <w:rPr>
          <w:sz w:val="28"/>
          <w:szCs w:val="28"/>
          <w:lang w:val="uk-UA"/>
        </w:rPr>
        <w:t>«</w:t>
      </w:r>
      <w:r w:rsidR="002E18E1" w:rsidRPr="00C829D9">
        <w:rPr>
          <w:sz w:val="28"/>
          <w:szCs w:val="28"/>
          <w:lang w:val="uk-UA"/>
        </w:rPr>
        <w:t xml:space="preserve">«Про надання дозволу на розроблення проекту землеустрою щодо відведення земельної ділянки громадянці </w:t>
      </w:r>
      <w:proofErr w:type="spellStart"/>
      <w:r w:rsidR="002E18E1" w:rsidRPr="00C829D9">
        <w:rPr>
          <w:sz w:val="28"/>
          <w:szCs w:val="28"/>
          <w:lang w:val="uk-UA"/>
        </w:rPr>
        <w:t>Моллер</w:t>
      </w:r>
      <w:proofErr w:type="spellEnd"/>
      <w:r w:rsidR="002E18E1" w:rsidRPr="00C829D9">
        <w:rPr>
          <w:sz w:val="28"/>
          <w:szCs w:val="28"/>
          <w:lang w:val="uk-UA"/>
        </w:rPr>
        <w:t xml:space="preserve"> Вірі Тимофіївні на вул. </w:t>
      </w:r>
      <w:proofErr w:type="spellStart"/>
      <w:r w:rsidR="002E18E1" w:rsidRPr="002E18E1">
        <w:rPr>
          <w:sz w:val="28"/>
          <w:szCs w:val="28"/>
          <w:lang w:val="uk-UA"/>
        </w:rPr>
        <w:t>Жамбила</w:t>
      </w:r>
      <w:proofErr w:type="spellEnd"/>
      <w:r w:rsidR="002E18E1" w:rsidRPr="002E18E1">
        <w:rPr>
          <w:sz w:val="28"/>
          <w:szCs w:val="28"/>
          <w:lang w:val="uk-UA"/>
        </w:rPr>
        <w:t xml:space="preserve"> </w:t>
      </w:r>
      <w:proofErr w:type="spellStart"/>
      <w:r w:rsidR="002E18E1" w:rsidRPr="002E18E1">
        <w:rPr>
          <w:sz w:val="28"/>
          <w:szCs w:val="28"/>
          <w:lang w:val="uk-UA"/>
        </w:rPr>
        <w:t>Жабаєва</w:t>
      </w:r>
      <w:proofErr w:type="spellEnd"/>
      <w:r w:rsidR="002E18E1" w:rsidRPr="002E18E1">
        <w:rPr>
          <w:sz w:val="28"/>
          <w:szCs w:val="28"/>
          <w:lang w:val="uk-UA"/>
        </w:rPr>
        <w:t>, 9 у Шевченківському районі м. Києва для ведення садівництва»,  К-23856</w:t>
      </w:r>
      <w:r w:rsidR="002E18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 отримання висновку робочої групи профільної постійної комісії Київради. </w:t>
      </w:r>
    </w:p>
    <w:p w:rsidR="009F0268" w:rsidRPr="002879EB" w:rsidRDefault="009F0268" w:rsidP="009F0268">
      <w:pPr>
        <w:jc w:val="both"/>
        <w:rPr>
          <w:b/>
          <w:bCs/>
          <w:sz w:val="28"/>
          <w:szCs w:val="28"/>
        </w:rPr>
      </w:pPr>
    </w:p>
    <w:p w:rsidR="009F0268" w:rsidRDefault="009F0268" w:rsidP="00B33DEE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 w:rsidR="00B33DEE">
        <w:rPr>
          <w:sz w:val="28"/>
          <w:szCs w:val="28"/>
        </w:rPr>
        <w:t>» – одноголосно.</w:t>
      </w:r>
    </w:p>
    <w:p w:rsidR="009F0268" w:rsidRDefault="009F0268" w:rsidP="009F0268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FC73A8" w:rsidRDefault="00FC73A8" w:rsidP="009F0268">
      <w:pPr>
        <w:ind w:left="1416" w:firstLine="708"/>
        <w:rPr>
          <w:b/>
          <w:sz w:val="28"/>
          <w:szCs w:val="28"/>
        </w:rPr>
      </w:pPr>
    </w:p>
    <w:p w:rsidR="00FC73A8" w:rsidRPr="00097CCE" w:rsidRDefault="00FC73A8" w:rsidP="00C829D9">
      <w:pPr>
        <w:rPr>
          <w:b/>
          <w:sz w:val="28"/>
          <w:szCs w:val="28"/>
        </w:rPr>
      </w:pPr>
    </w:p>
    <w:p w:rsidR="00FC73A8" w:rsidRPr="00097CCE" w:rsidRDefault="00FC73A8" w:rsidP="00FC7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FC73A8" w:rsidRPr="00E10668" w:rsidRDefault="00FC73A8" w:rsidP="00FC73A8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9F0268">
        <w:rPr>
          <w:sz w:val="28"/>
          <w:szCs w:val="28"/>
          <w:lang w:val="uk-UA"/>
        </w:rPr>
        <w:t xml:space="preserve">Інформацію </w:t>
      </w:r>
      <w:proofErr w:type="spellStart"/>
      <w:r w:rsidR="00B33DEE">
        <w:rPr>
          <w:sz w:val="28"/>
          <w:szCs w:val="28"/>
          <w:lang w:val="uk-UA"/>
        </w:rPr>
        <w:t>Кулаковський</w:t>
      </w:r>
      <w:proofErr w:type="spellEnd"/>
      <w:r w:rsidR="00B33DEE">
        <w:rPr>
          <w:sz w:val="28"/>
          <w:szCs w:val="28"/>
          <w:lang w:val="uk-UA"/>
        </w:rPr>
        <w:t xml:space="preserve"> Ю.П.</w:t>
      </w:r>
      <w:r w:rsidR="00C829D9">
        <w:rPr>
          <w:sz w:val="28"/>
          <w:szCs w:val="28"/>
          <w:lang w:val="uk-UA"/>
        </w:rPr>
        <w:t xml:space="preserve">, </w:t>
      </w:r>
      <w:proofErr w:type="spellStart"/>
      <w:r w:rsidR="00E10668">
        <w:rPr>
          <w:sz w:val="28"/>
          <w:szCs w:val="28"/>
          <w:lang w:val="uk-UA"/>
        </w:rPr>
        <w:t>Рудь</w:t>
      </w:r>
      <w:proofErr w:type="spellEnd"/>
      <w:r w:rsidR="00E10668">
        <w:rPr>
          <w:sz w:val="28"/>
          <w:szCs w:val="28"/>
          <w:lang w:val="uk-UA"/>
        </w:rPr>
        <w:t xml:space="preserve"> М.М.</w:t>
      </w:r>
      <w:r w:rsidR="00B33DEE">
        <w:rPr>
          <w:sz w:val="28"/>
          <w:szCs w:val="28"/>
          <w:lang w:val="uk-UA"/>
        </w:rPr>
        <w:t xml:space="preserve"> </w:t>
      </w:r>
      <w:r w:rsidRPr="009F0268">
        <w:rPr>
          <w:sz w:val="28"/>
          <w:szCs w:val="28"/>
          <w:lang w:val="uk-UA"/>
        </w:rPr>
        <w:t xml:space="preserve">по суті </w:t>
      </w:r>
      <w:r w:rsidRPr="00FC73A8">
        <w:rPr>
          <w:sz w:val="28"/>
          <w:szCs w:val="28"/>
          <w:lang w:val="uk-UA"/>
        </w:rPr>
        <w:t xml:space="preserve">проекту рішення Київради </w:t>
      </w:r>
      <w:r w:rsidR="00E10668" w:rsidRPr="00E10668">
        <w:rPr>
          <w:sz w:val="28"/>
          <w:szCs w:val="28"/>
          <w:lang w:val="uk-UA"/>
        </w:rPr>
        <w:t>«Про передачу Центральному парку культури і відпочинку м. Києва земельних ділянок для експлуатації та обслуговування парків-пам’яток садово-паркового мистецтва «Хрещатий», «Міський сад», «Маріїнський» з обслуговуванням споруд рекреаційного призначення на Володимирському узвозі, 2 у Печерському районі м.</w:t>
      </w:r>
      <w:r w:rsidR="00E10668" w:rsidRPr="00E10668">
        <w:rPr>
          <w:sz w:val="28"/>
          <w:szCs w:val="28"/>
        </w:rPr>
        <w:t> </w:t>
      </w:r>
      <w:r w:rsidR="00E10668" w:rsidRPr="00E10668">
        <w:rPr>
          <w:sz w:val="28"/>
          <w:szCs w:val="28"/>
          <w:lang w:val="uk-UA"/>
        </w:rPr>
        <w:t>Києва», Д-6964.</w:t>
      </w:r>
    </w:p>
    <w:p w:rsidR="00FC73A8" w:rsidRPr="0003590E" w:rsidRDefault="00FC73A8" w:rsidP="00FC73A8">
      <w:pPr>
        <w:jc w:val="both"/>
        <w:rPr>
          <w:sz w:val="28"/>
          <w:szCs w:val="28"/>
        </w:rPr>
      </w:pPr>
    </w:p>
    <w:p w:rsidR="00FC73A8" w:rsidRDefault="00FC73A8" w:rsidP="00FC73A8">
      <w:pPr>
        <w:jc w:val="both"/>
        <w:rPr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 xml:space="preserve">Пилипенко С.О., Новіков О.О., Антонова О.Ю., </w:t>
      </w:r>
      <w:r w:rsidR="003E742A">
        <w:rPr>
          <w:bCs/>
          <w:sz w:val="28"/>
          <w:szCs w:val="28"/>
        </w:rPr>
        <w:t xml:space="preserve">Мірошниченко І.М., </w:t>
      </w:r>
      <w:r>
        <w:rPr>
          <w:bCs/>
          <w:sz w:val="28"/>
          <w:szCs w:val="28"/>
        </w:rPr>
        <w:t>Москаль Д.Д., Пинзеник О.О., Сандалова Г.О.,</w:t>
      </w:r>
      <w:r w:rsidR="003E742A">
        <w:rPr>
          <w:bCs/>
          <w:sz w:val="28"/>
          <w:szCs w:val="28"/>
        </w:rPr>
        <w:t xml:space="preserve"> </w:t>
      </w:r>
      <w:proofErr w:type="spellStart"/>
      <w:r w:rsidR="00B33DEE">
        <w:rPr>
          <w:sz w:val="28"/>
          <w:szCs w:val="28"/>
        </w:rPr>
        <w:t>Кулаковський</w:t>
      </w:r>
      <w:proofErr w:type="spellEnd"/>
      <w:r w:rsidR="00B33DEE">
        <w:rPr>
          <w:sz w:val="28"/>
          <w:szCs w:val="28"/>
        </w:rPr>
        <w:t xml:space="preserve"> Ю.П.</w:t>
      </w:r>
      <w:r w:rsidR="00484FCB">
        <w:rPr>
          <w:sz w:val="28"/>
          <w:szCs w:val="28"/>
        </w:rPr>
        <w:t>,</w:t>
      </w:r>
      <w:r w:rsidR="00E10668">
        <w:rPr>
          <w:sz w:val="28"/>
          <w:szCs w:val="28"/>
        </w:rPr>
        <w:t xml:space="preserve"> </w:t>
      </w:r>
      <w:proofErr w:type="spellStart"/>
      <w:r w:rsidR="00E10668">
        <w:rPr>
          <w:sz w:val="28"/>
          <w:szCs w:val="28"/>
        </w:rPr>
        <w:t>Рудь</w:t>
      </w:r>
      <w:proofErr w:type="spellEnd"/>
      <w:r w:rsidR="00E10668">
        <w:rPr>
          <w:sz w:val="28"/>
          <w:szCs w:val="28"/>
        </w:rPr>
        <w:t xml:space="preserve"> М.М.,</w:t>
      </w:r>
      <w:r w:rsidR="00484FCB">
        <w:rPr>
          <w:sz w:val="28"/>
          <w:szCs w:val="28"/>
        </w:rPr>
        <w:t xml:space="preserve"> </w:t>
      </w:r>
      <w:proofErr w:type="spellStart"/>
      <w:r w:rsidR="00484FCB">
        <w:rPr>
          <w:sz w:val="28"/>
          <w:szCs w:val="28"/>
        </w:rPr>
        <w:t>Дюжев</w:t>
      </w:r>
      <w:proofErr w:type="spellEnd"/>
      <w:r w:rsidR="00484FCB">
        <w:rPr>
          <w:sz w:val="28"/>
          <w:szCs w:val="28"/>
        </w:rPr>
        <w:t xml:space="preserve"> С.А.</w:t>
      </w:r>
    </w:p>
    <w:p w:rsidR="00E30DC0" w:rsidRDefault="00E30DC0" w:rsidP="00FC73A8">
      <w:pPr>
        <w:jc w:val="both"/>
        <w:rPr>
          <w:sz w:val="28"/>
          <w:szCs w:val="28"/>
        </w:rPr>
      </w:pPr>
    </w:p>
    <w:p w:rsidR="00E30DC0" w:rsidRDefault="00E30DC0" w:rsidP="00FC73A8">
      <w:pPr>
        <w:jc w:val="both"/>
        <w:rPr>
          <w:sz w:val="28"/>
          <w:szCs w:val="28"/>
        </w:rPr>
      </w:pPr>
      <w:r w:rsidRPr="00E30DC0">
        <w:rPr>
          <w:b/>
          <w:sz w:val="28"/>
          <w:szCs w:val="28"/>
          <w:u w:val="single"/>
        </w:rPr>
        <w:t>Зауваження депутата постійної комісії Москаля Д.Д</w:t>
      </w:r>
      <w:r>
        <w:rPr>
          <w:b/>
          <w:sz w:val="28"/>
          <w:szCs w:val="28"/>
          <w:u w:val="single"/>
        </w:rPr>
        <w:t>.</w:t>
      </w:r>
      <w:r w:rsidRPr="00E30DC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звернути увагу на те, що дозвіл на розробку проекту землеустрою надавався Центральному парку на земельні ділянки загальною площею 30 га, а у матеріалах проект</w:t>
      </w:r>
      <w:r w:rsidR="002E18E1">
        <w:rPr>
          <w:sz w:val="28"/>
          <w:szCs w:val="28"/>
        </w:rPr>
        <w:t>у</w:t>
      </w:r>
      <w:r>
        <w:rPr>
          <w:sz w:val="28"/>
          <w:szCs w:val="28"/>
        </w:rPr>
        <w:t xml:space="preserve"> землеустрою зазначено 26, 7га.</w:t>
      </w:r>
    </w:p>
    <w:p w:rsidR="00E30DC0" w:rsidRDefault="00E30DC0" w:rsidP="00FC73A8">
      <w:pPr>
        <w:jc w:val="both"/>
        <w:rPr>
          <w:sz w:val="28"/>
          <w:szCs w:val="28"/>
        </w:rPr>
      </w:pPr>
    </w:p>
    <w:p w:rsidR="00E30DC0" w:rsidRDefault="00E30DC0" w:rsidP="00FC73A8">
      <w:pPr>
        <w:jc w:val="both"/>
        <w:rPr>
          <w:sz w:val="28"/>
          <w:szCs w:val="28"/>
        </w:rPr>
      </w:pPr>
      <w:r w:rsidRPr="00E30DC0">
        <w:rPr>
          <w:b/>
          <w:sz w:val="28"/>
          <w:szCs w:val="28"/>
          <w:u w:val="single"/>
        </w:rPr>
        <w:t>Зау</w:t>
      </w:r>
      <w:r>
        <w:rPr>
          <w:b/>
          <w:sz w:val="28"/>
          <w:szCs w:val="28"/>
          <w:u w:val="single"/>
        </w:rPr>
        <w:t xml:space="preserve">важення </w:t>
      </w:r>
      <w:proofErr w:type="spellStart"/>
      <w:r>
        <w:rPr>
          <w:b/>
          <w:sz w:val="28"/>
          <w:szCs w:val="28"/>
          <w:u w:val="single"/>
        </w:rPr>
        <w:t>Кугука</w:t>
      </w:r>
      <w:proofErr w:type="spellEnd"/>
      <w:r>
        <w:rPr>
          <w:b/>
          <w:sz w:val="28"/>
          <w:szCs w:val="28"/>
          <w:u w:val="single"/>
        </w:rPr>
        <w:t xml:space="preserve"> Є.В.</w:t>
      </w:r>
      <w:r w:rsidRPr="00E30DC0">
        <w:rPr>
          <w:b/>
          <w:sz w:val="28"/>
          <w:szCs w:val="28"/>
          <w:u w:val="single"/>
        </w:rPr>
        <w:t>:</w:t>
      </w:r>
      <w:r w:rsidRPr="00E30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зауважити, що парки та сквери м. Києва перебувають і мають перебувати на балансі 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Київзеленбуд</w:t>
      </w:r>
      <w:proofErr w:type="spellEnd"/>
      <w:r>
        <w:rPr>
          <w:sz w:val="28"/>
          <w:szCs w:val="28"/>
        </w:rPr>
        <w:t xml:space="preserve">» як профільної організації; 2) рішення про передачу </w:t>
      </w:r>
      <w:r w:rsidR="008E4684" w:rsidRPr="00E10668">
        <w:rPr>
          <w:sz w:val="28"/>
          <w:szCs w:val="28"/>
        </w:rPr>
        <w:t>парків-пам’яток садово-паркового мистецтва «Хрещатий», «Міський сад», «Маріїнський»</w:t>
      </w:r>
      <w:r w:rsidR="008E4684">
        <w:rPr>
          <w:sz w:val="28"/>
          <w:szCs w:val="28"/>
        </w:rPr>
        <w:t xml:space="preserve"> Центральному парку </w:t>
      </w:r>
      <w:r w:rsidR="008E4684" w:rsidRPr="00E10668">
        <w:rPr>
          <w:sz w:val="28"/>
          <w:szCs w:val="28"/>
        </w:rPr>
        <w:t>культури і відпочинку м. Києва</w:t>
      </w:r>
      <w:r w:rsidR="008E4684">
        <w:rPr>
          <w:sz w:val="28"/>
          <w:szCs w:val="28"/>
        </w:rPr>
        <w:t xml:space="preserve"> було скасовано.</w:t>
      </w:r>
    </w:p>
    <w:p w:rsidR="008E4684" w:rsidRPr="00E30DC0" w:rsidRDefault="008E4684" w:rsidP="00FC73A8">
      <w:pPr>
        <w:jc w:val="both"/>
        <w:rPr>
          <w:sz w:val="28"/>
          <w:szCs w:val="28"/>
        </w:rPr>
      </w:pPr>
    </w:p>
    <w:p w:rsidR="00FC73A8" w:rsidRDefault="008E4684" w:rsidP="00FC73A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Пропозиці</w:t>
      </w:r>
      <w:r w:rsidRPr="00E30DC0">
        <w:rPr>
          <w:b/>
          <w:sz w:val="28"/>
          <w:szCs w:val="28"/>
          <w:u w:val="single"/>
        </w:rPr>
        <w:t>я депутата постійної комісії Москаля Д.Д</w:t>
      </w:r>
      <w:r>
        <w:rPr>
          <w:b/>
          <w:sz w:val="28"/>
          <w:szCs w:val="28"/>
          <w:u w:val="single"/>
        </w:rPr>
        <w:t>.</w:t>
      </w:r>
      <w:r w:rsidRPr="00E30DC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відкласти розгляд проекту рішення Київради </w:t>
      </w:r>
      <w:r w:rsidRPr="00E10668">
        <w:rPr>
          <w:sz w:val="28"/>
          <w:szCs w:val="28"/>
        </w:rPr>
        <w:t>«Про передачу Центральному парку культури і відпочинку м. Києва земельних ділянок для експлуатації та обслуговування парків-пам’яток садово-паркового мистецтва «Хрещатий», «Міський сад», «Маріїнський» з обслуговуванням споруд рекреаційного призначення на Володимирському узвозі, 2 у Печерському районі м. Києва», Д-6964</w:t>
      </w:r>
      <w:r>
        <w:rPr>
          <w:sz w:val="28"/>
          <w:szCs w:val="28"/>
        </w:rPr>
        <w:t>, як такого, що потребує додаткового опрацювання.</w:t>
      </w:r>
    </w:p>
    <w:p w:rsidR="002F15E2" w:rsidRDefault="002F15E2" w:rsidP="00FC73A8">
      <w:pPr>
        <w:jc w:val="both"/>
        <w:rPr>
          <w:sz w:val="28"/>
          <w:szCs w:val="28"/>
        </w:rPr>
      </w:pPr>
    </w:p>
    <w:p w:rsidR="006524C2" w:rsidRPr="002E18E1" w:rsidRDefault="002F15E2" w:rsidP="00FC73A8">
      <w:pPr>
        <w:jc w:val="both"/>
        <w:rPr>
          <w:sz w:val="28"/>
          <w:szCs w:val="28"/>
        </w:rPr>
      </w:pPr>
      <w:r w:rsidRPr="00A23379">
        <w:rPr>
          <w:b/>
          <w:sz w:val="28"/>
          <w:szCs w:val="28"/>
          <w:u w:val="single"/>
        </w:rPr>
        <w:t xml:space="preserve">Зауваження </w:t>
      </w:r>
      <w:proofErr w:type="spellStart"/>
      <w:r w:rsidR="009F1391" w:rsidRPr="00A23379">
        <w:rPr>
          <w:b/>
          <w:sz w:val="28"/>
          <w:szCs w:val="28"/>
          <w:u w:val="single"/>
        </w:rPr>
        <w:t>Дюжева</w:t>
      </w:r>
      <w:proofErr w:type="spellEnd"/>
      <w:r w:rsidR="009F1391" w:rsidRPr="00A23379">
        <w:rPr>
          <w:b/>
          <w:sz w:val="28"/>
          <w:szCs w:val="28"/>
          <w:u w:val="single"/>
        </w:rPr>
        <w:t xml:space="preserve"> С.А.:</w:t>
      </w:r>
      <w:r w:rsidR="009F1391">
        <w:rPr>
          <w:sz w:val="28"/>
          <w:szCs w:val="28"/>
        </w:rPr>
        <w:t xml:space="preserve"> площа </w:t>
      </w:r>
      <w:r w:rsidR="009F1391" w:rsidRPr="00E10668">
        <w:rPr>
          <w:sz w:val="28"/>
          <w:szCs w:val="28"/>
        </w:rPr>
        <w:t>парків-пам’яток садово-паркового мистецтва «Хрещатий», «Міський сад», «Маріїнський»</w:t>
      </w:r>
      <w:r w:rsidR="009F1391">
        <w:rPr>
          <w:sz w:val="28"/>
          <w:szCs w:val="28"/>
        </w:rPr>
        <w:t xml:space="preserve"> має складати 47, 9 га.</w:t>
      </w:r>
    </w:p>
    <w:p w:rsidR="00FC73A8" w:rsidRDefault="00FC73A8" w:rsidP="00FC73A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lastRenderedPageBreak/>
        <w:t>ВИРІШИЛИ:</w:t>
      </w:r>
    </w:p>
    <w:p w:rsidR="009F1391" w:rsidRDefault="00B55A4A" w:rsidP="009F139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9F1391">
        <w:rPr>
          <w:b/>
          <w:bCs/>
          <w:sz w:val="28"/>
          <w:szCs w:val="28"/>
          <w:lang w:val="uk-UA"/>
        </w:rPr>
        <w:t>ідклас</w:t>
      </w:r>
      <w:r w:rsidR="009F1391" w:rsidRPr="009D06FB">
        <w:rPr>
          <w:b/>
          <w:bCs/>
          <w:sz w:val="28"/>
          <w:szCs w:val="28"/>
          <w:lang w:val="uk-UA"/>
        </w:rPr>
        <w:t>т</w:t>
      </w:r>
      <w:r w:rsidR="009F1391">
        <w:rPr>
          <w:b/>
          <w:bCs/>
          <w:sz w:val="28"/>
          <w:szCs w:val="28"/>
          <w:lang w:val="uk-UA"/>
        </w:rPr>
        <w:t>и</w:t>
      </w:r>
      <w:r w:rsidR="009F1391">
        <w:rPr>
          <w:bCs/>
          <w:sz w:val="28"/>
          <w:szCs w:val="28"/>
          <w:lang w:val="uk-UA"/>
        </w:rPr>
        <w:t xml:space="preserve"> розгляд </w:t>
      </w:r>
      <w:r w:rsidR="009F1391">
        <w:rPr>
          <w:sz w:val="28"/>
          <w:szCs w:val="28"/>
          <w:lang w:val="uk-UA"/>
        </w:rPr>
        <w:t>проекту рішення Київради</w:t>
      </w:r>
      <w:r w:rsidR="009F1391" w:rsidRPr="00BD21A0">
        <w:rPr>
          <w:sz w:val="28"/>
          <w:szCs w:val="28"/>
          <w:lang w:val="uk-UA"/>
        </w:rPr>
        <w:t xml:space="preserve"> </w:t>
      </w:r>
      <w:r w:rsidR="009F1391" w:rsidRPr="00C829D9">
        <w:rPr>
          <w:sz w:val="28"/>
          <w:szCs w:val="28"/>
          <w:lang w:val="uk-UA"/>
        </w:rPr>
        <w:t>«</w:t>
      </w:r>
      <w:r w:rsidR="009F1391" w:rsidRPr="00E10668">
        <w:rPr>
          <w:sz w:val="28"/>
          <w:szCs w:val="28"/>
          <w:lang w:val="uk-UA"/>
        </w:rPr>
        <w:t>Про передачу Центральному парку культури і відпочинку м. Києва земельних ділянок для експлуатації та обслуговування парків-пам’яток садово-паркового мистецтва «Хрещатий», «Міський сад», «Маріїнський» з обслуговуванням споруд рекреаційного призначення на Володимирському узвозі, 2 у Печерському районі м.</w:t>
      </w:r>
      <w:r w:rsidR="009F1391" w:rsidRPr="00E10668">
        <w:rPr>
          <w:sz w:val="28"/>
          <w:szCs w:val="28"/>
        </w:rPr>
        <w:t> </w:t>
      </w:r>
      <w:r w:rsidR="009F1391" w:rsidRPr="00E10668">
        <w:rPr>
          <w:sz w:val="28"/>
          <w:szCs w:val="28"/>
          <w:lang w:val="uk-UA"/>
        </w:rPr>
        <w:t>Києва», Д-6964</w:t>
      </w:r>
      <w:r w:rsidR="009F1391">
        <w:rPr>
          <w:sz w:val="28"/>
          <w:szCs w:val="28"/>
          <w:lang w:val="uk-UA"/>
        </w:rPr>
        <w:t xml:space="preserve">, для доопрацювання робочою групою у складі депутатів постійної  комісії Москаля Д.Д. (голова робочої групи), Новікова О.О., Мірошниченка І.М., з залученням фахівців управління екології та природних ресурсів Департаменту міського благоустрою та збереження природного середовища, Департаменту земельних ресурсів, </w:t>
      </w:r>
      <w:proofErr w:type="spellStart"/>
      <w:r w:rsidR="009F1391">
        <w:rPr>
          <w:sz w:val="28"/>
          <w:szCs w:val="28"/>
          <w:lang w:val="uk-UA"/>
        </w:rPr>
        <w:t>КО</w:t>
      </w:r>
      <w:proofErr w:type="spellEnd"/>
      <w:r w:rsidR="009F1391">
        <w:rPr>
          <w:sz w:val="28"/>
          <w:szCs w:val="28"/>
          <w:lang w:val="uk-UA"/>
        </w:rPr>
        <w:t xml:space="preserve"> «</w:t>
      </w:r>
      <w:proofErr w:type="spellStart"/>
      <w:r w:rsidR="009F1391">
        <w:rPr>
          <w:sz w:val="28"/>
          <w:szCs w:val="28"/>
          <w:lang w:val="uk-UA"/>
        </w:rPr>
        <w:t>Київзеленбуд</w:t>
      </w:r>
      <w:proofErr w:type="spellEnd"/>
      <w:r w:rsidR="009F1391">
        <w:rPr>
          <w:sz w:val="28"/>
          <w:szCs w:val="28"/>
          <w:lang w:val="uk-UA"/>
        </w:rPr>
        <w:t xml:space="preserve">» та дирекцією Центрального парку культури та відпочинку.  </w:t>
      </w:r>
    </w:p>
    <w:p w:rsidR="00FC73A8" w:rsidRPr="00D24D4D" w:rsidRDefault="00FC73A8" w:rsidP="00FC73A8">
      <w:pPr>
        <w:jc w:val="both"/>
        <w:rPr>
          <w:b/>
          <w:bCs/>
          <w:sz w:val="18"/>
          <w:szCs w:val="18"/>
        </w:rPr>
      </w:pPr>
    </w:p>
    <w:p w:rsidR="00FC73A8" w:rsidRDefault="00FC73A8" w:rsidP="009F1391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9F1391">
        <w:rPr>
          <w:sz w:val="28"/>
          <w:szCs w:val="28"/>
        </w:rPr>
        <w:t>одноголосно.</w:t>
      </w:r>
    </w:p>
    <w:p w:rsidR="00686D2E" w:rsidRPr="002879EB" w:rsidRDefault="00DF0AD3" w:rsidP="002879E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FC73A8">
        <w:rPr>
          <w:b/>
          <w:sz w:val="28"/>
          <w:szCs w:val="28"/>
        </w:rPr>
        <w:t xml:space="preserve"> </w:t>
      </w:r>
      <w:r w:rsidR="00FC73A8" w:rsidRPr="00097CCE">
        <w:rPr>
          <w:b/>
          <w:sz w:val="28"/>
          <w:szCs w:val="28"/>
        </w:rPr>
        <w:t>ПРИЙНЯТО.</w:t>
      </w:r>
    </w:p>
    <w:p w:rsidR="00686D2E" w:rsidRDefault="00686D2E" w:rsidP="00686D2E"/>
    <w:p w:rsidR="002879EB" w:rsidRDefault="002879EB" w:rsidP="00686D2E"/>
    <w:p w:rsidR="00686D2E" w:rsidRPr="00097CCE" w:rsidRDefault="00686D2E" w:rsidP="00686D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BF0A8D">
        <w:rPr>
          <w:b/>
          <w:sz w:val="28"/>
          <w:szCs w:val="28"/>
        </w:rPr>
        <w:t>.</w:t>
      </w:r>
      <w:r w:rsidR="00D21892">
        <w:rPr>
          <w:b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916D67" w:rsidRPr="00EC2A79" w:rsidRDefault="00686D2E" w:rsidP="00916D67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9F0268">
        <w:rPr>
          <w:sz w:val="28"/>
          <w:szCs w:val="28"/>
          <w:lang w:val="uk-UA"/>
        </w:rPr>
        <w:t xml:space="preserve">Інформацію </w:t>
      </w:r>
      <w:proofErr w:type="spellStart"/>
      <w:r w:rsidR="00EC2A79">
        <w:rPr>
          <w:sz w:val="28"/>
          <w:szCs w:val="28"/>
          <w:lang w:val="uk-UA"/>
        </w:rPr>
        <w:t>Кулаковського</w:t>
      </w:r>
      <w:proofErr w:type="spellEnd"/>
      <w:r w:rsidR="00EC2A79">
        <w:rPr>
          <w:sz w:val="28"/>
          <w:szCs w:val="28"/>
          <w:lang w:val="uk-UA"/>
        </w:rPr>
        <w:t xml:space="preserve"> Ю.П., </w:t>
      </w:r>
      <w:proofErr w:type="spellStart"/>
      <w:r w:rsidR="00EC2A79">
        <w:rPr>
          <w:sz w:val="28"/>
          <w:szCs w:val="28"/>
          <w:lang w:val="uk-UA"/>
        </w:rPr>
        <w:t>Ободовського</w:t>
      </w:r>
      <w:proofErr w:type="spellEnd"/>
      <w:r w:rsidR="00EC2A79">
        <w:rPr>
          <w:sz w:val="28"/>
          <w:szCs w:val="28"/>
          <w:lang w:val="uk-UA"/>
        </w:rPr>
        <w:t xml:space="preserve"> В.Б. </w:t>
      </w:r>
      <w:r w:rsidRPr="009F0268">
        <w:rPr>
          <w:sz w:val="28"/>
          <w:szCs w:val="28"/>
          <w:lang w:val="uk-UA"/>
        </w:rPr>
        <w:t xml:space="preserve">по суті </w:t>
      </w:r>
      <w:r w:rsidRPr="00686D2E">
        <w:rPr>
          <w:sz w:val="28"/>
          <w:szCs w:val="28"/>
          <w:lang w:val="uk-UA"/>
        </w:rPr>
        <w:t xml:space="preserve">проекту рішення Київради </w:t>
      </w:r>
      <w:r w:rsidR="00EC2A79" w:rsidRPr="00EC2A79">
        <w:rPr>
          <w:sz w:val="28"/>
          <w:szCs w:val="28"/>
          <w:lang w:val="uk-UA"/>
        </w:rPr>
        <w:t xml:space="preserve">«Про передачу громадянці </w:t>
      </w:r>
      <w:proofErr w:type="spellStart"/>
      <w:r w:rsidR="00EC2A79" w:rsidRPr="00EC2A79">
        <w:rPr>
          <w:sz w:val="28"/>
          <w:szCs w:val="28"/>
          <w:lang w:val="uk-UA"/>
        </w:rPr>
        <w:t>Ободовській</w:t>
      </w:r>
      <w:proofErr w:type="spellEnd"/>
      <w:r w:rsidR="00EC2A79" w:rsidRPr="00EC2A79">
        <w:rPr>
          <w:sz w:val="28"/>
          <w:szCs w:val="28"/>
          <w:lang w:val="uk-UA"/>
        </w:rPr>
        <w:t xml:space="preserve"> Вікторії Вікторівні у власність земельної ділянки для будівництва і обслуговування жилого будинку, господарських будівель і споруд на вул.  </w:t>
      </w:r>
      <w:proofErr w:type="spellStart"/>
      <w:r w:rsidR="00EC2A79" w:rsidRPr="00EC2A79">
        <w:rPr>
          <w:sz w:val="28"/>
          <w:szCs w:val="28"/>
          <w:lang w:val="uk-UA"/>
        </w:rPr>
        <w:t>Любомирській</w:t>
      </w:r>
      <w:proofErr w:type="spellEnd"/>
      <w:r w:rsidR="00EC2A79" w:rsidRPr="00EC2A79">
        <w:rPr>
          <w:sz w:val="28"/>
          <w:szCs w:val="28"/>
          <w:lang w:val="uk-UA"/>
        </w:rPr>
        <w:t>, 2-б у Голосіївському районі м.</w:t>
      </w:r>
      <w:r w:rsidR="00EC2A79" w:rsidRPr="00EC2A79">
        <w:rPr>
          <w:sz w:val="28"/>
          <w:szCs w:val="28"/>
        </w:rPr>
        <w:t> </w:t>
      </w:r>
      <w:r w:rsidR="00EC2A79" w:rsidRPr="00EC2A79">
        <w:rPr>
          <w:sz w:val="28"/>
          <w:szCs w:val="28"/>
          <w:lang w:val="uk-UA"/>
        </w:rPr>
        <w:t>Києва»,</w:t>
      </w:r>
      <w:r w:rsidR="00EC2A79">
        <w:rPr>
          <w:sz w:val="28"/>
          <w:szCs w:val="28"/>
          <w:lang w:val="uk-UA"/>
        </w:rPr>
        <w:t xml:space="preserve"> А-7898.</w:t>
      </w:r>
    </w:p>
    <w:p w:rsidR="00686D2E" w:rsidRPr="00916D67" w:rsidRDefault="00686D2E" w:rsidP="00916D67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6D2E" w:rsidRDefault="00686D2E" w:rsidP="00686D2E">
      <w:pPr>
        <w:jc w:val="both"/>
        <w:rPr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 xml:space="preserve">Пилипенко С.О., Новіков О.О., Антонова О.Ю., </w:t>
      </w:r>
      <w:r w:rsidR="00916D67">
        <w:rPr>
          <w:bCs/>
          <w:sz w:val="28"/>
          <w:szCs w:val="28"/>
        </w:rPr>
        <w:t xml:space="preserve">Мірошниченко І.М., </w:t>
      </w:r>
      <w:r>
        <w:rPr>
          <w:bCs/>
          <w:sz w:val="28"/>
          <w:szCs w:val="28"/>
        </w:rPr>
        <w:t xml:space="preserve">Москаль Д.Д., Пинзеник О.О., Сандалова Г.О., </w:t>
      </w:r>
      <w:proofErr w:type="spellStart"/>
      <w:r w:rsidR="00EC2A79">
        <w:rPr>
          <w:sz w:val="28"/>
          <w:szCs w:val="28"/>
        </w:rPr>
        <w:t>Кулаковський</w:t>
      </w:r>
      <w:proofErr w:type="spellEnd"/>
      <w:r w:rsidR="00EC2A79">
        <w:rPr>
          <w:sz w:val="28"/>
          <w:szCs w:val="28"/>
        </w:rPr>
        <w:t xml:space="preserve"> Ю.П., </w:t>
      </w:r>
      <w:proofErr w:type="spellStart"/>
      <w:r w:rsidR="00EC2A79">
        <w:rPr>
          <w:sz w:val="28"/>
          <w:szCs w:val="28"/>
        </w:rPr>
        <w:t>Ободовський</w:t>
      </w:r>
      <w:proofErr w:type="spellEnd"/>
      <w:r w:rsidR="00EC2A79">
        <w:rPr>
          <w:sz w:val="28"/>
          <w:szCs w:val="28"/>
        </w:rPr>
        <w:t xml:space="preserve"> В.Б.</w:t>
      </w:r>
    </w:p>
    <w:p w:rsidR="00686D2E" w:rsidRPr="002879EB" w:rsidRDefault="00686D2E" w:rsidP="00686D2E">
      <w:pPr>
        <w:jc w:val="both"/>
        <w:rPr>
          <w:bCs/>
          <w:sz w:val="28"/>
          <w:szCs w:val="28"/>
        </w:rPr>
      </w:pPr>
    </w:p>
    <w:p w:rsidR="00916D67" w:rsidRDefault="00686D2E" w:rsidP="00916D67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</w:t>
      </w:r>
      <w:r w:rsidR="00916D67">
        <w:rPr>
          <w:b/>
          <w:bCs/>
          <w:sz w:val="28"/>
          <w:szCs w:val="28"/>
        </w:rPr>
        <w:t>:</w:t>
      </w:r>
    </w:p>
    <w:p w:rsidR="002C1E93" w:rsidRPr="00916D67" w:rsidRDefault="002C1E93" w:rsidP="00916D67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D21892">
        <w:rPr>
          <w:b/>
          <w:bCs/>
          <w:sz w:val="28"/>
          <w:szCs w:val="28"/>
          <w:lang w:val="uk-UA"/>
        </w:rPr>
        <w:t>Погоди</w:t>
      </w:r>
      <w:r w:rsidR="00686D2E" w:rsidRPr="00D21892">
        <w:rPr>
          <w:b/>
          <w:bCs/>
          <w:sz w:val="28"/>
          <w:szCs w:val="28"/>
          <w:lang w:val="uk-UA"/>
        </w:rPr>
        <w:t>ти</w:t>
      </w:r>
      <w:r w:rsidR="00686D2E" w:rsidRPr="00D21892">
        <w:rPr>
          <w:sz w:val="28"/>
          <w:szCs w:val="28"/>
          <w:lang w:val="uk-UA"/>
        </w:rPr>
        <w:t xml:space="preserve"> </w:t>
      </w:r>
      <w:r w:rsidRPr="00D21892">
        <w:rPr>
          <w:sz w:val="28"/>
          <w:szCs w:val="28"/>
          <w:lang w:val="uk-UA"/>
        </w:rPr>
        <w:t xml:space="preserve">проект рішення Київради </w:t>
      </w:r>
      <w:r w:rsidR="00F70B18" w:rsidRPr="00EC2A79">
        <w:rPr>
          <w:sz w:val="28"/>
          <w:szCs w:val="28"/>
          <w:lang w:val="uk-UA"/>
        </w:rPr>
        <w:t xml:space="preserve">«Про передачу громадянці </w:t>
      </w:r>
      <w:proofErr w:type="spellStart"/>
      <w:r w:rsidR="00F70B18" w:rsidRPr="00EC2A79">
        <w:rPr>
          <w:sz w:val="28"/>
          <w:szCs w:val="28"/>
          <w:lang w:val="uk-UA"/>
        </w:rPr>
        <w:t>Ободовській</w:t>
      </w:r>
      <w:proofErr w:type="spellEnd"/>
      <w:r w:rsidR="00F70B18" w:rsidRPr="00EC2A79">
        <w:rPr>
          <w:sz w:val="28"/>
          <w:szCs w:val="28"/>
          <w:lang w:val="uk-UA"/>
        </w:rPr>
        <w:t xml:space="preserve"> Вікторії Вікторівні у власність земельної ділянки для будівництва і обслуговування жилого будинку, господарських будівель і споруд на вул.  </w:t>
      </w:r>
      <w:proofErr w:type="spellStart"/>
      <w:r w:rsidR="00F70B18" w:rsidRPr="00EC2A79">
        <w:rPr>
          <w:sz w:val="28"/>
          <w:szCs w:val="28"/>
          <w:lang w:val="uk-UA"/>
        </w:rPr>
        <w:t>Любомирській</w:t>
      </w:r>
      <w:proofErr w:type="spellEnd"/>
      <w:r w:rsidR="00F70B18" w:rsidRPr="00EC2A79">
        <w:rPr>
          <w:sz w:val="28"/>
          <w:szCs w:val="28"/>
          <w:lang w:val="uk-UA"/>
        </w:rPr>
        <w:t>, 2-б у Голосіївському районі м.</w:t>
      </w:r>
      <w:r w:rsidR="00F70B18" w:rsidRPr="00EC2A79">
        <w:rPr>
          <w:sz w:val="28"/>
          <w:szCs w:val="28"/>
        </w:rPr>
        <w:t> </w:t>
      </w:r>
      <w:r w:rsidR="00F70B18" w:rsidRPr="00EC2A79">
        <w:rPr>
          <w:sz w:val="28"/>
          <w:szCs w:val="28"/>
          <w:lang w:val="uk-UA"/>
        </w:rPr>
        <w:t>Києва»,</w:t>
      </w:r>
      <w:r w:rsidR="00F70B18">
        <w:rPr>
          <w:sz w:val="28"/>
          <w:szCs w:val="28"/>
          <w:lang w:val="uk-UA"/>
        </w:rPr>
        <w:t xml:space="preserve"> А-7898,</w:t>
      </w:r>
      <w:r w:rsidR="00916D67">
        <w:rPr>
          <w:sz w:val="28"/>
          <w:szCs w:val="28"/>
          <w:lang w:val="uk-UA"/>
        </w:rPr>
        <w:t xml:space="preserve"> </w:t>
      </w:r>
      <w:r w:rsidR="00916D67" w:rsidRPr="00916D67">
        <w:rPr>
          <w:b/>
          <w:sz w:val="28"/>
          <w:szCs w:val="28"/>
          <w:lang w:val="uk-UA"/>
        </w:rPr>
        <w:t>для винесення на розгляд пленарного засідання Київради.</w:t>
      </w:r>
    </w:p>
    <w:p w:rsidR="00686D2E" w:rsidRDefault="00686D2E" w:rsidP="00686D2E">
      <w:pPr>
        <w:jc w:val="both"/>
        <w:rPr>
          <w:b/>
          <w:bCs/>
          <w:sz w:val="28"/>
          <w:szCs w:val="28"/>
        </w:rPr>
      </w:pPr>
    </w:p>
    <w:p w:rsidR="00C87B05" w:rsidRDefault="00686D2E" w:rsidP="00C87B05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87B05" w:rsidRPr="00097CCE">
        <w:rPr>
          <w:sz w:val="28"/>
          <w:szCs w:val="28"/>
        </w:rPr>
        <w:t>«за</w:t>
      </w:r>
      <w:r w:rsidR="00F70B18">
        <w:rPr>
          <w:sz w:val="28"/>
          <w:szCs w:val="28"/>
        </w:rPr>
        <w:t>» – одноголосно</w:t>
      </w:r>
      <w:r w:rsidR="00C87B05">
        <w:rPr>
          <w:sz w:val="28"/>
          <w:szCs w:val="28"/>
        </w:rPr>
        <w:t>,</w:t>
      </w:r>
    </w:p>
    <w:p w:rsidR="00C87B05" w:rsidRDefault="00DF0AD3" w:rsidP="00C87B0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C87B05">
        <w:rPr>
          <w:b/>
          <w:sz w:val="28"/>
          <w:szCs w:val="28"/>
        </w:rPr>
        <w:t xml:space="preserve"> </w:t>
      </w:r>
      <w:r w:rsidR="00C87B05" w:rsidRPr="00097CCE">
        <w:rPr>
          <w:b/>
          <w:sz w:val="28"/>
          <w:szCs w:val="28"/>
        </w:rPr>
        <w:t>ПРИЙНЯТО.</w:t>
      </w:r>
    </w:p>
    <w:p w:rsidR="00686D2E" w:rsidRDefault="00686D2E" w:rsidP="00C87B05">
      <w:pPr>
        <w:jc w:val="both"/>
      </w:pPr>
    </w:p>
    <w:p w:rsidR="002C1E93" w:rsidRDefault="002C1E93" w:rsidP="00686D2E"/>
    <w:p w:rsidR="00CF7199" w:rsidRDefault="00CF7199" w:rsidP="00F70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97CCE">
        <w:rPr>
          <w:b/>
          <w:sz w:val="28"/>
          <w:szCs w:val="28"/>
        </w:rPr>
        <w:t>СЛУХАЛИ:</w:t>
      </w:r>
    </w:p>
    <w:p w:rsidR="00F70B18" w:rsidRPr="006524C2" w:rsidRDefault="00CF7199" w:rsidP="00F70B18">
      <w:pPr>
        <w:jc w:val="both"/>
        <w:rPr>
          <w:b/>
          <w:sz w:val="26"/>
          <w:szCs w:val="26"/>
        </w:rPr>
      </w:pPr>
      <w:r w:rsidRPr="009F0268">
        <w:rPr>
          <w:sz w:val="28"/>
          <w:szCs w:val="28"/>
        </w:rPr>
        <w:t xml:space="preserve">Інформацію </w:t>
      </w:r>
      <w:proofErr w:type="spellStart"/>
      <w:r w:rsidR="00F70B18">
        <w:rPr>
          <w:sz w:val="28"/>
          <w:szCs w:val="28"/>
        </w:rPr>
        <w:t>Кулаковського</w:t>
      </w:r>
      <w:proofErr w:type="spellEnd"/>
      <w:r w:rsidR="00F70B18">
        <w:rPr>
          <w:sz w:val="28"/>
          <w:szCs w:val="28"/>
        </w:rPr>
        <w:t xml:space="preserve"> Ю.П., </w:t>
      </w:r>
      <w:proofErr w:type="spellStart"/>
      <w:r w:rsidR="00F70B18">
        <w:rPr>
          <w:sz w:val="28"/>
          <w:szCs w:val="28"/>
        </w:rPr>
        <w:t>Перебийніс</w:t>
      </w:r>
      <w:proofErr w:type="spellEnd"/>
      <w:r w:rsidR="00F70B18">
        <w:rPr>
          <w:sz w:val="28"/>
          <w:szCs w:val="28"/>
        </w:rPr>
        <w:t xml:space="preserve"> О.П. </w:t>
      </w:r>
      <w:r w:rsidRPr="009F0268">
        <w:rPr>
          <w:sz w:val="28"/>
          <w:szCs w:val="28"/>
        </w:rPr>
        <w:t>по суті</w:t>
      </w:r>
      <w:r w:rsidR="00F70B18">
        <w:rPr>
          <w:sz w:val="28"/>
          <w:szCs w:val="28"/>
        </w:rPr>
        <w:t xml:space="preserve"> </w:t>
      </w:r>
      <w:r w:rsidR="00F70B18" w:rsidRPr="00686D2E">
        <w:rPr>
          <w:sz w:val="28"/>
          <w:szCs w:val="28"/>
        </w:rPr>
        <w:t>проекту рішення Київради</w:t>
      </w:r>
      <w:r w:rsidRPr="009F0268">
        <w:rPr>
          <w:sz w:val="28"/>
          <w:szCs w:val="28"/>
        </w:rPr>
        <w:t xml:space="preserve"> </w:t>
      </w:r>
      <w:r w:rsidR="00F70B18" w:rsidRPr="00F70B18">
        <w:rPr>
          <w:sz w:val="28"/>
          <w:szCs w:val="28"/>
        </w:rPr>
        <w:t xml:space="preserve">«Про приватизацію земельної ділянки громадянами Ткачову Миколі Миколайовичу та </w:t>
      </w:r>
      <w:proofErr w:type="spellStart"/>
      <w:r w:rsidR="00F70B18" w:rsidRPr="00F70B18">
        <w:rPr>
          <w:sz w:val="28"/>
          <w:szCs w:val="28"/>
        </w:rPr>
        <w:t>Перебийніс</w:t>
      </w:r>
      <w:proofErr w:type="spellEnd"/>
      <w:r w:rsidR="00F70B18" w:rsidRPr="00F70B18">
        <w:rPr>
          <w:sz w:val="28"/>
          <w:szCs w:val="28"/>
        </w:rPr>
        <w:t xml:space="preserve"> Олександрі Павлівні для будівництва і обслуговування жилого будинку і споруд на вул. Сосновій, 40 у Голосіївському районі м. Києва», Д-9363.</w:t>
      </w:r>
    </w:p>
    <w:p w:rsidR="00CF7199" w:rsidRDefault="00CF7199" w:rsidP="00CF7199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lastRenderedPageBreak/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 Мірошниченко І.М., Москаль Д.Д., Пинзеник О.О., Сандалова Г.О.</w:t>
      </w:r>
      <w:r w:rsidR="00F70B18">
        <w:rPr>
          <w:bCs/>
          <w:sz w:val="28"/>
          <w:szCs w:val="28"/>
        </w:rPr>
        <w:t xml:space="preserve">, </w:t>
      </w:r>
      <w:proofErr w:type="spellStart"/>
      <w:r w:rsidR="00F70B18">
        <w:rPr>
          <w:bCs/>
          <w:sz w:val="28"/>
          <w:szCs w:val="28"/>
        </w:rPr>
        <w:t>Лобан</w:t>
      </w:r>
      <w:proofErr w:type="spellEnd"/>
      <w:r w:rsidR="00F70B18">
        <w:rPr>
          <w:bCs/>
          <w:sz w:val="28"/>
          <w:szCs w:val="28"/>
        </w:rPr>
        <w:t xml:space="preserve"> Ю.М., Король О</w:t>
      </w:r>
      <w:r w:rsidR="00C87B05">
        <w:rPr>
          <w:bCs/>
          <w:sz w:val="28"/>
          <w:szCs w:val="28"/>
        </w:rPr>
        <w:t>.В.</w:t>
      </w:r>
    </w:p>
    <w:p w:rsidR="007C6663" w:rsidRPr="00A57492" w:rsidRDefault="007C6663" w:rsidP="00CF7199">
      <w:pPr>
        <w:jc w:val="both"/>
        <w:rPr>
          <w:bCs/>
          <w:sz w:val="16"/>
          <w:szCs w:val="16"/>
        </w:rPr>
      </w:pPr>
    </w:p>
    <w:p w:rsidR="00CF7199" w:rsidRDefault="00CF7199" w:rsidP="00CF7199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</w:t>
      </w:r>
      <w:r>
        <w:rPr>
          <w:b/>
          <w:bCs/>
          <w:sz w:val="28"/>
          <w:szCs w:val="28"/>
        </w:rPr>
        <w:t>:</w:t>
      </w:r>
    </w:p>
    <w:p w:rsidR="00F70B18" w:rsidRPr="00916D67" w:rsidRDefault="00F70B18" w:rsidP="00F70B18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D21892">
        <w:rPr>
          <w:b/>
          <w:bCs/>
          <w:sz w:val="28"/>
          <w:szCs w:val="28"/>
          <w:lang w:val="uk-UA"/>
        </w:rPr>
        <w:t>Погодити</w:t>
      </w:r>
      <w:r w:rsidRPr="00D21892">
        <w:rPr>
          <w:sz w:val="28"/>
          <w:szCs w:val="28"/>
          <w:lang w:val="uk-UA"/>
        </w:rPr>
        <w:t xml:space="preserve"> проект рішення Київради </w:t>
      </w:r>
      <w:r w:rsidRPr="00EC2A79">
        <w:rPr>
          <w:sz w:val="28"/>
          <w:szCs w:val="28"/>
          <w:lang w:val="uk-UA"/>
        </w:rPr>
        <w:t>«</w:t>
      </w:r>
      <w:r w:rsidRPr="00F70B18">
        <w:rPr>
          <w:sz w:val="28"/>
          <w:szCs w:val="28"/>
          <w:lang w:val="uk-UA"/>
        </w:rPr>
        <w:t xml:space="preserve">Про приватизацію земельної ділянки громадянами Ткачову Миколі Миколайовичу та </w:t>
      </w:r>
      <w:proofErr w:type="spellStart"/>
      <w:r w:rsidRPr="00F70B18">
        <w:rPr>
          <w:sz w:val="28"/>
          <w:szCs w:val="28"/>
          <w:lang w:val="uk-UA"/>
        </w:rPr>
        <w:t>Перебийніс</w:t>
      </w:r>
      <w:proofErr w:type="spellEnd"/>
      <w:r w:rsidRPr="00F70B18">
        <w:rPr>
          <w:sz w:val="28"/>
          <w:szCs w:val="28"/>
          <w:lang w:val="uk-UA"/>
        </w:rPr>
        <w:t xml:space="preserve"> Олександрі Павлівні для будівництва і обслуговування жилого будинку і споруд на вул.</w:t>
      </w:r>
      <w:r w:rsidRPr="00F70B18">
        <w:rPr>
          <w:sz w:val="28"/>
          <w:szCs w:val="28"/>
        </w:rPr>
        <w:t> </w:t>
      </w:r>
      <w:proofErr w:type="spellStart"/>
      <w:r w:rsidRPr="00F70B18">
        <w:rPr>
          <w:sz w:val="28"/>
          <w:szCs w:val="28"/>
        </w:rPr>
        <w:t>Сосновій</w:t>
      </w:r>
      <w:proofErr w:type="spellEnd"/>
      <w:r w:rsidRPr="00F70B18">
        <w:rPr>
          <w:sz w:val="28"/>
          <w:szCs w:val="28"/>
        </w:rPr>
        <w:t xml:space="preserve">, 40 </w:t>
      </w:r>
      <w:proofErr w:type="gramStart"/>
      <w:r w:rsidRPr="00F70B18">
        <w:rPr>
          <w:sz w:val="28"/>
          <w:szCs w:val="28"/>
        </w:rPr>
        <w:t>у</w:t>
      </w:r>
      <w:proofErr w:type="gramEnd"/>
      <w:r w:rsidRPr="00F70B18">
        <w:rPr>
          <w:sz w:val="28"/>
          <w:szCs w:val="28"/>
        </w:rPr>
        <w:t xml:space="preserve"> </w:t>
      </w:r>
      <w:proofErr w:type="spellStart"/>
      <w:proofErr w:type="gramStart"/>
      <w:r w:rsidRPr="00F70B18">
        <w:rPr>
          <w:sz w:val="28"/>
          <w:szCs w:val="28"/>
        </w:rPr>
        <w:t>Голос</w:t>
      </w:r>
      <w:proofErr w:type="gramEnd"/>
      <w:r w:rsidRPr="00F70B18">
        <w:rPr>
          <w:sz w:val="28"/>
          <w:szCs w:val="28"/>
        </w:rPr>
        <w:t>іївському</w:t>
      </w:r>
      <w:proofErr w:type="spellEnd"/>
      <w:r w:rsidRPr="00F70B18">
        <w:rPr>
          <w:sz w:val="28"/>
          <w:szCs w:val="28"/>
        </w:rPr>
        <w:t xml:space="preserve"> </w:t>
      </w:r>
      <w:proofErr w:type="spellStart"/>
      <w:r w:rsidRPr="00F70B18">
        <w:rPr>
          <w:sz w:val="28"/>
          <w:szCs w:val="28"/>
        </w:rPr>
        <w:t>районі</w:t>
      </w:r>
      <w:proofErr w:type="spellEnd"/>
      <w:r w:rsidRPr="00F70B18">
        <w:rPr>
          <w:sz w:val="28"/>
          <w:szCs w:val="28"/>
        </w:rPr>
        <w:t xml:space="preserve"> м. </w:t>
      </w:r>
      <w:proofErr w:type="spellStart"/>
      <w:r w:rsidRPr="00F70B18">
        <w:rPr>
          <w:sz w:val="28"/>
          <w:szCs w:val="28"/>
        </w:rPr>
        <w:t>Києва</w:t>
      </w:r>
      <w:proofErr w:type="spellEnd"/>
      <w:r w:rsidRPr="00F70B18">
        <w:rPr>
          <w:sz w:val="28"/>
          <w:szCs w:val="28"/>
        </w:rPr>
        <w:t>», Д-9363</w:t>
      </w:r>
      <w:r>
        <w:rPr>
          <w:sz w:val="28"/>
          <w:szCs w:val="28"/>
          <w:lang w:val="uk-UA"/>
        </w:rPr>
        <w:t xml:space="preserve">, </w:t>
      </w:r>
      <w:r w:rsidRPr="00916D67">
        <w:rPr>
          <w:b/>
          <w:sz w:val="28"/>
          <w:szCs w:val="28"/>
          <w:lang w:val="uk-UA"/>
        </w:rPr>
        <w:t>для винесення на розгляд пленарного засідання Київради.</w:t>
      </w:r>
    </w:p>
    <w:p w:rsidR="00CF7199" w:rsidRPr="006524C2" w:rsidRDefault="00CF7199" w:rsidP="00CF7199">
      <w:pPr>
        <w:jc w:val="both"/>
        <w:rPr>
          <w:b/>
          <w:bCs/>
          <w:sz w:val="16"/>
          <w:szCs w:val="16"/>
          <w:lang w:val="ru-RU"/>
        </w:rPr>
      </w:pPr>
    </w:p>
    <w:p w:rsidR="00CF7199" w:rsidRDefault="00CF7199" w:rsidP="007C6663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7C6663">
        <w:rPr>
          <w:sz w:val="28"/>
          <w:szCs w:val="28"/>
        </w:rPr>
        <w:t>одноголосно.</w:t>
      </w:r>
    </w:p>
    <w:p w:rsidR="00CF7199" w:rsidRDefault="00CF7199" w:rsidP="00CF7199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D24D4D" w:rsidRDefault="00D24D4D" w:rsidP="00686D2E"/>
    <w:p w:rsidR="008E5D1D" w:rsidRDefault="008E5D1D" w:rsidP="00686D2E"/>
    <w:p w:rsidR="009F1391" w:rsidRPr="00F70B18" w:rsidRDefault="009F1391" w:rsidP="00F70B18"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Різне 1.</w:t>
      </w:r>
    </w:p>
    <w:p w:rsidR="008E5D1D" w:rsidRPr="00F70B18" w:rsidRDefault="009F1391" w:rsidP="00686D2E">
      <w:pPr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СЛУХАЛИ:</w:t>
      </w:r>
    </w:p>
    <w:p w:rsidR="00B90078" w:rsidRDefault="00F70B18" w:rsidP="00B90078">
      <w:pPr>
        <w:shd w:val="clear" w:color="auto" w:fill="FFFFFF"/>
        <w:jc w:val="both"/>
        <w:rPr>
          <w:b/>
          <w:sz w:val="26"/>
          <w:szCs w:val="26"/>
        </w:rPr>
      </w:pPr>
      <w:r w:rsidRPr="009F0268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Сандалової Г.О. </w:t>
      </w:r>
      <w:r w:rsidRPr="009F0268">
        <w:rPr>
          <w:sz w:val="28"/>
          <w:szCs w:val="28"/>
        </w:rPr>
        <w:t>по суті</w:t>
      </w:r>
      <w:r>
        <w:rPr>
          <w:sz w:val="28"/>
          <w:szCs w:val="28"/>
        </w:rPr>
        <w:t xml:space="preserve"> ситуації, </w:t>
      </w:r>
      <w:r w:rsidRPr="00F70B18">
        <w:rPr>
          <w:sz w:val="28"/>
          <w:szCs w:val="28"/>
        </w:rPr>
        <w:t xml:space="preserve">що склалася з засипанням озера, розташованого на розі вулиць Григоренка і </w:t>
      </w:r>
      <w:proofErr w:type="spellStart"/>
      <w:r w:rsidRPr="00F70B18">
        <w:rPr>
          <w:sz w:val="28"/>
          <w:szCs w:val="28"/>
        </w:rPr>
        <w:t>Здолбунівської</w:t>
      </w:r>
      <w:proofErr w:type="spellEnd"/>
      <w:r w:rsidRPr="00F70B18">
        <w:rPr>
          <w:sz w:val="28"/>
          <w:szCs w:val="28"/>
        </w:rPr>
        <w:t xml:space="preserve"> у Дарницькому районі м. Києва.</w:t>
      </w:r>
    </w:p>
    <w:p w:rsidR="00F70B18" w:rsidRPr="00916D67" w:rsidRDefault="00F70B18" w:rsidP="00F70B18">
      <w:pPr>
        <w:jc w:val="both"/>
        <w:rPr>
          <w:sz w:val="28"/>
          <w:szCs w:val="28"/>
        </w:rPr>
      </w:pPr>
    </w:p>
    <w:p w:rsidR="00F70B18" w:rsidRDefault="00F70B18" w:rsidP="00F70B18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 xml:space="preserve">Пилипенко С.О., Новіков О.О., Антонова О.Ю., Мірошниченко І.М., Москаль Д.Д., Пинзеник О.О., Сандалова Г.О., </w:t>
      </w:r>
      <w:proofErr w:type="spellStart"/>
      <w:r w:rsidR="00B90078">
        <w:rPr>
          <w:bCs/>
          <w:sz w:val="28"/>
          <w:szCs w:val="28"/>
        </w:rPr>
        <w:t>Непоп</w:t>
      </w:r>
      <w:proofErr w:type="spellEnd"/>
      <w:r w:rsidR="00B90078">
        <w:rPr>
          <w:bCs/>
          <w:sz w:val="28"/>
          <w:szCs w:val="28"/>
        </w:rPr>
        <w:t xml:space="preserve"> В.І.</w:t>
      </w:r>
    </w:p>
    <w:p w:rsidR="00B90078" w:rsidRPr="006524C2" w:rsidRDefault="00B90078" w:rsidP="00F70B18">
      <w:pPr>
        <w:jc w:val="both"/>
        <w:rPr>
          <w:bCs/>
          <w:sz w:val="16"/>
          <w:szCs w:val="16"/>
        </w:rPr>
      </w:pPr>
    </w:p>
    <w:p w:rsidR="00B90078" w:rsidRDefault="00B90078" w:rsidP="00F70B18">
      <w:pPr>
        <w:jc w:val="both"/>
        <w:rPr>
          <w:bCs/>
          <w:sz w:val="28"/>
          <w:szCs w:val="28"/>
        </w:rPr>
      </w:pPr>
      <w:r w:rsidRPr="00B90078">
        <w:rPr>
          <w:b/>
          <w:bCs/>
          <w:sz w:val="28"/>
          <w:szCs w:val="28"/>
          <w:u w:val="single"/>
        </w:rPr>
        <w:t>Пропозиція депутата постійної комісії Мірошниченко І.М.:</w:t>
      </w:r>
      <w:r>
        <w:rPr>
          <w:bCs/>
          <w:sz w:val="28"/>
          <w:szCs w:val="28"/>
        </w:rPr>
        <w:t xml:space="preserve"> відкоригувати проект будівництва таким чином, об зберегти озеро, або запропонувати забудовнику альтернативну земельну ділянку. </w:t>
      </w:r>
    </w:p>
    <w:p w:rsidR="00F70B18" w:rsidRPr="006524C2" w:rsidRDefault="00F70B18" w:rsidP="00F70B18">
      <w:pPr>
        <w:jc w:val="both"/>
        <w:rPr>
          <w:bCs/>
          <w:sz w:val="16"/>
          <w:szCs w:val="16"/>
        </w:rPr>
      </w:pPr>
    </w:p>
    <w:p w:rsidR="00B90078" w:rsidRDefault="00B90078" w:rsidP="00F70B18">
      <w:pPr>
        <w:jc w:val="both"/>
        <w:rPr>
          <w:bCs/>
          <w:sz w:val="28"/>
          <w:szCs w:val="28"/>
        </w:rPr>
      </w:pPr>
      <w:r w:rsidRPr="00B90078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B90078">
        <w:rPr>
          <w:b/>
          <w:bCs/>
          <w:sz w:val="28"/>
          <w:szCs w:val="28"/>
          <w:u w:val="single"/>
        </w:rPr>
        <w:t>Непопа</w:t>
      </w:r>
      <w:proofErr w:type="spellEnd"/>
      <w:r w:rsidRPr="00B90078">
        <w:rPr>
          <w:b/>
          <w:bCs/>
          <w:sz w:val="28"/>
          <w:szCs w:val="28"/>
          <w:u w:val="single"/>
        </w:rPr>
        <w:t xml:space="preserve"> В.Я.:</w:t>
      </w:r>
      <w:r>
        <w:rPr>
          <w:bCs/>
          <w:sz w:val="28"/>
          <w:szCs w:val="28"/>
        </w:rPr>
        <w:t xml:space="preserve"> </w:t>
      </w:r>
      <w:r w:rsidR="00625CD3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у забудовника наявні позитивні висновки та погодження для здійснення будівництва;</w:t>
      </w:r>
      <w:r w:rsidR="00625CD3">
        <w:rPr>
          <w:bCs/>
          <w:sz w:val="28"/>
          <w:szCs w:val="28"/>
        </w:rPr>
        <w:t xml:space="preserve"> 2) наразі замовлено проведення Державної екологічної експерти</w:t>
      </w:r>
      <w:r w:rsidR="00561302">
        <w:rPr>
          <w:bCs/>
          <w:sz w:val="28"/>
          <w:szCs w:val="28"/>
        </w:rPr>
        <w:t>з</w:t>
      </w:r>
      <w:r w:rsidR="00625CD3">
        <w:rPr>
          <w:bCs/>
          <w:sz w:val="28"/>
          <w:szCs w:val="28"/>
        </w:rPr>
        <w:t>и проекту будівництва; 3)</w:t>
      </w:r>
      <w:r>
        <w:rPr>
          <w:bCs/>
          <w:sz w:val="28"/>
          <w:szCs w:val="28"/>
        </w:rPr>
        <w:t xml:space="preserve"> крім того, відповідно до висновкі</w:t>
      </w:r>
      <w:r w:rsidR="00561302" w:rsidRPr="00561302">
        <w:rPr>
          <w:bCs/>
          <w:sz w:val="28"/>
          <w:szCs w:val="28"/>
        </w:rPr>
        <w:t>в</w:t>
      </w:r>
      <w:r w:rsidR="00561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6130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офільних структурних підрозділів КМДА, наяв</w:t>
      </w:r>
      <w:r w:rsidR="0056130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водойма носить технічний характер та не підлягає інвентаризації.  </w:t>
      </w:r>
    </w:p>
    <w:p w:rsidR="00B90078" w:rsidRPr="006524C2" w:rsidRDefault="00B90078" w:rsidP="00F70B18">
      <w:pPr>
        <w:jc w:val="both"/>
        <w:rPr>
          <w:bCs/>
          <w:sz w:val="16"/>
          <w:szCs w:val="16"/>
        </w:rPr>
      </w:pPr>
    </w:p>
    <w:p w:rsidR="00F70B18" w:rsidRDefault="00F70B18" w:rsidP="00F70B1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</w:t>
      </w:r>
      <w:r>
        <w:rPr>
          <w:b/>
          <w:bCs/>
          <w:sz w:val="28"/>
          <w:szCs w:val="28"/>
        </w:rPr>
        <w:t>:</w:t>
      </w:r>
    </w:p>
    <w:p w:rsidR="00625CD3" w:rsidRDefault="00625CD3" w:rsidP="00625CD3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Створ</w:t>
      </w:r>
      <w:r w:rsidR="00F70B18" w:rsidRPr="00D21892">
        <w:rPr>
          <w:b/>
          <w:bCs/>
          <w:sz w:val="28"/>
          <w:szCs w:val="28"/>
        </w:rPr>
        <w:t>ити</w:t>
      </w:r>
      <w:r w:rsidR="00F70B18" w:rsidRPr="00D21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робочу групу з вивчення ситуації, </w:t>
      </w:r>
      <w:r w:rsidRPr="00F70B18">
        <w:rPr>
          <w:sz w:val="28"/>
          <w:szCs w:val="28"/>
        </w:rPr>
        <w:t xml:space="preserve">що склалася з засипанням озера, розташованого на розі вулиць Григоренка і </w:t>
      </w:r>
      <w:proofErr w:type="spellStart"/>
      <w:r w:rsidRPr="00F70B18">
        <w:rPr>
          <w:sz w:val="28"/>
          <w:szCs w:val="28"/>
        </w:rPr>
        <w:t>Здолбунівської</w:t>
      </w:r>
      <w:proofErr w:type="spellEnd"/>
      <w:r w:rsidRPr="00F70B18">
        <w:rPr>
          <w:sz w:val="28"/>
          <w:szCs w:val="28"/>
        </w:rPr>
        <w:t xml:space="preserve"> у Дарницькому районі м. Києва</w:t>
      </w:r>
      <w:r w:rsidR="00561302">
        <w:rPr>
          <w:sz w:val="28"/>
          <w:szCs w:val="28"/>
        </w:rPr>
        <w:t>,</w:t>
      </w:r>
      <w:r>
        <w:rPr>
          <w:sz w:val="28"/>
          <w:szCs w:val="28"/>
        </w:rPr>
        <w:t xml:space="preserve"> у складі депутатів постійної комісії </w:t>
      </w:r>
      <w:r w:rsidR="00561302">
        <w:rPr>
          <w:sz w:val="28"/>
          <w:szCs w:val="28"/>
        </w:rPr>
        <w:t>С</w:t>
      </w:r>
      <w:r>
        <w:rPr>
          <w:sz w:val="28"/>
          <w:szCs w:val="28"/>
        </w:rPr>
        <w:t xml:space="preserve">андалової Г.О., Москаля Д.Д., </w:t>
      </w:r>
      <w:proofErr w:type="spellStart"/>
      <w:r>
        <w:rPr>
          <w:sz w:val="28"/>
          <w:szCs w:val="28"/>
        </w:rPr>
        <w:t>Пилипенка</w:t>
      </w:r>
      <w:proofErr w:type="spellEnd"/>
      <w:r>
        <w:rPr>
          <w:sz w:val="28"/>
          <w:szCs w:val="28"/>
        </w:rPr>
        <w:t xml:space="preserve"> С.А., Мірошниченка І.М.,  забудовника та громади</w:t>
      </w:r>
      <w:r w:rsidRPr="00F70B18">
        <w:rPr>
          <w:sz w:val="28"/>
          <w:szCs w:val="28"/>
        </w:rPr>
        <w:t>.</w:t>
      </w:r>
    </w:p>
    <w:p w:rsidR="00F70B18" w:rsidRPr="006524C2" w:rsidRDefault="00F70B18" w:rsidP="00F70B18">
      <w:pPr>
        <w:jc w:val="both"/>
        <w:rPr>
          <w:b/>
          <w:bCs/>
          <w:sz w:val="16"/>
          <w:szCs w:val="16"/>
        </w:rPr>
      </w:pPr>
    </w:p>
    <w:p w:rsidR="00F70B18" w:rsidRDefault="00F70B18" w:rsidP="00F70B18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>» – одноголосно.</w:t>
      </w:r>
    </w:p>
    <w:p w:rsidR="00F80D4F" w:rsidRPr="00F80D4F" w:rsidRDefault="00F80D4F" w:rsidP="00F80D4F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625CD3" w:rsidRPr="006524C2" w:rsidRDefault="00625CD3" w:rsidP="00F70B18">
      <w:pPr>
        <w:jc w:val="both"/>
        <w:rPr>
          <w:sz w:val="18"/>
          <w:szCs w:val="18"/>
        </w:rPr>
      </w:pPr>
    </w:p>
    <w:p w:rsidR="00561302" w:rsidRPr="006524C2" w:rsidRDefault="00561302" w:rsidP="00F70B18">
      <w:pPr>
        <w:jc w:val="both"/>
        <w:rPr>
          <w:sz w:val="16"/>
          <w:szCs w:val="16"/>
        </w:rPr>
      </w:pPr>
    </w:p>
    <w:p w:rsidR="00625CD3" w:rsidRPr="00F70B18" w:rsidRDefault="00625CD3" w:rsidP="00625CD3"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Різне 2.</w:t>
      </w:r>
    </w:p>
    <w:p w:rsidR="00625CD3" w:rsidRPr="00F70B18" w:rsidRDefault="00625CD3" w:rsidP="00625CD3">
      <w:pPr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СЛУХАЛИ:</w:t>
      </w:r>
    </w:p>
    <w:p w:rsidR="00625CD3" w:rsidRPr="00625CD3" w:rsidRDefault="00625CD3" w:rsidP="00625CD3">
      <w:pPr>
        <w:shd w:val="clear" w:color="auto" w:fill="FFFFFF"/>
        <w:jc w:val="both"/>
        <w:rPr>
          <w:b/>
          <w:sz w:val="26"/>
          <w:szCs w:val="26"/>
        </w:rPr>
      </w:pPr>
      <w:r w:rsidRPr="009F0268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Мірошниченка І.М. </w:t>
      </w:r>
      <w:r w:rsidRPr="009F0268">
        <w:rPr>
          <w:sz w:val="28"/>
          <w:szCs w:val="28"/>
        </w:rPr>
        <w:t>по суті</w:t>
      </w:r>
      <w:r>
        <w:rPr>
          <w:sz w:val="28"/>
          <w:szCs w:val="28"/>
        </w:rPr>
        <w:t xml:space="preserve"> </w:t>
      </w:r>
      <w:r w:rsidRPr="00625CD3">
        <w:rPr>
          <w:sz w:val="28"/>
          <w:szCs w:val="28"/>
        </w:rPr>
        <w:t xml:space="preserve">ситуації, що склалася з видобуванням корисних копалин місцевого значення (руслових пісків) у районі південних </w:t>
      </w:r>
      <w:proofErr w:type="spellStart"/>
      <w:r w:rsidRPr="00625CD3">
        <w:rPr>
          <w:sz w:val="28"/>
          <w:szCs w:val="28"/>
        </w:rPr>
        <w:t>Осокорків</w:t>
      </w:r>
      <w:proofErr w:type="spellEnd"/>
      <w:r w:rsidRPr="00625CD3">
        <w:rPr>
          <w:sz w:val="28"/>
          <w:szCs w:val="28"/>
        </w:rPr>
        <w:t>.</w:t>
      </w:r>
    </w:p>
    <w:p w:rsidR="00625CD3" w:rsidRDefault="00625CD3" w:rsidP="00625CD3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lastRenderedPageBreak/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 Мірошниченко І.М., Москаль Д.Д., Пинзеник О.О., Сандалова Г.О.</w:t>
      </w:r>
    </w:p>
    <w:p w:rsidR="00625CD3" w:rsidRPr="006524C2" w:rsidRDefault="00625CD3" w:rsidP="00625CD3">
      <w:pPr>
        <w:jc w:val="both"/>
        <w:rPr>
          <w:bCs/>
          <w:sz w:val="16"/>
          <w:szCs w:val="16"/>
        </w:rPr>
      </w:pPr>
    </w:p>
    <w:p w:rsidR="00625CD3" w:rsidRDefault="00625CD3" w:rsidP="00625CD3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</w:t>
      </w:r>
      <w:r>
        <w:rPr>
          <w:b/>
          <w:bCs/>
          <w:sz w:val="28"/>
          <w:szCs w:val="28"/>
        </w:rPr>
        <w:t>:</w:t>
      </w:r>
    </w:p>
    <w:p w:rsidR="00625CD3" w:rsidRDefault="00625CD3" w:rsidP="00625CD3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Створ</w:t>
      </w:r>
      <w:r w:rsidRPr="00D21892">
        <w:rPr>
          <w:b/>
          <w:bCs/>
          <w:sz w:val="28"/>
          <w:szCs w:val="28"/>
        </w:rPr>
        <w:t>ити</w:t>
      </w:r>
      <w:r w:rsidRPr="00D21892">
        <w:rPr>
          <w:sz w:val="28"/>
          <w:szCs w:val="28"/>
        </w:rPr>
        <w:t xml:space="preserve"> </w:t>
      </w:r>
      <w:r>
        <w:rPr>
          <w:sz w:val="28"/>
          <w:szCs w:val="28"/>
        </w:rPr>
        <w:t>робочу групу з</w:t>
      </w:r>
      <w:r w:rsidR="00561302">
        <w:rPr>
          <w:sz w:val="28"/>
          <w:szCs w:val="28"/>
        </w:rPr>
        <w:t xml:space="preserve"> підготовки звернення від Київської міської ради до правоохоронних органів м. Києва з приводу </w:t>
      </w:r>
      <w:r>
        <w:rPr>
          <w:sz w:val="28"/>
          <w:szCs w:val="28"/>
        </w:rPr>
        <w:t xml:space="preserve"> </w:t>
      </w:r>
      <w:r w:rsidR="00561302">
        <w:rPr>
          <w:sz w:val="28"/>
          <w:szCs w:val="28"/>
        </w:rPr>
        <w:t xml:space="preserve">незаконного </w:t>
      </w:r>
      <w:r w:rsidR="00561302" w:rsidRPr="00625CD3">
        <w:rPr>
          <w:sz w:val="28"/>
          <w:szCs w:val="28"/>
        </w:rPr>
        <w:t>видобуванням корисних копалин місцевого значення (руслових пісків)</w:t>
      </w:r>
      <w:r w:rsidR="00561302">
        <w:rPr>
          <w:sz w:val="28"/>
          <w:szCs w:val="28"/>
        </w:rPr>
        <w:t xml:space="preserve"> на території м. Києва,</w:t>
      </w:r>
      <w:r>
        <w:rPr>
          <w:sz w:val="28"/>
          <w:szCs w:val="28"/>
        </w:rPr>
        <w:t xml:space="preserve"> у складі депутатів постійної комісії </w:t>
      </w:r>
      <w:r w:rsidR="00561302">
        <w:rPr>
          <w:sz w:val="28"/>
          <w:szCs w:val="28"/>
        </w:rPr>
        <w:t>С</w:t>
      </w:r>
      <w:r>
        <w:rPr>
          <w:sz w:val="28"/>
          <w:szCs w:val="28"/>
        </w:rPr>
        <w:t xml:space="preserve">андалової Г.О., Москаля Д.Д., </w:t>
      </w:r>
      <w:proofErr w:type="spellStart"/>
      <w:r>
        <w:rPr>
          <w:sz w:val="28"/>
          <w:szCs w:val="28"/>
        </w:rPr>
        <w:t>Пилипенка</w:t>
      </w:r>
      <w:proofErr w:type="spellEnd"/>
      <w:r>
        <w:rPr>
          <w:sz w:val="28"/>
          <w:szCs w:val="28"/>
        </w:rPr>
        <w:t xml:space="preserve"> С.А., Мірошниченка І.М.,</w:t>
      </w:r>
      <w:r w:rsidR="00561302">
        <w:rPr>
          <w:sz w:val="28"/>
          <w:szCs w:val="28"/>
        </w:rPr>
        <w:t xml:space="preserve"> Новікова О.О., управління екології та природних ресурсів Департаменту міського благоустрою та збереження природного середовища, Департаменту земельних ресурсі, Державної екологічної інспекції в м. Києві та </w:t>
      </w:r>
      <w:proofErr w:type="spellStart"/>
      <w:r w:rsidR="00561302">
        <w:rPr>
          <w:sz w:val="28"/>
          <w:szCs w:val="28"/>
        </w:rPr>
        <w:t>КП</w:t>
      </w:r>
      <w:proofErr w:type="spellEnd"/>
      <w:r w:rsidR="00561302">
        <w:rPr>
          <w:sz w:val="28"/>
          <w:szCs w:val="28"/>
        </w:rPr>
        <w:t xml:space="preserve"> «Плесо»</w:t>
      </w:r>
      <w:r w:rsidRPr="00F70B18">
        <w:rPr>
          <w:sz w:val="28"/>
          <w:szCs w:val="28"/>
        </w:rPr>
        <w:t>.</w:t>
      </w:r>
    </w:p>
    <w:p w:rsidR="00625CD3" w:rsidRPr="006524C2" w:rsidRDefault="00625CD3" w:rsidP="00625CD3">
      <w:pPr>
        <w:jc w:val="both"/>
        <w:rPr>
          <w:b/>
          <w:bCs/>
          <w:sz w:val="16"/>
          <w:szCs w:val="16"/>
        </w:rPr>
      </w:pPr>
    </w:p>
    <w:p w:rsidR="00625CD3" w:rsidRDefault="00625CD3" w:rsidP="00625CD3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>» – одноголосно.</w:t>
      </w:r>
    </w:p>
    <w:p w:rsidR="00F80D4F" w:rsidRPr="00F80D4F" w:rsidRDefault="00F80D4F" w:rsidP="00F80D4F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625CD3" w:rsidRPr="006524C2" w:rsidRDefault="00625CD3" w:rsidP="00F70B18">
      <w:pPr>
        <w:jc w:val="both"/>
        <w:rPr>
          <w:sz w:val="20"/>
          <w:szCs w:val="20"/>
        </w:rPr>
      </w:pPr>
    </w:p>
    <w:p w:rsidR="002C1E93" w:rsidRDefault="002C1E93" w:rsidP="00686D2E"/>
    <w:p w:rsidR="00561302" w:rsidRPr="00F70B18" w:rsidRDefault="00561302" w:rsidP="00561302"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Різне 3.</w:t>
      </w:r>
    </w:p>
    <w:p w:rsidR="00561302" w:rsidRPr="00F70B18" w:rsidRDefault="00561302" w:rsidP="00561302">
      <w:pPr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СЛУХАЛИ:</w:t>
      </w:r>
    </w:p>
    <w:p w:rsidR="00561302" w:rsidRPr="009511CE" w:rsidRDefault="00561302" w:rsidP="00561302">
      <w:pPr>
        <w:shd w:val="clear" w:color="auto" w:fill="FFFFFF"/>
        <w:jc w:val="both"/>
        <w:rPr>
          <w:sz w:val="28"/>
          <w:szCs w:val="28"/>
        </w:rPr>
      </w:pPr>
      <w:r w:rsidRPr="009511CE">
        <w:rPr>
          <w:sz w:val="28"/>
          <w:szCs w:val="28"/>
        </w:rPr>
        <w:t xml:space="preserve">Інформацію Москаля Д.Д. по суті </w:t>
      </w:r>
      <w:r w:rsidR="009511CE" w:rsidRPr="009511CE">
        <w:rPr>
          <w:sz w:val="28"/>
          <w:szCs w:val="28"/>
        </w:rPr>
        <w:t>звернень</w:t>
      </w:r>
      <w:r w:rsidRPr="009511CE">
        <w:rPr>
          <w:sz w:val="28"/>
          <w:szCs w:val="28"/>
        </w:rPr>
        <w:t xml:space="preserve"> щодо звернення трудового колективу </w:t>
      </w:r>
      <w:proofErr w:type="spellStart"/>
      <w:r w:rsidRPr="009511CE">
        <w:rPr>
          <w:sz w:val="28"/>
          <w:szCs w:val="28"/>
        </w:rPr>
        <w:t>КП</w:t>
      </w:r>
      <w:proofErr w:type="spellEnd"/>
      <w:r w:rsidRPr="009511CE">
        <w:rPr>
          <w:sz w:val="28"/>
          <w:szCs w:val="28"/>
        </w:rPr>
        <w:t xml:space="preserve"> «Дарницьке лісопаркове господарство» з приводу звільнення директора </w:t>
      </w:r>
      <w:proofErr w:type="spellStart"/>
      <w:r w:rsidRPr="009511CE">
        <w:rPr>
          <w:sz w:val="28"/>
          <w:szCs w:val="28"/>
        </w:rPr>
        <w:t>КП</w:t>
      </w:r>
      <w:proofErr w:type="spellEnd"/>
      <w:r w:rsidRPr="009511CE">
        <w:rPr>
          <w:sz w:val="28"/>
          <w:szCs w:val="28"/>
        </w:rPr>
        <w:t xml:space="preserve"> Явного М.І</w:t>
      </w:r>
      <w:r w:rsidR="00F80D4F" w:rsidRPr="009511CE">
        <w:rPr>
          <w:sz w:val="28"/>
          <w:szCs w:val="28"/>
        </w:rPr>
        <w:t>.</w:t>
      </w:r>
      <w:r w:rsidR="009511CE" w:rsidRPr="009511CE">
        <w:rPr>
          <w:sz w:val="28"/>
          <w:szCs w:val="28"/>
        </w:rPr>
        <w:t xml:space="preserve">, а також щодо звернення трудового колективу </w:t>
      </w:r>
      <w:proofErr w:type="spellStart"/>
      <w:r w:rsidR="009511CE" w:rsidRPr="009511CE">
        <w:rPr>
          <w:sz w:val="28"/>
          <w:szCs w:val="28"/>
        </w:rPr>
        <w:t>КП</w:t>
      </w:r>
      <w:proofErr w:type="spellEnd"/>
      <w:r w:rsidR="009511CE" w:rsidRPr="009511CE">
        <w:rPr>
          <w:sz w:val="28"/>
          <w:szCs w:val="28"/>
        </w:rPr>
        <w:t xml:space="preserve"> «Святошинське лісопаркове господарство» з приводу скорочення кількості штатних одиниць підприємства. </w:t>
      </w:r>
    </w:p>
    <w:p w:rsidR="00561302" w:rsidRPr="006524C2" w:rsidRDefault="00561302" w:rsidP="00561302">
      <w:pPr>
        <w:jc w:val="both"/>
        <w:rPr>
          <w:sz w:val="18"/>
          <w:szCs w:val="18"/>
        </w:rPr>
      </w:pPr>
    </w:p>
    <w:p w:rsidR="00561302" w:rsidRDefault="00561302" w:rsidP="00561302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 Мірошниченко І.М., Москаль Д.Д., Пинзеник О.О., Сандалова Г.О.</w:t>
      </w:r>
    </w:p>
    <w:p w:rsidR="00561302" w:rsidRPr="006524C2" w:rsidRDefault="00561302" w:rsidP="00561302">
      <w:pPr>
        <w:jc w:val="both"/>
        <w:rPr>
          <w:bCs/>
          <w:sz w:val="16"/>
          <w:szCs w:val="16"/>
        </w:rPr>
      </w:pPr>
    </w:p>
    <w:p w:rsidR="00561302" w:rsidRDefault="00561302" w:rsidP="0056130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</w:t>
      </w:r>
      <w:r>
        <w:rPr>
          <w:b/>
          <w:bCs/>
          <w:sz w:val="28"/>
          <w:szCs w:val="28"/>
        </w:rPr>
        <w:t>:</w:t>
      </w:r>
    </w:p>
    <w:p w:rsidR="00561302" w:rsidRDefault="00F80D4F" w:rsidP="00561302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Зверну</w:t>
      </w:r>
      <w:r w:rsidR="00561302" w:rsidRPr="00D21892">
        <w:rPr>
          <w:b/>
          <w:bCs/>
          <w:sz w:val="28"/>
          <w:szCs w:val="28"/>
        </w:rPr>
        <w:t>ти</w:t>
      </w:r>
      <w:r>
        <w:rPr>
          <w:b/>
          <w:bCs/>
          <w:sz w:val="28"/>
          <w:szCs w:val="28"/>
        </w:rPr>
        <w:t xml:space="preserve">ся до Київського міського голови </w:t>
      </w:r>
      <w:r>
        <w:rPr>
          <w:bCs/>
          <w:sz w:val="28"/>
          <w:szCs w:val="28"/>
        </w:rPr>
        <w:t xml:space="preserve">з приводу </w:t>
      </w:r>
      <w:r w:rsidR="002E18E1">
        <w:rPr>
          <w:bCs/>
          <w:sz w:val="28"/>
          <w:szCs w:val="28"/>
        </w:rPr>
        <w:t xml:space="preserve">встановлення відповідності директора </w:t>
      </w:r>
      <w:r>
        <w:rPr>
          <w:bCs/>
          <w:sz w:val="28"/>
          <w:szCs w:val="28"/>
        </w:rPr>
        <w:t xml:space="preserve"> </w:t>
      </w:r>
      <w:r w:rsidR="002E18E1">
        <w:rPr>
          <w:bCs/>
          <w:sz w:val="28"/>
          <w:szCs w:val="28"/>
        </w:rPr>
        <w:t xml:space="preserve">Департаменту міського благоустрою та збереження природного середовища </w:t>
      </w:r>
      <w:proofErr w:type="spellStart"/>
      <w:r>
        <w:rPr>
          <w:bCs/>
          <w:sz w:val="28"/>
          <w:szCs w:val="28"/>
        </w:rPr>
        <w:t>Білоцерковця</w:t>
      </w:r>
      <w:proofErr w:type="spellEnd"/>
      <w:r>
        <w:rPr>
          <w:bCs/>
          <w:sz w:val="28"/>
          <w:szCs w:val="28"/>
        </w:rPr>
        <w:t xml:space="preserve"> </w:t>
      </w:r>
      <w:r w:rsidRPr="00D218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Дмитра Олександ</w:t>
      </w:r>
      <w:r w:rsidR="002E18E1">
        <w:rPr>
          <w:bCs/>
          <w:sz w:val="28"/>
          <w:szCs w:val="28"/>
        </w:rPr>
        <w:t>ровича займаній посаді</w:t>
      </w:r>
      <w:r>
        <w:rPr>
          <w:bCs/>
          <w:sz w:val="28"/>
          <w:szCs w:val="28"/>
        </w:rPr>
        <w:t>.</w:t>
      </w:r>
    </w:p>
    <w:p w:rsidR="00561302" w:rsidRPr="006524C2" w:rsidRDefault="00561302" w:rsidP="00561302">
      <w:pPr>
        <w:jc w:val="both"/>
        <w:rPr>
          <w:b/>
          <w:bCs/>
          <w:sz w:val="16"/>
          <w:szCs w:val="16"/>
        </w:rPr>
      </w:pPr>
    </w:p>
    <w:p w:rsidR="00F80D4F" w:rsidRDefault="00561302" w:rsidP="00561302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F80D4F">
        <w:rPr>
          <w:sz w:val="28"/>
          <w:szCs w:val="28"/>
        </w:rPr>
        <w:t>4,</w:t>
      </w:r>
    </w:p>
    <w:p w:rsidR="00561302" w:rsidRDefault="00F80D4F" w:rsidP="00F80D4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«утримався»  – 1 (Сандалова Г.О.)</w:t>
      </w:r>
      <w:r w:rsidR="00561302">
        <w:rPr>
          <w:sz w:val="28"/>
          <w:szCs w:val="28"/>
        </w:rPr>
        <w:t>.</w:t>
      </w:r>
    </w:p>
    <w:p w:rsidR="00F80D4F" w:rsidRDefault="00F80D4F" w:rsidP="00F80D4F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</w:rPr>
        <w:t xml:space="preserve">НЕ </w:t>
      </w:r>
      <w:r w:rsidRPr="00097CCE">
        <w:rPr>
          <w:b/>
          <w:sz w:val="28"/>
          <w:szCs w:val="28"/>
        </w:rPr>
        <w:t>ПРИЙНЯТО.</w:t>
      </w:r>
    </w:p>
    <w:p w:rsidR="00561302" w:rsidRDefault="00561302" w:rsidP="00686D2E"/>
    <w:p w:rsidR="00561302" w:rsidRPr="00686D2E" w:rsidRDefault="00561302" w:rsidP="00686D2E"/>
    <w:p w:rsidR="00F80D4F" w:rsidRPr="00F70B18" w:rsidRDefault="00F80D4F" w:rsidP="00F80D4F"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511CE">
        <w:rPr>
          <w:b/>
          <w:sz w:val="28"/>
          <w:szCs w:val="28"/>
        </w:rPr>
        <w:t xml:space="preserve">Різне </w:t>
      </w:r>
      <w:r w:rsidR="00B851C6">
        <w:rPr>
          <w:b/>
          <w:sz w:val="28"/>
          <w:szCs w:val="28"/>
        </w:rPr>
        <w:t>4</w:t>
      </w:r>
      <w:r w:rsidR="009511CE">
        <w:rPr>
          <w:b/>
          <w:sz w:val="28"/>
          <w:szCs w:val="28"/>
        </w:rPr>
        <w:t>.</w:t>
      </w:r>
    </w:p>
    <w:p w:rsidR="00F80D4F" w:rsidRPr="00F70B18" w:rsidRDefault="00F80D4F" w:rsidP="00F80D4F">
      <w:pPr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СЛУХАЛИ:</w:t>
      </w:r>
    </w:p>
    <w:p w:rsidR="00F80D4F" w:rsidRPr="00561302" w:rsidRDefault="00F80D4F" w:rsidP="00F80D4F">
      <w:pPr>
        <w:shd w:val="clear" w:color="auto" w:fill="FFFFFF"/>
        <w:jc w:val="both"/>
        <w:rPr>
          <w:b/>
          <w:sz w:val="26"/>
          <w:szCs w:val="26"/>
        </w:rPr>
      </w:pPr>
      <w:r w:rsidRPr="00561302">
        <w:rPr>
          <w:sz w:val="28"/>
          <w:szCs w:val="28"/>
        </w:rPr>
        <w:t xml:space="preserve">Інформацію </w:t>
      </w:r>
      <w:r w:rsidR="009511CE">
        <w:rPr>
          <w:sz w:val="28"/>
          <w:szCs w:val="28"/>
        </w:rPr>
        <w:t>Костенко Л</w:t>
      </w:r>
      <w:r w:rsidRPr="00561302">
        <w:rPr>
          <w:sz w:val="28"/>
          <w:szCs w:val="28"/>
        </w:rPr>
        <w:t>.</w:t>
      </w:r>
      <w:r w:rsidR="009511CE">
        <w:rPr>
          <w:sz w:val="28"/>
          <w:szCs w:val="28"/>
        </w:rPr>
        <w:t>В.</w:t>
      </w:r>
      <w:r w:rsidRPr="00561302">
        <w:rPr>
          <w:sz w:val="28"/>
          <w:szCs w:val="28"/>
        </w:rPr>
        <w:t xml:space="preserve"> по суті </w:t>
      </w:r>
      <w:r w:rsidR="009511CE" w:rsidRPr="009511CE">
        <w:rPr>
          <w:sz w:val="28"/>
          <w:szCs w:val="28"/>
        </w:rPr>
        <w:t xml:space="preserve">правового висновку від 03.03.16 №08/230-444 до проекту рішення Київради «Про надання статусу скверу земельній ділянці на вулиці Зої Гайдай, 7 в </w:t>
      </w:r>
      <w:proofErr w:type="spellStart"/>
      <w:r w:rsidR="009511CE" w:rsidRPr="009511CE">
        <w:rPr>
          <w:sz w:val="28"/>
          <w:szCs w:val="28"/>
        </w:rPr>
        <w:t>Оболонському</w:t>
      </w:r>
      <w:proofErr w:type="spellEnd"/>
      <w:r w:rsidR="009511CE" w:rsidRPr="009511CE">
        <w:rPr>
          <w:sz w:val="28"/>
          <w:szCs w:val="28"/>
        </w:rPr>
        <w:t xml:space="preserve"> районі м. Києва».</w:t>
      </w:r>
    </w:p>
    <w:p w:rsidR="00F80D4F" w:rsidRPr="00916D67" w:rsidRDefault="00F80D4F" w:rsidP="00F80D4F">
      <w:pPr>
        <w:jc w:val="both"/>
        <w:rPr>
          <w:sz w:val="28"/>
          <w:szCs w:val="28"/>
        </w:rPr>
      </w:pPr>
    </w:p>
    <w:p w:rsidR="00F80D4F" w:rsidRPr="002E18E1" w:rsidRDefault="00F80D4F" w:rsidP="00F80D4F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 Мірошниченко І.М., Москаль Д.Д., Пинзеник О.О., Сандалова Г.О.</w:t>
      </w:r>
      <w:r w:rsidR="009511CE">
        <w:rPr>
          <w:bCs/>
          <w:sz w:val="28"/>
          <w:szCs w:val="28"/>
        </w:rPr>
        <w:t>, Костенко Л.В.</w:t>
      </w:r>
    </w:p>
    <w:p w:rsidR="00F80D4F" w:rsidRDefault="00F80D4F" w:rsidP="00F80D4F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lastRenderedPageBreak/>
        <w:t>ВИРІШИЛИ</w:t>
      </w:r>
      <w:r>
        <w:rPr>
          <w:b/>
          <w:bCs/>
          <w:sz w:val="28"/>
          <w:szCs w:val="28"/>
        </w:rPr>
        <w:t>:</w:t>
      </w:r>
    </w:p>
    <w:p w:rsidR="009511CE" w:rsidRPr="009511CE" w:rsidRDefault="009511CE" w:rsidP="009511CE">
      <w:pPr>
        <w:pStyle w:val="ac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9511CE">
        <w:rPr>
          <w:b/>
          <w:bCs/>
          <w:sz w:val="28"/>
          <w:szCs w:val="28"/>
        </w:rPr>
        <w:t xml:space="preserve">Взяти до відома </w:t>
      </w:r>
      <w:r w:rsidRPr="009511CE">
        <w:rPr>
          <w:sz w:val="28"/>
          <w:szCs w:val="28"/>
        </w:rPr>
        <w:t xml:space="preserve">правовий висновок від 03.03.16 №08/230-444 до проекту рішення Київради «Про надання статусу скверу земельній ділянці на вулиці Зої Гайдай, 7 в </w:t>
      </w:r>
      <w:proofErr w:type="spellStart"/>
      <w:r w:rsidRPr="009511CE">
        <w:rPr>
          <w:sz w:val="28"/>
          <w:szCs w:val="28"/>
        </w:rPr>
        <w:t>Оболонському</w:t>
      </w:r>
      <w:proofErr w:type="spellEnd"/>
      <w:r w:rsidRPr="009511CE">
        <w:rPr>
          <w:sz w:val="28"/>
          <w:szCs w:val="28"/>
        </w:rPr>
        <w:t xml:space="preserve"> районі м. Києва».</w:t>
      </w:r>
    </w:p>
    <w:p w:rsidR="009511CE" w:rsidRPr="009511CE" w:rsidRDefault="009511CE" w:rsidP="009511CE">
      <w:pPr>
        <w:pStyle w:val="ac"/>
        <w:numPr>
          <w:ilvl w:val="0"/>
          <w:numId w:val="38"/>
        </w:numPr>
        <w:shd w:val="clear" w:color="auto" w:fill="FFFFFF"/>
        <w:jc w:val="both"/>
        <w:rPr>
          <w:b/>
          <w:sz w:val="26"/>
          <w:szCs w:val="26"/>
        </w:rPr>
      </w:pPr>
      <w:r w:rsidRPr="009511CE">
        <w:rPr>
          <w:b/>
          <w:sz w:val="28"/>
          <w:szCs w:val="28"/>
        </w:rPr>
        <w:t xml:space="preserve">Погодити </w:t>
      </w:r>
      <w:r w:rsidRPr="009511CE">
        <w:rPr>
          <w:sz w:val="28"/>
          <w:szCs w:val="28"/>
        </w:rPr>
        <w:t xml:space="preserve">проект рішення Київради «Про надання статусу скверу земельній ділянці на вулиці Зої Гайдай, 7 в </w:t>
      </w:r>
      <w:proofErr w:type="spellStart"/>
      <w:r w:rsidRPr="009511CE">
        <w:rPr>
          <w:sz w:val="28"/>
          <w:szCs w:val="28"/>
        </w:rPr>
        <w:t>Оболонському</w:t>
      </w:r>
      <w:proofErr w:type="spellEnd"/>
      <w:r w:rsidRPr="009511CE">
        <w:rPr>
          <w:sz w:val="28"/>
          <w:szCs w:val="28"/>
        </w:rPr>
        <w:t xml:space="preserve"> районі м. Києва» </w:t>
      </w:r>
      <w:r w:rsidRPr="009511CE">
        <w:rPr>
          <w:b/>
          <w:sz w:val="28"/>
          <w:szCs w:val="28"/>
        </w:rPr>
        <w:t>для винесення на розгляд пленарного засідання Київради.</w:t>
      </w:r>
    </w:p>
    <w:p w:rsidR="009511CE" w:rsidRPr="006524C2" w:rsidRDefault="009511CE" w:rsidP="00F80D4F">
      <w:pPr>
        <w:jc w:val="both"/>
        <w:rPr>
          <w:b/>
          <w:bCs/>
          <w:sz w:val="16"/>
          <w:szCs w:val="16"/>
        </w:rPr>
      </w:pPr>
    </w:p>
    <w:p w:rsidR="00F80D4F" w:rsidRDefault="00F80D4F" w:rsidP="00B851C6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 xml:space="preserve">» – </w:t>
      </w:r>
      <w:r w:rsidR="00B851C6">
        <w:rPr>
          <w:sz w:val="28"/>
          <w:szCs w:val="28"/>
        </w:rPr>
        <w:t>одноголосно.</w:t>
      </w:r>
    </w:p>
    <w:p w:rsidR="00F80D4F" w:rsidRDefault="00F80D4F" w:rsidP="00F80D4F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F80D4F" w:rsidRDefault="00F80D4F" w:rsidP="00282D31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</w:p>
    <w:p w:rsidR="00B851C6" w:rsidRPr="00686D2E" w:rsidRDefault="00B851C6" w:rsidP="00B851C6"/>
    <w:p w:rsidR="00B851C6" w:rsidRPr="00F70B18" w:rsidRDefault="00B851C6" w:rsidP="00B851C6"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F0A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Різне 5.</w:t>
      </w:r>
    </w:p>
    <w:p w:rsidR="00B851C6" w:rsidRPr="00F70B18" w:rsidRDefault="00B851C6" w:rsidP="00B851C6">
      <w:pPr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СЛУХАЛИ:</w:t>
      </w:r>
    </w:p>
    <w:p w:rsidR="00B851C6" w:rsidRPr="00561302" w:rsidRDefault="00B851C6" w:rsidP="00B851C6">
      <w:pPr>
        <w:shd w:val="clear" w:color="auto" w:fill="FFFFFF"/>
        <w:jc w:val="both"/>
        <w:rPr>
          <w:b/>
          <w:sz w:val="26"/>
          <w:szCs w:val="26"/>
        </w:rPr>
      </w:pPr>
      <w:r w:rsidRPr="00561302">
        <w:rPr>
          <w:sz w:val="28"/>
          <w:szCs w:val="28"/>
        </w:rPr>
        <w:t xml:space="preserve">Інформацію по суті </w:t>
      </w:r>
      <w:r>
        <w:rPr>
          <w:sz w:val="28"/>
          <w:szCs w:val="28"/>
        </w:rPr>
        <w:t>правового висновку від 09.03.16 №08/230-462</w:t>
      </w:r>
      <w:r w:rsidRPr="009511CE">
        <w:rPr>
          <w:sz w:val="28"/>
          <w:szCs w:val="28"/>
        </w:rPr>
        <w:t xml:space="preserve"> до проекту рішення Київради «Про надання статусу скверу земельній ділянці на вулиці </w:t>
      </w:r>
      <w:r>
        <w:rPr>
          <w:sz w:val="28"/>
          <w:szCs w:val="28"/>
        </w:rPr>
        <w:t>Маршала Тимошенка, №№ 13 та 15 в</w:t>
      </w:r>
      <w:r w:rsidRPr="009511CE">
        <w:rPr>
          <w:sz w:val="28"/>
          <w:szCs w:val="28"/>
        </w:rPr>
        <w:t xml:space="preserve"> </w:t>
      </w:r>
      <w:proofErr w:type="spellStart"/>
      <w:r w:rsidRPr="009511CE">
        <w:rPr>
          <w:sz w:val="28"/>
          <w:szCs w:val="28"/>
        </w:rPr>
        <w:t>Оболонському</w:t>
      </w:r>
      <w:proofErr w:type="spellEnd"/>
      <w:r w:rsidRPr="009511CE">
        <w:rPr>
          <w:sz w:val="28"/>
          <w:szCs w:val="28"/>
        </w:rPr>
        <w:t xml:space="preserve"> районі м. Києва».</w:t>
      </w:r>
    </w:p>
    <w:p w:rsidR="00B851C6" w:rsidRPr="00916D67" w:rsidRDefault="00B851C6" w:rsidP="00B851C6">
      <w:pPr>
        <w:jc w:val="both"/>
        <w:rPr>
          <w:sz w:val="28"/>
          <w:szCs w:val="28"/>
        </w:rPr>
      </w:pPr>
    </w:p>
    <w:p w:rsidR="00B851C6" w:rsidRDefault="00B851C6" w:rsidP="00B851C6">
      <w:pPr>
        <w:jc w:val="both"/>
        <w:rPr>
          <w:bCs/>
          <w:sz w:val="28"/>
          <w:szCs w:val="28"/>
        </w:rPr>
      </w:pPr>
      <w:r w:rsidRPr="00704C25">
        <w:rPr>
          <w:bCs/>
          <w:caps/>
          <w:sz w:val="28"/>
          <w:szCs w:val="28"/>
        </w:rPr>
        <w:t xml:space="preserve">В обговоренні взяли </w:t>
      </w:r>
      <w:r w:rsidRPr="00704C25">
        <w:rPr>
          <w:bCs/>
          <w:caps/>
          <w:color w:val="000000"/>
          <w:sz w:val="28"/>
          <w:szCs w:val="28"/>
        </w:rPr>
        <w:t>участь</w:t>
      </w:r>
      <w:r>
        <w:rPr>
          <w:bCs/>
          <w:color w:val="000000"/>
          <w:sz w:val="28"/>
          <w:szCs w:val="28"/>
        </w:rPr>
        <w:t xml:space="preserve">: Яловий К.В., </w:t>
      </w:r>
      <w:r>
        <w:rPr>
          <w:bCs/>
          <w:sz w:val="28"/>
          <w:szCs w:val="28"/>
        </w:rPr>
        <w:t>Пилипенко С.О., Новіков О.О., Антонова О.Ю., Мірошниченко І.М., Москаль Д.Д., Пинзеник О.О., Сандалова Г.О., Костенко Л.В.</w:t>
      </w:r>
    </w:p>
    <w:p w:rsidR="00B851C6" w:rsidRPr="00B90078" w:rsidRDefault="00B851C6" w:rsidP="00B851C6">
      <w:pPr>
        <w:jc w:val="both"/>
        <w:rPr>
          <w:bCs/>
          <w:sz w:val="28"/>
          <w:szCs w:val="28"/>
        </w:rPr>
      </w:pPr>
    </w:p>
    <w:p w:rsidR="00B851C6" w:rsidRDefault="00B851C6" w:rsidP="00B851C6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97CCE">
        <w:rPr>
          <w:b/>
          <w:bCs/>
          <w:sz w:val="28"/>
          <w:szCs w:val="28"/>
        </w:rPr>
        <w:t>ВИРІШИЛИ</w:t>
      </w:r>
      <w:r>
        <w:rPr>
          <w:b/>
          <w:bCs/>
          <w:sz w:val="28"/>
          <w:szCs w:val="28"/>
        </w:rPr>
        <w:t>:</w:t>
      </w:r>
    </w:p>
    <w:p w:rsidR="00B851C6" w:rsidRPr="009511CE" w:rsidRDefault="00B851C6" w:rsidP="00B851C6">
      <w:pPr>
        <w:pStyle w:val="ac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9511CE">
        <w:rPr>
          <w:b/>
          <w:bCs/>
          <w:sz w:val="28"/>
          <w:szCs w:val="28"/>
        </w:rPr>
        <w:t xml:space="preserve">Взяти до відома </w:t>
      </w:r>
      <w:r w:rsidRPr="009511CE">
        <w:rPr>
          <w:sz w:val="28"/>
          <w:szCs w:val="28"/>
        </w:rPr>
        <w:t xml:space="preserve">правовий висновок </w:t>
      </w:r>
      <w:r>
        <w:rPr>
          <w:sz w:val="28"/>
          <w:szCs w:val="28"/>
        </w:rPr>
        <w:t>від 09.03.16 №08/230-462</w:t>
      </w:r>
      <w:r w:rsidRPr="009511CE">
        <w:rPr>
          <w:sz w:val="28"/>
          <w:szCs w:val="28"/>
        </w:rPr>
        <w:t xml:space="preserve"> до проекту рішення Київради «Про надання статусу скверу земельній ділянці на вулиці </w:t>
      </w:r>
      <w:r>
        <w:rPr>
          <w:sz w:val="28"/>
          <w:szCs w:val="28"/>
        </w:rPr>
        <w:t>Маршала Тимошенка, №№ 13 та 15 в</w:t>
      </w:r>
      <w:r w:rsidRPr="009511CE">
        <w:rPr>
          <w:sz w:val="28"/>
          <w:szCs w:val="28"/>
        </w:rPr>
        <w:t xml:space="preserve"> </w:t>
      </w:r>
      <w:proofErr w:type="spellStart"/>
      <w:r w:rsidRPr="009511CE">
        <w:rPr>
          <w:sz w:val="28"/>
          <w:szCs w:val="28"/>
        </w:rPr>
        <w:t>Оболонському</w:t>
      </w:r>
      <w:proofErr w:type="spellEnd"/>
      <w:r w:rsidRPr="009511CE">
        <w:rPr>
          <w:sz w:val="28"/>
          <w:szCs w:val="28"/>
        </w:rPr>
        <w:t xml:space="preserve"> районі м. Києва».</w:t>
      </w:r>
    </w:p>
    <w:p w:rsidR="00B851C6" w:rsidRPr="009511CE" w:rsidRDefault="00B851C6" w:rsidP="00B851C6">
      <w:pPr>
        <w:pStyle w:val="ac"/>
        <w:numPr>
          <w:ilvl w:val="0"/>
          <w:numId w:val="39"/>
        </w:numPr>
        <w:shd w:val="clear" w:color="auto" w:fill="FFFFFF"/>
        <w:jc w:val="both"/>
        <w:rPr>
          <w:b/>
          <w:sz w:val="26"/>
          <w:szCs w:val="26"/>
        </w:rPr>
      </w:pPr>
      <w:r w:rsidRPr="009511CE">
        <w:rPr>
          <w:b/>
          <w:sz w:val="28"/>
          <w:szCs w:val="28"/>
        </w:rPr>
        <w:t xml:space="preserve">Погодити </w:t>
      </w:r>
      <w:r w:rsidRPr="009511C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рішення Київради </w:t>
      </w:r>
      <w:r w:rsidRPr="009511CE">
        <w:rPr>
          <w:sz w:val="28"/>
          <w:szCs w:val="28"/>
        </w:rPr>
        <w:t xml:space="preserve">«Про надання статусу скверу земельній ділянці на вулиці </w:t>
      </w:r>
      <w:r>
        <w:rPr>
          <w:sz w:val="28"/>
          <w:szCs w:val="28"/>
        </w:rPr>
        <w:t>Маршала Тимошенка, №№ 13 та 15 в</w:t>
      </w:r>
      <w:r w:rsidRPr="009511CE">
        <w:rPr>
          <w:sz w:val="28"/>
          <w:szCs w:val="28"/>
        </w:rPr>
        <w:t xml:space="preserve"> </w:t>
      </w:r>
      <w:proofErr w:type="spellStart"/>
      <w:r w:rsidRPr="009511CE">
        <w:rPr>
          <w:sz w:val="28"/>
          <w:szCs w:val="28"/>
        </w:rPr>
        <w:t>Оболонському</w:t>
      </w:r>
      <w:proofErr w:type="spellEnd"/>
      <w:r w:rsidRPr="009511CE">
        <w:rPr>
          <w:sz w:val="28"/>
          <w:szCs w:val="28"/>
        </w:rPr>
        <w:t xml:space="preserve"> районі м. Києва»</w:t>
      </w:r>
      <w:r>
        <w:rPr>
          <w:sz w:val="28"/>
          <w:szCs w:val="28"/>
        </w:rPr>
        <w:t xml:space="preserve"> </w:t>
      </w:r>
      <w:r w:rsidRPr="009511CE">
        <w:rPr>
          <w:b/>
          <w:sz w:val="28"/>
          <w:szCs w:val="28"/>
        </w:rPr>
        <w:t>для винесення на розгляд пленарного засідання Київради.</w:t>
      </w:r>
    </w:p>
    <w:p w:rsidR="00B851C6" w:rsidRPr="006524C2" w:rsidRDefault="00B851C6" w:rsidP="00B851C6">
      <w:pPr>
        <w:jc w:val="both"/>
        <w:rPr>
          <w:b/>
          <w:bCs/>
          <w:sz w:val="16"/>
          <w:szCs w:val="16"/>
        </w:rPr>
      </w:pPr>
    </w:p>
    <w:p w:rsidR="00B851C6" w:rsidRDefault="00B851C6" w:rsidP="00B851C6">
      <w:pPr>
        <w:jc w:val="both"/>
        <w:rPr>
          <w:sz w:val="28"/>
          <w:szCs w:val="28"/>
        </w:rPr>
      </w:pPr>
      <w:r w:rsidRPr="00097CCE">
        <w:rPr>
          <w:b/>
          <w:sz w:val="28"/>
          <w:szCs w:val="28"/>
        </w:rPr>
        <w:t>ГОЛОСУВАЛИ:</w:t>
      </w:r>
      <w:r w:rsidRPr="00097C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7CCE">
        <w:rPr>
          <w:sz w:val="28"/>
          <w:szCs w:val="28"/>
        </w:rPr>
        <w:t>«за</w:t>
      </w:r>
      <w:r>
        <w:rPr>
          <w:sz w:val="28"/>
          <w:szCs w:val="28"/>
        </w:rPr>
        <w:t>» – одноголосно.</w:t>
      </w:r>
    </w:p>
    <w:p w:rsidR="00B851C6" w:rsidRDefault="00B851C6" w:rsidP="00B851C6">
      <w:pPr>
        <w:ind w:left="1416" w:firstLine="708"/>
        <w:rPr>
          <w:b/>
          <w:sz w:val="28"/>
          <w:szCs w:val="28"/>
        </w:rPr>
      </w:pPr>
      <w:r w:rsidRPr="00097CCE">
        <w:rPr>
          <w:b/>
          <w:sz w:val="28"/>
          <w:szCs w:val="28"/>
        </w:rPr>
        <w:t>РІШЕННЯ ПРИЙНЯТО.</w:t>
      </w:r>
    </w:p>
    <w:p w:rsidR="00B851C6" w:rsidRPr="00B851C6" w:rsidRDefault="00B851C6" w:rsidP="00B851C6"/>
    <w:p w:rsidR="00F80D4F" w:rsidRDefault="00F80D4F" w:rsidP="00282D31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</w:p>
    <w:p w:rsidR="002E18E1" w:rsidRPr="002E18E1" w:rsidRDefault="002E18E1" w:rsidP="002E18E1"/>
    <w:p w:rsidR="002F067A" w:rsidRDefault="002F067A" w:rsidP="002F067A"/>
    <w:p w:rsidR="002F067A" w:rsidRPr="002F067A" w:rsidRDefault="002F067A" w:rsidP="002F067A"/>
    <w:p w:rsidR="00282D31" w:rsidRDefault="00282D31" w:rsidP="00282D31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Голова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>К</w:t>
      </w:r>
      <w:r w:rsidRPr="00AA5927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 xml:space="preserve">Яловий </w:t>
      </w:r>
    </w:p>
    <w:p w:rsidR="008E5D1D" w:rsidRDefault="008E5D1D" w:rsidP="00282D31">
      <w:pPr>
        <w:rPr>
          <w:sz w:val="44"/>
          <w:szCs w:val="44"/>
        </w:rPr>
      </w:pPr>
    </w:p>
    <w:p w:rsidR="002E18E1" w:rsidRDefault="002E18E1" w:rsidP="00282D31">
      <w:pPr>
        <w:rPr>
          <w:sz w:val="44"/>
          <w:szCs w:val="44"/>
        </w:rPr>
      </w:pPr>
    </w:p>
    <w:p w:rsidR="00D24D4D" w:rsidRPr="00A57492" w:rsidRDefault="00D24D4D" w:rsidP="00282D31">
      <w:pPr>
        <w:rPr>
          <w:sz w:val="44"/>
          <w:szCs w:val="44"/>
        </w:rPr>
      </w:pPr>
    </w:p>
    <w:p w:rsidR="00DB3B55" w:rsidRPr="00561302" w:rsidRDefault="00282D31" w:rsidP="00F93470">
      <w:pPr>
        <w:rPr>
          <w:b/>
          <w:sz w:val="28"/>
          <w:szCs w:val="28"/>
        </w:rPr>
      </w:pPr>
      <w:r w:rsidRPr="00561302">
        <w:rPr>
          <w:b/>
          <w:sz w:val="28"/>
          <w:szCs w:val="28"/>
        </w:rPr>
        <w:t>С</w:t>
      </w:r>
      <w:r w:rsidRPr="00AA5927">
        <w:rPr>
          <w:b/>
          <w:sz w:val="28"/>
          <w:szCs w:val="28"/>
        </w:rPr>
        <w:t>екретар</w:t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AA5927">
        <w:rPr>
          <w:b/>
          <w:sz w:val="28"/>
          <w:szCs w:val="28"/>
        </w:rPr>
        <w:tab/>
      </w:r>
      <w:r w:rsidRPr="00561302">
        <w:rPr>
          <w:b/>
          <w:sz w:val="28"/>
          <w:szCs w:val="28"/>
        </w:rPr>
        <w:tab/>
        <w:t>О</w:t>
      </w:r>
      <w:r w:rsidRPr="00AA5927">
        <w:rPr>
          <w:b/>
          <w:sz w:val="28"/>
          <w:szCs w:val="28"/>
        </w:rPr>
        <w:t>.</w:t>
      </w:r>
      <w:r w:rsidRPr="00561302">
        <w:rPr>
          <w:b/>
          <w:sz w:val="28"/>
          <w:szCs w:val="28"/>
        </w:rPr>
        <w:t xml:space="preserve"> Новіков</w:t>
      </w:r>
      <w:r w:rsidRPr="00AA5927">
        <w:rPr>
          <w:b/>
          <w:sz w:val="28"/>
          <w:szCs w:val="28"/>
        </w:rPr>
        <w:t xml:space="preserve"> </w:t>
      </w:r>
    </w:p>
    <w:sectPr w:rsidR="00DB3B55" w:rsidRPr="00561302" w:rsidSect="0075167A">
      <w:footerReference w:type="even" r:id="rId9"/>
      <w:footerReference w:type="default" r:id="rId10"/>
      <w:type w:val="continuous"/>
      <w:pgSz w:w="11909" w:h="16834" w:code="9"/>
      <w:pgMar w:top="851" w:right="709" w:bottom="709" w:left="129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EA" w:rsidRDefault="00AD25EA">
      <w:r>
        <w:separator/>
      </w:r>
    </w:p>
  </w:endnote>
  <w:endnote w:type="continuationSeparator" w:id="0">
    <w:p w:rsidR="00AD25EA" w:rsidRDefault="00AD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uiat Rus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4A" w:rsidRDefault="00A24057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5A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A4A" w:rsidRDefault="00B55A4A" w:rsidP="001E23A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4A" w:rsidRDefault="00A24057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5A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6521">
      <w:rPr>
        <w:rStyle w:val="aa"/>
        <w:noProof/>
      </w:rPr>
      <w:t>10</w:t>
    </w:r>
    <w:r>
      <w:rPr>
        <w:rStyle w:val="aa"/>
      </w:rPr>
      <w:fldChar w:fldCharType="end"/>
    </w:r>
  </w:p>
  <w:p w:rsidR="00B55A4A" w:rsidRDefault="00B55A4A" w:rsidP="001E23A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EA" w:rsidRDefault="00AD25EA">
      <w:r>
        <w:separator/>
      </w:r>
    </w:p>
  </w:footnote>
  <w:footnote w:type="continuationSeparator" w:id="0">
    <w:p w:rsidR="00AD25EA" w:rsidRDefault="00AD2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DC"/>
    <w:multiLevelType w:val="hybridMultilevel"/>
    <w:tmpl w:val="EF682E5C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C93"/>
    <w:multiLevelType w:val="hybridMultilevel"/>
    <w:tmpl w:val="46F6D004"/>
    <w:lvl w:ilvl="0" w:tplc="DE2E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E4"/>
    <w:multiLevelType w:val="hybridMultilevel"/>
    <w:tmpl w:val="1CC8A224"/>
    <w:lvl w:ilvl="0" w:tplc="CDE8B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692E"/>
    <w:multiLevelType w:val="hybridMultilevel"/>
    <w:tmpl w:val="A076457C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656E"/>
    <w:multiLevelType w:val="hybridMultilevel"/>
    <w:tmpl w:val="45B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7C2E"/>
    <w:multiLevelType w:val="hybridMultilevel"/>
    <w:tmpl w:val="2AE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2ED6"/>
    <w:multiLevelType w:val="hybridMultilevel"/>
    <w:tmpl w:val="B7DA964E"/>
    <w:lvl w:ilvl="0" w:tplc="AC3AAE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1CDF"/>
    <w:multiLevelType w:val="hybridMultilevel"/>
    <w:tmpl w:val="F2787DFE"/>
    <w:lvl w:ilvl="0" w:tplc="C6E49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71AB"/>
    <w:multiLevelType w:val="hybridMultilevel"/>
    <w:tmpl w:val="91B40F06"/>
    <w:lvl w:ilvl="0" w:tplc="C6E49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2AAC"/>
    <w:multiLevelType w:val="hybridMultilevel"/>
    <w:tmpl w:val="7B20E2C4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5DA5"/>
    <w:multiLevelType w:val="hybridMultilevel"/>
    <w:tmpl w:val="D720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1204"/>
    <w:multiLevelType w:val="hybridMultilevel"/>
    <w:tmpl w:val="224E75DA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B651D"/>
    <w:multiLevelType w:val="hybridMultilevel"/>
    <w:tmpl w:val="C98CA436"/>
    <w:lvl w:ilvl="0" w:tplc="2C88B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7F8D"/>
    <w:multiLevelType w:val="hybridMultilevel"/>
    <w:tmpl w:val="0D56F9C0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39C9"/>
    <w:multiLevelType w:val="hybridMultilevel"/>
    <w:tmpl w:val="2996E1EA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636CD"/>
    <w:multiLevelType w:val="hybridMultilevel"/>
    <w:tmpl w:val="2F14794C"/>
    <w:lvl w:ilvl="0" w:tplc="DE2E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9293E"/>
    <w:multiLevelType w:val="hybridMultilevel"/>
    <w:tmpl w:val="B2A27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407F"/>
    <w:multiLevelType w:val="hybridMultilevel"/>
    <w:tmpl w:val="FD066292"/>
    <w:lvl w:ilvl="0" w:tplc="DE2E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557BE"/>
    <w:multiLevelType w:val="hybridMultilevel"/>
    <w:tmpl w:val="2B24864E"/>
    <w:lvl w:ilvl="0" w:tplc="45205A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25E"/>
    <w:multiLevelType w:val="hybridMultilevel"/>
    <w:tmpl w:val="B2A27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B6F94"/>
    <w:multiLevelType w:val="hybridMultilevel"/>
    <w:tmpl w:val="B2A27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61C06"/>
    <w:multiLevelType w:val="hybridMultilevel"/>
    <w:tmpl w:val="0D56F9C0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D24B7"/>
    <w:multiLevelType w:val="hybridMultilevel"/>
    <w:tmpl w:val="87402EE6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A538F"/>
    <w:multiLevelType w:val="hybridMultilevel"/>
    <w:tmpl w:val="BAC6D60C"/>
    <w:lvl w:ilvl="0" w:tplc="DE2E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48EF"/>
    <w:multiLevelType w:val="hybridMultilevel"/>
    <w:tmpl w:val="B7DA964E"/>
    <w:lvl w:ilvl="0" w:tplc="AC3AAE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F35EB"/>
    <w:multiLevelType w:val="hybridMultilevel"/>
    <w:tmpl w:val="AD005F9A"/>
    <w:lvl w:ilvl="0" w:tplc="1A1CF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6106D"/>
    <w:multiLevelType w:val="hybridMultilevel"/>
    <w:tmpl w:val="C6E0394A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970B3"/>
    <w:multiLevelType w:val="hybridMultilevel"/>
    <w:tmpl w:val="237CC2D2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B417B"/>
    <w:multiLevelType w:val="hybridMultilevel"/>
    <w:tmpl w:val="A9B884EE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0376D"/>
    <w:multiLevelType w:val="hybridMultilevel"/>
    <w:tmpl w:val="224E75DA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02F69"/>
    <w:multiLevelType w:val="hybridMultilevel"/>
    <w:tmpl w:val="F23C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0A89"/>
    <w:multiLevelType w:val="hybridMultilevel"/>
    <w:tmpl w:val="B6DE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03B6"/>
    <w:multiLevelType w:val="hybridMultilevel"/>
    <w:tmpl w:val="237CC2D2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A4B33"/>
    <w:multiLevelType w:val="hybridMultilevel"/>
    <w:tmpl w:val="51E059F0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91A72"/>
    <w:multiLevelType w:val="hybridMultilevel"/>
    <w:tmpl w:val="91B40F06"/>
    <w:lvl w:ilvl="0" w:tplc="C6E49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53899"/>
    <w:multiLevelType w:val="hybridMultilevel"/>
    <w:tmpl w:val="A010F354"/>
    <w:lvl w:ilvl="0" w:tplc="74404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7">
    <w:nsid w:val="7B5002C7"/>
    <w:multiLevelType w:val="hybridMultilevel"/>
    <w:tmpl w:val="0D56F9C0"/>
    <w:lvl w:ilvl="0" w:tplc="7D40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A330D"/>
    <w:multiLevelType w:val="hybridMultilevel"/>
    <w:tmpl w:val="59707ECA"/>
    <w:lvl w:ilvl="0" w:tplc="A3EAC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912B2"/>
    <w:multiLevelType w:val="hybridMultilevel"/>
    <w:tmpl w:val="9FFE6388"/>
    <w:lvl w:ilvl="0" w:tplc="DB12C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1452E"/>
    <w:multiLevelType w:val="hybridMultilevel"/>
    <w:tmpl w:val="C98CA436"/>
    <w:lvl w:ilvl="0" w:tplc="2C88B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35"/>
  </w:num>
  <w:num w:numId="5">
    <w:abstractNumId w:val="4"/>
  </w:num>
  <w:num w:numId="6">
    <w:abstractNumId w:val="17"/>
  </w:num>
  <w:num w:numId="7">
    <w:abstractNumId w:val="1"/>
  </w:num>
  <w:num w:numId="8">
    <w:abstractNumId w:val="23"/>
  </w:num>
  <w:num w:numId="9">
    <w:abstractNumId w:val="15"/>
  </w:num>
  <w:num w:numId="10">
    <w:abstractNumId w:val="31"/>
  </w:num>
  <w:num w:numId="11">
    <w:abstractNumId w:val="24"/>
  </w:num>
  <w:num w:numId="12">
    <w:abstractNumId w:val="6"/>
  </w:num>
  <w:num w:numId="13">
    <w:abstractNumId w:val="10"/>
  </w:num>
  <w:num w:numId="14">
    <w:abstractNumId w:val="22"/>
  </w:num>
  <w:num w:numId="15">
    <w:abstractNumId w:val="14"/>
  </w:num>
  <w:num w:numId="16">
    <w:abstractNumId w:val="33"/>
  </w:num>
  <w:num w:numId="17">
    <w:abstractNumId w:val="9"/>
  </w:num>
  <w:num w:numId="18">
    <w:abstractNumId w:val="32"/>
  </w:num>
  <w:num w:numId="19">
    <w:abstractNumId w:val="13"/>
  </w:num>
  <w:num w:numId="20">
    <w:abstractNumId w:val="0"/>
  </w:num>
  <w:num w:numId="21">
    <w:abstractNumId w:val="27"/>
  </w:num>
  <w:num w:numId="22">
    <w:abstractNumId w:val="29"/>
  </w:num>
  <w:num w:numId="23">
    <w:abstractNumId w:val="26"/>
  </w:num>
  <w:num w:numId="24">
    <w:abstractNumId w:val="11"/>
  </w:num>
  <w:num w:numId="25">
    <w:abstractNumId w:val="28"/>
  </w:num>
  <w:num w:numId="26">
    <w:abstractNumId w:val="18"/>
  </w:num>
  <w:num w:numId="27">
    <w:abstractNumId w:val="39"/>
  </w:num>
  <w:num w:numId="28">
    <w:abstractNumId w:val="38"/>
  </w:num>
  <w:num w:numId="29">
    <w:abstractNumId w:val="20"/>
  </w:num>
  <w:num w:numId="30">
    <w:abstractNumId w:val="34"/>
  </w:num>
  <w:num w:numId="31">
    <w:abstractNumId w:val="7"/>
  </w:num>
  <w:num w:numId="32">
    <w:abstractNumId w:val="8"/>
  </w:num>
  <w:num w:numId="33">
    <w:abstractNumId w:val="37"/>
  </w:num>
  <w:num w:numId="34">
    <w:abstractNumId w:val="16"/>
  </w:num>
  <w:num w:numId="35">
    <w:abstractNumId w:val="21"/>
  </w:num>
  <w:num w:numId="36">
    <w:abstractNumId w:val="3"/>
  </w:num>
  <w:num w:numId="37">
    <w:abstractNumId w:val="19"/>
  </w:num>
  <w:num w:numId="38">
    <w:abstractNumId w:val="40"/>
  </w:num>
  <w:num w:numId="39">
    <w:abstractNumId w:val="12"/>
  </w:num>
  <w:num w:numId="40">
    <w:abstractNumId w:val="5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69"/>
    <w:rsid w:val="000000FE"/>
    <w:rsid w:val="0000175E"/>
    <w:rsid w:val="00001DA6"/>
    <w:rsid w:val="000024F0"/>
    <w:rsid w:val="000040BC"/>
    <w:rsid w:val="000043D5"/>
    <w:rsid w:val="00005A14"/>
    <w:rsid w:val="00007706"/>
    <w:rsid w:val="00007714"/>
    <w:rsid w:val="00007C5D"/>
    <w:rsid w:val="00007D23"/>
    <w:rsid w:val="00010152"/>
    <w:rsid w:val="00010CB1"/>
    <w:rsid w:val="00011AD3"/>
    <w:rsid w:val="000125BE"/>
    <w:rsid w:val="00012933"/>
    <w:rsid w:val="00012A7F"/>
    <w:rsid w:val="000139E4"/>
    <w:rsid w:val="00014BF8"/>
    <w:rsid w:val="000154F1"/>
    <w:rsid w:val="00015707"/>
    <w:rsid w:val="000179FC"/>
    <w:rsid w:val="00017ABA"/>
    <w:rsid w:val="00020390"/>
    <w:rsid w:val="000206DC"/>
    <w:rsid w:val="00020AA1"/>
    <w:rsid w:val="00020F3E"/>
    <w:rsid w:val="00021FDD"/>
    <w:rsid w:val="00022DB4"/>
    <w:rsid w:val="00022EB3"/>
    <w:rsid w:val="000234F2"/>
    <w:rsid w:val="000241AD"/>
    <w:rsid w:val="0002449B"/>
    <w:rsid w:val="000246A3"/>
    <w:rsid w:val="00025098"/>
    <w:rsid w:val="00025133"/>
    <w:rsid w:val="00025E8B"/>
    <w:rsid w:val="00026F04"/>
    <w:rsid w:val="00027625"/>
    <w:rsid w:val="00027E46"/>
    <w:rsid w:val="00030DC3"/>
    <w:rsid w:val="00030F58"/>
    <w:rsid w:val="0003314C"/>
    <w:rsid w:val="00034604"/>
    <w:rsid w:val="000366D6"/>
    <w:rsid w:val="00036B4B"/>
    <w:rsid w:val="00037479"/>
    <w:rsid w:val="000375B9"/>
    <w:rsid w:val="00037AB5"/>
    <w:rsid w:val="000403C6"/>
    <w:rsid w:val="000426C1"/>
    <w:rsid w:val="000434FB"/>
    <w:rsid w:val="0004380F"/>
    <w:rsid w:val="0004398F"/>
    <w:rsid w:val="000442B1"/>
    <w:rsid w:val="00044C6F"/>
    <w:rsid w:val="00045F70"/>
    <w:rsid w:val="00046919"/>
    <w:rsid w:val="00046C38"/>
    <w:rsid w:val="00046F73"/>
    <w:rsid w:val="00047569"/>
    <w:rsid w:val="00047CF0"/>
    <w:rsid w:val="000500F3"/>
    <w:rsid w:val="000504E0"/>
    <w:rsid w:val="00050DF9"/>
    <w:rsid w:val="00052C49"/>
    <w:rsid w:val="000532E0"/>
    <w:rsid w:val="00054CFB"/>
    <w:rsid w:val="00055462"/>
    <w:rsid w:val="000554E7"/>
    <w:rsid w:val="00060845"/>
    <w:rsid w:val="00061027"/>
    <w:rsid w:val="000615C5"/>
    <w:rsid w:val="0006186D"/>
    <w:rsid w:val="000622D4"/>
    <w:rsid w:val="00062F52"/>
    <w:rsid w:val="00063771"/>
    <w:rsid w:val="00065333"/>
    <w:rsid w:val="00065B01"/>
    <w:rsid w:val="00065B48"/>
    <w:rsid w:val="00066478"/>
    <w:rsid w:val="0006729B"/>
    <w:rsid w:val="00067FF0"/>
    <w:rsid w:val="00070008"/>
    <w:rsid w:val="0007120A"/>
    <w:rsid w:val="00071723"/>
    <w:rsid w:val="000719ED"/>
    <w:rsid w:val="00071C88"/>
    <w:rsid w:val="00071D01"/>
    <w:rsid w:val="00073ABF"/>
    <w:rsid w:val="00075174"/>
    <w:rsid w:val="00076450"/>
    <w:rsid w:val="00076593"/>
    <w:rsid w:val="00076E86"/>
    <w:rsid w:val="000770BE"/>
    <w:rsid w:val="00080188"/>
    <w:rsid w:val="00080C81"/>
    <w:rsid w:val="0008129A"/>
    <w:rsid w:val="0008182E"/>
    <w:rsid w:val="00081D12"/>
    <w:rsid w:val="00081E03"/>
    <w:rsid w:val="00081EAF"/>
    <w:rsid w:val="00082D52"/>
    <w:rsid w:val="00082FF8"/>
    <w:rsid w:val="000831F2"/>
    <w:rsid w:val="00083C69"/>
    <w:rsid w:val="00084AB3"/>
    <w:rsid w:val="00085843"/>
    <w:rsid w:val="00086581"/>
    <w:rsid w:val="00086BB2"/>
    <w:rsid w:val="000871B0"/>
    <w:rsid w:val="0009009B"/>
    <w:rsid w:val="000903C8"/>
    <w:rsid w:val="00090C80"/>
    <w:rsid w:val="00091136"/>
    <w:rsid w:val="000921C2"/>
    <w:rsid w:val="00092B5F"/>
    <w:rsid w:val="0009360E"/>
    <w:rsid w:val="0009424F"/>
    <w:rsid w:val="00094DBC"/>
    <w:rsid w:val="00095908"/>
    <w:rsid w:val="00095D9D"/>
    <w:rsid w:val="000960BF"/>
    <w:rsid w:val="00096422"/>
    <w:rsid w:val="00097402"/>
    <w:rsid w:val="000977C9"/>
    <w:rsid w:val="000A1588"/>
    <w:rsid w:val="000A229B"/>
    <w:rsid w:val="000A342E"/>
    <w:rsid w:val="000A447B"/>
    <w:rsid w:val="000A44DF"/>
    <w:rsid w:val="000A47AA"/>
    <w:rsid w:val="000A55C4"/>
    <w:rsid w:val="000A654C"/>
    <w:rsid w:val="000A6A57"/>
    <w:rsid w:val="000A6E05"/>
    <w:rsid w:val="000A6F74"/>
    <w:rsid w:val="000B1187"/>
    <w:rsid w:val="000B3776"/>
    <w:rsid w:val="000B3815"/>
    <w:rsid w:val="000B4160"/>
    <w:rsid w:val="000B4943"/>
    <w:rsid w:val="000B6C68"/>
    <w:rsid w:val="000B6FA2"/>
    <w:rsid w:val="000C1A59"/>
    <w:rsid w:val="000C2530"/>
    <w:rsid w:val="000C2776"/>
    <w:rsid w:val="000C2CB7"/>
    <w:rsid w:val="000C3641"/>
    <w:rsid w:val="000C3E27"/>
    <w:rsid w:val="000C42CA"/>
    <w:rsid w:val="000C5596"/>
    <w:rsid w:val="000C5B5A"/>
    <w:rsid w:val="000C5FE7"/>
    <w:rsid w:val="000D018F"/>
    <w:rsid w:val="000D2020"/>
    <w:rsid w:val="000D2494"/>
    <w:rsid w:val="000D34E8"/>
    <w:rsid w:val="000D3CDC"/>
    <w:rsid w:val="000D3CEF"/>
    <w:rsid w:val="000D3DC0"/>
    <w:rsid w:val="000D6387"/>
    <w:rsid w:val="000D6CCB"/>
    <w:rsid w:val="000D71DC"/>
    <w:rsid w:val="000D7C27"/>
    <w:rsid w:val="000D7C41"/>
    <w:rsid w:val="000E0292"/>
    <w:rsid w:val="000E072C"/>
    <w:rsid w:val="000E07F6"/>
    <w:rsid w:val="000E0863"/>
    <w:rsid w:val="000E18D6"/>
    <w:rsid w:val="000E2A32"/>
    <w:rsid w:val="000E335C"/>
    <w:rsid w:val="000E6643"/>
    <w:rsid w:val="000E6854"/>
    <w:rsid w:val="000E71C3"/>
    <w:rsid w:val="000F09B1"/>
    <w:rsid w:val="000F456F"/>
    <w:rsid w:val="000F4861"/>
    <w:rsid w:val="000F5984"/>
    <w:rsid w:val="000F5A2C"/>
    <w:rsid w:val="000F5CD3"/>
    <w:rsid w:val="000F5F05"/>
    <w:rsid w:val="000F5F82"/>
    <w:rsid w:val="000F7644"/>
    <w:rsid w:val="000F7D8B"/>
    <w:rsid w:val="001001DC"/>
    <w:rsid w:val="0010180E"/>
    <w:rsid w:val="00102344"/>
    <w:rsid w:val="0010263C"/>
    <w:rsid w:val="00102717"/>
    <w:rsid w:val="00103217"/>
    <w:rsid w:val="00103846"/>
    <w:rsid w:val="00103A5B"/>
    <w:rsid w:val="00104213"/>
    <w:rsid w:val="00105F74"/>
    <w:rsid w:val="001076D6"/>
    <w:rsid w:val="00107EC6"/>
    <w:rsid w:val="00110E28"/>
    <w:rsid w:val="00112E37"/>
    <w:rsid w:val="00113653"/>
    <w:rsid w:val="001141A4"/>
    <w:rsid w:val="00115DA2"/>
    <w:rsid w:val="0011630D"/>
    <w:rsid w:val="00116B90"/>
    <w:rsid w:val="0012019E"/>
    <w:rsid w:val="00120C47"/>
    <w:rsid w:val="00122431"/>
    <w:rsid w:val="00123611"/>
    <w:rsid w:val="0012534F"/>
    <w:rsid w:val="00126BD8"/>
    <w:rsid w:val="0013011B"/>
    <w:rsid w:val="001307F9"/>
    <w:rsid w:val="001309F4"/>
    <w:rsid w:val="00130E06"/>
    <w:rsid w:val="00130F49"/>
    <w:rsid w:val="0013229F"/>
    <w:rsid w:val="00134255"/>
    <w:rsid w:val="00134AB0"/>
    <w:rsid w:val="00135C67"/>
    <w:rsid w:val="00136A8C"/>
    <w:rsid w:val="001371C6"/>
    <w:rsid w:val="00137A94"/>
    <w:rsid w:val="00137C2D"/>
    <w:rsid w:val="00137C42"/>
    <w:rsid w:val="00137F69"/>
    <w:rsid w:val="001415D0"/>
    <w:rsid w:val="0014237C"/>
    <w:rsid w:val="00142901"/>
    <w:rsid w:val="00142DD3"/>
    <w:rsid w:val="00144A60"/>
    <w:rsid w:val="001452C0"/>
    <w:rsid w:val="001457F8"/>
    <w:rsid w:val="001509CB"/>
    <w:rsid w:val="00150AF9"/>
    <w:rsid w:val="00150D86"/>
    <w:rsid w:val="001511B5"/>
    <w:rsid w:val="001512B5"/>
    <w:rsid w:val="00151A08"/>
    <w:rsid w:val="0015259F"/>
    <w:rsid w:val="00153F6F"/>
    <w:rsid w:val="00154EE2"/>
    <w:rsid w:val="00156834"/>
    <w:rsid w:val="00160B29"/>
    <w:rsid w:val="00162C27"/>
    <w:rsid w:val="0016380B"/>
    <w:rsid w:val="00163A78"/>
    <w:rsid w:val="00164302"/>
    <w:rsid w:val="00164919"/>
    <w:rsid w:val="00164A8E"/>
    <w:rsid w:val="00164C8A"/>
    <w:rsid w:val="001659CA"/>
    <w:rsid w:val="00165BF3"/>
    <w:rsid w:val="001673E6"/>
    <w:rsid w:val="00167746"/>
    <w:rsid w:val="001711AB"/>
    <w:rsid w:val="00171644"/>
    <w:rsid w:val="001716C4"/>
    <w:rsid w:val="00172ACC"/>
    <w:rsid w:val="00172FFA"/>
    <w:rsid w:val="001731A9"/>
    <w:rsid w:val="00173481"/>
    <w:rsid w:val="00176351"/>
    <w:rsid w:val="001770FD"/>
    <w:rsid w:val="00177A6F"/>
    <w:rsid w:val="00180B1B"/>
    <w:rsid w:val="00181A68"/>
    <w:rsid w:val="001825DC"/>
    <w:rsid w:val="001829F5"/>
    <w:rsid w:val="00183795"/>
    <w:rsid w:val="00183BE8"/>
    <w:rsid w:val="0018459C"/>
    <w:rsid w:val="0018475B"/>
    <w:rsid w:val="00184EDE"/>
    <w:rsid w:val="00184F3F"/>
    <w:rsid w:val="001852F3"/>
    <w:rsid w:val="00185CF2"/>
    <w:rsid w:val="00187519"/>
    <w:rsid w:val="001907A9"/>
    <w:rsid w:val="0019170C"/>
    <w:rsid w:val="00191F8A"/>
    <w:rsid w:val="0019447F"/>
    <w:rsid w:val="001947DB"/>
    <w:rsid w:val="001949BE"/>
    <w:rsid w:val="00194CB2"/>
    <w:rsid w:val="001952E4"/>
    <w:rsid w:val="001961DD"/>
    <w:rsid w:val="0019749E"/>
    <w:rsid w:val="001A2D0F"/>
    <w:rsid w:val="001A30AB"/>
    <w:rsid w:val="001A3E1B"/>
    <w:rsid w:val="001A500F"/>
    <w:rsid w:val="001A53E0"/>
    <w:rsid w:val="001A57E6"/>
    <w:rsid w:val="001A6417"/>
    <w:rsid w:val="001A6A3A"/>
    <w:rsid w:val="001A73E0"/>
    <w:rsid w:val="001A7C6F"/>
    <w:rsid w:val="001B0499"/>
    <w:rsid w:val="001B0A01"/>
    <w:rsid w:val="001B14A9"/>
    <w:rsid w:val="001B1B5B"/>
    <w:rsid w:val="001B2850"/>
    <w:rsid w:val="001B2BC4"/>
    <w:rsid w:val="001B35AC"/>
    <w:rsid w:val="001B59C8"/>
    <w:rsid w:val="001B5F80"/>
    <w:rsid w:val="001B6504"/>
    <w:rsid w:val="001B7879"/>
    <w:rsid w:val="001C01E5"/>
    <w:rsid w:val="001C1113"/>
    <w:rsid w:val="001C1395"/>
    <w:rsid w:val="001C2984"/>
    <w:rsid w:val="001C38C5"/>
    <w:rsid w:val="001C3E98"/>
    <w:rsid w:val="001C4015"/>
    <w:rsid w:val="001C4E0F"/>
    <w:rsid w:val="001C55AA"/>
    <w:rsid w:val="001C5834"/>
    <w:rsid w:val="001C63D3"/>
    <w:rsid w:val="001C64C1"/>
    <w:rsid w:val="001C6FA8"/>
    <w:rsid w:val="001C75F8"/>
    <w:rsid w:val="001D058E"/>
    <w:rsid w:val="001D05FD"/>
    <w:rsid w:val="001D06C9"/>
    <w:rsid w:val="001D10FB"/>
    <w:rsid w:val="001D117D"/>
    <w:rsid w:val="001D11BB"/>
    <w:rsid w:val="001D3A2B"/>
    <w:rsid w:val="001D3D0D"/>
    <w:rsid w:val="001D5197"/>
    <w:rsid w:val="001D6C3C"/>
    <w:rsid w:val="001D7288"/>
    <w:rsid w:val="001D7AB3"/>
    <w:rsid w:val="001D7CCF"/>
    <w:rsid w:val="001E174B"/>
    <w:rsid w:val="001E17D2"/>
    <w:rsid w:val="001E23A0"/>
    <w:rsid w:val="001E23B1"/>
    <w:rsid w:val="001E264E"/>
    <w:rsid w:val="001E2EB6"/>
    <w:rsid w:val="001E38CC"/>
    <w:rsid w:val="001E4957"/>
    <w:rsid w:val="001E5063"/>
    <w:rsid w:val="001E52E5"/>
    <w:rsid w:val="001E56F0"/>
    <w:rsid w:val="001E5D44"/>
    <w:rsid w:val="001F047C"/>
    <w:rsid w:val="001F1070"/>
    <w:rsid w:val="001F2580"/>
    <w:rsid w:val="001F2E14"/>
    <w:rsid w:val="001F382E"/>
    <w:rsid w:val="001F4237"/>
    <w:rsid w:val="001F4290"/>
    <w:rsid w:val="001F4A00"/>
    <w:rsid w:val="001F4A41"/>
    <w:rsid w:val="001F531F"/>
    <w:rsid w:val="001F6B57"/>
    <w:rsid w:val="001F6BDB"/>
    <w:rsid w:val="001F7682"/>
    <w:rsid w:val="001F77B2"/>
    <w:rsid w:val="001F77B5"/>
    <w:rsid w:val="00200D41"/>
    <w:rsid w:val="00200D7D"/>
    <w:rsid w:val="00200DCA"/>
    <w:rsid w:val="00200F8C"/>
    <w:rsid w:val="00201C29"/>
    <w:rsid w:val="00201C62"/>
    <w:rsid w:val="00202452"/>
    <w:rsid w:val="00203E28"/>
    <w:rsid w:val="00204561"/>
    <w:rsid w:val="00205062"/>
    <w:rsid w:val="00205DA1"/>
    <w:rsid w:val="002065B9"/>
    <w:rsid w:val="002076FA"/>
    <w:rsid w:val="002079F2"/>
    <w:rsid w:val="00207BEF"/>
    <w:rsid w:val="002103F7"/>
    <w:rsid w:val="00210CE8"/>
    <w:rsid w:val="00211F2D"/>
    <w:rsid w:val="002120BC"/>
    <w:rsid w:val="00212D31"/>
    <w:rsid w:val="00212EEF"/>
    <w:rsid w:val="00213E82"/>
    <w:rsid w:val="00213F9B"/>
    <w:rsid w:val="00214167"/>
    <w:rsid w:val="00215633"/>
    <w:rsid w:val="002167CB"/>
    <w:rsid w:val="00216CC3"/>
    <w:rsid w:val="00216F76"/>
    <w:rsid w:val="00216FBB"/>
    <w:rsid w:val="00217066"/>
    <w:rsid w:val="00217260"/>
    <w:rsid w:val="00220B0F"/>
    <w:rsid w:val="00220BC4"/>
    <w:rsid w:val="00220D84"/>
    <w:rsid w:val="0022145E"/>
    <w:rsid w:val="002224D4"/>
    <w:rsid w:val="00222754"/>
    <w:rsid w:val="002229D0"/>
    <w:rsid w:val="00224519"/>
    <w:rsid w:val="00224F7D"/>
    <w:rsid w:val="002256FE"/>
    <w:rsid w:val="002258DD"/>
    <w:rsid w:val="00226F43"/>
    <w:rsid w:val="00227459"/>
    <w:rsid w:val="0022756E"/>
    <w:rsid w:val="00227AD1"/>
    <w:rsid w:val="00230340"/>
    <w:rsid w:val="00230BF3"/>
    <w:rsid w:val="002314A4"/>
    <w:rsid w:val="00231832"/>
    <w:rsid w:val="00231BA1"/>
    <w:rsid w:val="00231CC5"/>
    <w:rsid w:val="00232102"/>
    <w:rsid w:val="00233B74"/>
    <w:rsid w:val="00233B96"/>
    <w:rsid w:val="002343AF"/>
    <w:rsid w:val="00234AA1"/>
    <w:rsid w:val="002357A0"/>
    <w:rsid w:val="00235911"/>
    <w:rsid w:val="002360AA"/>
    <w:rsid w:val="00236489"/>
    <w:rsid w:val="002368E2"/>
    <w:rsid w:val="0023738C"/>
    <w:rsid w:val="00240224"/>
    <w:rsid w:val="00240CE9"/>
    <w:rsid w:val="0024196A"/>
    <w:rsid w:val="00241EA8"/>
    <w:rsid w:val="0024348E"/>
    <w:rsid w:val="0024378F"/>
    <w:rsid w:val="0024430A"/>
    <w:rsid w:val="002457B8"/>
    <w:rsid w:val="00245A83"/>
    <w:rsid w:val="00246C2D"/>
    <w:rsid w:val="002474B6"/>
    <w:rsid w:val="00247EBC"/>
    <w:rsid w:val="00250348"/>
    <w:rsid w:val="002520FC"/>
    <w:rsid w:val="0025282D"/>
    <w:rsid w:val="002528FB"/>
    <w:rsid w:val="00253210"/>
    <w:rsid w:val="0025395E"/>
    <w:rsid w:val="0025455B"/>
    <w:rsid w:val="002545DA"/>
    <w:rsid w:val="002555C3"/>
    <w:rsid w:val="002558F7"/>
    <w:rsid w:val="00256F9F"/>
    <w:rsid w:val="002572DA"/>
    <w:rsid w:val="00260076"/>
    <w:rsid w:val="0026095A"/>
    <w:rsid w:val="00262294"/>
    <w:rsid w:val="00264251"/>
    <w:rsid w:val="00264EAC"/>
    <w:rsid w:val="0026765A"/>
    <w:rsid w:val="002676E8"/>
    <w:rsid w:val="00267A64"/>
    <w:rsid w:val="00267A95"/>
    <w:rsid w:val="00267B5F"/>
    <w:rsid w:val="002701A0"/>
    <w:rsid w:val="002707A5"/>
    <w:rsid w:val="00270BEC"/>
    <w:rsid w:val="00270CDB"/>
    <w:rsid w:val="002711C6"/>
    <w:rsid w:val="002712E3"/>
    <w:rsid w:val="00271762"/>
    <w:rsid w:val="00271898"/>
    <w:rsid w:val="00272B77"/>
    <w:rsid w:val="0027311F"/>
    <w:rsid w:val="00275143"/>
    <w:rsid w:val="0027687C"/>
    <w:rsid w:val="002802C8"/>
    <w:rsid w:val="00281816"/>
    <w:rsid w:val="002828E9"/>
    <w:rsid w:val="00282D31"/>
    <w:rsid w:val="00284152"/>
    <w:rsid w:val="002841C6"/>
    <w:rsid w:val="00284693"/>
    <w:rsid w:val="00285128"/>
    <w:rsid w:val="00286995"/>
    <w:rsid w:val="00286B70"/>
    <w:rsid w:val="002879EB"/>
    <w:rsid w:val="0029150F"/>
    <w:rsid w:val="00292589"/>
    <w:rsid w:val="00293C76"/>
    <w:rsid w:val="00293DEF"/>
    <w:rsid w:val="00294042"/>
    <w:rsid w:val="00294BEA"/>
    <w:rsid w:val="002958B2"/>
    <w:rsid w:val="00297772"/>
    <w:rsid w:val="002A036C"/>
    <w:rsid w:val="002A0F2C"/>
    <w:rsid w:val="002A23AA"/>
    <w:rsid w:val="002A2DE4"/>
    <w:rsid w:val="002A3A26"/>
    <w:rsid w:val="002A40D6"/>
    <w:rsid w:val="002A41F4"/>
    <w:rsid w:val="002A571F"/>
    <w:rsid w:val="002A63A5"/>
    <w:rsid w:val="002A6790"/>
    <w:rsid w:val="002A6B49"/>
    <w:rsid w:val="002A6CF0"/>
    <w:rsid w:val="002A761F"/>
    <w:rsid w:val="002A77C3"/>
    <w:rsid w:val="002B030D"/>
    <w:rsid w:val="002B0507"/>
    <w:rsid w:val="002B10A7"/>
    <w:rsid w:val="002B12C2"/>
    <w:rsid w:val="002B1EB6"/>
    <w:rsid w:val="002B2C93"/>
    <w:rsid w:val="002B2E00"/>
    <w:rsid w:val="002B2EB0"/>
    <w:rsid w:val="002B30C3"/>
    <w:rsid w:val="002B338B"/>
    <w:rsid w:val="002B35E9"/>
    <w:rsid w:val="002B3CD5"/>
    <w:rsid w:val="002B43D4"/>
    <w:rsid w:val="002B49DB"/>
    <w:rsid w:val="002B4AC1"/>
    <w:rsid w:val="002B598D"/>
    <w:rsid w:val="002B5D14"/>
    <w:rsid w:val="002B5E1A"/>
    <w:rsid w:val="002B644F"/>
    <w:rsid w:val="002C0507"/>
    <w:rsid w:val="002C11E1"/>
    <w:rsid w:val="002C12B9"/>
    <w:rsid w:val="002C1618"/>
    <w:rsid w:val="002C1AEC"/>
    <w:rsid w:val="002C1E93"/>
    <w:rsid w:val="002C3B5F"/>
    <w:rsid w:val="002C3F4D"/>
    <w:rsid w:val="002C45DE"/>
    <w:rsid w:val="002C546F"/>
    <w:rsid w:val="002C575D"/>
    <w:rsid w:val="002D27BE"/>
    <w:rsid w:val="002D2FA3"/>
    <w:rsid w:val="002D3360"/>
    <w:rsid w:val="002D3777"/>
    <w:rsid w:val="002D3B66"/>
    <w:rsid w:val="002D44D9"/>
    <w:rsid w:val="002D4639"/>
    <w:rsid w:val="002D47C4"/>
    <w:rsid w:val="002D6F7A"/>
    <w:rsid w:val="002D712F"/>
    <w:rsid w:val="002D7291"/>
    <w:rsid w:val="002D7B8F"/>
    <w:rsid w:val="002D7E6E"/>
    <w:rsid w:val="002E0045"/>
    <w:rsid w:val="002E08CA"/>
    <w:rsid w:val="002E18E1"/>
    <w:rsid w:val="002E1D85"/>
    <w:rsid w:val="002E1EB9"/>
    <w:rsid w:val="002E3740"/>
    <w:rsid w:val="002E39CE"/>
    <w:rsid w:val="002E5125"/>
    <w:rsid w:val="002E6798"/>
    <w:rsid w:val="002E6F79"/>
    <w:rsid w:val="002E707A"/>
    <w:rsid w:val="002F0496"/>
    <w:rsid w:val="002F067A"/>
    <w:rsid w:val="002F0CC2"/>
    <w:rsid w:val="002F0FF8"/>
    <w:rsid w:val="002F15D3"/>
    <w:rsid w:val="002F15E2"/>
    <w:rsid w:val="002F1875"/>
    <w:rsid w:val="002F318A"/>
    <w:rsid w:val="002F532F"/>
    <w:rsid w:val="002F5B12"/>
    <w:rsid w:val="002F67CA"/>
    <w:rsid w:val="002F74A3"/>
    <w:rsid w:val="002F755B"/>
    <w:rsid w:val="003007A3"/>
    <w:rsid w:val="003009DF"/>
    <w:rsid w:val="00300A62"/>
    <w:rsid w:val="003014F9"/>
    <w:rsid w:val="00301C63"/>
    <w:rsid w:val="00302263"/>
    <w:rsid w:val="003030E3"/>
    <w:rsid w:val="00305662"/>
    <w:rsid w:val="00305A71"/>
    <w:rsid w:val="00306AFA"/>
    <w:rsid w:val="00306BDA"/>
    <w:rsid w:val="00310579"/>
    <w:rsid w:val="00310B3B"/>
    <w:rsid w:val="00311314"/>
    <w:rsid w:val="00311B4A"/>
    <w:rsid w:val="00312C89"/>
    <w:rsid w:val="00314588"/>
    <w:rsid w:val="00314CF1"/>
    <w:rsid w:val="00315942"/>
    <w:rsid w:val="00315E00"/>
    <w:rsid w:val="003167B7"/>
    <w:rsid w:val="003167BD"/>
    <w:rsid w:val="0031694A"/>
    <w:rsid w:val="003169DA"/>
    <w:rsid w:val="00316D0F"/>
    <w:rsid w:val="00316F5B"/>
    <w:rsid w:val="00317C33"/>
    <w:rsid w:val="003206E0"/>
    <w:rsid w:val="00320788"/>
    <w:rsid w:val="00321CCA"/>
    <w:rsid w:val="003223FF"/>
    <w:rsid w:val="00323C8F"/>
    <w:rsid w:val="00324652"/>
    <w:rsid w:val="003250F9"/>
    <w:rsid w:val="0032561D"/>
    <w:rsid w:val="003257EB"/>
    <w:rsid w:val="00325B3C"/>
    <w:rsid w:val="00326591"/>
    <w:rsid w:val="0032659F"/>
    <w:rsid w:val="00327EEB"/>
    <w:rsid w:val="00327FC8"/>
    <w:rsid w:val="00330C49"/>
    <w:rsid w:val="00331606"/>
    <w:rsid w:val="0033189C"/>
    <w:rsid w:val="0033194D"/>
    <w:rsid w:val="003330A8"/>
    <w:rsid w:val="00333972"/>
    <w:rsid w:val="003346DD"/>
    <w:rsid w:val="003349E5"/>
    <w:rsid w:val="0033513D"/>
    <w:rsid w:val="00335A6A"/>
    <w:rsid w:val="00335DEF"/>
    <w:rsid w:val="00336538"/>
    <w:rsid w:val="003366D5"/>
    <w:rsid w:val="00337162"/>
    <w:rsid w:val="0033727F"/>
    <w:rsid w:val="00337D47"/>
    <w:rsid w:val="0034112B"/>
    <w:rsid w:val="00341ECA"/>
    <w:rsid w:val="003421D4"/>
    <w:rsid w:val="003426DB"/>
    <w:rsid w:val="00342E5A"/>
    <w:rsid w:val="00344939"/>
    <w:rsid w:val="00344C99"/>
    <w:rsid w:val="0034535F"/>
    <w:rsid w:val="003455FF"/>
    <w:rsid w:val="0034691A"/>
    <w:rsid w:val="00346A5F"/>
    <w:rsid w:val="00350ACC"/>
    <w:rsid w:val="00350C8E"/>
    <w:rsid w:val="0035214E"/>
    <w:rsid w:val="003529D2"/>
    <w:rsid w:val="00353C48"/>
    <w:rsid w:val="003543E2"/>
    <w:rsid w:val="003550A4"/>
    <w:rsid w:val="00355F36"/>
    <w:rsid w:val="00357BDB"/>
    <w:rsid w:val="00357EE1"/>
    <w:rsid w:val="00357FCF"/>
    <w:rsid w:val="00360281"/>
    <w:rsid w:val="00361383"/>
    <w:rsid w:val="00361BC3"/>
    <w:rsid w:val="003626E2"/>
    <w:rsid w:val="00362F2C"/>
    <w:rsid w:val="00362FC0"/>
    <w:rsid w:val="003633DA"/>
    <w:rsid w:val="003635F2"/>
    <w:rsid w:val="0036498F"/>
    <w:rsid w:val="00364BE9"/>
    <w:rsid w:val="00365264"/>
    <w:rsid w:val="0036541A"/>
    <w:rsid w:val="00365B21"/>
    <w:rsid w:val="003660F2"/>
    <w:rsid w:val="0036649A"/>
    <w:rsid w:val="003666F8"/>
    <w:rsid w:val="003705E2"/>
    <w:rsid w:val="00370958"/>
    <w:rsid w:val="0037098D"/>
    <w:rsid w:val="003711DA"/>
    <w:rsid w:val="003712E2"/>
    <w:rsid w:val="00372412"/>
    <w:rsid w:val="0037506D"/>
    <w:rsid w:val="00375674"/>
    <w:rsid w:val="0037680D"/>
    <w:rsid w:val="003769A4"/>
    <w:rsid w:val="003769DB"/>
    <w:rsid w:val="0037719D"/>
    <w:rsid w:val="00377D14"/>
    <w:rsid w:val="0038008E"/>
    <w:rsid w:val="0038172F"/>
    <w:rsid w:val="003817CD"/>
    <w:rsid w:val="0038183E"/>
    <w:rsid w:val="00381E8A"/>
    <w:rsid w:val="003822F4"/>
    <w:rsid w:val="003839DE"/>
    <w:rsid w:val="00383CE0"/>
    <w:rsid w:val="00384205"/>
    <w:rsid w:val="00384207"/>
    <w:rsid w:val="0038432F"/>
    <w:rsid w:val="003843D5"/>
    <w:rsid w:val="00384E9C"/>
    <w:rsid w:val="00385441"/>
    <w:rsid w:val="00385E2A"/>
    <w:rsid w:val="00386025"/>
    <w:rsid w:val="00386BF2"/>
    <w:rsid w:val="00386D3B"/>
    <w:rsid w:val="0039084A"/>
    <w:rsid w:val="00391015"/>
    <w:rsid w:val="00391CA4"/>
    <w:rsid w:val="00393242"/>
    <w:rsid w:val="0039327C"/>
    <w:rsid w:val="00393F67"/>
    <w:rsid w:val="00394822"/>
    <w:rsid w:val="003962F5"/>
    <w:rsid w:val="00396D07"/>
    <w:rsid w:val="00396D15"/>
    <w:rsid w:val="003A004B"/>
    <w:rsid w:val="003A0151"/>
    <w:rsid w:val="003A097F"/>
    <w:rsid w:val="003A0C1E"/>
    <w:rsid w:val="003A0F5C"/>
    <w:rsid w:val="003A1102"/>
    <w:rsid w:val="003A2C9F"/>
    <w:rsid w:val="003A3A0D"/>
    <w:rsid w:val="003A3BD1"/>
    <w:rsid w:val="003A6F17"/>
    <w:rsid w:val="003A7F74"/>
    <w:rsid w:val="003A7FA6"/>
    <w:rsid w:val="003B069F"/>
    <w:rsid w:val="003B0DA2"/>
    <w:rsid w:val="003B12B9"/>
    <w:rsid w:val="003B18C3"/>
    <w:rsid w:val="003B1C43"/>
    <w:rsid w:val="003B23BC"/>
    <w:rsid w:val="003B264E"/>
    <w:rsid w:val="003B38CF"/>
    <w:rsid w:val="003B4F98"/>
    <w:rsid w:val="003B517D"/>
    <w:rsid w:val="003B51C4"/>
    <w:rsid w:val="003B528C"/>
    <w:rsid w:val="003B57AF"/>
    <w:rsid w:val="003B7301"/>
    <w:rsid w:val="003B7893"/>
    <w:rsid w:val="003B7EC5"/>
    <w:rsid w:val="003B7FD1"/>
    <w:rsid w:val="003C09B8"/>
    <w:rsid w:val="003C30C6"/>
    <w:rsid w:val="003C3C88"/>
    <w:rsid w:val="003C4CC9"/>
    <w:rsid w:val="003C5278"/>
    <w:rsid w:val="003C55A1"/>
    <w:rsid w:val="003C58F7"/>
    <w:rsid w:val="003C5E09"/>
    <w:rsid w:val="003C727C"/>
    <w:rsid w:val="003C7AAA"/>
    <w:rsid w:val="003C7C8F"/>
    <w:rsid w:val="003D0BF8"/>
    <w:rsid w:val="003D1A21"/>
    <w:rsid w:val="003D26CF"/>
    <w:rsid w:val="003D34B5"/>
    <w:rsid w:val="003D3734"/>
    <w:rsid w:val="003D396A"/>
    <w:rsid w:val="003D3A1A"/>
    <w:rsid w:val="003D470C"/>
    <w:rsid w:val="003D5290"/>
    <w:rsid w:val="003D56BC"/>
    <w:rsid w:val="003D5B3E"/>
    <w:rsid w:val="003D5CE1"/>
    <w:rsid w:val="003D65EB"/>
    <w:rsid w:val="003D69BC"/>
    <w:rsid w:val="003D6AEC"/>
    <w:rsid w:val="003D7D78"/>
    <w:rsid w:val="003D7DC6"/>
    <w:rsid w:val="003E0378"/>
    <w:rsid w:val="003E0912"/>
    <w:rsid w:val="003E2249"/>
    <w:rsid w:val="003E2AE8"/>
    <w:rsid w:val="003E2E8F"/>
    <w:rsid w:val="003E34A3"/>
    <w:rsid w:val="003E3565"/>
    <w:rsid w:val="003E56B5"/>
    <w:rsid w:val="003E6139"/>
    <w:rsid w:val="003E613F"/>
    <w:rsid w:val="003E6E7C"/>
    <w:rsid w:val="003E6FC8"/>
    <w:rsid w:val="003E742A"/>
    <w:rsid w:val="003F1899"/>
    <w:rsid w:val="003F194D"/>
    <w:rsid w:val="003F2B37"/>
    <w:rsid w:val="003F3380"/>
    <w:rsid w:val="003F4F97"/>
    <w:rsid w:val="003F5174"/>
    <w:rsid w:val="003F57F2"/>
    <w:rsid w:val="003F64B5"/>
    <w:rsid w:val="00400294"/>
    <w:rsid w:val="00400BD5"/>
    <w:rsid w:val="004015C0"/>
    <w:rsid w:val="00401858"/>
    <w:rsid w:val="00403664"/>
    <w:rsid w:val="00403A71"/>
    <w:rsid w:val="0040521D"/>
    <w:rsid w:val="00405D4D"/>
    <w:rsid w:val="00405E29"/>
    <w:rsid w:val="00405E4C"/>
    <w:rsid w:val="00411AAD"/>
    <w:rsid w:val="00412AFE"/>
    <w:rsid w:val="00413E9D"/>
    <w:rsid w:val="00414436"/>
    <w:rsid w:val="00414937"/>
    <w:rsid w:val="00415879"/>
    <w:rsid w:val="00416CB2"/>
    <w:rsid w:val="00416FB7"/>
    <w:rsid w:val="004178D7"/>
    <w:rsid w:val="00417C73"/>
    <w:rsid w:val="00417FC4"/>
    <w:rsid w:val="004239E8"/>
    <w:rsid w:val="00423A29"/>
    <w:rsid w:val="0042405C"/>
    <w:rsid w:val="00424383"/>
    <w:rsid w:val="00425771"/>
    <w:rsid w:val="00426C2A"/>
    <w:rsid w:val="00427D08"/>
    <w:rsid w:val="00430E5E"/>
    <w:rsid w:val="00430FB9"/>
    <w:rsid w:val="0043125A"/>
    <w:rsid w:val="004314DD"/>
    <w:rsid w:val="004321CA"/>
    <w:rsid w:val="00432B1E"/>
    <w:rsid w:val="00432BBE"/>
    <w:rsid w:val="00434672"/>
    <w:rsid w:val="004413DB"/>
    <w:rsid w:val="004415C2"/>
    <w:rsid w:val="00441775"/>
    <w:rsid w:val="00441843"/>
    <w:rsid w:val="00441BDB"/>
    <w:rsid w:val="00441D55"/>
    <w:rsid w:val="00443B75"/>
    <w:rsid w:val="00443EB7"/>
    <w:rsid w:val="0044429A"/>
    <w:rsid w:val="00444A09"/>
    <w:rsid w:val="00444E94"/>
    <w:rsid w:val="004451AB"/>
    <w:rsid w:val="00445255"/>
    <w:rsid w:val="004460B7"/>
    <w:rsid w:val="004472C0"/>
    <w:rsid w:val="00451325"/>
    <w:rsid w:val="0045140C"/>
    <w:rsid w:val="00451FEF"/>
    <w:rsid w:val="004544FF"/>
    <w:rsid w:val="00455409"/>
    <w:rsid w:val="00455F87"/>
    <w:rsid w:val="004563C7"/>
    <w:rsid w:val="00456469"/>
    <w:rsid w:val="00457A86"/>
    <w:rsid w:val="004603FD"/>
    <w:rsid w:val="0046092C"/>
    <w:rsid w:val="00460A4B"/>
    <w:rsid w:val="004615EA"/>
    <w:rsid w:val="00464DD3"/>
    <w:rsid w:val="0046549A"/>
    <w:rsid w:val="004657B1"/>
    <w:rsid w:val="00465F0D"/>
    <w:rsid w:val="004668C8"/>
    <w:rsid w:val="00466B1E"/>
    <w:rsid w:val="00466FCE"/>
    <w:rsid w:val="00470496"/>
    <w:rsid w:val="0047066A"/>
    <w:rsid w:val="00470BF2"/>
    <w:rsid w:val="0047144B"/>
    <w:rsid w:val="0047165C"/>
    <w:rsid w:val="00474522"/>
    <w:rsid w:val="0047612A"/>
    <w:rsid w:val="004772D5"/>
    <w:rsid w:val="0048038C"/>
    <w:rsid w:val="0048044F"/>
    <w:rsid w:val="00480821"/>
    <w:rsid w:val="00480888"/>
    <w:rsid w:val="00480E9A"/>
    <w:rsid w:val="004817C0"/>
    <w:rsid w:val="00482EFA"/>
    <w:rsid w:val="00483653"/>
    <w:rsid w:val="004846E0"/>
    <w:rsid w:val="00484754"/>
    <w:rsid w:val="00484924"/>
    <w:rsid w:val="00484FCB"/>
    <w:rsid w:val="0048556A"/>
    <w:rsid w:val="0048685E"/>
    <w:rsid w:val="00486A0D"/>
    <w:rsid w:val="0049149C"/>
    <w:rsid w:val="004914FC"/>
    <w:rsid w:val="004925B6"/>
    <w:rsid w:val="0049312A"/>
    <w:rsid w:val="004931D2"/>
    <w:rsid w:val="00493D2E"/>
    <w:rsid w:val="00493E33"/>
    <w:rsid w:val="00495734"/>
    <w:rsid w:val="004965BF"/>
    <w:rsid w:val="004965CD"/>
    <w:rsid w:val="004965E7"/>
    <w:rsid w:val="004978ED"/>
    <w:rsid w:val="004A069C"/>
    <w:rsid w:val="004A1A7C"/>
    <w:rsid w:val="004A1DA7"/>
    <w:rsid w:val="004A1FA7"/>
    <w:rsid w:val="004A1FD6"/>
    <w:rsid w:val="004A20FA"/>
    <w:rsid w:val="004A292C"/>
    <w:rsid w:val="004A2DA5"/>
    <w:rsid w:val="004A3EA2"/>
    <w:rsid w:val="004A4669"/>
    <w:rsid w:val="004A5D7C"/>
    <w:rsid w:val="004A60AC"/>
    <w:rsid w:val="004B166C"/>
    <w:rsid w:val="004B1A6A"/>
    <w:rsid w:val="004B2568"/>
    <w:rsid w:val="004B38DB"/>
    <w:rsid w:val="004B3F21"/>
    <w:rsid w:val="004B497D"/>
    <w:rsid w:val="004B4CF9"/>
    <w:rsid w:val="004B50FB"/>
    <w:rsid w:val="004B52C6"/>
    <w:rsid w:val="004B6184"/>
    <w:rsid w:val="004B6736"/>
    <w:rsid w:val="004B78D5"/>
    <w:rsid w:val="004C059E"/>
    <w:rsid w:val="004C0982"/>
    <w:rsid w:val="004C0EB4"/>
    <w:rsid w:val="004C11DE"/>
    <w:rsid w:val="004C18EB"/>
    <w:rsid w:val="004C2238"/>
    <w:rsid w:val="004C2A54"/>
    <w:rsid w:val="004C30EB"/>
    <w:rsid w:val="004C43D1"/>
    <w:rsid w:val="004C4886"/>
    <w:rsid w:val="004C50FB"/>
    <w:rsid w:val="004C62DF"/>
    <w:rsid w:val="004C682E"/>
    <w:rsid w:val="004C78D4"/>
    <w:rsid w:val="004C7979"/>
    <w:rsid w:val="004D009D"/>
    <w:rsid w:val="004D0DF5"/>
    <w:rsid w:val="004D117B"/>
    <w:rsid w:val="004D283A"/>
    <w:rsid w:val="004D2D41"/>
    <w:rsid w:val="004D3037"/>
    <w:rsid w:val="004D3FE4"/>
    <w:rsid w:val="004D4FD9"/>
    <w:rsid w:val="004D51AD"/>
    <w:rsid w:val="004D522B"/>
    <w:rsid w:val="004D6C70"/>
    <w:rsid w:val="004D7421"/>
    <w:rsid w:val="004D76F2"/>
    <w:rsid w:val="004D78D4"/>
    <w:rsid w:val="004D7AB7"/>
    <w:rsid w:val="004E0265"/>
    <w:rsid w:val="004E047D"/>
    <w:rsid w:val="004E0C49"/>
    <w:rsid w:val="004E1593"/>
    <w:rsid w:val="004E16C5"/>
    <w:rsid w:val="004E1996"/>
    <w:rsid w:val="004E1BD6"/>
    <w:rsid w:val="004E2BB7"/>
    <w:rsid w:val="004E34EA"/>
    <w:rsid w:val="004E4200"/>
    <w:rsid w:val="004E4933"/>
    <w:rsid w:val="004E4A44"/>
    <w:rsid w:val="004E51F2"/>
    <w:rsid w:val="004E5403"/>
    <w:rsid w:val="004E56D8"/>
    <w:rsid w:val="004E7497"/>
    <w:rsid w:val="004E7A65"/>
    <w:rsid w:val="004F0785"/>
    <w:rsid w:val="004F0D53"/>
    <w:rsid w:val="004F1A6F"/>
    <w:rsid w:val="004F2C3C"/>
    <w:rsid w:val="004F327F"/>
    <w:rsid w:val="004F3813"/>
    <w:rsid w:val="004F3817"/>
    <w:rsid w:val="004F4299"/>
    <w:rsid w:val="004F43D3"/>
    <w:rsid w:val="004F651B"/>
    <w:rsid w:val="004F7215"/>
    <w:rsid w:val="0050067E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6CC"/>
    <w:rsid w:val="005037B8"/>
    <w:rsid w:val="00504EE9"/>
    <w:rsid w:val="00506428"/>
    <w:rsid w:val="0050652E"/>
    <w:rsid w:val="00506C6A"/>
    <w:rsid w:val="00507215"/>
    <w:rsid w:val="00507E96"/>
    <w:rsid w:val="005100FA"/>
    <w:rsid w:val="00510895"/>
    <w:rsid w:val="0051174A"/>
    <w:rsid w:val="005117D6"/>
    <w:rsid w:val="00511A1A"/>
    <w:rsid w:val="00512306"/>
    <w:rsid w:val="00512C2D"/>
    <w:rsid w:val="00513425"/>
    <w:rsid w:val="005142FD"/>
    <w:rsid w:val="00514678"/>
    <w:rsid w:val="00514AE0"/>
    <w:rsid w:val="00514B50"/>
    <w:rsid w:val="00515001"/>
    <w:rsid w:val="00515913"/>
    <w:rsid w:val="00515D11"/>
    <w:rsid w:val="0052018E"/>
    <w:rsid w:val="00521A85"/>
    <w:rsid w:val="00522B32"/>
    <w:rsid w:val="005232E0"/>
    <w:rsid w:val="00523D9F"/>
    <w:rsid w:val="00524342"/>
    <w:rsid w:val="005245F1"/>
    <w:rsid w:val="00524CCC"/>
    <w:rsid w:val="005256A8"/>
    <w:rsid w:val="00525F71"/>
    <w:rsid w:val="005260B4"/>
    <w:rsid w:val="005267D4"/>
    <w:rsid w:val="00527251"/>
    <w:rsid w:val="00527888"/>
    <w:rsid w:val="00527BF9"/>
    <w:rsid w:val="00530A8A"/>
    <w:rsid w:val="00530B4B"/>
    <w:rsid w:val="005310D0"/>
    <w:rsid w:val="005313FB"/>
    <w:rsid w:val="00532350"/>
    <w:rsid w:val="00534E35"/>
    <w:rsid w:val="005353FC"/>
    <w:rsid w:val="0053718C"/>
    <w:rsid w:val="00537F25"/>
    <w:rsid w:val="0054060E"/>
    <w:rsid w:val="00540F0C"/>
    <w:rsid w:val="005413DC"/>
    <w:rsid w:val="0054170B"/>
    <w:rsid w:val="00542296"/>
    <w:rsid w:val="00543735"/>
    <w:rsid w:val="00543B25"/>
    <w:rsid w:val="005441C2"/>
    <w:rsid w:val="0054422A"/>
    <w:rsid w:val="00544691"/>
    <w:rsid w:val="00544A39"/>
    <w:rsid w:val="00544CA9"/>
    <w:rsid w:val="00545277"/>
    <w:rsid w:val="005455B9"/>
    <w:rsid w:val="00546834"/>
    <w:rsid w:val="005476FD"/>
    <w:rsid w:val="005477C4"/>
    <w:rsid w:val="00550F8F"/>
    <w:rsid w:val="005537BE"/>
    <w:rsid w:val="005542C1"/>
    <w:rsid w:val="005548E9"/>
    <w:rsid w:val="00554B0B"/>
    <w:rsid w:val="005553FC"/>
    <w:rsid w:val="00555977"/>
    <w:rsid w:val="0055652B"/>
    <w:rsid w:val="00560D96"/>
    <w:rsid w:val="00561302"/>
    <w:rsid w:val="00561834"/>
    <w:rsid w:val="00561BB1"/>
    <w:rsid w:val="00562B32"/>
    <w:rsid w:val="00562DE5"/>
    <w:rsid w:val="005631FE"/>
    <w:rsid w:val="00563E68"/>
    <w:rsid w:val="00566D56"/>
    <w:rsid w:val="00567370"/>
    <w:rsid w:val="00567EA1"/>
    <w:rsid w:val="00574166"/>
    <w:rsid w:val="00574880"/>
    <w:rsid w:val="00574BBD"/>
    <w:rsid w:val="005758CA"/>
    <w:rsid w:val="00575E44"/>
    <w:rsid w:val="00575FE8"/>
    <w:rsid w:val="00577EB4"/>
    <w:rsid w:val="005806C7"/>
    <w:rsid w:val="005817A0"/>
    <w:rsid w:val="005817D1"/>
    <w:rsid w:val="005828FA"/>
    <w:rsid w:val="00583772"/>
    <w:rsid w:val="0058442A"/>
    <w:rsid w:val="00584F90"/>
    <w:rsid w:val="005860D7"/>
    <w:rsid w:val="00586CDA"/>
    <w:rsid w:val="00587CA1"/>
    <w:rsid w:val="005913FF"/>
    <w:rsid w:val="00591924"/>
    <w:rsid w:val="00591A50"/>
    <w:rsid w:val="005937B9"/>
    <w:rsid w:val="005939BA"/>
    <w:rsid w:val="00593F76"/>
    <w:rsid w:val="00594E1E"/>
    <w:rsid w:val="005958B1"/>
    <w:rsid w:val="00595996"/>
    <w:rsid w:val="00596176"/>
    <w:rsid w:val="00596DA3"/>
    <w:rsid w:val="0059706F"/>
    <w:rsid w:val="00597B35"/>
    <w:rsid w:val="00597F67"/>
    <w:rsid w:val="005A1D35"/>
    <w:rsid w:val="005A4494"/>
    <w:rsid w:val="005A4728"/>
    <w:rsid w:val="005A4A3F"/>
    <w:rsid w:val="005A4B62"/>
    <w:rsid w:val="005A51B1"/>
    <w:rsid w:val="005A6AF5"/>
    <w:rsid w:val="005B054D"/>
    <w:rsid w:val="005B1457"/>
    <w:rsid w:val="005B2665"/>
    <w:rsid w:val="005B34E9"/>
    <w:rsid w:val="005B3FB7"/>
    <w:rsid w:val="005B4062"/>
    <w:rsid w:val="005B56B6"/>
    <w:rsid w:val="005B5F61"/>
    <w:rsid w:val="005C0509"/>
    <w:rsid w:val="005C1DFA"/>
    <w:rsid w:val="005C1F54"/>
    <w:rsid w:val="005C2B7F"/>
    <w:rsid w:val="005C2FF7"/>
    <w:rsid w:val="005C3198"/>
    <w:rsid w:val="005C36AB"/>
    <w:rsid w:val="005C473A"/>
    <w:rsid w:val="005C4BF2"/>
    <w:rsid w:val="005C5791"/>
    <w:rsid w:val="005C5807"/>
    <w:rsid w:val="005C5F0E"/>
    <w:rsid w:val="005C64A1"/>
    <w:rsid w:val="005C66FA"/>
    <w:rsid w:val="005C68ED"/>
    <w:rsid w:val="005D0504"/>
    <w:rsid w:val="005D207A"/>
    <w:rsid w:val="005D25D8"/>
    <w:rsid w:val="005D28BA"/>
    <w:rsid w:val="005D30ED"/>
    <w:rsid w:val="005D3D0B"/>
    <w:rsid w:val="005D4204"/>
    <w:rsid w:val="005D4379"/>
    <w:rsid w:val="005D4722"/>
    <w:rsid w:val="005D498F"/>
    <w:rsid w:val="005D4B2C"/>
    <w:rsid w:val="005D563B"/>
    <w:rsid w:val="005D5745"/>
    <w:rsid w:val="005D6157"/>
    <w:rsid w:val="005D6173"/>
    <w:rsid w:val="005D62B1"/>
    <w:rsid w:val="005E0B46"/>
    <w:rsid w:val="005E1BC1"/>
    <w:rsid w:val="005E364B"/>
    <w:rsid w:val="005E4927"/>
    <w:rsid w:val="005E5061"/>
    <w:rsid w:val="005E7B3A"/>
    <w:rsid w:val="005E7B88"/>
    <w:rsid w:val="005E7FAE"/>
    <w:rsid w:val="005F0282"/>
    <w:rsid w:val="005F0F13"/>
    <w:rsid w:val="005F1415"/>
    <w:rsid w:val="005F1752"/>
    <w:rsid w:val="005F17D7"/>
    <w:rsid w:val="005F2144"/>
    <w:rsid w:val="005F3785"/>
    <w:rsid w:val="005F3956"/>
    <w:rsid w:val="005F4912"/>
    <w:rsid w:val="005F69D1"/>
    <w:rsid w:val="005F6A45"/>
    <w:rsid w:val="005F6CD9"/>
    <w:rsid w:val="005F7010"/>
    <w:rsid w:val="0060089B"/>
    <w:rsid w:val="00600A60"/>
    <w:rsid w:val="006022A1"/>
    <w:rsid w:val="00603F80"/>
    <w:rsid w:val="00604038"/>
    <w:rsid w:val="00604FF9"/>
    <w:rsid w:val="0060503D"/>
    <w:rsid w:val="006063D1"/>
    <w:rsid w:val="006068AE"/>
    <w:rsid w:val="00606FBD"/>
    <w:rsid w:val="00610897"/>
    <w:rsid w:val="006113E7"/>
    <w:rsid w:val="006114F6"/>
    <w:rsid w:val="00611F1F"/>
    <w:rsid w:val="00612752"/>
    <w:rsid w:val="00612D23"/>
    <w:rsid w:val="00613015"/>
    <w:rsid w:val="00614188"/>
    <w:rsid w:val="00614426"/>
    <w:rsid w:val="0061457B"/>
    <w:rsid w:val="00614933"/>
    <w:rsid w:val="00615D83"/>
    <w:rsid w:val="006165DB"/>
    <w:rsid w:val="00617152"/>
    <w:rsid w:val="00617281"/>
    <w:rsid w:val="00617A14"/>
    <w:rsid w:val="00620260"/>
    <w:rsid w:val="00620E8E"/>
    <w:rsid w:val="0062240D"/>
    <w:rsid w:val="006225EB"/>
    <w:rsid w:val="00624E45"/>
    <w:rsid w:val="006256F2"/>
    <w:rsid w:val="00625CD3"/>
    <w:rsid w:val="00625E1C"/>
    <w:rsid w:val="00626F60"/>
    <w:rsid w:val="0062752A"/>
    <w:rsid w:val="0062768F"/>
    <w:rsid w:val="0062782E"/>
    <w:rsid w:val="00627895"/>
    <w:rsid w:val="006278A6"/>
    <w:rsid w:val="0063014E"/>
    <w:rsid w:val="0063022C"/>
    <w:rsid w:val="006304A9"/>
    <w:rsid w:val="006312B9"/>
    <w:rsid w:val="006323F6"/>
    <w:rsid w:val="006325AB"/>
    <w:rsid w:val="006330AC"/>
    <w:rsid w:val="006353B5"/>
    <w:rsid w:val="006355B8"/>
    <w:rsid w:val="006358E8"/>
    <w:rsid w:val="00636095"/>
    <w:rsid w:val="006363CA"/>
    <w:rsid w:val="006365C5"/>
    <w:rsid w:val="00636A76"/>
    <w:rsid w:val="006373D7"/>
    <w:rsid w:val="006373D9"/>
    <w:rsid w:val="00637468"/>
    <w:rsid w:val="0063757F"/>
    <w:rsid w:val="00637D93"/>
    <w:rsid w:val="00637FCF"/>
    <w:rsid w:val="006401A1"/>
    <w:rsid w:val="00640CA3"/>
    <w:rsid w:val="00640FED"/>
    <w:rsid w:val="00641A51"/>
    <w:rsid w:val="00641D9B"/>
    <w:rsid w:val="006437A3"/>
    <w:rsid w:val="00644A38"/>
    <w:rsid w:val="00644D22"/>
    <w:rsid w:val="006455B8"/>
    <w:rsid w:val="00645C54"/>
    <w:rsid w:val="00645D7D"/>
    <w:rsid w:val="00650768"/>
    <w:rsid w:val="00650B67"/>
    <w:rsid w:val="00651247"/>
    <w:rsid w:val="0065226A"/>
    <w:rsid w:val="006524C2"/>
    <w:rsid w:val="00653036"/>
    <w:rsid w:val="0065303E"/>
    <w:rsid w:val="00653076"/>
    <w:rsid w:val="00653122"/>
    <w:rsid w:val="00653455"/>
    <w:rsid w:val="00654F91"/>
    <w:rsid w:val="00655F86"/>
    <w:rsid w:val="00656B2D"/>
    <w:rsid w:val="00656E98"/>
    <w:rsid w:val="00657A91"/>
    <w:rsid w:val="00657D24"/>
    <w:rsid w:val="00660564"/>
    <w:rsid w:val="00660761"/>
    <w:rsid w:val="00660C34"/>
    <w:rsid w:val="0066159F"/>
    <w:rsid w:val="00662549"/>
    <w:rsid w:val="00662746"/>
    <w:rsid w:val="0066283F"/>
    <w:rsid w:val="0066319D"/>
    <w:rsid w:val="006644C2"/>
    <w:rsid w:val="00664BF8"/>
    <w:rsid w:val="00665072"/>
    <w:rsid w:val="006657BC"/>
    <w:rsid w:val="00666458"/>
    <w:rsid w:val="006665D3"/>
    <w:rsid w:val="00666678"/>
    <w:rsid w:val="00667162"/>
    <w:rsid w:val="006673CC"/>
    <w:rsid w:val="00667892"/>
    <w:rsid w:val="00670EBE"/>
    <w:rsid w:val="006710A3"/>
    <w:rsid w:val="00671749"/>
    <w:rsid w:val="006717E6"/>
    <w:rsid w:val="00671F4D"/>
    <w:rsid w:val="00673154"/>
    <w:rsid w:val="0067321F"/>
    <w:rsid w:val="00673915"/>
    <w:rsid w:val="00676114"/>
    <w:rsid w:val="006817C3"/>
    <w:rsid w:val="006831B5"/>
    <w:rsid w:val="006832F0"/>
    <w:rsid w:val="0068399B"/>
    <w:rsid w:val="00684C33"/>
    <w:rsid w:val="00685264"/>
    <w:rsid w:val="00685741"/>
    <w:rsid w:val="00686D2E"/>
    <w:rsid w:val="006878AF"/>
    <w:rsid w:val="0069054B"/>
    <w:rsid w:val="00690E0B"/>
    <w:rsid w:val="006912ED"/>
    <w:rsid w:val="006917AE"/>
    <w:rsid w:val="0069192E"/>
    <w:rsid w:val="006925C4"/>
    <w:rsid w:val="00693F24"/>
    <w:rsid w:val="00694AC6"/>
    <w:rsid w:val="00695127"/>
    <w:rsid w:val="006A0DED"/>
    <w:rsid w:val="006A1450"/>
    <w:rsid w:val="006A14D6"/>
    <w:rsid w:val="006A3299"/>
    <w:rsid w:val="006A3515"/>
    <w:rsid w:val="006A3F03"/>
    <w:rsid w:val="006A3F7F"/>
    <w:rsid w:val="006A44B4"/>
    <w:rsid w:val="006A4E10"/>
    <w:rsid w:val="006A5BAC"/>
    <w:rsid w:val="006A5D4D"/>
    <w:rsid w:val="006A5DAB"/>
    <w:rsid w:val="006A6664"/>
    <w:rsid w:val="006A66E2"/>
    <w:rsid w:val="006A6AB9"/>
    <w:rsid w:val="006A6E07"/>
    <w:rsid w:val="006B0C9F"/>
    <w:rsid w:val="006B10F3"/>
    <w:rsid w:val="006B22D2"/>
    <w:rsid w:val="006B261A"/>
    <w:rsid w:val="006B36FA"/>
    <w:rsid w:val="006B3796"/>
    <w:rsid w:val="006B4A2A"/>
    <w:rsid w:val="006B5772"/>
    <w:rsid w:val="006B5A6F"/>
    <w:rsid w:val="006B5AE3"/>
    <w:rsid w:val="006B68D1"/>
    <w:rsid w:val="006B7160"/>
    <w:rsid w:val="006B7DD6"/>
    <w:rsid w:val="006C09FE"/>
    <w:rsid w:val="006C17CD"/>
    <w:rsid w:val="006C2362"/>
    <w:rsid w:val="006C28DB"/>
    <w:rsid w:val="006C2B2F"/>
    <w:rsid w:val="006C3906"/>
    <w:rsid w:val="006C391D"/>
    <w:rsid w:val="006C4FE3"/>
    <w:rsid w:val="006C6317"/>
    <w:rsid w:val="006C638F"/>
    <w:rsid w:val="006C74DF"/>
    <w:rsid w:val="006D0E90"/>
    <w:rsid w:val="006D1F67"/>
    <w:rsid w:val="006D23D4"/>
    <w:rsid w:val="006D23D8"/>
    <w:rsid w:val="006D3488"/>
    <w:rsid w:val="006D401B"/>
    <w:rsid w:val="006D49F0"/>
    <w:rsid w:val="006D4C8B"/>
    <w:rsid w:val="006D4D3D"/>
    <w:rsid w:val="006D5D54"/>
    <w:rsid w:val="006D6521"/>
    <w:rsid w:val="006D65A0"/>
    <w:rsid w:val="006D6D82"/>
    <w:rsid w:val="006D7634"/>
    <w:rsid w:val="006D7E08"/>
    <w:rsid w:val="006E115A"/>
    <w:rsid w:val="006E1424"/>
    <w:rsid w:val="006E1D14"/>
    <w:rsid w:val="006E1F64"/>
    <w:rsid w:val="006E2234"/>
    <w:rsid w:val="006E2C79"/>
    <w:rsid w:val="006E45CC"/>
    <w:rsid w:val="006E4FF9"/>
    <w:rsid w:val="006E77D9"/>
    <w:rsid w:val="006F0B1B"/>
    <w:rsid w:val="006F148A"/>
    <w:rsid w:val="006F2522"/>
    <w:rsid w:val="006F2E80"/>
    <w:rsid w:val="006F3CFE"/>
    <w:rsid w:val="006F4847"/>
    <w:rsid w:val="006F5D73"/>
    <w:rsid w:val="006F62A3"/>
    <w:rsid w:val="006F65F0"/>
    <w:rsid w:val="00700898"/>
    <w:rsid w:val="007009D5"/>
    <w:rsid w:val="00700CC8"/>
    <w:rsid w:val="00701170"/>
    <w:rsid w:val="00701963"/>
    <w:rsid w:val="00703340"/>
    <w:rsid w:val="007039F1"/>
    <w:rsid w:val="00703A19"/>
    <w:rsid w:val="00704C25"/>
    <w:rsid w:val="0070720B"/>
    <w:rsid w:val="0070784E"/>
    <w:rsid w:val="00712501"/>
    <w:rsid w:val="007132A9"/>
    <w:rsid w:val="00715D6F"/>
    <w:rsid w:val="00715DE4"/>
    <w:rsid w:val="0071641B"/>
    <w:rsid w:val="00716483"/>
    <w:rsid w:val="00716D94"/>
    <w:rsid w:val="00717359"/>
    <w:rsid w:val="007207BB"/>
    <w:rsid w:val="00720AE9"/>
    <w:rsid w:val="00720F74"/>
    <w:rsid w:val="00721217"/>
    <w:rsid w:val="0072189D"/>
    <w:rsid w:val="00721949"/>
    <w:rsid w:val="00721AB2"/>
    <w:rsid w:val="00721F88"/>
    <w:rsid w:val="0072251F"/>
    <w:rsid w:val="00722CB5"/>
    <w:rsid w:val="007230C1"/>
    <w:rsid w:val="00723F3B"/>
    <w:rsid w:val="007248B6"/>
    <w:rsid w:val="0072586A"/>
    <w:rsid w:val="00727144"/>
    <w:rsid w:val="007271E2"/>
    <w:rsid w:val="0073028A"/>
    <w:rsid w:val="007304BC"/>
    <w:rsid w:val="007310E5"/>
    <w:rsid w:val="00731668"/>
    <w:rsid w:val="007332B8"/>
    <w:rsid w:val="0073564F"/>
    <w:rsid w:val="0073595A"/>
    <w:rsid w:val="00740950"/>
    <w:rsid w:val="0074132D"/>
    <w:rsid w:val="00742F59"/>
    <w:rsid w:val="0074439D"/>
    <w:rsid w:val="007445DB"/>
    <w:rsid w:val="00744B68"/>
    <w:rsid w:val="00746A3B"/>
    <w:rsid w:val="00750032"/>
    <w:rsid w:val="00750512"/>
    <w:rsid w:val="007508DB"/>
    <w:rsid w:val="00750FF0"/>
    <w:rsid w:val="0075167A"/>
    <w:rsid w:val="00751C08"/>
    <w:rsid w:val="00751DB9"/>
    <w:rsid w:val="007522A2"/>
    <w:rsid w:val="00752441"/>
    <w:rsid w:val="00752F4F"/>
    <w:rsid w:val="00752F87"/>
    <w:rsid w:val="00754579"/>
    <w:rsid w:val="00754CD4"/>
    <w:rsid w:val="00754ED3"/>
    <w:rsid w:val="00755483"/>
    <w:rsid w:val="007626CA"/>
    <w:rsid w:val="0076427C"/>
    <w:rsid w:val="00764DF3"/>
    <w:rsid w:val="00767025"/>
    <w:rsid w:val="0077039B"/>
    <w:rsid w:val="00770814"/>
    <w:rsid w:val="00771C72"/>
    <w:rsid w:val="00772082"/>
    <w:rsid w:val="007721EE"/>
    <w:rsid w:val="0077262D"/>
    <w:rsid w:val="007732FB"/>
    <w:rsid w:val="007737AB"/>
    <w:rsid w:val="007745EA"/>
    <w:rsid w:val="0077488E"/>
    <w:rsid w:val="00774B29"/>
    <w:rsid w:val="00776966"/>
    <w:rsid w:val="007775DA"/>
    <w:rsid w:val="00780106"/>
    <w:rsid w:val="00780A99"/>
    <w:rsid w:val="0078109E"/>
    <w:rsid w:val="0078128C"/>
    <w:rsid w:val="00782459"/>
    <w:rsid w:val="007828C1"/>
    <w:rsid w:val="00782BDC"/>
    <w:rsid w:val="00782BF1"/>
    <w:rsid w:val="007833E9"/>
    <w:rsid w:val="00783754"/>
    <w:rsid w:val="00784610"/>
    <w:rsid w:val="00785EE7"/>
    <w:rsid w:val="007862A3"/>
    <w:rsid w:val="00786440"/>
    <w:rsid w:val="00786980"/>
    <w:rsid w:val="00786C64"/>
    <w:rsid w:val="00787127"/>
    <w:rsid w:val="007871BF"/>
    <w:rsid w:val="007871F2"/>
    <w:rsid w:val="00787713"/>
    <w:rsid w:val="00787A33"/>
    <w:rsid w:val="00791D2F"/>
    <w:rsid w:val="00792996"/>
    <w:rsid w:val="007929EA"/>
    <w:rsid w:val="00793F24"/>
    <w:rsid w:val="00794541"/>
    <w:rsid w:val="0079501E"/>
    <w:rsid w:val="007955E3"/>
    <w:rsid w:val="007957D1"/>
    <w:rsid w:val="00795E6B"/>
    <w:rsid w:val="0079645B"/>
    <w:rsid w:val="007968C6"/>
    <w:rsid w:val="00796EDD"/>
    <w:rsid w:val="00797245"/>
    <w:rsid w:val="00797C24"/>
    <w:rsid w:val="007A1802"/>
    <w:rsid w:val="007A2906"/>
    <w:rsid w:val="007A2E49"/>
    <w:rsid w:val="007A2FB8"/>
    <w:rsid w:val="007A3958"/>
    <w:rsid w:val="007A4459"/>
    <w:rsid w:val="007A4947"/>
    <w:rsid w:val="007A4B6E"/>
    <w:rsid w:val="007A4C99"/>
    <w:rsid w:val="007A4DE6"/>
    <w:rsid w:val="007A50BA"/>
    <w:rsid w:val="007A5252"/>
    <w:rsid w:val="007A52FA"/>
    <w:rsid w:val="007A659E"/>
    <w:rsid w:val="007A6C6A"/>
    <w:rsid w:val="007A7297"/>
    <w:rsid w:val="007A7614"/>
    <w:rsid w:val="007A77B6"/>
    <w:rsid w:val="007B0ABD"/>
    <w:rsid w:val="007B1167"/>
    <w:rsid w:val="007B14B2"/>
    <w:rsid w:val="007B152A"/>
    <w:rsid w:val="007B1D00"/>
    <w:rsid w:val="007B239C"/>
    <w:rsid w:val="007B321C"/>
    <w:rsid w:val="007B3A4A"/>
    <w:rsid w:val="007B4C4E"/>
    <w:rsid w:val="007B5331"/>
    <w:rsid w:val="007B5617"/>
    <w:rsid w:val="007B67DC"/>
    <w:rsid w:val="007B744F"/>
    <w:rsid w:val="007B7535"/>
    <w:rsid w:val="007C0856"/>
    <w:rsid w:val="007C0C48"/>
    <w:rsid w:val="007C1723"/>
    <w:rsid w:val="007C1EDE"/>
    <w:rsid w:val="007C3054"/>
    <w:rsid w:val="007C367B"/>
    <w:rsid w:val="007C3ABA"/>
    <w:rsid w:val="007C52DA"/>
    <w:rsid w:val="007C6378"/>
    <w:rsid w:val="007C6663"/>
    <w:rsid w:val="007C69FF"/>
    <w:rsid w:val="007D08D1"/>
    <w:rsid w:val="007D1E4B"/>
    <w:rsid w:val="007D1F57"/>
    <w:rsid w:val="007D2079"/>
    <w:rsid w:val="007D2815"/>
    <w:rsid w:val="007D38EA"/>
    <w:rsid w:val="007D3A28"/>
    <w:rsid w:val="007D4759"/>
    <w:rsid w:val="007D50E9"/>
    <w:rsid w:val="007D713C"/>
    <w:rsid w:val="007D7C7D"/>
    <w:rsid w:val="007E0903"/>
    <w:rsid w:val="007E10A3"/>
    <w:rsid w:val="007E120E"/>
    <w:rsid w:val="007E19C0"/>
    <w:rsid w:val="007E2986"/>
    <w:rsid w:val="007E375F"/>
    <w:rsid w:val="007E3877"/>
    <w:rsid w:val="007E3BE9"/>
    <w:rsid w:val="007E3FC9"/>
    <w:rsid w:val="007E4DD9"/>
    <w:rsid w:val="007E5694"/>
    <w:rsid w:val="007E5E66"/>
    <w:rsid w:val="007F033E"/>
    <w:rsid w:val="007F0449"/>
    <w:rsid w:val="007F23DE"/>
    <w:rsid w:val="007F2962"/>
    <w:rsid w:val="007F2E0C"/>
    <w:rsid w:val="007F2ED5"/>
    <w:rsid w:val="007F37FA"/>
    <w:rsid w:val="007F447A"/>
    <w:rsid w:val="007F7844"/>
    <w:rsid w:val="008013DD"/>
    <w:rsid w:val="00802F04"/>
    <w:rsid w:val="0080329A"/>
    <w:rsid w:val="008038DB"/>
    <w:rsid w:val="00804196"/>
    <w:rsid w:val="0080423C"/>
    <w:rsid w:val="00804589"/>
    <w:rsid w:val="008048D3"/>
    <w:rsid w:val="00805081"/>
    <w:rsid w:val="008050FD"/>
    <w:rsid w:val="0080550D"/>
    <w:rsid w:val="00805962"/>
    <w:rsid w:val="00807A60"/>
    <w:rsid w:val="0081068B"/>
    <w:rsid w:val="0081104D"/>
    <w:rsid w:val="00811717"/>
    <w:rsid w:val="008119AB"/>
    <w:rsid w:val="008126CE"/>
    <w:rsid w:val="008134FF"/>
    <w:rsid w:val="008136DE"/>
    <w:rsid w:val="00814EA2"/>
    <w:rsid w:val="008153F2"/>
    <w:rsid w:val="00815649"/>
    <w:rsid w:val="008161B6"/>
    <w:rsid w:val="00816BD0"/>
    <w:rsid w:val="00820A28"/>
    <w:rsid w:val="00820AAC"/>
    <w:rsid w:val="00820FAF"/>
    <w:rsid w:val="008230D9"/>
    <w:rsid w:val="00824998"/>
    <w:rsid w:val="00824C00"/>
    <w:rsid w:val="00824C62"/>
    <w:rsid w:val="00825FE1"/>
    <w:rsid w:val="0082615A"/>
    <w:rsid w:val="00827036"/>
    <w:rsid w:val="008270A7"/>
    <w:rsid w:val="00830BDA"/>
    <w:rsid w:val="00831DFC"/>
    <w:rsid w:val="008326D4"/>
    <w:rsid w:val="00832F1D"/>
    <w:rsid w:val="0083316D"/>
    <w:rsid w:val="0083393C"/>
    <w:rsid w:val="008342C3"/>
    <w:rsid w:val="00834347"/>
    <w:rsid w:val="008344DF"/>
    <w:rsid w:val="00835ADA"/>
    <w:rsid w:val="00836F7C"/>
    <w:rsid w:val="0083719B"/>
    <w:rsid w:val="00837885"/>
    <w:rsid w:val="008422EB"/>
    <w:rsid w:val="0084274E"/>
    <w:rsid w:val="00842817"/>
    <w:rsid w:val="00843148"/>
    <w:rsid w:val="00845F16"/>
    <w:rsid w:val="008476F8"/>
    <w:rsid w:val="00847905"/>
    <w:rsid w:val="00847DE4"/>
    <w:rsid w:val="00850D7B"/>
    <w:rsid w:val="00851350"/>
    <w:rsid w:val="00851FA2"/>
    <w:rsid w:val="00852CF3"/>
    <w:rsid w:val="008534AE"/>
    <w:rsid w:val="0085352F"/>
    <w:rsid w:val="008537AB"/>
    <w:rsid w:val="008538BF"/>
    <w:rsid w:val="008543F9"/>
    <w:rsid w:val="00854F85"/>
    <w:rsid w:val="008551F1"/>
    <w:rsid w:val="00855B99"/>
    <w:rsid w:val="00855FAC"/>
    <w:rsid w:val="008563B0"/>
    <w:rsid w:val="00857009"/>
    <w:rsid w:val="008578DF"/>
    <w:rsid w:val="00857F4C"/>
    <w:rsid w:val="00860496"/>
    <w:rsid w:val="0086058F"/>
    <w:rsid w:val="008617C5"/>
    <w:rsid w:val="00861E4B"/>
    <w:rsid w:val="00861EE5"/>
    <w:rsid w:val="008622E6"/>
    <w:rsid w:val="00862950"/>
    <w:rsid w:val="00862E9E"/>
    <w:rsid w:val="00864CC4"/>
    <w:rsid w:val="00865186"/>
    <w:rsid w:val="00865671"/>
    <w:rsid w:val="00867069"/>
    <w:rsid w:val="008700C6"/>
    <w:rsid w:val="00870758"/>
    <w:rsid w:val="00871DAD"/>
    <w:rsid w:val="008720E0"/>
    <w:rsid w:val="00872591"/>
    <w:rsid w:val="00872780"/>
    <w:rsid w:val="00874519"/>
    <w:rsid w:val="00874596"/>
    <w:rsid w:val="00874EBE"/>
    <w:rsid w:val="00875254"/>
    <w:rsid w:val="008756EA"/>
    <w:rsid w:val="00876C4D"/>
    <w:rsid w:val="00877DE0"/>
    <w:rsid w:val="008811EE"/>
    <w:rsid w:val="00881728"/>
    <w:rsid w:val="008818B5"/>
    <w:rsid w:val="00881A48"/>
    <w:rsid w:val="00881F1E"/>
    <w:rsid w:val="008823C3"/>
    <w:rsid w:val="008837B8"/>
    <w:rsid w:val="00883935"/>
    <w:rsid w:val="0088505A"/>
    <w:rsid w:val="00885FE4"/>
    <w:rsid w:val="008860DF"/>
    <w:rsid w:val="0088644F"/>
    <w:rsid w:val="00887563"/>
    <w:rsid w:val="008875DF"/>
    <w:rsid w:val="00887691"/>
    <w:rsid w:val="008878A6"/>
    <w:rsid w:val="008879EC"/>
    <w:rsid w:val="0089098B"/>
    <w:rsid w:val="0089098C"/>
    <w:rsid w:val="00890D51"/>
    <w:rsid w:val="0089170F"/>
    <w:rsid w:val="00892B50"/>
    <w:rsid w:val="00892BFB"/>
    <w:rsid w:val="0089307E"/>
    <w:rsid w:val="00893CC0"/>
    <w:rsid w:val="008955D0"/>
    <w:rsid w:val="008957F7"/>
    <w:rsid w:val="00895B21"/>
    <w:rsid w:val="00895B6F"/>
    <w:rsid w:val="00895E0A"/>
    <w:rsid w:val="008A11F7"/>
    <w:rsid w:val="008A14F9"/>
    <w:rsid w:val="008A1960"/>
    <w:rsid w:val="008A20B7"/>
    <w:rsid w:val="008A2DA7"/>
    <w:rsid w:val="008A4611"/>
    <w:rsid w:val="008A4657"/>
    <w:rsid w:val="008A539D"/>
    <w:rsid w:val="008A6055"/>
    <w:rsid w:val="008A6379"/>
    <w:rsid w:val="008A7CE7"/>
    <w:rsid w:val="008B090A"/>
    <w:rsid w:val="008B1EDF"/>
    <w:rsid w:val="008B2E95"/>
    <w:rsid w:val="008B2FFF"/>
    <w:rsid w:val="008B4445"/>
    <w:rsid w:val="008B48C8"/>
    <w:rsid w:val="008B5658"/>
    <w:rsid w:val="008B5EAB"/>
    <w:rsid w:val="008B5FEF"/>
    <w:rsid w:val="008B7E3F"/>
    <w:rsid w:val="008B7E61"/>
    <w:rsid w:val="008B7FA3"/>
    <w:rsid w:val="008C07FF"/>
    <w:rsid w:val="008C0924"/>
    <w:rsid w:val="008C1226"/>
    <w:rsid w:val="008C22CF"/>
    <w:rsid w:val="008C251E"/>
    <w:rsid w:val="008C2E7B"/>
    <w:rsid w:val="008C3222"/>
    <w:rsid w:val="008C4905"/>
    <w:rsid w:val="008C5402"/>
    <w:rsid w:val="008C540F"/>
    <w:rsid w:val="008C5496"/>
    <w:rsid w:val="008C59AF"/>
    <w:rsid w:val="008C61CD"/>
    <w:rsid w:val="008C6556"/>
    <w:rsid w:val="008C6738"/>
    <w:rsid w:val="008C6D73"/>
    <w:rsid w:val="008C7544"/>
    <w:rsid w:val="008C794B"/>
    <w:rsid w:val="008D0309"/>
    <w:rsid w:val="008D0E81"/>
    <w:rsid w:val="008D13C0"/>
    <w:rsid w:val="008D13E8"/>
    <w:rsid w:val="008D169E"/>
    <w:rsid w:val="008D2B4B"/>
    <w:rsid w:val="008D36AA"/>
    <w:rsid w:val="008D3975"/>
    <w:rsid w:val="008D3BFC"/>
    <w:rsid w:val="008D3F81"/>
    <w:rsid w:val="008D41F0"/>
    <w:rsid w:val="008D46CA"/>
    <w:rsid w:val="008D47F5"/>
    <w:rsid w:val="008D5254"/>
    <w:rsid w:val="008D5D1D"/>
    <w:rsid w:val="008D67C4"/>
    <w:rsid w:val="008D68D5"/>
    <w:rsid w:val="008D6CAD"/>
    <w:rsid w:val="008D744D"/>
    <w:rsid w:val="008D794D"/>
    <w:rsid w:val="008D7EFA"/>
    <w:rsid w:val="008E0E29"/>
    <w:rsid w:val="008E17E6"/>
    <w:rsid w:val="008E1DD1"/>
    <w:rsid w:val="008E2FF9"/>
    <w:rsid w:val="008E385D"/>
    <w:rsid w:val="008E4289"/>
    <w:rsid w:val="008E44F1"/>
    <w:rsid w:val="008E4684"/>
    <w:rsid w:val="008E5B05"/>
    <w:rsid w:val="008E5D1D"/>
    <w:rsid w:val="008E5D77"/>
    <w:rsid w:val="008E5FB6"/>
    <w:rsid w:val="008E6567"/>
    <w:rsid w:val="008E7533"/>
    <w:rsid w:val="008E76FB"/>
    <w:rsid w:val="008F0676"/>
    <w:rsid w:val="008F0CA1"/>
    <w:rsid w:val="008F108A"/>
    <w:rsid w:val="008F2018"/>
    <w:rsid w:val="008F36CA"/>
    <w:rsid w:val="008F4B5E"/>
    <w:rsid w:val="008F4E4F"/>
    <w:rsid w:val="008F5B23"/>
    <w:rsid w:val="008F65E9"/>
    <w:rsid w:val="008F69C3"/>
    <w:rsid w:val="008F7585"/>
    <w:rsid w:val="008F7FBF"/>
    <w:rsid w:val="0090010A"/>
    <w:rsid w:val="00900343"/>
    <w:rsid w:val="00901551"/>
    <w:rsid w:val="00902637"/>
    <w:rsid w:val="00902FC7"/>
    <w:rsid w:val="00903A0B"/>
    <w:rsid w:val="00904B8D"/>
    <w:rsid w:val="00904C9A"/>
    <w:rsid w:val="00904D7F"/>
    <w:rsid w:val="00905420"/>
    <w:rsid w:val="00905682"/>
    <w:rsid w:val="00906EAA"/>
    <w:rsid w:val="00907AD4"/>
    <w:rsid w:val="009111AC"/>
    <w:rsid w:val="00912655"/>
    <w:rsid w:val="00914907"/>
    <w:rsid w:val="00914D61"/>
    <w:rsid w:val="009153E8"/>
    <w:rsid w:val="00916D67"/>
    <w:rsid w:val="00917532"/>
    <w:rsid w:val="009177B4"/>
    <w:rsid w:val="009206FA"/>
    <w:rsid w:val="009215F7"/>
    <w:rsid w:val="00921864"/>
    <w:rsid w:val="00923127"/>
    <w:rsid w:val="0092399F"/>
    <w:rsid w:val="009242ED"/>
    <w:rsid w:val="009275FD"/>
    <w:rsid w:val="00927F4B"/>
    <w:rsid w:val="00931600"/>
    <w:rsid w:val="0093255A"/>
    <w:rsid w:val="0093376C"/>
    <w:rsid w:val="0093524D"/>
    <w:rsid w:val="009355D6"/>
    <w:rsid w:val="00935AD6"/>
    <w:rsid w:val="00937063"/>
    <w:rsid w:val="009370FF"/>
    <w:rsid w:val="00937A3B"/>
    <w:rsid w:val="00940105"/>
    <w:rsid w:val="00940A14"/>
    <w:rsid w:val="00940C2B"/>
    <w:rsid w:val="00941CC9"/>
    <w:rsid w:val="0094362E"/>
    <w:rsid w:val="00945B11"/>
    <w:rsid w:val="009467CE"/>
    <w:rsid w:val="00946C41"/>
    <w:rsid w:val="00946F1E"/>
    <w:rsid w:val="00947816"/>
    <w:rsid w:val="00950F7F"/>
    <w:rsid w:val="009511CE"/>
    <w:rsid w:val="0095141B"/>
    <w:rsid w:val="009517C6"/>
    <w:rsid w:val="00953457"/>
    <w:rsid w:val="009534F5"/>
    <w:rsid w:val="009540A3"/>
    <w:rsid w:val="00955BB1"/>
    <w:rsid w:val="00956C8D"/>
    <w:rsid w:val="00956E7E"/>
    <w:rsid w:val="0095718D"/>
    <w:rsid w:val="0095727C"/>
    <w:rsid w:val="00961BB1"/>
    <w:rsid w:val="0096221D"/>
    <w:rsid w:val="009626B5"/>
    <w:rsid w:val="00963196"/>
    <w:rsid w:val="00964577"/>
    <w:rsid w:val="00964BFC"/>
    <w:rsid w:val="00964F63"/>
    <w:rsid w:val="00966C94"/>
    <w:rsid w:val="00966ECA"/>
    <w:rsid w:val="009671C1"/>
    <w:rsid w:val="009704A0"/>
    <w:rsid w:val="00970DCC"/>
    <w:rsid w:val="009711E6"/>
    <w:rsid w:val="00971656"/>
    <w:rsid w:val="00971A6A"/>
    <w:rsid w:val="0097227F"/>
    <w:rsid w:val="00973BC5"/>
    <w:rsid w:val="0097417A"/>
    <w:rsid w:val="00975374"/>
    <w:rsid w:val="00975650"/>
    <w:rsid w:val="00976F70"/>
    <w:rsid w:val="0097731C"/>
    <w:rsid w:val="00977ED4"/>
    <w:rsid w:val="00980880"/>
    <w:rsid w:val="00980BD8"/>
    <w:rsid w:val="009826DB"/>
    <w:rsid w:val="00982ACE"/>
    <w:rsid w:val="009836A3"/>
    <w:rsid w:val="0098565A"/>
    <w:rsid w:val="00985ECB"/>
    <w:rsid w:val="009872EF"/>
    <w:rsid w:val="0098733B"/>
    <w:rsid w:val="00990073"/>
    <w:rsid w:val="00990298"/>
    <w:rsid w:val="00992991"/>
    <w:rsid w:val="00992C41"/>
    <w:rsid w:val="00992D81"/>
    <w:rsid w:val="00993006"/>
    <w:rsid w:val="009952BA"/>
    <w:rsid w:val="0099580D"/>
    <w:rsid w:val="00995E43"/>
    <w:rsid w:val="0099666E"/>
    <w:rsid w:val="00996703"/>
    <w:rsid w:val="009A157B"/>
    <w:rsid w:val="009A19CA"/>
    <w:rsid w:val="009A2B76"/>
    <w:rsid w:val="009A3BBB"/>
    <w:rsid w:val="009A3CC6"/>
    <w:rsid w:val="009A49A8"/>
    <w:rsid w:val="009A6CD8"/>
    <w:rsid w:val="009B09A8"/>
    <w:rsid w:val="009B0BDC"/>
    <w:rsid w:val="009B2089"/>
    <w:rsid w:val="009B2C1B"/>
    <w:rsid w:val="009B2CF4"/>
    <w:rsid w:val="009B384C"/>
    <w:rsid w:val="009B3BE0"/>
    <w:rsid w:val="009B3DD9"/>
    <w:rsid w:val="009B4971"/>
    <w:rsid w:val="009B571D"/>
    <w:rsid w:val="009B667E"/>
    <w:rsid w:val="009B68EB"/>
    <w:rsid w:val="009C058E"/>
    <w:rsid w:val="009C0B19"/>
    <w:rsid w:val="009C1C78"/>
    <w:rsid w:val="009C217D"/>
    <w:rsid w:val="009C3FBD"/>
    <w:rsid w:val="009C4005"/>
    <w:rsid w:val="009C43E5"/>
    <w:rsid w:val="009C4426"/>
    <w:rsid w:val="009C5912"/>
    <w:rsid w:val="009C5C7C"/>
    <w:rsid w:val="009C5D61"/>
    <w:rsid w:val="009C6BCF"/>
    <w:rsid w:val="009C71BF"/>
    <w:rsid w:val="009D0272"/>
    <w:rsid w:val="009D06FB"/>
    <w:rsid w:val="009D0B14"/>
    <w:rsid w:val="009D132B"/>
    <w:rsid w:val="009D1353"/>
    <w:rsid w:val="009D1372"/>
    <w:rsid w:val="009D17F6"/>
    <w:rsid w:val="009D1DFC"/>
    <w:rsid w:val="009D35EB"/>
    <w:rsid w:val="009D3AD2"/>
    <w:rsid w:val="009D3DD3"/>
    <w:rsid w:val="009D3F7B"/>
    <w:rsid w:val="009D56E2"/>
    <w:rsid w:val="009D581C"/>
    <w:rsid w:val="009D5BB9"/>
    <w:rsid w:val="009D5F64"/>
    <w:rsid w:val="009D6998"/>
    <w:rsid w:val="009D7E4F"/>
    <w:rsid w:val="009E0221"/>
    <w:rsid w:val="009E1406"/>
    <w:rsid w:val="009E196B"/>
    <w:rsid w:val="009E2909"/>
    <w:rsid w:val="009E2C18"/>
    <w:rsid w:val="009E2F28"/>
    <w:rsid w:val="009E350B"/>
    <w:rsid w:val="009E4388"/>
    <w:rsid w:val="009E4589"/>
    <w:rsid w:val="009E4A8A"/>
    <w:rsid w:val="009E5F96"/>
    <w:rsid w:val="009E6072"/>
    <w:rsid w:val="009E68ED"/>
    <w:rsid w:val="009E6A7B"/>
    <w:rsid w:val="009E71A1"/>
    <w:rsid w:val="009F0268"/>
    <w:rsid w:val="009F0D8A"/>
    <w:rsid w:val="009F1391"/>
    <w:rsid w:val="009F1DB2"/>
    <w:rsid w:val="009F351C"/>
    <w:rsid w:val="009F4235"/>
    <w:rsid w:val="009F55F5"/>
    <w:rsid w:val="009F5609"/>
    <w:rsid w:val="009F5A0C"/>
    <w:rsid w:val="009F694C"/>
    <w:rsid w:val="009F7246"/>
    <w:rsid w:val="00A00F33"/>
    <w:rsid w:val="00A01195"/>
    <w:rsid w:val="00A0226B"/>
    <w:rsid w:val="00A03B23"/>
    <w:rsid w:val="00A03DB4"/>
    <w:rsid w:val="00A06288"/>
    <w:rsid w:val="00A065B0"/>
    <w:rsid w:val="00A06D26"/>
    <w:rsid w:val="00A076CC"/>
    <w:rsid w:val="00A07BF7"/>
    <w:rsid w:val="00A10881"/>
    <w:rsid w:val="00A10F89"/>
    <w:rsid w:val="00A11A83"/>
    <w:rsid w:val="00A12058"/>
    <w:rsid w:val="00A12C8E"/>
    <w:rsid w:val="00A135AB"/>
    <w:rsid w:val="00A139F0"/>
    <w:rsid w:val="00A13C67"/>
    <w:rsid w:val="00A14450"/>
    <w:rsid w:val="00A14468"/>
    <w:rsid w:val="00A14EF2"/>
    <w:rsid w:val="00A14FD8"/>
    <w:rsid w:val="00A15EB4"/>
    <w:rsid w:val="00A16DDE"/>
    <w:rsid w:val="00A17B34"/>
    <w:rsid w:val="00A17E40"/>
    <w:rsid w:val="00A17FF4"/>
    <w:rsid w:val="00A20987"/>
    <w:rsid w:val="00A20B2C"/>
    <w:rsid w:val="00A214FF"/>
    <w:rsid w:val="00A21870"/>
    <w:rsid w:val="00A21AE4"/>
    <w:rsid w:val="00A23379"/>
    <w:rsid w:val="00A23ACE"/>
    <w:rsid w:val="00A24057"/>
    <w:rsid w:val="00A25732"/>
    <w:rsid w:val="00A26105"/>
    <w:rsid w:val="00A273F6"/>
    <w:rsid w:val="00A301EB"/>
    <w:rsid w:val="00A30D0A"/>
    <w:rsid w:val="00A311FC"/>
    <w:rsid w:val="00A31F3F"/>
    <w:rsid w:val="00A31FAB"/>
    <w:rsid w:val="00A32157"/>
    <w:rsid w:val="00A32491"/>
    <w:rsid w:val="00A3297F"/>
    <w:rsid w:val="00A32B0D"/>
    <w:rsid w:val="00A3396E"/>
    <w:rsid w:val="00A33B36"/>
    <w:rsid w:val="00A3569D"/>
    <w:rsid w:val="00A3650F"/>
    <w:rsid w:val="00A36D4F"/>
    <w:rsid w:val="00A37ABC"/>
    <w:rsid w:val="00A40C56"/>
    <w:rsid w:val="00A413AA"/>
    <w:rsid w:val="00A414D0"/>
    <w:rsid w:val="00A41847"/>
    <w:rsid w:val="00A42D5B"/>
    <w:rsid w:val="00A43431"/>
    <w:rsid w:val="00A43C00"/>
    <w:rsid w:val="00A44228"/>
    <w:rsid w:val="00A4426F"/>
    <w:rsid w:val="00A47208"/>
    <w:rsid w:val="00A47691"/>
    <w:rsid w:val="00A47A90"/>
    <w:rsid w:val="00A47AF9"/>
    <w:rsid w:val="00A47D61"/>
    <w:rsid w:val="00A50041"/>
    <w:rsid w:val="00A514C8"/>
    <w:rsid w:val="00A51567"/>
    <w:rsid w:val="00A515CA"/>
    <w:rsid w:val="00A51F82"/>
    <w:rsid w:val="00A52DC0"/>
    <w:rsid w:val="00A52E80"/>
    <w:rsid w:val="00A5341D"/>
    <w:rsid w:val="00A53B16"/>
    <w:rsid w:val="00A54580"/>
    <w:rsid w:val="00A56455"/>
    <w:rsid w:val="00A56ADE"/>
    <w:rsid w:val="00A56D7C"/>
    <w:rsid w:val="00A5740D"/>
    <w:rsid w:val="00A57492"/>
    <w:rsid w:val="00A5774B"/>
    <w:rsid w:val="00A57FDD"/>
    <w:rsid w:val="00A60AAE"/>
    <w:rsid w:val="00A62208"/>
    <w:rsid w:val="00A64730"/>
    <w:rsid w:val="00A64A23"/>
    <w:rsid w:val="00A662B0"/>
    <w:rsid w:val="00A67A1E"/>
    <w:rsid w:val="00A71029"/>
    <w:rsid w:val="00A718A7"/>
    <w:rsid w:val="00A7257F"/>
    <w:rsid w:val="00A74CB3"/>
    <w:rsid w:val="00A75FE8"/>
    <w:rsid w:val="00A76107"/>
    <w:rsid w:val="00A76167"/>
    <w:rsid w:val="00A76DEE"/>
    <w:rsid w:val="00A772E4"/>
    <w:rsid w:val="00A80607"/>
    <w:rsid w:val="00A80A1F"/>
    <w:rsid w:val="00A82B79"/>
    <w:rsid w:val="00A82D0F"/>
    <w:rsid w:val="00A82E2F"/>
    <w:rsid w:val="00A83890"/>
    <w:rsid w:val="00A86B10"/>
    <w:rsid w:val="00A8703D"/>
    <w:rsid w:val="00A919B3"/>
    <w:rsid w:val="00A925A3"/>
    <w:rsid w:val="00A9404D"/>
    <w:rsid w:val="00A95F80"/>
    <w:rsid w:val="00A9629C"/>
    <w:rsid w:val="00A9653F"/>
    <w:rsid w:val="00AA0DFB"/>
    <w:rsid w:val="00AA0EB2"/>
    <w:rsid w:val="00AA307E"/>
    <w:rsid w:val="00AA33CC"/>
    <w:rsid w:val="00AA349D"/>
    <w:rsid w:val="00AA3566"/>
    <w:rsid w:val="00AA3F35"/>
    <w:rsid w:val="00AA4735"/>
    <w:rsid w:val="00AA55C8"/>
    <w:rsid w:val="00AA55F7"/>
    <w:rsid w:val="00AA741D"/>
    <w:rsid w:val="00AA7581"/>
    <w:rsid w:val="00AB0555"/>
    <w:rsid w:val="00AB0C87"/>
    <w:rsid w:val="00AB1AEB"/>
    <w:rsid w:val="00AB2E15"/>
    <w:rsid w:val="00AB37AF"/>
    <w:rsid w:val="00AB3D40"/>
    <w:rsid w:val="00AB44F2"/>
    <w:rsid w:val="00AB4AF8"/>
    <w:rsid w:val="00AB54B4"/>
    <w:rsid w:val="00AB5609"/>
    <w:rsid w:val="00AB5B36"/>
    <w:rsid w:val="00AB6101"/>
    <w:rsid w:val="00AB629B"/>
    <w:rsid w:val="00AB6929"/>
    <w:rsid w:val="00AB6F06"/>
    <w:rsid w:val="00AC078C"/>
    <w:rsid w:val="00AC0868"/>
    <w:rsid w:val="00AC1B70"/>
    <w:rsid w:val="00AC2AC5"/>
    <w:rsid w:val="00AC346E"/>
    <w:rsid w:val="00AC536C"/>
    <w:rsid w:val="00AC60F5"/>
    <w:rsid w:val="00AC62E3"/>
    <w:rsid w:val="00AC6BAB"/>
    <w:rsid w:val="00AC7A5A"/>
    <w:rsid w:val="00AD005B"/>
    <w:rsid w:val="00AD0A8F"/>
    <w:rsid w:val="00AD25EA"/>
    <w:rsid w:val="00AD367B"/>
    <w:rsid w:val="00AD4994"/>
    <w:rsid w:val="00AD50BF"/>
    <w:rsid w:val="00AD50EC"/>
    <w:rsid w:val="00AD6292"/>
    <w:rsid w:val="00AD64DF"/>
    <w:rsid w:val="00AD6B6A"/>
    <w:rsid w:val="00AD73C0"/>
    <w:rsid w:val="00AD7C1A"/>
    <w:rsid w:val="00AE0018"/>
    <w:rsid w:val="00AE1111"/>
    <w:rsid w:val="00AE1344"/>
    <w:rsid w:val="00AE20B3"/>
    <w:rsid w:val="00AE2946"/>
    <w:rsid w:val="00AE3292"/>
    <w:rsid w:val="00AE5A61"/>
    <w:rsid w:val="00AE5C01"/>
    <w:rsid w:val="00AE5C08"/>
    <w:rsid w:val="00AE5E20"/>
    <w:rsid w:val="00AE62A2"/>
    <w:rsid w:val="00AE6EE3"/>
    <w:rsid w:val="00AE6FC1"/>
    <w:rsid w:val="00AE7947"/>
    <w:rsid w:val="00AF05D0"/>
    <w:rsid w:val="00AF0E64"/>
    <w:rsid w:val="00AF0F19"/>
    <w:rsid w:val="00AF195D"/>
    <w:rsid w:val="00AF1EC5"/>
    <w:rsid w:val="00AF2639"/>
    <w:rsid w:val="00AF2D8F"/>
    <w:rsid w:val="00AF3630"/>
    <w:rsid w:val="00AF501B"/>
    <w:rsid w:val="00AF5972"/>
    <w:rsid w:val="00AF5E9F"/>
    <w:rsid w:val="00AF6437"/>
    <w:rsid w:val="00AF66D8"/>
    <w:rsid w:val="00AF674C"/>
    <w:rsid w:val="00AF7450"/>
    <w:rsid w:val="00AF7662"/>
    <w:rsid w:val="00B00572"/>
    <w:rsid w:val="00B00AC6"/>
    <w:rsid w:val="00B01288"/>
    <w:rsid w:val="00B02B0B"/>
    <w:rsid w:val="00B03C86"/>
    <w:rsid w:val="00B04515"/>
    <w:rsid w:val="00B046DF"/>
    <w:rsid w:val="00B053D8"/>
    <w:rsid w:val="00B0670E"/>
    <w:rsid w:val="00B06EF3"/>
    <w:rsid w:val="00B07AF6"/>
    <w:rsid w:val="00B100D1"/>
    <w:rsid w:val="00B10B88"/>
    <w:rsid w:val="00B10D09"/>
    <w:rsid w:val="00B11112"/>
    <w:rsid w:val="00B11487"/>
    <w:rsid w:val="00B11E10"/>
    <w:rsid w:val="00B120F0"/>
    <w:rsid w:val="00B13168"/>
    <w:rsid w:val="00B142DE"/>
    <w:rsid w:val="00B158C8"/>
    <w:rsid w:val="00B1598E"/>
    <w:rsid w:val="00B16664"/>
    <w:rsid w:val="00B1717A"/>
    <w:rsid w:val="00B174BC"/>
    <w:rsid w:val="00B17BCB"/>
    <w:rsid w:val="00B17D7C"/>
    <w:rsid w:val="00B20B8B"/>
    <w:rsid w:val="00B26203"/>
    <w:rsid w:val="00B26B9E"/>
    <w:rsid w:val="00B26BEC"/>
    <w:rsid w:val="00B26D1C"/>
    <w:rsid w:val="00B27DCD"/>
    <w:rsid w:val="00B27F03"/>
    <w:rsid w:val="00B30ADD"/>
    <w:rsid w:val="00B30AF5"/>
    <w:rsid w:val="00B31D31"/>
    <w:rsid w:val="00B3353E"/>
    <w:rsid w:val="00B3359F"/>
    <w:rsid w:val="00B3397C"/>
    <w:rsid w:val="00B33DEE"/>
    <w:rsid w:val="00B35D76"/>
    <w:rsid w:val="00B3624F"/>
    <w:rsid w:val="00B37941"/>
    <w:rsid w:val="00B4012A"/>
    <w:rsid w:val="00B40C17"/>
    <w:rsid w:val="00B41011"/>
    <w:rsid w:val="00B41955"/>
    <w:rsid w:val="00B41EA9"/>
    <w:rsid w:val="00B422A1"/>
    <w:rsid w:val="00B42F17"/>
    <w:rsid w:val="00B4449F"/>
    <w:rsid w:val="00B44B13"/>
    <w:rsid w:val="00B45029"/>
    <w:rsid w:val="00B4556A"/>
    <w:rsid w:val="00B45F0D"/>
    <w:rsid w:val="00B4629F"/>
    <w:rsid w:val="00B46448"/>
    <w:rsid w:val="00B47AFA"/>
    <w:rsid w:val="00B47F63"/>
    <w:rsid w:val="00B506B7"/>
    <w:rsid w:val="00B515CE"/>
    <w:rsid w:val="00B51C60"/>
    <w:rsid w:val="00B51CCD"/>
    <w:rsid w:val="00B51F69"/>
    <w:rsid w:val="00B520C9"/>
    <w:rsid w:val="00B5370C"/>
    <w:rsid w:val="00B53785"/>
    <w:rsid w:val="00B5585B"/>
    <w:rsid w:val="00B55A4A"/>
    <w:rsid w:val="00B55BC0"/>
    <w:rsid w:val="00B564FA"/>
    <w:rsid w:val="00B56BDB"/>
    <w:rsid w:val="00B5705A"/>
    <w:rsid w:val="00B57141"/>
    <w:rsid w:val="00B57FB9"/>
    <w:rsid w:val="00B60C9E"/>
    <w:rsid w:val="00B63943"/>
    <w:rsid w:val="00B649ED"/>
    <w:rsid w:val="00B656EE"/>
    <w:rsid w:val="00B67968"/>
    <w:rsid w:val="00B700E0"/>
    <w:rsid w:val="00B7050D"/>
    <w:rsid w:val="00B70EBF"/>
    <w:rsid w:val="00B720CB"/>
    <w:rsid w:val="00B73A49"/>
    <w:rsid w:val="00B73F19"/>
    <w:rsid w:val="00B74133"/>
    <w:rsid w:val="00B741C1"/>
    <w:rsid w:val="00B74CF1"/>
    <w:rsid w:val="00B74F6F"/>
    <w:rsid w:val="00B75013"/>
    <w:rsid w:val="00B757DB"/>
    <w:rsid w:val="00B76458"/>
    <w:rsid w:val="00B76CBF"/>
    <w:rsid w:val="00B77C8E"/>
    <w:rsid w:val="00B8059A"/>
    <w:rsid w:val="00B81D8B"/>
    <w:rsid w:val="00B822BB"/>
    <w:rsid w:val="00B823EF"/>
    <w:rsid w:val="00B82EC9"/>
    <w:rsid w:val="00B8382B"/>
    <w:rsid w:val="00B851C6"/>
    <w:rsid w:val="00B858F7"/>
    <w:rsid w:val="00B86006"/>
    <w:rsid w:val="00B86D49"/>
    <w:rsid w:val="00B90078"/>
    <w:rsid w:val="00B904F7"/>
    <w:rsid w:val="00B91335"/>
    <w:rsid w:val="00B9247F"/>
    <w:rsid w:val="00B92DF6"/>
    <w:rsid w:val="00B9318D"/>
    <w:rsid w:val="00B9321A"/>
    <w:rsid w:val="00B945B7"/>
    <w:rsid w:val="00B94BA6"/>
    <w:rsid w:val="00B94DEF"/>
    <w:rsid w:val="00B953A8"/>
    <w:rsid w:val="00B95AE8"/>
    <w:rsid w:val="00B96DB4"/>
    <w:rsid w:val="00B96EC3"/>
    <w:rsid w:val="00B97203"/>
    <w:rsid w:val="00B97A8D"/>
    <w:rsid w:val="00BA1502"/>
    <w:rsid w:val="00BA18F4"/>
    <w:rsid w:val="00BA1E22"/>
    <w:rsid w:val="00BA20C9"/>
    <w:rsid w:val="00BA2D6A"/>
    <w:rsid w:val="00BA3094"/>
    <w:rsid w:val="00BA61CD"/>
    <w:rsid w:val="00BA7ACF"/>
    <w:rsid w:val="00BA7C23"/>
    <w:rsid w:val="00BB03D5"/>
    <w:rsid w:val="00BB1083"/>
    <w:rsid w:val="00BB115A"/>
    <w:rsid w:val="00BB198A"/>
    <w:rsid w:val="00BB1F00"/>
    <w:rsid w:val="00BB218F"/>
    <w:rsid w:val="00BB2B07"/>
    <w:rsid w:val="00BB2F52"/>
    <w:rsid w:val="00BB3116"/>
    <w:rsid w:val="00BB33F4"/>
    <w:rsid w:val="00BB46FF"/>
    <w:rsid w:val="00BB4DA9"/>
    <w:rsid w:val="00BB5395"/>
    <w:rsid w:val="00BB55EF"/>
    <w:rsid w:val="00BB57D7"/>
    <w:rsid w:val="00BB5BEC"/>
    <w:rsid w:val="00BB65BC"/>
    <w:rsid w:val="00BB6B0D"/>
    <w:rsid w:val="00BB71D6"/>
    <w:rsid w:val="00BB79E0"/>
    <w:rsid w:val="00BB7E96"/>
    <w:rsid w:val="00BC0A22"/>
    <w:rsid w:val="00BC15C0"/>
    <w:rsid w:val="00BC1F44"/>
    <w:rsid w:val="00BC32E5"/>
    <w:rsid w:val="00BC3494"/>
    <w:rsid w:val="00BC3738"/>
    <w:rsid w:val="00BC3F3E"/>
    <w:rsid w:val="00BC4639"/>
    <w:rsid w:val="00BC4688"/>
    <w:rsid w:val="00BC51F8"/>
    <w:rsid w:val="00BC59CA"/>
    <w:rsid w:val="00BC67DD"/>
    <w:rsid w:val="00BC6996"/>
    <w:rsid w:val="00BC6E35"/>
    <w:rsid w:val="00BC744A"/>
    <w:rsid w:val="00BD0138"/>
    <w:rsid w:val="00BD0B48"/>
    <w:rsid w:val="00BD1540"/>
    <w:rsid w:val="00BD21A0"/>
    <w:rsid w:val="00BD3147"/>
    <w:rsid w:val="00BD316A"/>
    <w:rsid w:val="00BD49DD"/>
    <w:rsid w:val="00BD4DFE"/>
    <w:rsid w:val="00BD59FC"/>
    <w:rsid w:val="00BD7517"/>
    <w:rsid w:val="00BD7C98"/>
    <w:rsid w:val="00BE0ABC"/>
    <w:rsid w:val="00BE1673"/>
    <w:rsid w:val="00BE1DC5"/>
    <w:rsid w:val="00BE30E3"/>
    <w:rsid w:val="00BE4B89"/>
    <w:rsid w:val="00BE4DA1"/>
    <w:rsid w:val="00BE5759"/>
    <w:rsid w:val="00BE5EC8"/>
    <w:rsid w:val="00BE60E1"/>
    <w:rsid w:val="00BE6FDD"/>
    <w:rsid w:val="00BF0A8D"/>
    <w:rsid w:val="00BF16CC"/>
    <w:rsid w:val="00BF2374"/>
    <w:rsid w:val="00BF296A"/>
    <w:rsid w:val="00BF2D1A"/>
    <w:rsid w:val="00BF2DCF"/>
    <w:rsid w:val="00BF34DC"/>
    <w:rsid w:val="00BF39DF"/>
    <w:rsid w:val="00BF3AD2"/>
    <w:rsid w:val="00BF4BED"/>
    <w:rsid w:val="00BF4F42"/>
    <w:rsid w:val="00BF5418"/>
    <w:rsid w:val="00BF5601"/>
    <w:rsid w:val="00BF6065"/>
    <w:rsid w:val="00BF6516"/>
    <w:rsid w:val="00BF6A6A"/>
    <w:rsid w:val="00BF73D6"/>
    <w:rsid w:val="00BF761C"/>
    <w:rsid w:val="00BF7FB4"/>
    <w:rsid w:val="00BF7FBE"/>
    <w:rsid w:val="00C0059D"/>
    <w:rsid w:val="00C00C09"/>
    <w:rsid w:val="00C00D5C"/>
    <w:rsid w:val="00C00F47"/>
    <w:rsid w:val="00C0353A"/>
    <w:rsid w:val="00C03591"/>
    <w:rsid w:val="00C03AD6"/>
    <w:rsid w:val="00C03BAB"/>
    <w:rsid w:val="00C05FEB"/>
    <w:rsid w:val="00C07AC6"/>
    <w:rsid w:val="00C11182"/>
    <w:rsid w:val="00C12852"/>
    <w:rsid w:val="00C13088"/>
    <w:rsid w:val="00C144F6"/>
    <w:rsid w:val="00C14BE3"/>
    <w:rsid w:val="00C1521F"/>
    <w:rsid w:val="00C15FB1"/>
    <w:rsid w:val="00C1622B"/>
    <w:rsid w:val="00C168D6"/>
    <w:rsid w:val="00C16AE3"/>
    <w:rsid w:val="00C1717E"/>
    <w:rsid w:val="00C175C7"/>
    <w:rsid w:val="00C20008"/>
    <w:rsid w:val="00C20973"/>
    <w:rsid w:val="00C21260"/>
    <w:rsid w:val="00C22D16"/>
    <w:rsid w:val="00C23E7C"/>
    <w:rsid w:val="00C24107"/>
    <w:rsid w:val="00C256DB"/>
    <w:rsid w:val="00C26E9E"/>
    <w:rsid w:val="00C30E79"/>
    <w:rsid w:val="00C31F60"/>
    <w:rsid w:val="00C33CC8"/>
    <w:rsid w:val="00C342AD"/>
    <w:rsid w:val="00C3486B"/>
    <w:rsid w:val="00C35C25"/>
    <w:rsid w:val="00C36596"/>
    <w:rsid w:val="00C36B50"/>
    <w:rsid w:val="00C36F4E"/>
    <w:rsid w:val="00C36FD5"/>
    <w:rsid w:val="00C40A46"/>
    <w:rsid w:val="00C412DD"/>
    <w:rsid w:val="00C424A5"/>
    <w:rsid w:val="00C429D6"/>
    <w:rsid w:val="00C42F29"/>
    <w:rsid w:val="00C43E7D"/>
    <w:rsid w:val="00C45142"/>
    <w:rsid w:val="00C45554"/>
    <w:rsid w:val="00C45FCD"/>
    <w:rsid w:val="00C466F5"/>
    <w:rsid w:val="00C507D8"/>
    <w:rsid w:val="00C50CF8"/>
    <w:rsid w:val="00C50E9B"/>
    <w:rsid w:val="00C51597"/>
    <w:rsid w:val="00C51608"/>
    <w:rsid w:val="00C51A25"/>
    <w:rsid w:val="00C527FC"/>
    <w:rsid w:val="00C530A6"/>
    <w:rsid w:val="00C542C0"/>
    <w:rsid w:val="00C544B6"/>
    <w:rsid w:val="00C547F2"/>
    <w:rsid w:val="00C55201"/>
    <w:rsid w:val="00C55590"/>
    <w:rsid w:val="00C55FDB"/>
    <w:rsid w:val="00C5644F"/>
    <w:rsid w:val="00C565C4"/>
    <w:rsid w:val="00C57554"/>
    <w:rsid w:val="00C5756E"/>
    <w:rsid w:val="00C603A2"/>
    <w:rsid w:val="00C609DE"/>
    <w:rsid w:val="00C60B84"/>
    <w:rsid w:val="00C61897"/>
    <w:rsid w:val="00C61B2C"/>
    <w:rsid w:val="00C620FF"/>
    <w:rsid w:val="00C622FA"/>
    <w:rsid w:val="00C63423"/>
    <w:rsid w:val="00C63E4C"/>
    <w:rsid w:val="00C63E6C"/>
    <w:rsid w:val="00C6503B"/>
    <w:rsid w:val="00C65F97"/>
    <w:rsid w:val="00C66445"/>
    <w:rsid w:val="00C66DE4"/>
    <w:rsid w:val="00C67235"/>
    <w:rsid w:val="00C675CD"/>
    <w:rsid w:val="00C67844"/>
    <w:rsid w:val="00C67CFB"/>
    <w:rsid w:val="00C70F7F"/>
    <w:rsid w:val="00C738CF"/>
    <w:rsid w:val="00C73C1C"/>
    <w:rsid w:val="00C74860"/>
    <w:rsid w:val="00C7494D"/>
    <w:rsid w:val="00C74A46"/>
    <w:rsid w:val="00C754FF"/>
    <w:rsid w:val="00C75B70"/>
    <w:rsid w:val="00C75F6D"/>
    <w:rsid w:val="00C7602E"/>
    <w:rsid w:val="00C760C6"/>
    <w:rsid w:val="00C807C1"/>
    <w:rsid w:val="00C808E1"/>
    <w:rsid w:val="00C80A13"/>
    <w:rsid w:val="00C80FE6"/>
    <w:rsid w:val="00C82208"/>
    <w:rsid w:val="00C829D9"/>
    <w:rsid w:val="00C82ECA"/>
    <w:rsid w:val="00C82F41"/>
    <w:rsid w:val="00C83B74"/>
    <w:rsid w:val="00C84879"/>
    <w:rsid w:val="00C84A4E"/>
    <w:rsid w:val="00C84D7E"/>
    <w:rsid w:val="00C8612A"/>
    <w:rsid w:val="00C8627E"/>
    <w:rsid w:val="00C86696"/>
    <w:rsid w:val="00C8733A"/>
    <w:rsid w:val="00C87B05"/>
    <w:rsid w:val="00C901CE"/>
    <w:rsid w:val="00C9057E"/>
    <w:rsid w:val="00C90AD8"/>
    <w:rsid w:val="00C912E9"/>
    <w:rsid w:val="00C9143B"/>
    <w:rsid w:val="00C917AA"/>
    <w:rsid w:val="00C918AA"/>
    <w:rsid w:val="00C91A14"/>
    <w:rsid w:val="00C93429"/>
    <w:rsid w:val="00C9453A"/>
    <w:rsid w:val="00C96474"/>
    <w:rsid w:val="00C96ECE"/>
    <w:rsid w:val="00C9706F"/>
    <w:rsid w:val="00C9718E"/>
    <w:rsid w:val="00C97446"/>
    <w:rsid w:val="00C97928"/>
    <w:rsid w:val="00C97CEC"/>
    <w:rsid w:val="00CA0414"/>
    <w:rsid w:val="00CA121F"/>
    <w:rsid w:val="00CA16BE"/>
    <w:rsid w:val="00CA1B05"/>
    <w:rsid w:val="00CA2AAE"/>
    <w:rsid w:val="00CA2BA4"/>
    <w:rsid w:val="00CA2F8F"/>
    <w:rsid w:val="00CA2F9C"/>
    <w:rsid w:val="00CA3307"/>
    <w:rsid w:val="00CA45B8"/>
    <w:rsid w:val="00CA46A3"/>
    <w:rsid w:val="00CA487A"/>
    <w:rsid w:val="00CA5750"/>
    <w:rsid w:val="00CA57F4"/>
    <w:rsid w:val="00CA7635"/>
    <w:rsid w:val="00CB00FD"/>
    <w:rsid w:val="00CB17B3"/>
    <w:rsid w:val="00CB18D3"/>
    <w:rsid w:val="00CB24FC"/>
    <w:rsid w:val="00CB3611"/>
    <w:rsid w:val="00CB3DDB"/>
    <w:rsid w:val="00CB48BA"/>
    <w:rsid w:val="00CB57DF"/>
    <w:rsid w:val="00CB5A0F"/>
    <w:rsid w:val="00CB5EC2"/>
    <w:rsid w:val="00CB661B"/>
    <w:rsid w:val="00CB6D38"/>
    <w:rsid w:val="00CB6D51"/>
    <w:rsid w:val="00CB738A"/>
    <w:rsid w:val="00CC0A25"/>
    <w:rsid w:val="00CC17CB"/>
    <w:rsid w:val="00CC1EC7"/>
    <w:rsid w:val="00CC1FCB"/>
    <w:rsid w:val="00CC2799"/>
    <w:rsid w:val="00CC3ADE"/>
    <w:rsid w:val="00CC3D9D"/>
    <w:rsid w:val="00CC4360"/>
    <w:rsid w:val="00CC4A78"/>
    <w:rsid w:val="00CC4FA5"/>
    <w:rsid w:val="00CC52AA"/>
    <w:rsid w:val="00CC5F56"/>
    <w:rsid w:val="00CC68FD"/>
    <w:rsid w:val="00CC6E20"/>
    <w:rsid w:val="00CC79DF"/>
    <w:rsid w:val="00CC7A32"/>
    <w:rsid w:val="00CD0581"/>
    <w:rsid w:val="00CD07D7"/>
    <w:rsid w:val="00CD0C49"/>
    <w:rsid w:val="00CD1AE0"/>
    <w:rsid w:val="00CD2E73"/>
    <w:rsid w:val="00CD334D"/>
    <w:rsid w:val="00CD4B30"/>
    <w:rsid w:val="00CD4DC3"/>
    <w:rsid w:val="00CD52FD"/>
    <w:rsid w:val="00CD59B4"/>
    <w:rsid w:val="00CD628F"/>
    <w:rsid w:val="00CE07A0"/>
    <w:rsid w:val="00CE0FC3"/>
    <w:rsid w:val="00CE227D"/>
    <w:rsid w:val="00CE2FDD"/>
    <w:rsid w:val="00CE4B7A"/>
    <w:rsid w:val="00CE6700"/>
    <w:rsid w:val="00CE6F69"/>
    <w:rsid w:val="00CE798E"/>
    <w:rsid w:val="00CE7F2E"/>
    <w:rsid w:val="00CF071F"/>
    <w:rsid w:val="00CF0D09"/>
    <w:rsid w:val="00CF1119"/>
    <w:rsid w:val="00CF299C"/>
    <w:rsid w:val="00CF38F0"/>
    <w:rsid w:val="00CF3E18"/>
    <w:rsid w:val="00CF491A"/>
    <w:rsid w:val="00CF4A9E"/>
    <w:rsid w:val="00CF661E"/>
    <w:rsid w:val="00CF7199"/>
    <w:rsid w:val="00CF76F6"/>
    <w:rsid w:val="00CF7DB6"/>
    <w:rsid w:val="00D000A7"/>
    <w:rsid w:val="00D00ACD"/>
    <w:rsid w:val="00D00AE1"/>
    <w:rsid w:val="00D021D2"/>
    <w:rsid w:val="00D03404"/>
    <w:rsid w:val="00D038B0"/>
    <w:rsid w:val="00D04895"/>
    <w:rsid w:val="00D049C2"/>
    <w:rsid w:val="00D06611"/>
    <w:rsid w:val="00D06651"/>
    <w:rsid w:val="00D077CB"/>
    <w:rsid w:val="00D078FD"/>
    <w:rsid w:val="00D07902"/>
    <w:rsid w:val="00D079B8"/>
    <w:rsid w:val="00D07B9A"/>
    <w:rsid w:val="00D10BD6"/>
    <w:rsid w:val="00D1129A"/>
    <w:rsid w:val="00D11FED"/>
    <w:rsid w:val="00D1297C"/>
    <w:rsid w:val="00D12B05"/>
    <w:rsid w:val="00D12CC7"/>
    <w:rsid w:val="00D13FDE"/>
    <w:rsid w:val="00D140AE"/>
    <w:rsid w:val="00D14216"/>
    <w:rsid w:val="00D14592"/>
    <w:rsid w:val="00D14604"/>
    <w:rsid w:val="00D14947"/>
    <w:rsid w:val="00D15D99"/>
    <w:rsid w:val="00D176E7"/>
    <w:rsid w:val="00D20F0B"/>
    <w:rsid w:val="00D216D8"/>
    <w:rsid w:val="00D21892"/>
    <w:rsid w:val="00D2189E"/>
    <w:rsid w:val="00D21AB5"/>
    <w:rsid w:val="00D22841"/>
    <w:rsid w:val="00D230AA"/>
    <w:rsid w:val="00D23877"/>
    <w:rsid w:val="00D23CA7"/>
    <w:rsid w:val="00D2497E"/>
    <w:rsid w:val="00D24C6A"/>
    <w:rsid w:val="00D24D4D"/>
    <w:rsid w:val="00D25C72"/>
    <w:rsid w:val="00D26488"/>
    <w:rsid w:val="00D26DA5"/>
    <w:rsid w:val="00D30FAE"/>
    <w:rsid w:val="00D31836"/>
    <w:rsid w:val="00D3198C"/>
    <w:rsid w:val="00D31CAB"/>
    <w:rsid w:val="00D32056"/>
    <w:rsid w:val="00D320D7"/>
    <w:rsid w:val="00D32106"/>
    <w:rsid w:val="00D32255"/>
    <w:rsid w:val="00D33E76"/>
    <w:rsid w:val="00D33FD0"/>
    <w:rsid w:val="00D34747"/>
    <w:rsid w:val="00D3479F"/>
    <w:rsid w:val="00D36644"/>
    <w:rsid w:val="00D36A08"/>
    <w:rsid w:val="00D36D36"/>
    <w:rsid w:val="00D404B1"/>
    <w:rsid w:val="00D40FB3"/>
    <w:rsid w:val="00D41FA3"/>
    <w:rsid w:val="00D4255E"/>
    <w:rsid w:val="00D42B2F"/>
    <w:rsid w:val="00D43B7F"/>
    <w:rsid w:val="00D4556D"/>
    <w:rsid w:val="00D45B96"/>
    <w:rsid w:val="00D4672A"/>
    <w:rsid w:val="00D470C1"/>
    <w:rsid w:val="00D47B76"/>
    <w:rsid w:val="00D47C6B"/>
    <w:rsid w:val="00D47C9B"/>
    <w:rsid w:val="00D503A8"/>
    <w:rsid w:val="00D51102"/>
    <w:rsid w:val="00D5121B"/>
    <w:rsid w:val="00D51C57"/>
    <w:rsid w:val="00D51F45"/>
    <w:rsid w:val="00D526EB"/>
    <w:rsid w:val="00D5280F"/>
    <w:rsid w:val="00D550E8"/>
    <w:rsid w:val="00D557C7"/>
    <w:rsid w:val="00D57073"/>
    <w:rsid w:val="00D5729D"/>
    <w:rsid w:val="00D57A94"/>
    <w:rsid w:val="00D60885"/>
    <w:rsid w:val="00D61672"/>
    <w:rsid w:val="00D61889"/>
    <w:rsid w:val="00D61912"/>
    <w:rsid w:val="00D61CE1"/>
    <w:rsid w:val="00D624FC"/>
    <w:rsid w:val="00D6327A"/>
    <w:rsid w:val="00D63EC9"/>
    <w:rsid w:val="00D641D0"/>
    <w:rsid w:val="00D649A9"/>
    <w:rsid w:val="00D65F50"/>
    <w:rsid w:val="00D66B9A"/>
    <w:rsid w:val="00D6741F"/>
    <w:rsid w:val="00D67707"/>
    <w:rsid w:val="00D67F56"/>
    <w:rsid w:val="00D70876"/>
    <w:rsid w:val="00D71DD1"/>
    <w:rsid w:val="00D72752"/>
    <w:rsid w:val="00D727AD"/>
    <w:rsid w:val="00D74520"/>
    <w:rsid w:val="00D748BD"/>
    <w:rsid w:val="00D7491B"/>
    <w:rsid w:val="00D74E83"/>
    <w:rsid w:val="00D75077"/>
    <w:rsid w:val="00D7680D"/>
    <w:rsid w:val="00D770F3"/>
    <w:rsid w:val="00D779AC"/>
    <w:rsid w:val="00D8165A"/>
    <w:rsid w:val="00D81B53"/>
    <w:rsid w:val="00D82444"/>
    <w:rsid w:val="00D82477"/>
    <w:rsid w:val="00D8340D"/>
    <w:rsid w:val="00D849EC"/>
    <w:rsid w:val="00D84C92"/>
    <w:rsid w:val="00D85C26"/>
    <w:rsid w:val="00D86922"/>
    <w:rsid w:val="00D870AD"/>
    <w:rsid w:val="00D87419"/>
    <w:rsid w:val="00D901F3"/>
    <w:rsid w:val="00D90D96"/>
    <w:rsid w:val="00D91855"/>
    <w:rsid w:val="00D9425D"/>
    <w:rsid w:val="00D944AC"/>
    <w:rsid w:val="00D94778"/>
    <w:rsid w:val="00D948C1"/>
    <w:rsid w:val="00D94A71"/>
    <w:rsid w:val="00D95393"/>
    <w:rsid w:val="00D96CCF"/>
    <w:rsid w:val="00D9789B"/>
    <w:rsid w:val="00DA0900"/>
    <w:rsid w:val="00DA0A41"/>
    <w:rsid w:val="00DA0AB6"/>
    <w:rsid w:val="00DA1E6D"/>
    <w:rsid w:val="00DA2458"/>
    <w:rsid w:val="00DA35C0"/>
    <w:rsid w:val="00DA3880"/>
    <w:rsid w:val="00DA434F"/>
    <w:rsid w:val="00DA4E04"/>
    <w:rsid w:val="00DA59ED"/>
    <w:rsid w:val="00DA66E2"/>
    <w:rsid w:val="00DB0045"/>
    <w:rsid w:val="00DB0EA5"/>
    <w:rsid w:val="00DB20C2"/>
    <w:rsid w:val="00DB25F8"/>
    <w:rsid w:val="00DB2E61"/>
    <w:rsid w:val="00DB314D"/>
    <w:rsid w:val="00DB35AB"/>
    <w:rsid w:val="00DB3B55"/>
    <w:rsid w:val="00DB44B4"/>
    <w:rsid w:val="00DB47A1"/>
    <w:rsid w:val="00DB4A23"/>
    <w:rsid w:val="00DB4EF8"/>
    <w:rsid w:val="00DB54B4"/>
    <w:rsid w:val="00DB5D97"/>
    <w:rsid w:val="00DB6705"/>
    <w:rsid w:val="00DB6F9B"/>
    <w:rsid w:val="00DB79AA"/>
    <w:rsid w:val="00DC09C5"/>
    <w:rsid w:val="00DC09ED"/>
    <w:rsid w:val="00DC0BBE"/>
    <w:rsid w:val="00DC123E"/>
    <w:rsid w:val="00DC1341"/>
    <w:rsid w:val="00DC14ED"/>
    <w:rsid w:val="00DC15A4"/>
    <w:rsid w:val="00DC24E0"/>
    <w:rsid w:val="00DC2BF1"/>
    <w:rsid w:val="00DC33B0"/>
    <w:rsid w:val="00DC342C"/>
    <w:rsid w:val="00DC3FFE"/>
    <w:rsid w:val="00DC400E"/>
    <w:rsid w:val="00DC5D70"/>
    <w:rsid w:val="00DC5F75"/>
    <w:rsid w:val="00DC5FB4"/>
    <w:rsid w:val="00DC5FC9"/>
    <w:rsid w:val="00DC6FFF"/>
    <w:rsid w:val="00DC7961"/>
    <w:rsid w:val="00DC7FDC"/>
    <w:rsid w:val="00DD0FE0"/>
    <w:rsid w:val="00DD165A"/>
    <w:rsid w:val="00DD1A12"/>
    <w:rsid w:val="00DD1C71"/>
    <w:rsid w:val="00DD1FFA"/>
    <w:rsid w:val="00DD27E6"/>
    <w:rsid w:val="00DD441A"/>
    <w:rsid w:val="00DD577E"/>
    <w:rsid w:val="00DD61D5"/>
    <w:rsid w:val="00DD6811"/>
    <w:rsid w:val="00DD6921"/>
    <w:rsid w:val="00DD6E40"/>
    <w:rsid w:val="00DD7DF7"/>
    <w:rsid w:val="00DE0147"/>
    <w:rsid w:val="00DE0B3C"/>
    <w:rsid w:val="00DE1213"/>
    <w:rsid w:val="00DE31CE"/>
    <w:rsid w:val="00DE3357"/>
    <w:rsid w:val="00DE35E7"/>
    <w:rsid w:val="00DE366C"/>
    <w:rsid w:val="00DE3DBC"/>
    <w:rsid w:val="00DE45A4"/>
    <w:rsid w:val="00DE556C"/>
    <w:rsid w:val="00DE5F0A"/>
    <w:rsid w:val="00DF0515"/>
    <w:rsid w:val="00DF085E"/>
    <w:rsid w:val="00DF08D9"/>
    <w:rsid w:val="00DF0AD3"/>
    <w:rsid w:val="00DF0DEB"/>
    <w:rsid w:val="00DF1176"/>
    <w:rsid w:val="00DF1475"/>
    <w:rsid w:val="00DF1BD9"/>
    <w:rsid w:val="00DF3E35"/>
    <w:rsid w:val="00DF43AD"/>
    <w:rsid w:val="00DF5166"/>
    <w:rsid w:val="00DF65E9"/>
    <w:rsid w:val="00DF7E2B"/>
    <w:rsid w:val="00DF7E5C"/>
    <w:rsid w:val="00E00E9E"/>
    <w:rsid w:val="00E0315A"/>
    <w:rsid w:val="00E04142"/>
    <w:rsid w:val="00E04C65"/>
    <w:rsid w:val="00E05B3E"/>
    <w:rsid w:val="00E07346"/>
    <w:rsid w:val="00E10668"/>
    <w:rsid w:val="00E1152D"/>
    <w:rsid w:val="00E1267F"/>
    <w:rsid w:val="00E136A8"/>
    <w:rsid w:val="00E13DBA"/>
    <w:rsid w:val="00E141EE"/>
    <w:rsid w:val="00E1483B"/>
    <w:rsid w:val="00E14C74"/>
    <w:rsid w:val="00E14DD5"/>
    <w:rsid w:val="00E15625"/>
    <w:rsid w:val="00E167DD"/>
    <w:rsid w:val="00E16B0D"/>
    <w:rsid w:val="00E17904"/>
    <w:rsid w:val="00E200EE"/>
    <w:rsid w:val="00E20151"/>
    <w:rsid w:val="00E20842"/>
    <w:rsid w:val="00E21597"/>
    <w:rsid w:val="00E2207C"/>
    <w:rsid w:val="00E22924"/>
    <w:rsid w:val="00E229C7"/>
    <w:rsid w:val="00E2305F"/>
    <w:rsid w:val="00E230DE"/>
    <w:rsid w:val="00E232EC"/>
    <w:rsid w:val="00E256AC"/>
    <w:rsid w:val="00E25CB3"/>
    <w:rsid w:val="00E265B6"/>
    <w:rsid w:val="00E26682"/>
    <w:rsid w:val="00E30B1A"/>
    <w:rsid w:val="00E30DC0"/>
    <w:rsid w:val="00E32031"/>
    <w:rsid w:val="00E32BAB"/>
    <w:rsid w:val="00E33288"/>
    <w:rsid w:val="00E33437"/>
    <w:rsid w:val="00E344FC"/>
    <w:rsid w:val="00E351E1"/>
    <w:rsid w:val="00E36189"/>
    <w:rsid w:val="00E36C60"/>
    <w:rsid w:val="00E37C5E"/>
    <w:rsid w:val="00E37C79"/>
    <w:rsid w:val="00E402A2"/>
    <w:rsid w:val="00E403BB"/>
    <w:rsid w:val="00E40BD9"/>
    <w:rsid w:val="00E410FB"/>
    <w:rsid w:val="00E41705"/>
    <w:rsid w:val="00E41811"/>
    <w:rsid w:val="00E44035"/>
    <w:rsid w:val="00E44118"/>
    <w:rsid w:val="00E44FBF"/>
    <w:rsid w:val="00E45C03"/>
    <w:rsid w:val="00E500AC"/>
    <w:rsid w:val="00E50F59"/>
    <w:rsid w:val="00E51388"/>
    <w:rsid w:val="00E51869"/>
    <w:rsid w:val="00E51B70"/>
    <w:rsid w:val="00E52444"/>
    <w:rsid w:val="00E52C30"/>
    <w:rsid w:val="00E52F9A"/>
    <w:rsid w:val="00E5438E"/>
    <w:rsid w:val="00E54419"/>
    <w:rsid w:val="00E54B11"/>
    <w:rsid w:val="00E55A7D"/>
    <w:rsid w:val="00E55D34"/>
    <w:rsid w:val="00E56559"/>
    <w:rsid w:val="00E56766"/>
    <w:rsid w:val="00E57DA3"/>
    <w:rsid w:val="00E60865"/>
    <w:rsid w:val="00E60CA0"/>
    <w:rsid w:val="00E63538"/>
    <w:rsid w:val="00E63D8E"/>
    <w:rsid w:val="00E64076"/>
    <w:rsid w:val="00E648BD"/>
    <w:rsid w:val="00E64B6E"/>
    <w:rsid w:val="00E6507F"/>
    <w:rsid w:val="00E65FC6"/>
    <w:rsid w:val="00E6682A"/>
    <w:rsid w:val="00E66ADA"/>
    <w:rsid w:val="00E70902"/>
    <w:rsid w:val="00E72E68"/>
    <w:rsid w:val="00E73228"/>
    <w:rsid w:val="00E73C3A"/>
    <w:rsid w:val="00E73FDB"/>
    <w:rsid w:val="00E743FC"/>
    <w:rsid w:val="00E74F17"/>
    <w:rsid w:val="00E756FF"/>
    <w:rsid w:val="00E75FF8"/>
    <w:rsid w:val="00E767C8"/>
    <w:rsid w:val="00E768BD"/>
    <w:rsid w:val="00E76980"/>
    <w:rsid w:val="00E80636"/>
    <w:rsid w:val="00E81CC7"/>
    <w:rsid w:val="00E8203E"/>
    <w:rsid w:val="00E82044"/>
    <w:rsid w:val="00E8207A"/>
    <w:rsid w:val="00E82A52"/>
    <w:rsid w:val="00E82ABE"/>
    <w:rsid w:val="00E82B06"/>
    <w:rsid w:val="00E832CB"/>
    <w:rsid w:val="00E83E83"/>
    <w:rsid w:val="00E851C6"/>
    <w:rsid w:val="00E909C9"/>
    <w:rsid w:val="00E9207A"/>
    <w:rsid w:val="00E93035"/>
    <w:rsid w:val="00E93EB5"/>
    <w:rsid w:val="00E9435A"/>
    <w:rsid w:val="00E959A7"/>
    <w:rsid w:val="00E96833"/>
    <w:rsid w:val="00E9733F"/>
    <w:rsid w:val="00E97504"/>
    <w:rsid w:val="00E97B52"/>
    <w:rsid w:val="00EA0801"/>
    <w:rsid w:val="00EA0F39"/>
    <w:rsid w:val="00EA2CED"/>
    <w:rsid w:val="00EA365E"/>
    <w:rsid w:val="00EA3F4D"/>
    <w:rsid w:val="00EA5E6B"/>
    <w:rsid w:val="00EA67AC"/>
    <w:rsid w:val="00EA7081"/>
    <w:rsid w:val="00EA7459"/>
    <w:rsid w:val="00EA7B44"/>
    <w:rsid w:val="00EB033A"/>
    <w:rsid w:val="00EB0349"/>
    <w:rsid w:val="00EB08B8"/>
    <w:rsid w:val="00EB1601"/>
    <w:rsid w:val="00EB37ED"/>
    <w:rsid w:val="00EB3D9B"/>
    <w:rsid w:val="00EB4135"/>
    <w:rsid w:val="00EB478B"/>
    <w:rsid w:val="00EB4B08"/>
    <w:rsid w:val="00EB4DDB"/>
    <w:rsid w:val="00EB4E67"/>
    <w:rsid w:val="00EB53DB"/>
    <w:rsid w:val="00EB5964"/>
    <w:rsid w:val="00EB72E8"/>
    <w:rsid w:val="00EB79C8"/>
    <w:rsid w:val="00EC0C4F"/>
    <w:rsid w:val="00EC1C76"/>
    <w:rsid w:val="00EC1F7C"/>
    <w:rsid w:val="00EC24F4"/>
    <w:rsid w:val="00EC2A79"/>
    <w:rsid w:val="00EC3D08"/>
    <w:rsid w:val="00EC736D"/>
    <w:rsid w:val="00EC7857"/>
    <w:rsid w:val="00ED1080"/>
    <w:rsid w:val="00ED1474"/>
    <w:rsid w:val="00ED1524"/>
    <w:rsid w:val="00ED1A42"/>
    <w:rsid w:val="00ED24A6"/>
    <w:rsid w:val="00ED3B6A"/>
    <w:rsid w:val="00ED3E5A"/>
    <w:rsid w:val="00ED4035"/>
    <w:rsid w:val="00ED6059"/>
    <w:rsid w:val="00ED62F8"/>
    <w:rsid w:val="00ED636E"/>
    <w:rsid w:val="00ED76BC"/>
    <w:rsid w:val="00ED7E55"/>
    <w:rsid w:val="00EE035F"/>
    <w:rsid w:val="00EE07ED"/>
    <w:rsid w:val="00EE1208"/>
    <w:rsid w:val="00EE1287"/>
    <w:rsid w:val="00EE2296"/>
    <w:rsid w:val="00EE29FA"/>
    <w:rsid w:val="00EE2AD0"/>
    <w:rsid w:val="00EE2CC4"/>
    <w:rsid w:val="00EE2F40"/>
    <w:rsid w:val="00EE3EE8"/>
    <w:rsid w:val="00EE3FB3"/>
    <w:rsid w:val="00EE4293"/>
    <w:rsid w:val="00EE4892"/>
    <w:rsid w:val="00EE665A"/>
    <w:rsid w:val="00EE67CE"/>
    <w:rsid w:val="00EF00EF"/>
    <w:rsid w:val="00EF0A4B"/>
    <w:rsid w:val="00EF1AF9"/>
    <w:rsid w:val="00EF1EDB"/>
    <w:rsid w:val="00EF2304"/>
    <w:rsid w:val="00EF24FA"/>
    <w:rsid w:val="00EF2513"/>
    <w:rsid w:val="00EF25DA"/>
    <w:rsid w:val="00EF2969"/>
    <w:rsid w:val="00EF33A4"/>
    <w:rsid w:val="00EF3C26"/>
    <w:rsid w:val="00EF3C65"/>
    <w:rsid w:val="00EF3E23"/>
    <w:rsid w:val="00EF43DD"/>
    <w:rsid w:val="00EF5206"/>
    <w:rsid w:val="00EF5BA5"/>
    <w:rsid w:val="00EF6D11"/>
    <w:rsid w:val="00EF73DA"/>
    <w:rsid w:val="00F00433"/>
    <w:rsid w:val="00F00D38"/>
    <w:rsid w:val="00F00DE5"/>
    <w:rsid w:val="00F00F1E"/>
    <w:rsid w:val="00F013F2"/>
    <w:rsid w:val="00F018DA"/>
    <w:rsid w:val="00F01B17"/>
    <w:rsid w:val="00F02F8E"/>
    <w:rsid w:val="00F0369E"/>
    <w:rsid w:val="00F0413F"/>
    <w:rsid w:val="00F0534B"/>
    <w:rsid w:val="00F0605E"/>
    <w:rsid w:val="00F07E3B"/>
    <w:rsid w:val="00F11B65"/>
    <w:rsid w:val="00F122A9"/>
    <w:rsid w:val="00F123F7"/>
    <w:rsid w:val="00F12468"/>
    <w:rsid w:val="00F125A8"/>
    <w:rsid w:val="00F13A25"/>
    <w:rsid w:val="00F1460A"/>
    <w:rsid w:val="00F14CB2"/>
    <w:rsid w:val="00F157D8"/>
    <w:rsid w:val="00F15A79"/>
    <w:rsid w:val="00F1624C"/>
    <w:rsid w:val="00F1631F"/>
    <w:rsid w:val="00F1677A"/>
    <w:rsid w:val="00F21857"/>
    <w:rsid w:val="00F221EA"/>
    <w:rsid w:val="00F228ED"/>
    <w:rsid w:val="00F2348D"/>
    <w:rsid w:val="00F23F65"/>
    <w:rsid w:val="00F2596F"/>
    <w:rsid w:val="00F25D2D"/>
    <w:rsid w:val="00F30530"/>
    <w:rsid w:val="00F30797"/>
    <w:rsid w:val="00F3096E"/>
    <w:rsid w:val="00F30CB7"/>
    <w:rsid w:val="00F30D34"/>
    <w:rsid w:val="00F3130D"/>
    <w:rsid w:val="00F331FA"/>
    <w:rsid w:val="00F33E9F"/>
    <w:rsid w:val="00F341FA"/>
    <w:rsid w:val="00F3620C"/>
    <w:rsid w:val="00F362DA"/>
    <w:rsid w:val="00F3642D"/>
    <w:rsid w:val="00F36E1E"/>
    <w:rsid w:val="00F37293"/>
    <w:rsid w:val="00F37D09"/>
    <w:rsid w:val="00F4019F"/>
    <w:rsid w:val="00F4055B"/>
    <w:rsid w:val="00F40C2B"/>
    <w:rsid w:val="00F41073"/>
    <w:rsid w:val="00F417B0"/>
    <w:rsid w:val="00F422FD"/>
    <w:rsid w:val="00F423DC"/>
    <w:rsid w:val="00F42501"/>
    <w:rsid w:val="00F426F9"/>
    <w:rsid w:val="00F42D50"/>
    <w:rsid w:val="00F42D83"/>
    <w:rsid w:val="00F438C8"/>
    <w:rsid w:val="00F44CB3"/>
    <w:rsid w:val="00F464DB"/>
    <w:rsid w:val="00F466EA"/>
    <w:rsid w:val="00F46CCE"/>
    <w:rsid w:val="00F47090"/>
    <w:rsid w:val="00F47F6B"/>
    <w:rsid w:val="00F5084D"/>
    <w:rsid w:val="00F50A86"/>
    <w:rsid w:val="00F51496"/>
    <w:rsid w:val="00F53048"/>
    <w:rsid w:val="00F5335A"/>
    <w:rsid w:val="00F5362F"/>
    <w:rsid w:val="00F53D6B"/>
    <w:rsid w:val="00F540CE"/>
    <w:rsid w:val="00F54268"/>
    <w:rsid w:val="00F54DD6"/>
    <w:rsid w:val="00F54E44"/>
    <w:rsid w:val="00F55BB0"/>
    <w:rsid w:val="00F55DCA"/>
    <w:rsid w:val="00F55DE9"/>
    <w:rsid w:val="00F5732D"/>
    <w:rsid w:val="00F57370"/>
    <w:rsid w:val="00F579D2"/>
    <w:rsid w:val="00F60990"/>
    <w:rsid w:val="00F609ED"/>
    <w:rsid w:val="00F61B39"/>
    <w:rsid w:val="00F629C0"/>
    <w:rsid w:val="00F63B45"/>
    <w:rsid w:val="00F65354"/>
    <w:rsid w:val="00F653F6"/>
    <w:rsid w:val="00F65E3D"/>
    <w:rsid w:val="00F66175"/>
    <w:rsid w:val="00F663DC"/>
    <w:rsid w:val="00F665A8"/>
    <w:rsid w:val="00F66E2B"/>
    <w:rsid w:val="00F6739B"/>
    <w:rsid w:val="00F7006A"/>
    <w:rsid w:val="00F70B18"/>
    <w:rsid w:val="00F7244B"/>
    <w:rsid w:val="00F726D7"/>
    <w:rsid w:val="00F73463"/>
    <w:rsid w:val="00F74527"/>
    <w:rsid w:val="00F7483F"/>
    <w:rsid w:val="00F7528D"/>
    <w:rsid w:val="00F76DB3"/>
    <w:rsid w:val="00F76F39"/>
    <w:rsid w:val="00F7787F"/>
    <w:rsid w:val="00F77DE7"/>
    <w:rsid w:val="00F77FBE"/>
    <w:rsid w:val="00F80392"/>
    <w:rsid w:val="00F80D4F"/>
    <w:rsid w:val="00F81C0D"/>
    <w:rsid w:val="00F82C24"/>
    <w:rsid w:val="00F82C7A"/>
    <w:rsid w:val="00F83ACA"/>
    <w:rsid w:val="00F83EC0"/>
    <w:rsid w:val="00F84165"/>
    <w:rsid w:val="00F84637"/>
    <w:rsid w:val="00F847DA"/>
    <w:rsid w:val="00F8525F"/>
    <w:rsid w:val="00F8578A"/>
    <w:rsid w:val="00F858E5"/>
    <w:rsid w:val="00F86160"/>
    <w:rsid w:val="00F87405"/>
    <w:rsid w:val="00F87DB8"/>
    <w:rsid w:val="00F910EB"/>
    <w:rsid w:val="00F916AA"/>
    <w:rsid w:val="00F91AFA"/>
    <w:rsid w:val="00F92103"/>
    <w:rsid w:val="00F92C50"/>
    <w:rsid w:val="00F93470"/>
    <w:rsid w:val="00F93985"/>
    <w:rsid w:val="00F93DF7"/>
    <w:rsid w:val="00F94617"/>
    <w:rsid w:val="00F9488D"/>
    <w:rsid w:val="00F94C2E"/>
    <w:rsid w:val="00F95386"/>
    <w:rsid w:val="00F96029"/>
    <w:rsid w:val="00F96328"/>
    <w:rsid w:val="00F963FC"/>
    <w:rsid w:val="00F9666F"/>
    <w:rsid w:val="00F96A5A"/>
    <w:rsid w:val="00F972DE"/>
    <w:rsid w:val="00FA0AA4"/>
    <w:rsid w:val="00FA0B33"/>
    <w:rsid w:val="00FA1660"/>
    <w:rsid w:val="00FA1DD3"/>
    <w:rsid w:val="00FA21B2"/>
    <w:rsid w:val="00FA21E7"/>
    <w:rsid w:val="00FA2463"/>
    <w:rsid w:val="00FA2615"/>
    <w:rsid w:val="00FA2CBA"/>
    <w:rsid w:val="00FA301E"/>
    <w:rsid w:val="00FA3804"/>
    <w:rsid w:val="00FA4240"/>
    <w:rsid w:val="00FA4638"/>
    <w:rsid w:val="00FA4D84"/>
    <w:rsid w:val="00FA768E"/>
    <w:rsid w:val="00FA7F44"/>
    <w:rsid w:val="00FB05A3"/>
    <w:rsid w:val="00FB14C1"/>
    <w:rsid w:val="00FB1A2D"/>
    <w:rsid w:val="00FB1C66"/>
    <w:rsid w:val="00FB22C4"/>
    <w:rsid w:val="00FB4406"/>
    <w:rsid w:val="00FB491B"/>
    <w:rsid w:val="00FB51BF"/>
    <w:rsid w:val="00FB5B8D"/>
    <w:rsid w:val="00FB5C20"/>
    <w:rsid w:val="00FB5C3F"/>
    <w:rsid w:val="00FB67DC"/>
    <w:rsid w:val="00FB77A5"/>
    <w:rsid w:val="00FC1DF7"/>
    <w:rsid w:val="00FC256B"/>
    <w:rsid w:val="00FC268F"/>
    <w:rsid w:val="00FC3902"/>
    <w:rsid w:val="00FC473B"/>
    <w:rsid w:val="00FC4A2F"/>
    <w:rsid w:val="00FC4DB9"/>
    <w:rsid w:val="00FC5CA9"/>
    <w:rsid w:val="00FC65C1"/>
    <w:rsid w:val="00FC6D95"/>
    <w:rsid w:val="00FC6FBF"/>
    <w:rsid w:val="00FC71A3"/>
    <w:rsid w:val="00FC73A8"/>
    <w:rsid w:val="00FD11C0"/>
    <w:rsid w:val="00FD2599"/>
    <w:rsid w:val="00FD3649"/>
    <w:rsid w:val="00FD3D43"/>
    <w:rsid w:val="00FD4390"/>
    <w:rsid w:val="00FD4E6E"/>
    <w:rsid w:val="00FD618F"/>
    <w:rsid w:val="00FD6904"/>
    <w:rsid w:val="00FD70F0"/>
    <w:rsid w:val="00FE0021"/>
    <w:rsid w:val="00FE07B2"/>
    <w:rsid w:val="00FE09F7"/>
    <w:rsid w:val="00FE0CA7"/>
    <w:rsid w:val="00FE2370"/>
    <w:rsid w:val="00FE249F"/>
    <w:rsid w:val="00FE26A8"/>
    <w:rsid w:val="00FE2A59"/>
    <w:rsid w:val="00FE2C1E"/>
    <w:rsid w:val="00FE2CD7"/>
    <w:rsid w:val="00FE3479"/>
    <w:rsid w:val="00FE3FAD"/>
    <w:rsid w:val="00FE5975"/>
    <w:rsid w:val="00FE6D33"/>
    <w:rsid w:val="00FE765A"/>
    <w:rsid w:val="00FF0378"/>
    <w:rsid w:val="00FF0744"/>
    <w:rsid w:val="00FF0877"/>
    <w:rsid w:val="00FF2451"/>
    <w:rsid w:val="00FF33B4"/>
    <w:rsid w:val="00FF3BF9"/>
    <w:rsid w:val="00FF59FB"/>
    <w:rsid w:val="00FF5C68"/>
    <w:rsid w:val="00FF5D0A"/>
    <w:rsid w:val="00FF60A5"/>
    <w:rsid w:val="00FF60F3"/>
    <w:rsid w:val="00FF6279"/>
    <w:rsid w:val="00FF670B"/>
    <w:rsid w:val="00FF6B7D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6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 w:cs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141F-B62C-4CBE-9F75-706E14A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26856</Words>
  <Characters>15309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User</cp:lastModifiedBy>
  <cp:revision>2</cp:revision>
  <cp:lastPrinted>2016-04-13T09:41:00Z</cp:lastPrinted>
  <dcterms:created xsi:type="dcterms:W3CDTF">2016-04-13T09:55:00Z</dcterms:created>
  <dcterms:modified xsi:type="dcterms:W3CDTF">2016-04-13T09:55:00Z</dcterms:modified>
</cp:coreProperties>
</file>