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0F8" w:rsidRPr="0059405D" w:rsidRDefault="008260F8" w:rsidP="008260F8">
      <w:pPr>
        <w:spacing w:after="0" w:line="240" w:lineRule="auto"/>
        <w:jc w:val="center"/>
        <w:rPr>
          <w:rFonts w:ascii="Times New Roman" w:hAnsi="Times New Roman" w:cs="Times New Roman"/>
          <w:sz w:val="28"/>
          <w:szCs w:val="28"/>
        </w:rPr>
      </w:pPr>
      <w:r w:rsidRPr="0059405D">
        <w:rPr>
          <w:rFonts w:ascii="Times New Roman" w:hAnsi="Times New Roman" w:cs="Times New Roman"/>
          <w:b/>
          <w:bCs/>
          <w:sz w:val="28"/>
          <w:szCs w:val="28"/>
        </w:rPr>
        <w:t>Зведена  інформація діяльності</w:t>
      </w:r>
    </w:p>
    <w:p w:rsidR="008260F8" w:rsidRPr="0059405D" w:rsidRDefault="008260F8" w:rsidP="008260F8">
      <w:pPr>
        <w:spacing w:after="0" w:line="240" w:lineRule="auto"/>
        <w:jc w:val="center"/>
        <w:rPr>
          <w:rFonts w:ascii="Times New Roman" w:hAnsi="Times New Roman" w:cs="Times New Roman"/>
          <w:sz w:val="28"/>
          <w:szCs w:val="28"/>
        </w:rPr>
      </w:pPr>
      <w:r w:rsidRPr="0059405D">
        <w:rPr>
          <w:rFonts w:ascii="Times New Roman" w:hAnsi="Times New Roman" w:cs="Times New Roman"/>
          <w:b/>
          <w:sz w:val="28"/>
          <w:szCs w:val="28"/>
        </w:rPr>
        <w:t>постійної  комісії Київради  з  питань освіти</w:t>
      </w:r>
      <w:r w:rsidR="00EB39AB">
        <w:rPr>
          <w:rFonts w:ascii="Times New Roman" w:hAnsi="Times New Roman" w:cs="Times New Roman"/>
          <w:b/>
          <w:sz w:val="28"/>
          <w:szCs w:val="28"/>
        </w:rPr>
        <w:t xml:space="preserve"> і </w:t>
      </w:r>
      <w:r w:rsidRPr="0059405D">
        <w:rPr>
          <w:rFonts w:ascii="Times New Roman" w:hAnsi="Times New Roman" w:cs="Times New Roman"/>
          <w:b/>
          <w:sz w:val="28"/>
          <w:szCs w:val="28"/>
        </w:rPr>
        <w:t>науки,</w:t>
      </w:r>
    </w:p>
    <w:p w:rsidR="008260F8" w:rsidRDefault="008260F8" w:rsidP="008260F8">
      <w:pPr>
        <w:spacing w:line="240" w:lineRule="auto"/>
        <w:jc w:val="center"/>
        <w:rPr>
          <w:rFonts w:ascii="Times New Roman" w:hAnsi="Times New Roman" w:cs="Times New Roman"/>
          <w:b/>
          <w:sz w:val="28"/>
          <w:szCs w:val="28"/>
        </w:rPr>
      </w:pPr>
      <w:r w:rsidRPr="0059405D">
        <w:rPr>
          <w:rFonts w:ascii="Times New Roman" w:hAnsi="Times New Roman" w:cs="Times New Roman"/>
          <w:b/>
          <w:sz w:val="28"/>
          <w:szCs w:val="28"/>
        </w:rPr>
        <w:t>сім'ї, молоді та спорту</w:t>
      </w:r>
      <w:r w:rsidR="00D34D9A">
        <w:rPr>
          <w:rFonts w:ascii="Times New Roman" w:hAnsi="Times New Roman" w:cs="Times New Roman"/>
          <w:b/>
          <w:sz w:val="28"/>
          <w:szCs w:val="28"/>
        </w:rPr>
        <w:t xml:space="preserve"> за 202</w:t>
      </w:r>
      <w:r w:rsidR="001B009A">
        <w:rPr>
          <w:rFonts w:ascii="Times New Roman" w:hAnsi="Times New Roman" w:cs="Times New Roman"/>
          <w:b/>
          <w:sz w:val="28"/>
          <w:szCs w:val="28"/>
        </w:rPr>
        <w:t>2</w:t>
      </w:r>
      <w:r w:rsidR="00D34D9A">
        <w:rPr>
          <w:rFonts w:ascii="Times New Roman" w:hAnsi="Times New Roman" w:cs="Times New Roman"/>
          <w:b/>
          <w:sz w:val="28"/>
          <w:szCs w:val="28"/>
        </w:rPr>
        <w:t xml:space="preserve"> рік </w:t>
      </w:r>
    </w:p>
    <w:p w:rsidR="00833B4B" w:rsidRDefault="00833B4B" w:rsidP="008260F8">
      <w:pPr>
        <w:spacing w:line="240" w:lineRule="auto"/>
        <w:jc w:val="center"/>
        <w:rPr>
          <w:rFonts w:ascii="Times New Roman" w:hAnsi="Times New Roman" w:cs="Times New Roman"/>
          <w:b/>
          <w:sz w:val="28"/>
          <w:szCs w:val="28"/>
        </w:rPr>
      </w:pPr>
    </w:p>
    <w:tbl>
      <w:tblPr>
        <w:tblW w:w="9959" w:type="dxa"/>
        <w:tblInd w:w="-721" w:type="dxa"/>
        <w:tblLayout w:type="fixed"/>
        <w:tblCellMar>
          <w:left w:w="0" w:type="dxa"/>
          <w:right w:w="0" w:type="dxa"/>
        </w:tblCellMar>
        <w:tblLook w:val="0000" w:firstRow="0" w:lastRow="0" w:firstColumn="0" w:lastColumn="0" w:noHBand="0" w:noVBand="0"/>
      </w:tblPr>
      <w:tblGrid>
        <w:gridCol w:w="1567"/>
        <w:gridCol w:w="1276"/>
        <w:gridCol w:w="1764"/>
        <w:gridCol w:w="1467"/>
        <w:gridCol w:w="1348"/>
        <w:gridCol w:w="1148"/>
        <w:gridCol w:w="1389"/>
      </w:tblGrid>
      <w:tr w:rsidR="00833B4B" w:rsidRPr="00833B4B" w:rsidTr="00EB39AB">
        <w:tc>
          <w:tcPr>
            <w:tcW w:w="1567" w:type="dxa"/>
            <w:tcBorders>
              <w:top w:val="single" w:sz="4" w:space="0" w:color="000001"/>
              <w:left w:val="single" w:sz="4" w:space="0" w:color="000001"/>
              <w:bottom w:val="single" w:sz="4" w:space="0" w:color="000001"/>
              <w:right w:val="single" w:sz="4" w:space="0" w:color="000001"/>
            </w:tcBorders>
          </w:tcPr>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Назва постійної комісії Київради</w:t>
            </w:r>
          </w:p>
        </w:tc>
        <w:tc>
          <w:tcPr>
            <w:tcW w:w="1276" w:type="dxa"/>
            <w:tcBorders>
              <w:top w:val="single" w:sz="4" w:space="0" w:color="000001"/>
              <w:left w:val="single" w:sz="4" w:space="0" w:color="000001"/>
              <w:bottom w:val="single" w:sz="4" w:space="0" w:color="000001"/>
              <w:right w:val="single" w:sz="4" w:space="0" w:color="000001"/>
            </w:tcBorders>
          </w:tcPr>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Кількість</w:t>
            </w:r>
          </w:p>
          <w:p w:rsidR="00833B4B" w:rsidRPr="00833B4B" w:rsidRDefault="00E73A53" w:rsidP="00EB39A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00EB39AB">
              <w:rPr>
                <w:rFonts w:ascii="Times New Roman" w:hAnsi="Times New Roman" w:cs="Times New Roman"/>
                <w:sz w:val="26"/>
                <w:szCs w:val="26"/>
              </w:rPr>
              <w:t>роведе</w:t>
            </w:r>
            <w:r w:rsidR="001B2C6D">
              <w:rPr>
                <w:rFonts w:ascii="Times New Roman" w:hAnsi="Times New Roman" w:cs="Times New Roman"/>
                <w:sz w:val="26"/>
                <w:szCs w:val="26"/>
              </w:rPr>
              <w:t>-</w:t>
            </w:r>
            <w:r w:rsidR="00833B4B" w:rsidRPr="00833B4B">
              <w:rPr>
                <w:rFonts w:ascii="Times New Roman" w:hAnsi="Times New Roman" w:cs="Times New Roman"/>
                <w:sz w:val="26"/>
                <w:szCs w:val="26"/>
              </w:rPr>
              <w:t>них</w:t>
            </w:r>
            <w:r w:rsidR="00833B4B" w:rsidRPr="00833B4B">
              <w:rPr>
                <w:rFonts w:ascii="Times New Roman" w:hAnsi="Times New Roman" w:cs="Times New Roman"/>
                <w:sz w:val="26"/>
                <w:szCs w:val="26"/>
                <w:lang w:val="ru-RU"/>
              </w:rPr>
              <w:t xml:space="preserve"> </w:t>
            </w:r>
            <w:r w:rsidR="00833B4B" w:rsidRPr="00833B4B">
              <w:rPr>
                <w:rFonts w:ascii="Times New Roman" w:hAnsi="Times New Roman" w:cs="Times New Roman"/>
                <w:sz w:val="26"/>
                <w:szCs w:val="26"/>
              </w:rPr>
              <w:t xml:space="preserve">засідань </w:t>
            </w:r>
          </w:p>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ПК</w:t>
            </w:r>
          </w:p>
        </w:tc>
        <w:tc>
          <w:tcPr>
            <w:tcW w:w="1764" w:type="dxa"/>
            <w:tcBorders>
              <w:top w:val="single" w:sz="4" w:space="0" w:color="000001"/>
              <w:left w:val="single" w:sz="4" w:space="0" w:color="000001"/>
              <w:bottom w:val="single" w:sz="4" w:space="0" w:color="000001"/>
              <w:right w:val="single" w:sz="4" w:space="0" w:color="000001"/>
            </w:tcBorders>
          </w:tcPr>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Кількість</w:t>
            </w:r>
          </w:p>
          <w:p w:rsidR="00833B4B" w:rsidRPr="00833B4B" w:rsidRDefault="00E73A53" w:rsidP="00EB39A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00833B4B" w:rsidRPr="00833B4B">
              <w:rPr>
                <w:rFonts w:ascii="Times New Roman" w:hAnsi="Times New Roman" w:cs="Times New Roman"/>
                <w:sz w:val="26"/>
                <w:szCs w:val="26"/>
              </w:rPr>
              <w:t>итань</w:t>
            </w:r>
            <w:r>
              <w:rPr>
                <w:rFonts w:ascii="Times New Roman" w:hAnsi="Times New Roman" w:cs="Times New Roman"/>
                <w:sz w:val="26"/>
                <w:szCs w:val="26"/>
              </w:rPr>
              <w:t>,</w:t>
            </w:r>
          </w:p>
          <w:p w:rsidR="00833B4B" w:rsidRPr="00833B4B" w:rsidRDefault="00EB39AB" w:rsidP="00EB39A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розгляну</w:t>
            </w:r>
            <w:r w:rsidR="00833B4B" w:rsidRPr="00833B4B">
              <w:rPr>
                <w:rFonts w:ascii="Times New Roman" w:hAnsi="Times New Roman" w:cs="Times New Roman"/>
                <w:sz w:val="26"/>
                <w:szCs w:val="26"/>
              </w:rPr>
              <w:t>тих</w:t>
            </w:r>
          </w:p>
          <w:p w:rsidR="00833B4B" w:rsidRPr="00833B4B" w:rsidRDefault="00EB39AB" w:rsidP="00EB39A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 засідан</w:t>
            </w:r>
            <w:r w:rsidR="00833B4B" w:rsidRPr="00833B4B">
              <w:rPr>
                <w:rFonts w:ascii="Times New Roman" w:hAnsi="Times New Roman" w:cs="Times New Roman"/>
                <w:sz w:val="26"/>
                <w:szCs w:val="26"/>
              </w:rPr>
              <w:t>нях комісії</w:t>
            </w:r>
          </w:p>
        </w:tc>
        <w:tc>
          <w:tcPr>
            <w:tcW w:w="1467" w:type="dxa"/>
            <w:tcBorders>
              <w:top w:val="single" w:sz="4" w:space="0" w:color="000001"/>
              <w:left w:val="single" w:sz="4" w:space="0" w:color="000001"/>
              <w:bottom w:val="single" w:sz="4" w:space="0" w:color="000001"/>
              <w:right w:val="single" w:sz="4" w:space="0" w:color="000001"/>
            </w:tcBorders>
          </w:tcPr>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Кількість</w:t>
            </w:r>
          </w:p>
          <w:p w:rsidR="00833B4B" w:rsidRPr="00833B4B" w:rsidRDefault="00E73A53" w:rsidP="00EB39A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w:t>
            </w:r>
            <w:r w:rsidR="00833B4B" w:rsidRPr="00833B4B">
              <w:rPr>
                <w:rFonts w:ascii="Times New Roman" w:hAnsi="Times New Roman" w:cs="Times New Roman"/>
                <w:sz w:val="26"/>
                <w:szCs w:val="26"/>
              </w:rPr>
              <w:t>ішень</w:t>
            </w:r>
            <w:r>
              <w:rPr>
                <w:rFonts w:ascii="Times New Roman" w:hAnsi="Times New Roman" w:cs="Times New Roman"/>
                <w:sz w:val="26"/>
                <w:szCs w:val="26"/>
              </w:rPr>
              <w:t>,</w:t>
            </w:r>
          </w:p>
          <w:p w:rsidR="00833B4B" w:rsidRPr="00833B4B" w:rsidRDefault="00E73A53" w:rsidP="00EB39A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прийнятих</w:t>
            </w:r>
          </w:p>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сесіями</w:t>
            </w:r>
          </w:p>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Київради</w:t>
            </w:r>
          </w:p>
        </w:tc>
        <w:tc>
          <w:tcPr>
            <w:tcW w:w="1348" w:type="dxa"/>
            <w:tcBorders>
              <w:top w:val="single" w:sz="4" w:space="0" w:color="000001"/>
              <w:left w:val="single" w:sz="4" w:space="0" w:color="000001"/>
              <w:bottom w:val="single" w:sz="4" w:space="0" w:color="000001"/>
              <w:right w:val="single" w:sz="4" w:space="0" w:color="000001"/>
            </w:tcBorders>
          </w:tcPr>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Кількість</w:t>
            </w:r>
          </w:p>
          <w:p w:rsidR="00833B4B" w:rsidRPr="00833B4B" w:rsidRDefault="00833B4B" w:rsidP="00EB39AB">
            <w:pPr>
              <w:spacing w:after="0" w:line="240" w:lineRule="auto"/>
              <w:jc w:val="both"/>
              <w:rPr>
                <w:rFonts w:ascii="Times New Roman" w:hAnsi="Times New Roman" w:cs="Times New Roman"/>
                <w:sz w:val="26"/>
                <w:szCs w:val="26"/>
              </w:rPr>
            </w:pPr>
            <w:proofErr w:type="spellStart"/>
            <w:r w:rsidRPr="00833B4B">
              <w:rPr>
                <w:rFonts w:ascii="Times New Roman" w:hAnsi="Times New Roman" w:cs="Times New Roman"/>
                <w:sz w:val="26"/>
                <w:szCs w:val="26"/>
              </w:rPr>
              <w:t>кореспон</w:t>
            </w:r>
            <w:proofErr w:type="spellEnd"/>
            <w:r w:rsidRPr="00833B4B">
              <w:rPr>
                <w:rFonts w:ascii="Times New Roman" w:hAnsi="Times New Roman" w:cs="Times New Roman"/>
                <w:sz w:val="26"/>
                <w:szCs w:val="26"/>
              </w:rPr>
              <w:t>-</w:t>
            </w:r>
          </w:p>
          <w:p w:rsidR="00833B4B" w:rsidRPr="00833B4B" w:rsidRDefault="00833B4B" w:rsidP="00EB39AB">
            <w:pPr>
              <w:spacing w:after="0" w:line="240" w:lineRule="auto"/>
              <w:jc w:val="both"/>
              <w:rPr>
                <w:rFonts w:ascii="Times New Roman" w:hAnsi="Times New Roman" w:cs="Times New Roman"/>
                <w:sz w:val="26"/>
                <w:szCs w:val="26"/>
              </w:rPr>
            </w:pPr>
            <w:proofErr w:type="spellStart"/>
            <w:r w:rsidRPr="00833B4B">
              <w:rPr>
                <w:rFonts w:ascii="Times New Roman" w:hAnsi="Times New Roman" w:cs="Times New Roman"/>
                <w:sz w:val="26"/>
                <w:szCs w:val="26"/>
              </w:rPr>
              <w:t>денції</w:t>
            </w:r>
            <w:proofErr w:type="spellEnd"/>
            <w:r w:rsidRPr="00833B4B">
              <w:rPr>
                <w:rFonts w:ascii="Times New Roman" w:hAnsi="Times New Roman" w:cs="Times New Roman"/>
                <w:sz w:val="26"/>
                <w:szCs w:val="26"/>
              </w:rPr>
              <w:t>, яка надійшла</w:t>
            </w:r>
          </w:p>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на розгляд</w:t>
            </w:r>
          </w:p>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до  ПК</w:t>
            </w:r>
          </w:p>
        </w:tc>
        <w:tc>
          <w:tcPr>
            <w:tcW w:w="1148" w:type="dxa"/>
            <w:tcBorders>
              <w:top w:val="single" w:sz="4" w:space="0" w:color="000001"/>
              <w:left w:val="single" w:sz="4" w:space="0" w:color="000001"/>
              <w:bottom w:val="single" w:sz="4" w:space="0" w:color="000001"/>
              <w:right w:val="single" w:sz="4" w:space="0" w:color="000001"/>
            </w:tcBorders>
          </w:tcPr>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Кількість</w:t>
            </w:r>
          </w:p>
          <w:p w:rsidR="00833B4B" w:rsidRPr="00833B4B" w:rsidRDefault="00E73A53" w:rsidP="00EB39A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w:t>
            </w:r>
            <w:r w:rsidR="00833B4B" w:rsidRPr="00833B4B">
              <w:rPr>
                <w:rFonts w:ascii="Times New Roman" w:hAnsi="Times New Roman" w:cs="Times New Roman"/>
                <w:sz w:val="26"/>
                <w:szCs w:val="26"/>
              </w:rPr>
              <w:t>ішень</w:t>
            </w:r>
            <w:r>
              <w:rPr>
                <w:rFonts w:ascii="Times New Roman" w:hAnsi="Times New Roman" w:cs="Times New Roman"/>
                <w:sz w:val="26"/>
                <w:szCs w:val="26"/>
              </w:rPr>
              <w:t>,</w:t>
            </w:r>
          </w:p>
          <w:p w:rsidR="00833B4B" w:rsidRPr="00833B4B" w:rsidRDefault="00833B4B" w:rsidP="00EB39AB">
            <w:pPr>
              <w:spacing w:after="0" w:line="240" w:lineRule="auto"/>
              <w:jc w:val="both"/>
              <w:rPr>
                <w:rFonts w:ascii="Times New Roman" w:hAnsi="Times New Roman" w:cs="Times New Roman"/>
                <w:sz w:val="26"/>
                <w:szCs w:val="26"/>
              </w:rPr>
            </w:pPr>
            <w:proofErr w:type="spellStart"/>
            <w:r w:rsidRPr="00833B4B">
              <w:rPr>
                <w:rFonts w:ascii="Times New Roman" w:hAnsi="Times New Roman" w:cs="Times New Roman"/>
                <w:sz w:val="26"/>
                <w:szCs w:val="26"/>
              </w:rPr>
              <w:t>прийня</w:t>
            </w:r>
            <w:proofErr w:type="spellEnd"/>
            <w:r w:rsidRPr="00833B4B">
              <w:rPr>
                <w:rFonts w:ascii="Times New Roman" w:hAnsi="Times New Roman" w:cs="Times New Roman"/>
                <w:sz w:val="26"/>
                <w:szCs w:val="26"/>
              </w:rPr>
              <w:t>-</w:t>
            </w:r>
          </w:p>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тих за</w:t>
            </w:r>
          </w:p>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планом</w:t>
            </w:r>
          </w:p>
        </w:tc>
        <w:tc>
          <w:tcPr>
            <w:tcW w:w="1389" w:type="dxa"/>
            <w:tcBorders>
              <w:top w:val="single" w:sz="4" w:space="0" w:color="000001"/>
              <w:left w:val="single" w:sz="4" w:space="0" w:color="000001"/>
              <w:bottom w:val="single" w:sz="4" w:space="0" w:color="000001"/>
              <w:right w:val="single" w:sz="4" w:space="0" w:color="000001"/>
            </w:tcBorders>
          </w:tcPr>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Кіль-</w:t>
            </w:r>
          </w:p>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кість</w:t>
            </w:r>
          </w:p>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рішень</w:t>
            </w:r>
            <w:r w:rsidR="00E73A53">
              <w:rPr>
                <w:rFonts w:ascii="Times New Roman" w:hAnsi="Times New Roman" w:cs="Times New Roman"/>
                <w:sz w:val="26"/>
                <w:szCs w:val="26"/>
              </w:rPr>
              <w:t>,</w:t>
            </w:r>
          </w:p>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прийнятих поза</w:t>
            </w:r>
          </w:p>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планом</w:t>
            </w:r>
          </w:p>
        </w:tc>
      </w:tr>
      <w:tr w:rsidR="00833B4B" w:rsidRPr="00833B4B" w:rsidTr="00EB39AB">
        <w:trPr>
          <w:trHeight w:val="1728"/>
        </w:trPr>
        <w:tc>
          <w:tcPr>
            <w:tcW w:w="1567" w:type="dxa"/>
            <w:tcBorders>
              <w:top w:val="single" w:sz="4" w:space="0" w:color="000001"/>
              <w:left w:val="single" w:sz="4" w:space="0" w:color="000001"/>
              <w:bottom w:val="single" w:sz="4" w:space="0" w:color="000001"/>
              <w:right w:val="single" w:sz="4" w:space="0" w:color="000001"/>
            </w:tcBorders>
          </w:tcPr>
          <w:p w:rsidR="00833B4B" w:rsidRPr="00833B4B" w:rsidRDefault="00833B4B" w:rsidP="00EB39AB">
            <w:pPr>
              <w:spacing w:line="240" w:lineRule="auto"/>
              <w:jc w:val="center"/>
              <w:rPr>
                <w:rFonts w:ascii="Times New Roman" w:hAnsi="Times New Roman" w:cs="Times New Roman"/>
                <w:sz w:val="26"/>
                <w:szCs w:val="26"/>
              </w:rPr>
            </w:pPr>
            <w:r w:rsidRPr="00833B4B">
              <w:rPr>
                <w:rFonts w:ascii="Times New Roman" w:hAnsi="Times New Roman" w:cs="Times New Roman"/>
                <w:sz w:val="26"/>
                <w:szCs w:val="26"/>
              </w:rPr>
              <w:t>ПК Київради з питань освіти</w:t>
            </w:r>
            <w:r w:rsidR="00EB39AB">
              <w:rPr>
                <w:rFonts w:ascii="Times New Roman" w:hAnsi="Times New Roman" w:cs="Times New Roman"/>
                <w:sz w:val="26"/>
                <w:szCs w:val="26"/>
              </w:rPr>
              <w:t xml:space="preserve"> і</w:t>
            </w:r>
            <w:r w:rsidRPr="00833B4B">
              <w:rPr>
                <w:rFonts w:ascii="Times New Roman" w:hAnsi="Times New Roman" w:cs="Times New Roman"/>
                <w:sz w:val="26"/>
                <w:szCs w:val="26"/>
              </w:rPr>
              <w:t xml:space="preserve"> науки, сім'ї, молоді та спорту</w:t>
            </w:r>
          </w:p>
        </w:tc>
        <w:tc>
          <w:tcPr>
            <w:tcW w:w="1276" w:type="dxa"/>
            <w:tcBorders>
              <w:top w:val="single" w:sz="4" w:space="0" w:color="000001"/>
              <w:left w:val="single" w:sz="4" w:space="0" w:color="000001"/>
              <w:bottom w:val="single" w:sz="4" w:space="0" w:color="000001"/>
              <w:right w:val="single" w:sz="4" w:space="0" w:color="000001"/>
            </w:tcBorders>
          </w:tcPr>
          <w:p w:rsidR="00833B4B" w:rsidRPr="00833B4B" w:rsidRDefault="00833B4B" w:rsidP="00833B4B">
            <w:pPr>
              <w:spacing w:line="240" w:lineRule="auto"/>
              <w:jc w:val="center"/>
              <w:rPr>
                <w:rFonts w:ascii="Times New Roman" w:hAnsi="Times New Roman" w:cs="Times New Roman"/>
                <w:sz w:val="26"/>
                <w:szCs w:val="26"/>
              </w:rPr>
            </w:pPr>
          </w:p>
          <w:p w:rsidR="00833B4B" w:rsidRPr="00833B4B" w:rsidRDefault="001B009A" w:rsidP="00833B4B">
            <w:pPr>
              <w:spacing w:line="240" w:lineRule="auto"/>
              <w:jc w:val="center"/>
              <w:rPr>
                <w:rFonts w:ascii="Times New Roman" w:hAnsi="Times New Roman" w:cs="Times New Roman"/>
                <w:sz w:val="26"/>
                <w:szCs w:val="26"/>
              </w:rPr>
            </w:pPr>
            <w:r>
              <w:rPr>
                <w:rFonts w:ascii="Times New Roman" w:hAnsi="Times New Roman" w:cs="Times New Roman"/>
                <w:sz w:val="26"/>
                <w:szCs w:val="26"/>
              </w:rPr>
              <w:t>11</w:t>
            </w:r>
          </w:p>
          <w:p w:rsidR="00833B4B" w:rsidRPr="00833B4B" w:rsidRDefault="00833B4B" w:rsidP="00833B4B">
            <w:pPr>
              <w:spacing w:line="240" w:lineRule="auto"/>
              <w:jc w:val="center"/>
              <w:rPr>
                <w:rFonts w:ascii="Times New Roman" w:hAnsi="Times New Roman" w:cs="Times New Roman"/>
                <w:sz w:val="26"/>
                <w:szCs w:val="26"/>
              </w:rPr>
            </w:pPr>
          </w:p>
        </w:tc>
        <w:tc>
          <w:tcPr>
            <w:tcW w:w="1764" w:type="dxa"/>
            <w:tcBorders>
              <w:top w:val="single" w:sz="4" w:space="0" w:color="000001"/>
              <w:left w:val="single" w:sz="4" w:space="0" w:color="000001"/>
              <w:bottom w:val="single" w:sz="4" w:space="0" w:color="000001"/>
              <w:right w:val="single" w:sz="4" w:space="0" w:color="000001"/>
            </w:tcBorders>
          </w:tcPr>
          <w:p w:rsidR="00833B4B" w:rsidRPr="00833B4B" w:rsidRDefault="00250F6D" w:rsidP="00833B4B">
            <w:pPr>
              <w:spacing w:line="240" w:lineRule="auto"/>
              <w:jc w:val="center"/>
              <w:rPr>
                <w:rFonts w:ascii="Times New Roman" w:hAnsi="Times New Roman" w:cs="Times New Roman"/>
                <w:sz w:val="26"/>
                <w:szCs w:val="26"/>
              </w:rPr>
            </w:pPr>
            <w:r>
              <w:rPr>
                <w:rFonts w:ascii="Times New Roman" w:hAnsi="Times New Roman" w:cs="Times New Roman"/>
                <w:sz w:val="26"/>
                <w:szCs w:val="26"/>
              </w:rPr>
              <w:t>106</w:t>
            </w:r>
          </w:p>
          <w:p w:rsidR="00833B4B" w:rsidRPr="00833B4B" w:rsidRDefault="00833B4B" w:rsidP="00250F6D">
            <w:pPr>
              <w:spacing w:line="240" w:lineRule="auto"/>
              <w:jc w:val="center"/>
              <w:rPr>
                <w:rFonts w:ascii="Times New Roman" w:hAnsi="Times New Roman" w:cs="Times New Roman"/>
                <w:sz w:val="26"/>
                <w:szCs w:val="26"/>
              </w:rPr>
            </w:pPr>
            <w:r w:rsidRPr="00833B4B">
              <w:rPr>
                <w:rFonts w:ascii="Times New Roman" w:hAnsi="Times New Roman" w:cs="Times New Roman"/>
                <w:sz w:val="26"/>
                <w:szCs w:val="26"/>
              </w:rPr>
              <w:t xml:space="preserve">(у </w:t>
            </w:r>
            <w:proofErr w:type="spellStart"/>
            <w:r w:rsidRPr="00833B4B">
              <w:rPr>
                <w:rFonts w:ascii="Times New Roman" w:hAnsi="Times New Roman" w:cs="Times New Roman"/>
                <w:sz w:val="26"/>
                <w:szCs w:val="26"/>
              </w:rPr>
              <w:t>т.ч</w:t>
            </w:r>
            <w:proofErr w:type="spellEnd"/>
            <w:r w:rsidRPr="00833B4B">
              <w:rPr>
                <w:rFonts w:ascii="Times New Roman" w:hAnsi="Times New Roman" w:cs="Times New Roman"/>
                <w:sz w:val="26"/>
                <w:szCs w:val="26"/>
              </w:rPr>
              <w:t xml:space="preserve">.  </w:t>
            </w:r>
            <w:r w:rsidR="00250F6D">
              <w:rPr>
                <w:rFonts w:ascii="Times New Roman" w:hAnsi="Times New Roman" w:cs="Times New Roman"/>
                <w:sz w:val="26"/>
                <w:szCs w:val="26"/>
              </w:rPr>
              <w:t>6</w:t>
            </w:r>
            <w:r w:rsidR="00940639">
              <w:rPr>
                <w:rFonts w:ascii="Times New Roman" w:hAnsi="Times New Roman" w:cs="Times New Roman"/>
                <w:sz w:val="26"/>
                <w:szCs w:val="26"/>
              </w:rPr>
              <w:t>4</w:t>
            </w:r>
            <w:r w:rsidR="00EB39AB">
              <w:rPr>
                <w:rFonts w:ascii="Times New Roman" w:hAnsi="Times New Roman" w:cs="Times New Roman"/>
                <w:sz w:val="26"/>
                <w:szCs w:val="26"/>
              </w:rPr>
              <w:t xml:space="preserve"> </w:t>
            </w:r>
            <w:proofErr w:type="spellStart"/>
            <w:r w:rsidRPr="00833B4B">
              <w:rPr>
                <w:rFonts w:ascii="Times New Roman" w:hAnsi="Times New Roman" w:cs="Times New Roman"/>
                <w:sz w:val="26"/>
                <w:szCs w:val="26"/>
              </w:rPr>
              <w:t>про</w:t>
            </w:r>
            <w:r w:rsidR="00EB39AB">
              <w:rPr>
                <w:rFonts w:ascii="Times New Roman" w:hAnsi="Times New Roman" w:cs="Times New Roman"/>
                <w:sz w:val="26"/>
                <w:szCs w:val="26"/>
              </w:rPr>
              <w:t>є</w:t>
            </w:r>
            <w:r w:rsidRPr="00833B4B">
              <w:rPr>
                <w:rFonts w:ascii="Times New Roman" w:hAnsi="Times New Roman" w:cs="Times New Roman"/>
                <w:sz w:val="26"/>
                <w:szCs w:val="26"/>
              </w:rPr>
              <w:t>ктів</w:t>
            </w:r>
            <w:proofErr w:type="spellEnd"/>
            <w:r w:rsidRPr="00833B4B">
              <w:rPr>
                <w:rFonts w:ascii="Times New Roman" w:hAnsi="Times New Roman" w:cs="Times New Roman"/>
                <w:sz w:val="26"/>
                <w:szCs w:val="26"/>
              </w:rPr>
              <w:t xml:space="preserve"> рішень Київради)</w:t>
            </w:r>
          </w:p>
        </w:tc>
        <w:tc>
          <w:tcPr>
            <w:tcW w:w="1467" w:type="dxa"/>
            <w:tcBorders>
              <w:top w:val="single" w:sz="4" w:space="0" w:color="000001"/>
              <w:left w:val="single" w:sz="4" w:space="0" w:color="000001"/>
              <w:bottom w:val="single" w:sz="4" w:space="0" w:color="000001"/>
              <w:right w:val="single" w:sz="4" w:space="0" w:color="000001"/>
            </w:tcBorders>
          </w:tcPr>
          <w:p w:rsidR="00833B4B" w:rsidRPr="00833B4B" w:rsidRDefault="0028606B" w:rsidP="00833B4B">
            <w:pPr>
              <w:spacing w:line="240" w:lineRule="auto"/>
              <w:jc w:val="center"/>
              <w:rPr>
                <w:rFonts w:ascii="Times New Roman" w:hAnsi="Times New Roman" w:cs="Times New Roman"/>
                <w:sz w:val="26"/>
                <w:szCs w:val="26"/>
              </w:rPr>
            </w:pPr>
            <w:r>
              <w:rPr>
                <w:rFonts w:ascii="Times New Roman" w:hAnsi="Times New Roman" w:cs="Times New Roman"/>
                <w:sz w:val="26"/>
                <w:szCs w:val="26"/>
              </w:rPr>
              <w:t>32</w:t>
            </w:r>
            <w:bookmarkStart w:id="0" w:name="_GoBack"/>
            <w:bookmarkEnd w:id="0"/>
          </w:p>
        </w:tc>
        <w:tc>
          <w:tcPr>
            <w:tcW w:w="1348" w:type="dxa"/>
            <w:tcBorders>
              <w:top w:val="single" w:sz="4" w:space="0" w:color="000001"/>
              <w:left w:val="single" w:sz="4" w:space="0" w:color="000001"/>
              <w:bottom w:val="single" w:sz="4" w:space="0" w:color="000001"/>
              <w:right w:val="single" w:sz="4" w:space="0" w:color="000001"/>
            </w:tcBorders>
          </w:tcPr>
          <w:p w:rsidR="00250F6D" w:rsidRDefault="00250F6D" w:rsidP="009E5D8C">
            <w:pPr>
              <w:spacing w:line="240" w:lineRule="auto"/>
              <w:jc w:val="center"/>
              <w:rPr>
                <w:rFonts w:ascii="Times New Roman" w:hAnsi="Times New Roman" w:cs="Times New Roman"/>
                <w:sz w:val="26"/>
                <w:szCs w:val="26"/>
              </w:rPr>
            </w:pPr>
          </w:p>
          <w:p w:rsidR="00833B4B" w:rsidRPr="00833B4B" w:rsidRDefault="00250F6D" w:rsidP="009E5D8C">
            <w:pPr>
              <w:spacing w:line="240" w:lineRule="auto"/>
              <w:jc w:val="center"/>
              <w:rPr>
                <w:rFonts w:ascii="Times New Roman" w:hAnsi="Times New Roman" w:cs="Times New Roman"/>
                <w:sz w:val="26"/>
                <w:szCs w:val="26"/>
              </w:rPr>
            </w:pPr>
            <w:r>
              <w:rPr>
                <w:rFonts w:ascii="Times New Roman" w:hAnsi="Times New Roman" w:cs="Times New Roman"/>
                <w:sz w:val="26"/>
                <w:szCs w:val="26"/>
              </w:rPr>
              <w:t>975</w:t>
            </w:r>
          </w:p>
        </w:tc>
        <w:tc>
          <w:tcPr>
            <w:tcW w:w="1148" w:type="dxa"/>
            <w:tcBorders>
              <w:top w:val="single" w:sz="4" w:space="0" w:color="000001"/>
              <w:left w:val="single" w:sz="4" w:space="0" w:color="000001"/>
              <w:bottom w:val="single" w:sz="4" w:space="0" w:color="000001"/>
              <w:right w:val="single" w:sz="4" w:space="0" w:color="000001"/>
            </w:tcBorders>
          </w:tcPr>
          <w:p w:rsidR="00833B4B" w:rsidRPr="00833B4B" w:rsidRDefault="005B4836" w:rsidP="00833B4B">
            <w:pPr>
              <w:spacing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389" w:type="dxa"/>
            <w:tcBorders>
              <w:top w:val="single" w:sz="4" w:space="0" w:color="000001"/>
              <w:left w:val="single" w:sz="4" w:space="0" w:color="000001"/>
              <w:bottom w:val="single" w:sz="4" w:space="0" w:color="000001"/>
              <w:right w:val="single" w:sz="4" w:space="0" w:color="000001"/>
            </w:tcBorders>
          </w:tcPr>
          <w:p w:rsidR="00833B4B" w:rsidRPr="005C6957" w:rsidRDefault="0028606B" w:rsidP="00250F6D">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rPr>
              <w:t>28</w:t>
            </w:r>
          </w:p>
        </w:tc>
      </w:tr>
    </w:tbl>
    <w:p w:rsidR="00833B4B" w:rsidRDefault="00833B4B" w:rsidP="00833B4B">
      <w:pPr>
        <w:spacing w:line="240" w:lineRule="auto"/>
        <w:jc w:val="both"/>
        <w:rPr>
          <w:rFonts w:ascii="Times New Roman" w:hAnsi="Times New Roman" w:cs="Times New Roman"/>
          <w:b/>
          <w:sz w:val="28"/>
          <w:szCs w:val="28"/>
        </w:rPr>
      </w:pPr>
    </w:p>
    <w:p w:rsidR="00833B4B" w:rsidRPr="00833B4B" w:rsidRDefault="00833B4B" w:rsidP="00833B4B">
      <w:pPr>
        <w:spacing w:line="240" w:lineRule="auto"/>
        <w:jc w:val="center"/>
        <w:rPr>
          <w:rFonts w:ascii="Times New Roman" w:hAnsi="Times New Roman" w:cs="Times New Roman"/>
          <w:sz w:val="28"/>
          <w:szCs w:val="28"/>
        </w:rPr>
      </w:pPr>
      <w:r w:rsidRPr="00833B4B">
        <w:rPr>
          <w:rFonts w:ascii="Times New Roman" w:hAnsi="Times New Roman" w:cs="Times New Roman"/>
          <w:sz w:val="28"/>
          <w:szCs w:val="28"/>
        </w:rPr>
        <w:t>Найбільш важливі для життєдіяльності міста Києва рішення:</w:t>
      </w:r>
    </w:p>
    <w:p w:rsidR="00833B4B" w:rsidRPr="00833B4B" w:rsidRDefault="00833B4B" w:rsidP="001B009A">
      <w:pPr>
        <w:spacing w:after="0"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На засіданнях постійної комісії Київради з питань освіти</w:t>
      </w:r>
      <w:r w:rsidR="002A530E">
        <w:rPr>
          <w:rFonts w:ascii="Times New Roman" w:hAnsi="Times New Roman" w:cs="Times New Roman"/>
          <w:sz w:val="28"/>
          <w:szCs w:val="28"/>
        </w:rPr>
        <w:t xml:space="preserve"> і</w:t>
      </w:r>
      <w:r w:rsidRPr="00833B4B">
        <w:rPr>
          <w:rFonts w:ascii="Times New Roman" w:hAnsi="Times New Roman" w:cs="Times New Roman"/>
          <w:sz w:val="28"/>
          <w:szCs w:val="28"/>
        </w:rPr>
        <w:t xml:space="preserve"> науки, сім'ї, молоді та спорту за 20</w:t>
      </w:r>
      <w:r>
        <w:rPr>
          <w:rFonts w:ascii="Times New Roman" w:hAnsi="Times New Roman" w:cs="Times New Roman"/>
          <w:sz w:val="28"/>
          <w:szCs w:val="28"/>
        </w:rPr>
        <w:t>2</w:t>
      </w:r>
      <w:r w:rsidR="001B009A">
        <w:rPr>
          <w:rFonts w:ascii="Times New Roman" w:hAnsi="Times New Roman" w:cs="Times New Roman"/>
          <w:sz w:val="28"/>
          <w:szCs w:val="28"/>
        </w:rPr>
        <w:t>2</w:t>
      </w:r>
      <w:r w:rsidRPr="00833B4B">
        <w:rPr>
          <w:rFonts w:ascii="Times New Roman" w:hAnsi="Times New Roman" w:cs="Times New Roman"/>
          <w:sz w:val="28"/>
          <w:szCs w:val="28"/>
        </w:rPr>
        <w:t xml:space="preserve"> рік були відпрацьовані та погоджені питання, які пов’язані:</w:t>
      </w:r>
    </w:p>
    <w:p w:rsidR="00833B4B" w:rsidRPr="00833B4B" w:rsidRDefault="00833B4B" w:rsidP="001B009A">
      <w:pPr>
        <w:spacing w:after="0"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зі збереженням та забезпеченням стабільної роботи на належному рівні закладів освіти, спорту  та центрів соціальних служб для сім’ї, дітей та молоді в місті Києві;</w:t>
      </w:r>
    </w:p>
    <w:p w:rsidR="00833B4B" w:rsidRPr="00833B4B" w:rsidRDefault="00833B4B" w:rsidP="001B009A">
      <w:pPr>
        <w:spacing w:after="0"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xml:space="preserve">- захистом дітей дошкільного та шкільного віку, студентської молоді, педагогічних, наукових, інших працівників закладів та установ освіти і науки </w:t>
      </w:r>
      <w:r w:rsidR="00E73A53">
        <w:rPr>
          <w:rFonts w:ascii="Times New Roman" w:hAnsi="Times New Roman" w:cs="Times New Roman"/>
          <w:sz w:val="28"/>
          <w:szCs w:val="28"/>
        </w:rPr>
        <w:t xml:space="preserve">     </w:t>
      </w:r>
      <w:r w:rsidRPr="00833B4B">
        <w:rPr>
          <w:rFonts w:ascii="Times New Roman" w:hAnsi="Times New Roman" w:cs="Times New Roman"/>
          <w:sz w:val="28"/>
          <w:szCs w:val="28"/>
        </w:rPr>
        <w:t>м. Києва;</w:t>
      </w:r>
    </w:p>
    <w:p w:rsidR="00833B4B" w:rsidRPr="00833B4B" w:rsidRDefault="00833B4B" w:rsidP="001B009A">
      <w:pPr>
        <w:spacing w:after="0"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соціальної роботи з дітьми, сім’ями та молоддю у місті Києві;</w:t>
      </w:r>
    </w:p>
    <w:p w:rsidR="00833B4B" w:rsidRPr="00833B4B" w:rsidRDefault="00833B4B" w:rsidP="001B009A">
      <w:pPr>
        <w:spacing w:after="0"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розвитку освіти, науки та спорту в м. Києві;</w:t>
      </w:r>
    </w:p>
    <w:p w:rsidR="00833B4B" w:rsidRPr="00833B4B" w:rsidRDefault="00833B4B" w:rsidP="001B009A">
      <w:pPr>
        <w:spacing w:after="0"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погодженням надання приміщень закладів освіти міста Києва  в оренду;</w:t>
      </w:r>
    </w:p>
    <w:p w:rsidR="00833B4B" w:rsidRPr="00833B4B" w:rsidRDefault="00833B4B" w:rsidP="00280D59">
      <w:pPr>
        <w:spacing w:after="0"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погодженням над</w:t>
      </w:r>
      <w:r w:rsidR="00E73A53">
        <w:rPr>
          <w:rFonts w:ascii="Times New Roman" w:hAnsi="Times New Roman" w:cs="Times New Roman"/>
          <w:sz w:val="28"/>
          <w:szCs w:val="28"/>
        </w:rPr>
        <w:t xml:space="preserve">ання дозволу на розроблення </w:t>
      </w:r>
      <w:proofErr w:type="spellStart"/>
      <w:r w:rsidR="00E73A53">
        <w:rPr>
          <w:rFonts w:ascii="Times New Roman" w:hAnsi="Times New Roman" w:cs="Times New Roman"/>
          <w:sz w:val="28"/>
          <w:szCs w:val="28"/>
        </w:rPr>
        <w:t>проє</w:t>
      </w:r>
      <w:r w:rsidRPr="00833B4B">
        <w:rPr>
          <w:rFonts w:ascii="Times New Roman" w:hAnsi="Times New Roman" w:cs="Times New Roman"/>
          <w:sz w:val="28"/>
          <w:szCs w:val="28"/>
        </w:rPr>
        <w:t>кту</w:t>
      </w:r>
      <w:proofErr w:type="spellEnd"/>
      <w:r w:rsidRPr="00833B4B">
        <w:rPr>
          <w:rFonts w:ascii="Times New Roman" w:hAnsi="Times New Roman" w:cs="Times New Roman"/>
          <w:sz w:val="28"/>
          <w:szCs w:val="28"/>
        </w:rPr>
        <w:t xml:space="preserve"> землеустрою щодо відведення земельної ділянки в місті Києві;</w:t>
      </w:r>
    </w:p>
    <w:p w:rsidR="00833B4B" w:rsidRPr="00833B4B" w:rsidRDefault="00833B4B" w:rsidP="001B009A">
      <w:pPr>
        <w:spacing w:after="0"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забезпеченням закладів</w:t>
      </w:r>
      <w:r w:rsidR="00280D59">
        <w:rPr>
          <w:rFonts w:ascii="Times New Roman" w:hAnsi="Times New Roman" w:cs="Times New Roman"/>
          <w:sz w:val="28"/>
          <w:szCs w:val="28"/>
        </w:rPr>
        <w:t xml:space="preserve"> освіти</w:t>
      </w:r>
      <w:r w:rsidRPr="00833B4B">
        <w:rPr>
          <w:rFonts w:ascii="Times New Roman" w:hAnsi="Times New Roman" w:cs="Times New Roman"/>
          <w:sz w:val="28"/>
          <w:szCs w:val="28"/>
        </w:rPr>
        <w:t xml:space="preserve"> м.</w:t>
      </w:r>
      <w:r w:rsidR="00E73A53">
        <w:rPr>
          <w:rFonts w:ascii="Times New Roman" w:hAnsi="Times New Roman" w:cs="Times New Roman"/>
          <w:sz w:val="28"/>
          <w:szCs w:val="28"/>
        </w:rPr>
        <w:t xml:space="preserve"> </w:t>
      </w:r>
      <w:r w:rsidRPr="00833B4B">
        <w:rPr>
          <w:rFonts w:ascii="Times New Roman" w:hAnsi="Times New Roman" w:cs="Times New Roman"/>
          <w:sz w:val="28"/>
          <w:szCs w:val="28"/>
        </w:rPr>
        <w:t>Києва правом постійного користування земельними ділянками, на яких вони розташовуються.</w:t>
      </w:r>
    </w:p>
    <w:p w:rsidR="00833B4B" w:rsidRPr="00833B4B" w:rsidRDefault="00833B4B" w:rsidP="00280D59">
      <w:pPr>
        <w:spacing w:after="0"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xml:space="preserve">Крім цього, на засіданнях постійної комісії були розглянуті, погоджені та рекомендовані для розгляду на сесії Київської міської ради </w:t>
      </w:r>
      <w:proofErr w:type="spellStart"/>
      <w:r w:rsidRPr="00833B4B">
        <w:rPr>
          <w:rFonts w:ascii="Times New Roman" w:hAnsi="Times New Roman" w:cs="Times New Roman"/>
          <w:sz w:val="28"/>
          <w:szCs w:val="28"/>
        </w:rPr>
        <w:t>про</w:t>
      </w:r>
      <w:r w:rsidR="002A530E">
        <w:rPr>
          <w:rFonts w:ascii="Times New Roman" w:hAnsi="Times New Roman" w:cs="Times New Roman"/>
          <w:sz w:val="28"/>
          <w:szCs w:val="28"/>
        </w:rPr>
        <w:t>є</w:t>
      </w:r>
      <w:r w:rsidRPr="00833B4B">
        <w:rPr>
          <w:rFonts w:ascii="Times New Roman" w:hAnsi="Times New Roman" w:cs="Times New Roman"/>
          <w:sz w:val="28"/>
          <w:szCs w:val="28"/>
        </w:rPr>
        <w:t>кти</w:t>
      </w:r>
      <w:proofErr w:type="spellEnd"/>
      <w:r w:rsidRPr="00833B4B">
        <w:rPr>
          <w:rFonts w:ascii="Times New Roman" w:hAnsi="Times New Roman" w:cs="Times New Roman"/>
          <w:sz w:val="28"/>
          <w:szCs w:val="28"/>
        </w:rPr>
        <w:t xml:space="preserve"> рішення Київської міської ради:</w:t>
      </w:r>
    </w:p>
    <w:p w:rsidR="002A530E" w:rsidRDefault="002A530E" w:rsidP="00280D59">
      <w:pPr>
        <w:spacing w:after="0" w:line="240" w:lineRule="auto"/>
        <w:ind w:firstLine="851"/>
        <w:jc w:val="both"/>
        <w:rPr>
          <w:rFonts w:ascii="Times New Roman" w:hAnsi="Times New Roman" w:cs="Times New Roman"/>
          <w:bCs/>
          <w:iCs/>
          <w:sz w:val="28"/>
          <w:szCs w:val="28"/>
        </w:rPr>
      </w:pPr>
      <w:r w:rsidRPr="002A530E">
        <w:rPr>
          <w:rFonts w:ascii="Times New Roman" w:hAnsi="Times New Roman" w:cs="Times New Roman"/>
          <w:bCs/>
          <w:iCs/>
          <w:sz w:val="28"/>
          <w:szCs w:val="28"/>
        </w:rPr>
        <w:t>Опрацьовано</w:t>
      </w:r>
      <w:r w:rsidR="001B009A">
        <w:rPr>
          <w:rFonts w:ascii="Times New Roman" w:hAnsi="Times New Roman" w:cs="Times New Roman"/>
          <w:bCs/>
          <w:iCs/>
          <w:sz w:val="28"/>
          <w:szCs w:val="28"/>
        </w:rPr>
        <w:t xml:space="preserve"> 54 </w:t>
      </w:r>
      <w:proofErr w:type="spellStart"/>
      <w:r w:rsidRPr="002A530E">
        <w:rPr>
          <w:rFonts w:ascii="Times New Roman" w:hAnsi="Times New Roman" w:cs="Times New Roman"/>
          <w:bCs/>
          <w:iCs/>
          <w:sz w:val="28"/>
          <w:szCs w:val="28"/>
        </w:rPr>
        <w:t>проєктів</w:t>
      </w:r>
      <w:proofErr w:type="spellEnd"/>
      <w:r w:rsidR="001B009A">
        <w:rPr>
          <w:rFonts w:ascii="Times New Roman" w:hAnsi="Times New Roman" w:cs="Times New Roman"/>
          <w:bCs/>
          <w:iCs/>
          <w:sz w:val="28"/>
          <w:szCs w:val="28"/>
        </w:rPr>
        <w:t xml:space="preserve"> рішень Київради у сфері освіти,</w:t>
      </w:r>
      <w:r w:rsidRPr="002A530E">
        <w:rPr>
          <w:rFonts w:ascii="Times New Roman" w:hAnsi="Times New Roman" w:cs="Times New Roman"/>
          <w:bCs/>
          <w:iCs/>
          <w:sz w:val="28"/>
          <w:szCs w:val="28"/>
        </w:rPr>
        <w:t xml:space="preserve"> сім'ї, молоді, спорту, бюджету, землекористування та власності:</w:t>
      </w:r>
    </w:p>
    <w:p w:rsidR="001B009A" w:rsidRPr="001B009A" w:rsidRDefault="001B009A" w:rsidP="00280D59">
      <w:pPr>
        <w:numPr>
          <w:ilvl w:val="0"/>
          <w:numId w:val="12"/>
        </w:numPr>
        <w:spacing w:after="0" w:line="240" w:lineRule="auto"/>
        <w:ind w:left="426"/>
        <w:jc w:val="both"/>
        <w:rPr>
          <w:rFonts w:ascii="Times New Roman" w:hAnsi="Times New Roman" w:cs="Times New Roman"/>
          <w:bCs/>
          <w:iCs/>
          <w:sz w:val="28"/>
          <w:szCs w:val="28"/>
        </w:rPr>
      </w:pPr>
      <w:r w:rsidRPr="001B009A">
        <w:rPr>
          <w:rFonts w:ascii="Times New Roman" w:hAnsi="Times New Roman" w:cs="Times New Roman"/>
          <w:bCs/>
          <w:iCs/>
          <w:sz w:val="28"/>
          <w:szCs w:val="28"/>
        </w:rPr>
        <w:t>«Про деякі обмежувальні заходи щодо участі в спортивних заходах, які проводяться на території держав Російської Федерації та/або Республіки Білорусь».</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lastRenderedPageBreak/>
        <w:t xml:space="preserve">«Про розірвання договору оренди земельної ділянки від 14.11.2005 № 79-6-00374 (з урахуванням угоди до договору оренди земельної ділянки від 25.09.2007 №79-6-00537), укладеного між Київською міською радою та Міжрегіональною академією управління персоналом (у формі акціонерного товариства закритого типу) на вул. </w:t>
      </w:r>
      <w:proofErr w:type="spellStart"/>
      <w:r w:rsidRPr="001B009A">
        <w:rPr>
          <w:rFonts w:ascii="Times New Roman" w:hAnsi="Times New Roman" w:cs="Times New Roman"/>
          <w:bCs/>
          <w:iCs/>
          <w:sz w:val="28"/>
          <w:szCs w:val="28"/>
        </w:rPr>
        <w:t>Фрометівській</w:t>
      </w:r>
      <w:proofErr w:type="spellEnd"/>
      <w:r w:rsidRPr="001B009A">
        <w:rPr>
          <w:rFonts w:ascii="Times New Roman" w:hAnsi="Times New Roman" w:cs="Times New Roman"/>
          <w:bCs/>
          <w:iCs/>
          <w:sz w:val="28"/>
          <w:szCs w:val="28"/>
        </w:rPr>
        <w:t>, 2».</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«Про поновлення РЕЛІГІЙНІЙ ОРГАНІЗАЦІЇ «ВИЩИЙ ДУХОВНИЙ НАВЧАЛЬНИЙ ЗАКЛАД «КИЇВСЬКИЙ ХРИСТИЯНСЬКИЙ УНІВЕРСИТЕТ» ВСЕУКРАЇНСЬКОГО СОЮЗУ ЦЕРКОВ ЄВАНГЕЛЬСЬКИХ ХРИСТИЯН-БАПТИСТІВ» договору оренди земельної ділянки від 18 лютого 2010 року № 63-6-00575 (зі змінами) (534705949)».</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«Про надання приватному вищому навчальному закладу «Європейський університет» земельної ділянки у постійне користування для реконструкції, експлуатації та обслуговування будівель і споруд університету на вул. Миколи Ушакова, 8-А у Святошинському районі міста Києва (364450529)».</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«Про надання ДЕРЖАВНОМУ НАВЧАЛЬНОМУ ЗАКЛАДУ «КИЇВСЬКИЙ ЦЕНТР ПРОФЕСІЙНО-ТЕХНІЧНОЇ ОСВІТИ» земельної ділянки у постійне користування для експлуатації будівель і споруд закладу освіти на вул. </w:t>
      </w:r>
      <w:proofErr w:type="spellStart"/>
      <w:r w:rsidRPr="001B009A">
        <w:rPr>
          <w:rFonts w:ascii="Times New Roman" w:hAnsi="Times New Roman" w:cs="Times New Roman"/>
          <w:bCs/>
          <w:iCs/>
          <w:sz w:val="28"/>
          <w:szCs w:val="28"/>
        </w:rPr>
        <w:t>Чистяківській</w:t>
      </w:r>
      <w:proofErr w:type="spellEnd"/>
      <w:r w:rsidRPr="001B009A">
        <w:rPr>
          <w:rFonts w:ascii="Times New Roman" w:hAnsi="Times New Roman" w:cs="Times New Roman"/>
          <w:bCs/>
          <w:iCs/>
          <w:sz w:val="28"/>
          <w:szCs w:val="28"/>
        </w:rPr>
        <w:t>, 24 у Святошинському районі міста Києва (343983059)».</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«Про створення тимчасової контрольної комісії Київської міської ради з питань утримання та використання будівель і споруд,  розташованих на території закладів загальної середньої освіти, що належать до комунальної власності територіальної громади міста Києва».</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розірвання договору оренди земельної ділянки на вул. Героїв Севастополя, 23-а літ. «Б» у Солом’янському районі </w:t>
      </w:r>
      <w:proofErr w:type="spellStart"/>
      <w:r w:rsidRPr="001B009A">
        <w:rPr>
          <w:rFonts w:ascii="Times New Roman" w:hAnsi="Times New Roman" w:cs="Times New Roman"/>
          <w:bCs/>
          <w:iCs/>
          <w:sz w:val="28"/>
          <w:szCs w:val="28"/>
        </w:rPr>
        <w:t>м.Києва</w:t>
      </w:r>
      <w:proofErr w:type="spellEnd"/>
      <w:r w:rsidRPr="001B009A">
        <w:rPr>
          <w:rFonts w:ascii="Times New Roman" w:hAnsi="Times New Roman" w:cs="Times New Roman"/>
          <w:bCs/>
          <w:iCs/>
          <w:sz w:val="28"/>
          <w:szCs w:val="28"/>
        </w:rPr>
        <w:t xml:space="preserve"> від 08.05.2008 № 72-6-00513.</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«Про затвердження детального плану території в межах бульвару Дружби Народів, вулиць Великої Васильківської, Щорса (Євгена Коновальця), Володимиро-</w:t>
      </w:r>
      <w:proofErr w:type="spellStart"/>
      <w:r w:rsidRPr="001B009A">
        <w:rPr>
          <w:rFonts w:ascii="Times New Roman" w:hAnsi="Times New Roman" w:cs="Times New Roman"/>
          <w:bCs/>
          <w:iCs/>
          <w:sz w:val="28"/>
          <w:szCs w:val="28"/>
        </w:rPr>
        <w:t>Либідської</w:t>
      </w:r>
      <w:proofErr w:type="spellEnd"/>
      <w:r w:rsidRPr="001B009A">
        <w:rPr>
          <w:rFonts w:ascii="Times New Roman" w:hAnsi="Times New Roman" w:cs="Times New Roman"/>
          <w:bCs/>
          <w:iCs/>
          <w:sz w:val="28"/>
          <w:szCs w:val="28"/>
        </w:rPr>
        <w:t xml:space="preserve">, Казимира Малевича, залізниці у Голосіївському районі м. Києва». </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внесення змін до рішення Київської міської ради від 16 грудня 2021 року № 4407/4048 «Про деякі питання проїзду окремих категорій осіб у місті Києві».</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надання згоди на прийняття до комунальної власності територіальної громади міста Києва учбово-спортивної бази «Спартак».</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звернення Київської міської ради до Кабінету Міністрів України та голові депутатських фракцій і груп у Верховній Раді України щодо звільнення </w:t>
      </w:r>
      <w:proofErr w:type="spellStart"/>
      <w:r w:rsidRPr="001B009A">
        <w:rPr>
          <w:rFonts w:ascii="Times New Roman" w:hAnsi="Times New Roman" w:cs="Times New Roman"/>
          <w:bCs/>
          <w:iCs/>
          <w:sz w:val="28"/>
          <w:szCs w:val="28"/>
        </w:rPr>
        <w:t>Шкарлета</w:t>
      </w:r>
      <w:proofErr w:type="spellEnd"/>
      <w:r w:rsidRPr="001B009A">
        <w:rPr>
          <w:rFonts w:ascii="Times New Roman" w:hAnsi="Times New Roman" w:cs="Times New Roman"/>
          <w:bCs/>
          <w:iCs/>
          <w:sz w:val="28"/>
          <w:szCs w:val="28"/>
        </w:rPr>
        <w:t xml:space="preserve"> С.М. з посади Міністра освіти і науки України, забезпечення прав здобувачів освіти та автономії закладів вищої освіти».</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затвердження Статуту Київського столичного університету імені Бориса Грінченка».</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деякі питання навчання російською мовою та вивчення російської мови в закладах дошкільної освіти та закладах загальної середньої освіти, що належать до комунальної власності територіальної громади міста Києва».</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персональні стипендії Київської міської ради для призерів олімпіад, конкурсів та турнірів з навчальних предметів»</w:t>
      </w:r>
      <w:r w:rsidRPr="001B009A">
        <w:rPr>
          <w:rFonts w:ascii="Times New Roman" w:hAnsi="Times New Roman" w:cs="Times New Roman"/>
          <w:bCs/>
          <w:i/>
          <w:iCs/>
          <w:sz w:val="28"/>
          <w:szCs w:val="28"/>
        </w:rPr>
        <w:t>.</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lastRenderedPageBreak/>
        <w:t xml:space="preserve"> «Про звернення Київської міської ради до Президента України, Міністра оборони України щодо необхідності відмови від присвоєного Національному університету оборони України імені Івана </w:t>
      </w:r>
      <w:proofErr w:type="spellStart"/>
      <w:r w:rsidRPr="001B009A">
        <w:rPr>
          <w:rFonts w:ascii="Times New Roman" w:hAnsi="Times New Roman" w:cs="Times New Roman"/>
          <w:bCs/>
          <w:iCs/>
          <w:sz w:val="28"/>
          <w:szCs w:val="28"/>
        </w:rPr>
        <w:t>Черняховського</w:t>
      </w:r>
      <w:proofErr w:type="spellEnd"/>
      <w:r w:rsidRPr="001B009A">
        <w:rPr>
          <w:rFonts w:ascii="Times New Roman" w:hAnsi="Times New Roman" w:cs="Times New Roman"/>
          <w:bCs/>
          <w:iCs/>
          <w:sz w:val="28"/>
          <w:szCs w:val="28"/>
        </w:rPr>
        <w:t>»</w:t>
      </w:r>
      <w:r w:rsidRPr="001B009A">
        <w:rPr>
          <w:rFonts w:ascii="Times New Roman" w:hAnsi="Times New Roman" w:cs="Times New Roman"/>
          <w:bCs/>
          <w:i/>
          <w:iCs/>
          <w:sz w:val="28"/>
          <w:szCs w:val="28"/>
        </w:rPr>
        <w:t>.</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зміну типу та найменування деяких закладів освіти Голосіївського району м. Києва».</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надання УПРАВЛІННЮ ОСВІТИ ГОЛОСІЇВСЬКОЇ РАЙОННОЇ В МІСТІ КИЄВІ ДЕРЖАВНОЇ АДМІНІСТРАЦІЇ земельної ділянки в постійне користування для експлуатації та обслуговування будівель і споруд закладу освіти на вул. Великій Васильківській, 128 у Голосіївському районі міста Києва (746458416)».</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надання Національному університету оборони України імені Івана </w:t>
      </w:r>
      <w:proofErr w:type="spellStart"/>
      <w:r w:rsidRPr="001B009A">
        <w:rPr>
          <w:rFonts w:ascii="Times New Roman" w:hAnsi="Times New Roman" w:cs="Times New Roman"/>
          <w:bCs/>
          <w:iCs/>
          <w:sz w:val="28"/>
          <w:szCs w:val="28"/>
        </w:rPr>
        <w:t>Черняховського</w:t>
      </w:r>
      <w:proofErr w:type="spellEnd"/>
      <w:r w:rsidRPr="001B009A">
        <w:rPr>
          <w:rFonts w:ascii="Times New Roman" w:hAnsi="Times New Roman" w:cs="Times New Roman"/>
          <w:bCs/>
          <w:iCs/>
          <w:sz w:val="28"/>
          <w:szCs w:val="28"/>
        </w:rPr>
        <w:t xml:space="preserve"> у постійне користування земельної ділянки для експлуатації та обслуговування будівель університету на вул. Тополевій, 7 у Солом’янському районі міста Києва (696254114)».</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надання УПРАВЛІННЮ ОСВІТИ ДНІПРОВСЬКОЇ РАЙОННОЇ В МІСТІ КИЄВІ АДМІНІСТРАЦІЇ дозволу на розроблення </w:t>
      </w:r>
      <w:proofErr w:type="spellStart"/>
      <w:r w:rsidRPr="001B009A">
        <w:rPr>
          <w:rFonts w:ascii="Times New Roman" w:hAnsi="Times New Roman" w:cs="Times New Roman"/>
          <w:bCs/>
          <w:iCs/>
          <w:sz w:val="28"/>
          <w:szCs w:val="28"/>
        </w:rPr>
        <w:t>проєкту</w:t>
      </w:r>
      <w:proofErr w:type="spellEnd"/>
      <w:r w:rsidRPr="001B009A">
        <w:rPr>
          <w:rFonts w:ascii="Times New Roman" w:hAnsi="Times New Roman" w:cs="Times New Roman"/>
          <w:bCs/>
          <w:iCs/>
          <w:sz w:val="28"/>
          <w:szCs w:val="28"/>
        </w:rPr>
        <w:t xml:space="preserve"> землеустрою щодо відведення земельної ділянки у постійне користування для розміщення та експлуатації спортивних та ігрових майданчиків на вул. </w:t>
      </w:r>
      <w:proofErr w:type="spellStart"/>
      <w:r w:rsidRPr="001B009A">
        <w:rPr>
          <w:rFonts w:ascii="Times New Roman" w:hAnsi="Times New Roman" w:cs="Times New Roman"/>
          <w:bCs/>
          <w:iCs/>
          <w:sz w:val="28"/>
          <w:szCs w:val="28"/>
        </w:rPr>
        <w:t>Березняківській</w:t>
      </w:r>
      <w:proofErr w:type="spellEnd"/>
      <w:r w:rsidRPr="001B009A">
        <w:rPr>
          <w:rFonts w:ascii="Times New Roman" w:hAnsi="Times New Roman" w:cs="Times New Roman"/>
          <w:bCs/>
          <w:iCs/>
          <w:sz w:val="28"/>
          <w:szCs w:val="28"/>
        </w:rPr>
        <w:t xml:space="preserve"> у Дніпровському районі міста Києва (390192955)».</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надання УПРАВЛІННЮ ОСВІТИ ДАРНИЦЬКОЇ РАЙОННОЇ В МІСТІ КИЄВІ ДЕРЖАВНОЇ АДМІНІСТРАЦІЇ земельної ділянки в постійне користування для експлуатації та обслуговування будівель і споруд навчального закладу на вул. Тростянецькій, 8-г у Дарницькому районі міста Києва (671304156)»</w:t>
      </w:r>
      <w:r w:rsidRPr="001B009A">
        <w:rPr>
          <w:rFonts w:ascii="Times New Roman" w:hAnsi="Times New Roman" w:cs="Times New Roman"/>
          <w:bCs/>
          <w:i/>
          <w:iCs/>
          <w:sz w:val="28"/>
          <w:szCs w:val="28"/>
        </w:rPr>
        <w:t>.</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зміну цільового призначення земельної ділянки ТОВАРИСТВУ З ОБМЕЖЕНОЮ ВІДПОВІДАЛЬНІСТЮ «ІНТЕРСПОРТ» для будівництва і обслуговування багатоквартирного житлового будинку з об’єктами торгово-розважальної та ринкової інфраструктури на </w:t>
      </w:r>
      <w:proofErr w:type="spellStart"/>
      <w:r w:rsidRPr="001B009A">
        <w:rPr>
          <w:rFonts w:ascii="Times New Roman" w:hAnsi="Times New Roman" w:cs="Times New Roman"/>
          <w:bCs/>
          <w:iCs/>
          <w:sz w:val="28"/>
          <w:szCs w:val="28"/>
        </w:rPr>
        <w:t>просп</w:t>
      </w:r>
      <w:proofErr w:type="spellEnd"/>
      <w:r w:rsidRPr="001B009A">
        <w:rPr>
          <w:rFonts w:ascii="Times New Roman" w:hAnsi="Times New Roman" w:cs="Times New Roman"/>
          <w:bCs/>
          <w:iCs/>
          <w:sz w:val="28"/>
          <w:szCs w:val="28"/>
        </w:rPr>
        <w:t>. Героїв Сталінграда, 45 в Оболонському районі міста Києва (675043903)».</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надання Державному університету телекомунікацій дозволу на розроблення </w:t>
      </w:r>
      <w:proofErr w:type="spellStart"/>
      <w:r w:rsidRPr="001B009A">
        <w:rPr>
          <w:rFonts w:ascii="Times New Roman" w:hAnsi="Times New Roman" w:cs="Times New Roman"/>
          <w:bCs/>
          <w:iCs/>
          <w:sz w:val="28"/>
          <w:szCs w:val="28"/>
        </w:rPr>
        <w:t>проєкту</w:t>
      </w:r>
      <w:proofErr w:type="spellEnd"/>
      <w:r w:rsidRPr="001B009A">
        <w:rPr>
          <w:rFonts w:ascii="Times New Roman" w:hAnsi="Times New Roman" w:cs="Times New Roman"/>
          <w:bCs/>
          <w:iCs/>
          <w:sz w:val="28"/>
          <w:szCs w:val="28"/>
        </w:rPr>
        <w:t xml:space="preserve"> землеустрою щодо відведення земельної ділянки у постійне користування для обслуговування та експлуатації стадіону «Зв'язківець» на вул. Солом'янській, 7 у Солом'янському районі міста Києва (201982913)».</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надання УПРАВЛІННЮ ОСВІТИ ДАРНИЦЬКОЇ РАЙОННОЇ В МІСТІ КИЄВІ ДЕРЖАВНОЇ АДМІНІСТРАЦІЇ земельної ділянки в постійне користування для експлуатації та обслуговування будівель і споруд дошкільного навчального закладу (дитячого садку) № 445 Дарницького району м. Києва на вул. </w:t>
      </w:r>
      <w:proofErr w:type="spellStart"/>
      <w:r w:rsidRPr="001B009A">
        <w:rPr>
          <w:rFonts w:ascii="Times New Roman" w:hAnsi="Times New Roman" w:cs="Times New Roman"/>
          <w:bCs/>
          <w:iCs/>
          <w:sz w:val="28"/>
          <w:szCs w:val="28"/>
        </w:rPr>
        <w:t>Чавдар</w:t>
      </w:r>
      <w:proofErr w:type="spellEnd"/>
      <w:r w:rsidRPr="001B009A">
        <w:rPr>
          <w:rFonts w:ascii="Times New Roman" w:hAnsi="Times New Roman" w:cs="Times New Roman"/>
          <w:bCs/>
          <w:iCs/>
          <w:sz w:val="28"/>
          <w:szCs w:val="28"/>
        </w:rPr>
        <w:t xml:space="preserve"> Єлизавети, 10 у Дарницькому районі міста Києва (239324818)».</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надання Українському державному центру позашкільної освіти земельної ділянки у постійне користування для експлуатації та обслуговування нежитлових будівель і споруд на </w:t>
      </w:r>
      <w:proofErr w:type="spellStart"/>
      <w:r w:rsidRPr="001B009A">
        <w:rPr>
          <w:rFonts w:ascii="Times New Roman" w:hAnsi="Times New Roman" w:cs="Times New Roman"/>
          <w:bCs/>
          <w:iCs/>
          <w:sz w:val="28"/>
          <w:szCs w:val="28"/>
        </w:rPr>
        <w:t>Кловському</w:t>
      </w:r>
      <w:proofErr w:type="spellEnd"/>
      <w:r w:rsidRPr="001B009A">
        <w:rPr>
          <w:rFonts w:ascii="Times New Roman" w:hAnsi="Times New Roman" w:cs="Times New Roman"/>
          <w:bCs/>
          <w:iCs/>
          <w:sz w:val="28"/>
          <w:szCs w:val="28"/>
        </w:rPr>
        <w:t xml:space="preserve"> узвозі, 8 у Печерському районі міста Києва (653833965)».</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створення Комунального ліцею «Маріупольський ліцей міста Києва».</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lastRenderedPageBreak/>
        <w:t xml:space="preserve">  «Про деякі питання навчання російською мовою та вивчення російської мови в закладах дошкільної освіти та закладах загальної середньої освіти, що належать до комунальної власності територіальної громади міста Києва».</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надання УПРАВЛІННЮ ОСВІТИ ДНІПРОВСЬКОЇ РАЙОННОЇ В МІСТІ КИЄВІ ДЕРЖАВНОЇ АДМІНІСТРАЦІЇ дозволу на розроблення </w:t>
      </w:r>
      <w:proofErr w:type="spellStart"/>
      <w:r w:rsidRPr="001B009A">
        <w:rPr>
          <w:rFonts w:ascii="Times New Roman" w:hAnsi="Times New Roman" w:cs="Times New Roman"/>
          <w:bCs/>
          <w:iCs/>
          <w:sz w:val="28"/>
          <w:szCs w:val="28"/>
        </w:rPr>
        <w:t>проєкту</w:t>
      </w:r>
      <w:proofErr w:type="spellEnd"/>
      <w:r w:rsidRPr="001B009A">
        <w:rPr>
          <w:rFonts w:ascii="Times New Roman" w:hAnsi="Times New Roman" w:cs="Times New Roman"/>
          <w:bCs/>
          <w:iCs/>
          <w:sz w:val="28"/>
          <w:szCs w:val="28"/>
        </w:rPr>
        <w:t xml:space="preserve"> землеустрою щодо відведення земельної ділянки у постійне користування для будівництва і обслуговування будівель закладів освіти на вул. </w:t>
      </w:r>
      <w:proofErr w:type="spellStart"/>
      <w:r w:rsidRPr="001B009A">
        <w:rPr>
          <w:rFonts w:ascii="Times New Roman" w:hAnsi="Times New Roman" w:cs="Times New Roman"/>
          <w:bCs/>
          <w:iCs/>
          <w:sz w:val="28"/>
          <w:szCs w:val="28"/>
        </w:rPr>
        <w:t>Березняківській</w:t>
      </w:r>
      <w:proofErr w:type="spellEnd"/>
      <w:r w:rsidRPr="001B009A">
        <w:rPr>
          <w:rFonts w:ascii="Times New Roman" w:hAnsi="Times New Roman" w:cs="Times New Roman"/>
          <w:bCs/>
          <w:iCs/>
          <w:sz w:val="28"/>
          <w:szCs w:val="28"/>
        </w:rPr>
        <w:t xml:space="preserve">, 26-а у Дніпровському районі міста Києва (713398018)». </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надання УПРАВЛІННЮ ОСВІТИ ДАРНИЦЬКОЇ РАЙОННОЇ В МІСТІ КИЄВІ ДЕРЖАВНОЇ АДМІНІСТРАЦІЇ земельної ділянки в постійне користування для експлуатації та обслуговування стадіону спеціалізованої загальноосвітньої школи І-ІІІ ступенів № 314 з поглибленим вивченням іноземної мови на вул. Княжий Затон, 9 у Дарницькому районі міста Києва (619833920)»</w:t>
      </w:r>
      <w:r w:rsidRPr="001B009A">
        <w:rPr>
          <w:rFonts w:ascii="Times New Roman" w:hAnsi="Times New Roman" w:cs="Times New Roman"/>
          <w:bCs/>
          <w:i/>
          <w:iCs/>
          <w:sz w:val="28"/>
          <w:szCs w:val="28"/>
        </w:rPr>
        <w:t>.</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надання Інституту філософії імені Г.С. Сковороди Національної академії наук України земельної ділянки у постійне користування для експлуатації та обслуговування адміністративної будівлі на вул. Трьохсвятительській, 4 у Шевченківському районі міста Києва (689773918).</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внесення змін до рішення Київської міської ради від 27 лютого 2020 року №139/8309 «Про створення умов для реалізації прав і законних інтересів осіб з інвалідністю та інших </w:t>
      </w:r>
      <w:proofErr w:type="spellStart"/>
      <w:r w:rsidRPr="001B009A">
        <w:rPr>
          <w:rFonts w:ascii="Times New Roman" w:hAnsi="Times New Roman" w:cs="Times New Roman"/>
          <w:bCs/>
          <w:iCs/>
          <w:sz w:val="28"/>
          <w:szCs w:val="28"/>
        </w:rPr>
        <w:t>маломобільних</w:t>
      </w:r>
      <w:proofErr w:type="spellEnd"/>
      <w:r w:rsidRPr="001B009A">
        <w:rPr>
          <w:rFonts w:ascii="Times New Roman" w:hAnsi="Times New Roman" w:cs="Times New Roman"/>
          <w:bCs/>
          <w:iCs/>
          <w:sz w:val="28"/>
          <w:szCs w:val="28"/>
        </w:rPr>
        <w:t xml:space="preserve"> груп населення».</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
          <w:iCs/>
          <w:sz w:val="28"/>
          <w:szCs w:val="28"/>
        </w:rPr>
      </w:pPr>
      <w:r w:rsidRPr="001B009A">
        <w:rPr>
          <w:rFonts w:ascii="Times New Roman" w:hAnsi="Times New Roman" w:cs="Times New Roman"/>
          <w:bCs/>
          <w:iCs/>
          <w:sz w:val="28"/>
          <w:szCs w:val="28"/>
        </w:rPr>
        <w:t xml:space="preserve"> «Про забезпечення харчуванням учнів з числа дітей з інвалідністю, які здобувають освіту в комунальних закладах загальної середньої освіти територіальної громади міста Києва»</w:t>
      </w:r>
      <w:r w:rsidRPr="001B009A">
        <w:rPr>
          <w:rFonts w:ascii="Times New Roman" w:hAnsi="Times New Roman" w:cs="Times New Roman"/>
          <w:bCs/>
          <w:i/>
          <w:iCs/>
          <w:sz w:val="28"/>
          <w:szCs w:val="28"/>
        </w:rPr>
        <w:t>.</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
          <w:iCs/>
          <w:sz w:val="28"/>
          <w:szCs w:val="28"/>
        </w:rPr>
      </w:pPr>
      <w:r w:rsidRPr="001B009A">
        <w:rPr>
          <w:rFonts w:ascii="Times New Roman" w:hAnsi="Times New Roman" w:cs="Times New Roman"/>
          <w:bCs/>
          <w:iCs/>
          <w:sz w:val="28"/>
          <w:szCs w:val="28"/>
        </w:rPr>
        <w:t xml:space="preserve"> «Про внесення змін до рішення Київської міської ради від 02 жовтня 2018 року № 1583/5647 «Про надання згоди на безоплатне прийняття до комунальної власності територіальної громади міста Києва цілісних майнових комплексів закладів фахової </w:t>
      </w:r>
      <w:proofErr w:type="spellStart"/>
      <w:r w:rsidRPr="001B009A">
        <w:rPr>
          <w:rFonts w:ascii="Times New Roman" w:hAnsi="Times New Roman" w:cs="Times New Roman"/>
          <w:bCs/>
          <w:iCs/>
          <w:sz w:val="28"/>
          <w:szCs w:val="28"/>
        </w:rPr>
        <w:t>передвищої</w:t>
      </w:r>
      <w:proofErr w:type="spellEnd"/>
      <w:r w:rsidRPr="001B009A">
        <w:rPr>
          <w:rFonts w:ascii="Times New Roman" w:hAnsi="Times New Roman" w:cs="Times New Roman"/>
          <w:bCs/>
          <w:iCs/>
          <w:sz w:val="28"/>
          <w:szCs w:val="28"/>
        </w:rPr>
        <w:t xml:space="preserve"> освіти».</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
          <w:iCs/>
          <w:sz w:val="28"/>
          <w:szCs w:val="28"/>
        </w:rPr>
      </w:pPr>
      <w:r w:rsidRPr="001B009A">
        <w:rPr>
          <w:rFonts w:ascii="Times New Roman" w:hAnsi="Times New Roman" w:cs="Times New Roman"/>
          <w:bCs/>
          <w:iCs/>
          <w:sz w:val="28"/>
          <w:szCs w:val="28"/>
        </w:rPr>
        <w:t xml:space="preserve"> «Про зміну типу та найменування середньої загальноосвітньої школи І-ІІІ ступенів № 62».</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
          <w:iCs/>
          <w:sz w:val="28"/>
          <w:szCs w:val="28"/>
        </w:rPr>
      </w:pPr>
      <w:r w:rsidRPr="001B009A">
        <w:rPr>
          <w:rFonts w:ascii="Times New Roman" w:hAnsi="Times New Roman" w:cs="Times New Roman"/>
          <w:bCs/>
          <w:iCs/>
          <w:sz w:val="28"/>
          <w:szCs w:val="28"/>
        </w:rPr>
        <w:t xml:space="preserve"> «Про зміну типу та найменування деяких закладів освіти Голосіївського району м. Києва».</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
          <w:iCs/>
          <w:sz w:val="28"/>
          <w:szCs w:val="28"/>
        </w:rPr>
      </w:pPr>
      <w:r w:rsidRPr="001B009A">
        <w:rPr>
          <w:rFonts w:ascii="Times New Roman" w:hAnsi="Times New Roman" w:cs="Times New Roman"/>
          <w:bCs/>
          <w:iCs/>
          <w:sz w:val="28"/>
          <w:szCs w:val="28"/>
        </w:rPr>
        <w:t xml:space="preserve"> «Про зміну типу та найменування навчально-виховного комплексу (спеціалізована школа І ступеня з поглибленим вивченням іспанської мови - суспільно-гуманітарна гімназія) № 176 імені Мігеля де Сервантеса </w:t>
      </w:r>
      <w:proofErr w:type="spellStart"/>
      <w:r w:rsidRPr="001B009A">
        <w:rPr>
          <w:rFonts w:ascii="Times New Roman" w:hAnsi="Times New Roman" w:cs="Times New Roman"/>
          <w:bCs/>
          <w:iCs/>
          <w:sz w:val="28"/>
          <w:szCs w:val="28"/>
        </w:rPr>
        <w:t>Сааведри</w:t>
      </w:r>
      <w:proofErr w:type="spellEnd"/>
      <w:r w:rsidRPr="001B009A">
        <w:rPr>
          <w:rFonts w:ascii="Times New Roman" w:hAnsi="Times New Roman" w:cs="Times New Roman"/>
          <w:bCs/>
          <w:iCs/>
          <w:sz w:val="28"/>
          <w:szCs w:val="28"/>
        </w:rPr>
        <w:t xml:space="preserve"> Дніпровського району міста Києва».</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
          <w:iCs/>
          <w:sz w:val="28"/>
          <w:szCs w:val="28"/>
        </w:rPr>
      </w:pPr>
      <w:r w:rsidRPr="001B009A">
        <w:rPr>
          <w:rFonts w:ascii="Times New Roman" w:hAnsi="Times New Roman" w:cs="Times New Roman"/>
          <w:bCs/>
          <w:iCs/>
          <w:sz w:val="28"/>
          <w:szCs w:val="28"/>
        </w:rPr>
        <w:t xml:space="preserve"> «Про зміну типу та найменування спеціалізованої школи І-ІІІ ступенів № 188 м. Києва з поглибленим вивченням російської мови».</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
          <w:iCs/>
          <w:sz w:val="28"/>
          <w:szCs w:val="28"/>
        </w:rPr>
      </w:pPr>
      <w:r w:rsidRPr="001B009A">
        <w:rPr>
          <w:rFonts w:ascii="Times New Roman" w:hAnsi="Times New Roman" w:cs="Times New Roman"/>
          <w:bCs/>
          <w:iCs/>
          <w:sz w:val="28"/>
          <w:szCs w:val="28"/>
        </w:rPr>
        <w:t xml:space="preserve"> «Про ліцензування провадження освітньої діяльності у сфері позашкільної освіти».</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
          <w:iCs/>
          <w:sz w:val="28"/>
          <w:szCs w:val="28"/>
        </w:rPr>
      </w:pPr>
      <w:r w:rsidRPr="001B009A">
        <w:rPr>
          <w:rFonts w:ascii="Times New Roman" w:hAnsi="Times New Roman" w:cs="Times New Roman"/>
          <w:bCs/>
          <w:iCs/>
          <w:sz w:val="28"/>
          <w:szCs w:val="28"/>
        </w:rPr>
        <w:t xml:space="preserve"> «Про зміну типу та найменування деяких закладів освіти Дніпровського району м. Києва».</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
          <w:iCs/>
          <w:sz w:val="28"/>
          <w:szCs w:val="28"/>
        </w:rPr>
      </w:pPr>
      <w:r w:rsidRPr="001B009A">
        <w:rPr>
          <w:rFonts w:ascii="Times New Roman" w:hAnsi="Times New Roman" w:cs="Times New Roman"/>
          <w:bCs/>
          <w:iCs/>
          <w:sz w:val="28"/>
          <w:szCs w:val="28"/>
        </w:rPr>
        <w:t xml:space="preserve"> «Про зміну типу та найменування комунального навчального закладу «Навчально-виховний комплекс «Струмочок» міста Києва (дошкільний навчальний заклад – школа І ступеня)».</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
          <w:iCs/>
          <w:sz w:val="28"/>
          <w:szCs w:val="28"/>
        </w:rPr>
      </w:pPr>
      <w:r w:rsidRPr="001B009A">
        <w:rPr>
          <w:rFonts w:ascii="Times New Roman" w:hAnsi="Times New Roman" w:cs="Times New Roman"/>
          <w:bCs/>
          <w:iCs/>
          <w:sz w:val="28"/>
          <w:szCs w:val="28"/>
        </w:rPr>
        <w:lastRenderedPageBreak/>
        <w:t xml:space="preserve"> «Про внесення змін до рішення Київської міської ради від 08 вересня 2022 року № 5406/5447 «Про створення комунального ліцею «Маріупольський ліцей міста Києва»</w:t>
      </w:r>
      <w:r w:rsidRPr="001B009A">
        <w:rPr>
          <w:rFonts w:ascii="Times New Roman" w:hAnsi="Times New Roman" w:cs="Times New Roman"/>
          <w:bCs/>
          <w:i/>
          <w:iCs/>
          <w:sz w:val="28"/>
          <w:szCs w:val="28"/>
        </w:rPr>
        <w:t>.</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
          <w:iCs/>
          <w:sz w:val="28"/>
          <w:szCs w:val="28"/>
        </w:rPr>
      </w:pPr>
      <w:r w:rsidRPr="001B009A">
        <w:rPr>
          <w:rFonts w:ascii="Times New Roman" w:hAnsi="Times New Roman" w:cs="Times New Roman"/>
          <w:bCs/>
          <w:iCs/>
          <w:sz w:val="28"/>
          <w:szCs w:val="28"/>
        </w:rPr>
        <w:t xml:space="preserve"> «Про деякі питання діяльності закладів освіти, що належать до комунальної власності територіальної громади міста Києва та передаються до сфери управління Деснянської районної в місті Києві державної адміністрації»</w:t>
      </w:r>
      <w:r w:rsidRPr="001B009A">
        <w:rPr>
          <w:rFonts w:ascii="Times New Roman" w:hAnsi="Times New Roman" w:cs="Times New Roman"/>
          <w:bCs/>
          <w:i/>
          <w:iCs/>
          <w:sz w:val="28"/>
          <w:szCs w:val="28"/>
        </w:rPr>
        <w:t>.</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затвердження списку стипендіатів на отримання персональної стипендії Київської міської ради в галузі освіти для обдарованих дітей міста Києва»</w:t>
      </w:r>
      <w:r w:rsidRPr="001B009A">
        <w:rPr>
          <w:rFonts w:ascii="Times New Roman" w:hAnsi="Times New Roman" w:cs="Times New Roman"/>
          <w:bCs/>
          <w:i/>
          <w:iCs/>
          <w:sz w:val="28"/>
          <w:szCs w:val="28"/>
        </w:rPr>
        <w:t>.</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забезпечення учнів комунальних закладів загальної середньої та дошкільної освіти міста Києва </w:t>
      </w:r>
      <w:proofErr w:type="spellStart"/>
      <w:r w:rsidRPr="001B009A">
        <w:rPr>
          <w:rFonts w:ascii="Times New Roman" w:hAnsi="Times New Roman" w:cs="Times New Roman"/>
          <w:bCs/>
          <w:iCs/>
          <w:sz w:val="28"/>
          <w:szCs w:val="28"/>
        </w:rPr>
        <w:t>світлоповертальними</w:t>
      </w:r>
      <w:proofErr w:type="spellEnd"/>
      <w:r w:rsidRPr="001B009A">
        <w:rPr>
          <w:rFonts w:ascii="Times New Roman" w:hAnsi="Times New Roman" w:cs="Times New Roman"/>
          <w:bCs/>
          <w:iCs/>
          <w:sz w:val="28"/>
          <w:szCs w:val="28"/>
        </w:rPr>
        <w:t xml:space="preserve"> елементами».</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
          <w:iCs/>
          <w:sz w:val="28"/>
          <w:szCs w:val="28"/>
        </w:rPr>
      </w:pPr>
      <w:r w:rsidRPr="001B009A">
        <w:rPr>
          <w:rFonts w:ascii="Times New Roman" w:hAnsi="Times New Roman" w:cs="Times New Roman"/>
          <w:bCs/>
          <w:iCs/>
          <w:sz w:val="28"/>
          <w:szCs w:val="28"/>
        </w:rPr>
        <w:t xml:space="preserve"> «Про зміну типу та найменування деяких закладів освіти Голосіївського району  м. Києва».</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
          <w:iCs/>
          <w:sz w:val="28"/>
          <w:szCs w:val="28"/>
        </w:rPr>
      </w:pPr>
      <w:r w:rsidRPr="001B009A">
        <w:rPr>
          <w:rFonts w:ascii="Times New Roman" w:hAnsi="Times New Roman" w:cs="Times New Roman"/>
          <w:bCs/>
          <w:iCs/>
          <w:sz w:val="28"/>
          <w:szCs w:val="28"/>
        </w:rPr>
        <w:t xml:space="preserve"> «Про зміну найменування комунального позашкільного навчального закладу «Київська Мала академія наук учнівської молоді».</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
          <w:iCs/>
          <w:sz w:val="28"/>
          <w:szCs w:val="28"/>
        </w:rPr>
      </w:pPr>
      <w:r w:rsidRPr="001B009A">
        <w:rPr>
          <w:rFonts w:ascii="Times New Roman" w:hAnsi="Times New Roman" w:cs="Times New Roman"/>
          <w:bCs/>
          <w:iCs/>
          <w:sz w:val="28"/>
          <w:szCs w:val="28"/>
        </w:rPr>
        <w:t xml:space="preserve"> «Про присвоєння Ліцею інформаційних технологій № 79 Печерського району м. Києва імені Бориса Патона».</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реорганізацію комунального підприємства «Школяр» Шевченківського району м. Києва».</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
          <w:iCs/>
          <w:sz w:val="28"/>
          <w:szCs w:val="28"/>
        </w:rPr>
      </w:pPr>
      <w:r w:rsidRPr="001B009A">
        <w:rPr>
          <w:rFonts w:ascii="Times New Roman" w:hAnsi="Times New Roman" w:cs="Times New Roman"/>
          <w:bCs/>
          <w:iCs/>
          <w:sz w:val="28"/>
          <w:szCs w:val="28"/>
        </w:rPr>
        <w:t xml:space="preserve"> «Про внесення змін до рішення Київської міської ради від 23 червня 2022 року № 4754/4795 «Про реорганізацію Муніципального закладу вищої освіти «Київська академія мистецтв» та Київського університету імені Бориса Грінченка шляхом злиття та утворення Київського столичного університету імені Бориса Грінченка».</w:t>
      </w:r>
    </w:p>
    <w:p w:rsidR="001B009A" w:rsidRPr="001B009A" w:rsidRDefault="001B009A" w:rsidP="001B009A">
      <w:pPr>
        <w:numPr>
          <w:ilvl w:val="0"/>
          <w:numId w:val="12"/>
        </w:numPr>
        <w:tabs>
          <w:tab w:val="num" w:pos="0"/>
        </w:tabs>
        <w:spacing w:after="0" w:line="240" w:lineRule="auto"/>
        <w:ind w:left="426" w:hanging="426"/>
        <w:jc w:val="both"/>
        <w:rPr>
          <w:rFonts w:ascii="Times New Roman" w:hAnsi="Times New Roman" w:cs="Times New Roman"/>
          <w:bCs/>
          <w:i/>
          <w:iCs/>
          <w:sz w:val="28"/>
          <w:szCs w:val="28"/>
        </w:rPr>
      </w:pPr>
      <w:r w:rsidRPr="001B009A">
        <w:rPr>
          <w:rFonts w:ascii="Times New Roman" w:hAnsi="Times New Roman" w:cs="Times New Roman"/>
          <w:bCs/>
          <w:iCs/>
          <w:sz w:val="28"/>
          <w:szCs w:val="28"/>
        </w:rPr>
        <w:t xml:space="preserve"> «Про передачу до сфери управління Солом’янської районної в місті Києві державної адміністрації безхазяйного нерухомого майна».</w:t>
      </w:r>
    </w:p>
    <w:p w:rsidR="001B009A" w:rsidRPr="001B009A" w:rsidRDefault="001B009A" w:rsidP="001B009A">
      <w:pPr>
        <w:numPr>
          <w:ilvl w:val="0"/>
          <w:numId w:val="12"/>
        </w:numPr>
        <w:tabs>
          <w:tab w:val="num" w:pos="0"/>
        </w:tabs>
        <w:spacing w:after="0" w:line="240" w:lineRule="auto"/>
        <w:ind w:left="426" w:hanging="426"/>
        <w:jc w:val="both"/>
        <w:rPr>
          <w:rFonts w:ascii="Times New Roman" w:hAnsi="Times New Roman" w:cs="Times New Roman"/>
          <w:bCs/>
          <w:i/>
          <w:iCs/>
          <w:sz w:val="28"/>
          <w:szCs w:val="28"/>
        </w:rPr>
      </w:pPr>
      <w:r w:rsidRPr="001B009A">
        <w:rPr>
          <w:rFonts w:ascii="Times New Roman" w:hAnsi="Times New Roman" w:cs="Times New Roman"/>
          <w:bCs/>
          <w:iCs/>
          <w:sz w:val="28"/>
          <w:szCs w:val="28"/>
        </w:rPr>
        <w:t xml:space="preserve"> «Про поновлення приватному підприємству «ВЕРОНА 9» договору оренди земельної ділянки від 12 жовтня 2007 року № 79-6-00544 (зі змінами) (668950575</w:t>
      </w:r>
      <w:r w:rsidRPr="001B009A">
        <w:rPr>
          <w:rFonts w:ascii="Times New Roman" w:hAnsi="Times New Roman" w:cs="Times New Roman"/>
          <w:bCs/>
          <w:i/>
          <w:iCs/>
          <w:sz w:val="28"/>
          <w:szCs w:val="28"/>
        </w:rPr>
        <w:t>)».</w:t>
      </w:r>
    </w:p>
    <w:p w:rsidR="001B009A" w:rsidRPr="001B009A" w:rsidRDefault="001B009A" w:rsidP="001B009A">
      <w:pPr>
        <w:numPr>
          <w:ilvl w:val="0"/>
          <w:numId w:val="12"/>
        </w:numPr>
        <w:tabs>
          <w:tab w:val="num" w:pos="0"/>
        </w:tabs>
        <w:spacing w:after="0" w:line="240" w:lineRule="auto"/>
        <w:ind w:left="426" w:hanging="426"/>
        <w:jc w:val="both"/>
        <w:rPr>
          <w:rFonts w:ascii="Times New Roman" w:hAnsi="Times New Roman" w:cs="Times New Roman"/>
          <w:bCs/>
          <w:i/>
          <w:iCs/>
          <w:sz w:val="28"/>
          <w:szCs w:val="28"/>
        </w:rPr>
      </w:pPr>
      <w:r w:rsidRPr="001B009A">
        <w:rPr>
          <w:rFonts w:ascii="Times New Roman" w:hAnsi="Times New Roman" w:cs="Times New Roman"/>
          <w:bCs/>
          <w:iCs/>
          <w:sz w:val="28"/>
          <w:szCs w:val="28"/>
        </w:rPr>
        <w:t xml:space="preserve"> «Про передачу ТОВАРИСТВУ З ОБМЕЖЕНОЮ ВІДПОВІДАЛЬНІСТЮ «ГЮВЕКСХАУС»  земельної ділянки в оренду для культурно-оздоровчих потреб, рекреаційних, спортивних і туристичних цілей на Оболонській набережній, 18 у Оболонському районі міста Києва (384425269)».</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затвердження Положення про Службу у справах дітей та сім'ї виконавчого органу Київської міської ради (Київської міської державної адміністрації)».</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
          <w:iCs/>
          <w:sz w:val="28"/>
          <w:szCs w:val="28"/>
        </w:rPr>
      </w:pPr>
      <w:r w:rsidRPr="001B009A">
        <w:rPr>
          <w:rFonts w:ascii="Times New Roman" w:hAnsi="Times New Roman" w:cs="Times New Roman"/>
          <w:bCs/>
          <w:iCs/>
          <w:sz w:val="28"/>
          <w:szCs w:val="28"/>
        </w:rPr>
        <w:t xml:space="preserve"> «Про питання оплати праці працівникам закладів освіти комунальної власності територіальної громади міста Києва в умовах воєнного стану».</w:t>
      </w:r>
    </w:p>
    <w:p w:rsidR="001B009A" w:rsidRPr="001B009A" w:rsidRDefault="001B009A" w:rsidP="001B009A">
      <w:pPr>
        <w:numPr>
          <w:ilvl w:val="0"/>
          <w:numId w:val="12"/>
        </w:numPr>
        <w:spacing w:after="0" w:line="240" w:lineRule="auto"/>
        <w:ind w:left="426" w:hanging="426"/>
        <w:jc w:val="both"/>
        <w:rPr>
          <w:rFonts w:ascii="Times New Roman" w:hAnsi="Times New Roman" w:cs="Times New Roman"/>
          <w:bCs/>
          <w:iCs/>
          <w:sz w:val="28"/>
          <w:szCs w:val="28"/>
        </w:rPr>
      </w:pPr>
      <w:r w:rsidRPr="001B009A">
        <w:rPr>
          <w:rFonts w:ascii="Times New Roman" w:hAnsi="Times New Roman" w:cs="Times New Roman"/>
          <w:bCs/>
          <w:iCs/>
          <w:sz w:val="28"/>
          <w:szCs w:val="28"/>
        </w:rPr>
        <w:t xml:space="preserve"> «Про врегулювання деяких питань щодо залучення працівників комунальних закладів освіти до забезпечення функціонування пунктів обігріву («Пунктів незламності»), створених на базі відповідних закладів у</w:t>
      </w:r>
      <w:r w:rsidR="00280D59">
        <w:rPr>
          <w:rFonts w:ascii="Times New Roman" w:hAnsi="Times New Roman" w:cs="Times New Roman"/>
          <w:bCs/>
          <w:iCs/>
          <w:sz w:val="28"/>
          <w:szCs w:val="28"/>
        </w:rPr>
        <w:t xml:space="preserve">  </w:t>
      </w:r>
      <w:r w:rsidRPr="001B009A">
        <w:rPr>
          <w:rFonts w:ascii="Times New Roman" w:hAnsi="Times New Roman" w:cs="Times New Roman"/>
          <w:bCs/>
          <w:iCs/>
          <w:sz w:val="28"/>
          <w:szCs w:val="28"/>
        </w:rPr>
        <w:t xml:space="preserve"> м. Києві».</w:t>
      </w:r>
    </w:p>
    <w:p w:rsidR="004A2276" w:rsidRDefault="008C3760" w:rsidP="001B009A">
      <w:pPr>
        <w:spacing w:after="0" w:line="240" w:lineRule="auto"/>
        <w:ind w:firstLine="709"/>
        <w:jc w:val="both"/>
        <w:rPr>
          <w:rFonts w:ascii="Times New Roman" w:hAnsi="Times New Roman" w:cs="Times New Roman"/>
          <w:bCs/>
          <w:iCs/>
          <w:color w:val="000000" w:themeColor="text1"/>
          <w:sz w:val="28"/>
          <w:szCs w:val="28"/>
        </w:rPr>
      </w:pPr>
      <w:r w:rsidRPr="00053D51">
        <w:rPr>
          <w:rFonts w:ascii="Times New Roman" w:hAnsi="Times New Roman" w:cs="Times New Roman"/>
          <w:bCs/>
          <w:iCs/>
          <w:color w:val="000000" w:themeColor="text1"/>
          <w:sz w:val="28"/>
          <w:szCs w:val="28"/>
        </w:rPr>
        <w:t>Було розглянуто та опрацьовано</w:t>
      </w:r>
      <w:r w:rsidR="004A2276">
        <w:rPr>
          <w:rFonts w:ascii="Times New Roman" w:hAnsi="Times New Roman" w:cs="Times New Roman"/>
          <w:bCs/>
          <w:iCs/>
          <w:color w:val="000000" w:themeColor="text1"/>
          <w:sz w:val="28"/>
          <w:szCs w:val="28"/>
        </w:rPr>
        <w:t>:</w:t>
      </w:r>
    </w:p>
    <w:p w:rsidR="00544B46" w:rsidRPr="00544B46" w:rsidRDefault="001B009A" w:rsidP="001B009A">
      <w:pPr>
        <w:numPr>
          <w:ilvl w:val="0"/>
          <w:numId w:val="14"/>
        </w:numPr>
        <w:spacing w:after="0" w:line="240" w:lineRule="auto"/>
        <w:ind w:left="0" w:firstLine="709"/>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1</w:t>
      </w:r>
      <w:r w:rsidR="00544B46" w:rsidRPr="00544B46">
        <w:rPr>
          <w:rFonts w:ascii="Times New Roman" w:hAnsi="Times New Roman" w:cs="Times New Roman"/>
          <w:bCs/>
          <w:iCs/>
          <w:color w:val="000000" w:themeColor="text1"/>
          <w:sz w:val="28"/>
          <w:szCs w:val="28"/>
        </w:rPr>
        <w:t xml:space="preserve"> (</w:t>
      </w:r>
      <w:r>
        <w:rPr>
          <w:rFonts w:ascii="Times New Roman" w:hAnsi="Times New Roman" w:cs="Times New Roman"/>
          <w:bCs/>
          <w:iCs/>
          <w:color w:val="000000" w:themeColor="text1"/>
          <w:sz w:val="28"/>
          <w:szCs w:val="28"/>
        </w:rPr>
        <w:t xml:space="preserve">один) </w:t>
      </w:r>
      <w:proofErr w:type="spellStart"/>
      <w:r>
        <w:rPr>
          <w:rFonts w:ascii="Times New Roman" w:hAnsi="Times New Roman" w:cs="Times New Roman"/>
          <w:bCs/>
          <w:iCs/>
          <w:color w:val="000000" w:themeColor="text1"/>
          <w:sz w:val="28"/>
          <w:szCs w:val="28"/>
        </w:rPr>
        <w:t>проєкт</w:t>
      </w:r>
      <w:proofErr w:type="spellEnd"/>
      <w:r w:rsidR="00544B46" w:rsidRPr="00544B46">
        <w:rPr>
          <w:rFonts w:ascii="Times New Roman" w:hAnsi="Times New Roman" w:cs="Times New Roman"/>
          <w:bCs/>
          <w:iCs/>
          <w:color w:val="000000" w:themeColor="text1"/>
          <w:sz w:val="28"/>
          <w:szCs w:val="28"/>
        </w:rPr>
        <w:t xml:space="preserve"> розпорядження виконавчого органу Київської міської ради (КМДА):</w:t>
      </w:r>
    </w:p>
    <w:p w:rsidR="00544B46" w:rsidRPr="001B009A" w:rsidRDefault="00280D59" w:rsidP="00280D59">
      <w:pPr>
        <w:pStyle w:val="ab"/>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lastRenderedPageBreak/>
        <w:t xml:space="preserve">- </w:t>
      </w:r>
      <w:r w:rsidR="001B009A">
        <w:rPr>
          <w:rFonts w:ascii="Times New Roman" w:hAnsi="Times New Roman" w:cs="Times New Roman"/>
          <w:bCs/>
          <w:iCs/>
          <w:color w:val="000000" w:themeColor="text1"/>
          <w:sz w:val="28"/>
          <w:szCs w:val="28"/>
        </w:rPr>
        <w:t xml:space="preserve">«Про </w:t>
      </w:r>
      <w:r w:rsidR="001B009A" w:rsidRPr="00F00196">
        <w:rPr>
          <w:rFonts w:ascii="Times New Roman" w:hAnsi="Times New Roman" w:cs="Times New Roman"/>
          <w:bCs/>
          <w:iCs/>
          <w:color w:val="000000" w:themeColor="text1"/>
          <w:sz w:val="28"/>
          <w:szCs w:val="28"/>
        </w:rPr>
        <w:t xml:space="preserve">затвердження статутів закладів фахової </w:t>
      </w:r>
      <w:proofErr w:type="spellStart"/>
      <w:r w:rsidR="001B009A" w:rsidRPr="00F00196">
        <w:rPr>
          <w:rFonts w:ascii="Times New Roman" w:hAnsi="Times New Roman" w:cs="Times New Roman"/>
          <w:bCs/>
          <w:iCs/>
          <w:color w:val="000000" w:themeColor="text1"/>
          <w:sz w:val="28"/>
          <w:szCs w:val="28"/>
        </w:rPr>
        <w:t>передвищої</w:t>
      </w:r>
      <w:proofErr w:type="spellEnd"/>
      <w:r w:rsidR="001B009A" w:rsidRPr="00F00196">
        <w:rPr>
          <w:rFonts w:ascii="Times New Roman" w:hAnsi="Times New Roman" w:cs="Times New Roman"/>
          <w:bCs/>
          <w:iCs/>
          <w:color w:val="000000" w:themeColor="text1"/>
          <w:sz w:val="28"/>
          <w:szCs w:val="28"/>
        </w:rPr>
        <w:t xml:space="preserve"> освіти у сфері охорони здоров’я, що належать до комунальної власності територіальної громади міста Києва</w:t>
      </w:r>
      <w:r w:rsidR="001B009A">
        <w:rPr>
          <w:rFonts w:ascii="Times New Roman" w:hAnsi="Times New Roman" w:cs="Times New Roman"/>
          <w:bCs/>
          <w:iCs/>
          <w:color w:val="000000" w:themeColor="text1"/>
          <w:sz w:val="28"/>
          <w:szCs w:val="28"/>
        </w:rPr>
        <w:t>».</w:t>
      </w:r>
    </w:p>
    <w:p w:rsidR="00B47F4F" w:rsidRPr="00ED25D5" w:rsidRDefault="00B47F4F" w:rsidP="001B009A">
      <w:pPr>
        <w:spacing w:after="0" w:line="240" w:lineRule="auto"/>
        <w:ind w:firstLine="709"/>
        <w:jc w:val="both"/>
        <w:rPr>
          <w:rFonts w:ascii="Times New Roman" w:hAnsi="Times New Roman" w:cs="Times New Roman"/>
          <w:bCs/>
          <w:i/>
          <w:iCs/>
          <w:sz w:val="28"/>
          <w:szCs w:val="28"/>
          <w:lang w:val="ru-RU"/>
        </w:rPr>
      </w:pPr>
      <w:r w:rsidRPr="00ED25D5">
        <w:rPr>
          <w:rFonts w:ascii="Times New Roman" w:hAnsi="Times New Roman" w:cs="Times New Roman"/>
          <w:bCs/>
          <w:i/>
          <w:iCs/>
          <w:sz w:val="28"/>
          <w:szCs w:val="28"/>
        </w:rPr>
        <w:t>За сприяння постійної комісії проведено наступні заходи:</w:t>
      </w:r>
    </w:p>
    <w:p w:rsidR="00B47F4F" w:rsidRPr="00256536" w:rsidRDefault="00B47F4F" w:rsidP="001B009A">
      <w:pPr>
        <w:spacing w:after="0" w:line="240" w:lineRule="auto"/>
        <w:ind w:firstLine="709"/>
        <w:jc w:val="both"/>
        <w:rPr>
          <w:rFonts w:ascii="Times New Roman" w:hAnsi="Times New Roman" w:cs="Times New Roman"/>
          <w:bCs/>
          <w:iCs/>
          <w:color w:val="000000" w:themeColor="text1"/>
          <w:sz w:val="28"/>
          <w:szCs w:val="28"/>
          <w:lang w:val="ru-RU"/>
        </w:rPr>
      </w:pPr>
      <w:r w:rsidRPr="00256536">
        <w:rPr>
          <w:rFonts w:ascii="Times New Roman" w:hAnsi="Times New Roman" w:cs="Times New Roman"/>
          <w:bCs/>
          <w:iCs/>
          <w:color w:val="000000" w:themeColor="text1"/>
          <w:sz w:val="28"/>
          <w:szCs w:val="28"/>
        </w:rPr>
        <w:t>Депутати Ки</w:t>
      </w:r>
      <w:r w:rsidR="00F24E01">
        <w:rPr>
          <w:rFonts w:ascii="Times New Roman" w:hAnsi="Times New Roman" w:cs="Times New Roman"/>
          <w:bCs/>
          <w:iCs/>
          <w:color w:val="000000" w:themeColor="text1"/>
          <w:sz w:val="28"/>
          <w:szCs w:val="28"/>
        </w:rPr>
        <w:t xml:space="preserve">ївради, члени постійної комісії </w:t>
      </w:r>
      <w:r w:rsidRPr="00256536">
        <w:rPr>
          <w:rFonts w:ascii="Times New Roman" w:hAnsi="Times New Roman" w:cs="Times New Roman"/>
          <w:bCs/>
          <w:iCs/>
          <w:color w:val="000000" w:themeColor="text1"/>
          <w:sz w:val="28"/>
          <w:szCs w:val="28"/>
        </w:rPr>
        <w:t xml:space="preserve"> брали участь у різноманітних заходах з організації відпочинку та дозвілля дітей та молоді, сприяння діяльності молодіжних, дитячих та інших громадських організацій.</w:t>
      </w:r>
    </w:p>
    <w:p w:rsidR="00B47F4F" w:rsidRPr="00256536" w:rsidRDefault="00B47F4F" w:rsidP="001B009A">
      <w:pPr>
        <w:spacing w:after="0" w:line="240" w:lineRule="auto"/>
        <w:ind w:firstLine="709"/>
        <w:jc w:val="both"/>
        <w:rPr>
          <w:rFonts w:ascii="Times New Roman" w:hAnsi="Times New Roman" w:cs="Times New Roman"/>
          <w:bCs/>
          <w:iCs/>
          <w:color w:val="000000" w:themeColor="text1"/>
          <w:sz w:val="28"/>
          <w:szCs w:val="28"/>
          <w:lang w:val="ru-RU"/>
        </w:rPr>
      </w:pPr>
      <w:r w:rsidRPr="00256536">
        <w:rPr>
          <w:rFonts w:ascii="Times New Roman" w:hAnsi="Times New Roman" w:cs="Times New Roman"/>
          <w:bCs/>
          <w:iCs/>
          <w:color w:val="000000" w:themeColor="text1"/>
          <w:sz w:val="28"/>
          <w:szCs w:val="28"/>
        </w:rPr>
        <w:t xml:space="preserve">Були членами різних: </w:t>
      </w:r>
    </w:p>
    <w:p w:rsidR="00B47F4F" w:rsidRPr="00256536" w:rsidRDefault="00B47F4F" w:rsidP="001B009A">
      <w:pPr>
        <w:spacing w:after="0" w:line="240" w:lineRule="auto"/>
        <w:ind w:firstLine="709"/>
        <w:jc w:val="both"/>
        <w:rPr>
          <w:rFonts w:ascii="Times New Roman" w:hAnsi="Times New Roman" w:cs="Times New Roman"/>
          <w:bCs/>
          <w:iCs/>
          <w:color w:val="000000" w:themeColor="text1"/>
          <w:sz w:val="28"/>
          <w:szCs w:val="28"/>
          <w:lang w:val="ru-RU"/>
        </w:rPr>
      </w:pPr>
      <w:r w:rsidRPr="00256536">
        <w:rPr>
          <w:rFonts w:ascii="Times New Roman" w:hAnsi="Times New Roman" w:cs="Times New Roman"/>
          <w:bCs/>
          <w:iCs/>
          <w:color w:val="000000" w:themeColor="text1"/>
          <w:sz w:val="28"/>
          <w:szCs w:val="28"/>
        </w:rPr>
        <w:t>1) Конкурсних комісій:</w:t>
      </w:r>
    </w:p>
    <w:p w:rsidR="00B47F4F" w:rsidRPr="00256536" w:rsidRDefault="00B47F4F" w:rsidP="001B009A">
      <w:pPr>
        <w:spacing w:after="0" w:line="240" w:lineRule="auto"/>
        <w:ind w:firstLine="709"/>
        <w:jc w:val="both"/>
        <w:rPr>
          <w:rFonts w:ascii="Times New Roman" w:hAnsi="Times New Roman" w:cs="Times New Roman"/>
          <w:bCs/>
          <w:iCs/>
          <w:color w:val="000000" w:themeColor="text1"/>
          <w:sz w:val="28"/>
          <w:szCs w:val="28"/>
          <w:lang w:val="ru-RU"/>
        </w:rPr>
      </w:pPr>
      <w:r w:rsidRPr="00256536">
        <w:rPr>
          <w:rFonts w:ascii="Times New Roman" w:hAnsi="Times New Roman" w:cs="Times New Roman"/>
          <w:bCs/>
          <w:iCs/>
          <w:color w:val="000000" w:themeColor="text1"/>
          <w:sz w:val="28"/>
          <w:szCs w:val="28"/>
        </w:rPr>
        <w:t>- з призначення персональних стипендій Київської міської ради в галузі освіти дл</w:t>
      </w:r>
      <w:r w:rsidR="001B009A">
        <w:rPr>
          <w:rFonts w:ascii="Times New Roman" w:hAnsi="Times New Roman" w:cs="Times New Roman"/>
          <w:bCs/>
          <w:iCs/>
          <w:color w:val="000000" w:themeColor="text1"/>
          <w:sz w:val="28"/>
          <w:szCs w:val="28"/>
        </w:rPr>
        <w:t>я обдарованих дітей міста Києва.</w:t>
      </w:r>
    </w:p>
    <w:p w:rsidR="00544B46" w:rsidRDefault="00ED25D5" w:rsidP="001B009A">
      <w:pPr>
        <w:spacing w:after="0" w:line="240" w:lineRule="auto"/>
        <w:ind w:firstLine="709"/>
        <w:jc w:val="both"/>
        <w:rPr>
          <w:rFonts w:ascii="Times New Roman" w:hAnsi="Times New Roman" w:cs="Times New Roman"/>
          <w:bCs/>
          <w:iCs/>
          <w:color w:val="000000" w:themeColor="text1"/>
          <w:sz w:val="28"/>
          <w:szCs w:val="28"/>
          <w:lang w:val="ru-RU"/>
        </w:rPr>
      </w:pPr>
      <w:r>
        <w:rPr>
          <w:rFonts w:ascii="Times New Roman" w:hAnsi="Times New Roman" w:cs="Times New Roman"/>
          <w:bCs/>
          <w:iCs/>
          <w:color w:val="000000" w:themeColor="text1"/>
          <w:sz w:val="28"/>
          <w:szCs w:val="28"/>
        </w:rPr>
        <w:t xml:space="preserve">2) </w:t>
      </w:r>
      <w:r w:rsidR="00B47F4F" w:rsidRPr="00256536">
        <w:rPr>
          <w:rFonts w:ascii="Times New Roman" w:hAnsi="Times New Roman" w:cs="Times New Roman"/>
          <w:bCs/>
          <w:iCs/>
          <w:color w:val="000000" w:themeColor="text1"/>
          <w:sz w:val="28"/>
          <w:szCs w:val="28"/>
        </w:rPr>
        <w:t>Робочих груп</w:t>
      </w:r>
      <w:r w:rsidR="00F51C66">
        <w:rPr>
          <w:rFonts w:ascii="Times New Roman" w:hAnsi="Times New Roman" w:cs="Times New Roman"/>
          <w:bCs/>
          <w:iCs/>
          <w:color w:val="000000" w:themeColor="text1"/>
          <w:sz w:val="28"/>
          <w:szCs w:val="28"/>
        </w:rPr>
        <w:t>,</w:t>
      </w:r>
      <w:r w:rsidR="00B47F4F" w:rsidRPr="00256536">
        <w:rPr>
          <w:rFonts w:ascii="Times New Roman" w:hAnsi="Times New Roman" w:cs="Times New Roman"/>
          <w:bCs/>
          <w:iCs/>
          <w:color w:val="000000" w:themeColor="text1"/>
          <w:sz w:val="28"/>
          <w:szCs w:val="28"/>
        </w:rPr>
        <w:t xml:space="preserve"> створених  постійною комісією Київської міської ради з питань освіти, науки,</w:t>
      </w:r>
      <w:r>
        <w:rPr>
          <w:rFonts w:ascii="Times New Roman" w:hAnsi="Times New Roman" w:cs="Times New Roman"/>
          <w:bCs/>
          <w:iCs/>
          <w:color w:val="000000" w:themeColor="text1"/>
          <w:sz w:val="28"/>
          <w:szCs w:val="28"/>
        </w:rPr>
        <w:t xml:space="preserve"> </w:t>
      </w:r>
      <w:r w:rsidR="00B47F4F" w:rsidRPr="00256536">
        <w:rPr>
          <w:rFonts w:ascii="Times New Roman" w:hAnsi="Times New Roman" w:cs="Times New Roman"/>
          <w:bCs/>
          <w:iCs/>
          <w:color w:val="000000" w:themeColor="text1"/>
          <w:sz w:val="28"/>
          <w:szCs w:val="28"/>
        </w:rPr>
        <w:t>сім'ї, молоді та спорту</w:t>
      </w:r>
      <w:r w:rsidR="00B03973">
        <w:rPr>
          <w:rFonts w:ascii="Times New Roman" w:hAnsi="Times New Roman" w:cs="Times New Roman"/>
          <w:bCs/>
          <w:iCs/>
          <w:color w:val="000000" w:themeColor="text1"/>
          <w:sz w:val="28"/>
          <w:szCs w:val="28"/>
        </w:rPr>
        <w:t xml:space="preserve"> та нарад</w:t>
      </w:r>
      <w:r w:rsidR="00B47F4F" w:rsidRPr="00256536">
        <w:rPr>
          <w:rFonts w:ascii="Times New Roman" w:hAnsi="Times New Roman" w:cs="Times New Roman"/>
          <w:bCs/>
          <w:iCs/>
          <w:color w:val="000000" w:themeColor="text1"/>
          <w:sz w:val="28"/>
          <w:szCs w:val="28"/>
        </w:rPr>
        <w:t xml:space="preserve">: </w:t>
      </w:r>
    </w:p>
    <w:p w:rsidR="001B009A" w:rsidRPr="001B009A" w:rsidRDefault="00B03973" w:rsidP="001B009A">
      <w:pPr>
        <w:spacing w:after="0" w:line="240" w:lineRule="auto"/>
        <w:ind w:left="360"/>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1B009A">
        <w:rPr>
          <w:rFonts w:ascii="Times New Roman" w:hAnsi="Times New Roman" w:cs="Times New Roman"/>
          <w:bCs/>
          <w:iCs/>
          <w:color w:val="000000" w:themeColor="text1"/>
          <w:sz w:val="28"/>
          <w:szCs w:val="28"/>
        </w:rPr>
        <w:t xml:space="preserve"> з </w:t>
      </w:r>
      <w:r w:rsidR="001B009A" w:rsidRPr="001B009A">
        <w:rPr>
          <w:rFonts w:ascii="Times New Roman" w:hAnsi="Times New Roman" w:cs="Times New Roman"/>
          <w:bCs/>
          <w:iCs/>
          <w:color w:val="000000" w:themeColor="text1"/>
          <w:sz w:val="28"/>
          <w:szCs w:val="28"/>
        </w:rPr>
        <w:t xml:space="preserve">вивченню </w:t>
      </w:r>
      <w:proofErr w:type="spellStart"/>
      <w:r w:rsidR="001B009A" w:rsidRPr="001B009A">
        <w:rPr>
          <w:rFonts w:ascii="Times New Roman" w:hAnsi="Times New Roman" w:cs="Times New Roman"/>
          <w:bCs/>
          <w:iCs/>
          <w:color w:val="000000" w:themeColor="text1"/>
          <w:sz w:val="28"/>
          <w:szCs w:val="28"/>
        </w:rPr>
        <w:t>проєкту</w:t>
      </w:r>
      <w:proofErr w:type="spellEnd"/>
      <w:r w:rsidR="001B009A" w:rsidRPr="001B009A">
        <w:rPr>
          <w:rFonts w:ascii="Times New Roman" w:hAnsi="Times New Roman" w:cs="Times New Roman"/>
          <w:bCs/>
          <w:iCs/>
          <w:color w:val="000000" w:themeColor="text1"/>
          <w:sz w:val="28"/>
          <w:szCs w:val="28"/>
        </w:rPr>
        <w:t xml:space="preserve"> рішення Київської міської ради «Про розірвання договору оренди земельної ділянки на    вул. Героїв Севастополя, 23-А літ. «Б» у Солом’янському районі </w:t>
      </w:r>
      <w:proofErr w:type="spellStart"/>
      <w:r w:rsidR="001B009A" w:rsidRPr="001B009A">
        <w:rPr>
          <w:rFonts w:ascii="Times New Roman" w:hAnsi="Times New Roman" w:cs="Times New Roman"/>
          <w:bCs/>
          <w:iCs/>
          <w:color w:val="000000" w:themeColor="text1"/>
          <w:sz w:val="28"/>
          <w:szCs w:val="28"/>
        </w:rPr>
        <w:t>м.Києва</w:t>
      </w:r>
      <w:proofErr w:type="spellEnd"/>
      <w:r w:rsidR="001B009A" w:rsidRPr="001B009A">
        <w:rPr>
          <w:rFonts w:ascii="Times New Roman" w:hAnsi="Times New Roman" w:cs="Times New Roman"/>
          <w:bCs/>
          <w:iCs/>
          <w:color w:val="000000" w:themeColor="text1"/>
          <w:sz w:val="28"/>
          <w:szCs w:val="28"/>
        </w:rPr>
        <w:t xml:space="preserve"> від 08.05.2008 № 72-6-00513»;</w:t>
      </w:r>
    </w:p>
    <w:p w:rsidR="001B009A" w:rsidRPr="001B009A" w:rsidRDefault="001B009A" w:rsidP="001B009A">
      <w:pPr>
        <w:spacing w:after="0" w:line="240" w:lineRule="auto"/>
        <w:ind w:left="360"/>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Pr="001B009A">
        <w:rPr>
          <w:rFonts w:ascii="Times New Roman" w:hAnsi="Times New Roman" w:cs="Times New Roman"/>
          <w:bCs/>
          <w:iCs/>
          <w:color w:val="000000" w:themeColor="text1"/>
          <w:sz w:val="28"/>
          <w:szCs w:val="28"/>
        </w:rPr>
        <w:t xml:space="preserve"> з детального вивчення </w:t>
      </w:r>
      <w:proofErr w:type="spellStart"/>
      <w:r w:rsidRPr="001B009A">
        <w:rPr>
          <w:rFonts w:ascii="Times New Roman" w:hAnsi="Times New Roman" w:cs="Times New Roman"/>
          <w:bCs/>
          <w:iCs/>
          <w:color w:val="000000" w:themeColor="text1"/>
          <w:sz w:val="28"/>
          <w:szCs w:val="28"/>
        </w:rPr>
        <w:t>проєкту</w:t>
      </w:r>
      <w:proofErr w:type="spellEnd"/>
      <w:r w:rsidRPr="001B009A">
        <w:rPr>
          <w:rFonts w:ascii="Times New Roman" w:hAnsi="Times New Roman" w:cs="Times New Roman"/>
          <w:bCs/>
          <w:iCs/>
          <w:color w:val="000000" w:themeColor="text1"/>
          <w:sz w:val="28"/>
          <w:szCs w:val="28"/>
        </w:rPr>
        <w:t xml:space="preserve"> рішення Київської міської ради «Про розірвання договору оренди земельної ділянки від 14.11.2005 № 79-6-00374 </w:t>
      </w:r>
      <w:r>
        <w:rPr>
          <w:rFonts w:ascii="Times New Roman" w:hAnsi="Times New Roman" w:cs="Times New Roman"/>
          <w:bCs/>
          <w:iCs/>
          <w:color w:val="000000" w:themeColor="text1"/>
          <w:sz w:val="28"/>
          <w:szCs w:val="28"/>
        </w:rPr>
        <w:t xml:space="preserve"> </w:t>
      </w:r>
      <w:r w:rsidRPr="001B009A">
        <w:rPr>
          <w:rFonts w:ascii="Times New Roman" w:hAnsi="Times New Roman" w:cs="Times New Roman"/>
          <w:bCs/>
          <w:iCs/>
          <w:color w:val="000000" w:themeColor="text1"/>
          <w:sz w:val="28"/>
          <w:szCs w:val="28"/>
        </w:rPr>
        <w:t>(з урахуванням угоди до договору оренди земельної ділянки від 25.09.2007</w:t>
      </w:r>
      <w:r>
        <w:rPr>
          <w:rFonts w:ascii="Times New Roman" w:hAnsi="Times New Roman" w:cs="Times New Roman"/>
          <w:bCs/>
          <w:iCs/>
          <w:color w:val="000000" w:themeColor="text1"/>
          <w:sz w:val="28"/>
          <w:szCs w:val="28"/>
        </w:rPr>
        <w:t xml:space="preserve">   № </w:t>
      </w:r>
      <w:r w:rsidRPr="001B009A">
        <w:rPr>
          <w:rFonts w:ascii="Times New Roman" w:hAnsi="Times New Roman" w:cs="Times New Roman"/>
          <w:bCs/>
          <w:iCs/>
          <w:color w:val="000000" w:themeColor="text1"/>
          <w:sz w:val="28"/>
          <w:szCs w:val="28"/>
        </w:rPr>
        <w:t xml:space="preserve">79-6-00537), укладеного між Київською міською радою та Міжрегіональною академією управління персоналом (у формі акціонерного товариства закритого типу) на вул. </w:t>
      </w:r>
      <w:proofErr w:type="spellStart"/>
      <w:r w:rsidRPr="001B009A">
        <w:rPr>
          <w:rFonts w:ascii="Times New Roman" w:hAnsi="Times New Roman" w:cs="Times New Roman"/>
          <w:bCs/>
          <w:iCs/>
          <w:color w:val="000000" w:themeColor="text1"/>
          <w:sz w:val="28"/>
          <w:szCs w:val="28"/>
        </w:rPr>
        <w:t>Фрометівській</w:t>
      </w:r>
      <w:proofErr w:type="spellEnd"/>
      <w:r w:rsidRPr="001B009A">
        <w:rPr>
          <w:rFonts w:ascii="Times New Roman" w:hAnsi="Times New Roman" w:cs="Times New Roman"/>
          <w:bCs/>
          <w:iCs/>
          <w:color w:val="000000" w:themeColor="text1"/>
          <w:sz w:val="28"/>
          <w:szCs w:val="28"/>
        </w:rPr>
        <w:t>, 2»;</w:t>
      </w:r>
    </w:p>
    <w:p w:rsidR="001B009A" w:rsidRPr="001B009A" w:rsidRDefault="001B009A" w:rsidP="001B009A">
      <w:pPr>
        <w:spacing w:after="0" w:line="240" w:lineRule="auto"/>
        <w:ind w:left="360"/>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Pr="001B009A">
        <w:rPr>
          <w:rFonts w:ascii="Times New Roman" w:hAnsi="Times New Roman" w:cs="Times New Roman"/>
          <w:bCs/>
          <w:iCs/>
          <w:color w:val="000000" w:themeColor="text1"/>
          <w:sz w:val="28"/>
          <w:szCs w:val="28"/>
        </w:rPr>
        <w:t xml:space="preserve"> з вивчення </w:t>
      </w:r>
      <w:proofErr w:type="spellStart"/>
      <w:r w:rsidRPr="001B009A">
        <w:rPr>
          <w:rFonts w:ascii="Times New Roman" w:hAnsi="Times New Roman" w:cs="Times New Roman"/>
          <w:bCs/>
          <w:iCs/>
          <w:color w:val="000000" w:themeColor="text1"/>
          <w:sz w:val="28"/>
          <w:szCs w:val="28"/>
        </w:rPr>
        <w:t>проєкту</w:t>
      </w:r>
      <w:proofErr w:type="spellEnd"/>
      <w:r w:rsidRPr="001B009A">
        <w:rPr>
          <w:rFonts w:ascii="Times New Roman" w:hAnsi="Times New Roman" w:cs="Times New Roman"/>
          <w:bCs/>
          <w:iCs/>
          <w:color w:val="000000" w:themeColor="text1"/>
          <w:sz w:val="28"/>
          <w:szCs w:val="28"/>
        </w:rPr>
        <w:t xml:space="preserve"> рішення Київської міської ради «Про  поновлення РЕЛІГІЙНІЙ ОРГАНІЗАЦІЇ «ВИЩИЙ ДУХОВНИЙ НАВЧАЛЬНИЙ ЗАКЛАД «КИЇВСЬКИЙ ХРИСТИЯНСЬКИЙ УНІВЕРСИТЕТ» ВСЕУКРАЇНСЬКОГО СОЮЗУ ЦЕРКОВ ЄВАНГЕЛЬСЬКИХ ХРИСТИЯН-БАПТИСТІВ» договору оренди земельної ділянки від 18 лютого 2010 року </w:t>
      </w:r>
      <w:r>
        <w:rPr>
          <w:rFonts w:ascii="Times New Roman" w:hAnsi="Times New Roman" w:cs="Times New Roman"/>
          <w:bCs/>
          <w:iCs/>
          <w:color w:val="000000" w:themeColor="text1"/>
          <w:sz w:val="28"/>
          <w:szCs w:val="28"/>
        </w:rPr>
        <w:t xml:space="preserve">   </w:t>
      </w:r>
      <w:r w:rsidRPr="001B009A">
        <w:rPr>
          <w:rFonts w:ascii="Times New Roman" w:hAnsi="Times New Roman" w:cs="Times New Roman"/>
          <w:bCs/>
          <w:iCs/>
          <w:color w:val="000000" w:themeColor="text1"/>
          <w:sz w:val="28"/>
          <w:szCs w:val="28"/>
        </w:rPr>
        <w:t>№ 63-6-00575 (зі змінами) (534705949)»;</w:t>
      </w:r>
    </w:p>
    <w:p w:rsidR="001B009A" w:rsidRPr="001B009A" w:rsidRDefault="001B009A" w:rsidP="001B009A">
      <w:pPr>
        <w:spacing w:after="0" w:line="240" w:lineRule="auto"/>
        <w:ind w:left="360"/>
        <w:jc w:val="both"/>
        <w:rPr>
          <w:rFonts w:ascii="Times New Roman" w:hAnsi="Times New Roman" w:cs="Times New Roman"/>
          <w:bCs/>
          <w:iCs/>
          <w:color w:val="000000" w:themeColor="text1"/>
          <w:sz w:val="28"/>
          <w:szCs w:val="28"/>
        </w:rPr>
      </w:pPr>
      <w:r w:rsidRPr="001B009A">
        <w:rPr>
          <w:rFonts w:ascii="Times New Roman" w:hAnsi="Times New Roman" w:cs="Times New Roman"/>
          <w:bCs/>
          <w:iCs/>
          <w:color w:val="000000" w:themeColor="text1"/>
          <w:sz w:val="28"/>
          <w:szCs w:val="28"/>
        </w:rPr>
        <w:t xml:space="preserve">- з вивчення </w:t>
      </w:r>
      <w:proofErr w:type="spellStart"/>
      <w:r w:rsidRPr="001B009A">
        <w:rPr>
          <w:rFonts w:ascii="Times New Roman" w:hAnsi="Times New Roman" w:cs="Times New Roman"/>
          <w:bCs/>
          <w:iCs/>
          <w:color w:val="000000" w:themeColor="text1"/>
          <w:sz w:val="28"/>
          <w:szCs w:val="28"/>
        </w:rPr>
        <w:t>проєкту</w:t>
      </w:r>
      <w:proofErr w:type="spellEnd"/>
      <w:r w:rsidRPr="001B009A">
        <w:rPr>
          <w:rFonts w:ascii="Times New Roman" w:hAnsi="Times New Roman" w:cs="Times New Roman"/>
          <w:bCs/>
          <w:iCs/>
          <w:color w:val="000000" w:themeColor="text1"/>
          <w:sz w:val="28"/>
          <w:szCs w:val="28"/>
        </w:rPr>
        <w:t xml:space="preserve"> рішення Київської міської ради «Про затвердження детального плану території в межах бульвару Дружби Народів, вулиць Великої Васильківської, Щорса (Євгена Коновальця), Володимиро-</w:t>
      </w:r>
      <w:proofErr w:type="spellStart"/>
      <w:r w:rsidRPr="001B009A">
        <w:rPr>
          <w:rFonts w:ascii="Times New Roman" w:hAnsi="Times New Roman" w:cs="Times New Roman"/>
          <w:bCs/>
          <w:iCs/>
          <w:color w:val="000000" w:themeColor="text1"/>
          <w:sz w:val="28"/>
          <w:szCs w:val="28"/>
        </w:rPr>
        <w:t>Либідської</w:t>
      </w:r>
      <w:proofErr w:type="spellEnd"/>
      <w:r w:rsidRPr="001B009A">
        <w:rPr>
          <w:rFonts w:ascii="Times New Roman" w:hAnsi="Times New Roman" w:cs="Times New Roman"/>
          <w:bCs/>
          <w:iCs/>
          <w:color w:val="000000" w:themeColor="text1"/>
          <w:sz w:val="28"/>
          <w:szCs w:val="28"/>
        </w:rPr>
        <w:t>, Казимира Малевича, залізниці у Голосіївському районі м. Києва»;</w:t>
      </w:r>
    </w:p>
    <w:p w:rsidR="001B009A" w:rsidRPr="001B009A" w:rsidRDefault="001B009A" w:rsidP="001B009A">
      <w:pPr>
        <w:spacing w:after="0" w:line="240" w:lineRule="auto"/>
        <w:ind w:left="360"/>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Pr="001B009A">
        <w:rPr>
          <w:rFonts w:ascii="Times New Roman" w:hAnsi="Times New Roman" w:cs="Times New Roman"/>
          <w:bCs/>
          <w:iCs/>
          <w:color w:val="000000" w:themeColor="text1"/>
          <w:sz w:val="28"/>
          <w:szCs w:val="28"/>
        </w:rPr>
        <w:t>щодо використання об’єкту комунальної власності територіальної громади м. Києва, нежилі будівлі дитячого оздоровчого табору «Промінь» на Бориспільському шосе, 23 км. В м. Києві;</w:t>
      </w:r>
    </w:p>
    <w:p w:rsidR="001B009A" w:rsidRPr="001B009A" w:rsidRDefault="001B009A" w:rsidP="001B009A">
      <w:pPr>
        <w:spacing w:after="0" w:line="240" w:lineRule="auto"/>
        <w:ind w:left="360"/>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Pr="001B009A">
        <w:rPr>
          <w:rFonts w:ascii="Times New Roman" w:hAnsi="Times New Roman" w:cs="Times New Roman"/>
          <w:bCs/>
          <w:iCs/>
          <w:color w:val="000000" w:themeColor="text1"/>
          <w:sz w:val="28"/>
          <w:szCs w:val="28"/>
        </w:rPr>
        <w:t xml:space="preserve"> щодо напрацювання можливості реалізації методики системної профорієнтації підлітків старшого шкільного віку від Громадської організації «</w:t>
      </w:r>
      <w:r w:rsidRPr="001B009A">
        <w:rPr>
          <w:rFonts w:ascii="Times New Roman" w:hAnsi="Times New Roman" w:cs="Times New Roman"/>
          <w:bCs/>
          <w:iCs/>
          <w:color w:val="000000" w:themeColor="text1"/>
          <w:sz w:val="28"/>
          <w:szCs w:val="28"/>
          <w:lang w:val="en-US"/>
        </w:rPr>
        <w:t>CEO Club Ukraine</w:t>
      </w:r>
      <w:r w:rsidRPr="001B009A">
        <w:rPr>
          <w:rFonts w:ascii="Times New Roman" w:hAnsi="Times New Roman" w:cs="Times New Roman"/>
          <w:bCs/>
          <w:iCs/>
          <w:color w:val="000000" w:themeColor="text1"/>
          <w:sz w:val="28"/>
          <w:szCs w:val="28"/>
        </w:rPr>
        <w:t xml:space="preserve"> </w:t>
      </w:r>
      <w:r w:rsidRPr="001B009A">
        <w:rPr>
          <w:rFonts w:ascii="Times New Roman" w:hAnsi="Times New Roman" w:cs="Times New Roman"/>
          <w:bCs/>
          <w:iCs/>
          <w:color w:val="000000" w:themeColor="text1"/>
          <w:sz w:val="28"/>
          <w:szCs w:val="28"/>
          <w:lang w:val="en-US"/>
        </w:rPr>
        <w:t xml:space="preserve">Young Business Club Ukraine </w:t>
      </w:r>
      <w:proofErr w:type="spellStart"/>
      <w:r w:rsidRPr="001B009A">
        <w:rPr>
          <w:rFonts w:ascii="Times New Roman" w:hAnsi="Times New Roman" w:cs="Times New Roman"/>
          <w:bCs/>
          <w:iCs/>
          <w:color w:val="000000" w:themeColor="text1"/>
          <w:sz w:val="28"/>
          <w:szCs w:val="28"/>
          <w:lang w:val="en-US"/>
        </w:rPr>
        <w:t>Ceneration</w:t>
      </w:r>
      <w:proofErr w:type="spellEnd"/>
      <w:r w:rsidRPr="001B009A">
        <w:rPr>
          <w:rFonts w:ascii="Times New Roman" w:hAnsi="Times New Roman" w:cs="Times New Roman"/>
          <w:bCs/>
          <w:iCs/>
          <w:color w:val="000000" w:themeColor="text1"/>
          <w:sz w:val="28"/>
          <w:szCs w:val="28"/>
          <w:lang w:val="en-US"/>
        </w:rPr>
        <w:t>+</w:t>
      </w:r>
      <w:r w:rsidRPr="001B009A">
        <w:rPr>
          <w:rFonts w:ascii="Times New Roman" w:hAnsi="Times New Roman" w:cs="Times New Roman"/>
          <w:bCs/>
          <w:iCs/>
          <w:color w:val="000000" w:themeColor="text1"/>
          <w:sz w:val="28"/>
          <w:szCs w:val="28"/>
        </w:rPr>
        <w:t>»;</w:t>
      </w:r>
    </w:p>
    <w:p w:rsidR="001B009A" w:rsidRPr="001B009A" w:rsidRDefault="001B009A" w:rsidP="001B009A">
      <w:pPr>
        <w:spacing w:after="0" w:line="240" w:lineRule="auto"/>
        <w:ind w:left="360"/>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Pr="001B009A">
        <w:rPr>
          <w:rFonts w:ascii="Times New Roman" w:hAnsi="Times New Roman" w:cs="Times New Roman"/>
          <w:bCs/>
          <w:iCs/>
          <w:color w:val="000000" w:themeColor="text1"/>
          <w:sz w:val="28"/>
          <w:szCs w:val="28"/>
        </w:rPr>
        <w:t xml:space="preserve"> з вивчення </w:t>
      </w:r>
      <w:proofErr w:type="spellStart"/>
      <w:r w:rsidRPr="001B009A">
        <w:rPr>
          <w:rFonts w:ascii="Times New Roman" w:hAnsi="Times New Roman" w:cs="Times New Roman"/>
          <w:bCs/>
          <w:iCs/>
          <w:color w:val="000000" w:themeColor="text1"/>
          <w:sz w:val="28"/>
          <w:szCs w:val="28"/>
        </w:rPr>
        <w:t>проєкту</w:t>
      </w:r>
      <w:proofErr w:type="spellEnd"/>
      <w:r w:rsidRPr="001B009A">
        <w:rPr>
          <w:rFonts w:ascii="Times New Roman" w:hAnsi="Times New Roman" w:cs="Times New Roman"/>
          <w:bCs/>
          <w:iCs/>
          <w:color w:val="000000" w:themeColor="text1"/>
          <w:sz w:val="28"/>
          <w:szCs w:val="28"/>
        </w:rPr>
        <w:t xml:space="preserve"> рішення Київської міської ради «Про зміну цільового призначення земельної ділянки ТОВАРИСТВУ З ОБМЕЖЕНОЮ ВІДПОВІДАЛЬНІСТЮ «ІНТЕРСПОРТ» для будівництва і обслуговування багатоквартирного житлового будинку з об’єктами торгово-розважальної та ринкової інфраструктури на </w:t>
      </w:r>
      <w:proofErr w:type="spellStart"/>
      <w:r w:rsidRPr="001B009A">
        <w:rPr>
          <w:rFonts w:ascii="Times New Roman" w:hAnsi="Times New Roman" w:cs="Times New Roman"/>
          <w:bCs/>
          <w:iCs/>
          <w:color w:val="000000" w:themeColor="text1"/>
          <w:sz w:val="28"/>
          <w:szCs w:val="28"/>
        </w:rPr>
        <w:t>просп</w:t>
      </w:r>
      <w:proofErr w:type="spellEnd"/>
      <w:r w:rsidRPr="001B009A">
        <w:rPr>
          <w:rFonts w:ascii="Times New Roman" w:hAnsi="Times New Roman" w:cs="Times New Roman"/>
          <w:bCs/>
          <w:iCs/>
          <w:color w:val="000000" w:themeColor="text1"/>
          <w:sz w:val="28"/>
          <w:szCs w:val="28"/>
        </w:rPr>
        <w:t>. Героїв Сталінграда, 45 в Оболонському районі міста Києва (675043903)»;</w:t>
      </w:r>
    </w:p>
    <w:p w:rsidR="001B009A" w:rsidRPr="001B009A" w:rsidRDefault="001B009A" w:rsidP="001B009A">
      <w:pPr>
        <w:spacing w:after="0" w:line="240" w:lineRule="auto"/>
        <w:ind w:left="360"/>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lastRenderedPageBreak/>
        <w:t>-</w:t>
      </w:r>
      <w:r w:rsidRPr="001B009A">
        <w:rPr>
          <w:rFonts w:ascii="Times New Roman" w:hAnsi="Times New Roman" w:cs="Times New Roman"/>
          <w:bCs/>
          <w:iCs/>
          <w:color w:val="000000" w:themeColor="text1"/>
          <w:sz w:val="28"/>
          <w:szCs w:val="28"/>
        </w:rPr>
        <w:t xml:space="preserve"> з вивчення </w:t>
      </w:r>
      <w:proofErr w:type="spellStart"/>
      <w:r w:rsidRPr="001B009A">
        <w:rPr>
          <w:rFonts w:ascii="Times New Roman" w:hAnsi="Times New Roman" w:cs="Times New Roman"/>
          <w:bCs/>
          <w:iCs/>
          <w:color w:val="000000" w:themeColor="text1"/>
          <w:sz w:val="28"/>
          <w:szCs w:val="28"/>
        </w:rPr>
        <w:t>проєкту</w:t>
      </w:r>
      <w:proofErr w:type="spellEnd"/>
      <w:r w:rsidRPr="001B009A">
        <w:rPr>
          <w:rFonts w:ascii="Times New Roman" w:hAnsi="Times New Roman" w:cs="Times New Roman"/>
          <w:bCs/>
          <w:iCs/>
          <w:color w:val="000000" w:themeColor="text1"/>
          <w:sz w:val="28"/>
          <w:szCs w:val="28"/>
        </w:rPr>
        <w:t xml:space="preserve"> рішення Київської міської ради «Про надання Українському державному центру позашкільної освіти земельної ділянки у постійне користування для експлуатації та обслуговування нежитлових будівель і споруд на </w:t>
      </w:r>
      <w:proofErr w:type="spellStart"/>
      <w:r w:rsidRPr="001B009A">
        <w:rPr>
          <w:rFonts w:ascii="Times New Roman" w:hAnsi="Times New Roman" w:cs="Times New Roman"/>
          <w:bCs/>
          <w:iCs/>
          <w:color w:val="000000" w:themeColor="text1"/>
          <w:sz w:val="28"/>
          <w:szCs w:val="28"/>
        </w:rPr>
        <w:t>Кловському</w:t>
      </w:r>
      <w:proofErr w:type="spellEnd"/>
      <w:r w:rsidRPr="001B009A">
        <w:rPr>
          <w:rFonts w:ascii="Times New Roman" w:hAnsi="Times New Roman" w:cs="Times New Roman"/>
          <w:bCs/>
          <w:iCs/>
          <w:color w:val="000000" w:themeColor="text1"/>
          <w:sz w:val="28"/>
          <w:szCs w:val="28"/>
        </w:rPr>
        <w:t xml:space="preserve"> узвозі, 8 у Печерському районі міста Києва (653833965)»;</w:t>
      </w:r>
    </w:p>
    <w:p w:rsidR="001B009A" w:rsidRPr="001B009A" w:rsidRDefault="001B009A" w:rsidP="001B009A">
      <w:pPr>
        <w:spacing w:after="0" w:line="240" w:lineRule="auto"/>
        <w:ind w:left="360"/>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Pr="001B009A">
        <w:rPr>
          <w:rFonts w:ascii="Times New Roman" w:hAnsi="Times New Roman" w:cs="Times New Roman"/>
          <w:bCs/>
          <w:iCs/>
          <w:color w:val="000000" w:themeColor="text1"/>
          <w:sz w:val="28"/>
          <w:szCs w:val="28"/>
        </w:rPr>
        <w:t xml:space="preserve"> з вивчення </w:t>
      </w:r>
      <w:proofErr w:type="spellStart"/>
      <w:r w:rsidRPr="001B009A">
        <w:rPr>
          <w:rFonts w:ascii="Times New Roman" w:hAnsi="Times New Roman" w:cs="Times New Roman"/>
          <w:bCs/>
          <w:iCs/>
          <w:color w:val="000000" w:themeColor="text1"/>
          <w:sz w:val="28"/>
          <w:szCs w:val="28"/>
        </w:rPr>
        <w:t>проєкту</w:t>
      </w:r>
      <w:proofErr w:type="spellEnd"/>
      <w:r w:rsidRPr="001B009A">
        <w:rPr>
          <w:rFonts w:ascii="Times New Roman" w:hAnsi="Times New Roman" w:cs="Times New Roman"/>
          <w:bCs/>
          <w:iCs/>
          <w:color w:val="000000" w:themeColor="text1"/>
          <w:sz w:val="28"/>
          <w:szCs w:val="28"/>
        </w:rPr>
        <w:t xml:space="preserve"> рішення Київської міської ради «Про ліцензування провадження освітньої діяльності у сфері позашкільної освіти»;</w:t>
      </w:r>
    </w:p>
    <w:p w:rsidR="001B009A" w:rsidRPr="001B009A" w:rsidRDefault="001B009A" w:rsidP="001B009A">
      <w:pPr>
        <w:spacing w:after="0" w:line="240" w:lineRule="auto"/>
        <w:ind w:left="360"/>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з </w:t>
      </w:r>
      <w:r w:rsidRPr="001B009A">
        <w:rPr>
          <w:rFonts w:ascii="Times New Roman" w:hAnsi="Times New Roman" w:cs="Times New Roman"/>
          <w:bCs/>
          <w:iCs/>
          <w:color w:val="000000" w:themeColor="text1"/>
          <w:sz w:val="28"/>
          <w:szCs w:val="28"/>
        </w:rPr>
        <w:t>напрацюванн</w:t>
      </w:r>
      <w:r>
        <w:rPr>
          <w:rFonts w:ascii="Times New Roman" w:hAnsi="Times New Roman" w:cs="Times New Roman"/>
          <w:bCs/>
          <w:iCs/>
          <w:color w:val="000000" w:themeColor="text1"/>
          <w:sz w:val="28"/>
          <w:szCs w:val="28"/>
        </w:rPr>
        <w:t>я</w:t>
      </w:r>
      <w:r w:rsidRPr="001B009A">
        <w:rPr>
          <w:rFonts w:ascii="Times New Roman" w:hAnsi="Times New Roman" w:cs="Times New Roman"/>
          <w:bCs/>
          <w:iCs/>
          <w:color w:val="000000" w:themeColor="text1"/>
          <w:sz w:val="28"/>
          <w:szCs w:val="28"/>
        </w:rPr>
        <w:t xml:space="preserve"> </w:t>
      </w:r>
      <w:proofErr w:type="spellStart"/>
      <w:r w:rsidRPr="001B009A">
        <w:rPr>
          <w:rFonts w:ascii="Times New Roman" w:hAnsi="Times New Roman" w:cs="Times New Roman"/>
          <w:bCs/>
          <w:iCs/>
          <w:color w:val="000000" w:themeColor="text1"/>
          <w:sz w:val="28"/>
          <w:szCs w:val="28"/>
        </w:rPr>
        <w:t>проєкту</w:t>
      </w:r>
      <w:proofErr w:type="spellEnd"/>
      <w:r w:rsidRPr="001B009A">
        <w:rPr>
          <w:rFonts w:ascii="Times New Roman" w:hAnsi="Times New Roman" w:cs="Times New Roman"/>
          <w:bCs/>
          <w:iCs/>
          <w:color w:val="000000" w:themeColor="text1"/>
          <w:sz w:val="28"/>
          <w:szCs w:val="28"/>
        </w:rPr>
        <w:t xml:space="preserve"> рішення Київської міської ради про звернення до президента України, Верховної Ради України, Кабінету Міністрів України щодо передбачення видатків галузі «Освіта»;</w:t>
      </w:r>
    </w:p>
    <w:p w:rsidR="001B009A" w:rsidRPr="001B009A" w:rsidRDefault="001B009A" w:rsidP="001B009A">
      <w:pPr>
        <w:spacing w:after="0" w:line="240" w:lineRule="auto"/>
        <w:ind w:left="360"/>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Pr="001B009A">
        <w:rPr>
          <w:rFonts w:ascii="Times New Roman" w:hAnsi="Times New Roman" w:cs="Times New Roman"/>
          <w:bCs/>
          <w:iCs/>
          <w:color w:val="000000" w:themeColor="text1"/>
          <w:sz w:val="28"/>
          <w:szCs w:val="28"/>
        </w:rPr>
        <w:t xml:space="preserve">з вивчення </w:t>
      </w:r>
      <w:proofErr w:type="spellStart"/>
      <w:r w:rsidRPr="001B009A">
        <w:rPr>
          <w:rFonts w:ascii="Times New Roman" w:hAnsi="Times New Roman" w:cs="Times New Roman"/>
          <w:bCs/>
          <w:iCs/>
          <w:color w:val="000000" w:themeColor="text1"/>
          <w:sz w:val="28"/>
          <w:szCs w:val="28"/>
        </w:rPr>
        <w:t>проєкту</w:t>
      </w:r>
      <w:proofErr w:type="spellEnd"/>
      <w:r w:rsidRPr="001B009A">
        <w:rPr>
          <w:rFonts w:ascii="Times New Roman" w:hAnsi="Times New Roman" w:cs="Times New Roman"/>
          <w:bCs/>
          <w:iCs/>
          <w:color w:val="000000" w:themeColor="text1"/>
          <w:sz w:val="28"/>
          <w:szCs w:val="28"/>
        </w:rPr>
        <w:t xml:space="preserve"> рішення Київської міської ради «Про поновлення приватному підприємству «ВЕРОНА 9» договору оренди земельної ділянки від 12 жовтня 2007 року № 79-6-00544 (зі змінами) (668950575)»;</w:t>
      </w:r>
    </w:p>
    <w:p w:rsidR="00B03973" w:rsidRPr="00544B46" w:rsidRDefault="001B009A" w:rsidP="00280D59">
      <w:pPr>
        <w:spacing w:after="0" w:line="240" w:lineRule="auto"/>
        <w:ind w:left="360"/>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Pr="001B009A">
        <w:rPr>
          <w:rFonts w:ascii="Times New Roman" w:hAnsi="Times New Roman" w:cs="Times New Roman"/>
          <w:bCs/>
          <w:iCs/>
          <w:color w:val="000000" w:themeColor="text1"/>
          <w:sz w:val="28"/>
          <w:szCs w:val="28"/>
        </w:rPr>
        <w:t xml:space="preserve">з вивчення звернення заявниці Ольги </w:t>
      </w:r>
      <w:proofErr w:type="spellStart"/>
      <w:r w:rsidRPr="001B009A">
        <w:rPr>
          <w:rFonts w:ascii="Times New Roman" w:hAnsi="Times New Roman" w:cs="Times New Roman"/>
          <w:bCs/>
          <w:iCs/>
          <w:color w:val="000000" w:themeColor="text1"/>
          <w:sz w:val="28"/>
          <w:szCs w:val="28"/>
        </w:rPr>
        <w:t>Черняхової</w:t>
      </w:r>
      <w:proofErr w:type="spellEnd"/>
      <w:r w:rsidRPr="001B009A">
        <w:rPr>
          <w:rFonts w:ascii="Times New Roman" w:hAnsi="Times New Roman" w:cs="Times New Roman"/>
          <w:bCs/>
          <w:iCs/>
          <w:color w:val="000000" w:themeColor="text1"/>
          <w:sz w:val="28"/>
          <w:szCs w:val="28"/>
        </w:rPr>
        <w:t xml:space="preserve"> з  виїздом на територію КП «Київський іподром».</w:t>
      </w:r>
    </w:p>
    <w:p w:rsidR="00E73741" w:rsidRPr="00E73741" w:rsidRDefault="00E73741" w:rsidP="00280D59">
      <w:pPr>
        <w:spacing w:after="0" w:line="240" w:lineRule="auto"/>
        <w:ind w:firstLine="709"/>
        <w:jc w:val="center"/>
        <w:rPr>
          <w:rFonts w:ascii="Times New Roman" w:hAnsi="Times New Roman" w:cs="Times New Roman"/>
          <w:bCs/>
          <w:i/>
          <w:iCs/>
          <w:color w:val="000000" w:themeColor="text1"/>
          <w:sz w:val="28"/>
          <w:szCs w:val="28"/>
        </w:rPr>
      </w:pPr>
      <w:r w:rsidRPr="00E73741">
        <w:rPr>
          <w:rFonts w:ascii="Times New Roman" w:hAnsi="Times New Roman" w:cs="Times New Roman"/>
          <w:bCs/>
          <w:i/>
          <w:iCs/>
          <w:color w:val="000000" w:themeColor="text1"/>
          <w:sz w:val="28"/>
          <w:szCs w:val="28"/>
        </w:rPr>
        <w:t>Організація роботи постійної комісії Київської міської ради</w:t>
      </w:r>
    </w:p>
    <w:p w:rsidR="001B009A" w:rsidRPr="00280D59" w:rsidRDefault="00E73741" w:rsidP="00280D59">
      <w:pPr>
        <w:spacing w:after="0" w:line="240" w:lineRule="auto"/>
        <w:ind w:firstLine="709"/>
        <w:jc w:val="center"/>
        <w:rPr>
          <w:rFonts w:ascii="Times New Roman" w:hAnsi="Times New Roman" w:cs="Times New Roman"/>
          <w:bCs/>
          <w:i/>
          <w:iCs/>
          <w:color w:val="000000" w:themeColor="text1"/>
          <w:sz w:val="28"/>
          <w:szCs w:val="28"/>
        </w:rPr>
      </w:pPr>
      <w:r w:rsidRPr="00E73741">
        <w:rPr>
          <w:rFonts w:ascii="Times New Roman" w:hAnsi="Times New Roman" w:cs="Times New Roman"/>
          <w:bCs/>
          <w:i/>
          <w:iCs/>
          <w:color w:val="000000" w:themeColor="text1"/>
          <w:sz w:val="28"/>
          <w:szCs w:val="28"/>
        </w:rPr>
        <w:t>з питань освіти, науки, сім'ї, молоді та спорту</w:t>
      </w:r>
    </w:p>
    <w:p w:rsidR="00E73741" w:rsidRPr="00E73741" w:rsidRDefault="00E73741" w:rsidP="00280D59">
      <w:pPr>
        <w:spacing w:after="0" w:line="240" w:lineRule="auto"/>
        <w:ind w:firstLine="567"/>
        <w:jc w:val="both"/>
        <w:rPr>
          <w:rFonts w:ascii="Times New Roman" w:hAnsi="Times New Roman" w:cs="Times New Roman"/>
          <w:bCs/>
          <w:iCs/>
          <w:color w:val="000000" w:themeColor="text1"/>
          <w:sz w:val="28"/>
          <w:szCs w:val="28"/>
        </w:rPr>
      </w:pPr>
      <w:r w:rsidRPr="00E73741">
        <w:rPr>
          <w:rFonts w:ascii="Times New Roman" w:hAnsi="Times New Roman" w:cs="Times New Roman"/>
          <w:bCs/>
          <w:iCs/>
          <w:color w:val="000000" w:themeColor="text1"/>
          <w:sz w:val="28"/>
          <w:szCs w:val="28"/>
        </w:rPr>
        <w:t>Постійна комісія Київської міської ради веде свою роботу шляхом проведення засідань, виїзних засідань, робочих нарад, зустрічей, круглих столів, презентацій та інше.</w:t>
      </w:r>
    </w:p>
    <w:p w:rsidR="001B009A" w:rsidRDefault="00E73741" w:rsidP="001B009A">
      <w:pPr>
        <w:spacing w:after="0" w:line="240" w:lineRule="auto"/>
        <w:ind w:firstLine="567"/>
        <w:jc w:val="both"/>
        <w:rPr>
          <w:rFonts w:ascii="Times New Roman" w:hAnsi="Times New Roman" w:cs="Times New Roman"/>
          <w:bCs/>
          <w:iCs/>
          <w:color w:val="000000" w:themeColor="text1"/>
          <w:sz w:val="28"/>
          <w:szCs w:val="28"/>
        </w:rPr>
      </w:pPr>
      <w:r w:rsidRPr="00E73741">
        <w:rPr>
          <w:rFonts w:ascii="Times New Roman" w:hAnsi="Times New Roman" w:cs="Times New Roman"/>
          <w:bCs/>
          <w:iCs/>
          <w:color w:val="000000" w:themeColor="text1"/>
          <w:sz w:val="28"/>
          <w:szCs w:val="28"/>
        </w:rPr>
        <w:t xml:space="preserve"> Депутатами постійної комісії затверджено фу</w:t>
      </w:r>
      <w:r w:rsidR="001B009A">
        <w:rPr>
          <w:rFonts w:ascii="Times New Roman" w:hAnsi="Times New Roman" w:cs="Times New Roman"/>
          <w:bCs/>
          <w:iCs/>
          <w:color w:val="000000" w:themeColor="text1"/>
          <w:sz w:val="28"/>
          <w:szCs w:val="28"/>
        </w:rPr>
        <w:t>нкціональні напрямки діяльності</w:t>
      </w:r>
    </w:p>
    <w:p w:rsidR="001B009A" w:rsidRDefault="00E73741" w:rsidP="001B009A">
      <w:pPr>
        <w:spacing w:after="0" w:line="240" w:lineRule="auto"/>
        <w:ind w:firstLine="567"/>
        <w:jc w:val="both"/>
        <w:rPr>
          <w:rFonts w:ascii="Times New Roman" w:hAnsi="Times New Roman" w:cs="Times New Roman"/>
          <w:bCs/>
          <w:iCs/>
          <w:color w:val="000000" w:themeColor="text1"/>
          <w:sz w:val="28"/>
          <w:szCs w:val="28"/>
        </w:rPr>
      </w:pPr>
      <w:r w:rsidRPr="00E73741">
        <w:rPr>
          <w:rFonts w:ascii="Times New Roman" w:hAnsi="Times New Roman" w:cs="Times New Roman"/>
          <w:bCs/>
          <w:iCs/>
          <w:color w:val="000000" w:themeColor="text1"/>
          <w:sz w:val="28"/>
          <w:szCs w:val="28"/>
        </w:rPr>
        <w:t>комісії та</w:t>
      </w:r>
      <w:r w:rsidR="00F51C66">
        <w:rPr>
          <w:rFonts w:ascii="Times New Roman" w:hAnsi="Times New Roman" w:cs="Times New Roman"/>
          <w:bCs/>
          <w:iCs/>
          <w:color w:val="000000" w:themeColor="text1"/>
          <w:sz w:val="28"/>
          <w:szCs w:val="28"/>
        </w:rPr>
        <w:t xml:space="preserve"> план роботи з підготовки</w:t>
      </w:r>
      <w:r w:rsidRPr="00E73741">
        <w:rPr>
          <w:rFonts w:ascii="Times New Roman" w:hAnsi="Times New Roman" w:cs="Times New Roman"/>
          <w:bCs/>
          <w:iCs/>
          <w:color w:val="000000" w:themeColor="text1"/>
          <w:sz w:val="28"/>
          <w:szCs w:val="28"/>
        </w:rPr>
        <w:t xml:space="preserve"> </w:t>
      </w:r>
      <w:proofErr w:type="spellStart"/>
      <w:r w:rsidRPr="00E73741">
        <w:rPr>
          <w:rFonts w:ascii="Times New Roman" w:hAnsi="Times New Roman" w:cs="Times New Roman"/>
          <w:bCs/>
          <w:iCs/>
          <w:color w:val="000000" w:themeColor="text1"/>
          <w:sz w:val="28"/>
          <w:szCs w:val="28"/>
        </w:rPr>
        <w:t>про</w:t>
      </w:r>
      <w:r>
        <w:rPr>
          <w:rFonts w:ascii="Times New Roman" w:hAnsi="Times New Roman" w:cs="Times New Roman"/>
          <w:bCs/>
          <w:iCs/>
          <w:color w:val="000000" w:themeColor="text1"/>
          <w:sz w:val="28"/>
          <w:szCs w:val="28"/>
        </w:rPr>
        <w:t>є</w:t>
      </w:r>
      <w:r w:rsidRPr="00E73741">
        <w:rPr>
          <w:rFonts w:ascii="Times New Roman" w:hAnsi="Times New Roman" w:cs="Times New Roman"/>
          <w:bCs/>
          <w:iCs/>
          <w:color w:val="000000" w:themeColor="text1"/>
          <w:sz w:val="28"/>
          <w:szCs w:val="28"/>
        </w:rPr>
        <w:t>ктів</w:t>
      </w:r>
      <w:proofErr w:type="spellEnd"/>
      <w:r w:rsidRPr="00E73741">
        <w:rPr>
          <w:rFonts w:ascii="Times New Roman" w:hAnsi="Times New Roman" w:cs="Times New Roman"/>
          <w:bCs/>
          <w:iCs/>
          <w:color w:val="000000" w:themeColor="text1"/>
          <w:sz w:val="28"/>
          <w:szCs w:val="28"/>
        </w:rPr>
        <w:t xml:space="preserve"> рішень Київської міської ради  на наступний рік. Кожне засідання постійної комісії відбувається за участю представників засобів масової інформації (ЗМІ), представників профільних Департаментів, управлінь та служб виконавчого органу Київської міської ради (Київської міської державної адміністрації), представників районних в м. Києві державних адміністрацій, громадських організацій, громадян тощо.</w:t>
      </w:r>
    </w:p>
    <w:p w:rsidR="00E73741" w:rsidRPr="00E73741" w:rsidRDefault="00F51C66" w:rsidP="001B009A">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Також</w:t>
      </w:r>
      <w:r w:rsidR="00E73741" w:rsidRPr="00E73741">
        <w:rPr>
          <w:rFonts w:ascii="Times New Roman" w:hAnsi="Times New Roman" w:cs="Times New Roman"/>
          <w:bCs/>
          <w:iCs/>
          <w:color w:val="000000" w:themeColor="text1"/>
          <w:sz w:val="28"/>
          <w:szCs w:val="28"/>
        </w:rPr>
        <w:t xml:space="preserve"> постійна комісія здійснює роботу зі зверненням</w:t>
      </w:r>
      <w:r w:rsidR="001B009A">
        <w:rPr>
          <w:rFonts w:ascii="Times New Roman" w:hAnsi="Times New Roman" w:cs="Times New Roman"/>
          <w:bCs/>
          <w:iCs/>
          <w:color w:val="000000" w:themeColor="text1"/>
          <w:sz w:val="28"/>
          <w:szCs w:val="28"/>
        </w:rPr>
        <w:t xml:space="preserve">и мешканців </w:t>
      </w:r>
      <w:r w:rsidR="00E73741" w:rsidRPr="00E73741">
        <w:rPr>
          <w:rFonts w:ascii="Times New Roman" w:hAnsi="Times New Roman" w:cs="Times New Roman"/>
          <w:bCs/>
          <w:iCs/>
          <w:color w:val="000000" w:themeColor="text1"/>
          <w:sz w:val="28"/>
          <w:szCs w:val="28"/>
        </w:rPr>
        <w:t>м. Києва шляхом проведення особистого прийому громадян.</w:t>
      </w:r>
      <w:r w:rsidR="002C67AE">
        <w:rPr>
          <w:rFonts w:ascii="Times New Roman" w:hAnsi="Times New Roman" w:cs="Times New Roman"/>
          <w:bCs/>
          <w:iCs/>
          <w:color w:val="000000" w:themeColor="text1"/>
          <w:sz w:val="28"/>
          <w:szCs w:val="28"/>
        </w:rPr>
        <w:t xml:space="preserve"> Проведено 46 особистих прийомів громадян. </w:t>
      </w:r>
    </w:p>
    <w:p w:rsidR="00EB39AB" w:rsidRDefault="00E73741" w:rsidP="001B009A">
      <w:pPr>
        <w:spacing w:after="0" w:line="240" w:lineRule="auto"/>
        <w:ind w:firstLine="567"/>
        <w:jc w:val="both"/>
        <w:rPr>
          <w:rFonts w:ascii="Times New Roman" w:hAnsi="Times New Roman" w:cs="Times New Roman"/>
          <w:bCs/>
          <w:iCs/>
          <w:color w:val="000000" w:themeColor="text1"/>
          <w:sz w:val="28"/>
          <w:szCs w:val="28"/>
        </w:rPr>
      </w:pPr>
      <w:r w:rsidRPr="00E73741">
        <w:rPr>
          <w:rFonts w:ascii="Times New Roman" w:hAnsi="Times New Roman" w:cs="Times New Roman"/>
          <w:bCs/>
          <w:iCs/>
          <w:color w:val="000000" w:themeColor="text1"/>
          <w:sz w:val="28"/>
          <w:szCs w:val="28"/>
        </w:rPr>
        <w:t>Члени постійної комісії Київської міської ради з питань освіти, науки,</w:t>
      </w:r>
      <w:r w:rsidRPr="00E73741">
        <w:rPr>
          <w:rFonts w:ascii="Times New Roman" w:hAnsi="Times New Roman" w:cs="Times New Roman"/>
          <w:b/>
          <w:bCs/>
          <w:iCs/>
          <w:color w:val="000000" w:themeColor="text1"/>
          <w:sz w:val="28"/>
          <w:szCs w:val="28"/>
        </w:rPr>
        <w:t xml:space="preserve"> </w:t>
      </w:r>
      <w:r w:rsidRPr="00E73741">
        <w:rPr>
          <w:rFonts w:ascii="Times New Roman" w:hAnsi="Times New Roman" w:cs="Times New Roman"/>
          <w:bCs/>
          <w:iCs/>
          <w:color w:val="000000" w:themeColor="text1"/>
          <w:sz w:val="28"/>
          <w:szCs w:val="28"/>
        </w:rPr>
        <w:t>сім'ї, молоді та спорту також входять до різноманітних тимчасових контрольних комісій Київської міської ради та робочих груп, що пов’язані з життєдіяльністю міста Києва.</w:t>
      </w:r>
    </w:p>
    <w:p w:rsidR="00EB39AB" w:rsidRPr="00EB39AB" w:rsidRDefault="00EB39AB" w:rsidP="00EB39AB">
      <w:pPr>
        <w:spacing w:line="240" w:lineRule="auto"/>
        <w:ind w:firstLine="709"/>
        <w:jc w:val="both"/>
        <w:rPr>
          <w:rFonts w:ascii="Times New Roman" w:hAnsi="Times New Roman" w:cs="Times New Roman"/>
          <w:bCs/>
          <w:iCs/>
          <w:color w:val="000000" w:themeColor="text1"/>
          <w:sz w:val="28"/>
          <w:szCs w:val="28"/>
        </w:rPr>
      </w:pPr>
    </w:p>
    <w:p w:rsidR="0059405D" w:rsidRPr="00B81BD0" w:rsidRDefault="00B47F4F" w:rsidP="00B81BD0">
      <w:pPr>
        <w:spacing w:line="240" w:lineRule="auto"/>
        <w:ind w:firstLine="709"/>
        <w:jc w:val="both"/>
        <w:rPr>
          <w:rFonts w:ascii="Times New Roman" w:hAnsi="Times New Roman" w:cs="Times New Roman"/>
          <w:bCs/>
          <w:iCs/>
          <w:color w:val="000000" w:themeColor="text1"/>
          <w:sz w:val="28"/>
          <w:szCs w:val="28"/>
        </w:rPr>
      </w:pPr>
      <w:r w:rsidRPr="00BA47EF">
        <w:rPr>
          <w:rFonts w:ascii="Times New Roman" w:hAnsi="Times New Roman" w:cs="Times New Roman"/>
          <w:bCs/>
          <w:iCs/>
          <w:color w:val="000000" w:themeColor="text1"/>
          <w:sz w:val="28"/>
          <w:szCs w:val="28"/>
        </w:rPr>
        <w:t xml:space="preserve">  </w:t>
      </w:r>
    </w:p>
    <w:sectPr w:rsidR="0059405D" w:rsidRPr="00B81BD0" w:rsidSect="00EB39AB">
      <w:headerReference w:type="even" r:id="rId8"/>
      <w:headerReference w:type="default" r:id="rId9"/>
      <w:footerReference w:type="even" r:id="rId10"/>
      <w:footerReference w:type="default" r:id="rId11"/>
      <w:headerReference w:type="first" r:id="rId12"/>
      <w:footerReference w:type="first" r:id="rId13"/>
      <w:pgSz w:w="11906" w:h="16838"/>
      <w:pgMar w:top="567"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EC6" w:rsidRDefault="00B21EC6" w:rsidP="00847F3D">
      <w:pPr>
        <w:spacing w:after="0" w:line="240" w:lineRule="auto"/>
      </w:pPr>
      <w:r>
        <w:separator/>
      </w:r>
    </w:p>
  </w:endnote>
  <w:endnote w:type="continuationSeparator" w:id="0">
    <w:p w:rsidR="00B21EC6" w:rsidRDefault="00B21EC6" w:rsidP="0084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Liberation Sans">
    <w:altName w:val="Arial"/>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B5" w:rsidRDefault="00F32FB5">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411414"/>
      <w:docPartObj>
        <w:docPartGallery w:val="Page Numbers (Bottom of Page)"/>
        <w:docPartUnique/>
      </w:docPartObj>
    </w:sdtPr>
    <w:sdtEndPr/>
    <w:sdtContent>
      <w:p w:rsidR="00F32FB5" w:rsidRDefault="000F16DF">
        <w:pPr>
          <w:pStyle w:val="ae"/>
          <w:jc w:val="right"/>
        </w:pPr>
        <w:r>
          <w:fldChar w:fldCharType="begin"/>
        </w:r>
        <w:r w:rsidR="00F32FB5">
          <w:instrText>PAGE   \* MERGEFORMAT</w:instrText>
        </w:r>
        <w:r>
          <w:fldChar w:fldCharType="separate"/>
        </w:r>
        <w:r w:rsidR="0028606B">
          <w:rPr>
            <w:noProof/>
          </w:rPr>
          <w:t>7</w:t>
        </w:r>
        <w:r>
          <w:fldChar w:fldCharType="end"/>
        </w:r>
      </w:p>
    </w:sdtContent>
  </w:sdt>
  <w:p w:rsidR="00F32FB5" w:rsidRDefault="00F32FB5">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B5" w:rsidRDefault="00F32FB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EC6" w:rsidRDefault="00B21EC6" w:rsidP="00847F3D">
      <w:pPr>
        <w:spacing w:after="0" w:line="240" w:lineRule="auto"/>
      </w:pPr>
      <w:r>
        <w:separator/>
      </w:r>
    </w:p>
  </w:footnote>
  <w:footnote w:type="continuationSeparator" w:id="0">
    <w:p w:rsidR="00B21EC6" w:rsidRDefault="00B21EC6" w:rsidP="00847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B5" w:rsidRDefault="00F32FB5">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B5" w:rsidRDefault="00F32FB5">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B5" w:rsidRDefault="00F32FB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193"/>
    <w:multiLevelType w:val="hybridMultilevel"/>
    <w:tmpl w:val="05D078CA"/>
    <w:lvl w:ilvl="0" w:tplc="1FFA2634">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4B4300A"/>
    <w:multiLevelType w:val="hybridMultilevel"/>
    <w:tmpl w:val="6D189634"/>
    <w:lvl w:ilvl="0" w:tplc="1584C9C6">
      <w:start w:val="3"/>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064E1AD2"/>
    <w:multiLevelType w:val="hybridMultilevel"/>
    <w:tmpl w:val="7942695E"/>
    <w:lvl w:ilvl="0" w:tplc="A976A1D6">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A2A1E27"/>
    <w:multiLevelType w:val="hybridMultilevel"/>
    <w:tmpl w:val="DF7AF792"/>
    <w:lvl w:ilvl="0" w:tplc="0422000F">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4" w15:restartNumberingAfterBreak="0">
    <w:nsid w:val="19700BDF"/>
    <w:multiLevelType w:val="hybridMultilevel"/>
    <w:tmpl w:val="82AA1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4144DAC"/>
    <w:multiLevelType w:val="hybridMultilevel"/>
    <w:tmpl w:val="325AECE2"/>
    <w:lvl w:ilvl="0" w:tplc="97C04764">
      <w:start w:val="3"/>
      <w:numFmt w:val="bullet"/>
      <w:lvlText w:val="-"/>
      <w:lvlJc w:val="left"/>
      <w:pPr>
        <w:ind w:left="1059" w:hanging="360"/>
      </w:pPr>
      <w:rPr>
        <w:rFonts w:ascii="Times New Roman" w:eastAsiaTheme="minorHAns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6" w15:restartNumberingAfterBreak="0">
    <w:nsid w:val="419A042A"/>
    <w:multiLevelType w:val="hybridMultilevel"/>
    <w:tmpl w:val="CA524064"/>
    <w:lvl w:ilvl="0" w:tplc="8B1292E4">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43FE1FEE"/>
    <w:multiLevelType w:val="hybridMultilevel"/>
    <w:tmpl w:val="B7163FC2"/>
    <w:lvl w:ilvl="0" w:tplc="9DC4DB82">
      <w:start w:val="15"/>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44203D4F"/>
    <w:multiLevelType w:val="hybridMultilevel"/>
    <w:tmpl w:val="03402654"/>
    <w:lvl w:ilvl="0" w:tplc="0A965896">
      <w:start w:val="3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7C3981"/>
    <w:multiLevelType w:val="hybridMultilevel"/>
    <w:tmpl w:val="680E68BC"/>
    <w:lvl w:ilvl="0" w:tplc="265C232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0A22018"/>
    <w:multiLevelType w:val="hybridMultilevel"/>
    <w:tmpl w:val="F274149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1" w15:restartNumberingAfterBreak="0">
    <w:nsid w:val="5AA81DF3"/>
    <w:multiLevelType w:val="hybridMultilevel"/>
    <w:tmpl w:val="220A5DA0"/>
    <w:lvl w:ilvl="0" w:tplc="0422000D">
      <w:start w:val="1"/>
      <w:numFmt w:val="bullet"/>
      <w:lvlText w:val=""/>
      <w:lvlJc w:val="left"/>
      <w:pPr>
        <w:ind w:left="1547" w:hanging="360"/>
      </w:pPr>
      <w:rPr>
        <w:rFonts w:ascii="Wingdings" w:hAnsi="Wingdings" w:hint="default"/>
      </w:rPr>
    </w:lvl>
    <w:lvl w:ilvl="1" w:tplc="04220003" w:tentative="1">
      <w:start w:val="1"/>
      <w:numFmt w:val="bullet"/>
      <w:lvlText w:val="o"/>
      <w:lvlJc w:val="left"/>
      <w:pPr>
        <w:ind w:left="2267" w:hanging="360"/>
      </w:pPr>
      <w:rPr>
        <w:rFonts w:ascii="Courier New" w:hAnsi="Courier New" w:hint="default"/>
      </w:rPr>
    </w:lvl>
    <w:lvl w:ilvl="2" w:tplc="04220005" w:tentative="1">
      <w:start w:val="1"/>
      <w:numFmt w:val="bullet"/>
      <w:lvlText w:val=""/>
      <w:lvlJc w:val="left"/>
      <w:pPr>
        <w:ind w:left="2987" w:hanging="360"/>
      </w:pPr>
      <w:rPr>
        <w:rFonts w:ascii="Wingdings" w:hAnsi="Wingdings" w:hint="default"/>
      </w:rPr>
    </w:lvl>
    <w:lvl w:ilvl="3" w:tplc="04220001" w:tentative="1">
      <w:start w:val="1"/>
      <w:numFmt w:val="bullet"/>
      <w:lvlText w:val=""/>
      <w:lvlJc w:val="left"/>
      <w:pPr>
        <w:ind w:left="3707" w:hanging="360"/>
      </w:pPr>
      <w:rPr>
        <w:rFonts w:ascii="Symbol" w:hAnsi="Symbol" w:hint="default"/>
      </w:rPr>
    </w:lvl>
    <w:lvl w:ilvl="4" w:tplc="04220003" w:tentative="1">
      <w:start w:val="1"/>
      <w:numFmt w:val="bullet"/>
      <w:lvlText w:val="o"/>
      <w:lvlJc w:val="left"/>
      <w:pPr>
        <w:ind w:left="4427" w:hanging="360"/>
      </w:pPr>
      <w:rPr>
        <w:rFonts w:ascii="Courier New" w:hAnsi="Courier New" w:hint="default"/>
      </w:rPr>
    </w:lvl>
    <w:lvl w:ilvl="5" w:tplc="04220005" w:tentative="1">
      <w:start w:val="1"/>
      <w:numFmt w:val="bullet"/>
      <w:lvlText w:val=""/>
      <w:lvlJc w:val="left"/>
      <w:pPr>
        <w:ind w:left="5147" w:hanging="360"/>
      </w:pPr>
      <w:rPr>
        <w:rFonts w:ascii="Wingdings" w:hAnsi="Wingdings" w:hint="default"/>
      </w:rPr>
    </w:lvl>
    <w:lvl w:ilvl="6" w:tplc="04220001" w:tentative="1">
      <w:start w:val="1"/>
      <w:numFmt w:val="bullet"/>
      <w:lvlText w:val=""/>
      <w:lvlJc w:val="left"/>
      <w:pPr>
        <w:ind w:left="5867" w:hanging="360"/>
      </w:pPr>
      <w:rPr>
        <w:rFonts w:ascii="Symbol" w:hAnsi="Symbol" w:hint="default"/>
      </w:rPr>
    </w:lvl>
    <w:lvl w:ilvl="7" w:tplc="04220003" w:tentative="1">
      <w:start w:val="1"/>
      <w:numFmt w:val="bullet"/>
      <w:lvlText w:val="o"/>
      <w:lvlJc w:val="left"/>
      <w:pPr>
        <w:ind w:left="6587" w:hanging="360"/>
      </w:pPr>
      <w:rPr>
        <w:rFonts w:ascii="Courier New" w:hAnsi="Courier New" w:hint="default"/>
      </w:rPr>
    </w:lvl>
    <w:lvl w:ilvl="8" w:tplc="04220005" w:tentative="1">
      <w:start w:val="1"/>
      <w:numFmt w:val="bullet"/>
      <w:lvlText w:val=""/>
      <w:lvlJc w:val="left"/>
      <w:pPr>
        <w:ind w:left="7307" w:hanging="360"/>
      </w:pPr>
      <w:rPr>
        <w:rFonts w:ascii="Wingdings" w:hAnsi="Wingdings" w:hint="default"/>
      </w:rPr>
    </w:lvl>
  </w:abstractNum>
  <w:abstractNum w:abstractNumId="12" w15:restartNumberingAfterBreak="0">
    <w:nsid w:val="71064446"/>
    <w:multiLevelType w:val="hybridMultilevel"/>
    <w:tmpl w:val="C2D6038A"/>
    <w:lvl w:ilvl="0" w:tplc="3E023C18">
      <w:start w:val="3"/>
      <w:numFmt w:val="bullet"/>
      <w:lvlText w:val="-"/>
      <w:lvlJc w:val="left"/>
      <w:pPr>
        <w:ind w:left="1059" w:hanging="360"/>
      </w:pPr>
      <w:rPr>
        <w:rFonts w:ascii="Times New Roman" w:eastAsiaTheme="minorHAns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3" w15:restartNumberingAfterBreak="0">
    <w:nsid w:val="72C25849"/>
    <w:multiLevelType w:val="hybridMultilevel"/>
    <w:tmpl w:val="61F08C5A"/>
    <w:lvl w:ilvl="0" w:tplc="C448A31C">
      <w:start w:val="1"/>
      <w:numFmt w:val="decimal"/>
      <w:lvlText w:val="%1."/>
      <w:lvlJc w:val="left"/>
      <w:pPr>
        <w:ind w:left="644" w:hanging="360"/>
      </w:pPr>
      <w:rPr>
        <w:b w:val="0"/>
        <w:i w:val="0"/>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4" w15:restartNumberingAfterBreak="0">
    <w:nsid w:val="7CB926BB"/>
    <w:multiLevelType w:val="hybridMultilevel"/>
    <w:tmpl w:val="C08EC1BA"/>
    <w:lvl w:ilvl="0" w:tplc="9D5ED026">
      <w:start w:val="15"/>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4"/>
  </w:num>
  <w:num w:numId="2">
    <w:abstractNumId w:val="7"/>
  </w:num>
  <w:num w:numId="3">
    <w:abstractNumId w:val="1"/>
  </w:num>
  <w:num w:numId="4">
    <w:abstractNumId w:val="6"/>
  </w:num>
  <w:num w:numId="5">
    <w:abstractNumId w:val="12"/>
  </w:num>
  <w:num w:numId="6">
    <w:abstractNumId w:val="5"/>
  </w:num>
  <w:num w:numId="7">
    <w:abstractNumId w:val="0"/>
  </w:num>
  <w:num w:numId="8">
    <w:abstractNumId w:val="9"/>
  </w:num>
  <w:num w:numId="9">
    <w:abstractNumId w:val="2"/>
  </w:num>
  <w:num w:numId="10">
    <w:abstractNumId w:val="3"/>
  </w:num>
  <w:num w:numId="11">
    <w:abstractNumId w:val="10"/>
  </w:num>
  <w:num w:numId="12">
    <w:abstractNumId w:val="13"/>
  </w:num>
  <w:num w:numId="13">
    <w:abstractNumId w:val="8"/>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C0"/>
    <w:rsid w:val="000021FF"/>
    <w:rsid w:val="00011844"/>
    <w:rsid w:val="00027C64"/>
    <w:rsid w:val="000316CF"/>
    <w:rsid w:val="00037691"/>
    <w:rsid w:val="00045C37"/>
    <w:rsid w:val="00053D51"/>
    <w:rsid w:val="00055507"/>
    <w:rsid w:val="000914C4"/>
    <w:rsid w:val="000E1D1A"/>
    <w:rsid w:val="000E1F2E"/>
    <w:rsid w:val="000F16DF"/>
    <w:rsid w:val="0012696D"/>
    <w:rsid w:val="00164806"/>
    <w:rsid w:val="00167B1A"/>
    <w:rsid w:val="00183788"/>
    <w:rsid w:val="00192CF7"/>
    <w:rsid w:val="001B009A"/>
    <w:rsid w:val="001B2C6D"/>
    <w:rsid w:val="001B65F3"/>
    <w:rsid w:val="001C3FDB"/>
    <w:rsid w:val="00232FB1"/>
    <w:rsid w:val="00244F55"/>
    <w:rsid w:val="00250F6D"/>
    <w:rsid w:val="00256536"/>
    <w:rsid w:val="00260BE6"/>
    <w:rsid w:val="002760F3"/>
    <w:rsid w:val="00276A05"/>
    <w:rsid w:val="00280D59"/>
    <w:rsid w:val="0028606B"/>
    <w:rsid w:val="00287AB6"/>
    <w:rsid w:val="00294B8C"/>
    <w:rsid w:val="002A530E"/>
    <w:rsid w:val="002C67AE"/>
    <w:rsid w:val="002D22C0"/>
    <w:rsid w:val="002E01C0"/>
    <w:rsid w:val="002E6AEC"/>
    <w:rsid w:val="0030297D"/>
    <w:rsid w:val="00303301"/>
    <w:rsid w:val="00314D89"/>
    <w:rsid w:val="00325DFA"/>
    <w:rsid w:val="00344BAD"/>
    <w:rsid w:val="00346CD4"/>
    <w:rsid w:val="00391FD6"/>
    <w:rsid w:val="00393686"/>
    <w:rsid w:val="003B3FD5"/>
    <w:rsid w:val="003D088D"/>
    <w:rsid w:val="003D1420"/>
    <w:rsid w:val="003D1C59"/>
    <w:rsid w:val="003D6019"/>
    <w:rsid w:val="004012BF"/>
    <w:rsid w:val="00423193"/>
    <w:rsid w:val="00432FF7"/>
    <w:rsid w:val="00444943"/>
    <w:rsid w:val="004511D3"/>
    <w:rsid w:val="004544FD"/>
    <w:rsid w:val="00461E9B"/>
    <w:rsid w:val="00464590"/>
    <w:rsid w:val="00477CDD"/>
    <w:rsid w:val="00482F1F"/>
    <w:rsid w:val="0049144E"/>
    <w:rsid w:val="004A1874"/>
    <w:rsid w:val="004A2276"/>
    <w:rsid w:val="004D0CD7"/>
    <w:rsid w:val="004E2644"/>
    <w:rsid w:val="004E40BB"/>
    <w:rsid w:val="004F7999"/>
    <w:rsid w:val="00525491"/>
    <w:rsid w:val="00544B46"/>
    <w:rsid w:val="00582419"/>
    <w:rsid w:val="0058482C"/>
    <w:rsid w:val="005854AB"/>
    <w:rsid w:val="00586C2E"/>
    <w:rsid w:val="0059405D"/>
    <w:rsid w:val="005A0496"/>
    <w:rsid w:val="005A29F8"/>
    <w:rsid w:val="005B4836"/>
    <w:rsid w:val="005B75B3"/>
    <w:rsid w:val="005C6957"/>
    <w:rsid w:val="005E54BB"/>
    <w:rsid w:val="006260D2"/>
    <w:rsid w:val="0065008A"/>
    <w:rsid w:val="00651863"/>
    <w:rsid w:val="006556BB"/>
    <w:rsid w:val="00661AF4"/>
    <w:rsid w:val="00682283"/>
    <w:rsid w:val="00692465"/>
    <w:rsid w:val="006A3BD1"/>
    <w:rsid w:val="006A3F6C"/>
    <w:rsid w:val="006A4984"/>
    <w:rsid w:val="006C3021"/>
    <w:rsid w:val="006E2221"/>
    <w:rsid w:val="006F5630"/>
    <w:rsid w:val="00706F15"/>
    <w:rsid w:val="00734FDF"/>
    <w:rsid w:val="00761934"/>
    <w:rsid w:val="00790E53"/>
    <w:rsid w:val="007B4A84"/>
    <w:rsid w:val="00802A30"/>
    <w:rsid w:val="00804EA5"/>
    <w:rsid w:val="00807E17"/>
    <w:rsid w:val="00816C0A"/>
    <w:rsid w:val="00817D7C"/>
    <w:rsid w:val="008260F8"/>
    <w:rsid w:val="00827563"/>
    <w:rsid w:val="00833B4B"/>
    <w:rsid w:val="00847F3D"/>
    <w:rsid w:val="00882C17"/>
    <w:rsid w:val="0089705F"/>
    <w:rsid w:val="008A5657"/>
    <w:rsid w:val="008B37AD"/>
    <w:rsid w:val="008B4066"/>
    <w:rsid w:val="008C3760"/>
    <w:rsid w:val="008D1664"/>
    <w:rsid w:val="008D1DC2"/>
    <w:rsid w:val="008F5B03"/>
    <w:rsid w:val="009135F8"/>
    <w:rsid w:val="00922649"/>
    <w:rsid w:val="00923B1A"/>
    <w:rsid w:val="0093649F"/>
    <w:rsid w:val="009367C4"/>
    <w:rsid w:val="00940639"/>
    <w:rsid w:val="00943E3F"/>
    <w:rsid w:val="00956E1A"/>
    <w:rsid w:val="00961BE5"/>
    <w:rsid w:val="00974234"/>
    <w:rsid w:val="009916BF"/>
    <w:rsid w:val="00997B0C"/>
    <w:rsid w:val="009C23C3"/>
    <w:rsid w:val="009D7C69"/>
    <w:rsid w:val="009E1626"/>
    <w:rsid w:val="009E5D8C"/>
    <w:rsid w:val="009E7295"/>
    <w:rsid w:val="00A05E8D"/>
    <w:rsid w:val="00A40A52"/>
    <w:rsid w:val="00A40D3A"/>
    <w:rsid w:val="00A41D34"/>
    <w:rsid w:val="00A56191"/>
    <w:rsid w:val="00A77DEE"/>
    <w:rsid w:val="00AA2346"/>
    <w:rsid w:val="00AA3034"/>
    <w:rsid w:val="00AB2B80"/>
    <w:rsid w:val="00AC78CA"/>
    <w:rsid w:val="00B0379A"/>
    <w:rsid w:val="00B03973"/>
    <w:rsid w:val="00B069D0"/>
    <w:rsid w:val="00B21EC6"/>
    <w:rsid w:val="00B47F4F"/>
    <w:rsid w:val="00B6675C"/>
    <w:rsid w:val="00B81BD0"/>
    <w:rsid w:val="00BA47EF"/>
    <w:rsid w:val="00BC0C6A"/>
    <w:rsid w:val="00BC337B"/>
    <w:rsid w:val="00BC3ED5"/>
    <w:rsid w:val="00BD735F"/>
    <w:rsid w:val="00BE709F"/>
    <w:rsid w:val="00BF672A"/>
    <w:rsid w:val="00C019B6"/>
    <w:rsid w:val="00C11DD2"/>
    <w:rsid w:val="00C16DBD"/>
    <w:rsid w:val="00C3276A"/>
    <w:rsid w:val="00C9553B"/>
    <w:rsid w:val="00CC34FF"/>
    <w:rsid w:val="00CD331F"/>
    <w:rsid w:val="00D32572"/>
    <w:rsid w:val="00D34D9A"/>
    <w:rsid w:val="00D4045E"/>
    <w:rsid w:val="00D41B09"/>
    <w:rsid w:val="00D6575E"/>
    <w:rsid w:val="00DB5980"/>
    <w:rsid w:val="00DC1D23"/>
    <w:rsid w:val="00DC27C7"/>
    <w:rsid w:val="00DD3A59"/>
    <w:rsid w:val="00E15574"/>
    <w:rsid w:val="00E304F1"/>
    <w:rsid w:val="00E32644"/>
    <w:rsid w:val="00E37F90"/>
    <w:rsid w:val="00E73741"/>
    <w:rsid w:val="00E7390C"/>
    <w:rsid w:val="00E73A53"/>
    <w:rsid w:val="00EB39AB"/>
    <w:rsid w:val="00EC7DCD"/>
    <w:rsid w:val="00ED25D5"/>
    <w:rsid w:val="00ED6475"/>
    <w:rsid w:val="00ED6726"/>
    <w:rsid w:val="00EE0E94"/>
    <w:rsid w:val="00EF3B7A"/>
    <w:rsid w:val="00EF6EFA"/>
    <w:rsid w:val="00F1132D"/>
    <w:rsid w:val="00F24E01"/>
    <w:rsid w:val="00F32FB5"/>
    <w:rsid w:val="00F34D49"/>
    <w:rsid w:val="00F51C66"/>
    <w:rsid w:val="00F65C10"/>
    <w:rsid w:val="00F80C40"/>
    <w:rsid w:val="00F85C1F"/>
    <w:rsid w:val="00F90378"/>
    <w:rsid w:val="00F94473"/>
    <w:rsid w:val="00FA32FF"/>
    <w:rsid w:val="00FA39F0"/>
    <w:rsid w:val="00FC3E9F"/>
    <w:rsid w:val="00FD52BE"/>
    <w:rsid w:val="00FD7858"/>
    <w:rsid w:val="00FF5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1340"/>
  <w15:docId w15:val="{E10F0832-A1D7-4B2C-9442-A8C62C5E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574"/>
  </w:style>
  <w:style w:type="paragraph" w:styleId="1">
    <w:name w:val="heading 1"/>
    <w:basedOn w:val="a"/>
    <w:next w:val="a"/>
    <w:link w:val="10"/>
    <w:uiPriority w:val="9"/>
    <w:qFormat/>
    <w:rsid w:val="006C3021"/>
    <w:pPr>
      <w:keepNext/>
      <w:suppressAutoHyphens/>
      <w:autoSpaceDE w:val="0"/>
      <w:autoSpaceDN w:val="0"/>
      <w:adjustRightInd w:val="0"/>
      <w:spacing w:before="240" w:after="60" w:line="240" w:lineRule="auto"/>
      <w:ind w:firstLine="720"/>
      <w:jc w:val="both"/>
      <w:outlineLvl w:val="0"/>
    </w:pPr>
    <w:rPr>
      <w:rFonts w:asciiTheme="majorHAnsi" w:eastAsiaTheme="majorEastAsia" w:hAnsiTheme="majorHAnsi" w:cs="Mangal"/>
      <w:b/>
      <w:bCs/>
      <w:color w:val="000000"/>
      <w:kern w:val="32"/>
      <w:sz w:val="32"/>
      <w:szCs w:val="29"/>
      <w:lang w:eastAsia="uk-UA" w:bidi="hi-IN"/>
    </w:rPr>
  </w:style>
  <w:style w:type="paragraph" w:styleId="2">
    <w:name w:val="heading 2"/>
    <w:basedOn w:val="a"/>
    <w:next w:val="a"/>
    <w:link w:val="20"/>
    <w:uiPriority w:val="9"/>
    <w:semiHidden/>
    <w:unhideWhenUsed/>
    <w:qFormat/>
    <w:rsid w:val="006C3021"/>
    <w:pPr>
      <w:keepNext/>
      <w:suppressAutoHyphens/>
      <w:autoSpaceDE w:val="0"/>
      <w:autoSpaceDN w:val="0"/>
      <w:adjustRightInd w:val="0"/>
      <w:spacing w:before="240" w:after="60" w:line="240" w:lineRule="auto"/>
      <w:ind w:firstLine="720"/>
      <w:jc w:val="both"/>
      <w:outlineLvl w:val="1"/>
    </w:pPr>
    <w:rPr>
      <w:rFonts w:asciiTheme="majorHAnsi" w:eastAsiaTheme="majorEastAsia" w:hAnsiTheme="majorHAnsi" w:cs="Mangal"/>
      <w:b/>
      <w:bCs/>
      <w:i/>
      <w:iCs/>
      <w:color w:val="000000"/>
      <w:kern w:val="1"/>
      <w:sz w:val="28"/>
      <w:szCs w:val="25"/>
      <w:lang w:eastAsia="uk-UA"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021"/>
    <w:rPr>
      <w:rFonts w:asciiTheme="majorHAnsi" w:eastAsiaTheme="majorEastAsia" w:hAnsiTheme="majorHAnsi" w:cs="Mangal"/>
      <w:b/>
      <w:bCs/>
      <w:color w:val="000000"/>
      <w:kern w:val="32"/>
      <w:sz w:val="32"/>
      <w:szCs w:val="29"/>
      <w:lang w:eastAsia="uk-UA" w:bidi="hi-IN"/>
    </w:rPr>
  </w:style>
  <w:style w:type="character" w:customStyle="1" w:styleId="20">
    <w:name w:val="Заголовок 2 Знак"/>
    <w:basedOn w:val="a0"/>
    <w:link w:val="2"/>
    <w:uiPriority w:val="9"/>
    <w:semiHidden/>
    <w:rsid w:val="006C3021"/>
    <w:rPr>
      <w:rFonts w:asciiTheme="majorHAnsi" w:eastAsiaTheme="majorEastAsia" w:hAnsiTheme="majorHAnsi" w:cs="Mangal"/>
      <w:b/>
      <w:bCs/>
      <w:i/>
      <w:iCs/>
      <w:color w:val="000000"/>
      <w:kern w:val="1"/>
      <w:sz w:val="28"/>
      <w:szCs w:val="25"/>
      <w:lang w:eastAsia="uk-UA" w:bidi="hi-IN"/>
    </w:rPr>
  </w:style>
  <w:style w:type="paragraph" w:customStyle="1" w:styleId="c7e0e3eeebeee2eeea2">
    <w:name w:val="Зc7аe0гe3оeeлebоeeвe2оeeкea 2"/>
    <w:basedOn w:val="a"/>
    <w:uiPriority w:val="99"/>
    <w:rsid w:val="006C3021"/>
    <w:pPr>
      <w:suppressAutoHyphens/>
      <w:autoSpaceDE w:val="0"/>
      <w:autoSpaceDN w:val="0"/>
      <w:adjustRightInd w:val="0"/>
      <w:spacing w:before="280" w:after="280" w:line="240" w:lineRule="auto"/>
    </w:pPr>
    <w:rPr>
      <w:rFonts w:ascii="Times New Roman" w:eastAsia="Times New Roman" w:hAnsi="Liberation Serif" w:cs="Times New Roman"/>
      <w:b/>
      <w:bCs/>
      <w:color w:val="000000"/>
      <w:kern w:val="1"/>
      <w:sz w:val="36"/>
      <w:szCs w:val="36"/>
      <w:lang w:eastAsia="uk-UA"/>
    </w:rPr>
  </w:style>
  <w:style w:type="paragraph" w:customStyle="1" w:styleId="c7e0e3eeebeee2eeea3">
    <w:name w:val="Зc7аe0гe3оeeлebоeeвe2оeeкea 3"/>
    <w:basedOn w:val="a"/>
    <w:uiPriority w:val="99"/>
    <w:rsid w:val="006C3021"/>
    <w:pPr>
      <w:suppressAutoHyphens/>
      <w:autoSpaceDE w:val="0"/>
      <w:autoSpaceDN w:val="0"/>
      <w:adjustRightInd w:val="0"/>
      <w:spacing w:before="280" w:after="280" w:line="240" w:lineRule="auto"/>
      <w:ind w:firstLine="720"/>
      <w:jc w:val="both"/>
    </w:pPr>
    <w:rPr>
      <w:rFonts w:ascii="Times New Roman" w:eastAsia="Times New Roman" w:hAnsi="Liberation Serif" w:cs="Times New Roman"/>
      <w:b/>
      <w:bCs/>
      <w:color w:val="000000"/>
      <w:kern w:val="1"/>
      <w:sz w:val="27"/>
      <w:szCs w:val="27"/>
      <w:lang w:eastAsia="uk-UA"/>
    </w:rPr>
  </w:style>
  <w:style w:type="character" w:customStyle="1" w:styleId="c8edf2e5f0ede5f2-f1f1fbebeae0">
    <w:name w:val="Иc8нedтf2еe5рf0нedеe5тf2-сf1сf1ыfbлebкeaаe0"/>
    <w:uiPriority w:val="99"/>
    <w:rsid w:val="006C3021"/>
    <w:rPr>
      <w:color w:val="0000FF"/>
      <w:u w:val="single"/>
    </w:rPr>
  </w:style>
  <w:style w:type="character" w:customStyle="1" w:styleId="c7e0e3eeebeee2eeea2c7ede0ea">
    <w:name w:val="Зc7аe0гe3оeeлebоeeвe2оeeкea 2 Зc7нedаe0кea"/>
    <w:uiPriority w:val="99"/>
    <w:rsid w:val="006C3021"/>
    <w:rPr>
      <w:b/>
      <w:sz w:val="36"/>
    </w:rPr>
  </w:style>
  <w:style w:type="character" w:customStyle="1" w:styleId="cef1edeee2edeee9f2e5eaf1f2f1eef2f1f2f3efeeecc7ede0ea">
    <w:name w:val="Оceсf1нedоeeвe2нedоeeйe9 тf2еe5кeaсf1тf2 сf1 оeeтf2сf1тf2уf3пefоeeмec Зc7нedаe0кea"/>
    <w:basedOn w:val="a0"/>
    <w:uiPriority w:val="99"/>
    <w:rsid w:val="006C3021"/>
    <w:rPr>
      <w:rFonts w:eastAsia="Times New Roman" w:cs="Times New Roman"/>
    </w:rPr>
  </w:style>
  <w:style w:type="character" w:customStyle="1" w:styleId="cef1edeee2edeee9f2e5eaf1f22c7ede0ea">
    <w:name w:val="Оceсf1нedоeeвe2нedоeeйe9 тf2еe5кeaсf1тf2 2 Зc7нedаe0кea"/>
    <w:basedOn w:val="a0"/>
    <w:uiPriority w:val="99"/>
    <w:rsid w:val="006C3021"/>
    <w:rPr>
      <w:rFonts w:eastAsia="Times New Roman" w:cs="Times New Roman"/>
      <w:b/>
      <w:bCs/>
      <w:sz w:val="28"/>
      <w:szCs w:val="28"/>
    </w:rPr>
  </w:style>
  <w:style w:type="character" w:customStyle="1" w:styleId="apple-converted-space">
    <w:name w:val="apple-converted-space"/>
    <w:basedOn w:val="a0"/>
    <w:uiPriority w:val="99"/>
    <w:rsid w:val="006C3021"/>
    <w:rPr>
      <w:rFonts w:eastAsia="Times New Roman" w:cs="Times New Roman"/>
    </w:rPr>
  </w:style>
  <w:style w:type="character" w:customStyle="1" w:styleId="ListLabel1">
    <w:name w:val="ListLabel 1"/>
    <w:uiPriority w:val="99"/>
    <w:rsid w:val="006C3021"/>
    <w:rPr>
      <w:rFonts w:eastAsia="Times New Roman"/>
    </w:rPr>
  </w:style>
  <w:style w:type="character" w:customStyle="1" w:styleId="ListLabel2">
    <w:name w:val="ListLabel 2"/>
    <w:uiPriority w:val="99"/>
    <w:rsid w:val="006C3021"/>
    <w:rPr>
      <w:rFonts w:eastAsia="Times New Roman"/>
    </w:rPr>
  </w:style>
  <w:style w:type="character" w:customStyle="1" w:styleId="c2fbe4e5ebe5ede8e5e6e8f0edfbec">
    <w:name w:val="Вc2ыfbдe4еe5лebеe5нedиe8еe5 жe6иe8рf0нedыfbмec"/>
    <w:uiPriority w:val="99"/>
    <w:rsid w:val="006C3021"/>
    <w:rPr>
      <w:b/>
    </w:rPr>
  </w:style>
  <w:style w:type="character" w:styleId="a3">
    <w:name w:val="Strong"/>
    <w:basedOn w:val="a0"/>
    <w:uiPriority w:val="99"/>
    <w:qFormat/>
    <w:rsid w:val="006C3021"/>
    <w:rPr>
      <w:rFonts w:cs="Times New Roman"/>
      <w:b/>
      <w:bCs/>
    </w:rPr>
  </w:style>
  <w:style w:type="character" w:customStyle="1" w:styleId="FontStyle22">
    <w:name w:val="Font Style22"/>
    <w:uiPriority w:val="99"/>
    <w:rsid w:val="006C3021"/>
    <w:rPr>
      <w:rFonts w:ascii="Times New Roman" w:eastAsia="Times New Roman"/>
      <w:sz w:val="26"/>
    </w:rPr>
  </w:style>
  <w:style w:type="paragraph" w:customStyle="1" w:styleId="c7e0e3eeebeee2eeea">
    <w:name w:val="Зc7аe0гe3оeeлebоeeвe2оeeкea"/>
    <w:basedOn w:val="a"/>
    <w:next w:val="cef1edeee2edeee9f2e5eaf1f2"/>
    <w:uiPriority w:val="99"/>
    <w:rsid w:val="006C3021"/>
    <w:pPr>
      <w:keepNext/>
      <w:suppressAutoHyphens/>
      <w:autoSpaceDE w:val="0"/>
      <w:autoSpaceDN w:val="0"/>
      <w:adjustRightInd w:val="0"/>
      <w:spacing w:before="240" w:after="120" w:line="240" w:lineRule="auto"/>
      <w:ind w:firstLine="720"/>
      <w:jc w:val="both"/>
    </w:pPr>
    <w:rPr>
      <w:rFonts w:ascii="Liberation Sans" w:eastAsia="Times New Roman" w:hAnsi="Liberation Serif" w:cs="Liberation Sans"/>
      <w:color w:val="000000"/>
      <w:kern w:val="1"/>
      <w:sz w:val="28"/>
      <w:szCs w:val="28"/>
      <w:lang w:eastAsia="uk-UA"/>
    </w:rPr>
  </w:style>
  <w:style w:type="paragraph" w:customStyle="1" w:styleId="cef1edeee2edeee9f2e5eaf1f2">
    <w:name w:val="Оceсf1нedоeeвe2нedоeeйe9 тf2еe5кeaсf1тf2"/>
    <w:basedOn w:val="a"/>
    <w:uiPriority w:val="99"/>
    <w:rsid w:val="006C3021"/>
    <w:pPr>
      <w:suppressAutoHyphens/>
      <w:autoSpaceDE w:val="0"/>
      <w:autoSpaceDN w:val="0"/>
      <w:adjustRightInd w:val="0"/>
      <w:spacing w:after="140" w:line="288" w:lineRule="auto"/>
      <w:ind w:firstLine="720"/>
      <w:jc w:val="both"/>
    </w:pPr>
    <w:rPr>
      <w:rFonts w:ascii="Times New Roman" w:eastAsia="Times New Roman" w:hAnsi="Liberation Serif" w:cs="Times New Roman"/>
      <w:color w:val="000000"/>
      <w:kern w:val="1"/>
      <w:sz w:val="28"/>
      <w:szCs w:val="28"/>
      <w:lang w:eastAsia="uk-UA"/>
    </w:rPr>
  </w:style>
  <w:style w:type="paragraph" w:customStyle="1" w:styleId="d1efe8f1eeea">
    <w:name w:val="Сd1пefиe8сf1оeeкea"/>
    <w:basedOn w:val="cef1edeee2edeee9f2e5eaf1f2"/>
    <w:uiPriority w:val="99"/>
    <w:rsid w:val="006C3021"/>
  </w:style>
  <w:style w:type="paragraph" w:customStyle="1" w:styleId="cde0e7e2e0ede8e5">
    <w:name w:val="Нcdаe0зe7вe2аe0нedиe8еe5"/>
    <w:basedOn w:val="a"/>
    <w:uiPriority w:val="99"/>
    <w:rsid w:val="006C3021"/>
    <w:pPr>
      <w:suppressAutoHyphens/>
      <w:autoSpaceDE w:val="0"/>
      <w:autoSpaceDN w:val="0"/>
      <w:adjustRightInd w:val="0"/>
      <w:spacing w:before="120" w:after="120" w:line="240" w:lineRule="auto"/>
      <w:ind w:firstLine="720"/>
      <w:jc w:val="both"/>
    </w:pPr>
    <w:rPr>
      <w:rFonts w:ascii="Times New Roman" w:eastAsia="Times New Roman" w:hAnsi="Liberation Serif" w:cs="Times New Roman"/>
      <w:i/>
      <w:iCs/>
      <w:color w:val="000000"/>
      <w:kern w:val="1"/>
      <w:sz w:val="24"/>
      <w:szCs w:val="24"/>
      <w:lang w:eastAsia="uk-UA"/>
    </w:rPr>
  </w:style>
  <w:style w:type="paragraph" w:customStyle="1" w:styleId="d3eae0e7e0f2e5ebfc">
    <w:name w:val="Уd3кeaаe0зe7аe0тf2еe5лebьfc"/>
    <w:basedOn w:val="a"/>
    <w:uiPriority w:val="99"/>
    <w:rsid w:val="006C3021"/>
    <w:pPr>
      <w:suppressAutoHyphens/>
      <w:autoSpaceDE w:val="0"/>
      <w:autoSpaceDN w:val="0"/>
      <w:adjustRightInd w:val="0"/>
      <w:spacing w:after="0" w:line="240" w:lineRule="auto"/>
      <w:ind w:firstLine="720"/>
      <w:jc w:val="both"/>
    </w:pPr>
    <w:rPr>
      <w:rFonts w:ascii="Times New Roman" w:eastAsia="Times New Roman" w:hAnsi="Liberation Serif" w:cs="Times New Roman"/>
      <w:color w:val="000000"/>
      <w:kern w:val="1"/>
      <w:sz w:val="28"/>
      <w:szCs w:val="28"/>
      <w:lang w:eastAsia="uk-UA"/>
    </w:rPr>
  </w:style>
  <w:style w:type="paragraph" w:customStyle="1" w:styleId="DocumentMap">
    <w:name w:val="DocumentMap"/>
    <w:uiPriority w:val="99"/>
    <w:rsid w:val="006C3021"/>
    <w:pPr>
      <w:suppressAutoHyphens/>
      <w:autoSpaceDE w:val="0"/>
      <w:autoSpaceDN w:val="0"/>
      <w:adjustRightInd w:val="0"/>
      <w:spacing w:after="0" w:line="240" w:lineRule="auto"/>
    </w:pPr>
    <w:rPr>
      <w:rFonts w:ascii="Times New Roman" w:eastAsia="Times New Roman" w:hAnsi="Liberation Serif" w:cs="Times New Roman"/>
      <w:color w:val="000000"/>
      <w:kern w:val="1"/>
      <w:sz w:val="20"/>
      <w:szCs w:val="20"/>
      <w:lang w:val="ru-RU" w:eastAsia="uk-UA" w:bidi="hi-IN"/>
    </w:rPr>
  </w:style>
  <w:style w:type="paragraph" w:styleId="a4">
    <w:name w:val="Balloon Text"/>
    <w:basedOn w:val="a"/>
    <w:link w:val="a5"/>
    <w:uiPriority w:val="99"/>
    <w:rsid w:val="006C3021"/>
    <w:pPr>
      <w:suppressAutoHyphens/>
      <w:autoSpaceDE w:val="0"/>
      <w:autoSpaceDN w:val="0"/>
      <w:adjustRightInd w:val="0"/>
      <w:spacing w:after="0" w:line="240" w:lineRule="auto"/>
      <w:ind w:firstLine="720"/>
      <w:jc w:val="both"/>
    </w:pPr>
    <w:rPr>
      <w:rFonts w:ascii="Tahoma" w:eastAsia="Times New Roman" w:hAnsi="Liberation Serif" w:cs="Tahoma"/>
      <w:color w:val="000000"/>
      <w:kern w:val="1"/>
      <w:sz w:val="16"/>
      <w:szCs w:val="16"/>
      <w:lang w:eastAsia="uk-UA"/>
    </w:rPr>
  </w:style>
  <w:style w:type="character" w:customStyle="1" w:styleId="a5">
    <w:name w:val="Текст у виносці Знак"/>
    <w:basedOn w:val="a0"/>
    <w:link w:val="a4"/>
    <w:uiPriority w:val="99"/>
    <w:rsid w:val="006C3021"/>
    <w:rPr>
      <w:rFonts w:ascii="Tahoma" w:eastAsia="Times New Roman" w:hAnsi="Liberation Serif" w:cs="Tahoma"/>
      <w:color w:val="000000"/>
      <w:kern w:val="1"/>
      <w:sz w:val="16"/>
      <w:szCs w:val="16"/>
      <w:lang w:eastAsia="uk-UA"/>
    </w:rPr>
  </w:style>
  <w:style w:type="table" w:styleId="a6">
    <w:name w:val="Table Grid"/>
    <w:basedOn w:val="a1"/>
    <w:uiPriority w:val="39"/>
    <w:rsid w:val="006C3021"/>
    <w:pPr>
      <w:spacing w:after="0" w:line="240" w:lineRule="auto"/>
    </w:pPr>
    <w:rPr>
      <w:rFonts w:eastAsiaTheme="minorEastAsia"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ede0ea">
    <w:name w:val="Зc7нedаe0кea"/>
    <w:basedOn w:val="a"/>
    <w:uiPriority w:val="99"/>
    <w:rsid w:val="006C3021"/>
    <w:pPr>
      <w:suppressAutoHyphens/>
      <w:autoSpaceDE w:val="0"/>
      <w:autoSpaceDN w:val="0"/>
      <w:adjustRightInd w:val="0"/>
      <w:spacing w:after="0" w:line="240" w:lineRule="auto"/>
    </w:pPr>
    <w:rPr>
      <w:rFonts w:ascii="Verdana" w:eastAsia="Times New Roman" w:hAnsi="Liberation Serif" w:cs="Verdana"/>
      <w:color w:val="000000"/>
      <w:kern w:val="1"/>
      <w:sz w:val="20"/>
      <w:szCs w:val="20"/>
      <w:lang w:val="en-US" w:eastAsia="uk-UA"/>
    </w:rPr>
  </w:style>
  <w:style w:type="paragraph" w:customStyle="1" w:styleId="cef1edeee2edeee9f2e5eaf1f2f1eef2f1f2f3efeeec">
    <w:name w:val="Оceсf1нedоeeвe2нedоeeйe9 тf2еe5кeaсf1тf2 сf1 оeeтf2сf1тf2уf3пefоeeмec"/>
    <w:basedOn w:val="a"/>
    <w:uiPriority w:val="99"/>
    <w:rsid w:val="006C3021"/>
    <w:pPr>
      <w:suppressAutoHyphens/>
      <w:autoSpaceDE w:val="0"/>
      <w:autoSpaceDN w:val="0"/>
      <w:adjustRightInd w:val="0"/>
      <w:spacing w:after="120" w:line="240" w:lineRule="auto"/>
      <w:ind w:left="283"/>
    </w:pPr>
    <w:rPr>
      <w:rFonts w:ascii="Times New Roman" w:eastAsia="Times New Roman" w:hAnsi="Liberation Serif" w:cs="Times New Roman"/>
      <w:color w:val="000000"/>
      <w:kern w:val="1"/>
      <w:sz w:val="24"/>
      <w:szCs w:val="24"/>
      <w:lang w:val="ru-RU" w:eastAsia="uk-UA"/>
    </w:rPr>
  </w:style>
  <w:style w:type="paragraph" w:styleId="21">
    <w:name w:val="Body Text 2"/>
    <w:basedOn w:val="a"/>
    <w:link w:val="22"/>
    <w:uiPriority w:val="99"/>
    <w:rsid w:val="006C3021"/>
    <w:pPr>
      <w:suppressAutoHyphens/>
      <w:autoSpaceDE w:val="0"/>
      <w:autoSpaceDN w:val="0"/>
      <w:adjustRightInd w:val="0"/>
      <w:spacing w:after="0" w:line="240" w:lineRule="auto"/>
    </w:pPr>
    <w:rPr>
      <w:rFonts w:ascii="Times New Roman" w:eastAsia="Times New Roman" w:hAnsi="Liberation Serif" w:cs="Times New Roman"/>
      <w:b/>
      <w:bCs/>
      <w:color w:val="000000"/>
      <w:kern w:val="1"/>
      <w:sz w:val="28"/>
      <w:szCs w:val="28"/>
      <w:lang w:eastAsia="uk-UA"/>
    </w:rPr>
  </w:style>
  <w:style w:type="character" w:customStyle="1" w:styleId="22">
    <w:name w:val="Основний текст 2 Знак"/>
    <w:basedOn w:val="a0"/>
    <w:link w:val="21"/>
    <w:uiPriority w:val="99"/>
    <w:rsid w:val="006C3021"/>
    <w:rPr>
      <w:rFonts w:ascii="Times New Roman" w:eastAsia="Times New Roman" w:hAnsi="Liberation Serif" w:cs="Times New Roman"/>
      <w:b/>
      <w:bCs/>
      <w:color w:val="000000"/>
      <w:kern w:val="1"/>
      <w:sz w:val="28"/>
      <w:szCs w:val="28"/>
      <w:lang w:eastAsia="uk-UA"/>
    </w:rPr>
  </w:style>
  <w:style w:type="paragraph" w:styleId="a7">
    <w:name w:val="Normal (Web)"/>
    <w:basedOn w:val="a"/>
    <w:uiPriority w:val="99"/>
    <w:rsid w:val="006C3021"/>
    <w:pPr>
      <w:suppressAutoHyphens/>
      <w:autoSpaceDE w:val="0"/>
      <w:autoSpaceDN w:val="0"/>
      <w:adjustRightInd w:val="0"/>
      <w:spacing w:before="280" w:after="280" w:line="240" w:lineRule="auto"/>
      <w:ind w:firstLine="720"/>
      <w:jc w:val="both"/>
    </w:pPr>
    <w:rPr>
      <w:rFonts w:ascii="Times New Roman" w:eastAsia="Times New Roman" w:hAnsi="Liberation Serif" w:cs="Times New Roman"/>
      <w:color w:val="000000"/>
      <w:kern w:val="1"/>
      <w:sz w:val="28"/>
      <w:szCs w:val="28"/>
      <w:lang w:eastAsia="uk-UA"/>
    </w:rPr>
  </w:style>
  <w:style w:type="paragraph" w:styleId="a8">
    <w:name w:val="No Spacing"/>
    <w:uiPriority w:val="99"/>
    <w:qFormat/>
    <w:rsid w:val="006C3021"/>
    <w:pPr>
      <w:suppressAutoHyphens/>
      <w:autoSpaceDE w:val="0"/>
      <w:autoSpaceDN w:val="0"/>
      <w:adjustRightInd w:val="0"/>
      <w:spacing w:after="0" w:line="240" w:lineRule="auto"/>
    </w:pPr>
    <w:rPr>
      <w:rFonts w:ascii="Calibri" w:eastAsia="Times New Roman" w:hAnsi="Liberation Serif" w:cs="Calibri"/>
      <w:color w:val="000000"/>
      <w:kern w:val="1"/>
      <w:lang w:eastAsia="uk-UA" w:bidi="hi-IN"/>
    </w:rPr>
  </w:style>
  <w:style w:type="paragraph" w:customStyle="1" w:styleId="c1e5e7e8edf2e5f0e2e0ebe0">
    <w:name w:val="Бc1еe5зe7 иe8нedтf2еe5рf0вe2аe0лebаe0"/>
    <w:uiPriority w:val="99"/>
    <w:rsid w:val="006C3021"/>
    <w:pPr>
      <w:suppressAutoHyphens/>
      <w:autoSpaceDE w:val="0"/>
      <w:autoSpaceDN w:val="0"/>
      <w:adjustRightInd w:val="0"/>
      <w:spacing w:after="0" w:line="240" w:lineRule="auto"/>
    </w:pPr>
    <w:rPr>
      <w:rFonts w:ascii="Calibri" w:eastAsia="Times New Roman" w:hAnsi="Liberation Serif" w:cs="Calibri"/>
      <w:color w:val="00000A"/>
      <w:kern w:val="1"/>
      <w:lang w:val="ru-RU" w:eastAsia="uk-UA" w:bidi="hi-IN"/>
    </w:rPr>
  </w:style>
  <w:style w:type="paragraph" w:customStyle="1" w:styleId="d1eee4e5f0e6e8eceee5f2e0e1ebe8f6fb">
    <w:name w:val="Сd1оeeдe4еe5рf0жe6иe8мecоeeеe5 тf2аe0бe1лebиe8цf6ыfb"/>
    <w:basedOn w:val="a"/>
    <w:uiPriority w:val="99"/>
    <w:rsid w:val="006C3021"/>
    <w:pPr>
      <w:suppressAutoHyphens/>
      <w:autoSpaceDE w:val="0"/>
      <w:autoSpaceDN w:val="0"/>
      <w:adjustRightInd w:val="0"/>
      <w:spacing w:after="0" w:line="240" w:lineRule="auto"/>
      <w:ind w:firstLine="720"/>
      <w:jc w:val="both"/>
    </w:pPr>
    <w:rPr>
      <w:rFonts w:ascii="Times New Roman" w:eastAsia="Times New Roman" w:hAnsi="Liberation Serif" w:cs="Times New Roman"/>
      <w:color w:val="000000"/>
      <w:kern w:val="1"/>
      <w:sz w:val="28"/>
      <w:szCs w:val="28"/>
      <w:lang w:eastAsia="uk-UA" w:bidi="hi-IN"/>
    </w:rPr>
  </w:style>
  <w:style w:type="paragraph" w:customStyle="1" w:styleId="c7e0e3eeebeee2eeeaf2e0e1ebe8f6fb">
    <w:name w:val="Зc7аe0гe3оeeлebоeeвe2оeeкea тf2аe0бe1лebиe8цf6ыfb"/>
    <w:basedOn w:val="d1eee4e5f0e6e8eceee5f2e0e1ebe8f6fb"/>
    <w:uiPriority w:val="99"/>
    <w:rsid w:val="006C3021"/>
  </w:style>
  <w:style w:type="paragraph" w:styleId="a9">
    <w:name w:val="Body Text"/>
    <w:basedOn w:val="a"/>
    <w:link w:val="aa"/>
    <w:uiPriority w:val="99"/>
    <w:semiHidden/>
    <w:unhideWhenUsed/>
    <w:rsid w:val="006C3021"/>
    <w:pPr>
      <w:suppressAutoHyphens/>
      <w:autoSpaceDE w:val="0"/>
      <w:autoSpaceDN w:val="0"/>
      <w:adjustRightInd w:val="0"/>
      <w:spacing w:after="120" w:line="240" w:lineRule="auto"/>
      <w:ind w:firstLine="720"/>
      <w:jc w:val="both"/>
    </w:pPr>
    <w:rPr>
      <w:rFonts w:ascii="Times New Roman" w:eastAsia="Times New Roman" w:hAnsi="Liberation Serif" w:cs="Mangal"/>
      <w:color w:val="000000"/>
      <w:kern w:val="1"/>
      <w:sz w:val="28"/>
      <w:szCs w:val="25"/>
      <w:lang w:eastAsia="uk-UA" w:bidi="hi-IN"/>
    </w:rPr>
  </w:style>
  <w:style w:type="character" w:customStyle="1" w:styleId="aa">
    <w:name w:val="Основний текст Знак"/>
    <w:basedOn w:val="a0"/>
    <w:link w:val="a9"/>
    <w:uiPriority w:val="99"/>
    <w:semiHidden/>
    <w:rsid w:val="006C3021"/>
    <w:rPr>
      <w:rFonts w:ascii="Times New Roman" w:eastAsia="Times New Roman" w:hAnsi="Liberation Serif" w:cs="Mangal"/>
      <w:color w:val="000000"/>
      <w:kern w:val="1"/>
      <w:sz w:val="28"/>
      <w:szCs w:val="25"/>
      <w:lang w:eastAsia="uk-UA" w:bidi="hi-IN"/>
    </w:rPr>
  </w:style>
  <w:style w:type="paragraph" w:styleId="ab">
    <w:name w:val="List Paragraph"/>
    <w:basedOn w:val="a"/>
    <w:uiPriority w:val="34"/>
    <w:qFormat/>
    <w:rsid w:val="00802A30"/>
    <w:pPr>
      <w:ind w:left="720"/>
      <w:contextualSpacing/>
    </w:pPr>
  </w:style>
  <w:style w:type="paragraph" w:styleId="ac">
    <w:name w:val="header"/>
    <w:basedOn w:val="a"/>
    <w:link w:val="ad"/>
    <w:uiPriority w:val="99"/>
    <w:unhideWhenUsed/>
    <w:rsid w:val="00847F3D"/>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847F3D"/>
  </w:style>
  <w:style w:type="paragraph" w:styleId="ae">
    <w:name w:val="footer"/>
    <w:basedOn w:val="a"/>
    <w:link w:val="af"/>
    <w:uiPriority w:val="99"/>
    <w:unhideWhenUsed/>
    <w:rsid w:val="00847F3D"/>
    <w:pPr>
      <w:tabs>
        <w:tab w:val="center" w:pos="4819"/>
        <w:tab w:val="right" w:pos="9639"/>
      </w:tabs>
      <w:spacing w:after="0" w:line="240" w:lineRule="auto"/>
    </w:pPr>
  </w:style>
  <w:style w:type="character" w:customStyle="1" w:styleId="af">
    <w:name w:val="Нижній колонтитул Знак"/>
    <w:basedOn w:val="a0"/>
    <w:link w:val="ae"/>
    <w:uiPriority w:val="99"/>
    <w:rsid w:val="00847F3D"/>
  </w:style>
  <w:style w:type="character" w:styleId="af0">
    <w:name w:val="Hyperlink"/>
    <w:basedOn w:val="a0"/>
    <w:uiPriority w:val="99"/>
    <w:unhideWhenUsed/>
    <w:rsid w:val="00651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0478">
      <w:bodyDiv w:val="1"/>
      <w:marLeft w:val="0"/>
      <w:marRight w:val="0"/>
      <w:marTop w:val="0"/>
      <w:marBottom w:val="0"/>
      <w:divBdr>
        <w:top w:val="none" w:sz="0" w:space="0" w:color="auto"/>
        <w:left w:val="none" w:sz="0" w:space="0" w:color="auto"/>
        <w:bottom w:val="none" w:sz="0" w:space="0" w:color="auto"/>
        <w:right w:val="none" w:sz="0" w:space="0" w:color="auto"/>
      </w:divBdr>
    </w:div>
    <w:div w:id="584649217">
      <w:bodyDiv w:val="1"/>
      <w:marLeft w:val="0"/>
      <w:marRight w:val="0"/>
      <w:marTop w:val="0"/>
      <w:marBottom w:val="0"/>
      <w:divBdr>
        <w:top w:val="none" w:sz="0" w:space="0" w:color="auto"/>
        <w:left w:val="none" w:sz="0" w:space="0" w:color="auto"/>
        <w:bottom w:val="none" w:sz="0" w:space="0" w:color="auto"/>
        <w:right w:val="none" w:sz="0" w:space="0" w:color="auto"/>
      </w:divBdr>
    </w:div>
    <w:div w:id="878207531">
      <w:bodyDiv w:val="1"/>
      <w:marLeft w:val="0"/>
      <w:marRight w:val="0"/>
      <w:marTop w:val="0"/>
      <w:marBottom w:val="0"/>
      <w:divBdr>
        <w:top w:val="none" w:sz="0" w:space="0" w:color="auto"/>
        <w:left w:val="none" w:sz="0" w:space="0" w:color="auto"/>
        <w:bottom w:val="none" w:sz="0" w:space="0" w:color="auto"/>
        <w:right w:val="none" w:sz="0" w:space="0" w:color="auto"/>
      </w:divBdr>
    </w:div>
    <w:div w:id="1117913091">
      <w:bodyDiv w:val="1"/>
      <w:marLeft w:val="0"/>
      <w:marRight w:val="0"/>
      <w:marTop w:val="0"/>
      <w:marBottom w:val="0"/>
      <w:divBdr>
        <w:top w:val="none" w:sz="0" w:space="0" w:color="auto"/>
        <w:left w:val="none" w:sz="0" w:space="0" w:color="auto"/>
        <w:bottom w:val="none" w:sz="0" w:space="0" w:color="auto"/>
        <w:right w:val="none" w:sz="0" w:space="0" w:color="auto"/>
      </w:divBdr>
    </w:div>
    <w:div w:id="16468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317F7-1320-4FFD-933D-DD499115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7</Pages>
  <Words>11100</Words>
  <Characters>6328</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Denisenko Yuliya</dc:creator>
  <cp:lastModifiedBy>Руденко Наталія Анатоліївна</cp:lastModifiedBy>
  <cp:revision>7</cp:revision>
  <cp:lastPrinted>2022-01-11T12:40:00Z</cp:lastPrinted>
  <dcterms:created xsi:type="dcterms:W3CDTF">2022-12-23T13:03:00Z</dcterms:created>
  <dcterms:modified xsi:type="dcterms:W3CDTF">2023-01-23T09:00:00Z</dcterms:modified>
</cp:coreProperties>
</file>