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AE" w:rsidRDefault="004551AE">
      <w:bookmarkStart w:id="0" w:name="_GoBack"/>
      <w:bookmarkEnd w:id="0"/>
      <w:r>
        <w:rPr>
          <w:noProof/>
          <w:lang w:val="uk-UA" w:eastAsia="uk-UA"/>
        </w:rPr>
        <w:drawing>
          <wp:anchor distT="0" distB="0" distL="0" distR="0" simplePos="0" relativeHeight="251659264" behindDoc="1" locked="0" layoutInCell="1" allowOverlap="1" wp14:anchorId="34860E21" wp14:editId="15D8CC8D">
            <wp:simplePos x="0" y="0"/>
            <wp:positionH relativeFrom="page">
              <wp:align>center</wp:align>
            </wp:positionH>
            <wp:positionV relativeFrom="margin">
              <wp:posOffset>-305435</wp:posOffset>
            </wp:positionV>
            <wp:extent cx="499745" cy="682625"/>
            <wp:effectExtent l="0" t="0" r="0" b="317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9974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256" w:rsidRDefault="004551AE" w:rsidP="004551AE">
      <w:pPr>
        <w:tabs>
          <w:tab w:val="left" w:pos="990"/>
        </w:tabs>
      </w:pPr>
      <w:r>
        <w:tab/>
      </w:r>
    </w:p>
    <w:p w:rsidR="004551AE" w:rsidRDefault="004551AE" w:rsidP="004551AE">
      <w:pPr>
        <w:tabs>
          <w:tab w:val="left" w:pos="990"/>
        </w:tabs>
        <w:spacing w:after="0"/>
        <w:rPr>
          <w:rFonts w:ascii="Cambria" w:hAnsi="Cambria"/>
          <w:b/>
          <w:color w:val="000000"/>
          <w:sz w:val="56"/>
          <w:szCs w:val="68"/>
          <w:lang w:val="uk-UA" w:eastAsia="uk-UA" w:bidi="uk-UA"/>
        </w:rPr>
      </w:pPr>
      <w:bookmarkStart w:id="1" w:name="bookmark0"/>
      <w:bookmarkStart w:id="2" w:name="bookmark1"/>
      <w:r>
        <w:rPr>
          <w:rFonts w:ascii="Cambria" w:hAnsi="Cambria"/>
          <w:b/>
          <w:color w:val="000000"/>
          <w:sz w:val="56"/>
          <w:szCs w:val="68"/>
          <w:lang w:val="uk-UA" w:eastAsia="uk-UA" w:bidi="uk-UA"/>
        </w:rPr>
        <w:tab/>
      </w:r>
      <w:r w:rsidRPr="004551AE">
        <w:rPr>
          <w:rFonts w:ascii="Cambria" w:hAnsi="Cambria"/>
          <w:b/>
          <w:color w:val="000000"/>
          <w:sz w:val="56"/>
          <w:szCs w:val="68"/>
          <w:lang w:val="uk-UA" w:eastAsia="uk-UA" w:bidi="uk-UA"/>
        </w:rPr>
        <w:t>КИЇВСЬКА МІСЬКА РАДА</w:t>
      </w:r>
      <w:bookmarkEnd w:id="1"/>
      <w:bookmarkEnd w:id="2"/>
    </w:p>
    <w:p w:rsidR="004551AE" w:rsidRPr="004551AE" w:rsidRDefault="004551AE" w:rsidP="004551AE">
      <w:pPr>
        <w:pBdr>
          <w:bottom w:val="single" w:sz="12" w:space="1" w:color="auto"/>
        </w:pBd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51AE">
        <w:rPr>
          <w:rFonts w:ascii="Times New Roman" w:hAnsi="Times New Roman" w:cs="Times New Roman"/>
          <w:sz w:val="26"/>
          <w:szCs w:val="26"/>
          <w:lang w:val="uk-UA"/>
        </w:rPr>
        <w:t xml:space="preserve">ІІ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51AE">
        <w:rPr>
          <w:rFonts w:ascii="Times New Roman" w:hAnsi="Times New Roman" w:cs="Times New Roman"/>
          <w:sz w:val="26"/>
          <w:szCs w:val="26"/>
          <w:lang w:val="uk-UA"/>
        </w:rPr>
        <w:t>ІХ СКЛИКАННЯ</w:t>
      </w:r>
    </w:p>
    <w:p w:rsidR="004551AE" w:rsidRDefault="004551AE" w:rsidP="004551AE">
      <w:pPr>
        <w:tabs>
          <w:tab w:val="left" w:pos="990"/>
        </w:tabs>
        <w:spacing w:after="0"/>
        <w:jc w:val="center"/>
        <w:rPr>
          <w:rFonts w:ascii="Cambria" w:hAnsi="Cambria"/>
          <w:sz w:val="26"/>
          <w:szCs w:val="26"/>
          <w:lang w:val="uk-UA"/>
        </w:rPr>
      </w:pPr>
    </w:p>
    <w:p w:rsidR="004551AE" w:rsidRDefault="004551AE" w:rsidP="004551AE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551AE">
        <w:rPr>
          <w:rFonts w:ascii="Times New Roman" w:hAnsi="Times New Roman" w:cs="Times New Roman"/>
          <w:b/>
          <w:sz w:val="48"/>
          <w:szCs w:val="48"/>
          <w:lang w:val="uk-UA"/>
        </w:rPr>
        <w:t xml:space="preserve">РІШЕННЯ </w:t>
      </w:r>
    </w:p>
    <w:p w:rsidR="005F6D24" w:rsidRDefault="005F6D24" w:rsidP="004551A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48"/>
          <w:lang w:val="uk-UA"/>
        </w:rPr>
      </w:pPr>
    </w:p>
    <w:p w:rsidR="004551AE" w:rsidRDefault="004551AE" w:rsidP="004551A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48"/>
          <w:lang w:val="uk-UA"/>
        </w:rPr>
      </w:pPr>
      <w:r>
        <w:rPr>
          <w:rFonts w:ascii="Times New Roman" w:hAnsi="Times New Roman" w:cs="Times New Roman"/>
          <w:sz w:val="24"/>
          <w:szCs w:val="48"/>
          <w:lang w:val="uk-UA"/>
        </w:rPr>
        <w:t>____________№____________</w:t>
      </w:r>
    </w:p>
    <w:p w:rsidR="004551AE" w:rsidRDefault="004551AE" w:rsidP="004551A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48"/>
          <w:lang w:val="uk-UA"/>
        </w:rPr>
      </w:pPr>
    </w:p>
    <w:p w:rsidR="004551AE" w:rsidRDefault="004551AE" w:rsidP="004551AE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b/>
          <w:sz w:val="28"/>
          <w:szCs w:val="48"/>
          <w:lang w:val="uk-UA"/>
        </w:rPr>
      </w:pPr>
      <w:proofErr w:type="spellStart"/>
      <w:r w:rsidRPr="004551AE">
        <w:rPr>
          <w:rFonts w:ascii="Times New Roman" w:hAnsi="Times New Roman" w:cs="Times New Roman"/>
          <w:b/>
          <w:sz w:val="28"/>
          <w:szCs w:val="48"/>
          <w:lang w:val="uk-UA"/>
        </w:rPr>
        <w:t>Проєкт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51AE" w:rsidRPr="005F6D24" w:rsidTr="004551AE">
        <w:tc>
          <w:tcPr>
            <w:tcW w:w="4672" w:type="dxa"/>
          </w:tcPr>
          <w:p w:rsidR="004551AE" w:rsidRPr="004551AE" w:rsidRDefault="004551AE" w:rsidP="004551AE">
            <w:pPr>
              <w:pStyle w:val="1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uk-UA" w:bidi="uk-UA"/>
              </w:rPr>
              <w:t>Про внесення змін до рішення Київської міської ради від 27.05.2021 № 1241/1282 «Про затвердження Комплексної цільової програми підвищення енергоефективності та розвитку житлово-комунальної інфраструктур</w:t>
            </w:r>
            <w:r w:rsidR="00EC284D">
              <w:rPr>
                <w:b/>
                <w:bCs/>
                <w:color w:val="000000"/>
                <w:lang w:val="uk-UA" w:eastAsia="uk-UA" w:bidi="uk-UA"/>
              </w:rPr>
              <w:t>и міста Києва на 2021-2025 роки</w:t>
            </w:r>
          </w:p>
        </w:tc>
        <w:tc>
          <w:tcPr>
            <w:tcW w:w="4673" w:type="dxa"/>
          </w:tcPr>
          <w:p w:rsidR="004551AE" w:rsidRDefault="004551AE" w:rsidP="004551AE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48"/>
                <w:lang w:val="uk-UA"/>
              </w:rPr>
            </w:pPr>
          </w:p>
        </w:tc>
      </w:tr>
    </w:tbl>
    <w:p w:rsidR="004551AE" w:rsidRDefault="004551AE" w:rsidP="004551AE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48"/>
          <w:lang w:val="uk-UA"/>
        </w:rPr>
      </w:pPr>
    </w:p>
    <w:p w:rsidR="004551AE" w:rsidRPr="004551AE" w:rsidRDefault="004551AE" w:rsidP="004551AE">
      <w:pPr>
        <w:pStyle w:val="1"/>
        <w:shd w:val="clear" w:color="auto" w:fill="auto"/>
        <w:ind w:firstLine="880"/>
        <w:jc w:val="both"/>
        <w:rPr>
          <w:lang w:val="uk-UA"/>
        </w:rPr>
      </w:pPr>
      <w:r>
        <w:rPr>
          <w:color w:val="000000"/>
          <w:lang w:val="uk-UA" w:eastAsia="uk-UA" w:bidi="uk-UA"/>
        </w:rPr>
        <w:t>Відповідно до пункту 22 частини першої статті 26 Закону України «Про місцеве самоврядування в Україні», пункту 1 частини третьої статті 4 Закону України «Про житлово-комунальні послуги», з метою забезпечення виконання заходів Комплексної цільової програми підвищення енергоефективності та розвитку житлово-комунальної інфраструктури міста Києва на 2021-2025 роки Київська міська рада</w:t>
      </w:r>
    </w:p>
    <w:p w:rsidR="004551AE" w:rsidRDefault="004551AE" w:rsidP="004551AE">
      <w:pPr>
        <w:pStyle w:val="1"/>
        <w:shd w:val="clear" w:color="auto" w:fill="auto"/>
        <w:ind w:firstLine="580"/>
        <w:jc w:val="both"/>
      </w:pPr>
      <w:r>
        <w:rPr>
          <w:b/>
          <w:bCs/>
          <w:color w:val="000000"/>
          <w:lang w:val="uk-UA" w:eastAsia="uk-UA" w:bidi="uk-UA"/>
        </w:rPr>
        <w:t>ВИРІШИЛА:</w:t>
      </w:r>
    </w:p>
    <w:p w:rsidR="004551AE" w:rsidRDefault="004551AE" w:rsidP="004551AE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after="0"/>
        <w:ind w:firstLine="600"/>
        <w:jc w:val="both"/>
      </w:pPr>
      <w:r>
        <w:rPr>
          <w:color w:val="000000"/>
          <w:lang w:val="uk-UA" w:eastAsia="uk-UA" w:bidi="uk-UA"/>
        </w:rPr>
        <w:t>Затвердити зміни до Комплексної цільової програми підвищення енергоефективності та розвитку житлово-комунальної інфраструктури міста Києва на 2021-2025 роки, затвердженої рішенням Київської міської ради від 27.05.2021 № 1241/1282, згідно з додатком до цього рішення.</w:t>
      </w:r>
    </w:p>
    <w:p w:rsidR="004551AE" w:rsidRPr="004551AE" w:rsidRDefault="004551AE" w:rsidP="00C05241">
      <w:pPr>
        <w:pStyle w:val="1"/>
        <w:numPr>
          <w:ilvl w:val="0"/>
          <w:numId w:val="1"/>
        </w:numPr>
        <w:shd w:val="clear" w:color="auto" w:fill="auto"/>
        <w:tabs>
          <w:tab w:val="left" w:pos="950"/>
          <w:tab w:val="left" w:pos="990"/>
        </w:tabs>
        <w:spacing w:after="0"/>
        <w:ind w:firstLine="600"/>
        <w:jc w:val="both"/>
        <w:rPr>
          <w:b/>
          <w:lang w:val="uk-UA"/>
        </w:rPr>
      </w:pPr>
      <w:r w:rsidRPr="004551AE">
        <w:rPr>
          <w:color w:val="000000"/>
          <w:lang w:val="uk-UA" w:eastAsia="uk-UA" w:bidi="uk-UA"/>
        </w:rPr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 та постійну комісію Київської міської ради з питань бюджету та соціально-економічного розвитку</w:t>
      </w:r>
    </w:p>
    <w:p w:rsidR="004551AE" w:rsidRDefault="004551AE" w:rsidP="004551AE">
      <w:pPr>
        <w:pStyle w:val="1"/>
        <w:shd w:val="clear" w:color="auto" w:fill="auto"/>
        <w:tabs>
          <w:tab w:val="left" w:pos="950"/>
          <w:tab w:val="left" w:pos="990"/>
        </w:tabs>
        <w:spacing w:after="0"/>
        <w:ind w:left="600"/>
        <w:jc w:val="both"/>
        <w:rPr>
          <w:color w:val="000000"/>
          <w:lang w:val="uk-UA" w:eastAsia="uk-UA" w:bidi="uk-UA"/>
        </w:rPr>
      </w:pPr>
    </w:p>
    <w:p w:rsidR="004551AE" w:rsidRDefault="004551AE" w:rsidP="004551AE">
      <w:pPr>
        <w:pStyle w:val="1"/>
        <w:shd w:val="clear" w:color="auto" w:fill="auto"/>
        <w:tabs>
          <w:tab w:val="left" w:pos="950"/>
          <w:tab w:val="left" w:pos="990"/>
        </w:tabs>
        <w:spacing w:after="0"/>
        <w:ind w:left="600"/>
        <w:jc w:val="both"/>
        <w:rPr>
          <w:color w:val="000000"/>
          <w:lang w:val="uk-UA" w:eastAsia="uk-UA" w:bidi="uk-UA"/>
        </w:rPr>
      </w:pPr>
    </w:p>
    <w:p w:rsidR="004551AE" w:rsidRDefault="004551AE" w:rsidP="004551AE">
      <w:pPr>
        <w:pStyle w:val="1"/>
        <w:shd w:val="clear" w:color="auto" w:fill="auto"/>
        <w:tabs>
          <w:tab w:val="left" w:pos="950"/>
          <w:tab w:val="left" w:pos="990"/>
        </w:tabs>
        <w:spacing w:after="0"/>
        <w:ind w:left="600"/>
        <w:jc w:val="both"/>
        <w:rPr>
          <w:color w:val="000000"/>
          <w:lang w:val="uk-UA" w:eastAsia="uk-UA" w:bidi="uk-UA"/>
        </w:rPr>
      </w:pPr>
      <w:r w:rsidRPr="004551AE">
        <w:rPr>
          <w:color w:val="000000"/>
          <w:lang w:val="uk-UA" w:eastAsia="uk-UA" w:bidi="uk-UA"/>
        </w:rPr>
        <w:t>Київський міський голова</w:t>
      </w:r>
      <w:r w:rsidRPr="004551AE"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ab/>
      </w:r>
      <w:r w:rsidRPr="004551AE">
        <w:rPr>
          <w:color w:val="000000"/>
          <w:lang w:val="uk-UA" w:eastAsia="uk-UA" w:bidi="uk-UA"/>
        </w:rPr>
        <w:t>Віталій КЛИЧКО</w:t>
      </w:r>
    </w:p>
    <w:p w:rsidR="004551AE" w:rsidRDefault="004551A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color w:val="000000"/>
          <w:lang w:val="uk-UA" w:eastAsia="uk-UA" w:bidi="uk-UA"/>
        </w:rPr>
        <w:br w:type="page"/>
      </w:r>
    </w:p>
    <w:p w:rsidR="004551AE" w:rsidRPr="004551AE" w:rsidRDefault="004551AE" w:rsidP="004551AE">
      <w:pPr>
        <w:pStyle w:val="1"/>
        <w:shd w:val="clear" w:color="auto" w:fill="auto"/>
        <w:spacing w:after="240"/>
        <w:rPr>
          <w:szCs w:val="26"/>
        </w:rPr>
      </w:pPr>
      <w:r w:rsidRPr="004551AE">
        <w:rPr>
          <w:b/>
          <w:bCs/>
          <w:color w:val="000000"/>
          <w:szCs w:val="26"/>
          <w:lang w:val="uk-UA" w:eastAsia="uk-UA" w:bidi="uk-UA"/>
        </w:rPr>
        <w:lastRenderedPageBreak/>
        <w:t>ПОДАННЯ:</w:t>
      </w: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4551AE" w:rsidTr="004551AE">
        <w:trPr>
          <w:trHeight w:val="322"/>
        </w:trPr>
        <w:tc>
          <w:tcPr>
            <w:tcW w:w="4958" w:type="dxa"/>
          </w:tcPr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 w:rsidRPr="004551AE">
              <w:rPr>
                <w:lang w:val="uk-UA"/>
              </w:rPr>
              <w:t>Депутати Київської міської ради:</w:t>
            </w:r>
          </w:p>
        </w:tc>
        <w:tc>
          <w:tcPr>
            <w:tcW w:w="495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b/>
                <w:lang w:val="uk-UA"/>
              </w:rPr>
            </w:pPr>
          </w:p>
        </w:tc>
      </w:tr>
      <w:tr w:rsidR="004551AE" w:rsidTr="004551AE">
        <w:trPr>
          <w:trHeight w:val="322"/>
        </w:trPr>
        <w:tc>
          <w:tcPr>
            <w:tcW w:w="4958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b/>
                <w:lang w:val="uk-UA"/>
              </w:rPr>
            </w:pPr>
          </w:p>
        </w:tc>
        <w:tc>
          <w:tcPr>
            <w:tcW w:w="4959" w:type="dxa"/>
          </w:tcPr>
          <w:p w:rsidR="004551AE" w:rsidRPr="004551AE" w:rsidRDefault="00034339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Михайло ІЩЕНКО</w:t>
            </w:r>
          </w:p>
        </w:tc>
      </w:tr>
      <w:tr w:rsidR="004551AE" w:rsidTr="004551AE">
        <w:trPr>
          <w:trHeight w:val="322"/>
        </w:trPr>
        <w:tc>
          <w:tcPr>
            <w:tcW w:w="4958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b/>
                <w:lang w:val="uk-UA"/>
              </w:rPr>
            </w:pPr>
          </w:p>
        </w:tc>
        <w:tc>
          <w:tcPr>
            <w:tcW w:w="495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b/>
                <w:lang w:val="uk-UA"/>
              </w:rPr>
            </w:pPr>
          </w:p>
        </w:tc>
      </w:tr>
    </w:tbl>
    <w:p w:rsidR="004551AE" w:rsidRDefault="004551AE" w:rsidP="004551AE">
      <w:pPr>
        <w:pStyle w:val="1"/>
        <w:shd w:val="clear" w:color="auto" w:fill="auto"/>
        <w:tabs>
          <w:tab w:val="left" w:pos="950"/>
          <w:tab w:val="left" w:pos="990"/>
        </w:tabs>
        <w:spacing w:after="0"/>
        <w:ind w:left="600"/>
        <w:jc w:val="both"/>
        <w:rPr>
          <w:b/>
          <w:lang w:val="uk-UA"/>
        </w:rPr>
      </w:pPr>
    </w:p>
    <w:p w:rsidR="004551AE" w:rsidRDefault="004551AE" w:rsidP="004551AE">
      <w:pPr>
        <w:pStyle w:val="1"/>
        <w:shd w:val="clear" w:color="auto" w:fill="auto"/>
        <w:spacing w:after="0"/>
      </w:pPr>
      <w:r>
        <w:rPr>
          <w:b/>
          <w:bCs/>
          <w:color w:val="000000"/>
          <w:lang w:val="uk-UA" w:eastAsia="uk-UA" w:bidi="uk-UA"/>
        </w:rPr>
        <w:t>ПОГОДЖЕННЯ: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029"/>
        <w:gridCol w:w="5030"/>
      </w:tblGrid>
      <w:tr w:rsidR="004551AE" w:rsidRPr="004551AE" w:rsidTr="004551AE">
        <w:tc>
          <w:tcPr>
            <w:tcW w:w="5029" w:type="dxa"/>
          </w:tcPr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 w:rsidRPr="004551AE">
              <w:rPr>
                <w:color w:val="000000"/>
                <w:lang w:val="uk-UA" w:eastAsia="uk-UA" w:bidi="uk-UA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</w:p>
        </w:tc>
        <w:tc>
          <w:tcPr>
            <w:tcW w:w="5030" w:type="dxa"/>
          </w:tcPr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</w:tc>
      </w:tr>
      <w:tr w:rsidR="004551AE" w:rsidRPr="004551AE" w:rsidTr="004551AE">
        <w:tc>
          <w:tcPr>
            <w:tcW w:w="502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 w:rsidRPr="004551AE">
              <w:rPr>
                <w:lang w:val="uk-UA"/>
              </w:rPr>
              <w:t>Голова</w:t>
            </w:r>
          </w:p>
        </w:tc>
        <w:tc>
          <w:tcPr>
            <w:tcW w:w="5030" w:type="dxa"/>
          </w:tcPr>
          <w:p w:rsidR="004551AE" w:rsidRDefault="004551AE" w:rsidP="004551AE">
            <w:pPr>
              <w:pStyle w:val="1"/>
              <w:shd w:val="clear" w:color="auto" w:fill="auto"/>
              <w:spacing w:after="0"/>
              <w:rPr>
                <w:color w:val="000000"/>
                <w:lang w:val="uk-UA" w:eastAsia="uk-UA" w:bidi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spacing w:after="0"/>
            </w:pPr>
            <w:r>
              <w:rPr>
                <w:color w:val="000000"/>
                <w:lang w:val="uk-UA" w:eastAsia="uk-UA" w:bidi="uk-UA"/>
              </w:rPr>
              <w:t>Олександр БРОДСЬКИЙ</w:t>
            </w:r>
          </w:p>
        </w:tc>
      </w:tr>
      <w:tr w:rsidR="004551AE" w:rsidRPr="004551AE" w:rsidTr="004551AE">
        <w:tc>
          <w:tcPr>
            <w:tcW w:w="502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 w:rsidRPr="004551AE">
              <w:rPr>
                <w:lang w:val="uk-UA"/>
              </w:rPr>
              <w:t>Секретар</w:t>
            </w:r>
          </w:p>
        </w:tc>
        <w:tc>
          <w:tcPr>
            <w:tcW w:w="5030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 w:rsidRPr="004551AE">
              <w:rPr>
                <w:rStyle w:val="field-content"/>
              </w:rPr>
              <w:t xml:space="preserve">Тарас </w:t>
            </w:r>
            <w:hyperlink r:id="rId6" w:history="1">
              <w:r w:rsidRPr="004551AE">
                <w:rPr>
                  <w:rStyle w:val="a5"/>
                  <w:color w:val="000000" w:themeColor="text1"/>
                  <w:u w:val="none"/>
                </w:rPr>
                <w:t>КРИВОРУЧКО</w:t>
              </w:r>
              <w:r w:rsidRPr="004551AE">
                <w:rPr>
                  <w:rStyle w:val="a5"/>
                  <w:color w:val="000000" w:themeColor="text1"/>
                </w:rPr>
                <w:t xml:space="preserve"> </w:t>
              </w:r>
            </w:hyperlink>
          </w:p>
        </w:tc>
      </w:tr>
      <w:tr w:rsidR="004551AE" w:rsidRPr="004551AE" w:rsidTr="004551AE">
        <w:tc>
          <w:tcPr>
            <w:tcW w:w="502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Постійна комісія Київської міської ради з питань бюджету та соціально- економічного розвитку</w:t>
            </w:r>
          </w:p>
        </w:tc>
        <w:tc>
          <w:tcPr>
            <w:tcW w:w="5030" w:type="dxa"/>
          </w:tcPr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</w:tc>
      </w:tr>
      <w:tr w:rsidR="004551AE" w:rsidRPr="004551AE" w:rsidTr="004551AE">
        <w:tc>
          <w:tcPr>
            <w:tcW w:w="502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Голова</w:t>
            </w:r>
          </w:p>
        </w:tc>
        <w:tc>
          <w:tcPr>
            <w:tcW w:w="5030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AD387A" w:rsidRPr="004551AE" w:rsidRDefault="00AD387A" w:rsidP="00AD387A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proofErr w:type="spellStart"/>
            <w:r w:rsidRPr="00AD387A">
              <w:rPr>
                <w:rStyle w:val="field-content"/>
              </w:rPr>
              <w:t>Андрій</w:t>
            </w:r>
            <w:proofErr w:type="spellEnd"/>
            <w:r w:rsidRPr="00AD387A">
              <w:rPr>
                <w:rStyle w:val="field-content"/>
              </w:rPr>
              <w:t xml:space="preserve"> </w:t>
            </w:r>
            <w:hyperlink r:id="rId7" w:history="1">
              <w:r w:rsidRPr="00AD387A">
                <w:rPr>
                  <w:rStyle w:val="a5"/>
                  <w:color w:val="000000" w:themeColor="text1"/>
                  <w:u w:val="none"/>
                </w:rPr>
                <w:t xml:space="preserve">ВІТРЕНКО </w:t>
              </w:r>
            </w:hyperlink>
          </w:p>
        </w:tc>
      </w:tr>
      <w:tr w:rsidR="004551AE" w:rsidRPr="004551AE" w:rsidTr="004551AE">
        <w:tc>
          <w:tcPr>
            <w:tcW w:w="502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5030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AD387A" w:rsidRPr="004551AE" w:rsidRDefault="00AD387A" w:rsidP="00AD387A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 w:rsidRPr="00AD387A">
              <w:rPr>
                <w:lang w:val="uk-UA"/>
              </w:rPr>
              <w:t xml:space="preserve">Владислав АНДРОНОВ </w:t>
            </w:r>
          </w:p>
        </w:tc>
      </w:tr>
      <w:tr w:rsidR="004551AE" w:rsidRPr="004551AE" w:rsidTr="004551AE">
        <w:tc>
          <w:tcPr>
            <w:tcW w:w="5029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4551AE" w:rsidRP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5030" w:type="dxa"/>
          </w:tcPr>
          <w:p w:rsidR="004551AE" w:rsidRDefault="004551AE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2E7B56" w:rsidRDefault="002E7B56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2E7B56" w:rsidRDefault="002E7B56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2E7B56" w:rsidRDefault="002E7B56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</w:p>
          <w:p w:rsidR="002E7B56" w:rsidRPr="004551AE" w:rsidRDefault="002E7B56" w:rsidP="004551AE">
            <w:pPr>
              <w:pStyle w:val="1"/>
              <w:shd w:val="clear" w:color="auto" w:fill="auto"/>
              <w:tabs>
                <w:tab w:val="left" w:pos="950"/>
                <w:tab w:val="left" w:pos="990"/>
              </w:tabs>
              <w:spacing w:after="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Валентина ПОЛОЖИШНИК</w:t>
            </w:r>
          </w:p>
        </w:tc>
      </w:tr>
    </w:tbl>
    <w:p w:rsidR="004551AE" w:rsidRPr="004551AE" w:rsidRDefault="004551AE" w:rsidP="004551AE">
      <w:pPr>
        <w:pStyle w:val="1"/>
        <w:shd w:val="clear" w:color="auto" w:fill="auto"/>
        <w:tabs>
          <w:tab w:val="left" w:pos="950"/>
          <w:tab w:val="left" w:pos="990"/>
        </w:tabs>
        <w:spacing w:after="0"/>
        <w:ind w:left="600"/>
        <w:jc w:val="both"/>
        <w:rPr>
          <w:b/>
          <w:lang w:val="uk-UA"/>
        </w:rPr>
      </w:pPr>
    </w:p>
    <w:sectPr w:rsidR="004551AE" w:rsidRPr="004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2E52"/>
    <w:multiLevelType w:val="multilevel"/>
    <w:tmpl w:val="69E01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AE"/>
    <w:rsid w:val="00034339"/>
    <w:rsid w:val="002E7B56"/>
    <w:rsid w:val="0044360E"/>
    <w:rsid w:val="004551AE"/>
    <w:rsid w:val="005F6D24"/>
    <w:rsid w:val="00821256"/>
    <w:rsid w:val="00AD387A"/>
    <w:rsid w:val="00B3492D"/>
    <w:rsid w:val="00E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167B-3A2F-4697-8AC8-098A8497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55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551AE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ield-content">
    <w:name w:val="field-content"/>
    <w:basedOn w:val="a0"/>
    <w:rsid w:val="004551AE"/>
  </w:style>
  <w:style w:type="character" w:styleId="a5">
    <w:name w:val="Hyperlink"/>
    <w:basedOn w:val="a0"/>
    <w:uiPriority w:val="99"/>
    <w:semiHidden/>
    <w:unhideWhenUsed/>
    <w:rsid w:val="0045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gov.ua/uk/users/vitrenkoand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users/kryvoruchkotara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Antonyuk Valentyna</cp:lastModifiedBy>
  <cp:revision>2</cp:revision>
  <cp:lastPrinted>2021-11-10T11:47:00Z</cp:lastPrinted>
  <dcterms:created xsi:type="dcterms:W3CDTF">2021-11-10T11:47:00Z</dcterms:created>
  <dcterms:modified xsi:type="dcterms:W3CDTF">2021-11-10T11:47:00Z</dcterms:modified>
</cp:coreProperties>
</file>