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1E" w:rsidRPr="0057611E" w:rsidRDefault="0057611E" w:rsidP="0057611E">
      <w:pPr>
        <w:shd w:val="clear" w:color="auto" w:fill="FFFFFF"/>
        <w:spacing w:after="0" w:line="240" w:lineRule="auto"/>
        <w:ind w:left="5760" w:hanging="232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7611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З</w:t>
      </w:r>
      <w:r w:rsidR="00981334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АТВЕРДЖЕНО</w:t>
      </w:r>
    </w:p>
    <w:p w:rsidR="0057611E" w:rsidRPr="0057611E" w:rsidRDefault="0057611E" w:rsidP="0057611E">
      <w:pPr>
        <w:shd w:val="clear" w:color="auto" w:fill="FFFFFF"/>
        <w:spacing w:after="0" w:line="240" w:lineRule="auto"/>
        <w:ind w:left="5760" w:hanging="232"/>
        <w:jc w:val="both"/>
        <w:rPr>
          <w:rFonts w:ascii="Times New Roman" w:hAnsi="Times New Roman" w:cs="Times New Roman"/>
          <w:sz w:val="28"/>
          <w:szCs w:val="28"/>
        </w:rPr>
      </w:pPr>
      <w:r w:rsidRPr="0057611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розпорядження</w:t>
      </w:r>
    </w:p>
    <w:p w:rsidR="0057611E" w:rsidRPr="0057611E" w:rsidRDefault="0057611E" w:rsidP="0057611E">
      <w:pPr>
        <w:shd w:val="clear" w:color="auto" w:fill="FFFFFF"/>
        <w:spacing w:after="0" w:line="240" w:lineRule="auto"/>
        <w:ind w:left="5760" w:hanging="232"/>
        <w:jc w:val="both"/>
        <w:rPr>
          <w:rFonts w:ascii="Times New Roman" w:hAnsi="Times New Roman" w:cs="Times New Roman"/>
          <w:sz w:val="28"/>
          <w:szCs w:val="28"/>
        </w:rPr>
      </w:pPr>
      <w:r w:rsidRPr="0057611E">
        <w:rPr>
          <w:rFonts w:ascii="Times New Roman" w:hAnsi="Times New Roman" w:cs="Times New Roman"/>
          <w:color w:val="000000"/>
          <w:w w:val="101"/>
          <w:sz w:val="28"/>
          <w:szCs w:val="28"/>
        </w:rPr>
        <w:t>заступника міського голови –</w:t>
      </w:r>
    </w:p>
    <w:p w:rsidR="0057611E" w:rsidRPr="0057611E" w:rsidRDefault="0057611E" w:rsidP="0057611E">
      <w:pPr>
        <w:shd w:val="clear" w:color="auto" w:fill="FFFFFF"/>
        <w:spacing w:after="0" w:line="240" w:lineRule="auto"/>
        <w:ind w:left="5760" w:right="-567" w:hanging="232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7611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секретаря Київської міської ради</w:t>
      </w:r>
      <w:r w:rsidRPr="0057611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ab/>
      </w:r>
    </w:p>
    <w:p w:rsidR="00A8086F" w:rsidRDefault="0057611E" w:rsidP="0057611E">
      <w:pPr>
        <w:spacing w:after="0" w:line="240" w:lineRule="auto"/>
        <w:ind w:left="4248" w:firstLine="1281"/>
        <w:jc w:val="both"/>
        <w:rPr>
          <w:rFonts w:ascii="Times New Roman" w:hAnsi="Times New Roman" w:cs="Times New Roman"/>
          <w:sz w:val="28"/>
          <w:szCs w:val="28"/>
        </w:rPr>
      </w:pPr>
      <w:r w:rsidRPr="0057611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від ___________</w:t>
      </w:r>
      <w:r w:rsidRPr="005761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611E">
        <w:rPr>
          <w:rFonts w:ascii="Times New Roman" w:hAnsi="Times New Roman" w:cs="Times New Roman"/>
          <w:color w:val="000000"/>
          <w:w w:val="101"/>
          <w:sz w:val="28"/>
          <w:szCs w:val="28"/>
        </w:rPr>
        <w:t>№ _______</w:t>
      </w:r>
      <w:r w:rsidR="00A8086F">
        <w:rPr>
          <w:rFonts w:ascii="Times New Roman" w:hAnsi="Times New Roman" w:cs="Times New Roman"/>
          <w:sz w:val="28"/>
          <w:szCs w:val="28"/>
        </w:rPr>
        <w:tab/>
      </w:r>
    </w:p>
    <w:p w:rsidR="00A8086F" w:rsidRPr="00427DDE" w:rsidRDefault="00A8086F" w:rsidP="0042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C2" w:rsidRPr="00427DDE" w:rsidRDefault="00597AC2" w:rsidP="0042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E" w:rsidRDefault="00AF55BE" w:rsidP="0044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4FB" w:rsidRDefault="00A8086F" w:rsidP="0044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97AC2" w:rsidRDefault="00A8086F" w:rsidP="00A8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відділ</w:t>
      </w:r>
      <w:r w:rsidRPr="00A8086F">
        <w:t xml:space="preserve"> </w:t>
      </w:r>
      <w:r w:rsidRPr="00A80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кореспонденції з питань </w:t>
      </w:r>
    </w:p>
    <w:p w:rsidR="00597AC2" w:rsidRDefault="00A8086F" w:rsidP="000C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містобудування, архітектури та землекористування </w:t>
      </w:r>
      <w:r w:rsidRPr="0059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забезпечення діяльності постійної комісії Київської міської ради з питань </w:t>
      </w:r>
      <w:r w:rsidR="00D17771">
        <w:rPr>
          <w:rFonts w:ascii="Times New Roman" w:hAnsi="Times New Roman" w:cs="Times New Roman"/>
          <w:b/>
          <w:sz w:val="28"/>
          <w:szCs w:val="28"/>
          <w:lang w:val="uk-UA"/>
        </w:rPr>
        <w:t>архітектури, містобудування та земельних відносин</w:t>
      </w:r>
      <w:r w:rsidR="00D17771" w:rsidRPr="00D17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086F" w:rsidRDefault="00A8086F" w:rsidP="000C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AC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секретаріату Київської міської ради</w:t>
      </w:r>
    </w:p>
    <w:p w:rsidR="002821F1" w:rsidRDefault="002821F1" w:rsidP="000C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1FB" w:rsidRDefault="00A8086F" w:rsidP="00BF0CBD">
      <w:pPr>
        <w:pStyle w:val="a8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1FB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2821F1" w:rsidRPr="00BF0CBD" w:rsidRDefault="002821F1" w:rsidP="002821F1">
      <w:pPr>
        <w:pStyle w:val="a8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6F" w:rsidRPr="00447874" w:rsidRDefault="00A8086F" w:rsidP="00447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відділ опрацювання кореспонденції з питань містобудування, архітектури та землекористування управління забезпечення діяльності постійної комісії Київської міської ради з питань </w:t>
      </w:r>
      <w:r w:rsidR="00D17771">
        <w:rPr>
          <w:rFonts w:ascii="Times New Roman" w:hAnsi="Times New Roman" w:cs="Times New Roman"/>
          <w:sz w:val="28"/>
          <w:szCs w:val="28"/>
          <w:lang w:val="uk-UA"/>
        </w:rPr>
        <w:t>архітектури, містобудування та земельних відносин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 Київської міської ради                    (далі </w:t>
      </w:r>
      <w:r w:rsidR="0012406B" w:rsidRPr="004478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Положення) </w:t>
      </w:r>
      <w:r w:rsidR="00447874" w:rsidRPr="00447874">
        <w:rPr>
          <w:rFonts w:ascii="Times New Roman" w:hAnsi="Times New Roman" w:cs="Times New Roman"/>
          <w:color w:val="000000"/>
          <w:w w:val="101"/>
          <w:sz w:val="28"/>
          <w:szCs w:val="28"/>
          <w:lang w:val="uk-UA"/>
        </w:rPr>
        <w:t xml:space="preserve">визначає </w:t>
      </w:r>
      <w:r w:rsidR="00447874" w:rsidRPr="0057611E">
        <w:rPr>
          <w:rFonts w:ascii="Times New Roman" w:hAnsi="Times New Roman" w:cs="Times New Roman"/>
          <w:color w:val="000000"/>
          <w:w w:val="101"/>
          <w:sz w:val="28"/>
          <w:szCs w:val="28"/>
          <w:lang w:val="uk-UA"/>
        </w:rPr>
        <w:t xml:space="preserve">основні </w:t>
      </w:r>
      <w:r w:rsidR="0057611E" w:rsidRPr="0057611E">
        <w:rPr>
          <w:rFonts w:ascii="Times New Roman" w:hAnsi="Times New Roman" w:cs="Times New Roman"/>
          <w:color w:val="000000"/>
          <w:w w:val="101"/>
          <w:sz w:val="28"/>
          <w:szCs w:val="28"/>
          <w:lang w:val="uk-UA"/>
        </w:rPr>
        <w:t xml:space="preserve">завдання, функції, права та обов’язки </w:t>
      </w:r>
      <w:r w:rsidR="0057611E" w:rsidRPr="0057611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57611E">
        <w:rPr>
          <w:rFonts w:ascii="Times New Roman" w:hAnsi="Times New Roman" w:cs="Times New Roman"/>
          <w:sz w:val="28"/>
          <w:szCs w:val="28"/>
          <w:lang w:val="uk-UA"/>
        </w:rPr>
        <w:t>опрацювання кореспонденції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містобудування, архітектури та землекористування управління забезпечення діяльності постійної комісії Київської міської ради </w:t>
      </w:r>
      <w:r w:rsidR="00D17771" w:rsidRPr="00D17771">
        <w:rPr>
          <w:rFonts w:ascii="Times New Roman" w:hAnsi="Times New Roman" w:cs="Times New Roman"/>
          <w:sz w:val="28"/>
          <w:szCs w:val="28"/>
          <w:lang w:val="uk-UA"/>
        </w:rPr>
        <w:t xml:space="preserve">з питань архітектури, містобудування та земельних відносин 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секретаріату Київської міської ради </w:t>
      </w:r>
      <w:r w:rsidR="00447874" w:rsidRPr="00447874">
        <w:rPr>
          <w:rFonts w:ascii="Times New Roman" w:hAnsi="Times New Roman" w:cs="Times New Roman"/>
          <w:sz w:val="28"/>
          <w:szCs w:val="28"/>
          <w:lang w:val="uk-UA"/>
        </w:rPr>
        <w:t>(далі – В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>ідділ).</w:t>
      </w:r>
    </w:p>
    <w:p w:rsidR="00447874" w:rsidRPr="00447874" w:rsidRDefault="00A8086F" w:rsidP="00447874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874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є структурним підрозділом управління забезпечення діяльності постійної комісії Київської міської ради </w:t>
      </w:r>
      <w:r w:rsidR="00D17771" w:rsidRPr="00D17771">
        <w:rPr>
          <w:rFonts w:ascii="Times New Roman" w:hAnsi="Times New Roman" w:cs="Times New Roman"/>
          <w:sz w:val="28"/>
          <w:szCs w:val="28"/>
          <w:lang w:val="uk-UA"/>
        </w:rPr>
        <w:t xml:space="preserve">з питань архітектури, містобудування та земельних відносин 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секретаріату Київської міської ради                             (далі </w:t>
      </w:r>
      <w:r w:rsidR="00BD51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874" w:rsidRPr="00447874">
        <w:rPr>
          <w:rFonts w:ascii="Times New Roman" w:hAnsi="Times New Roman" w:cs="Times New Roman"/>
          <w:sz w:val="28"/>
          <w:szCs w:val="28"/>
          <w:lang w:val="uk-UA"/>
        </w:rPr>
        <w:t>Управління)</w:t>
      </w: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874" w:rsidRPr="00447874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val="uk-UA" w:eastAsia="ru-RU"/>
        </w:rPr>
        <w:t>та</w:t>
      </w:r>
      <w:r w:rsidR="00447874" w:rsidRPr="0044787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uk-UA" w:eastAsia="ru-RU"/>
        </w:rPr>
        <w:t xml:space="preserve"> підпорядковується</w:t>
      </w:r>
      <w:r w:rsidR="0044787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BD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</w:t>
      </w:r>
      <w:r w:rsidR="0044787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Управління.</w:t>
      </w:r>
    </w:p>
    <w:p w:rsidR="00447874" w:rsidRDefault="00A8086F" w:rsidP="00447874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874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5761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787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Відділ</w:t>
      </w:r>
      <w:r w:rsidR="00447874" w:rsidRPr="00447874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val="uk-UA" w:eastAsia="ru-RU"/>
        </w:rPr>
        <w:t>,</w:t>
      </w:r>
      <w:r w:rsidR="0044787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посадові інструкції працівників Відділу затверджуються </w:t>
      </w:r>
      <w:r w:rsidR="00D04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установленому</w:t>
      </w:r>
      <w:r w:rsidR="00447874" w:rsidRPr="00E5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порядку</w:t>
      </w:r>
      <w:r w:rsidR="0044787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21F1" w:rsidRPr="002821F1" w:rsidRDefault="0057611E" w:rsidP="00447874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2821F1" w:rsidRPr="002821F1">
        <w:rPr>
          <w:rFonts w:ascii="Times New Roman" w:hAnsi="Times New Roman" w:cs="Times New Roman"/>
          <w:sz w:val="28"/>
          <w:szCs w:val="28"/>
        </w:rPr>
        <w:t>Відділ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нормативними актами України, рішеннями Київської міської ради, розпорядженнями Київського міського голови, розпорядженнями заступника міського голови – секретаря Київської міської ради, Положенням про секретаріат Київської міської ради, Регламентом Київської міської ради, а також цим Положенням.</w:t>
      </w:r>
    </w:p>
    <w:p w:rsidR="001C764F" w:rsidRDefault="001C764F" w:rsidP="001C764F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4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98133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5</w:t>
      </w:r>
      <w:r w:rsidRPr="001C76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1C764F">
        <w:rPr>
          <w:rFonts w:ascii="Times New Roman" w:hAnsi="Times New Roman" w:cs="Times New Roman"/>
          <w:sz w:val="28"/>
          <w:szCs w:val="28"/>
        </w:rPr>
        <w:t>Зміни і доповнення до цього Положення розробляються начальником Відділу за погодженням із начальником Управління та керуючим справами та затверджуються заступником міського голови – секретарем Київської міської ради.</w:t>
      </w:r>
    </w:p>
    <w:p w:rsidR="00632DB4" w:rsidRPr="001C764F" w:rsidRDefault="00632DB4" w:rsidP="001C764F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47874" w:rsidRDefault="00447874" w:rsidP="0044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E" w:rsidRDefault="00AF55BE" w:rsidP="0044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6F" w:rsidRPr="00AF55BE" w:rsidRDefault="00A8086F" w:rsidP="00AF55B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BE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AF55BE" w:rsidRPr="00AF55BE" w:rsidRDefault="00AF55BE" w:rsidP="00AF55B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5EA" w:rsidRPr="002305EA" w:rsidRDefault="00AF55BE" w:rsidP="002305EA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right="14" w:firstLine="51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2.1. </w:t>
      </w:r>
      <w:r w:rsidR="002305EA"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Основними завданнями Відділу є:</w:t>
      </w:r>
    </w:p>
    <w:p w:rsidR="002305EA" w:rsidRDefault="002305EA" w:rsidP="002305EA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right="14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2.1.</w:t>
      </w:r>
      <w:r w:rsidR="00AF55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1.</w:t>
      </w:r>
      <w:r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AF55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</w:t>
      </w:r>
      <w:r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нформаційн</w:t>
      </w:r>
      <w:r w:rsidR="00590B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е</w:t>
      </w:r>
      <w:r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документальн</w:t>
      </w:r>
      <w:r w:rsidR="00590B2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забезпечення діяльності постійної комісії Київської міської ради з питань </w:t>
      </w:r>
      <w:r w:rsidR="00D17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архітектури, містобудування та земельних відносин</w:t>
      </w:r>
      <w:r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(далі – Постійна комісія)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та Управління. </w:t>
      </w:r>
    </w:p>
    <w:p w:rsidR="002305EA" w:rsidRDefault="0078730A" w:rsidP="002305EA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right="14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2.</w:t>
      </w:r>
      <w:r w:rsidR="00AF55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2. Виконання</w:t>
      </w:r>
      <w:r w:rsidR="002305EA"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доручень начальника Управління в частині</w:t>
      </w:r>
      <w:r w:rsidR="00BD5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</w:t>
      </w:r>
      <w:r w:rsidR="002305EA" w:rsidRPr="00230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що стосується повноважень Відділу.</w:t>
      </w:r>
    </w:p>
    <w:p w:rsidR="00AA4312" w:rsidRDefault="00AA4312" w:rsidP="0070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B4" w:rsidRPr="00AF55BE" w:rsidRDefault="00632DB4" w:rsidP="0070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6F" w:rsidRPr="00AF55BE" w:rsidRDefault="00A8086F" w:rsidP="00AF55B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5BE">
        <w:rPr>
          <w:rFonts w:ascii="Times New Roman" w:hAnsi="Times New Roman" w:cs="Times New Roman"/>
          <w:b/>
          <w:sz w:val="28"/>
          <w:szCs w:val="28"/>
          <w:lang w:val="uk-UA"/>
        </w:rPr>
        <w:t>Функції</w:t>
      </w:r>
    </w:p>
    <w:p w:rsidR="00AF55BE" w:rsidRPr="00AF55BE" w:rsidRDefault="00AF55BE" w:rsidP="00AF55B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6F" w:rsidRPr="00AF55BE" w:rsidRDefault="00A8086F" w:rsidP="00AF55BE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B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функціями </w:t>
      </w:r>
      <w:r w:rsidR="002305EA" w:rsidRPr="00AF55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F55BE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Pr="00AF55BE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A8086F" w:rsidRPr="00D17771" w:rsidRDefault="00E5497D" w:rsidP="00AF55BE">
      <w:pPr>
        <w:pStyle w:val="a8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086F" w:rsidRPr="00AE4493">
        <w:rPr>
          <w:rFonts w:ascii="Times New Roman" w:hAnsi="Times New Roman" w:cs="Times New Roman"/>
          <w:sz w:val="28"/>
          <w:szCs w:val="28"/>
          <w:lang w:val="uk-UA"/>
        </w:rPr>
        <w:t>опередній розгля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та опрацювання кореспонденції, </w:t>
      </w:r>
      <w:r w:rsidR="00A8086F" w:rsidRPr="00AE4493">
        <w:rPr>
          <w:rFonts w:ascii="Times New Roman" w:hAnsi="Times New Roman" w:cs="Times New Roman"/>
          <w:sz w:val="28"/>
          <w:szCs w:val="28"/>
          <w:lang w:val="uk-UA"/>
        </w:rPr>
        <w:t>що 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а на адресу Постійної комісії та Управління,</w:t>
      </w:r>
      <w:r w:rsidR="00D04C47">
        <w:rPr>
          <w:rFonts w:ascii="Times New Roman" w:hAnsi="Times New Roman" w:cs="Times New Roman"/>
          <w:sz w:val="28"/>
          <w:szCs w:val="28"/>
          <w:lang w:val="uk-UA"/>
        </w:rPr>
        <w:t xml:space="preserve"> а також відповідно до резолюцій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міського голови, заступника міського голови – секретаря Київської міської ради, керуючого справами</w:t>
      </w:r>
      <w:r w:rsidR="00A8086F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5BE">
        <w:rPr>
          <w:rFonts w:ascii="Times New Roman" w:hAnsi="Times New Roman" w:cs="Times New Roman"/>
          <w:sz w:val="28"/>
          <w:szCs w:val="28"/>
          <w:lang w:val="uk-UA"/>
        </w:rPr>
        <w:t>секретаріату Київської міської ради</w:t>
      </w:r>
      <w:r w:rsidR="00AF55BE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0DD" w:rsidRPr="00AE4493">
        <w:rPr>
          <w:rFonts w:ascii="Times New Roman" w:hAnsi="Times New Roman" w:cs="Times New Roman"/>
          <w:sz w:val="28"/>
          <w:szCs w:val="28"/>
          <w:lang w:val="uk-UA"/>
        </w:rPr>
        <w:t>через систему електронного документообігу АСКОД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службу діловодства (</w:t>
      </w:r>
      <w:r w:rsidR="00D17771" w:rsidRPr="00D17771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D17771">
        <w:rPr>
          <w:rFonts w:ascii="Times New Roman" w:hAnsi="Times New Roman" w:cs="Times New Roman"/>
          <w:sz w:val="28"/>
          <w:szCs w:val="28"/>
          <w:lang w:val="uk-UA"/>
        </w:rPr>
        <w:t xml:space="preserve">авління документообігу, аналізу </w:t>
      </w:r>
      <w:r w:rsidR="00D17771" w:rsidRPr="00D17771">
        <w:rPr>
          <w:rFonts w:ascii="Times New Roman" w:hAnsi="Times New Roman" w:cs="Times New Roman"/>
          <w:sz w:val="28"/>
          <w:szCs w:val="28"/>
          <w:lang w:val="uk-UA"/>
        </w:rPr>
        <w:t>кореспонденції та контрольно-аналітичної роботи Київської міської ради</w:t>
      </w:r>
      <w:r w:rsidR="00AF55BE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 Київської міської ради</w:t>
      </w:r>
      <w:r w:rsidRPr="00D177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086F" w:rsidRPr="00D17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5EA" w:rsidRPr="00AE4493" w:rsidRDefault="00A8086F" w:rsidP="00AF55BE">
      <w:pPr>
        <w:pStyle w:val="a8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7771">
        <w:rPr>
          <w:rFonts w:ascii="Times New Roman" w:hAnsi="Times New Roman" w:cs="Times New Roman"/>
          <w:sz w:val="28"/>
          <w:szCs w:val="28"/>
          <w:lang w:val="uk-UA"/>
        </w:rPr>
        <w:t>ідготовка проє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ктів відповідей на надіслані до </w:t>
      </w:r>
      <w:r w:rsidR="002305EA" w:rsidRPr="00AE44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та </w:t>
      </w:r>
      <w:r w:rsidR="002305EA" w:rsidRPr="00AE44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>правління листи, скарги, запити</w:t>
      </w:r>
      <w:r w:rsidR="00BF0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CBD" w:rsidRPr="00BF0CBD">
        <w:rPr>
          <w:rFonts w:ascii="Times New Roman" w:hAnsi="Times New Roman" w:cs="Times New Roman"/>
          <w:sz w:val="28"/>
          <w:szCs w:val="28"/>
          <w:lang w:val="uk-UA"/>
        </w:rPr>
        <w:t>з орган</w:t>
      </w:r>
      <w:r w:rsidR="009C76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F0CBD" w:rsidRPr="00BF0CB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 та орган</w:t>
      </w:r>
      <w:r w:rsidR="009C76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F0CBD" w:rsidRPr="00BF0CBD">
        <w:rPr>
          <w:rFonts w:ascii="Times New Roman" w:hAnsi="Times New Roman" w:cs="Times New Roman"/>
          <w:sz w:val="28"/>
          <w:szCs w:val="28"/>
          <w:lang w:val="uk-UA"/>
        </w:rPr>
        <w:t xml:space="preserve"> місцевог</w:t>
      </w:r>
      <w:r w:rsidR="009C767E">
        <w:rPr>
          <w:rFonts w:ascii="Times New Roman" w:hAnsi="Times New Roman" w:cs="Times New Roman"/>
          <w:sz w:val="28"/>
          <w:szCs w:val="28"/>
          <w:lang w:val="uk-UA"/>
        </w:rPr>
        <w:t>о самоврядування, підприємств</w:t>
      </w:r>
      <w:r w:rsidR="00BF0CBD" w:rsidRPr="00BF0CBD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 w:rsidR="009C76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CBD" w:rsidRPr="00BF0CB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C767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BF0CBD" w:rsidRPr="00BF0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A0A">
        <w:rPr>
          <w:rFonts w:ascii="Times New Roman" w:hAnsi="Times New Roman" w:cs="Times New Roman"/>
          <w:sz w:val="28"/>
          <w:szCs w:val="28"/>
          <w:lang w:val="uk-UA"/>
        </w:rPr>
        <w:t>юридичних та фізичних осіб</w:t>
      </w:r>
      <w:r w:rsidR="00BD51D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2305EA" w:rsidRPr="00AE44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5EA" w:rsidRPr="00AE4493" w:rsidRDefault="002305EA" w:rsidP="00AF55BE">
      <w:pPr>
        <w:pStyle w:val="a8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Участь у </w:t>
      </w:r>
      <w:r w:rsidR="00BF0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підготовці</w:t>
      </w:r>
      <w:r w:rsidRPr="00AE44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роботи Постійної комісії</w:t>
      </w:r>
      <w:r w:rsidR="00BF0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пропозиціями</w:t>
      </w:r>
      <w:r w:rsidR="0059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F0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наданими виконавчим органом К</w:t>
      </w:r>
      <w:r w:rsidR="00AB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иївської міської ради (Київською міською державною адміністрацією</w:t>
      </w:r>
      <w:r w:rsidR="00BF0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 w:rsidRPr="00AE44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підготовці звіту </w:t>
      </w:r>
      <w:r w:rsidR="009C76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її діяльність</w:t>
      </w:r>
      <w:r w:rsidRPr="00AE44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підготовка звіту про роботу </w:t>
      </w:r>
      <w:r w:rsidR="00BD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E44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правління.</w:t>
      </w:r>
    </w:p>
    <w:p w:rsidR="00A8086F" w:rsidRPr="00AE4493" w:rsidRDefault="00A8086F" w:rsidP="001872DD">
      <w:pPr>
        <w:pStyle w:val="a8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93">
        <w:rPr>
          <w:rFonts w:ascii="Times New Roman" w:hAnsi="Times New Roman" w:cs="Times New Roman"/>
          <w:sz w:val="28"/>
          <w:szCs w:val="28"/>
          <w:lang w:val="uk-UA"/>
        </w:rPr>
        <w:t>Участь в організації особистого прийому голов</w:t>
      </w:r>
      <w:r w:rsidR="005652F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493" w:rsidRPr="00AE44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>остійної комісії</w:t>
      </w:r>
      <w:r w:rsidR="005652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графіка, затвердженого у встановленому порядку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86F" w:rsidRPr="00AE4493" w:rsidRDefault="00A8086F" w:rsidP="001872DD">
      <w:pPr>
        <w:pStyle w:val="a8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AE4493" w:rsidRPr="00AE44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встановленому порядку фізичним та юридичним особам </w:t>
      </w:r>
      <w:r w:rsidR="00D04C4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E4493" w:rsidRPr="00AE44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частині</w:t>
      </w:r>
      <w:r w:rsidR="00C91B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E4493" w:rsidRPr="00AE44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стосується повноважень Постійної комісії та </w:t>
      </w:r>
      <w:r w:rsidR="00230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="00D04C4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E4493" w:rsidRPr="00AE44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4493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довідкової інформації </w:t>
      </w:r>
      <w:r w:rsidR="00BD51D1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AE4493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 вхідної та вихідної кореспонденції</w:t>
      </w:r>
      <w:r w:rsidRPr="00AE44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86F" w:rsidRPr="00AE4493" w:rsidRDefault="00590B2D" w:rsidP="00A767F5">
      <w:pPr>
        <w:pStyle w:val="a8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Діловодство</w:t>
      </w:r>
      <w:r w:rsidR="00AE4493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та</w:t>
      </w:r>
      <w:r w:rsidR="00A8086F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493" w:rsidRPr="00AE44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086F" w:rsidRPr="00AE4493">
        <w:rPr>
          <w:rFonts w:ascii="Times New Roman" w:hAnsi="Times New Roman" w:cs="Times New Roman"/>
          <w:sz w:val="28"/>
          <w:szCs w:val="28"/>
          <w:lang w:val="uk-UA"/>
        </w:rPr>
        <w:t xml:space="preserve">правління, формування, зберігання та оформлення справ, </w:t>
      </w:r>
      <w:r w:rsidR="002308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затвердженої номенклатури справ, </w:t>
      </w:r>
      <w:r w:rsidR="00A8086F" w:rsidRPr="00AE4493">
        <w:rPr>
          <w:rFonts w:ascii="Times New Roman" w:hAnsi="Times New Roman" w:cs="Times New Roman"/>
          <w:sz w:val="28"/>
          <w:szCs w:val="28"/>
          <w:lang w:val="uk-UA"/>
        </w:rPr>
        <w:t>що підлягають передачі в архів.</w:t>
      </w:r>
    </w:p>
    <w:p w:rsidR="00AE4493" w:rsidRPr="00E50A0A" w:rsidRDefault="00AE4493" w:rsidP="002B4903">
      <w:pPr>
        <w:pStyle w:val="a8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493">
        <w:rPr>
          <w:rFonts w:ascii="Times New Roman" w:hAnsi="Times New Roman" w:cs="Times New Roman"/>
          <w:sz w:val="28"/>
          <w:szCs w:val="28"/>
        </w:rPr>
        <w:t>Виконання за дорученням начальника Управління інших повноважень відповідно до покладених на Відділ завдань.</w:t>
      </w:r>
    </w:p>
    <w:p w:rsidR="00E50A0A" w:rsidRDefault="00E50A0A" w:rsidP="00E50A0A">
      <w:pPr>
        <w:pStyle w:val="a8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DB4" w:rsidRPr="00AE4493" w:rsidRDefault="00632DB4" w:rsidP="00E50A0A">
      <w:pPr>
        <w:pStyle w:val="a8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6F" w:rsidRPr="002B4903" w:rsidRDefault="00A8086F" w:rsidP="002B490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03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2B4903" w:rsidRPr="002B4903" w:rsidRDefault="002B4903" w:rsidP="002B490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A11" w:rsidRPr="00123A11" w:rsidRDefault="002B4903" w:rsidP="00123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 w:rsidR="00123A11" w:rsidRPr="00123A11">
        <w:rPr>
          <w:rFonts w:ascii="Times New Roman" w:hAnsi="Times New Roman" w:cs="Times New Roman"/>
          <w:color w:val="000000"/>
          <w:sz w:val="28"/>
          <w:szCs w:val="28"/>
        </w:rPr>
        <w:t xml:space="preserve">Відділ відповідно до покладених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нього</w:t>
      </w:r>
      <w:r w:rsidR="00123A11" w:rsidRPr="00123A11">
        <w:rPr>
          <w:rFonts w:ascii="Times New Roman" w:hAnsi="Times New Roman" w:cs="Times New Roman"/>
          <w:color w:val="000000"/>
          <w:sz w:val="28"/>
          <w:szCs w:val="28"/>
        </w:rPr>
        <w:t xml:space="preserve"> завдань та функцій 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23A11" w:rsidRPr="00123A11">
        <w:rPr>
          <w:rFonts w:ascii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2B4903" w:rsidRPr="00123A11" w:rsidRDefault="00123A11" w:rsidP="002B4903">
      <w:pPr>
        <w:shd w:val="clear" w:color="auto" w:fill="FFFFFF"/>
        <w:tabs>
          <w:tab w:val="left" w:pos="798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23A11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2B4903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 дорученням начальника Управлін</w:t>
      </w:r>
      <w:r w:rsidR="005F31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2B4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знайомитись з інформацією та документами в постійних комісіях Київської міської ради, структурних </w:t>
      </w:r>
      <w:r w:rsidR="002B49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підрозділах секретаріату Київської міської ради,  </w:t>
      </w:r>
      <w:r w:rsidR="002B4903" w:rsidRPr="00123A11">
        <w:rPr>
          <w:rFonts w:ascii="Times New Roman" w:hAnsi="Times New Roman" w:cs="Times New Roman"/>
          <w:sz w:val="28"/>
          <w:szCs w:val="28"/>
        </w:rPr>
        <w:t>виконавч</w:t>
      </w:r>
      <w:r w:rsidR="002B490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B490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49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4903" w:rsidRPr="00123A11">
        <w:rPr>
          <w:rFonts w:ascii="Times New Roman" w:hAnsi="Times New Roman" w:cs="Times New Roman"/>
          <w:sz w:val="28"/>
          <w:szCs w:val="28"/>
        </w:rPr>
        <w:t xml:space="preserve"> Київської міської ради (Київсько</w:t>
      </w:r>
      <w:r w:rsidR="002B49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B4903" w:rsidRPr="00123A11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2B49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B4903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="002B4903" w:rsidRPr="00123A11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2B49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B4903" w:rsidRPr="00123A11">
        <w:rPr>
          <w:rFonts w:ascii="Times New Roman" w:hAnsi="Times New Roman" w:cs="Times New Roman"/>
          <w:sz w:val="28"/>
          <w:szCs w:val="28"/>
        </w:rPr>
        <w:t>)</w:t>
      </w:r>
      <w:r w:rsidR="002B4903">
        <w:rPr>
          <w:rFonts w:ascii="Times New Roman" w:hAnsi="Times New Roman" w:cs="Times New Roman"/>
          <w:sz w:val="28"/>
          <w:szCs w:val="28"/>
          <w:lang w:val="uk-UA"/>
        </w:rPr>
        <w:t>, а також запитувати та одержувати від них матеріали, необхідні для виконання покладених на Відділ функцій;</w:t>
      </w:r>
    </w:p>
    <w:p w:rsidR="002B4903" w:rsidRDefault="002B4903" w:rsidP="002B4903">
      <w:pPr>
        <w:shd w:val="clear" w:color="auto" w:fill="FFFFFF"/>
        <w:tabs>
          <w:tab w:val="left" w:pos="798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3A11" w:rsidRPr="00123A11">
        <w:rPr>
          <w:rFonts w:ascii="Times New Roman" w:hAnsi="Times New Roman" w:cs="Times New Roman"/>
        </w:rPr>
        <w:t xml:space="preserve"> </w:t>
      </w:r>
      <w:r w:rsidR="00123A11" w:rsidRPr="00123A1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.1.2</w:t>
      </w:r>
      <w:r w:rsidR="00123A11" w:rsidRPr="00123A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погодженням із керівниками відповідних структурних підрозділів секретаріату Київської міської ради, </w:t>
      </w:r>
      <w:r w:rsidRPr="00123A11">
        <w:rPr>
          <w:rFonts w:ascii="Times New Roman" w:hAnsi="Times New Roman" w:cs="Times New Roman"/>
          <w:sz w:val="28"/>
          <w:szCs w:val="28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123A1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3A11">
        <w:rPr>
          <w:rFonts w:ascii="Times New Roman" w:hAnsi="Times New Roman" w:cs="Times New Roman"/>
          <w:sz w:val="28"/>
          <w:szCs w:val="28"/>
        </w:rPr>
        <w:t xml:space="preserve"> Київської міської ради (Київсько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23A11">
        <w:rPr>
          <w:rFonts w:ascii="Times New Roman" w:hAnsi="Times New Roman" w:cs="Times New Roman"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23A11">
        <w:rPr>
          <w:rFonts w:ascii="Times New Roman" w:hAnsi="Times New Roman" w:cs="Times New Roman"/>
          <w:sz w:val="28"/>
          <w:szCs w:val="28"/>
        </w:rPr>
        <w:t xml:space="preserve">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23A11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23A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районних в місті Києві державних адміністрацій залучати їх працівників для підготовки проєктів актів та інших документів, а також ля розробки та реалізації заходів, що проводяться Відділом зг</w:t>
      </w:r>
      <w:r w:rsidR="005F310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дно з виконуваними функціями;</w:t>
      </w:r>
    </w:p>
    <w:p w:rsidR="00123A11" w:rsidRPr="00DE12B1" w:rsidRDefault="00DE12B1" w:rsidP="00123A11">
      <w:pPr>
        <w:shd w:val="clear" w:color="auto" w:fill="FFFFFF"/>
        <w:tabs>
          <w:tab w:val="left" w:pos="798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4.1.3. з</w:t>
      </w:r>
      <w:r w:rsidR="00123A11" w:rsidRPr="00DE1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дорученням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заступника міського голови – секретаря Київської міської ради та/або </w:t>
      </w:r>
      <w:r w:rsidR="00123A11" w:rsidRPr="00DE1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начальника Управління</w:t>
      </w:r>
      <w:r w:rsidR="00123A11" w:rsidRPr="00DE12B1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у засіданнях, нарадах, що проводяться  Київським міським головою, заступником міського голови - секретарем Київської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постійними комісіями Київської міської ради, секретаріатом Київської міської ради, </w:t>
      </w:r>
      <w:r w:rsidR="00123A11" w:rsidRPr="00DE12B1">
        <w:rPr>
          <w:rFonts w:ascii="Times New Roman" w:hAnsi="Times New Roman" w:cs="Times New Roman"/>
          <w:sz w:val="28"/>
          <w:szCs w:val="28"/>
          <w:lang w:val="uk-UA"/>
        </w:rPr>
        <w:t>виконавчим органом Київської міської ради (Київською міською державною адміністрацією)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районними в місті Києві державними адміністраціями</w:t>
      </w:r>
      <w:r w:rsidR="000941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4903" w:rsidRDefault="000941B1" w:rsidP="000941B1">
      <w:pPr>
        <w:shd w:val="clear" w:color="auto" w:fill="FFFFFF"/>
        <w:tabs>
          <w:tab w:val="left" w:pos="798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4.1.4. готувати запити, листи з питань. що стосуються діяльності Відділу у встановленому порядку;</w:t>
      </w:r>
    </w:p>
    <w:p w:rsidR="00632DB4" w:rsidRPr="00123A11" w:rsidRDefault="00632DB4" w:rsidP="000941B1">
      <w:pPr>
        <w:shd w:val="clear" w:color="auto" w:fill="FFFFFF"/>
        <w:tabs>
          <w:tab w:val="left" w:pos="798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4.1.5. вносити пропозиції начальнику Управління, заступнику міського голови – секретарю Київської міської ради з питань, що відносяться до компетенції Відділу.</w:t>
      </w:r>
    </w:p>
    <w:p w:rsidR="00BD51D1" w:rsidRDefault="00BD51D1" w:rsidP="0070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B4" w:rsidRPr="003F21FB" w:rsidRDefault="00632DB4" w:rsidP="0070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6F" w:rsidRDefault="00A8086F" w:rsidP="0070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1334"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 – начальник відділу</w:t>
      </w:r>
    </w:p>
    <w:p w:rsidR="00981334" w:rsidRPr="00981334" w:rsidRDefault="00981334" w:rsidP="0070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334" w:rsidRDefault="000874F5" w:rsidP="00981334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5.1. </w:t>
      </w:r>
      <w:r w:rsidR="00981334" w:rsidRPr="00282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очолює</w:t>
      </w:r>
      <w:r w:rsidR="0098133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управління – </w:t>
      </w:r>
      <w:r w:rsidR="0098133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981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98133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призначається на посаду та звільняється з посади </w:t>
      </w:r>
      <w:r w:rsidR="00981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установленому</w:t>
      </w:r>
      <w:r w:rsidR="00981334" w:rsidRPr="00E5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</w:t>
      </w:r>
      <w:r w:rsidR="00981334" w:rsidRPr="0044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41B1" w:rsidRDefault="000941B1" w:rsidP="000941B1">
      <w:pPr>
        <w:pStyle w:val="ab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посаду </w:t>
      </w:r>
      <w:r>
        <w:rPr>
          <w:color w:val="000000" w:themeColor="text1"/>
          <w:szCs w:val="28"/>
        </w:rPr>
        <w:t xml:space="preserve">заступника </w:t>
      </w:r>
      <w:r>
        <w:rPr>
          <w:color w:val="000000" w:themeColor="text1"/>
          <w:szCs w:val="28"/>
        </w:rPr>
        <w:t xml:space="preserve">начальника Управління </w:t>
      </w:r>
      <w:r>
        <w:rPr>
          <w:color w:val="000000" w:themeColor="text1"/>
          <w:szCs w:val="28"/>
        </w:rPr>
        <w:t xml:space="preserve">– начальника Відділу </w:t>
      </w:r>
      <w:r>
        <w:rPr>
          <w:color w:val="000000" w:themeColor="text1"/>
          <w:szCs w:val="28"/>
        </w:rPr>
        <w:t xml:space="preserve">призначається особа з вищою освітою за освітньо-кваліфікаційним рівнем магістра, спеціаліста, </w:t>
      </w:r>
      <w:r>
        <w:rPr>
          <w:color w:val="000000" w:themeColor="text1"/>
          <w:szCs w:val="28"/>
        </w:rPr>
        <w:t xml:space="preserve">який володіє </w:t>
      </w:r>
      <w:r>
        <w:rPr>
          <w:color w:val="000000" w:themeColor="text1"/>
          <w:szCs w:val="28"/>
        </w:rPr>
        <w:t xml:space="preserve">державною мовою </w:t>
      </w:r>
      <w:r>
        <w:rPr>
          <w:color w:val="000000" w:themeColor="text1"/>
          <w:szCs w:val="28"/>
        </w:rPr>
        <w:t>відповідно до р</w:t>
      </w:r>
      <w:r>
        <w:rPr>
          <w:color w:val="000000" w:themeColor="text1"/>
          <w:szCs w:val="28"/>
        </w:rPr>
        <w:t>і</w:t>
      </w:r>
      <w:r>
        <w:rPr>
          <w:color w:val="000000" w:themeColor="text1"/>
          <w:szCs w:val="28"/>
        </w:rPr>
        <w:t>вня</w:t>
      </w:r>
      <w:r w:rsidR="00ED0C9D">
        <w:rPr>
          <w:color w:val="000000" w:themeColor="text1"/>
          <w:szCs w:val="28"/>
        </w:rPr>
        <w:t xml:space="preserve">, визначеного Законом України «Про забезпечення функціонування української мови як державної» і </w:t>
      </w:r>
      <w:r>
        <w:rPr>
          <w:color w:val="000000" w:themeColor="text1"/>
          <w:szCs w:val="28"/>
        </w:rPr>
        <w:t xml:space="preserve"> стажем роботи на службі в органах місцевого самоврядування, на посадах державної служби  або досвідом роботи на керівних посадах підприємств, установ, організацій незалежно від форм власності не менше </w:t>
      </w:r>
      <w:r w:rsidR="00ED0C9D">
        <w:rPr>
          <w:color w:val="000000" w:themeColor="text1"/>
          <w:szCs w:val="28"/>
        </w:rPr>
        <w:t>двох</w:t>
      </w:r>
      <w:r>
        <w:rPr>
          <w:color w:val="000000" w:themeColor="text1"/>
          <w:szCs w:val="28"/>
        </w:rPr>
        <w:t xml:space="preserve"> років.</w:t>
      </w:r>
    </w:p>
    <w:p w:rsidR="00ED0C9D" w:rsidRDefault="00ED0C9D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 </w:t>
      </w:r>
      <w:r w:rsidR="00D17771" w:rsidRPr="00C82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начальника управління – н</w:t>
      </w:r>
      <w:r w:rsidR="00E50A0A" w:rsidRPr="00C82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ачальник</w:t>
      </w:r>
      <w:r w:rsidR="00D17771" w:rsidRPr="00C82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D0C9D" w:rsidRDefault="00ED0C9D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5.2.1.</w:t>
      </w:r>
      <w:r w:rsidR="00E50A0A" w:rsidRPr="00C82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 керівництво Відділом, несе персональну відповідальність за організацію та результати його діяльності, сприяє створенню належних умо</w:t>
      </w:r>
      <w:r w:rsidR="00925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праці;</w:t>
      </w:r>
    </w:p>
    <w:p w:rsidR="00ED0C9D" w:rsidRDefault="00ED0C9D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5.2.2. розробляє проекти посадових інструкцій працівників Відділу та положення про Відділ та подає </w:t>
      </w:r>
      <w:r w:rsidR="00BD6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на погодження начальнику Управління;</w:t>
      </w:r>
    </w:p>
    <w:p w:rsidR="00ED0C9D" w:rsidRDefault="00ED0C9D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5.2.3. розподіляє посадові </w:t>
      </w:r>
      <w:r w:rsidR="00BD6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6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між ними</w:t>
      </w:r>
      <w:r w:rsidR="00BD6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D6192" w:rsidRDefault="00BD6192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5.2.4. розробляє план роботи Відділу;</w:t>
      </w:r>
    </w:p>
    <w:p w:rsidR="00BD6192" w:rsidRDefault="00BD6192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5.2.5. вживає заходів до удосконалення організації та підвищення ефективності роботи Відділу;</w:t>
      </w:r>
    </w:p>
    <w:p w:rsidR="00BD6192" w:rsidRDefault="00BD6192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5.2.6. подає пропозиції начальнику Управління щодо вдосконалення організаційної структури Відділу та підвищення ефективності роботи Відділу;</w:t>
      </w:r>
    </w:p>
    <w:p w:rsidR="00BD6192" w:rsidRDefault="00BD6192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5.2.7. звітує перед начальником Управління про виконання покладених на Відділ завдань та затверджених планів роботи;</w:t>
      </w:r>
    </w:p>
    <w:p w:rsidR="00BD6192" w:rsidRDefault="000874F5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BD619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C2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D6192">
        <w:rPr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Pr="00C2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6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організовує ефективну взаємодію Відділу з іншими структурними </w:t>
      </w:r>
      <w:r w:rsidR="00C2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підрозділами секретаріату Київської міської ради та </w:t>
      </w:r>
      <w:r w:rsidR="00C20C70" w:rsidRPr="00DE12B1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C20C7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0C70" w:rsidRPr="00DE12B1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C20C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0C70" w:rsidRPr="00DE12B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(Київсько</w:t>
      </w:r>
      <w:r w:rsidR="00C20C7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20C70" w:rsidRPr="00DE12B1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C20C70">
        <w:rPr>
          <w:rFonts w:ascii="Times New Roman" w:hAnsi="Times New Roman" w:cs="Times New Roman"/>
          <w:sz w:val="28"/>
          <w:szCs w:val="28"/>
          <w:lang w:val="uk-UA"/>
        </w:rPr>
        <w:t>ї державної</w:t>
      </w:r>
      <w:r w:rsidR="00C20C70" w:rsidRPr="00DE12B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C20C70">
        <w:rPr>
          <w:rFonts w:ascii="Times New Roman" w:hAnsi="Times New Roman" w:cs="Times New Roman"/>
          <w:sz w:val="28"/>
          <w:szCs w:val="28"/>
          <w:lang w:val="uk-UA"/>
        </w:rPr>
        <w:t>ї);</w:t>
      </w:r>
    </w:p>
    <w:p w:rsidR="00C20C70" w:rsidRDefault="00C20C70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5.2.9. подає начальнику Управління пропозиції щодо заохочення працівників Відділу і накладання на них дисциплінарних стягнень згідно з трудовим законодавством України;</w:t>
      </w:r>
    </w:p>
    <w:p w:rsidR="00C20C70" w:rsidRDefault="00C20C70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5.2.10. забезпечує дотримання працівниками Відділу правил етичної поведінки, законодавства України з питань служби  органах місцевого самоврядування та запобігання корупції; вимог діловодства щодо приймання, обліку, проходження та виконання документів, групування їх у справи, складання описів справ, передачі на зберігання; правил внутрішнього трудового розпорядку, правил протипожежної безпеки та охорони праці;</w:t>
      </w:r>
    </w:p>
    <w:p w:rsidR="00C20C70" w:rsidRDefault="00C20C70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5.2.11. візує підготовлені працівниками Відділу проекти документів;</w:t>
      </w:r>
    </w:p>
    <w:p w:rsidR="00C20C70" w:rsidRDefault="00C20C70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5.2.12. здійснює інші повноваження, визначені законом та посадовою інструкцією.</w:t>
      </w:r>
    </w:p>
    <w:p w:rsidR="00C20C70" w:rsidRDefault="00C20C70" w:rsidP="00C20C70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Pr="001C764F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відсутності начальника </w:t>
      </w:r>
      <w:r w:rsidR="003B53F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– начальника </w:t>
      </w:r>
      <w:r w:rsidRPr="001C764F">
        <w:rPr>
          <w:rFonts w:ascii="Times New Roman" w:hAnsi="Times New Roman" w:cs="Times New Roman"/>
          <w:sz w:val="28"/>
          <w:szCs w:val="28"/>
          <w:lang w:val="uk-UA"/>
        </w:rPr>
        <w:t xml:space="preserve">Відділу (відпустка, відрядження, хвороба тощо) його обов’язки виконує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B53F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ловний спеціаліст</w:t>
      </w:r>
      <w:r w:rsidRPr="001C764F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B53F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заступника міського голови – секретаря Київської міської ради</w:t>
      </w:r>
      <w:r w:rsidRPr="001C76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FCD" w:rsidRDefault="00044FCD" w:rsidP="00C20C70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B4" w:rsidRPr="00044FCD" w:rsidRDefault="00632DB4" w:rsidP="00C20C70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FCD" w:rsidRPr="00044FCD" w:rsidRDefault="00044FCD" w:rsidP="00044FCD">
      <w:pPr>
        <w:pStyle w:val="a8"/>
        <w:numPr>
          <w:ilvl w:val="0"/>
          <w:numId w:val="3"/>
        </w:numPr>
        <w:shd w:val="clear" w:color="auto" w:fill="FFFFFF"/>
        <w:tabs>
          <w:tab w:val="left" w:pos="7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FC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C20C70" w:rsidRPr="00BD6192" w:rsidRDefault="00C20C70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4FCD" w:rsidRPr="00044FCD" w:rsidRDefault="00044FCD" w:rsidP="00044FCD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Працівники Відділу несуть відповідальність за:</w:t>
      </w:r>
    </w:p>
    <w:p w:rsidR="000874F5" w:rsidRPr="00044FCD" w:rsidRDefault="00044FCD" w:rsidP="00044F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FCD"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1.1. </w:t>
      </w:r>
      <w:r w:rsidR="000874F5" w:rsidRPr="00044FCD">
        <w:rPr>
          <w:rFonts w:ascii="Times New Roman" w:hAnsi="Times New Roman" w:cs="Times New Roman"/>
          <w:color w:val="000000"/>
          <w:sz w:val="28"/>
          <w:szCs w:val="28"/>
        </w:rPr>
        <w:t xml:space="preserve">невиконання, неналежне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0874F5" w:rsidRPr="00044FCD">
        <w:rPr>
          <w:rFonts w:ascii="Times New Roman" w:hAnsi="Times New Roman" w:cs="Times New Roman"/>
          <w:color w:val="000000"/>
          <w:sz w:val="28"/>
          <w:szCs w:val="28"/>
        </w:rPr>
        <w:t xml:space="preserve"> несвоєчасне виконання покладених на них  </w:t>
      </w:r>
      <w:r w:rsidRPr="00044FCD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r w:rsidRPr="0004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4F5" w:rsidRPr="00044FC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04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FCD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r w:rsidR="000874F5" w:rsidRPr="00044F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92" w:rsidRDefault="00044FCD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6.1.2. недотримання правил </w:t>
      </w:r>
      <w:r w:rsidR="0012524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внутрішнього трудового розпорядку працівників секретаріату Київської міської ради, правил етичної поведінки посадових осіб м</w:t>
      </w:r>
      <w:r w:rsidR="007B14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2524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сцевого самоврядування секретаріату Київської міської ради, правил з охорони та техніки безпеки, інших обов’язків відповідно до вимог чинного законодавства України;</w:t>
      </w:r>
    </w:p>
    <w:p w:rsidR="00125244" w:rsidRDefault="00125244" w:rsidP="00C82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6.1.3. недостовірність відомостей та інформації з питань, що належать до компетенції Відділу встановленої в установленому порядку.</w:t>
      </w:r>
    </w:p>
    <w:p w:rsidR="00E50A0A" w:rsidRDefault="000874F5" w:rsidP="001252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2DB4" w:rsidRDefault="00632DB4" w:rsidP="001252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86F" w:rsidRPr="00125244" w:rsidRDefault="00A8086F" w:rsidP="0012524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244">
        <w:rPr>
          <w:rFonts w:ascii="Times New Roman" w:hAnsi="Times New Roman" w:cs="Times New Roman"/>
          <w:b/>
          <w:sz w:val="28"/>
          <w:szCs w:val="28"/>
          <w:lang w:val="uk-UA"/>
        </w:rPr>
        <w:t>Інше</w:t>
      </w:r>
    </w:p>
    <w:p w:rsidR="00125244" w:rsidRDefault="00125244" w:rsidP="0012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EA7" w:rsidRPr="00175EA7" w:rsidRDefault="00175EA7" w:rsidP="00175EA7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</w:t>
      </w:r>
      <w:r w:rsidR="00125244" w:rsidRPr="00175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призначаються на посаду та звільняються з посади у встановленому порядку.</w:t>
      </w:r>
    </w:p>
    <w:p w:rsidR="00175EA7" w:rsidRPr="00476EBB" w:rsidRDefault="00175EA7" w:rsidP="00175EA7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</w:t>
      </w:r>
      <w:r w:rsidRPr="00175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здійснюють свої повноваження на підставі посадових інструкцій.</w:t>
      </w:r>
    </w:p>
    <w:p w:rsidR="00476EBB" w:rsidRPr="005F310E" w:rsidRDefault="00476EBB" w:rsidP="00175EA7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E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Кваліфікаційні </w:t>
      </w:r>
      <w:r w:rsidRPr="00476EBB">
        <w:rPr>
          <w:rFonts w:ascii="Times New Roman" w:hAnsi="Times New Roman" w:cs="Times New Roman"/>
          <w:sz w:val="28"/>
          <w:szCs w:val="28"/>
        </w:rPr>
        <w:t xml:space="preserve">вимоги до працівників </w:t>
      </w:r>
      <w:r w:rsidR="005F310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476EBB">
        <w:rPr>
          <w:rFonts w:ascii="Times New Roman" w:hAnsi="Times New Roman" w:cs="Times New Roman"/>
          <w:sz w:val="28"/>
          <w:szCs w:val="28"/>
        </w:rPr>
        <w:t xml:space="preserve"> визначаються відповідно до Типових професійно-кваліфікаційних характеристик посадових </w:t>
      </w:r>
      <w:r w:rsidRPr="00476EBB">
        <w:rPr>
          <w:rFonts w:ascii="Times New Roman" w:hAnsi="Times New Roman" w:cs="Times New Roman"/>
          <w:sz w:val="28"/>
          <w:szCs w:val="28"/>
        </w:rPr>
        <w:lastRenderedPageBreak/>
        <w:t>осіб місцевого самоврядування, затверджених наказом Національного агентства з питань державної служби від 07.11.2019 № 203-19.</w:t>
      </w:r>
    </w:p>
    <w:p w:rsidR="005F310E" w:rsidRPr="005F310E" w:rsidRDefault="005F310E" w:rsidP="00175EA7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Втручання у діяльність Відділу під час здійснення ним своїх повноважень, а також покладення на Відділ обов’язків, що не належать або виходять за межі його повноважень чи обмежують виконання покладених на ного завдань, забороняються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EA7" w:rsidRDefault="00175EA7" w:rsidP="001252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9"/>
      </w:tblGrid>
      <w:tr w:rsidR="00F804C1" w:rsidTr="00DC6507">
        <w:tc>
          <w:tcPr>
            <w:tcW w:w="4790" w:type="dxa"/>
          </w:tcPr>
          <w:p w:rsidR="00F804C1" w:rsidRDefault="00F804C1" w:rsidP="00E50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C1" w:rsidRDefault="00F804C1" w:rsidP="00E50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</w:t>
            </w:r>
          </w:p>
        </w:tc>
        <w:tc>
          <w:tcPr>
            <w:tcW w:w="4849" w:type="dxa"/>
          </w:tcPr>
          <w:p w:rsidR="00F804C1" w:rsidRDefault="00F804C1" w:rsidP="00E50A0A">
            <w:pPr>
              <w:spacing w:after="0" w:line="240" w:lineRule="auto"/>
              <w:ind w:firstLine="24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4C1" w:rsidRDefault="00D17771" w:rsidP="00D17771">
            <w:pPr>
              <w:spacing w:after="0" w:line="240" w:lineRule="auto"/>
              <w:ind w:firstLine="24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C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ХАЦЕВИЧ</w:t>
            </w:r>
          </w:p>
        </w:tc>
      </w:tr>
    </w:tbl>
    <w:p w:rsidR="00E75263" w:rsidRDefault="00E75263"/>
    <w:sectPr w:rsidR="00E75263" w:rsidSect="00D04C47">
      <w:headerReference w:type="default" r:id="rId8"/>
      <w:pgSz w:w="11906" w:h="16838"/>
      <w:pgMar w:top="850" w:right="850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95" w:rsidRDefault="009A4F95" w:rsidP="00F804C1">
      <w:pPr>
        <w:spacing w:after="0" w:line="240" w:lineRule="auto"/>
      </w:pPr>
      <w:r>
        <w:separator/>
      </w:r>
    </w:p>
  </w:endnote>
  <w:endnote w:type="continuationSeparator" w:id="0">
    <w:p w:rsidR="009A4F95" w:rsidRDefault="009A4F95" w:rsidP="00F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95" w:rsidRDefault="009A4F95" w:rsidP="00F804C1">
      <w:pPr>
        <w:spacing w:after="0" w:line="240" w:lineRule="auto"/>
      </w:pPr>
      <w:r>
        <w:separator/>
      </w:r>
    </w:p>
  </w:footnote>
  <w:footnote w:type="continuationSeparator" w:id="0">
    <w:p w:rsidR="009A4F95" w:rsidRDefault="009A4F95" w:rsidP="00F8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349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4C1" w:rsidRPr="00D54C3B" w:rsidRDefault="00F804C1" w:rsidP="009F386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4C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C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4C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20D" w:rsidRPr="0039220D">
          <w:rPr>
            <w:rFonts w:ascii="Times New Roman" w:hAnsi="Times New Roman" w:cs="Times New Roman"/>
            <w:noProof/>
            <w:sz w:val="24"/>
            <w:szCs w:val="24"/>
            <w:lang w:val="uk-UA"/>
          </w:rPr>
          <w:t>5</w:t>
        </w:r>
        <w:r w:rsidRPr="00D54C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E0D"/>
    <w:multiLevelType w:val="hybridMultilevel"/>
    <w:tmpl w:val="A964CB90"/>
    <w:lvl w:ilvl="0" w:tplc="2F80C83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3FF7925"/>
    <w:multiLevelType w:val="multilevel"/>
    <w:tmpl w:val="8D6CE1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754814DC"/>
    <w:multiLevelType w:val="multilevel"/>
    <w:tmpl w:val="EF680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D8"/>
    <w:rsid w:val="00044FCD"/>
    <w:rsid w:val="00074AF4"/>
    <w:rsid w:val="000874F5"/>
    <w:rsid w:val="000941B1"/>
    <w:rsid w:val="000C2B64"/>
    <w:rsid w:val="00113D9F"/>
    <w:rsid w:val="001163BC"/>
    <w:rsid w:val="00123A11"/>
    <w:rsid w:val="0012406B"/>
    <w:rsid w:val="00125244"/>
    <w:rsid w:val="0014336D"/>
    <w:rsid w:val="00161DD7"/>
    <w:rsid w:val="00175EA7"/>
    <w:rsid w:val="001872DD"/>
    <w:rsid w:val="001C56BB"/>
    <w:rsid w:val="001C764F"/>
    <w:rsid w:val="002044B6"/>
    <w:rsid w:val="002305EA"/>
    <w:rsid w:val="00230806"/>
    <w:rsid w:val="002821F1"/>
    <w:rsid w:val="0029772D"/>
    <w:rsid w:val="002B4903"/>
    <w:rsid w:val="00366FB2"/>
    <w:rsid w:val="0039220D"/>
    <w:rsid w:val="003B53F1"/>
    <w:rsid w:val="003F21FB"/>
    <w:rsid w:val="00427DDE"/>
    <w:rsid w:val="0044759F"/>
    <w:rsid w:val="00447874"/>
    <w:rsid w:val="00476EBB"/>
    <w:rsid w:val="00495C8C"/>
    <w:rsid w:val="00497EB2"/>
    <w:rsid w:val="004D4E41"/>
    <w:rsid w:val="0054011C"/>
    <w:rsid w:val="005652F3"/>
    <w:rsid w:val="0057611E"/>
    <w:rsid w:val="00590B2D"/>
    <w:rsid w:val="00597AC2"/>
    <w:rsid w:val="005A039E"/>
    <w:rsid w:val="005E1656"/>
    <w:rsid w:val="005F310E"/>
    <w:rsid w:val="00632DB4"/>
    <w:rsid w:val="0068357F"/>
    <w:rsid w:val="00702E92"/>
    <w:rsid w:val="007214FB"/>
    <w:rsid w:val="0078730A"/>
    <w:rsid w:val="007B1432"/>
    <w:rsid w:val="00862EC7"/>
    <w:rsid w:val="008A5500"/>
    <w:rsid w:val="008D7DE3"/>
    <w:rsid w:val="00925D3A"/>
    <w:rsid w:val="00981334"/>
    <w:rsid w:val="009A4F95"/>
    <w:rsid w:val="009B7E9F"/>
    <w:rsid w:val="009C767E"/>
    <w:rsid w:val="009F386F"/>
    <w:rsid w:val="00A767F5"/>
    <w:rsid w:val="00A8086F"/>
    <w:rsid w:val="00AA4312"/>
    <w:rsid w:val="00AB738D"/>
    <w:rsid w:val="00AE4493"/>
    <w:rsid w:val="00AF55BE"/>
    <w:rsid w:val="00B23E00"/>
    <w:rsid w:val="00B97771"/>
    <w:rsid w:val="00BD51D1"/>
    <w:rsid w:val="00BD6192"/>
    <w:rsid w:val="00BD766C"/>
    <w:rsid w:val="00BE2C72"/>
    <w:rsid w:val="00BF0CBD"/>
    <w:rsid w:val="00C20C70"/>
    <w:rsid w:val="00C82168"/>
    <w:rsid w:val="00C8534A"/>
    <w:rsid w:val="00C91B24"/>
    <w:rsid w:val="00CE1B75"/>
    <w:rsid w:val="00D04C47"/>
    <w:rsid w:val="00D108C3"/>
    <w:rsid w:val="00D17771"/>
    <w:rsid w:val="00D54C3B"/>
    <w:rsid w:val="00D800DD"/>
    <w:rsid w:val="00D855D8"/>
    <w:rsid w:val="00DC6507"/>
    <w:rsid w:val="00DE12B1"/>
    <w:rsid w:val="00E43F25"/>
    <w:rsid w:val="00E50A0A"/>
    <w:rsid w:val="00E5497D"/>
    <w:rsid w:val="00E75263"/>
    <w:rsid w:val="00EA56CF"/>
    <w:rsid w:val="00EB3CD5"/>
    <w:rsid w:val="00EC1F90"/>
    <w:rsid w:val="00ED0C9D"/>
    <w:rsid w:val="00F12813"/>
    <w:rsid w:val="00F23F81"/>
    <w:rsid w:val="00F41FC7"/>
    <w:rsid w:val="00F52CAD"/>
    <w:rsid w:val="00F60DC0"/>
    <w:rsid w:val="00F804C1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5DA0"/>
  <w15:docId w15:val="{BEA71173-F62E-4DCF-9A7F-D8C1ECB8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04C1"/>
    <w:rPr>
      <w:lang w:val="ru-RU"/>
    </w:rPr>
  </w:style>
  <w:style w:type="paragraph" w:styleId="a6">
    <w:name w:val="footer"/>
    <w:basedOn w:val="a"/>
    <w:link w:val="a7"/>
    <w:uiPriority w:val="99"/>
    <w:unhideWhenUsed/>
    <w:rsid w:val="00F80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04C1"/>
    <w:rPr>
      <w:lang w:val="ru-RU"/>
    </w:rPr>
  </w:style>
  <w:style w:type="paragraph" w:styleId="a8">
    <w:name w:val="List Paragraph"/>
    <w:basedOn w:val="a"/>
    <w:uiPriority w:val="34"/>
    <w:qFormat/>
    <w:rsid w:val="002305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E1B75"/>
    <w:rPr>
      <w:rFonts w:ascii="Segoe UI" w:hAnsi="Segoe UI" w:cs="Segoe UI"/>
      <w:sz w:val="18"/>
      <w:szCs w:val="18"/>
      <w:lang w:val="ru-RU"/>
    </w:rPr>
  </w:style>
  <w:style w:type="paragraph" w:styleId="ab">
    <w:name w:val="Body Text"/>
    <w:basedOn w:val="a"/>
    <w:link w:val="ac"/>
    <w:rsid w:val="00F52C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ий текст Знак"/>
    <w:basedOn w:val="a0"/>
    <w:link w:val="ab"/>
    <w:rsid w:val="00F52C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DCFB-C6FE-46DB-9E64-48378A6D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6293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 Ольга Олександрівна</dc:creator>
  <cp:keywords/>
  <dc:description/>
  <cp:lastModifiedBy>Іскоростенська Наталя Михайлівна</cp:lastModifiedBy>
  <cp:revision>21</cp:revision>
  <cp:lastPrinted>2021-09-16T15:03:00Z</cp:lastPrinted>
  <dcterms:created xsi:type="dcterms:W3CDTF">2021-09-13T10:15:00Z</dcterms:created>
  <dcterms:modified xsi:type="dcterms:W3CDTF">2021-09-16T15:15:00Z</dcterms:modified>
</cp:coreProperties>
</file>