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154"/>
      </w:tblGrid>
      <w:tr w:rsidR="00DD2E79" w:rsidRPr="005D7D28" w:rsidTr="004200C6">
        <w:tc>
          <w:tcPr>
            <w:tcW w:w="2077" w:type="dxa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D2E79" w:rsidRPr="005D7D28" w:rsidRDefault="00DD2E79" w:rsidP="004200C6">
            <w:pPr>
              <w:spacing w:after="277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№ петиції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before="138" w:after="138" w:line="240" w:lineRule="auto"/>
              <w:outlineLvl w:val="3"/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</w:pPr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>4751</w:t>
            </w:r>
          </w:p>
        </w:tc>
      </w:tr>
      <w:tr w:rsidR="00DD2E79" w:rsidRPr="005D7D28" w:rsidTr="004200C6">
        <w:tc>
          <w:tcPr>
            <w:tcW w:w="2077" w:type="dxa"/>
            <w:tcBorders>
              <w:top w:val="single" w:sz="6" w:space="0" w:color="DDDDDD"/>
            </w:tcBorders>
            <w:shd w:val="clear" w:color="auto" w:fill="F1F1F1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Назва петиції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before="138" w:after="138" w:line="240" w:lineRule="auto"/>
              <w:outlineLvl w:val="3"/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>Против</w:t>
            </w:r>
            <w:proofErr w:type="spellEnd"/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>строительства</w:t>
            </w:r>
            <w:proofErr w:type="spellEnd"/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>мусоросжигательный</w:t>
            </w:r>
            <w:proofErr w:type="spellEnd"/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 xml:space="preserve"> завод на </w:t>
            </w:r>
            <w:proofErr w:type="spellStart"/>
            <w:r w:rsidRPr="005D7D28">
              <w:rPr>
                <w:rFonts w:ascii="inherit" w:eastAsia="Times New Roman" w:hAnsi="inherit" w:cs="Helvetica"/>
                <w:color w:val="000000"/>
                <w:sz w:val="25"/>
                <w:szCs w:val="25"/>
                <w:lang w:eastAsia="ru-RU"/>
              </w:rPr>
              <w:t>Троещине</w:t>
            </w:r>
            <w:proofErr w:type="spellEnd"/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Зібрано підписів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10017</w:t>
            </w:r>
            <w:r w:rsidRPr="005D7D28">
              <w:rPr>
                <w:rFonts w:ascii="Helvetica" w:eastAsia="Times New Roman" w:hAnsi="Helvetica" w:cs="Helvetica"/>
                <w:color w:val="000000"/>
                <w:sz w:val="19"/>
                <w:lang w:eastAsia="ru-RU"/>
              </w:rPr>
              <w:t> </w:t>
            </w:r>
            <w:r w:rsidRPr="005D7D28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з</w:t>
            </w:r>
            <w:r w:rsidRPr="005D7D28">
              <w:rPr>
                <w:rFonts w:ascii="Helvetica" w:eastAsia="Times New Roman" w:hAnsi="Helvetica" w:cs="Helvetica"/>
                <w:color w:val="000000"/>
                <w:sz w:val="19"/>
                <w:lang w:eastAsia="ru-RU"/>
              </w:rPr>
              <w:t> </w:t>
            </w: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10000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Дата створення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09-10-2016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Дата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модерації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10-10-2016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Дата завершення підписання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08-01-2017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Опис петиції (що потрібно зробити та чому)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138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Киевская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власть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рассматривает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вопрос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строительства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современного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мусоросжигательного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завода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в районе ТЭЦ-6 на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Троещине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. Не позволим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это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сделать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Заместитель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главы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КГГА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Петр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Пантелеев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заявил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:"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Мы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понимаем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что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есть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социальные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риски, и в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случае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негативного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отношения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жителей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района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к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строительству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такого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завода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у нас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есть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несколько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вариантов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где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мы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можем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строить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подобное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предприятие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". Пускай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рассматривают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строительство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вне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Киева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Завантажене фото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9"/>
                <w:szCs w:val="19"/>
                <w:lang w:eastAsia="uk-UA"/>
              </w:rPr>
              <w:drawing>
                <wp:inline distT="0" distB="0" distL="0" distR="0" wp14:anchorId="435AFBF2" wp14:editId="14803EF8">
                  <wp:extent cx="3112770" cy="2039620"/>
                  <wp:effectExtent l="19050" t="0" r="0" b="0"/>
                  <wp:docPr id="1" name="Рисунок 1" descr="https://petition.kievcity.gov.ua/uploaded/small/_9762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tition.kievcity.gov.ua/uploaded/small/_9762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203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br/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Підписи за дану петицію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834A7D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hyperlink r:id="rId5" w:tgtFrame="_blank" w:history="1">
              <w:r w:rsidR="00DD2E79" w:rsidRPr="005D7D28">
                <w:rPr>
                  <w:rFonts w:ascii="Tahoma" w:eastAsia="Times New Roman" w:hAnsi="Tahoma" w:cs="Tahoma"/>
                  <w:color w:val="72A545"/>
                  <w:sz w:val="19"/>
                  <w:lang w:eastAsia="ru-RU"/>
                </w:rPr>
                <w:t>Експортувати</w:t>
              </w:r>
            </w:hyperlink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Редагувати підписи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834A7D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hyperlink r:id="rId6" w:tgtFrame="_blank" w:history="1">
              <w:r w:rsidR="00DD2E79" w:rsidRPr="005D7D28">
                <w:rPr>
                  <w:rFonts w:ascii="Tahoma" w:eastAsia="Times New Roman" w:hAnsi="Tahoma" w:cs="Tahoma"/>
                  <w:color w:val="72A545"/>
                  <w:sz w:val="19"/>
                  <w:lang w:eastAsia="ru-RU"/>
                </w:rPr>
                <w:t>Перейти</w:t>
              </w:r>
            </w:hyperlink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ПІБ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Спірідонова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Т.А.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Поштовий індекс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02222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Населений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Київ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Вулиця, будинок, квартира/офіс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пр. Маяковського, 26-Б, </w:t>
            </w: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кв</w:t>
            </w:r>
            <w:proofErr w:type="spellEnd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. 110</w:t>
            </w:r>
          </w:p>
        </w:tc>
      </w:tr>
      <w:tr w:rsidR="00DD2E79" w:rsidRPr="005D7D28" w:rsidTr="004200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D2E79" w:rsidRPr="005D7D28" w:rsidRDefault="00DD2E79" w:rsidP="004200C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D7D2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stany2008@ukr.net</w:t>
            </w:r>
          </w:p>
        </w:tc>
      </w:tr>
    </w:tbl>
    <w:p w:rsidR="00A47970" w:rsidRPr="00DD2E79" w:rsidRDefault="00A47970" w:rsidP="00DD2E79"/>
    <w:sectPr w:rsidR="00A47970" w:rsidRPr="00DD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F3"/>
    <w:rsid w:val="00026B22"/>
    <w:rsid w:val="00052BE6"/>
    <w:rsid w:val="000915CF"/>
    <w:rsid w:val="00097A81"/>
    <w:rsid w:val="00097ACC"/>
    <w:rsid w:val="000A47FA"/>
    <w:rsid w:val="000C27F2"/>
    <w:rsid w:val="000C459F"/>
    <w:rsid w:val="00102304"/>
    <w:rsid w:val="0010354E"/>
    <w:rsid w:val="001144AD"/>
    <w:rsid w:val="00170BE8"/>
    <w:rsid w:val="00171196"/>
    <w:rsid w:val="00180BA8"/>
    <w:rsid w:val="00193B54"/>
    <w:rsid w:val="001B3D0D"/>
    <w:rsid w:val="001C3E04"/>
    <w:rsid w:val="001C542B"/>
    <w:rsid w:val="00235DF9"/>
    <w:rsid w:val="002520B3"/>
    <w:rsid w:val="00282C0F"/>
    <w:rsid w:val="0029202D"/>
    <w:rsid w:val="002A1821"/>
    <w:rsid w:val="002A27CD"/>
    <w:rsid w:val="002C6DF6"/>
    <w:rsid w:val="002E5168"/>
    <w:rsid w:val="002E5B6F"/>
    <w:rsid w:val="002F2284"/>
    <w:rsid w:val="002F4030"/>
    <w:rsid w:val="002F75F2"/>
    <w:rsid w:val="003702CB"/>
    <w:rsid w:val="00371243"/>
    <w:rsid w:val="003920CD"/>
    <w:rsid w:val="003B510F"/>
    <w:rsid w:val="003E322D"/>
    <w:rsid w:val="00422832"/>
    <w:rsid w:val="00433A79"/>
    <w:rsid w:val="00462717"/>
    <w:rsid w:val="00463214"/>
    <w:rsid w:val="0047710B"/>
    <w:rsid w:val="00493EBE"/>
    <w:rsid w:val="004A537C"/>
    <w:rsid w:val="004E24F3"/>
    <w:rsid w:val="0054461E"/>
    <w:rsid w:val="00547EF2"/>
    <w:rsid w:val="00576AB6"/>
    <w:rsid w:val="005838B5"/>
    <w:rsid w:val="005B62FF"/>
    <w:rsid w:val="005C1C01"/>
    <w:rsid w:val="005D6BF0"/>
    <w:rsid w:val="0062327A"/>
    <w:rsid w:val="00652876"/>
    <w:rsid w:val="00655D0B"/>
    <w:rsid w:val="00660807"/>
    <w:rsid w:val="00691412"/>
    <w:rsid w:val="006E4FD4"/>
    <w:rsid w:val="006F1470"/>
    <w:rsid w:val="007044CC"/>
    <w:rsid w:val="00711F10"/>
    <w:rsid w:val="00726554"/>
    <w:rsid w:val="00736B3D"/>
    <w:rsid w:val="00737AD3"/>
    <w:rsid w:val="007517A6"/>
    <w:rsid w:val="00772629"/>
    <w:rsid w:val="007A3FEF"/>
    <w:rsid w:val="007D4E53"/>
    <w:rsid w:val="007E4F2D"/>
    <w:rsid w:val="007F3844"/>
    <w:rsid w:val="00820652"/>
    <w:rsid w:val="00823B96"/>
    <w:rsid w:val="008325B4"/>
    <w:rsid w:val="00834A7D"/>
    <w:rsid w:val="00853ABC"/>
    <w:rsid w:val="0088547D"/>
    <w:rsid w:val="00886FB2"/>
    <w:rsid w:val="008C52E1"/>
    <w:rsid w:val="008C6ED5"/>
    <w:rsid w:val="008D2937"/>
    <w:rsid w:val="008D6286"/>
    <w:rsid w:val="008F3F5B"/>
    <w:rsid w:val="008F62BF"/>
    <w:rsid w:val="00925D12"/>
    <w:rsid w:val="00936F51"/>
    <w:rsid w:val="00960148"/>
    <w:rsid w:val="0096770A"/>
    <w:rsid w:val="009A7F85"/>
    <w:rsid w:val="009B1FD5"/>
    <w:rsid w:val="009B6EAD"/>
    <w:rsid w:val="009C0E91"/>
    <w:rsid w:val="009E37ED"/>
    <w:rsid w:val="009F3C36"/>
    <w:rsid w:val="009F4D5B"/>
    <w:rsid w:val="00A1481D"/>
    <w:rsid w:val="00A14A70"/>
    <w:rsid w:val="00A15BF2"/>
    <w:rsid w:val="00A30B12"/>
    <w:rsid w:val="00A47970"/>
    <w:rsid w:val="00A9169E"/>
    <w:rsid w:val="00A937E1"/>
    <w:rsid w:val="00AA33D0"/>
    <w:rsid w:val="00AA5590"/>
    <w:rsid w:val="00AB2D4B"/>
    <w:rsid w:val="00AB3FD7"/>
    <w:rsid w:val="00AF59C4"/>
    <w:rsid w:val="00B0419F"/>
    <w:rsid w:val="00B113ED"/>
    <w:rsid w:val="00B20F22"/>
    <w:rsid w:val="00B54C8D"/>
    <w:rsid w:val="00B560E1"/>
    <w:rsid w:val="00B77C52"/>
    <w:rsid w:val="00B90C8B"/>
    <w:rsid w:val="00BE1F8D"/>
    <w:rsid w:val="00BF0784"/>
    <w:rsid w:val="00C16E17"/>
    <w:rsid w:val="00C211D2"/>
    <w:rsid w:val="00C23384"/>
    <w:rsid w:val="00C24037"/>
    <w:rsid w:val="00C24D3D"/>
    <w:rsid w:val="00C35FB9"/>
    <w:rsid w:val="00C42818"/>
    <w:rsid w:val="00C476D1"/>
    <w:rsid w:val="00C6592A"/>
    <w:rsid w:val="00C76059"/>
    <w:rsid w:val="00C94F8D"/>
    <w:rsid w:val="00CB1C00"/>
    <w:rsid w:val="00CB3662"/>
    <w:rsid w:val="00CE1FF9"/>
    <w:rsid w:val="00CF6D80"/>
    <w:rsid w:val="00D346AC"/>
    <w:rsid w:val="00D6023C"/>
    <w:rsid w:val="00D90113"/>
    <w:rsid w:val="00DA6BF1"/>
    <w:rsid w:val="00DD00AE"/>
    <w:rsid w:val="00DD2E79"/>
    <w:rsid w:val="00DD4A1E"/>
    <w:rsid w:val="00DE0B44"/>
    <w:rsid w:val="00E00C78"/>
    <w:rsid w:val="00E13AF1"/>
    <w:rsid w:val="00E2027C"/>
    <w:rsid w:val="00E30B59"/>
    <w:rsid w:val="00E93C0D"/>
    <w:rsid w:val="00E94494"/>
    <w:rsid w:val="00EC45A7"/>
    <w:rsid w:val="00EC7E04"/>
    <w:rsid w:val="00EF3A66"/>
    <w:rsid w:val="00F07DA8"/>
    <w:rsid w:val="00F116E6"/>
    <w:rsid w:val="00F11C1A"/>
    <w:rsid w:val="00F3613B"/>
    <w:rsid w:val="00F42339"/>
    <w:rsid w:val="00F46FF9"/>
    <w:rsid w:val="00F65D33"/>
    <w:rsid w:val="00F70080"/>
    <w:rsid w:val="00F703EC"/>
    <w:rsid w:val="00F7254F"/>
    <w:rsid w:val="00FB3272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45E96-8C54-4E99-BD8F-ACAAB99B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629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A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2B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7A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4">
    <w:name w:val="Strong"/>
    <w:basedOn w:val="a0"/>
    <w:uiPriority w:val="22"/>
    <w:qFormat/>
    <w:rsid w:val="00097A81"/>
    <w:rPr>
      <w:b/>
      <w:bCs/>
    </w:rPr>
  </w:style>
  <w:style w:type="character" w:customStyle="1" w:styleId="apple-converted-space">
    <w:name w:val="apple-converted-space"/>
    <w:basedOn w:val="a0"/>
    <w:rsid w:val="00097A81"/>
  </w:style>
  <w:style w:type="paragraph" w:styleId="a5">
    <w:name w:val="Normal (Web)"/>
    <w:basedOn w:val="a"/>
    <w:uiPriority w:val="99"/>
    <w:unhideWhenUsed/>
    <w:rsid w:val="0009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ition.kievcity.gov.ua/admin/allpetitionsview/?id=4751" TargetMode="External"/><Relationship Id="rId5" Type="http://schemas.openxmlformats.org/officeDocument/2006/relationships/hyperlink" Target="https://petition.kievcity.gov.ua/votes2xls/?petID=47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Toropenko Tetyana</dc:creator>
  <cp:keywords/>
  <dc:description/>
  <cp:lastModifiedBy>Korablin Andriy</cp:lastModifiedBy>
  <cp:revision>2</cp:revision>
  <dcterms:created xsi:type="dcterms:W3CDTF">2016-12-06T09:46:00Z</dcterms:created>
  <dcterms:modified xsi:type="dcterms:W3CDTF">2016-12-06T09:46:00Z</dcterms:modified>
</cp:coreProperties>
</file>