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FC" w:rsidRPr="00CB243E" w:rsidRDefault="00A455FC" w:rsidP="00A455FC">
      <w:pPr>
        <w:jc w:val="center"/>
        <w:rPr>
          <w:b/>
          <w:szCs w:val="28"/>
        </w:rPr>
      </w:pPr>
      <w:r>
        <w:rPr>
          <w:b/>
          <w:szCs w:val="28"/>
        </w:rPr>
        <w:t>Звіт</w:t>
      </w:r>
      <w:r w:rsidRPr="00CB243E">
        <w:rPr>
          <w:b/>
          <w:szCs w:val="28"/>
        </w:rPr>
        <w:t xml:space="preserve">  </w:t>
      </w:r>
    </w:p>
    <w:p w:rsidR="00A455FC" w:rsidRPr="0085208F" w:rsidRDefault="00A455FC" w:rsidP="00A455FC">
      <w:pPr>
        <w:jc w:val="center"/>
        <w:rPr>
          <w:b/>
          <w:i/>
          <w:szCs w:val="28"/>
        </w:rPr>
      </w:pPr>
      <w:r w:rsidRPr="0085208F">
        <w:rPr>
          <w:b/>
          <w:i/>
          <w:szCs w:val="28"/>
        </w:rPr>
        <w:t xml:space="preserve">про роботу  </w:t>
      </w:r>
      <w:r w:rsidRPr="0085208F">
        <w:rPr>
          <w:b/>
          <w:i/>
          <w:kern w:val="2"/>
          <w:szCs w:val="28"/>
          <w:lang w:bidi="hi-IN"/>
        </w:rPr>
        <w:t xml:space="preserve">постійної комісії Київської міської ради з питань підприємництва, промисловості та міського благоустрою </w:t>
      </w:r>
      <w:r w:rsidRPr="0085208F">
        <w:rPr>
          <w:b/>
          <w:i/>
          <w:kern w:val="2"/>
          <w:szCs w:val="28"/>
          <w:lang w:bidi="hi-IN"/>
        </w:rPr>
        <w:br/>
        <w:t xml:space="preserve">за грудень 2020 </w:t>
      </w:r>
      <w:r w:rsidR="005B2016">
        <w:rPr>
          <w:b/>
          <w:i/>
          <w:kern w:val="2"/>
          <w:szCs w:val="28"/>
          <w:lang w:bidi="hi-IN"/>
        </w:rPr>
        <w:t>року</w:t>
      </w:r>
      <w:r w:rsidRPr="0085208F">
        <w:rPr>
          <w:b/>
          <w:i/>
          <w:kern w:val="2"/>
          <w:szCs w:val="28"/>
          <w:lang w:bidi="hi-IN"/>
        </w:rPr>
        <w:t xml:space="preserve"> </w:t>
      </w:r>
    </w:p>
    <w:p w:rsidR="00A455FC" w:rsidRDefault="00A455FC" w:rsidP="00A455FC">
      <w:pPr>
        <w:widowControl w:val="0"/>
        <w:rPr>
          <w:rFonts w:ascii="Liberation Serif" w:hAnsi="Liberation Serif" w:cs="Mangal" w:hint="eastAsia"/>
          <w:kern w:val="2"/>
          <w:sz w:val="24"/>
          <w:szCs w:val="24"/>
          <w:lang w:bidi="hi-IN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1664"/>
        <w:gridCol w:w="1171"/>
        <w:gridCol w:w="1417"/>
        <w:gridCol w:w="993"/>
      </w:tblGrid>
      <w:tr w:rsidR="00A455FC" w:rsidTr="0085208F">
        <w:trPr>
          <w:trHeight w:val="9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A455FC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Постійної</w:t>
            </w:r>
            <w:proofErr w:type="spellEnd"/>
          </w:p>
          <w:p w:rsidR="00A455FC" w:rsidRPr="00CB243E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комісії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Київради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(ПК)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проведених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засідань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ind w:right="-108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розглянутих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засіданнях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ПК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рішень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прийнятих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сесією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Київради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кореспонденції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надійшла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розгляд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до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рішень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прийнятих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за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CB243E" w:rsidRDefault="00A455FC" w:rsidP="007600B4">
            <w:pPr>
              <w:spacing w:after="11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рішень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43E">
              <w:rPr>
                <w:bCs/>
                <w:sz w:val="24"/>
                <w:szCs w:val="24"/>
                <w:lang w:val="ru-RU"/>
              </w:rPr>
              <w:t>прийнятих</w:t>
            </w:r>
            <w:proofErr w:type="spellEnd"/>
            <w:r w:rsidRPr="00CB243E">
              <w:rPr>
                <w:bCs/>
                <w:sz w:val="24"/>
                <w:szCs w:val="24"/>
                <w:lang w:val="ru-RU"/>
              </w:rPr>
              <w:t xml:space="preserve"> поза планом</w:t>
            </w:r>
          </w:p>
        </w:tc>
      </w:tr>
      <w:tr w:rsidR="00A455FC" w:rsidRPr="001A4650" w:rsidTr="0085208F">
        <w:trPr>
          <w:trHeight w:val="1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9D4F99" w:rsidRDefault="00A455FC" w:rsidP="00A455FC">
            <w:pPr>
              <w:spacing w:after="119"/>
              <w:jc w:val="center"/>
              <w:rPr>
                <w:b/>
                <w:bCs/>
                <w:sz w:val="24"/>
                <w:szCs w:val="24"/>
              </w:rPr>
            </w:pPr>
            <w:r w:rsidRPr="009D4F99">
              <w:rPr>
                <w:sz w:val="24"/>
                <w:szCs w:val="24"/>
              </w:rPr>
              <w:t>Постійна комісія Київської міської ради з питань підприємництва, промисловості та міського благоустрою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9D4F99" w:rsidRDefault="00A455FC" w:rsidP="007600B4">
            <w:pPr>
              <w:spacing w:after="119"/>
              <w:jc w:val="center"/>
              <w:rPr>
                <w:b/>
                <w:bCs/>
                <w:sz w:val="24"/>
                <w:szCs w:val="24"/>
              </w:rPr>
            </w:pPr>
            <w:r w:rsidRPr="009D4F99">
              <w:rPr>
                <w:b/>
                <w:bCs/>
                <w:sz w:val="24"/>
                <w:szCs w:val="24"/>
              </w:rPr>
              <w:t xml:space="preserve">  1 </w:t>
            </w:r>
            <w:proofErr w:type="spellStart"/>
            <w:r w:rsidRPr="009D4F99">
              <w:rPr>
                <w:b/>
                <w:bCs/>
                <w:sz w:val="24"/>
                <w:szCs w:val="24"/>
              </w:rPr>
              <w:t>зас</w:t>
            </w:r>
            <w:proofErr w:type="spellEnd"/>
            <w:r w:rsidRPr="009D4F99">
              <w:rPr>
                <w:b/>
                <w:bCs/>
                <w:sz w:val="24"/>
                <w:szCs w:val="24"/>
              </w:rPr>
              <w:t xml:space="preserve">. </w:t>
            </w:r>
            <w:r w:rsidRPr="009D4F99">
              <w:rPr>
                <w:b/>
                <w:bCs/>
                <w:sz w:val="24"/>
                <w:szCs w:val="24"/>
              </w:rPr>
              <w:br/>
              <w:t>ПК +</w:t>
            </w:r>
          </w:p>
          <w:p w:rsidR="00A455FC" w:rsidRPr="009D4F99" w:rsidRDefault="00A455FC" w:rsidP="007600B4">
            <w:pPr>
              <w:spacing w:after="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9D4F99" w:rsidRDefault="00A455FC" w:rsidP="007600B4">
            <w:pPr>
              <w:spacing w:after="119"/>
              <w:jc w:val="center"/>
              <w:rPr>
                <w:b/>
                <w:bCs/>
                <w:sz w:val="24"/>
                <w:szCs w:val="24"/>
              </w:rPr>
            </w:pPr>
            <w:r w:rsidRPr="009D4F99">
              <w:rPr>
                <w:b/>
                <w:bCs/>
                <w:sz w:val="24"/>
                <w:szCs w:val="24"/>
              </w:rPr>
              <w:t>1</w:t>
            </w:r>
          </w:p>
          <w:p w:rsidR="00A455FC" w:rsidRPr="009D4F99" w:rsidRDefault="00A455FC" w:rsidP="007600B4">
            <w:pPr>
              <w:spacing w:after="119"/>
              <w:jc w:val="center"/>
              <w:rPr>
                <w:sz w:val="24"/>
                <w:szCs w:val="24"/>
              </w:rPr>
            </w:pPr>
            <w:r w:rsidRPr="009D4F99">
              <w:rPr>
                <w:bCs/>
                <w:sz w:val="20"/>
              </w:rPr>
              <w:t>Із них – 1 питання важлив</w:t>
            </w:r>
            <w:r w:rsidR="00F27019">
              <w:rPr>
                <w:bCs/>
                <w:sz w:val="20"/>
              </w:rPr>
              <w:t>е</w:t>
            </w:r>
            <w:r w:rsidRPr="009D4F99">
              <w:rPr>
                <w:bCs/>
                <w:sz w:val="20"/>
              </w:rPr>
              <w:t xml:space="preserve"> для життєдіяльності міста</w:t>
            </w:r>
          </w:p>
          <w:p w:rsidR="00A455FC" w:rsidRPr="009D4F99" w:rsidRDefault="00A455FC" w:rsidP="007600B4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1A4650" w:rsidRDefault="00A455FC" w:rsidP="007600B4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9D4F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B" w:rsidRPr="0017657F" w:rsidRDefault="0017657F" w:rsidP="00FA648B">
            <w:pPr>
              <w:spacing w:after="119"/>
              <w:rPr>
                <w:bCs/>
                <w:sz w:val="24"/>
                <w:szCs w:val="24"/>
              </w:rPr>
            </w:pPr>
            <w:r w:rsidRPr="0017657F">
              <w:rPr>
                <w:bCs/>
                <w:sz w:val="24"/>
                <w:szCs w:val="24"/>
              </w:rPr>
              <w:t>19</w:t>
            </w:r>
            <w:r w:rsidR="00A455FC" w:rsidRPr="001765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55FC" w:rsidRPr="0017657F">
              <w:rPr>
                <w:bCs/>
                <w:sz w:val="24"/>
                <w:szCs w:val="24"/>
              </w:rPr>
              <w:t>вх</w:t>
            </w:r>
            <w:proofErr w:type="spellEnd"/>
            <w:r w:rsidR="00A455FC" w:rsidRPr="0017657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A455FC" w:rsidRPr="0017657F">
              <w:rPr>
                <w:bCs/>
                <w:sz w:val="24"/>
                <w:szCs w:val="24"/>
              </w:rPr>
              <w:t>кореспонд</w:t>
            </w:r>
            <w:proofErr w:type="spellEnd"/>
            <w:r w:rsidR="00A455FC" w:rsidRPr="0017657F">
              <w:rPr>
                <w:bCs/>
                <w:sz w:val="24"/>
                <w:szCs w:val="24"/>
              </w:rPr>
              <w:t xml:space="preserve">. </w:t>
            </w:r>
          </w:p>
          <w:p w:rsidR="00A455FC" w:rsidRPr="001A4650" w:rsidRDefault="00A455FC" w:rsidP="00FA648B">
            <w:pPr>
              <w:spacing w:after="119"/>
              <w:rPr>
                <w:bCs/>
                <w:color w:val="FF0000"/>
                <w:sz w:val="24"/>
                <w:szCs w:val="24"/>
              </w:rPr>
            </w:pPr>
            <w:r w:rsidRPr="0017657F">
              <w:rPr>
                <w:bCs/>
                <w:sz w:val="24"/>
                <w:szCs w:val="24"/>
              </w:rPr>
              <w:t xml:space="preserve">та </w:t>
            </w:r>
            <w:r w:rsidR="00FA648B" w:rsidRPr="0017657F">
              <w:rPr>
                <w:bCs/>
                <w:sz w:val="24"/>
                <w:szCs w:val="24"/>
              </w:rPr>
              <w:t>10</w:t>
            </w:r>
            <w:r w:rsidRPr="001765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657F">
              <w:rPr>
                <w:bCs/>
                <w:sz w:val="24"/>
                <w:szCs w:val="24"/>
              </w:rPr>
              <w:t>вих</w:t>
            </w:r>
            <w:proofErr w:type="spellEnd"/>
            <w:r w:rsidRPr="001765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657F">
              <w:rPr>
                <w:bCs/>
                <w:sz w:val="24"/>
                <w:szCs w:val="24"/>
              </w:rPr>
              <w:t>кореспонд</w:t>
            </w:r>
            <w:proofErr w:type="spellEnd"/>
            <w:r w:rsidRPr="0017657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9D4F99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r w:rsidRPr="009D4F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C" w:rsidRPr="009D4F99" w:rsidRDefault="00A455FC" w:rsidP="007600B4">
            <w:pPr>
              <w:spacing w:after="119"/>
              <w:jc w:val="center"/>
              <w:rPr>
                <w:bCs/>
                <w:sz w:val="24"/>
                <w:szCs w:val="24"/>
                <w:lang w:val="ru-RU"/>
              </w:rPr>
            </w:pPr>
            <w:r w:rsidRPr="009D4F99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A455FC" w:rsidRPr="006E4A9C" w:rsidRDefault="00A455FC" w:rsidP="00A455FC">
      <w:pPr>
        <w:pStyle w:val="a3"/>
        <w:spacing w:before="0" w:after="0"/>
        <w:jc w:val="both"/>
        <w:rPr>
          <w:szCs w:val="28"/>
          <w:lang w:val="uk-UA"/>
        </w:rPr>
      </w:pPr>
      <w:r w:rsidRPr="006E4A9C">
        <w:rPr>
          <w:szCs w:val="28"/>
          <w:lang w:val="uk-UA"/>
        </w:rPr>
        <w:t xml:space="preserve">     </w:t>
      </w:r>
    </w:p>
    <w:p w:rsidR="003E6EC5" w:rsidRDefault="00A455FC" w:rsidP="003E6EC5">
      <w:pPr>
        <w:spacing w:before="100" w:beforeAutospacing="1" w:after="100" w:afterAutospacing="1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</w:rPr>
        <w:t xml:space="preserve">     </w:t>
      </w:r>
      <w:r w:rsidR="006A5589">
        <w:rPr>
          <w:rFonts w:eastAsia="Times New Roman"/>
          <w:szCs w:val="28"/>
        </w:rPr>
        <w:t xml:space="preserve">Відповідно до </w:t>
      </w:r>
      <w:r w:rsidRPr="001C6A05">
        <w:rPr>
          <w:rFonts w:eastAsia="Times New Roman"/>
          <w:szCs w:val="28"/>
        </w:rPr>
        <w:t xml:space="preserve">повноважень, покладених на  постійну комісію Київської міської ради з питань </w:t>
      </w:r>
      <w:r>
        <w:rPr>
          <w:rFonts w:eastAsia="Times New Roman"/>
          <w:szCs w:val="28"/>
        </w:rPr>
        <w:t>підприємництва, промисловості та міського благоустрою</w:t>
      </w:r>
      <w:r w:rsidRPr="001C6A05">
        <w:rPr>
          <w:rFonts w:eastAsia="Times New Roman"/>
          <w:szCs w:val="28"/>
        </w:rPr>
        <w:t xml:space="preserve"> (далі -  Постійна комісія), Постійна комісія </w:t>
      </w:r>
      <w:r w:rsidRPr="001C6A05">
        <w:rPr>
          <w:rFonts w:eastAsia="Times New Roman"/>
          <w:szCs w:val="28"/>
          <w:lang w:eastAsia="uk-UA"/>
        </w:rPr>
        <w:t>вивчає, попередньо розглядає, бере участь у підготовці та готує проекти рішень Київської міської ради, надає висновки та рекомендації, здійснює контроль за виконанням рішень ради, її виконавчого органу з питань:</w:t>
      </w:r>
      <w:bookmarkStart w:id="0" w:name="151"/>
      <w:bookmarkEnd w:id="0"/>
      <w:r>
        <w:rPr>
          <w:rFonts w:eastAsia="Times New Roman"/>
          <w:szCs w:val="28"/>
          <w:lang w:eastAsia="uk-UA"/>
        </w:rPr>
        <w:t xml:space="preserve"> </w:t>
      </w:r>
      <w:r w:rsidRPr="00A455FC">
        <w:rPr>
          <w:rFonts w:eastAsia="Times New Roman"/>
          <w:szCs w:val="28"/>
          <w:lang w:eastAsia="uk-UA"/>
        </w:rPr>
        <w:t>промисловості</w:t>
      </w:r>
      <w:r>
        <w:rPr>
          <w:rFonts w:eastAsia="Times New Roman"/>
          <w:szCs w:val="28"/>
          <w:lang w:eastAsia="uk-UA"/>
        </w:rPr>
        <w:t xml:space="preserve">, </w:t>
      </w:r>
      <w:r w:rsidRPr="00A455FC">
        <w:rPr>
          <w:rFonts w:eastAsia="Times New Roman"/>
          <w:szCs w:val="28"/>
          <w:lang w:eastAsia="uk-UA"/>
        </w:rPr>
        <w:t>науково-технічних програм та інноваційних проектів</w:t>
      </w:r>
      <w:r>
        <w:rPr>
          <w:rFonts w:eastAsia="Times New Roman"/>
          <w:szCs w:val="28"/>
          <w:lang w:eastAsia="uk-UA"/>
        </w:rPr>
        <w:t>,</w:t>
      </w:r>
      <w:r w:rsidRPr="00A455FC">
        <w:rPr>
          <w:rFonts w:eastAsia="Times New Roman"/>
          <w:szCs w:val="28"/>
          <w:lang w:eastAsia="uk-UA"/>
        </w:rPr>
        <w:t xml:space="preserve"> технопарків</w:t>
      </w:r>
      <w:r>
        <w:rPr>
          <w:rFonts w:eastAsia="Times New Roman"/>
          <w:szCs w:val="28"/>
          <w:lang w:eastAsia="uk-UA"/>
        </w:rPr>
        <w:t>,</w:t>
      </w:r>
      <w:r w:rsidRPr="00A455FC">
        <w:rPr>
          <w:rFonts w:eastAsia="Times New Roman"/>
          <w:szCs w:val="28"/>
          <w:lang w:eastAsia="uk-UA"/>
        </w:rPr>
        <w:t xml:space="preserve"> торгівлі (включаючи питання визначення правил торгівлі на ринках, створення та діяльності закладів торгівлі</w:t>
      </w:r>
      <w:r>
        <w:rPr>
          <w:rFonts w:eastAsia="Times New Roman"/>
          <w:szCs w:val="28"/>
          <w:lang w:eastAsia="uk-UA"/>
        </w:rPr>
        <w:t xml:space="preserve">), </w:t>
      </w:r>
      <w:r w:rsidR="003E6EC5" w:rsidRPr="00A455FC">
        <w:rPr>
          <w:rFonts w:eastAsia="Times New Roman"/>
          <w:szCs w:val="28"/>
          <w:lang w:eastAsia="uk-UA"/>
        </w:rPr>
        <w:t>розвитку підприємництва</w:t>
      </w:r>
      <w:r w:rsidR="003E6EC5">
        <w:rPr>
          <w:rFonts w:eastAsia="Times New Roman"/>
          <w:szCs w:val="28"/>
          <w:lang w:eastAsia="uk-UA"/>
        </w:rPr>
        <w:t xml:space="preserve">, </w:t>
      </w:r>
      <w:r w:rsidR="003E6EC5" w:rsidRPr="003E6EC5">
        <w:rPr>
          <w:rFonts w:eastAsia="Times New Roman"/>
          <w:szCs w:val="28"/>
          <w:lang w:eastAsia="uk-UA"/>
        </w:rPr>
        <w:t xml:space="preserve"> </w:t>
      </w:r>
      <w:r w:rsidR="003E6EC5" w:rsidRPr="00A455FC">
        <w:rPr>
          <w:rFonts w:eastAsia="Times New Roman"/>
          <w:szCs w:val="28"/>
          <w:lang w:eastAsia="uk-UA"/>
        </w:rPr>
        <w:t>гарантування прав і законних інтересів суб'єктів підприємницької діяльності</w:t>
      </w:r>
      <w:r w:rsidR="003E6EC5">
        <w:rPr>
          <w:rFonts w:eastAsia="Times New Roman"/>
          <w:szCs w:val="28"/>
          <w:lang w:eastAsia="uk-UA"/>
        </w:rPr>
        <w:t>, благоустрою,</w:t>
      </w:r>
      <w:r w:rsidR="003E6EC5" w:rsidRPr="003E6EC5">
        <w:rPr>
          <w:rFonts w:eastAsia="Times New Roman"/>
          <w:szCs w:val="28"/>
          <w:lang w:eastAsia="uk-UA"/>
        </w:rPr>
        <w:t xml:space="preserve"> </w:t>
      </w:r>
      <w:r w:rsidR="003E6EC5" w:rsidRPr="00A455FC">
        <w:rPr>
          <w:rFonts w:eastAsia="Times New Roman"/>
          <w:szCs w:val="28"/>
          <w:lang w:eastAsia="uk-UA"/>
        </w:rPr>
        <w:t>тимчасових споруд (малих а</w:t>
      </w:r>
      <w:r w:rsidR="006A5589">
        <w:rPr>
          <w:rFonts w:eastAsia="Times New Roman"/>
          <w:szCs w:val="28"/>
          <w:lang w:eastAsia="uk-UA"/>
        </w:rPr>
        <w:t xml:space="preserve">рхітектурних форм) на території </w:t>
      </w:r>
      <w:r w:rsidR="003E6EC5" w:rsidRPr="00A455FC">
        <w:rPr>
          <w:rFonts w:eastAsia="Times New Roman"/>
          <w:szCs w:val="28"/>
          <w:lang w:eastAsia="uk-UA"/>
        </w:rPr>
        <w:t>м. Києва</w:t>
      </w:r>
      <w:r w:rsidR="003E6EC5">
        <w:rPr>
          <w:rFonts w:eastAsia="Times New Roman"/>
          <w:szCs w:val="28"/>
          <w:lang w:eastAsia="uk-UA"/>
        </w:rPr>
        <w:t xml:space="preserve">. </w:t>
      </w:r>
    </w:p>
    <w:p w:rsidR="003E6EC5" w:rsidRDefault="003E6EC5" w:rsidP="003E6EC5">
      <w:pPr>
        <w:spacing w:before="100" w:beforeAutospacing="1" w:after="100" w:afterAutospacing="1"/>
        <w:ind w:firstLine="3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 </w:t>
      </w:r>
      <w:r w:rsidR="00A455FC">
        <w:rPr>
          <w:rFonts w:eastAsia="Times New Roman"/>
          <w:szCs w:val="28"/>
        </w:rPr>
        <w:t xml:space="preserve">Постійній комісії створена </w:t>
      </w:r>
      <w:r w:rsidR="0085208F">
        <w:rPr>
          <w:rFonts w:eastAsia="Times New Roman"/>
          <w:szCs w:val="28"/>
        </w:rPr>
        <w:t>робоча</w:t>
      </w:r>
      <w:r w:rsidR="00A455FC">
        <w:rPr>
          <w:rFonts w:eastAsia="Times New Roman"/>
          <w:szCs w:val="28"/>
        </w:rPr>
        <w:t xml:space="preserve"> група, яка </w:t>
      </w:r>
      <w:r w:rsidR="00223A40">
        <w:rPr>
          <w:rFonts w:eastAsia="Times New Roman"/>
          <w:szCs w:val="28"/>
        </w:rPr>
        <w:t xml:space="preserve">протягом місяця </w:t>
      </w:r>
      <w:r w:rsidR="00A455FC">
        <w:rPr>
          <w:rFonts w:eastAsia="Times New Roman"/>
          <w:szCs w:val="28"/>
        </w:rPr>
        <w:t>опрацьовувала пита</w:t>
      </w:r>
      <w:r>
        <w:rPr>
          <w:rFonts w:eastAsia="Times New Roman"/>
          <w:szCs w:val="28"/>
        </w:rPr>
        <w:t>ння, які над</w:t>
      </w:r>
      <w:r w:rsidR="006A5589">
        <w:rPr>
          <w:rFonts w:eastAsia="Times New Roman"/>
          <w:szCs w:val="28"/>
        </w:rPr>
        <w:t>ходили</w:t>
      </w:r>
      <w:r>
        <w:rPr>
          <w:rFonts w:eastAsia="Times New Roman"/>
          <w:szCs w:val="28"/>
        </w:rPr>
        <w:t xml:space="preserve"> на розгляд </w:t>
      </w:r>
      <w:r w:rsidR="005E3688">
        <w:rPr>
          <w:rFonts w:eastAsia="Times New Roman"/>
          <w:szCs w:val="28"/>
        </w:rPr>
        <w:t xml:space="preserve">комісії </w:t>
      </w:r>
      <w:r w:rsidR="006A5589">
        <w:rPr>
          <w:rFonts w:eastAsia="Times New Roman"/>
          <w:szCs w:val="28"/>
        </w:rPr>
        <w:t xml:space="preserve">у тому числі </w:t>
      </w:r>
      <w:r>
        <w:rPr>
          <w:rFonts w:eastAsia="Times New Roman"/>
          <w:szCs w:val="28"/>
        </w:rPr>
        <w:t xml:space="preserve">питання щодо </w:t>
      </w:r>
      <w:r w:rsidR="006A5589">
        <w:rPr>
          <w:rFonts w:eastAsia="Times New Roman"/>
          <w:szCs w:val="28"/>
        </w:rPr>
        <w:t>напрацювання пропозицій</w:t>
      </w:r>
      <w:r w:rsidR="0085208F">
        <w:rPr>
          <w:rFonts w:eastAsia="Times New Roman"/>
          <w:szCs w:val="28"/>
        </w:rPr>
        <w:t xml:space="preserve"> до</w:t>
      </w:r>
      <w:r>
        <w:rPr>
          <w:rFonts w:eastAsia="Times New Roman"/>
          <w:szCs w:val="28"/>
        </w:rPr>
        <w:t xml:space="preserve"> </w:t>
      </w:r>
      <w:proofErr w:type="spellStart"/>
      <w:r w:rsidR="0085208F">
        <w:rPr>
          <w:rFonts w:eastAsia="Times New Roman"/>
          <w:szCs w:val="28"/>
        </w:rPr>
        <w:t>проєкту</w:t>
      </w:r>
      <w:proofErr w:type="spellEnd"/>
      <w:r w:rsidR="0085208F">
        <w:rPr>
          <w:rFonts w:eastAsia="Times New Roman"/>
          <w:szCs w:val="28"/>
        </w:rPr>
        <w:t xml:space="preserve"> рішення «Про </w:t>
      </w:r>
      <w:r>
        <w:rPr>
          <w:rFonts w:eastAsia="Times New Roman"/>
          <w:szCs w:val="28"/>
        </w:rPr>
        <w:t>Правил</w:t>
      </w:r>
      <w:r w:rsidR="0085208F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 xml:space="preserve"> благоустрою </w:t>
      </w:r>
      <w:r w:rsidR="0085208F">
        <w:rPr>
          <w:rFonts w:eastAsia="Times New Roman"/>
          <w:szCs w:val="28"/>
        </w:rPr>
        <w:t>території міста</w:t>
      </w:r>
      <w:r>
        <w:rPr>
          <w:rFonts w:eastAsia="Times New Roman"/>
          <w:szCs w:val="28"/>
        </w:rPr>
        <w:t xml:space="preserve"> Києва</w:t>
      </w:r>
      <w:r w:rsidR="0085208F">
        <w:rPr>
          <w:rFonts w:eastAsia="Times New Roman"/>
          <w:szCs w:val="28"/>
        </w:rPr>
        <w:t>».</w:t>
      </w:r>
      <w:r>
        <w:rPr>
          <w:rFonts w:eastAsia="Times New Roman"/>
          <w:szCs w:val="28"/>
        </w:rPr>
        <w:t xml:space="preserve"> </w:t>
      </w:r>
      <w:bookmarkStart w:id="1" w:name="_GoBack"/>
      <w:bookmarkEnd w:id="1"/>
    </w:p>
    <w:p w:rsidR="003E6EC5" w:rsidRPr="009D4F99" w:rsidRDefault="00A455FC" w:rsidP="003E6EC5">
      <w:pPr>
        <w:spacing w:before="100" w:beforeAutospacing="1" w:after="100" w:afterAutospacing="1"/>
        <w:ind w:firstLine="360"/>
        <w:jc w:val="both"/>
        <w:rPr>
          <w:rFonts w:eastAsia="Times New Roman"/>
          <w:szCs w:val="28"/>
        </w:rPr>
      </w:pPr>
      <w:r w:rsidRPr="009D4F99">
        <w:rPr>
          <w:rFonts w:eastAsia="Times New Roman"/>
          <w:szCs w:val="28"/>
        </w:rPr>
        <w:t>За звітний період</w:t>
      </w:r>
      <w:r w:rsidR="009D4F99">
        <w:rPr>
          <w:rFonts w:eastAsia="Times New Roman"/>
          <w:szCs w:val="28"/>
        </w:rPr>
        <w:t xml:space="preserve"> Постійною комісією  проведено 1</w:t>
      </w:r>
      <w:r w:rsidRPr="009D4F99">
        <w:rPr>
          <w:rFonts w:eastAsia="Times New Roman"/>
          <w:i/>
          <w:szCs w:val="28"/>
        </w:rPr>
        <w:t xml:space="preserve"> засідання</w:t>
      </w:r>
      <w:r w:rsidRPr="009D4F99">
        <w:rPr>
          <w:rFonts w:eastAsia="Times New Roman"/>
          <w:szCs w:val="28"/>
        </w:rPr>
        <w:t>, на як</w:t>
      </w:r>
      <w:r w:rsidR="003E6EC5" w:rsidRPr="009D4F99">
        <w:rPr>
          <w:rFonts w:eastAsia="Times New Roman"/>
          <w:szCs w:val="28"/>
        </w:rPr>
        <w:t>ому</w:t>
      </w:r>
      <w:r w:rsidRPr="009D4F99">
        <w:rPr>
          <w:rFonts w:eastAsia="Times New Roman"/>
          <w:szCs w:val="28"/>
        </w:rPr>
        <w:t xml:space="preserve"> </w:t>
      </w:r>
      <w:r w:rsidRPr="009D4F99">
        <w:rPr>
          <w:rFonts w:eastAsia="Times New Roman"/>
          <w:i/>
          <w:szCs w:val="28"/>
        </w:rPr>
        <w:t xml:space="preserve">розглянуто  </w:t>
      </w:r>
      <w:r w:rsidR="003E6EC5" w:rsidRPr="009D4F99">
        <w:rPr>
          <w:rFonts w:eastAsia="Times New Roman"/>
          <w:i/>
          <w:szCs w:val="28"/>
        </w:rPr>
        <w:t>1</w:t>
      </w:r>
      <w:r w:rsidRPr="009D4F99">
        <w:rPr>
          <w:rFonts w:eastAsia="Times New Roman"/>
          <w:i/>
          <w:szCs w:val="28"/>
        </w:rPr>
        <w:t xml:space="preserve"> </w:t>
      </w:r>
      <w:r w:rsidRPr="009D4F99">
        <w:rPr>
          <w:rFonts w:eastAsia="Times New Roman"/>
          <w:szCs w:val="28"/>
        </w:rPr>
        <w:t>питан</w:t>
      </w:r>
      <w:r w:rsidR="003E6EC5" w:rsidRPr="009D4F99">
        <w:rPr>
          <w:rFonts w:eastAsia="Times New Roman"/>
          <w:szCs w:val="28"/>
        </w:rPr>
        <w:t xml:space="preserve">ня </w:t>
      </w:r>
      <w:r w:rsidRPr="009D4F99">
        <w:rPr>
          <w:rFonts w:eastAsia="Times New Roman"/>
          <w:szCs w:val="28"/>
        </w:rPr>
        <w:t>важлив</w:t>
      </w:r>
      <w:r w:rsidR="003E6EC5" w:rsidRPr="009D4F99">
        <w:rPr>
          <w:rFonts w:eastAsia="Times New Roman"/>
          <w:szCs w:val="28"/>
        </w:rPr>
        <w:t>е</w:t>
      </w:r>
      <w:r w:rsidRPr="009D4F99">
        <w:rPr>
          <w:rFonts w:eastAsia="Times New Roman"/>
          <w:szCs w:val="28"/>
        </w:rPr>
        <w:t xml:space="preserve"> для життєдіяльності міста, а саме: </w:t>
      </w:r>
    </w:p>
    <w:p w:rsidR="003E6EC5" w:rsidRPr="003E6EC5" w:rsidRDefault="003E6EC5" w:rsidP="003E6EC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Cs w:val="28"/>
          <w:lang w:eastAsia="uk-UA"/>
        </w:rPr>
      </w:pPr>
      <w:r w:rsidRPr="003E6EC5">
        <w:rPr>
          <w:rFonts w:eastAsia="Times New Roman"/>
          <w:bCs/>
          <w:color w:val="000000"/>
          <w:szCs w:val="28"/>
          <w:lang w:eastAsia="uk-UA"/>
        </w:rPr>
        <w:t>«Про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2020-2022 роки</w:t>
      </w:r>
      <w:r w:rsidRPr="003E6EC5">
        <w:rPr>
          <w:rFonts w:eastAsia="Times New Roman"/>
          <w:b/>
          <w:bCs/>
          <w:color w:val="000000"/>
          <w:szCs w:val="28"/>
          <w:lang w:eastAsia="uk-UA"/>
        </w:rPr>
        <w:t>».</w:t>
      </w:r>
    </w:p>
    <w:p w:rsidR="00BD72A7" w:rsidRPr="00F27019" w:rsidRDefault="005B2016" w:rsidP="009D4F99">
      <w:pPr>
        <w:suppressAutoHyphens w:val="0"/>
        <w:ind w:firstLine="567"/>
        <w:contextualSpacing/>
        <w:jc w:val="both"/>
        <w:rPr>
          <w:rFonts w:eastAsia="Times New Roman"/>
          <w:color w:val="000000"/>
          <w:szCs w:val="28"/>
          <w:lang w:eastAsia="uk-UA"/>
        </w:rPr>
      </w:pPr>
      <w:r w:rsidRPr="00F27019">
        <w:rPr>
          <w:rFonts w:eastAsia="Times New Roman"/>
          <w:szCs w:val="28"/>
        </w:rPr>
        <w:lastRenderedPageBreak/>
        <w:t>Протягом грудня 2020 року</w:t>
      </w:r>
      <w:r w:rsidR="00A455FC" w:rsidRPr="00F27019">
        <w:rPr>
          <w:rFonts w:eastAsia="Times New Roman"/>
          <w:szCs w:val="28"/>
        </w:rPr>
        <w:t xml:space="preserve"> </w:t>
      </w:r>
      <w:r w:rsidRPr="00F27019">
        <w:rPr>
          <w:rFonts w:eastAsia="Times New Roman"/>
          <w:szCs w:val="28"/>
        </w:rPr>
        <w:t>Постійна комісія</w:t>
      </w:r>
      <w:r w:rsidR="00A455FC" w:rsidRPr="00F27019">
        <w:rPr>
          <w:rFonts w:eastAsia="Times New Roman"/>
          <w:szCs w:val="28"/>
        </w:rPr>
        <w:t xml:space="preserve"> </w:t>
      </w:r>
      <w:r w:rsidRPr="00F27019">
        <w:rPr>
          <w:rFonts w:eastAsia="Times New Roman"/>
          <w:szCs w:val="28"/>
        </w:rPr>
        <w:t>опрац</w:t>
      </w:r>
      <w:r w:rsidR="006A5589">
        <w:rPr>
          <w:rFonts w:eastAsia="Times New Roman"/>
          <w:szCs w:val="28"/>
        </w:rPr>
        <w:t>ю</w:t>
      </w:r>
      <w:r w:rsidRPr="00F27019">
        <w:rPr>
          <w:rFonts w:eastAsia="Times New Roman"/>
          <w:szCs w:val="28"/>
        </w:rPr>
        <w:t xml:space="preserve">вала </w:t>
      </w:r>
      <w:r w:rsidR="00A455FC" w:rsidRPr="00F27019">
        <w:rPr>
          <w:rFonts w:eastAsia="Times New Roman"/>
          <w:szCs w:val="28"/>
          <w:lang w:eastAsia="uk-UA"/>
        </w:rPr>
        <w:t xml:space="preserve">інформацію підпорядкованих департаментів, а саме: Департаменту </w:t>
      </w:r>
      <w:r w:rsidR="00BD72A7" w:rsidRPr="00F27019">
        <w:rPr>
          <w:rFonts w:eastAsia="Times New Roman"/>
          <w:szCs w:val="28"/>
          <w:lang w:eastAsia="uk-UA"/>
        </w:rPr>
        <w:t>промисловості та розвитку підприємництва, Департаменту міського благоустрою</w:t>
      </w:r>
      <w:r w:rsidR="00A455FC" w:rsidRPr="00F27019">
        <w:rPr>
          <w:rFonts w:eastAsia="Times New Roman"/>
          <w:szCs w:val="28"/>
          <w:lang w:eastAsia="uk-UA"/>
        </w:rPr>
        <w:t xml:space="preserve"> про бюджетні показники на 2021 рік, </w:t>
      </w:r>
      <w:r w:rsidR="00A455FC" w:rsidRPr="00F27019">
        <w:rPr>
          <w:rFonts w:eastAsia="Times New Roman"/>
          <w:szCs w:val="28"/>
          <w:lang w:eastAsia="ru-RU"/>
        </w:rPr>
        <w:t xml:space="preserve">хід  виконання  заходів  по затверджених міських цільових програмах, а також інформації щодо розробки нових цільових програм та </w:t>
      </w:r>
      <w:r w:rsidR="00A455FC" w:rsidRPr="00F27019">
        <w:rPr>
          <w:rFonts w:eastAsia="Calibri"/>
          <w:szCs w:val="28"/>
          <w:lang w:eastAsia="en-US"/>
        </w:rPr>
        <w:t xml:space="preserve">хід виконання рішень, контроль яких покладено на постійну комісію Київської міської ради з питань </w:t>
      </w:r>
      <w:r w:rsidR="00BD72A7" w:rsidRPr="00F27019">
        <w:rPr>
          <w:rFonts w:eastAsia="Calibri"/>
          <w:szCs w:val="28"/>
          <w:lang w:eastAsia="en-US"/>
        </w:rPr>
        <w:t>підприємництва, промисловості та міського благоустрою</w:t>
      </w:r>
      <w:r w:rsidR="00A455FC" w:rsidRPr="00F27019">
        <w:rPr>
          <w:rFonts w:eastAsia="Calibri"/>
          <w:szCs w:val="28"/>
          <w:lang w:eastAsia="en-US"/>
        </w:rPr>
        <w:t>.</w:t>
      </w:r>
      <w:r w:rsidR="00A455FC" w:rsidRPr="00F27019">
        <w:rPr>
          <w:rFonts w:eastAsia="Calibri"/>
          <w:color w:val="FF0000"/>
          <w:szCs w:val="28"/>
          <w:lang w:eastAsia="en-US"/>
        </w:rPr>
        <w:t xml:space="preserve"> </w:t>
      </w:r>
    </w:p>
    <w:p w:rsidR="00A455FC" w:rsidRPr="00F27019" w:rsidRDefault="00BD72A7" w:rsidP="00A455FC">
      <w:pPr>
        <w:suppressAutoHyphens w:val="0"/>
        <w:ind w:firstLine="567"/>
        <w:contextualSpacing/>
        <w:jc w:val="both"/>
        <w:rPr>
          <w:rFonts w:eastAsia="Times New Roman"/>
          <w:color w:val="FF0000"/>
          <w:szCs w:val="28"/>
          <w:lang w:eastAsia="uk-UA"/>
        </w:rPr>
      </w:pPr>
      <w:r w:rsidRPr="00F27019">
        <w:rPr>
          <w:rFonts w:eastAsia="Times New Roman"/>
          <w:color w:val="000000"/>
          <w:szCs w:val="28"/>
          <w:lang w:eastAsia="uk-UA"/>
        </w:rPr>
        <w:t xml:space="preserve">Членами Постійної комісії опрацьовано та надано </w:t>
      </w:r>
      <w:r w:rsidRPr="00F27019">
        <w:rPr>
          <w:szCs w:val="28"/>
        </w:rPr>
        <w:t>постійній комісії Київської міської ради з питань регламенту, депутатської етики та запобігання корупції пропозиції до Положення про постійні комісії Київської міської ради</w:t>
      </w:r>
    </w:p>
    <w:p w:rsidR="00A455FC" w:rsidRPr="00F27019" w:rsidRDefault="00A455FC" w:rsidP="00A455FC">
      <w:pPr>
        <w:jc w:val="both"/>
        <w:rPr>
          <w:color w:val="FF0000"/>
          <w:szCs w:val="28"/>
        </w:rPr>
      </w:pPr>
      <w:r w:rsidRPr="00F27019">
        <w:rPr>
          <w:rFonts w:eastAsia="Mangal"/>
          <w:bCs/>
          <w:kern w:val="3"/>
          <w:szCs w:val="28"/>
          <w:lang w:bidi="fa-IR"/>
        </w:rPr>
        <w:t xml:space="preserve">    </w:t>
      </w:r>
      <w:r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 Відповідно д</w:t>
      </w:r>
      <w:r w:rsidR="005B2016" w:rsidRPr="00F27019">
        <w:rPr>
          <w:rFonts w:eastAsia="Times New Roman"/>
          <w:szCs w:val="28"/>
          <w:bdr w:val="none" w:sz="0" w:space="0" w:color="auto" w:frame="1"/>
          <w:lang w:eastAsia="uk-UA"/>
        </w:rPr>
        <w:t>о функціональної спрямованості П</w:t>
      </w:r>
      <w:r w:rsidRPr="00F27019">
        <w:rPr>
          <w:rFonts w:eastAsia="Times New Roman"/>
          <w:szCs w:val="28"/>
          <w:bdr w:val="none" w:sz="0" w:space="0" w:color="auto" w:frame="1"/>
          <w:lang w:eastAsia="uk-UA"/>
        </w:rPr>
        <w:t>остійн</w:t>
      </w:r>
      <w:r w:rsidR="006A5589">
        <w:rPr>
          <w:rFonts w:eastAsia="Times New Roman"/>
          <w:szCs w:val="28"/>
          <w:bdr w:val="none" w:sz="0" w:space="0" w:color="auto" w:frame="1"/>
          <w:lang w:eastAsia="uk-UA"/>
        </w:rPr>
        <w:t>ою</w:t>
      </w:r>
      <w:r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комісі</w:t>
      </w:r>
      <w:r w:rsidR="006A5589">
        <w:rPr>
          <w:rFonts w:eastAsia="Times New Roman"/>
          <w:szCs w:val="28"/>
          <w:bdr w:val="none" w:sz="0" w:space="0" w:color="auto" w:frame="1"/>
          <w:lang w:eastAsia="uk-UA"/>
        </w:rPr>
        <w:t>єю</w:t>
      </w:r>
      <w:r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 </w:t>
      </w:r>
      <w:r w:rsidR="009D4F99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протягом грудня 2020 року </w:t>
      </w:r>
      <w:r w:rsidR="005B2016" w:rsidRPr="00F27019">
        <w:rPr>
          <w:rFonts w:eastAsia="Times New Roman"/>
          <w:szCs w:val="28"/>
          <w:bdr w:val="none" w:sz="0" w:space="0" w:color="auto" w:frame="1"/>
          <w:lang w:eastAsia="uk-UA"/>
        </w:rPr>
        <w:t>опрацьов</w:t>
      </w:r>
      <w:r w:rsidR="006A5589">
        <w:rPr>
          <w:rFonts w:eastAsia="Times New Roman"/>
          <w:szCs w:val="28"/>
          <w:bdr w:val="none" w:sz="0" w:space="0" w:color="auto" w:frame="1"/>
          <w:lang w:eastAsia="uk-UA"/>
        </w:rPr>
        <w:t>ано</w:t>
      </w:r>
      <w:r w:rsidR="005B2016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</w:t>
      </w:r>
      <w:r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</w:t>
      </w:r>
      <w:r w:rsidR="00FA648B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питання </w:t>
      </w:r>
      <w:r w:rsidR="00BD72A7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щодо формування Бюджету м. Києва на 2021 рік та програми економічного та соціального розвитку м. Києва на </w:t>
      </w:r>
      <w:r w:rsidR="009D4F99" w:rsidRPr="00F27019">
        <w:rPr>
          <w:rFonts w:eastAsia="Times New Roman"/>
          <w:szCs w:val="28"/>
          <w:bdr w:val="none" w:sz="0" w:space="0" w:color="auto" w:frame="1"/>
          <w:lang w:eastAsia="uk-UA"/>
        </w:rPr>
        <w:t>2021-2023 роки.</w:t>
      </w:r>
      <w:r w:rsidR="005B2016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 В ході опрацювання постійній комісії Київської міської ради з питань бюджету та соціально-економічного розвитку </w:t>
      </w:r>
      <w:r w:rsidR="006A5589" w:rsidRPr="00F27019">
        <w:rPr>
          <w:rFonts w:eastAsia="Times New Roman"/>
          <w:szCs w:val="28"/>
          <w:bdr w:val="none" w:sz="0" w:space="0" w:color="auto" w:frame="1"/>
          <w:lang w:eastAsia="uk-UA"/>
        </w:rPr>
        <w:t xml:space="preserve">були наданні </w:t>
      </w:r>
      <w:r w:rsidR="005B2016" w:rsidRPr="00F27019">
        <w:rPr>
          <w:rFonts w:eastAsia="Times New Roman"/>
          <w:szCs w:val="28"/>
          <w:bdr w:val="none" w:sz="0" w:space="0" w:color="auto" w:frame="1"/>
          <w:lang w:eastAsia="uk-UA"/>
        </w:rPr>
        <w:t>відповідні пропозиції до Бюджету м. Києва на 2021 рік та програми економічного та соціального розвитку м. Києва на 2021-2023 роки.</w:t>
      </w:r>
    </w:p>
    <w:p w:rsidR="00527B6A" w:rsidRPr="00F27019" w:rsidRDefault="00527B6A">
      <w:pPr>
        <w:rPr>
          <w:szCs w:val="28"/>
        </w:rPr>
      </w:pPr>
    </w:p>
    <w:p w:rsidR="00527B6A" w:rsidRDefault="00527B6A"/>
    <w:p w:rsidR="00527B6A" w:rsidRDefault="00527B6A"/>
    <w:p w:rsidR="00527B6A" w:rsidRDefault="00527B6A">
      <w:r>
        <w:t>Голова постійної комісії</w:t>
      </w:r>
      <w:r>
        <w:tab/>
      </w:r>
      <w:r>
        <w:tab/>
      </w:r>
      <w:r>
        <w:tab/>
      </w:r>
      <w:r>
        <w:tab/>
      </w:r>
      <w:r>
        <w:tab/>
        <w:t>Владислав ТРУБІЦИН</w:t>
      </w:r>
    </w:p>
    <w:sectPr w:rsidR="0052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3C4"/>
    <w:multiLevelType w:val="hybridMultilevel"/>
    <w:tmpl w:val="64BC0B0E"/>
    <w:lvl w:ilvl="0" w:tplc="978E9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5F3C"/>
    <w:multiLevelType w:val="hybridMultilevel"/>
    <w:tmpl w:val="B5202F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2"/>
    <w:rsid w:val="0017657F"/>
    <w:rsid w:val="00223A40"/>
    <w:rsid w:val="003E6EC5"/>
    <w:rsid w:val="00527B6A"/>
    <w:rsid w:val="005B2016"/>
    <w:rsid w:val="005E3688"/>
    <w:rsid w:val="006A5589"/>
    <w:rsid w:val="0085208F"/>
    <w:rsid w:val="009D4F99"/>
    <w:rsid w:val="00A455FC"/>
    <w:rsid w:val="00B33689"/>
    <w:rsid w:val="00B374B1"/>
    <w:rsid w:val="00BD72A7"/>
    <w:rsid w:val="00D749E2"/>
    <w:rsid w:val="00F27019"/>
    <w:rsid w:val="00F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21F5-62C9-4941-945B-30CB0E4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FC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5FC"/>
    <w:pPr>
      <w:spacing w:before="280" w:after="119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E6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01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701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Balanyuk Tatyana</cp:lastModifiedBy>
  <cp:revision>12</cp:revision>
  <cp:lastPrinted>2021-02-01T12:52:00Z</cp:lastPrinted>
  <dcterms:created xsi:type="dcterms:W3CDTF">2021-01-29T09:36:00Z</dcterms:created>
  <dcterms:modified xsi:type="dcterms:W3CDTF">2021-02-01T12:54:00Z</dcterms:modified>
</cp:coreProperties>
</file>