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62" w:rsidRPr="00BC4B35" w:rsidRDefault="005B3062" w:rsidP="005B3062">
      <w:pPr>
        <w:widowControl w:val="0"/>
        <w:suppressAutoHyphens/>
        <w:spacing w:after="0" w:line="240" w:lineRule="auto"/>
        <w:ind w:firstLine="540"/>
        <w:jc w:val="center"/>
        <w:rPr>
          <w:rFonts w:ascii="Benguiat" w:eastAsia="SimSun" w:hAnsi="Benguiat" w:cs="Calibri"/>
          <w:b/>
          <w:bCs/>
          <w:color w:val="000000"/>
          <w:spacing w:val="18"/>
          <w:w w:val="66"/>
          <w:kern w:val="2"/>
          <w:sz w:val="56"/>
          <w:szCs w:val="56"/>
          <w:lang w:eastAsia="zh-CN"/>
        </w:rPr>
      </w:pPr>
      <w:r w:rsidRPr="00BC4B35">
        <w:rPr>
          <w:rFonts w:ascii="Calibri" w:eastAsia="Times New Roman" w:hAnsi="Calibri" w:cs="Calibri"/>
          <w:noProof/>
          <w:lang w:eastAsia="uk-UA"/>
        </w:rPr>
        <w:drawing>
          <wp:anchor distT="0" distB="0" distL="114935" distR="114935" simplePos="0" relativeHeight="251659264" behindDoc="0" locked="0" layoutInCell="1" allowOverlap="1" wp14:anchorId="73308133" wp14:editId="26D97B96">
            <wp:simplePos x="0" y="0"/>
            <wp:positionH relativeFrom="margin">
              <wp:align>center</wp:align>
            </wp:positionH>
            <wp:positionV relativeFrom="paragraph">
              <wp:posOffset>-10160</wp:posOffset>
            </wp:positionV>
            <wp:extent cx="530860" cy="70548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B3062" w:rsidRPr="00BC4B35" w:rsidRDefault="005B3062" w:rsidP="005B3062">
      <w:pPr>
        <w:widowControl w:val="0"/>
        <w:suppressAutoHyphens/>
        <w:spacing w:after="0" w:line="240" w:lineRule="auto"/>
        <w:jc w:val="center"/>
        <w:rPr>
          <w:rFonts w:ascii="Benguiat" w:eastAsia="SimSun" w:hAnsi="Benguiat" w:cs="Calibri"/>
          <w:b/>
          <w:bCs/>
          <w:color w:val="000000"/>
          <w:spacing w:val="18"/>
          <w:w w:val="66"/>
          <w:kern w:val="2"/>
          <w:sz w:val="56"/>
          <w:szCs w:val="56"/>
          <w:lang w:eastAsia="zh-CN"/>
        </w:rPr>
      </w:pPr>
    </w:p>
    <w:p w:rsidR="005B3062" w:rsidRPr="00BC4B35" w:rsidRDefault="005B3062" w:rsidP="005B3062">
      <w:pPr>
        <w:widowControl w:val="0"/>
        <w:suppressAutoHyphens/>
        <w:spacing w:after="0" w:line="240" w:lineRule="auto"/>
        <w:jc w:val="center"/>
        <w:rPr>
          <w:rFonts w:ascii="Benguiat" w:eastAsia="SimSun" w:hAnsi="Benguiat" w:cs="Calibri"/>
          <w:b/>
          <w:bCs/>
          <w:color w:val="000000"/>
          <w:w w:val="90"/>
          <w:kern w:val="2"/>
          <w:sz w:val="28"/>
          <w:szCs w:val="28"/>
          <w:lang w:eastAsia="zh-CN"/>
        </w:rPr>
      </w:pPr>
      <w:r w:rsidRPr="00BC4B35">
        <w:rPr>
          <w:rFonts w:ascii="Benguiat" w:eastAsia="SimSun" w:hAnsi="Benguiat" w:cs="Benguiat"/>
          <w:b/>
          <w:bCs/>
          <w:color w:val="000000"/>
          <w:spacing w:val="18"/>
          <w:w w:val="66"/>
          <w:kern w:val="2"/>
          <w:sz w:val="72"/>
          <w:szCs w:val="72"/>
          <w:lang w:eastAsia="zh-CN"/>
        </w:rPr>
        <w:t>КИ</w:t>
      </w:r>
      <w:r w:rsidRPr="00BC4B35">
        <w:rPr>
          <w:rFonts w:ascii="Times New Roman" w:eastAsia="SimSun" w:hAnsi="Times New Roman" w:cs="Times New Roman"/>
          <w:b/>
          <w:bCs/>
          <w:color w:val="000000"/>
          <w:spacing w:val="18"/>
          <w:w w:val="66"/>
          <w:kern w:val="2"/>
          <w:sz w:val="72"/>
          <w:szCs w:val="72"/>
          <w:lang w:eastAsia="zh-CN"/>
        </w:rPr>
        <w:t>Ї</w:t>
      </w:r>
      <w:r w:rsidRPr="00BC4B35">
        <w:rPr>
          <w:rFonts w:ascii="Benguiat" w:eastAsia="SimSun" w:hAnsi="Benguiat" w:cs="Benguiat"/>
          <w:b/>
          <w:bCs/>
          <w:color w:val="000000"/>
          <w:spacing w:val="18"/>
          <w:w w:val="66"/>
          <w:kern w:val="2"/>
          <w:sz w:val="72"/>
          <w:szCs w:val="72"/>
          <w:lang w:eastAsia="zh-CN"/>
        </w:rPr>
        <w:t>ВСЬКА М</w:t>
      </w:r>
      <w:r w:rsidRPr="00BC4B35">
        <w:rPr>
          <w:rFonts w:ascii="Times New Roman" w:eastAsia="SimSun" w:hAnsi="Times New Roman" w:cs="Times New Roman"/>
          <w:b/>
          <w:bCs/>
          <w:color w:val="000000"/>
          <w:spacing w:val="18"/>
          <w:w w:val="66"/>
          <w:kern w:val="2"/>
          <w:sz w:val="72"/>
          <w:szCs w:val="72"/>
          <w:lang w:eastAsia="zh-CN"/>
        </w:rPr>
        <w:t>І</w:t>
      </w:r>
      <w:r w:rsidRPr="00BC4B35">
        <w:rPr>
          <w:rFonts w:ascii="Benguiat" w:eastAsia="SimSun" w:hAnsi="Benguiat" w:cs="Benguiat"/>
          <w:b/>
          <w:bCs/>
          <w:color w:val="000000"/>
          <w:spacing w:val="18"/>
          <w:w w:val="66"/>
          <w:kern w:val="2"/>
          <w:sz w:val="72"/>
          <w:szCs w:val="72"/>
          <w:lang w:eastAsia="zh-CN"/>
        </w:rPr>
        <w:t xml:space="preserve">СЬКА РАДА </w:t>
      </w:r>
    </w:p>
    <w:p w:rsidR="005B3062" w:rsidRPr="00BC4B35" w:rsidRDefault="005B3062" w:rsidP="005B3062">
      <w:pPr>
        <w:widowControl w:val="0"/>
        <w:tabs>
          <w:tab w:val="center" w:pos="5858"/>
          <w:tab w:val="left" w:pos="8760"/>
        </w:tabs>
        <w:suppressAutoHyphens/>
        <w:spacing w:after="0" w:line="240" w:lineRule="auto"/>
        <w:jc w:val="center"/>
        <w:rPr>
          <w:rFonts w:ascii="Benguiat" w:eastAsia="SimSun" w:hAnsi="Benguiat" w:cs="Calibri"/>
          <w:b/>
          <w:bCs/>
          <w:color w:val="000000"/>
          <w:kern w:val="2"/>
          <w:sz w:val="28"/>
          <w:szCs w:val="28"/>
          <w:lang w:eastAsia="zh-CN"/>
        </w:rPr>
      </w:pPr>
      <w:r w:rsidRPr="00BC4B35">
        <w:rPr>
          <w:rFonts w:ascii="Benguiat" w:eastAsia="SimSun" w:hAnsi="Benguiat" w:cs="Benguiat"/>
          <w:b/>
          <w:bCs/>
          <w:color w:val="000000"/>
          <w:w w:val="90"/>
          <w:kern w:val="2"/>
          <w:sz w:val="28"/>
          <w:szCs w:val="28"/>
          <w:lang w:eastAsia="zh-CN"/>
        </w:rPr>
        <w:t>VIII СКЛИКАННЯ</w:t>
      </w:r>
    </w:p>
    <w:p w:rsidR="005B3062" w:rsidRPr="00BC4B35" w:rsidRDefault="005B3062" w:rsidP="005B3062">
      <w:pPr>
        <w:widowControl w:val="0"/>
        <w:pBdr>
          <w:top w:val="thickThinSmallGap" w:sz="24" w:space="1" w:color="000001"/>
        </w:pBdr>
        <w:suppressAutoHyphens/>
        <w:spacing w:after="0" w:line="240" w:lineRule="auto"/>
        <w:jc w:val="center"/>
        <w:rPr>
          <w:rFonts w:ascii="Benguiat" w:eastAsia="SimSun" w:hAnsi="Benguiat" w:cs="Benguiat"/>
          <w:b/>
          <w:bCs/>
          <w:color w:val="000000"/>
          <w:kern w:val="2"/>
          <w:sz w:val="28"/>
          <w:szCs w:val="28"/>
          <w:lang w:eastAsia="zh-CN"/>
        </w:rPr>
      </w:pPr>
      <w:r w:rsidRPr="00BC4B35">
        <w:rPr>
          <w:rFonts w:ascii="Benguiat" w:eastAsia="SimSun" w:hAnsi="Benguiat" w:cs="Benguiat"/>
          <w:b/>
          <w:bCs/>
          <w:color w:val="000000"/>
          <w:kern w:val="2"/>
          <w:sz w:val="28"/>
          <w:szCs w:val="28"/>
          <w:lang w:eastAsia="zh-CN"/>
        </w:rPr>
        <w:t>ПОСТ</w:t>
      </w:r>
      <w:r w:rsidRPr="00BC4B35">
        <w:rPr>
          <w:rFonts w:ascii="Times New Roman" w:eastAsia="SimSun" w:hAnsi="Times New Roman" w:cs="Times New Roman"/>
          <w:b/>
          <w:bCs/>
          <w:color w:val="000000"/>
          <w:kern w:val="2"/>
          <w:sz w:val="28"/>
          <w:szCs w:val="28"/>
          <w:lang w:eastAsia="zh-CN"/>
        </w:rPr>
        <w:t>І</w:t>
      </w:r>
      <w:r w:rsidRPr="00BC4B35">
        <w:rPr>
          <w:rFonts w:ascii="Benguiat" w:eastAsia="SimSun" w:hAnsi="Benguiat" w:cs="Benguiat"/>
          <w:b/>
          <w:bCs/>
          <w:color w:val="000000"/>
          <w:kern w:val="2"/>
          <w:sz w:val="28"/>
          <w:szCs w:val="28"/>
          <w:lang w:eastAsia="zh-CN"/>
        </w:rPr>
        <w:t>ЙНА КОМ</w:t>
      </w:r>
      <w:r w:rsidRPr="00BC4B35">
        <w:rPr>
          <w:rFonts w:ascii="Times New Roman" w:eastAsia="SimSun" w:hAnsi="Times New Roman" w:cs="Times New Roman"/>
          <w:b/>
          <w:bCs/>
          <w:color w:val="000000"/>
          <w:kern w:val="2"/>
          <w:sz w:val="28"/>
          <w:szCs w:val="28"/>
          <w:lang w:eastAsia="zh-CN"/>
        </w:rPr>
        <w:t>І</w:t>
      </w:r>
      <w:r w:rsidRPr="00BC4B35">
        <w:rPr>
          <w:rFonts w:ascii="Benguiat" w:eastAsia="SimSun" w:hAnsi="Benguiat" w:cs="Benguiat"/>
          <w:b/>
          <w:bCs/>
          <w:color w:val="000000"/>
          <w:kern w:val="2"/>
          <w:sz w:val="28"/>
          <w:szCs w:val="28"/>
          <w:lang w:eastAsia="zh-CN"/>
        </w:rPr>
        <w:t>С</w:t>
      </w:r>
      <w:r w:rsidRPr="00BC4B35">
        <w:rPr>
          <w:rFonts w:ascii="Times New Roman" w:eastAsia="SimSun" w:hAnsi="Times New Roman" w:cs="Times New Roman"/>
          <w:b/>
          <w:bCs/>
          <w:color w:val="000000"/>
          <w:kern w:val="2"/>
          <w:sz w:val="28"/>
          <w:szCs w:val="28"/>
          <w:lang w:eastAsia="zh-CN"/>
        </w:rPr>
        <w:t>І</w:t>
      </w:r>
      <w:r w:rsidRPr="00BC4B35">
        <w:rPr>
          <w:rFonts w:ascii="Benguiat" w:eastAsia="SimSun" w:hAnsi="Benguiat" w:cs="Benguiat"/>
          <w:b/>
          <w:bCs/>
          <w:color w:val="000000"/>
          <w:kern w:val="2"/>
          <w:sz w:val="28"/>
          <w:szCs w:val="28"/>
          <w:lang w:eastAsia="zh-CN"/>
        </w:rPr>
        <w:t xml:space="preserve">Я З ПИТАНЬ КУЛЬТУРИ, ТУРИЗМУ </w:t>
      </w:r>
    </w:p>
    <w:p w:rsidR="005B3062" w:rsidRPr="00BC4B35" w:rsidRDefault="005B3062" w:rsidP="005B3062">
      <w:pPr>
        <w:widowControl w:val="0"/>
        <w:pBdr>
          <w:top w:val="thickThinSmallGap" w:sz="24" w:space="1" w:color="000001"/>
        </w:pBdr>
        <w:suppressAutoHyphens/>
        <w:spacing w:after="0" w:line="240" w:lineRule="auto"/>
        <w:jc w:val="center"/>
        <w:rPr>
          <w:rFonts w:ascii="Times New Roman" w:eastAsia="SimSun" w:hAnsi="Times New Roman" w:cs="Calibri"/>
          <w:i/>
          <w:iCs/>
          <w:color w:val="000000"/>
          <w:kern w:val="2"/>
          <w:sz w:val="20"/>
          <w:szCs w:val="20"/>
          <w:lang w:eastAsia="zh-CN"/>
        </w:rPr>
      </w:pPr>
      <w:r w:rsidRPr="00BC4B35">
        <w:rPr>
          <w:rFonts w:ascii="Benguiat" w:eastAsia="SimSun" w:hAnsi="Benguiat" w:cs="Benguiat"/>
          <w:b/>
          <w:bCs/>
          <w:color w:val="000000"/>
          <w:kern w:val="2"/>
          <w:sz w:val="28"/>
          <w:szCs w:val="28"/>
          <w:lang w:eastAsia="zh-CN"/>
        </w:rPr>
        <w:t>ТА IНФОРМАЦIЙНО</w:t>
      </w:r>
      <w:r w:rsidRPr="00BC4B35">
        <w:rPr>
          <w:rFonts w:ascii="Cambria" w:eastAsia="SimSun" w:hAnsi="Cambria" w:cs="Cambria"/>
          <w:b/>
          <w:bCs/>
          <w:color w:val="000000"/>
          <w:kern w:val="2"/>
          <w:sz w:val="28"/>
          <w:szCs w:val="28"/>
          <w:lang w:eastAsia="zh-CN"/>
        </w:rPr>
        <w:t>Ї</w:t>
      </w:r>
      <w:r w:rsidRPr="00BC4B35">
        <w:rPr>
          <w:rFonts w:ascii="Benguiat" w:eastAsia="SimSun" w:hAnsi="Benguiat" w:cs="Benguiat"/>
          <w:b/>
          <w:bCs/>
          <w:color w:val="000000"/>
          <w:kern w:val="2"/>
          <w:sz w:val="28"/>
          <w:szCs w:val="28"/>
          <w:lang w:eastAsia="zh-CN"/>
        </w:rPr>
        <w:t xml:space="preserve"> ПОЛIТИКИ</w:t>
      </w:r>
    </w:p>
    <w:p w:rsidR="005B3062" w:rsidRPr="00BC4B35" w:rsidRDefault="005B3062" w:rsidP="005B3062">
      <w:pPr>
        <w:widowControl w:val="0"/>
        <w:pBdr>
          <w:top w:val="thinThickSmallGap" w:sz="24" w:space="1" w:color="000001"/>
        </w:pBdr>
        <w:suppressAutoHyphens/>
        <w:spacing w:after="0" w:line="240" w:lineRule="atLeast"/>
        <w:rPr>
          <w:rFonts w:ascii="Times New Roman" w:eastAsia="SimSun" w:hAnsi="Times New Roman" w:cs="Times New Roman"/>
          <w:i/>
          <w:iCs/>
          <w:color w:val="000000"/>
          <w:kern w:val="2"/>
          <w:sz w:val="20"/>
          <w:szCs w:val="20"/>
          <w:lang w:eastAsia="zh-CN"/>
        </w:rPr>
      </w:pPr>
      <w:smartTag w:uri="urn:schemas-microsoft-com:office:smarttags" w:element="metricconverter">
        <w:smartTagPr>
          <w:attr w:name="ProductID" w:val="01044, м"/>
        </w:smartTagPr>
        <w:r w:rsidRPr="00BC4B35">
          <w:rPr>
            <w:rFonts w:ascii="Times New Roman" w:eastAsia="SimSun" w:hAnsi="Times New Roman" w:cs="Times New Roman"/>
            <w:i/>
            <w:iCs/>
            <w:color w:val="000000"/>
            <w:kern w:val="2"/>
            <w:sz w:val="20"/>
            <w:szCs w:val="20"/>
            <w:lang w:eastAsia="zh-CN"/>
          </w:rPr>
          <w:t>01044, м</w:t>
        </w:r>
      </w:smartTag>
      <w:r w:rsidRPr="00BC4B35">
        <w:rPr>
          <w:rFonts w:ascii="Times New Roman" w:eastAsia="SimSun" w:hAnsi="Times New Roman" w:cs="Times New Roman"/>
          <w:i/>
          <w:iCs/>
          <w:color w:val="000000"/>
          <w:kern w:val="2"/>
          <w:sz w:val="20"/>
          <w:szCs w:val="20"/>
          <w:lang w:eastAsia="zh-CN"/>
        </w:rPr>
        <w:t xml:space="preserve">. Київ, вул. Хрещатик, 36                                                  </w:t>
      </w:r>
      <w:proofErr w:type="spellStart"/>
      <w:r w:rsidRPr="00BC4B35">
        <w:rPr>
          <w:rFonts w:ascii="Times New Roman" w:eastAsia="SimSun" w:hAnsi="Times New Roman" w:cs="Times New Roman"/>
          <w:i/>
          <w:iCs/>
          <w:color w:val="000000"/>
          <w:kern w:val="2"/>
          <w:sz w:val="20"/>
          <w:szCs w:val="20"/>
          <w:lang w:eastAsia="zh-CN"/>
        </w:rPr>
        <w:t>тел</w:t>
      </w:r>
      <w:proofErr w:type="spellEnd"/>
      <w:r w:rsidRPr="00BC4B35">
        <w:rPr>
          <w:rFonts w:ascii="Times New Roman" w:eastAsia="SimSun" w:hAnsi="Times New Roman" w:cs="Times New Roman"/>
          <w:i/>
          <w:iCs/>
          <w:color w:val="000000"/>
          <w:kern w:val="2"/>
          <w:sz w:val="20"/>
          <w:szCs w:val="20"/>
          <w:lang w:eastAsia="zh-CN"/>
        </w:rPr>
        <w:t xml:space="preserve">.:(044)202-72-25, </w:t>
      </w:r>
      <w:proofErr w:type="spellStart"/>
      <w:r w:rsidRPr="00BC4B35">
        <w:rPr>
          <w:rFonts w:ascii="Times New Roman" w:eastAsia="SimSun" w:hAnsi="Times New Roman" w:cs="Times New Roman"/>
          <w:i/>
          <w:iCs/>
          <w:color w:val="000000"/>
          <w:kern w:val="2"/>
          <w:sz w:val="20"/>
          <w:szCs w:val="20"/>
          <w:lang w:eastAsia="zh-CN"/>
        </w:rPr>
        <w:t>тел</w:t>
      </w:r>
      <w:proofErr w:type="spellEnd"/>
      <w:r w:rsidRPr="00BC4B35">
        <w:rPr>
          <w:rFonts w:ascii="Times New Roman" w:eastAsia="SimSun" w:hAnsi="Times New Roman" w:cs="Times New Roman"/>
          <w:i/>
          <w:iCs/>
          <w:color w:val="000000"/>
          <w:kern w:val="2"/>
          <w:sz w:val="20"/>
          <w:szCs w:val="20"/>
          <w:lang w:eastAsia="zh-CN"/>
        </w:rPr>
        <w:t>./факс(044)202-73-05</w:t>
      </w:r>
    </w:p>
    <w:p w:rsidR="005B3062" w:rsidRPr="00BC4B35" w:rsidRDefault="005B3062" w:rsidP="005B3062">
      <w:pPr>
        <w:widowControl w:val="0"/>
        <w:suppressAutoHyphens/>
        <w:spacing w:after="0" w:line="240" w:lineRule="atLeast"/>
        <w:jc w:val="both"/>
        <w:rPr>
          <w:rFonts w:ascii="Times New Roman" w:eastAsia="Times New Roman" w:hAnsi="Times New Roman" w:cs="Times New Roman"/>
          <w:color w:val="000000"/>
          <w:kern w:val="2"/>
          <w:sz w:val="28"/>
          <w:szCs w:val="28"/>
          <w:lang w:eastAsia="zh-CN"/>
        </w:rPr>
      </w:pPr>
    </w:p>
    <w:p w:rsidR="005B3062" w:rsidRPr="00BC4B35" w:rsidRDefault="005B3062" w:rsidP="005B3062">
      <w:pPr>
        <w:widowControl w:val="0"/>
        <w:suppressAutoHyphens/>
        <w:spacing w:after="0" w:line="240" w:lineRule="atLeast"/>
        <w:jc w:val="both"/>
        <w:rPr>
          <w:rFonts w:ascii="Times New Roman" w:eastAsia="Times New Roman" w:hAnsi="Times New Roman" w:cs="Times New Roman"/>
          <w:color w:val="000000"/>
          <w:kern w:val="2"/>
          <w:sz w:val="28"/>
          <w:szCs w:val="28"/>
          <w:lang w:eastAsia="zh-CN"/>
        </w:rPr>
      </w:pPr>
    </w:p>
    <w:p w:rsidR="005B3062" w:rsidRPr="00BC4B35" w:rsidRDefault="005B3062" w:rsidP="005B3062">
      <w:pPr>
        <w:widowControl w:val="0"/>
        <w:suppressAutoHyphens/>
        <w:spacing w:after="0" w:line="240" w:lineRule="atLeast"/>
        <w:ind w:left="360"/>
        <w:jc w:val="center"/>
        <w:rPr>
          <w:rFonts w:ascii="Times New Roman" w:eastAsia="Times New Roman" w:hAnsi="Times New Roman" w:cs="Times New Roman"/>
          <w:b/>
          <w:bCs/>
          <w:color w:val="000000"/>
          <w:kern w:val="2"/>
          <w:sz w:val="28"/>
          <w:szCs w:val="28"/>
          <w:lang w:eastAsia="zh-CN"/>
        </w:rPr>
      </w:pPr>
      <w:r w:rsidRPr="00BC4B35">
        <w:rPr>
          <w:rFonts w:ascii="Times New Roman" w:eastAsia="Times New Roman" w:hAnsi="Times New Roman" w:cs="Times New Roman"/>
          <w:b/>
          <w:bCs/>
          <w:color w:val="000000"/>
          <w:kern w:val="2"/>
          <w:sz w:val="28"/>
          <w:szCs w:val="28"/>
          <w:lang w:eastAsia="zh-CN"/>
        </w:rPr>
        <w:t>Протокол №24</w:t>
      </w:r>
    </w:p>
    <w:p w:rsidR="005B3062" w:rsidRPr="00BC4B35" w:rsidRDefault="005B3062" w:rsidP="005B3062">
      <w:pPr>
        <w:widowControl w:val="0"/>
        <w:suppressAutoHyphens/>
        <w:spacing w:after="0" w:line="240" w:lineRule="auto"/>
        <w:jc w:val="center"/>
        <w:rPr>
          <w:rFonts w:ascii="Times New Roman" w:eastAsia="SimSun" w:hAnsi="Times New Roman" w:cs="Times New Roman"/>
          <w:b/>
          <w:bCs/>
          <w:color w:val="000000"/>
          <w:kern w:val="2"/>
          <w:sz w:val="28"/>
          <w:szCs w:val="28"/>
          <w:lang w:eastAsia="zh-CN"/>
        </w:rPr>
      </w:pPr>
      <w:r w:rsidRPr="00BC4B35">
        <w:rPr>
          <w:rFonts w:ascii="Times New Roman" w:eastAsia="SimSun" w:hAnsi="Times New Roman" w:cs="Times New Roman"/>
          <w:b/>
          <w:bCs/>
          <w:color w:val="000000"/>
          <w:kern w:val="2"/>
          <w:sz w:val="28"/>
          <w:szCs w:val="28"/>
          <w:lang w:eastAsia="zh-CN"/>
        </w:rPr>
        <w:t xml:space="preserve">чергового засідання постійної комісії Київської міської ради </w:t>
      </w:r>
    </w:p>
    <w:p w:rsidR="005B3062" w:rsidRPr="00BC4B35" w:rsidRDefault="005B3062" w:rsidP="005B3062">
      <w:pPr>
        <w:widowControl w:val="0"/>
        <w:suppressAutoHyphens/>
        <w:spacing w:after="0" w:line="240" w:lineRule="auto"/>
        <w:jc w:val="center"/>
        <w:rPr>
          <w:rFonts w:ascii="Times New Roman" w:eastAsia="SimSun" w:hAnsi="Times New Roman" w:cs="Times New Roman"/>
          <w:b/>
          <w:bCs/>
          <w:color w:val="000000"/>
          <w:kern w:val="2"/>
          <w:sz w:val="28"/>
          <w:szCs w:val="28"/>
          <w:lang w:eastAsia="zh-CN"/>
        </w:rPr>
      </w:pPr>
      <w:r w:rsidRPr="00BC4B35">
        <w:rPr>
          <w:rFonts w:ascii="Times New Roman" w:eastAsia="SimSun" w:hAnsi="Times New Roman" w:cs="Times New Roman"/>
          <w:b/>
          <w:bCs/>
          <w:color w:val="000000"/>
          <w:kern w:val="2"/>
          <w:sz w:val="28"/>
          <w:szCs w:val="28"/>
          <w:lang w:eastAsia="zh-CN"/>
        </w:rPr>
        <w:t>з питань культури, туризму та інформаційної політики (Комісії)</w:t>
      </w:r>
    </w:p>
    <w:p w:rsidR="005B3062" w:rsidRPr="00BC4B35" w:rsidRDefault="005B3062" w:rsidP="005B3062">
      <w:pPr>
        <w:widowControl w:val="0"/>
        <w:suppressAutoHyphens/>
        <w:spacing w:after="0" w:line="240" w:lineRule="auto"/>
        <w:jc w:val="center"/>
        <w:rPr>
          <w:rFonts w:ascii="Times New Roman" w:eastAsia="SimSun" w:hAnsi="Times New Roman" w:cs="Times New Roman"/>
          <w:b/>
          <w:bCs/>
          <w:color w:val="000000"/>
          <w:kern w:val="2"/>
          <w:sz w:val="28"/>
          <w:szCs w:val="28"/>
          <w:lang w:eastAsia="zh-CN"/>
        </w:rPr>
      </w:pPr>
    </w:p>
    <w:p w:rsidR="005B3062" w:rsidRPr="00BC4B35" w:rsidRDefault="005B3062" w:rsidP="005B3062">
      <w:pPr>
        <w:widowControl w:val="0"/>
        <w:suppressAutoHyphens/>
        <w:spacing w:after="0" w:line="240" w:lineRule="auto"/>
        <w:ind w:firstLine="680"/>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м. Київ                                                                                                25.10.2016</w:t>
      </w:r>
    </w:p>
    <w:p w:rsidR="005B3062" w:rsidRPr="00BC4B35" w:rsidRDefault="005B3062" w:rsidP="005B3062">
      <w:pPr>
        <w:widowControl w:val="0"/>
        <w:suppressAutoHyphens/>
        <w:spacing w:after="0" w:line="240" w:lineRule="auto"/>
        <w:ind w:firstLine="680"/>
        <w:rPr>
          <w:rFonts w:ascii="Times New Roman" w:eastAsia="SimSun" w:hAnsi="Times New Roman" w:cs="Times New Roman"/>
          <w:color w:val="000000"/>
          <w:kern w:val="2"/>
          <w:sz w:val="28"/>
          <w:szCs w:val="28"/>
          <w:lang w:eastAsia="zh-CN"/>
        </w:rPr>
      </w:pPr>
    </w:p>
    <w:p w:rsidR="005B3062" w:rsidRPr="00BC4B35" w:rsidRDefault="005B3062" w:rsidP="005B3062">
      <w:pPr>
        <w:suppressAutoHyphens/>
        <w:snapToGrid w:val="0"/>
        <w:spacing w:after="0" w:line="240" w:lineRule="auto"/>
        <w:ind w:firstLine="680"/>
        <w:jc w:val="both"/>
        <w:rPr>
          <w:rFonts w:ascii="Times New Roman" w:eastAsia="Times New Roman" w:hAnsi="Times New Roman" w:cs="Times New Roman"/>
          <w:i/>
          <w:iCs/>
          <w:color w:val="000000"/>
          <w:kern w:val="2"/>
          <w:sz w:val="28"/>
          <w:szCs w:val="28"/>
          <w:lang w:eastAsia="zh-CN"/>
        </w:rPr>
      </w:pPr>
      <w:r w:rsidRPr="00BC4B35">
        <w:rPr>
          <w:rFonts w:ascii="Times New Roman" w:eastAsia="Times New Roman" w:hAnsi="Times New Roman" w:cs="Times New Roman"/>
          <w:b/>
          <w:bCs/>
          <w:color w:val="000000"/>
          <w:kern w:val="2"/>
          <w:sz w:val="28"/>
          <w:szCs w:val="28"/>
          <w:lang w:eastAsia="zh-CN"/>
        </w:rPr>
        <w:t xml:space="preserve">Присутні депутати Комісії: </w:t>
      </w:r>
      <w:r w:rsidRPr="00BC4B35">
        <w:rPr>
          <w:rFonts w:ascii="Times New Roman" w:eastAsia="Times New Roman" w:hAnsi="Times New Roman" w:cs="Times New Roman"/>
          <w:b/>
          <w:bCs/>
          <w:i/>
          <w:iCs/>
          <w:color w:val="000000"/>
          <w:kern w:val="2"/>
          <w:sz w:val="28"/>
          <w:szCs w:val="28"/>
          <w:lang w:eastAsia="zh-CN"/>
        </w:rPr>
        <w:t xml:space="preserve">Муха Вікторія </w:t>
      </w:r>
      <w:proofErr w:type="spellStart"/>
      <w:r w:rsidRPr="00BC4B35">
        <w:rPr>
          <w:rFonts w:ascii="Times New Roman" w:eastAsia="Times New Roman" w:hAnsi="Times New Roman" w:cs="Times New Roman"/>
          <w:b/>
          <w:bCs/>
          <w:i/>
          <w:iCs/>
          <w:color w:val="000000"/>
          <w:kern w:val="2"/>
          <w:sz w:val="28"/>
          <w:szCs w:val="28"/>
          <w:lang w:eastAsia="zh-CN"/>
        </w:rPr>
        <w:t>Вячеславівна</w:t>
      </w:r>
      <w:proofErr w:type="spellEnd"/>
      <w:r w:rsidRPr="00BC4B35">
        <w:rPr>
          <w:rFonts w:ascii="Times New Roman" w:eastAsia="Times New Roman" w:hAnsi="Times New Roman" w:cs="Times New Roman"/>
          <w:i/>
          <w:iCs/>
          <w:color w:val="000000"/>
          <w:kern w:val="2"/>
          <w:sz w:val="28"/>
          <w:szCs w:val="28"/>
          <w:lang w:eastAsia="zh-CN"/>
        </w:rPr>
        <w:t xml:space="preserve"> – голова Комісії, </w:t>
      </w:r>
      <w:r w:rsidRPr="00BC4B35">
        <w:rPr>
          <w:rFonts w:ascii="Times New Roman" w:eastAsia="Times New Roman" w:hAnsi="Times New Roman" w:cs="Times New Roman"/>
          <w:b/>
          <w:bCs/>
          <w:i/>
          <w:iCs/>
          <w:color w:val="000000"/>
          <w:kern w:val="2"/>
          <w:sz w:val="28"/>
          <w:szCs w:val="28"/>
          <w:lang w:eastAsia="zh-CN"/>
        </w:rPr>
        <w:t xml:space="preserve">Поживанов Олександр Михайлович </w:t>
      </w:r>
      <w:r w:rsidRPr="00BC4B35">
        <w:rPr>
          <w:rFonts w:ascii="Times New Roman" w:eastAsia="Times New Roman" w:hAnsi="Times New Roman" w:cs="Times New Roman"/>
          <w:i/>
          <w:iCs/>
          <w:color w:val="000000"/>
          <w:kern w:val="2"/>
          <w:sz w:val="28"/>
          <w:szCs w:val="28"/>
          <w:lang w:eastAsia="zh-CN"/>
        </w:rPr>
        <w:t xml:space="preserve">– секретар Комісії, </w:t>
      </w:r>
      <w:proofErr w:type="spellStart"/>
      <w:r w:rsidRPr="00BC4B35">
        <w:rPr>
          <w:rFonts w:ascii="Times New Roman" w:eastAsia="Times New Roman" w:hAnsi="Times New Roman" w:cs="Times New Roman"/>
          <w:b/>
          <w:bCs/>
          <w:i/>
          <w:iCs/>
          <w:color w:val="000000"/>
          <w:kern w:val="2"/>
          <w:sz w:val="28"/>
          <w:szCs w:val="28"/>
          <w:lang w:eastAsia="zh-CN"/>
        </w:rPr>
        <w:t>Березницька</w:t>
      </w:r>
      <w:proofErr w:type="spellEnd"/>
      <w:r w:rsidRPr="00BC4B35">
        <w:rPr>
          <w:rFonts w:ascii="Times New Roman" w:eastAsia="Times New Roman" w:hAnsi="Times New Roman" w:cs="Times New Roman"/>
          <w:b/>
          <w:bCs/>
          <w:i/>
          <w:iCs/>
          <w:color w:val="000000"/>
          <w:kern w:val="2"/>
          <w:sz w:val="28"/>
          <w:szCs w:val="28"/>
          <w:lang w:eastAsia="zh-CN"/>
        </w:rPr>
        <w:t xml:space="preserve"> Людмила Іванівна</w:t>
      </w:r>
      <w:r w:rsidRPr="00BC4B35">
        <w:rPr>
          <w:rFonts w:ascii="Times New Roman" w:eastAsia="Times New Roman" w:hAnsi="Times New Roman" w:cs="Times New Roman"/>
          <w:i/>
          <w:iCs/>
          <w:color w:val="000000"/>
          <w:kern w:val="2"/>
          <w:sz w:val="28"/>
          <w:szCs w:val="28"/>
          <w:lang w:eastAsia="zh-CN"/>
        </w:rPr>
        <w:t xml:space="preserve"> – член Комісії, </w:t>
      </w:r>
      <w:proofErr w:type="spellStart"/>
      <w:r w:rsidRPr="00BC4B35">
        <w:rPr>
          <w:rFonts w:ascii="Times New Roman" w:eastAsia="Times New Roman" w:hAnsi="Times New Roman" w:cs="Times New Roman"/>
          <w:b/>
          <w:bCs/>
          <w:i/>
          <w:iCs/>
          <w:color w:val="000000"/>
          <w:kern w:val="2"/>
          <w:sz w:val="28"/>
          <w:szCs w:val="28"/>
          <w:lang w:eastAsia="zh-CN"/>
        </w:rPr>
        <w:t>Таранов</w:t>
      </w:r>
      <w:proofErr w:type="spellEnd"/>
      <w:r w:rsidRPr="00BC4B35">
        <w:rPr>
          <w:rFonts w:ascii="Times New Roman" w:eastAsia="Times New Roman" w:hAnsi="Times New Roman" w:cs="Times New Roman"/>
          <w:b/>
          <w:bCs/>
          <w:i/>
          <w:iCs/>
          <w:color w:val="000000"/>
          <w:kern w:val="2"/>
          <w:sz w:val="28"/>
          <w:szCs w:val="28"/>
          <w:lang w:eastAsia="zh-CN"/>
        </w:rPr>
        <w:t xml:space="preserve"> Андрій Володимирович, Бенюк Богдан Михайлович</w:t>
      </w:r>
      <w:r w:rsidRPr="00BC4B35">
        <w:rPr>
          <w:rFonts w:ascii="Times New Roman" w:eastAsia="Times New Roman" w:hAnsi="Times New Roman" w:cs="Times New Roman"/>
          <w:i/>
          <w:iCs/>
          <w:color w:val="000000"/>
          <w:kern w:val="2"/>
          <w:sz w:val="28"/>
          <w:szCs w:val="28"/>
          <w:lang w:eastAsia="zh-CN"/>
        </w:rPr>
        <w:t xml:space="preserve"> – заступник голови Комісії.</w:t>
      </w:r>
    </w:p>
    <w:p w:rsidR="005B3062" w:rsidRPr="00BC4B35" w:rsidRDefault="005B3062" w:rsidP="005B3062">
      <w:pPr>
        <w:suppressAutoHyphens/>
        <w:snapToGrid w:val="0"/>
        <w:spacing w:after="0" w:line="240" w:lineRule="auto"/>
        <w:ind w:firstLine="680"/>
        <w:jc w:val="both"/>
        <w:rPr>
          <w:rFonts w:ascii="Times New Roman" w:eastAsia="Times New Roman" w:hAnsi="Times New Roman" w:cs="Times New Roman"/>
          <w:i/>
          <w:iCs/>
          <w:color w:val="000000"/>
          <w:kern w:val="2"/>
          <w:sz w:val="28"/>
          <w:szCs w:val="28"/>
          <w:lang w:eastAsia="zh-CN"/>
        </w:rPr>
      </w:pPr>
    </w:p>
    <w:p w:rsidR="005B3062" w:rsidRPr="00BC4B35" w:rsidRDefault="005B3062" w:rsidP="005B3062">
      <w:pPr>
        <w:widowControl w:val="0"/>
        <w:tabs>
          <w:tab w:val="left" w:pos="426"/>
        </w:tabs>
        <w:suppressAutoHyphens/>
        <w:spacing w:after="0" w:line="240" w:lineRule="atLeast"/>
        <w:jc w:val="both"/>
        <w:rPr>
          <w:rFonts w:ascii="Times New Roman" w:eastAsia="Times New Roman" w:hAnsi="Times New Roman" w:cs="Times New Roman"/>
          <w:b/>
          <w:bCs/>
          <w:color w:val="000000"/>
          <w:kern w:val="2"/>
          <w:sz w:val="28"/>
          <w:szCs w:val="28"/>
          <w:lang w:eastAsia="zh-CN"/>
        </w:rPr>
      </w:pPr>
      <w:r w:rsidRPr="00BC4B35">
        <w:rPr>
          <w:rFonts w:ascii="Times New Roman" w:eastAsia="Times New Roman" w:hAnsi="Times New Roman" w:cs="Times New Roman"/>
          <w:b/>
          <w:bCs/>
          <w:color w:val="000000"/>
          <w:kern w:val="2"/>
          <w:sz w:val="28"/>
          <w:szCs w:val="28"/>
          <w:lang w:eastAsia="zh-CN"/>
        </w:rPr>
        <w:tab/>
        <w:t xml:space="preserve">    Присутні та запрошені: </w:t>
      </w:r>
    </w:p>
    <w:p w:rsidR="005B3062" w:rsidRPr="00BC4B35" w:rsidRDefault="005B3062" w:rsidP="005B3062">
      <w:pPr>
        <w:pStyle w:val="LO-Normal"/>
        <w:ind w:firstLine="709"/>
      </w:pPr>
      <w:proofErr w:type="spellStart"/>
      <w:r w:rsidRPr="00BC4B35">
        <w:rPr>
          <w:color w:val="303030"/>
          <w:szCs w:val="28"/>
          <w:shd w:val="clear" w:color="auto" w:fill="FFFFFF"/>
        </w:rPr>
        <w:t>Моцюк</w:t>
      </w:r>
      <w:proofErr w:type="spellEnd"/>
      <w:r w:rsidRPr="00BC4B35">
        <w:rPr>
          <w:color w:val="303030"/>
          <w:szCs w:val="28"/>
          <w:shd w:val="clear" w:color="auto" w:fill="FFFFFF"/>
        </w:rPr>
        <w:t xml:space="preserve"> Володимир Володимирович – заступник директора – начальник управління у справах національностей та релігій</w:t>
      </w:r>
      <w:r w:rsidRPr="00BC4B35">
        <w:t xml:space="preserve"> Департаменту культури виконавчого органу Київської міської ради (Київської міської державної адміністрації);</w:t>
      </w:r>
    </w:p>
    <w:p w:rsidR="005B3062" w:rsidRPr="00BC4B35" w:rsidRDefault="005B3062" w:rsidP="005B3062">
      <w:pPr>
        <w:widowControl w:val="0"/>
        <w:suppressAutoHyphens/>
        <w:spacing w:after="0" w:line="240" w:lineRule="auto"/>
        <w:ind w:firstLine="709"/>
        <w:jc w:val="both"/>
        <w:rPr>
          <w:rFonts w:ascii="Times New Roman" w:hAnsi="Times New Roman" w:cs="Times New Roman"/>
          <w:sz w:val="28"/>
          <w:szCs w:val="28"/>
        </w:rPr>
      </w:pPr>
      <w:proofErr w:type="spellStart"/>
      <w:r w:rsidRPr="00BC4B35">
        <w:rPr>
          <w:rFonts w:ascii="Times New Roman" w:hAnsi="Times New Roman" w:cs="Times New Roman"/>
          <w:sz w:val="28"/>
          <w:szCs w:val="28"/>
        </w:rPr>
        <w:t>Никоряк</w:t>
      </w:r>
      <w:proofErr w:type="spellEnd"/>
      <w:r w:rsidRPr="00BC4B35">
        <w:rPr>
          <w:rFonts w:ascii="Times New Roman" w:hAnsi="Times New Roman" w:cs="Times New Roman"/>
          <w:sz w:val="28"/>
          <w:szCs w:val="28"/>
        </w:rPr>
        <w:t xml:space="preserve"> Олександр Дмитрович – заступник директора-начальник відділу інспекції державного контролю об'єктів культурної спадщини та археологічного нагляду Управління охорони культурної спадщини Департаменту культури виконавчого органу Київської міської ради (Київської міської державної адміністрації);</w:t>
      </w:r>
    </w:p>
    <w:p w:rsidR="005B3062" w:rsidRPr="00BC4B35" w:rsidRDefault="005B3062" w:rsidP="005B3062">
      <w:pPr>
        <w:pStyle w:val="LO-Normal"/>
        <w:ind w:firstLine="709"/>
      </w:pPr>
      <w:proofErr w:type="spellStart"/>
      <w:r w:rsidRPr="00BC4B35">
        <w:t>Азатьян</w:t>
      </w:r>
      <w:proofErr w:type="spellEnd"/>
      <w:r w:rsidRPr="00BC4B35">
        <w:t xml:space="preserve"> </w:t>
      </w:r>
      <w:proofErr w:type="spellStart"/>
      <w:r w:rsidRPr="00BC4B35">
        <w:t>Вартан</w:t>
      </w:r>
      <w:proofErr w:type="spellEnd"/>
      <w:r w:rsidRPr="00BC4B35">
        <w:t xml:space="preserve"> Олександрович – головний спеціаліст Департаменту культури виконавчого органу Київської міської ради (Київської міської державної адміністрації);</w:t>
      </w:r>
    </w:p>
    <w:p w:rsidR="005B3062" w:rsidRPr="00BC4B35" w:rsidRDefault="005B3062" w:rsidP="005B3062">
      <w:pPr>
        <w:widowControl w:val="0"/>
        <w:suppressAutoHyphens/>
        <w:spacing w:after="0" w:line="240" w:lineRule="auto"/>
        <w:ind w:firstLine="709"/>
        <w:jc w:val="both"/>
        <w:rPr>
          <w:rFonts w:ascii="Times New Roman" w:hAnsi="Times New Roman" w:cs="Times New Roman"/>
          <w:sz w:val="28"/>
          <w:szCs w:val="28"/>
        </w:rPr>
      </w:pPr>
      <w:r w:rsidRPr="00BC4B35">
        <w:rPr>
          <w:rFonts w:ascii="Times New Roman" w:hAnsi="Times New Roman" w:cs="Times New Roman"/>
          <w:sz w:val="28"/>
          <w:szCs w:val="28"/>
        </w:rPr>
        <w:t>Панасенко Ірина Ігорівна – головний спеціаліст сектору правового забезпечення Департаменту культури виконавчого органу Київської міської ради (Київської міської державної адміністрації);</w:t>
      </w:r>
    </w:p>
    <w:p w:rsidR="005B3062" w:rsidRPr="00BC4B35" w:rsidRDefault="005B3062" w:rsidP="005B3062">
      <w:pPr>
        <w:widowControl w:val="0"/>
        <w:suppressAutoHyphens/>
        <w:spacing w:after="0" w:line="240" w:lineRule="auto"/>
        <w:ind w:firstLine="709"/>
        <w:jc w:val="both"/>
        <w:rPr>
          <w:rFonts w:ascii="Times New Roman" w:hAnsi="Times New Roman" w:cs="Times New Roman"/>
          <w:sz w:val="28"/>
          <w:szCs w:val="28"/>
        </w:rPr>
      </w:pPr>
      <w:r w:rsidRPr="00BC4B35">
        <w:rPr>
          <w:rFonts w:ascii="Times New Roman" w:hAnsi="Times New Roman" w:cs="Times New Roman"/>
          <w:sz w:val="28"/>
          <w:szCs w:val="28"/>
        </w:rPr>
        <w:t>Медведчук Наталія Зіновіївна – завідувач сектору правового забезпечення Департаменту культури виконавчого органу Київської міської ради (Київської міської державної адміністрації);</w:t>
      </w:r>
    </w:p>
    <w:p w:rsidR="005B3062" w:rsidRPr="00BC4B35" w:rsidRDefault="005B3062" w:rsidP="005B3062">
      <w:pPr>
        <w:suppressAutoHyphens/>
        <w:snapToGrid w:val="0"/>
        <w:spacing w:after="0" w:line="240" w:lineRule="auto"/>
        <w:ind w:firstLine="709"/>
        <w:jc w:val="both"/>
        <w:rPr>
          <w:rFonts w:ascii="Times New Roman" w:eastAsia="Times New Roman" w:hAnsi="Times New Roman" w:cs="Times New Roman"/>
          <w:kern w:val="1"/>
          <w:sz w:val="28"/>
          <w:szCs w:val="28"/>
          <w:lang w:eastAsia="zh-CN"/>
        </w:rPr>
      </w:pPr>
      <w:r w:rsidRPr="00BC4B35">
        <w:rPr>
          <w:rFonts w:ascii="Times New Roman" w:eastAsia="Times New Roman" w:hAnsi="Times New Roman" w:cs="Times New Roman"/>
          <w:kern w:val="1"/>
          <w:sz w:val="28"/>
          <w:szCs w:val="28"/>
          <w:lang w:eastAsia="zh-CN"/>
        </w:rPr>
        <w:t>Прокопенко Ірина Віталіївна – директор Київського науково-методичного центру по охороні, реставрації та використанню пам'яток історії, культури і заповідних територій;</w:t>
      </w:r>
    </w:p>
    <w:p w:rsidR="005B3062" w:rsidRPr="00BC4B35" w:rsidRDefault="005B3062" w:rsidP="005B3062">
      <w:pPr>
        <w:pStyle w:val="LO-Normal"/>
        <w:ind w:firstLine="709"/>
        <w:rPr>
          <w:bCs/>
        </w:rPr>
      </w:pPr>
      <w:r w:rsidRPr="00BC4B35">
        <w:rPr>
          <w:bCs/>
        </w:rPr>
        <w:lastRenderedPageBreak/>
        <w:t xml:space="preserve">Тараненко Антон Павлович – начальник Управління туризму </w:t>
      </w:r>
      <w:r w:rsidRPr="00BC4B35">
        <w:rPr>
          <w:color w:val="303030"/>
          <w:szCs w:val="28"/>
          <w:shd w:val="clear" w:color="auto" w:fill="FFFFFF"/>
        </w:rPr>
        <w:t xml:space="preserve">Департаменту економіки та інвестицій </w:t>
      </w:r>
      <w:r w:rsidRPr="00BC4B35">
        <w:rPr>
          <w:bCs/>
        </w:rPr>
        <w:t>виконавчого органу Київської міської ради (Київської міської державної адміністрації);</w:t>
      </w:r>
    </w:p>
    <w:p w:rsidR="005B3062" w:rsidRPr="00BC4B35" w:rsidRDefault="005B3062" w:rsidP="005B3062">
      <w:pPr>
        <w:pStyle w:val="LO-Normal"/>
        <w:spacing w:line="240" w:lineRule="atLeast"/>
        <w:ind w:firstLine="709"/>
        <w:rPr>
          <w:bCs/>
          <w:szCs w:val="28"/>
        </w:rPr>
      </w:pPr>
      <w:proofErr w:type="spellStart"/>
      <w:r w:rsidRPr="00BC4B35">
        <w:rPr>
          <w:color w:val="303030"/>
          <w:szCs w:val="28"/>
          <w:shd w:val="clear" w:color="auto" w:fill="FFFFFF"/>
        </w:rPr>
        <w:t>Мосійчук</w:t>
      </w:r>
      <w:proofErr w:type="spellEnd"/>
      <w:r w:rsidRPr="00BC4B35">
        <w:rPr>
          <w:color w:val="303030"/>
          <w:szCs w:val="28"/>
          <w:shd w:val="clear" w:color="auto" w:fill="FFFFFF"/>
        </w:rPr>
        <w:t xml:space="preserve"> Юрій </w:t>
      </w:r>
      <w:proofErr w:type="spellStart"/>
      <w:r w:rsidRPr="00BC4B35">
        <w:rPr>
          <w:color w:val="303030"/>
          <w:szCs w:val="28"/>
          <w:shd w:val="clear" w:color="auto" w:fill="FFFFFF"/>
        </w:rPr>
        <w:t>Автономович</w:t>
      </w:r>
      <w:proofErr w:type="spellEnd"/>
      <w:r w:rsidRPr="00BC4B35">
        <w:rPr>
          <w:color w:val="303030"/>
          <w:szCs w:val="28"/>
          <w:shd w:val="clear" w:color="auto" w:fill="FFFFFF"/>
        </w:rPr>
        <w:t xml:space="preserve"> – заступник директора </w:t>
      </w:r>
      <w:r w:rsidRPr="00BC4B35">
        <w:rPr>
          <w:szCs w:val="28"/>
        </w:rPr>
        <w:t xml:space="preserve">Департаменту земельних ресурсів </w:t>
      </w:r>
      <w:r w:rsidRPr="00BC4B35">
        <w:rPr>
          <w:bCs/>
          <w:szCs w:val="28"/>
        </w:rPr>
        <w:t>виконавчого органу Київської міської ради (Київської міської державної адміністрації);</w:t>
      </w:r>
    </w:p>
    <w:p w:rsidR="005B3062" w:rsidRPr="00BC4B35" w:rsidRDefault="005B3062" w:rsidP="005B3062">
      <w:pPr>
        <w:snapToGrid w:val="0"/>
        <w:spacing w:after="0" w:line="240" w:lineRule="atLeast"/>
        <w:ind w:firstLine="709"/>
        <w:jc w:val="both"/>
        <w:rPr>
          <w:rFonts w:ascii="Times New Roman" w:eastAsia="Times New Roman" w:hAnsi="Times New Roman" w:cs="Times New Roman"/>
          <w:bCs/>
          <w:sz w:val="28"/>
          <w:szCs w:val="28"/>
        </w:rPr>
      </w:pPr>
      <w:proofErr w:type="spellStart"/>
      <w:r w:rsidRPr="00BC4B35">
        <w:rPr>
          <w:rFonts w:ascii="Times New Roman" w:eastAsia="Times New Roman" w:hAnsi="Times New Roman" w:cs="Times New Roman"/>
          <w:bCs/>
          <w:sz w:val="28"/>
          <w:szCs w:val="28"/>
        </w:rPr>
        <w:t>Плотніков</w:t>
      </w:r>
      <w:proofErr w:type="spellEnd"/>
      <w:r w:rsidRPr="00BC4B35">
        <w:rPr>
          <w:rFonts w:ascii="Times New Roman" w:eastAsia="Times New Roman" w:hAnsi="Times New Roman" w:cs="Times New Roman"/>
          <w:bCs/>
          <w:sz w:val="28"/>
          <w:szCs w:val="28"/>
        </w:rPr>
        <w:t xml:space="preserve"> Юрій Анатолійович </w:t>
      </w:r>
      <w:r w:rsidRPr="00BC4B35">
        <w:rPr>
          <w:rFonts w:ascii="Times New Roman" w:eastAsia="Times New Roman" w:hAnsi="Times New Roman" w:cs="Times New Roman"/>
          <w:sz w:val="28"/>
          <w:szCs w:val="28"/>
        </w:rPr>
        <w:t xml:space="preserve">— заступник директора Департаменту комунальної власності м. Києва </w:t>
      </w:r>
      <w:r w:rsidRPr="00BC4B35">
        <w:rPr>
          <w:rFonts w:ascii="Times New Roman" w:eastAsia="Times New Roman" w:hAnsi="Times New Roman" w:cs="Times New Roman"/>
          <w:bCs/>
          <w:sz w:val="28"/>
          <w:szCs w:val="28"/>
        </w:rPr>
        <w:t>виконавчого органу виконавчого органу Київської міської ради (Київської міської державної адміністрації);</w:t>
      </w:r>
    </w:p>
    <w:p w:rsidR="005B3062" w:rsidRPr="00BC4B35" w:rsidRDefault="005B3062" w:rsidP="005B3062">
      <w:pPr>
        <w:pStyle w:val="LO-Normal"/>
        <w:spacing w:line="240" w:lineRule="atLeast"/>
        <w:ind w:firstLine="709"/>
        <w:rPr>
          <w:bCs/>
        </w:rPr>
      </w:pPr>
      <w:proofErr w:type="spellStart"/>
      <w:r w:rsidRPr="00BC4B35">
        <w:rPr>
          <w:bCs/>
        </w:rPr>
        <w:t>Шибанов</w:t>
      </w:r>
      <w:proofErr w:type="spellEnd"/>
      <w:r w:rsidRPr="00BC4B35">
        <w:rPr>
          <w:bCs/>
        </w:rPr>
        <w:t xml:space="preserve"> Ярослав Миколайович — начальник відділу</w:t>
      </w:r>
      <w:r w:rsidRPr="00BC4B35">
        <w:rPr>
          <w:color w:val="000000"/>
          <w:szCs w:val="28"/>
          <w:shd w:val="clear" w:color="auto" w:fill="FFFFFF"/>
        </w:rPr>
        <w:t xml:space="preserve"> з суспільно-політичних питань управління з питань внутрішньої політики та </w:t>
      </w:r>
      <w:proofErr w:type="spellStart"/>
      <w:r w:rsidRPr="00BC4B35">
        <w:rPr>
          <w:color w:val="000000"/>
          <w:szCs w:val="28"/>
          <w:shd w:val="clear" w:color="auto" w:fill="FFFFFF"/>
        </w:rPr>
        <w:t>зв'язків</w:t>
      </w:r>
      <w:proofErr w:type="spellEnd"/>
      <w:r w:rsidRPr="00BC4B35">
        <w:rPr>
          <w:color w:val="000000"/>
          <w:szCs w:val="28"/>
          <w:shd w:val="clear" w:color="auto" w:fill="FFFFFF"/>
        </w:rPr>
        <w:t xml:space="preserve"> з громадськістю</w:t>
      </w:r>
      <w:r w:rsidRPr="00BC4B35">
        <w:rPr>
          <w:rStyle w:val="apple-converted-space"/>
          <w:rFonts w:ascii="Arial" w:hAnsi="Arial" w:cs="Arial"/>
          <w:color w:val="000000"/>
          <w:sz w:val="23"/>
          <w:szCs w:val="23"/>
          <w:shd w:val="clear" w:color="auto" w:fill="FFFFFF"/>
        </w:rPr>
        <w:t> </w:t>
      </w:r>
      <w:r w:rsidRPr="00BC4B35">
        <w:rPr>
          <w:bCs/>
        </w:rPr>
        <w:t xml:space="preserve"> Департаменту суспільних комунікацій виконавчого органу Київської міської ради (Київської міської державної адміністрації);</w:t>
      </w:r>
    </w:p>
    <w:p w:rsidR="005B3062" w:rsidRPr="00BC4B35" w:rsidRDefault="005B3062" w:rsidP="005B3062">
      <w:pPr>
        <w:pStyle w:val="LO-Normal"/>
        <w:spacing w:line="240" w:lineRule="atLeast"/>
        <w:ind w:firstLine="709"/>
        <w:rPr>
          <w:bCs/>
          <w:szCs w:val="28"/>
        </w:rPr>
      </w:pPr>
      <w:r w:rsidRPr="00BC4B35">
        <w:rPr>
          <w:bCs/>
        </w:rPr>
        <w:t xml:space="preserve">Ростовцева Лариса Онисимівна – директор </w:t>
      </w:r>
      <w:r w:rsidRPr="00BC4B35">
        <w:rPr>
          <w:rFonts w:eastAsia="SimSun"/>
          <w:color w:val="000000"/>
          <w:kern w:val="2"/>
          <w:szCs w:val="28"/>
        </w:rPr>
        <w:t xml:space="preserve">Київської дитячої школи мистецтв №2 ім. М.І. </w:t>
      </w:r>
      <w:proofErr w:type="spellStart"/>
      <w:r w:rsidRPr="00BC4B35">
        <w:rPr>
          <w:rFonts w:eastAsia="SimSun"/>
          <w:color w:val="000000"/>
          <w:kern w:val="2"/>
          <w:szCs w:val="28"/>
        </w:rPr>
        <w:t>Вериківського</w:t>
      </w:r>
      <w:proofErr w:type="spellEnd"/>
      <w:r w:rsidRPr="00BC4B35">
        <w:rPr>
          <w:rFonts w:eastAsia="SimSun"/>
          <w:color w:val="000000"/>
          <w:kern w:val="2"/>
          <w:szCs w:val="28"/>
        </w:rPr>
        <w:t>;</w:t>
      </w:r>
      <w:r w:rsidRPr="00BC4B35">
        <w:rPr>
          <w:bCs/>
          <w:szCs w:val="28"/>
        </w:rPr>
        <w:t xml:space="preserve"> </w:t>
      </w:r>
    </w:p>
    <w:p w:rsidR="005B3062" w:rsidRPr="00BC4B35" w:rsidRDefault="005B3062" w:rsidP="005B3062">
      <w:pPr>
        <w:pStyle w:val="LO-Normal"/>
        <w:spacing w:line="240" w:lineRule="atLeast"/>
        <w:ind w:firstLine="709"/>
        <w:rPr>
          <w:bCs/>
          <w:szCs w:val="28"/>
        </w:rPr>
      </w:pPr>
      <w:r w:rsidRPr="00BC4B35">
        <w:rPr>
          <w:bCs/>
          <w:szCs w:val="28"/>
        </w:rPr>
        <w:t>Козлова Галина Михайлівна – директор КМНС «Родинний дім»;</w:t>
      </w:r>
    </w:p>
    <w:p w:rsidR="005B3062" w:rsidRPr="00BC4B35" w:rsidRDefault="005B3062" w:rsidP="005B3062">
      <w:pPr>
        <w:pStyle w:val="LO-Normal"/>
        <w:spacing w:line="240" w:lineRule="atLeast"/>
        <w:ind w:firstLine="709"/>
        <w:rPr>
          <w:bCs/>
        </w:rPr>
      </w:pPr>
      <w:proofErr w:type="spellStart"/>
      <w:r w:rsidRPr="00BC4B35">
        <w:rPr>
          <w:bCs/>
          <w:szCs w:val="28"/>
        </w:rPr>
        <w:t>Душня</w:t>
      </w:r>
      <w:proofErr w:type="spellEnd"/>
      <w:r w:rsidRPr="00BC4B35">
        <w:rPr>
          <w:bCs/>
          <w:szCs w:val="28"/>
        </w:rPr>
        <w:t xml:space="preserve"> Інна Михайлівна – заступник директора КМНС «Родинний дім»;</w:t>
      </w:r>
    </w:p>
    <w:p w:rsidR="005B3062" w:rsidRPr="00BC4B35" w:rsidRDefault="005B3062" w:rsidP="005B3062">
      <w:pPr>
        <w:pStyle w:val="LO-Normal"/>
        <w:ind w:firstLine="709"/>
        <w:rPr>
          <w:bCs/>
          <w:szCs w:val="28"/>
        </w:rPr>
      </w:pPr>
      <w:r w:rsidRPr="00BC4B35">
        <w:rPr>
          <w:bCs/>
        </w:rPr>
        <w:t>Котляренко Олег Олегович – начальник</w:t>
      </w:r>
      <w:r w:rsidRPr="00BC4B35">
        <w:rPr>
          <w:szCs w:val="28"/>
        </w:rPr>
        <w:t xml:space="preserve"> Комунального підприємства «</w:t>
      </w:r>
      <w:proofErr w:type="spellStart"/>
      <w:r w:rsidRPr="00BC4B35">
        <w:rPr>
          <w:szCs w:val="28"/>
        </w:rPr>
        <w:t>Київжитлоспецексплуатація</w:t>
      </w:r>
      <w:proofErr w:type="spellEnd"/>
      <w:r w:rsidRPr="00BC4B35">
        <w:rPr>
          <w:szCs w:val="28"/>
        </w:rPr>
        <w:t>»</w:t>
      </w:r>
      <w:r w:rsidRPr="00BC4B35">
        <w:rPr>
          <w:bCs/>
          <w:szCs w:val="28"/>
        </w:rPr>
        <w:t>;</w:t>
      </w:r>
    </w:p>
    <w:p w:rsidR="005B3062" w:rsidRPr="00BC4B35" w:rsidRDefault="005B3062" w:rsidP="005B3062">
      <w:pPr>
        <w:pStyle w:val="LO-Normal"/>
        <w:ind w:firstLine="709"/>
        <w:rPr>
          <w:bCs/>
          <w:szCs w:val="28"/>
        </w:rPr>
      </w:pPr>
      <w:r w:rsidRPr="00BC4B35">
        <w:rPr>
          <w:bCs/>
          <w:szCs w:val="28"/>
        </w:rPr>
        <w:t>Єгошина Валерія Андріївна – журналіст Радіо Свобода, Радіо Вільна Європа;</w:t>
      </w:r>
    </w:p>
    <w:p w:rsidR="005B3062" w:rsidRPr="00BC4B35" w:rsidRDefault="005B3062" w:rsidP="005B3062">
      <w:pPr>
        <w:pStyle w:val="LO-Normal"/>
        <w:ind w:firstLine="709"/>
        <w:rPr>
          <w:bCs/>
        </w:rPr>
      </w:pPr>
      <w:proofErr w:type="spellStart"/>
      <w:r w:rsidRPr="00BC4B35">
        <w:rPr>
          <w:bCs/>
          <w:szCs w:val="28"/>
        </w:rPr>
        <w:t>Собцов</w:t>
      </w:r>
      <w:proofErr w:type="spellEnd"/>
      <w:r w:rsidRPr="00BC4B35">
        <w:rPr>
          <w:bCs/>
          <w:szCs w:val="28"/>
        </w:rPr>
        <w:t xml:space="preserve"> Володимир Михайлович – співголова ГО «Старий Поділ», ГО «Відродження </w:t>
      </w:r>
      <w:proofErr w:type="spellStart"/>
      <w:r w:rsidRPr="00BC4B35">
        <w:rPr>
          <w:bCs/>
          <w:szCs w:val="28"/>
        </w:rPr>
        <w:t>Києвоподіл</w:t>
      </w:r>
      <w:proofErr w:type="spellEnd"/>
      <w:r w:rsidRPr="00BC4B35">
        <w:rPr>
          <w:bCs/>
          <w:szCs w:val="28"/>
        </w:rPr>
        <w:t>»;</w:t>
      </w:r>
    </w:p>
    <w:p w:rsidR="005B3062" w:rsidRPr="00BC4B35" w:rsidRDefault="005B3062" w:rsidP="005B3062">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BC4B35">
        <w:rPr>
          <w:rFonts w:ascii="Times New Roman" w:eastAsia="SimSun" w:hAnsi="Times New Roman" w:cs="Times New Roman"/>
          <w:color w:val="000000"/>
          <w:kern w:val="2"/>
          <w:sz w:val="28"/>
          <w:szCs w:val="28"/>
          <w:lang w:eastAsia="zh-CN"/>
        </w:rPr>
        <w:t>Маланяк</w:t>
      </w:r>
      <w:proofErr w:type="spellEnd"/>
      <w:r w:rsidRPr="00BC4B35">
        <w:rPr>
          <w:rFonts w:ascii="Times New Roman" w:eastAsia="SimSun" w:hAnsi="Times New Roman" w:cs="Times New Roman"/>
          <w:color w:val="000000"/>
          <w:kern w:val="2"/>
          <w:sz w:val="28"/>
          <w:szCs w:val="28"/>
          <w:lang w:eastAsia="zh-CN"/>
        </w:rPr>
        <w:t xml:space="preserve"> Олег Миколайович – голова Парафії Ради Церкви </w:t>
      </w:r>
      <w:proofErr w:type="spellStart"/>
      <w:r w:rsidRPr="00BC4B35">
        <w:rPr>
          <w:rFonts w:ascii="Times New Roman" w:eastAsia="SimSun" w:hAnsi="Times New Roman" w:cs="Times New Roman"/>
          <w:color w:val="000000"/>
          <w:kern w:val="2"/>
          <w:sz w:val="28"/>
          <w:szCs w:val="28"/>
          <w:lang w:eastAsia="zh-CN"/>
        </w:rPr>
        <w:t>Св</w:t>
      </w:r>
      <w:proofErr w:type="spellEnd"/>
      <w:r w:rsidRPr="00BC4B35">
        <w:rPr>
          <w:rFonts w:ascii="Times New Roman" w:eastAsia="SimSun" w:hAnsi="Times New Roman" w:cs="Times New Roman"/>
          <w:color w:val="000000"/>
          <w:kern w:val="2"/>
          <w:sz w:val="28"/>
          <w:szCs w:val="28"/>
          <w:lang w:eastAsia="zh-CN"/>
        </w:rPr>
        <w:t>. Миколи (Притиска) УПК КП;</w:t>
      </w:r>
    </w:p>
    <w:p w:rsidR="005B3062" w:rsidRPr="00BC4B35" w:rsidRDefault="005B3062" w:rsidP="005B3062">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BC4B35">
        <w:rPr>
          <w:rFonts w:ascii="Times New Roman" w:eastAsia="SimSun" w:hAnsi="Times New Roman" w:cs="Times New Roman"/>
          <w:color w:val="000000"/>
          <w:kern w:val="2"/>
          <w:sz w:val="28"/>
          <w:szCs w:val="28"/>
          <w:lang w:eastAsia="zh-CN"/>
        </w:rPr>
        <w:t>Балаж</w:t>
      </w:r>
      <w:proofErr w:type="spellEnd"/>
      <w:r w:rsidRPr="00BC4B35">
        <w:rPr>
          <w:rFonts w:ascii="Times New Roman" w:eastAsia="SimSun" w:hAnsi="Times New Roman" w:cs="Times New Roman"/>
          <w:color w:val="000000"/>
          <w:kern w:val="2"/>
          <w:sz w:val="28"/>
          <w:szCs w:val="28"/>
          <w:lang w:eastAsia="zh-CN"/>
        </w:rPr>
        <w:t xml:space="preserve"> Надія Михайлівна – заступник голови Парафії  Ради Церкви </w:t>
      </w:r>
      <w:proofErr w:type="spellStart"/>
      <w:r w:rsidRPr="00BC4B35">
        <w:rPr>
          <w:rFonts w:ascii="Times New Roman" w:eastAsia="SimSun" w:hAnsi="Times New Roman" w:cs="Times New Roman"/>
          <w:color w:val="000000"/>
          <w:kern w:val="2"/>
          <w:sz w:val="28"/>
          <w:szCs w:val="28"/>
          <w:lang w:eastAsia="zh-CN"/>
        </w:rPr>
        <w:t>Св</w:t>
      </w:r>
      <w:proofErr w:type="spellEnd"/>
      <w:r w:rsidRPr="00BC4B35">
        <w:rPr>
          <w:rFonts w:ascii="Times New Roman" w:eastAsia="SimSun" w:hAnsi="Times New Roman" w:cs="Times New Roman"/>
          <w:color w:val="000000"/>
          <w:kern w:val="2"/>
          <w:sz w:val="28"/>
          <w:szCs w:val="28"/>
          <w:lang w:eastAsia="zh-CN"/>
        </w:rPr>
        <w:t>. Миколи (Притиска) УПК КП;</w:t>
      </w:r>
    </w:p>
    <w:p w:rsidR="005B3062" w:rsidRPr="00BC4B35" w:rsidRDefault="005B3062" w:rsidP="005B3062">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zh-CN"/>
        </w:rPr>
      </w:pPr>
      <w:proofErr w:type="spellStart"/>
      <w:r w:rsidRPr="00BC4B35">
        <w:rPr>
          <w:rFonts w:ascii="Times New Roman" w:eastAsia="SimSun" w:hAnsi="Times New Roman" w:cs="Times New Roman"/>
          <w:color w:val="000000"/>
          <w:kern w:val="2"/>
          <w:sz w:val="28"/>
          <w:szCs w:val="28"/>
          <w:lang w:eastAsia="zh-CN"/>
        </w:rPr>
        <w:t>Сокіран</w:t>
      </w:r>
      <w:proofErr w:type="spellEnd"/>
      <w:r w:rsidRPr="00BC4B35">
        <w:rPr>
          <w:rFonts w:ascii="Times New Roman" w:eastAsia="SimSun" w:hAnsi="Times New Roman" w:cs="Times New Roman"/>
          <w:color w:val="000000"/>
          <w:kern w:val="2"/>
          <w:sz w:val="28"/>
          <w:szCs w:val="28"/>
          <w:lang w:eastAsia="zh-CN"/>
        </w:rPr>
        <w:t xml:space="preserve"> Тамара Анатоліївна – скарбник Церкви </w:t>
      </w:r>
      <w:proofErr w:type="spellStart"/>
      <w:r w:rsidRPr="00BC4B35">
        <w:rPr>
          <w:rFonts w:ascii="Times New Roman" w:eastAsia="SimSun" w:hAnsi="Times New Roman" w:cs="Times New Roman"/>
          <w:color w:val="000000"/>
          <w:kern w:val="2"/>
          <w:sz w:val="28"/>
          <w:szCs w:val="28"/>
          <w:lang w:eastAsia="zh-CN"/>
        </w:rPr>
        <w:t>Св</w:t>
      </w:r>
      <w:proofErr w:type="spellEnd"/>
      <w:r w:rsidRPr="00BC4B35">
        <w:rPr>
          <w:rFonts w:ascii="Times New Roman" w:eastAsia="SimSun" w:hAnsi="Times New Roman" w:cs="Times New Roman"/>
          <w:color w:val="000000"/>
          <w:kern w:val="2"/>
          <w:sz w:val="28"/>
          <w:szCs w:val="28"/>
          <w:lang w:eastAsia="zh-CN"/>
        </w:rPr>
        <w:t>. Миколи (Притиска) УПК КП;</w:t>
      </w:r>
    </w:p>
    <w:p w:rsidR="005B3062" w:rsidRPr="00BC4B35" w:rsidRDefault="005B3062" w:rsidP="005B3062">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 xml:space="preserve">Слободян Ігор Мар’янович – заступник голови Парафії Ради Церкви </w:t>
      </w:r>
      <w:proofErr w:type="spellStart"/>
      <w:r w:rsidRPr="00BC4B35">
        <w:rPr>
          <w:rFonts w:ascii="Times New Roman" w:eastAsia="SimSun" w:hAnsi="Times New Roman" w:cs="Times New Roman"/>
          <w:color w:val="000000"/>
          <w:kern w:val="2"/>
          <w:sz w:val="28"/>
          <w:szCs w:val="28"/>
          <w:lang w:eastAsia="zh-CN"/>
        </w:rPr>
        <w:t>Св</w:t>
      </w:r>
      <w:proofErr w:type="spellEnd"/>
      <w:r w:rsidRPr="00BC4B35">
        <w:rPr>
          <w:rFonts w:ascii="Times New Roman" w:eastAsia="SimSun" w:hAnsi="Times New Roman" w:cs="Times New Roman"/>
          <w:color w:val="000000"/>
          <w:kern w:val="2"/>
          <w:sz w:val="28"/>
          <w:szCs w:val="28"/>
          <w:lang w:eastAsia="zh-CN"/>
        </w:rPr>
        <w:t>. Миколи (Притиска) УПК КП (ревізійна комісія);</w:t>
      </w:r>
    </w:p>
    <w:p w:rsidR="005B3062" w:rsidRPr="00BC4B35" w:rsidRDefault="005B3062" w:rsidP="005B3062">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proofErr w:type="spellStart"/>
      <w:r w:rsidRPr="00BC4B35">
        <w:rPr>
          <w:rFonts w:ascii="Times New Roman" w:eastAsia="SimSun" w:hAnsi="Times New Roman" w:cs="Times New Roman"/>
          <w:color w:val="000000"/>
          <w:kern w:val="2"/>
          <w:sz w:val="28"/>
          <w:szCs w:val="28"/>
          <w:lang w:eastAsia="zh-CN"/>
        </w:rPr>
        <w:t>Ящук</w:t>
      </w:r>
      <w:proofErr w:type="spellEnd"/>
      <w:r w:rsidRPr="00BC4B35">
        <w:rPr>
          <w:rFonts w:ascii="Times New Roman" w:eastAsia="SimSun" w:hAnsi="Times New Roman" w:cs="Times New Roman"/>
          <w:color w:val="000000"/>
          <w:kern w:val="2"/>
          <w:sz w:val="28"/>
          <w:szCs w:val="28"/>
          <w:lang w:eastAsia="zh-CN"/>
        </w:rPr>
        <w:t xml:space="preserve"> Ярослав Степанович – голова релігійної громади Парафій </w:t>
      </w:r>
      <w:proofErr w:type="spellStart"/>
      <w:r w:rsidRPr="00BC4B35">
        <w:rPr>
          <w:rFonts w:ascii="Times New Roman" w:eastAsia="SimSun" w:hAnsi="Times New Roman" w:cs="Times New Roman"/>
          <w:color w:val="000000"/>
          <w:kern w:val="2"/>
          <w:sz w:val="28"/>
          <w:szCs w:val="28"/>
          <w:lang w:eastAsia="zh-CN"/>
        </w:rPr>
        <w:t>Феодорівської</w:t>
      </w:r>
      <w:proofErr w:type="spellEnd"/>
      <w:r w:rsidRPr="00BC4B35">
        <w:rPr>
          <w:rFonts w:ascii="Times New Roman" w:eastAsia="SimSun" w:hAnsi="Times New Roman" w:cs="Times New Roman"/>
          <w:color w:val="000000"/>
          <w:kern w:val="2"/>
          <w:sz w:val="28"/>
          <w:szCs w:val="28"/>
          <w:lang w:eastAsia="zh-CN"/>
        </w:rPr>
        <w:t xml:space="preserve"> ікони;</w:t>
      </w:r>
    </w:p>
    <w:p w:rsidR="005B3062" w:rsidRPr="00BC4B35" w:rsidRDefault="005B3062" w:rsidP="005B3062">
      <w:pPr>
        <w:spacing w:after="0" w:line="240" w:lineRule="atLeast"/>
        <w:ind w:firstLine="709"/>
        <w:jc w:val="both"/>
        <w:rPr>
          <w:rFonts w:ascii="Times New Roman" w:hAnsi="Times New Roman" w:cs="Times New Roman"/>
          <w:bCs/>
          <w:sz w:val="28"/>
          <w:szCs w:val="28"/>
        </w:rPr>
      </w:pPr>
      <w:proofErr w:type="spellStart"/>
      <w:r w:rsidRPr="00BC4B35">
        <w:rPr>
          <w:rFonts w:ascii="Times New Roman" w:hAnsi="Times New Roman" w:cs="Times New Roman"/>
          <w:bCs/>
          <w:sz w:val="28"/>
          <w:szCs w:val="28"/>
        </w:rPr>
        <w:t>Глухов</w:t>
      </w:r>
      <w:proofErr w:type="spellEnd"/>
      <w:r w:rsidRPr="00BC4B35">
        <w:rPr>
          <w:rFonts w:ascii="Times New Roman" w:hAnsi="Times New Roman" w:cs="Times New Roman"/>
          <w:bCs/>
          <w:sz w:val="28"/>
          <w:szCs w:val="28"/>
        </w:rPr>
        <w:t xml:space="preserve"> Олександр Дмитрович – громадський інспектор управління збереження історичного середовища та охорони об'єктів культурної спадщини, доцент Національного авіаційного університету;</w:t>
      </w:r>
    </w:p>
    <w:p w:rsidR="005B3062" w:rsidRPr="00BC4B35" w:rsidRDefault="005B3062" w:rsidP="005B3062">
      <w:pPr>
        <w:widowControl w:val="0"/>
        <w:suppressAutoHyphens/>
        <w:spacing w:after="0" w:line="240" w:lineRule="atLeast"/>
        <w:ind w:firstLine="709"/>
        <w:jc w:val="both"/>
        <w:rPr>
          <w:rFonts w:ascii="Times New Roman" w:eastAsia="SimSun" w:hAnsi="Times New Roman" w:cs="Times New Roman"/>
          <w:kern w:val="1"/>
          <w:sz w:val="28"/>
          <w:szCs w:val="28"/>
          <w:lang w:eastAsia="zh-CN"/>
        </w:rPr>
      </w:pPr>
      <w:r w:rsidRPr="00BC4B35">
        <w:rPr>
          <w:rFonts w:ascii="Times New Roman" w:eastAsia="SimSun" w:hAnsi="Times New Roman" w:cs="Times New Roman"/>
          <w:kern w:val="1"/>
          <w:sz w:val="28"/>
          <w:szCs w:val="28"/>
          <w:lang w:eastAsia="zh-CN"/>
        </w:rPr>
        <w:t>Кравченко Ілля Іванович – голова Громадської організації  "Об’єднання працівників культури України";</w:t>
      </w:r>
    </w:p>
    <w:p w:rsidR="005B3062" w:rsidRPr="00BC4B35" w:rsidRDefault="005B3062" w:rsidP="005B3062">
      <w:pPr>
        <w:widowControl w:val="0"/>
        <w:suppressAutoHyphens/>
        <w:spacing w:after="0" w:line="240" w:lineRule="atLeast"/>
        <w:ind w:firstLine="709"/>
        <w:jc w:val="both"/>
        <w:rPr>
          <w:rFonts w:ascii="Times New Roman" w:hAnsi="Times New Roman" w:cs="Times New Roman"/>
          <w:sz w:val="28"/>
          <w:szCs w:val="28"/>
        </w:rPr>
      </w:pPr>
      <w:proofErr w:type="spellStart"/>
      <w:r w:rsidRPr="00BC4B35">
        <w:rPr>
          <w:rFonts w:ascii="Times New Roman" w:eastAsia="SimSun" w:hAnsi="Times New Roman" w:cs="Times New Roman"/>
          <w:kern w:val="1"/>
          <w:sz w:val="28"/>
          <w:szCs w:val="28"/>
          <w:lang w:eastAsia="zh-CN"/>
        </w:rPr>
        <w:t>Чуріков</w:t>
      </w:r>
      <w:proofErr w:type="spellEnd"/>
      <w:r w:rsidRPr="00BC4B35">
        <w:rPr>
          <w:rFonts w:ascii="Times New Roman" w:eastAsia="SimSun" w:hAnsi="Times New Roman" w:cs="Times New Roman"/>
          <w:kern w:val="1"/>
          <w:sz w:val="28"/>
          <w:szCs w:val="28"/>
          <w:lang w:eastAsia="zh-CN"/>
        </w:rPr>
        <w:t xml:space="preserve"> Юрій Ігорович – член громадської ради </w:t>
      </w:r>
      <w:r w:rsidRPr="00BC4B35">
        <w:rPr>
          <w:rFonts w:ascii="Times New Roman" w:hAnsi="Times New Roman" w:cs="Times New Roman"/>
          <w:sz w:val="28"/>
          <w:szCs w:val="28"/>
        </w:rPr>
        <w:t>Київської міської державної адміністрації «ГС «Культурна держава»;</w:t>
      </w:r>
    </w:p>
    <w:p w:rsidR="005B3062" w:rsidRPr="00BC4B35" w:rsidRDefault="005B3062" w:rsidP="005B3062">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Міщенко Анна Михайлівна – помічник депутата Київської міської ради О.М. Поживанова;</w:t>
      </w:r>
    </w:p>
    <w:p w:rsidR="005B3062" w:rsidRPr="00BC4B35" w:rsidRDefault="005B3062" w:rsidP="005B3062">
      <w:pPr>
        <w:widowControl w:val="0"/>
        <w:suppressAutoHyphens/>
        <w:spacing w:after="0" w:line="240" w:lineRule="auto"/>
        <w:ind w:firstLine="708"/>
        <w:jc w:val="both"/>
        <w:rPr>
          <w:rFonts w:ascii="Times New Roman" w:eastAsia="SimSun" w:hAnsi="Times New Roman" w:cs="Times New Roman"/>
          <w:kern w:val="1"/>
          <w:sz w:val="28"/>
          <w:szCs w:val="28"/>
          <w:lang w:eastAsia="zh-CN"/>
        </w:rPr>
      </w:pPr>
      <w:r w:rsidRPr="00BC4B35">
        <w:rPr>
          <w:rFonts w:ascii="Times New Roman" w:eastAsia="SimSun" w:hAnsi="Times New Roman" w:cs="Times New Roman"/>
          <w:kern w:val="1"/>
          <w:sz w:val="28"/>
          <w:szCs w:val="28"/>
          <w:lang w:eastAsia="zh-CN"/>
        </w:rPr>
        <w:t>Лиман Надія – помічник - консультант  депутата Київської міської ради А.В. Таранова;</w:t>
      </w:r>
    </w:p>
    <w:p w:rsidR="005B3062" w:rsidRPr="00BC4B35" w:rsidRDefault="005B3062" w:rsidP="005B3062">
      <w:pPr>
        <w:widowControl w:val="0"/>
        <w:suppressAutoHyphens/>
        <w:spacing w:after="0" w:line="240" w:lineRule="auto"/>
        <w:ind w:firstLine="708"/>
        <w:jc w:val="both"/>
        <w:rPr>
          <w:rFonts w:ascii="Times New Roman" w:eastAsia="SimSun" w:hAnsi="Times New Roman" w:cs="Calibri"/>
          <w:kern w:val="1"/>
          <w:sz w:val="28"/>
          <w:szCs w:val="28"/>
          <w:lang w:eastAsia="zh-CN"/>
        </w:rPr>
      </w:pPr>
      <w:proofErr w:type="spellStart"/>
      <w:r w:rsidRPr="00BC4B35">
        <w:rPr>
          <w:rFonts w:ascii="Times New Roman" w:eastAsia="SimSun" w:hAnsi="Times New Roman" w:cs="Times New Roman"/>
          <w:kern w:val="1"/>
          <w:sz w:val="28"/>
          <w:szCs w:val="28"/>
          <w:lang w:eastAsia="zh-CN"/>
        </w:rPr>
        <w:t>Карпічко</w:t>
      </w:r>
      <w:proofErr w:type="spellEnd"/>
      <w:r w:rsidRPr="00BC4B35">
        <w:rPr>
          <w:rFonts w:ascii="Times New Roman" w:eastAsia="SimSun" w:hAnsi="Times New Roman" w:cs="Times New Roman"/>
          <w:kern w:val="1"/>
          <w:sz w:val="28"/>
          <w:szCs w:val="28"/>
          <w:lang w:eastAsia="zh-CN"/>
        </w:rPr>
        <w:t xml:space="preserve"> Владислав – помічник – консультант депутата Київської міської ради Л.І. </w:t>
      </w:r>
      <w:proofErr w:type="spellStart"/>
      <w:r w:rsidRPr="00BC4B35">
        <w:rPr>
          <w:rFonts w:ascii="Times New Roman" w:eastAsia="SimSun" w:hAnsi="Times New Roman" w:cs="Times New Roman"/>
          <w:kern w:val="1"/>
          <w:sz w:val="28"/>
          <w:szCs w:val="28"/>
          <w:lang w:eastAsia="zh-CN"/>
        </w:rPr>
        <w:t>Березницької</w:t>
      </w:r>
      <w:proofErr w:type="spellEnd"/>
      <w:r w:rsidRPr="00BC4B35">
        <w:rPr>
          <w:rFonts w:ascii="Times New Roman" w:eastAsia="SimSun" w:hAnsi="Times New Roman" w:cs="Times New Roman"/>
          <w:kern w:val="1"/>
          <w:sz w:val="28"/>
          <w:szCs w:val="28"/>
          <w:lang w:eastAsia="zh-CN"/>
        </w:rPr>
        <w:t>;</w:t>
      </w:r>
    </w:p>
    <w:p w:rsidR="005B3062" w:rsidRPr="00BC4B35" w:rsidRDefault="005B3062" w:rsidP="005B3062">
      <w:pPr>
        <w:widowControl w:val="0"/>
        <w:suppressAutoHyphens/>
        <w:spacing w:after="0" w:line="240" w:lineRule="auto"/>
        <w:ind w:firstLine="709"/>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 xml:space="preserve">Хоменко Денис Юрійович –  помічник депутата Київської міської ради В.В. </w:t>
      </w:r>
      <w:r w:rsidRPr="00BC4B35">
        <w:rPr>
          <w:rFonts w:ascii="Times New Roman" w:eastAsia="SimSun" w:hAnsi="Times New Roman" w:cs="Times New Roman"/>
          <w:color w:val="000000"/>
          <w:kern w:val="2"/>
          <w:sz w:val="28"/>
          <w:szCs w:val="28"/>
          <w:lang w:eastAsia="zh-CN"/>
        </w:rPr>
        <w:lastRenderedPageBreak/>
        <w:t>Мухи;</w:t>
      </w:r>
    </w:p>
    <w:p w:rsidR="005B3062" w:rsidRPr="00BC4B35" w:rsidRDefault="005B3062" w:rsidP="005B3062">
      <w:pPr>
        <w:widowControl w:val="0"/>
        <w:suppressAutoHyphens/>
        <w:spacing w:after="0" w:line="240" w:lineRule="auto"/>
        <w:ind w:firstLine="708"/>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Ігнатенко Тетяна Іванівна – заступник начальника управління забезпечення діяльності постійних комісій Київради секретаріату Київської міської ради.</w:t>
      </w:r>
    </w:p>
    <w:p w:rsidR="005B3062" w:rsidRPr="00BC4B35" w:rsidRDefault="005B3062" w:rsidP="005B3062">
      <w:pPr>
        <w:widowControl w:val="0"/>
        <w:suppressAutoHyphens/>
        <w:spacing w:after="0" w:line="240" w:lineRule="auto"/>
        <w:ind w:firstLine="708"/>
        <w:jc w:val="both"/>
        <w:rPr>
          <w:rFonts w:ascii="Times New Roman" w:eastAsia="SimSun" w:hAnsi="Times New Roman" w:cs="Times New Roman"/>
          <w:color w:val="000000"/>
          <w:kern w:val="2"/>
          <w:sz w:val="28"/>
          <w:szCs w:val="28"/>
          <w:lang w:eastAsia="zh-CN"/>
        </w:rPr>
      </w:pPr>
    </w:p>
    <w:p w:rsidR="005B3062" w:rsidRPr="00BC4B35" w:rsidRDefault="005B3062" w:rsidP="005B3062">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BC4B35">
        <w:rPr>
          <w:rFonts w:ascii="Times New Roman" w:hAnsi="Times New Roman" w:cs="Times New Roman"/>
          <w:b/>
          <w:bCs/>
          <w:color w:val="000000"/>
          <w:sz w:val="28"/>
          <w:szCs w:val="28"/>
        </w:rPr>
        <w:t xml:space="preserve">Слухали: В.В. </w:t>
      </w:r>
      <w:r w:rsidRPr="00BC4B35">
        <w:rPr>
          <w:rFonts w:ascii="Times New Roman" w:eastAsia="SimSun" w:hAnsi="Times New Roman" w:cs="Times New Roman"/>
          <w:b/>
          <w:bCs/>
          <w:color w:val="000000"/>
          <w:kern w:val="2"/>
          <w:sz w:val="28"/>
          <w:szCs w:val="28"/>
          <w:lang w:eastAsia="zh-CN"/>
        </w:rPr>
        <w:t>Муху</w:t>
      </w:r>
      <w:r w:rsidRPr="00BC4B35">
        <w:rPr>
          <w:rFonts w:ascii="Times New Roman" w:eastAsia="SimSun" w:hAnsi="Times New Roman" w:cs="Times New Roman"/>
          <w:color w:val="000000"/>
          <w:kern w:val="2"/>
          <w:sz w:val="28"/>
          <w:szCs w:val="28"/>
          <w:lang w:eastAsia="zh-CN"/>
        </w:rPr>
        <w:t xml:space="preserve">, яка запропонувала </w:t>
      </w:r>
      <w:proofErr w:type="spellStart"/>
      <w:r w:rsidRPr="00BC4B35">
        <w:rPr>
          <w:rFonts w:ascii="Times New Roman" w:eastAsia="SimSun" w:hAnsi="Times New Roman" w:cs="Times New Roman"/>
          <w:color w:val="000000"/>
          <w:kern w:val="2"/>
          <w:sz w:val="28"/>
          <w:szCs w:val="28"/>
          <w:lang w:eastAsia="zh-CN"/>
        </w:rPr>
        <w:t>внести</w:t>
      </w:r>
      <w:proofErr w:type="spellEnd"/>
      <w:r w:rsidRPr="00BC4B35">
        <w:rPr>
          <w:rFonts w:ascii="Times New Roman" w:eastAsia="SimSun" w:hAnsi="Times New Roman" w:cs="Times New Roman"/>
          <w:color w:val="000000"/>
          <w:kern w:val="2"/>
          <w:sz w:val="28"/>
          <w:szCs w:val="28"/>
          <w:lang w:eastAsia="zh-CN"/>
        </w:rPr>
        <w:t xml:space="preserve"> до пункту 9. порядку денного наступне питання:</w:t>
      </w:r>
    </w:p>
    <w:p w:rsidR="005B3062" w:rsidRPr="00BC4B35" w:rsidRDefault="005B3062" w:rsidP="005B3062">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 xml:space="preserve">9. Розгляд звернення Шевченківської районної в місті Києві державної адміністрації на адресу Комісії з проханням при розгляді на черговій сесії Київської міської ради проекту рішення Київради «Про затвердження Плану заходів на 2016-2018 роки з реалізації Стратегії розвитку міста Києва до 2025 року» включити до додатку зазначеного проекту рішення «Каталог проектних ідей» об’єкт «Реставрація з пристосуванням під розміщення державного спеціалізованого мистецького навчального закладу «Київська дитяча школа мистецтв №2 ім. М.І. </w:t>
      </w:r>
      <w:proofErr w:type="spellStart"/>
      <w:r w:rsidRPr="00BC4B35">
        <w:rPr>
          <w:rFonts w:ascii="Times New Roman" w:eastAsia="SimSun" w:hAnsi="Times New Roman" w:cs="Times New Roman"/>
          <w:color w:val="000000"/>
          <w:kern w:val="2"/>
          <w:sz w:val="28"/>
          <w:szCs w:val="28"/>
          <w:lang w:eastAsia="zh-CN"/>
        </w:rPr>
        <w:t>Вериківського</w:t>
      </w:r>
      <w:proofErr w:type="spellEnd"/>
      <w:r w:rsidRPr="00BC4B35">
        <w:rPr>
          <w:rFonts w:ascii="Times New Roman" w:eastAsia="SimSun" w:hAnsi="Times New Roman" w:cs="Times New Roman"/>
          <w:color w:val="000000"/>
          <w:kern w:val="2"/>
          <w:sz w:val="28"/>
          <w:szCs w:val="28"/>
          <w:lang w:eastAsia="zh-CN"/>
        </w:rPr>
        <w:t>» на вул. Воровського, 2 з прибудовою до нього концертної зали» відповідно до Ініціативи 5 «Культурна височина» Стратегії розвитку міста Києва до 2025 року.</w:t>
      </w:r>
    </w:p>
    <w:p w:rsidR="005B3062" w:rsidRPr="00BC4B35" w:rsidRDefault="005B3062" w:rsidP="005B3062">
      <w:pPr>
        <w:widowControl w:val="0"/>
        <w:suppressAutoHyphens/>
        <w:spacing w:after="0" w:line="240" w:lineRule="auto"/>
        <w:ind w:firstLine="708"/>
        <w:jc w:val="both"/>
        <w:rPr>
          <w:rFonts w:ascii="Times New Roman" w:eastAsia="SimSun" w:hAnsi="Times New Roman" w:cs="Times New Roman"/>
          <w:color w:val="000000"/>
          <w:kern w:val="2"/>
          <w:sz w:val="28"/>
          <w:szCs w:val="28"/>
          <w:lang w:eastAsia="zh-CN"/>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
          <w:bCs/>
          <w:color w:val="000000"/>
          <w:sz w:val="28"/>
          <w:szCs w:val="28"/>
        </w:rPr>
      </w:pPr>
      <w:r w:rsidRPr="00BC4B35">
        <w:rPr>
          <w:rFonts w:ascii="Times New Roman" w:eastAsia="SimSun" w:hAnsi="Times New Roman" w:cs="Times New Roman"/>
          <w:color w:val="000000"/>
          <w:kern w:val="2"/>
          <w:sz w:val="28"/>
          <w:szCs w:val="28"/>
          <w:lang w:eastAsia="zh-CN"/>
        </w:rPr>
        <w:t>Голосували за порядок денний в цілому.</w:t>
      </w:r>
    </w:p>
    <w:p w:rsidR="005B3062" w:rsidRPr="00BC4B35" w:rsidRDefault="005B3062" w:rsidP="005B3062">
      <w:pPr>
        <w:spacing w:after="0" w:line="240" w:lineRule="atLeast"/>
        <w:ind w:firstLine="709"/>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«За» - 5; «Проти» - 0; «Утримався» - 0.</w:t>
      </w:r>
    </w:p>
    <w:p w:rsidR="005B3062" w:rsidRPr="00BC4B35" w:rsidRDefault="005B3062" w:rsidP="005B3062">
      <w:pPr>
        <w:spacing w:after="0" w:line="240" w:lineRule="atLeast"/>
        <w:ind w:firstLine="709"/>
        <w:rPr>
          <w:rFonts w:ascii="Times New Roman" w:eastAsia="Times New Roman" w:hAnsi="Times New Roman" w:cs="Times New Roman"/>
          <w:color w:val="000000"/>
          <w:sz w:val="28"/>
          <w:szCs w:val="28"/>
        </w:rPr>
      </w:pPr>
      <w:r w:rsidRPr="00BC4B35">
        <w:rPr>
          <w:rFonts w:ascii="Times New Roman" w:eastAsia="Times New Roman" w:hAnsi="Times New Roman" w:cs="Times New Roman"/>
          <w:color w:val="000000"/>
          <w:sz w:val="28"/>
          <w:szCs w:val="28"/>
        </w:rPr>
        <w:t>Рішення прийнято.</w:t>
      </w:r>
    </w:p>
    <w:p w:rsidR="005B3062" w:rsidRPr="00BC4B35" w:rsidRDefault="005B3062" w:rsidP="005B3062">
      <w:pPr>
        <w:spacing w:after="0" w:line="240" w:lineRule="atLeast"/>
        <w:rPr>
          <w:rFonts w:ascii="Times New Roman" w:eastAsia="Times New Roman" w:hAnsi="Times New Roman" w:cs="Times New Roman"/>
          <w:color w:val="000000"/>
          <w:sz w:val="28"/>
          <w:szCs w:val="28"/>
        </w:rPr>
      </w:pPr>
    </w:p>
    <w:p w:rsidR="005B3062" w:rsidRPr="00BC4B35" w:rsidRDefault="005B3062" w:rsidP="005B3062">
      <w:pPr>
        <w:widowControl w:val="0"/>
        <w:suppressAutoHyphens/>
        <w:spacing w:after="0" w:line="240" w:lineRule="auto"/>
        <w:jc w:val="center"/>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Порядок денний.</w:t>
      </w:r>
    </w:p>
    <w:p w:rsidR="005B3062" w:rsidRPr="00BC4B35" w:rsidRDefault="005B3062" w:rsidP="005B3062">
      <w:pPr>
        <w:widowControl w:val="0"/>
        <w:suppressAutoHyphens/>
        <w:spacing w:after="0" w:line="240" w:lineRule="auto"/>
        <w:ind w:left="2832" w:firstLine="708"/>
        <w:rPr>
          <w:rFonts w:ascii="Times New Roman" w:eastAsia="Times New Roman" w:hAnsi="Times New Roman" w:cs="Times New Roman"/>
          <w:b/>
          <w:bCs/>
          <w:color w:val="000000"/>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1. Щодо підготовки проекту рішення Київської міської ради «Про затвердження Порядку державного управління у сфері охорони культурної спадщини у місті Києві».</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2.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деякі питання діяльності виконавчого органу Київської міської ради (Київської міської державної адміністрації) (подання Київського міського голови В. Кличка, доручення заступника міського голови – секретаря Київської міської ради </w:t>
      </w:r>
      <w:proofErr w:type="spellStart"/>
      <w:r w:rsidRPr="00BC4B35">
        <w:rPr>
          <w:rFonts w:ascii="Times New Roman" w:eastAsia="Times New Roman" w:hAnsi="Times New Roman" w:cs="Times New Roman"/>
          <w:sz w:val="28"/>
          <w:szCs w:val="28"/>
        </w:rPr>
        <w:t>В.Прокопіва</w:t>
      </w:r>
      <w:proofErr w:type="spellEnd"/>
      <w:r w:rsidRPr="00BC4B35">
        <w:rPr>
          <w:rFonts w:ascii="Times New Roman" w:eastAsia="Times New Roman" w:hAnsi="Times New Roman" w:cs="Times New Roman"/>
          <w:sz w:val="28"/>
          <w:szCs w:val="28"/>
        </w:rPr>
        <w:t xml:space="preserve"> від 11.10.2016 №08/231- 4222/ПР).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3.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надання згоди на безоплатне прийняття до комунальної власності територіальної громади міста Києва цілісних майнових комплексів закладів культури» (подання заступника голови Київської міської державної адміністрації Г. </w:t>
      </w:r>
      <w:proofErr w:type="spellStart"/>
      <w:r w:rsidRPr="00BC4B35">
        <w:rPr>
          <w:rFonts w:ascii="Times New Roman" w:eastAsia="Times New Roman" w:hAnsi="Times New Roman" w:cs="Times New Roman"/>
          <w:sz w:val="28"/>
          <w:szCs w:val="28"/>
        </w:rPr>
        <w:t>Старостенко</w:t>
      </w:r>
      <w:proofErr w:type="spellEnd"/>
      <w:r w:rsidRPr="00BC4B35">
        <w:rPr>
          <w:rFonts w:ascii="Times New Roman" w:eastAsia="Times New Roman" w:hAnsi="Times New Roman" w:cs="Times New Roman"/>
          <w:sz w:val="28"/>
          <w:szCs w:val="28"/>
        </w:rPr>
        <w:t xml:space="preserve">, доручення заступника міського голови – секретаря Київської міської ради В. </w:t>
      </w:r>
      <w:proofErr w:type="spellStart"/>
      <w:r w:rsidRPr="00BC4B35">
        <w:rPr>
          <w:rFonts w:ascii="Times New Roman" w:eastAsia="Times New Roman" w:hAnsi="Times New Roman" w:cs="Times New Roman"/>
          <w:sz w:val="28"/>
          <w:szCs w:val="28"/>
        </w:rPr>
        <w:t>Прокопіва</w:t>
      </w:r>
      <w:proofErr w:type="spellEnd"/>
      <w:r w:rsidRPr="00BC4B35">
        <w:rPr>
          <w:rFonts w:ascii="Times New Roman" w:eastAsia="Times New Roman" w:hAnsi="Times New Roman" w:cs="Times New Roman"/>
          <w:sz w:val="28"/>
          <w:szCs w:val="28"/>
        </w:rPr>
        <w:t xml:space="preserve"> від 13.10.2016 №08/231- 4299/ПР).</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 4.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надання дозволу на розроблення проекту землеустрою щодо відведення земельної ділянки релігійній громаді парафії на честь </w:t>
      </w:r>
      <w:proofErr w:type="spellStart"/>
      <w:r w:rsidRPr="00BC4B35">
        <w:rPr>
          <w:rFonts w:ascii="Times New Roman" w:eastAsia="Times New Roman" w:hAnsi="Times New Roman" w:cs="Times New Roman"/>
          <w:sz w:val="28"/>
          <w:szCs w:val="28"/>
        </w:rPr>
        <w:t>Феодорівської</w:t>
      </w:r>
      <w:proofErr w:type="spellEnd"/>
      <w:r w:rsidRPr="00BC4B35">
        <w:rPr>
          <w:rFonts w:ascii="Times New Roman" w:eastAsia="Times New Roman" w:hAnsi="Times New Roman" w:cs="Times New Roman"/>
          <w:sz w:val="28"/>
          <w:szCs w:val="28"/>
        </w:rPr>
        <w:t xml:space="preserve"> ікони Божої Матері у Шевченківському районі м. Києва Української Православної Церкви на Столичному шосе,33 у Голосіївському районі м. Києва для будівництва та обслуговування храму» (К-22232) (подання директора Департаменту земельних ресурсів КМР (КМДА) О. Поліщука, доручення заступника міського голови – </w:t>
      </w:r>
      <w:r w:rsidRPr="00BC4B35">
        <w:rPr>
          <w:rFonts w:ascii="Times New Roman" w:eastAsia="Times New Roman" w:hAnsi="Times New Roman" w:cs="Times New Roman"/>
          <w:sz w:val="28"/>
          <w:szCs w:val="28"/>
        </w:rPr>
        <w:lastRenderedPageBreak/>
        <w:t xml:space="preserve">секретаря Київської міської ради В. </w:t>
      </w:r>
      <w:proofErr w:type="spellStart"/>
      <w:r w:rsidRPr="00BC4B35">
        <w:rPr>
          <w:rFonts w:ascii="Times New Roman" w:eastAsia="Times New Roman" w:hAnsi="Times New Roman" w:cs="Times New Roman"/>
          <w:sz w:val="28"/>
          <w:szCs w:val="28"/>
        </w:rPr>
        <w:t>Прокопіва</w:t>
      </w:r>
      <w:proofErr w:type="spellEnd"/>
      <w:r w:rsidRPr="00BC4B35">
        <w:rPr>
          <w:rFonts w:ascii="Times New Roman" w:eastAsia="Times New Roman" w:hAnsi="Times New Roman" w:cs="Times New Roman"/>
          <w:sz w:val="28"/>
          <w:szCs w:val="28"/>
        </w:rPr>
        <w:t xml:space="preserve"> від 05.10.2016 №08/231-4144/ПР).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5.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надання Релігійній громаді Святого Миколи /Притиска/ Парафії (релігійної громади) Української Православної Церкви Київського Патріархату у Подільському районі м. Києва земельної ділянки для будівництва з реконструкцією, експлуатацією та обслуговуванням будинків для розміщення в них недільної школи центру по роботі з молоддю, адміністративних, житлових приміщень, </w:t>
      </w:r>
      <w:proofErr w:type="spellStart"/>
      <w:r w:rsidRPr="00BC4B35">
        <w:rPr>
          <w:rFonts w:ascii="Times New Roman" w:eastAsia="Times New Roman" w:hAnsi="Times New Roman" w:cs="Times New Roman"/>
          <w:sz w:val="28"/>
          <w:szCs w:val="28"/>
        </w:rPr>
        <w:t>бабсистерію</w:t>
      </w:r>
      <w:proofErr w:type="spellEnd"/>
      <w:r w:rsidRPr="00BC4B35">
        <w:rPr>
          <w:rFonts w:ascii="Times New Roman" w:eastAsia="Times New Roman" w:hAnsi="Times New Roman" w:cs="Times New Roman"/>
          <w:sz w:val="28"/>
          <w:szCs w:val="28"/>
        </w:rPr>
        <w:t xml:space="preserve">, трапезної та будинку настоятеля на вул. Хорива,3 (літ. Б), 5(літ. Б) у Подільському районі м. Києва (Д-6888) (подання директора Департаменту земельних ресурсів КМР (КМДА) О. Поліщука, доручення заступника міського голови – секретаря Київської міської ради В. </w:t>
      </w:r>
      <w:proofErr w:type="spellStart"/>
      <w:r w:rsidRPr="00BC4B35">
        <w:rPr>
          <w:rFonts w:ascii="Times New Roman" w:eastAsia="Times New Roman" w:hAnsi="Times New Roman" w:cs="Times New Roman"/>
          <w:sz w:val="28"/>
          <w:szCs w:val="28"/>
        </w:rPr>
        <w:t>Прокопіва</w:t>
      </w:r>
      <w:proofErr w:type="spellEnd"/>
      <w:r w:rsidRPr="00BC4B35">
        <w:rPr>
          <w:rFonts w:ascii="Times New Roman" w:eastAsia="Times New Roman" w:hAnsi="Times New Roman" w:cs="Times New Roman"/>
          <w:sz w:val="28"/>
          <w:szCs w:val="28"/>
        </w:rPr>
        <w:t xml:space="preserve"> від 13.10.2016 №08/231-4295/ПР).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6. </w:t>
      </w:r>
      <w:r w:rsidRPr="00BC4B35">
        <w:rPr>
          <w:rFonts w:ascii="Times New Roman" w:eastAsia="Times New Roman" w:hAnsi="Times New Roman" w:cs="Times New Roman"/>
          <w:b/>
          <w:sz w:val="28"/>
          <w:szCs w:val="28"/>
        </w:rPr>
        <w:t>Повторний</w:t>
      </w:r>
      <w:r w:rsidRPr="00BC4B35">
        <w:rPr>
          <w:rFonts w:ascii="Times New Roman" w:eastAsia="Times New Roman" w:hAnsi="Times New Roman" w:cs="Times New Roman"/>
          <w:sz w:val="28"/>
          <w:szCs w:val="28"/>
        </w:rPr>
        <w:t xml:space="preserve">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продаж земельної ділянки у власність гр. Шустеру Віктору Феліксовичу для реконструкції нежитлової будівлі під адміністративну (офісну) з подальшими її експлуатацією та обслуговуванням на вул. Богдана Хмельницького, 62 у Шевченківському районі м. Києва» (Є - 1317) (подання директора Департаменту земельних ресурсів КМР (КМДА) О. Поліщука, доручення заступника міського голови – секретаря Київської міської ради В. </w:t>
      </w:r>
      <w:proofErr w:type="spellStart"/>
      <w:r w:rsidRPr="00BC4B35">
        <w:rPr>
          <w:rFonts w:ascii="Times New Roman" w:eastAsia="Times New Roman" w:hAnsi="Times New Roman" w:cs="Times New Roman"/>
          <w:sz w:val="28"/>
          <w:szCs w:val="28"/>
        </w:rPr>
        <w:t>Прокопіва</w:t>
      </w:r>
      <w:proofErr w:type="spellEnd"/>
      <w:r w:rsidRPr="00BC4B35">
        <w:rPr>
          <w:rFonts w:ascii="Times New Roman" w:eastAsia="Times New Roman" w:hAnsi="Times New Roman" w:cs="Times New Roman"/>
          <w:sz w:val="28"/>
          <w:szCs w:val="28"/>
        </w:rPr>
        <w:t xml:space="preserve"> від 27.07.2016 №08/231-3233/ПР).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7. Звернення постійної комісії Київської міської ради з питань культури, туризму та інформаційної політики до керівника апарату Київської міської державної адміністрації щодо створення окремого структурного підрозділу охорони культурної спадщини.</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8. Розгляд звернення Громадської організації «Об’єднання працівників культури України» на адресу Комісії з проханням </w:t>
      </w:r>
      <w:proofErr w:type="spellStart"/>
      <w:r w:rsidRPr="00BC4B35">
        <w:rPr>
          <w:rFonts w:ascii="Times New Roman" w:eastAsia="Times New Roman" w:hAnsi="Times New Roman" w:cs="Times New Roman"/>
          <w:sz w:val="28"/>
          <w:szCs w:val="28"/>
        </w:rPr>
        <w:t>внести</w:t>
      </w:r>
      <w:proofErr w:type="spellEnd"/>
      <w:r w:rsidRPr="00BC4B35">
        <w:rPr>
          <w:rFonts w:ascii="Times New Roman" w:eastAsia="Times New Roman" w:hAnsi="Times New Roman" w:cs="Times New Roman"/>
          <w:sz w:val="28"/>
          <w:szCs w:val="28"/>
        </w:rPr>
        <w:t xml:space="preserve"> до порядку денного Комісії питання щодо:</w:t>
      </w:r>
    </w:p>
    <w:p w:rsidR="005B3062" w:rsidRPr="00BC4B35" w:rsidRDefault="005B3062" w:rsidP="005B3062">
      <w:pPr>
        <w:pStyle w:val="a3"/>
        <w:widowControl w:val="0"/>
        <w:numPr>
          <w:ilvl w:val="0"/>
          <w:numId w:val="2"/>
        </w:numPr>
        <w:suppressAutoHyphens/>
        <w:spacing w:after="0" w:line="240" w:lineRule="auto"/>
        <w:ind w:left="0" w:firstLine="106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заслуховування звіту Комунального підприємства «</w:t>
      </w:r>
      <w:proofErr w:type="spellStart"/>
      <w:r w:rsidRPr="00BC4B35">
        <w:rPr>
          <w:rFonts w:ascii="Times New Roman" w:eastAsia="Times New Roman" w:hAnsi="Times New Roman" w:cs="Times New Roman"/>
          <w:sz w:val="28"/>
          <w:szCs w:val="28"/>
        </w:rPr>
        <w:t>Київжитлоспецексплуатація</w:t>
      </w:r>
      <w:proofErr w:type="spellEnd"/>
      <w:r w:rsidRPr="00BC4B35">
        <w:rPr>
          <w:rFonts w:ascii="Times New Roman" w:eastAsia="Times New Roman" w:hAnsi="Times New Roman" w:cs="Times New Roman"/>
          <w:sz w:val="28"/>
          <w:szCs w:val="28"/>
        </w:rPr>
        <w:t>» на предмет наявності (відсутності) охоронних договорів по 68 (</w:t>
      </w:r>
      <w:proofErr w:type="spellStart"/>
      <w:r w:rsidRPr="00BC4B35">
        <w:rPr>
          <w:rFonts w:ascii="Times New Roman" w:eastAsia="Times New Roman" w:hAnsi="Times New Roman" w:cs="Times New Roman"/>
          <w:sz w:val="28"/>
          <w:szCs w:val="28"/>
        </w:rPr>
        <w:t>шестидесяти</w:t>
      </w:r>
      <w:proofErr w:type="spellEnd"/>
      <w:r w:rsidRPr="00BC4B35">
        <w:rPr>
          <w:rFonts w:ascii="Times New Roman" w:eastAsia="Times New Roman" w:hAnsi="Times New Roman" w:cs="Times New Roman"/>
          <w:sz w:val="28"/>
          <w:szCs w:val="28"/>
        </w:rPr>
        <w:t xml:space="preserve"> восьми) об’єктах культурної спадщини, що знаходяться на балансі зазначеного комунального підприємства, стану збереження вищеназваних об’єктів, окремо зупинитись на пам’ятці на вул. Басейній ½ та заходах, які вживаються для її порятунку;</w:t>
      </w:r>
    </w:p>
    <w:p w:rsidR="005B3062" w:rsidRPr="00BC4B35" w:rsidRDefault="005B3062" w:rsidP="005B3062">
      <w:pPr>
        <w:pStyle w:val="a3"/>
        <w:widowControl w:val="0"/>
        <w:numPr>
          <w:ilvl w:val="0"/>
          <w:numId w:val="2"/>
        </w:numPr>
        <w:suppressAutoHyphens/>
        <w:spacing w:after="0" w:line="240" w:lineRule="auto"/>
        <w:ind w:left="0" w:firstLine="106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заслуховування звіту Комунального підприємства «</w:t>
      </w:r>
      <w:proofErr w:type="spellStart"/>
      <w:r w:rsidRPr="00BC4B35">
        <w:rPr>
          <w:rFonts w:ascii="Times New Roman" w:eastAsia="Times New Roman" w:hAnsi="Times New Roman" w:cs="Times New Roman"/>
          <w:sz w:val="28"/>
          <w:szCs w:val="28"/>
        </w:rPr>
        <w:t>Київкінофільм</w:t>
      </w:r>
      <w:proofErr w:type="spellEnd"/>
      <w:r w:rsidRPr="00BC4B35">
        <w:rPr>
          <w:rFonts w:ascii="Times New Roman" w:eastAsia="Times New Roman" w:hAnsi="Times New Roman" w:cs="Times New Roman"/>
          <w:sz w:val="28"/>
          <w:szCs w:val="28"/>
        </w:rPr>
        <w:t>» щодо закладів культури комунальної власності територіальної громади міста Києва: кінотеатр «Росія», кінотеатр «ім. Гагаріна», кінотеатр «Молодіжний», кінотеатр «Тампере», кінотеатр «Барвінок», кінотеатр «Нивки», вжиття заходів щодо їхнього ремонту або документальному підтвердженню щодо повернення кінотеатрів, що «загубилися».</w:t>
      </w:r>
    </w:p>
    <w:p w:rsidR="005B3062" w:rsidRPr="00BC4B35" w:rsidRDefault="005B3062" w:rsidP="005B3062">
      <w:pPr>
        <w:widowControl w:val="0"/>
        <w:suppressAutoHyphens/>
        <w:spacing w:after="0" w:line="240" w:lineRule="auto"/>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8.1. Розгляд звернення Громадської організації «Об’єднання працівників культури України» на адресу Комісії з проханням розглянути питання щодо </w:t>
      </w:r>
      <w:r w:rsidRPr="00BC4B35">
        <w:rPr>
          <w:rFonts w:ascii="Times New Roman" w:eastAsia="Times New Roman" w:hAnsi="Times New Roman" w:cs="Times New Roman"/>
          <w:sz w:val="28"/>
          <w:szCs w:val="28"/>
        </w:rPr>
        <w:lastRenderedPageBreak/>
        <w:t xml:space="preserve">перейменування вулиці Московської у Печерському районі на вул. </w:t>
      </w:r>
      <w:proofErr w:type="spellStart"/>
      <w:r w:rsidRPr="00BC4B35">
        <w:rPr>
          <w:rFonts w:ascii="Times New Roman" w:eastAsia="Times New Roman" w:hAnsi="Times New Roman" w:cs="Times New Roman"/>
          <w:sz w:val="28"/>
          <w:szCs w:val="28"/>
        </w:rPr>
        <w:t>Яцини</w:t>
      </w:r>
      <w:proofErr w:type="spellEnd"/>
      <w:r w:rsidRPr="00BC4B35">
        <w:rPr>
          <w:rFonts w:ascii="Times New Roman" w:eastAsia="Times New Roman" w:hAnsi="Times New Roman" w:cs="Times New Roman"/>
          <w:sz w:val="28"/>
          <w:szCs w:val="28"/>
        </w:rPr>
        <w:t xml:space="preserve"> Євгена Вікторовича – бійця 95 окремої аеромобільної бригади ЗСУ, який загинув смертю хоробрих при захисті Донецького аеропорту 21 січня 2015 року.</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BC4B35">
        <w:rPr>
          <w:rFonts w:ascii="Times New Roman" w:eastAsia="SimSun" w:hAnsi="Times New Roman" w:cs="Times New Roman"/>
          <w:color w:val="000000"/>
          <w:kern w:val="2"/>
          <w:sz w:val="28"/>
          <w:szCs w:val="28"/>
          <w:lang w:eastAsia="zh-CN"/>
        </w:rPr>
        <w:t xml:space="preserve">9. Розгляд звернення Шевченківської районної в місті Києві державної адміністрації на адресу Комісії з проханням при розгляді на черговій сесії Київської міської ради проекту рішення Київради «Про затвердження Плану заходів на 2016-2018 роки з реалізації Стратегії розвитку міста Києва до 2025 року» включити до додатку зазначеного проекту рішення «Каталог проектних ідей» об’єкт «Реставрація з пристосуванням під розміщення державного спеціалізованого мистецького навчального закладу «Київська дитяча школа мистецтв №2 ім. М.І. </w:t>
      </w:r>
      <w:proofErr w:type="spellStart"/>
      <w:r w:rsidRPr="00BC4B35">
        <w:rPr>
          <w:rFonts w:ascii="Times New Roman" w:eastAsia="SimSun" w:hAnsi="Times New Roman" w:cs="Times New Roman"/>
          <w:color w:val="000000"/>
          <w:kern w:val="2"/>
          <w:sz w:val="28"/>
          <w:szCs w:val="28"/>
          <w:lang w:eastAsia="zh-CN"/>
        </w:rPr>
        <w:t>Вериківського</w:t>
      </w:r>
      <w:proofErr w:type="spellEnd"/>
      <w:r w:rsidRPr="00BC4B35">
        <w:rPr>
          <w:rFonts w:ascii="Times New Roman" w:eastAsia="SimSun" w:hAnsi="Times New Roman" w:cs="Times New Roman"/>
          <w:color w:val="000000"/>
          <w:kern w:val="2"/>
          <w:sz w:val="28"/>
          <w:szCs w:val="28"/>
          <w:lang w:eastAsia="zh-CN"/>
        </w:rPr>
        <w:t>» на вул. Воровського, 2 з прибудовою до нього концертної зали» відповідно до Ініціативи 5 «Культурна височина» Стратегії розвитку міста Києва до 2025 року.</w:t>
      </w:r>
    </w:p>
    <w:p w:rsidR="005B3062" w:rsidRPr="00BC4B35" w:rsidRDefault="005B3062" w:rsidP="005B3062">
      <w:pPr>
        <w:widowControl w:val="0"/>
        <w:suppressAutoHyphens/>
        <w:spacing w:after="0" w:line="240" w:lineRule="auto"/>
        <w:ind w:firstLine="708"/>
        <w:rPr>
          <w:rFonts w:ascii="Times New Roman" w:eastAsia="Times New Roman" w:hAnsi="Times New Roman" w:cs="Times New Roman"/>
          <w:b/>
          <w:b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№1.</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sz w:val="28"/>
          <w:szCs w:val="28"/>
        </w:rPr>
        <w:t>про підготовку</w:t>
      </w:r>
      <w:r w:rsidRPr="00BC4B35">
        <w:rPr>
          <w:rFonts w:ascii="Times New Roman" w:eastAsia="Times New Roman" w:hAnsi="Times New Roman" w:cs="Times New Roman"/>
          <w:b/>
          <w:sz w:val="28"/>
          <w:szCs w:val="28"/>
        </w:rPr>
        <w:t xml:space="preserve"> проекту рішення Київської міської ради</w:t>
      </w:r>
      <w:r w:rsidRPr="00BC4B35">
        <w:rPr>
          <w:rFonts w:ascii="Times New Roman" w:eastAsia="Times New Roman" w:hAnsi="Times New Roman" w:cs="Times New Roman"/>
          <w:sz w:val="28"/>
          <w:szCs w:val="28"/>
        </w:rPr>
        <w:t xml:space="preserve"> «Про затвердження Порядку державного управління у сфері охорони культурної спадщини у місті Києві».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Наголосила, що на даний момент мова йде виключно про ідею внесення такого проекту рішення. Власне проект рішення ще не підготовлено та не зареєстровано, розглядається лише ініціатива Департаменту культури КМДА.</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Панасенко І.І.</w:t>
      </w:r>
      <w:r w:rsidRPr="00BC4B35">
        <w:rPr>
          <w:rFonts w:ascii="Times New Roman" w:eastAsia="Times New Roman" w:hAnsi="Times New Roman" w:cs="Times New Roman"/>
          <w:sz w:val="28"/>
          <w:szCs w:val="28"/>
        </w:rPr>
        <w:t xml:space="preserve"> інформувала, що проект рішення розроблено враховуючи судову практику, яка сформувалася. Відсутність визначеного порядку, процедури огляду пам’яток під час виїзду спеціалістів на об’єкти призводить до численних юридичних колізій.</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sz w:val="28"/>
          <w:szCs w:val="28"/>
        </w:rPr>
      </w:pPr>
      <w:r w:rsidRPr="00BC4B35">
        <w:rPr>
          <w:rFonts w:ascii="Times New Roman" w:eastAsia="Times New Roman" w:hAnsi="Times New Roman" w:cs="Times New Roman"/>
          <w:sz w:val="28"/>
          <w:szCs w:val="28"/>
        </w:rPr>
        <w:t>Наприклад, статтею 9 Закону України «Про охорону культурної спадщини» передбачено, що працівники органів охорони культурної спадщини мають право безпосереднього доступу до об’єктів культурної спадщини. Немає згадки ні про порядок, ні про строки надсилання документів, що складаються під час огляду. У зв’язку з чим, суди часто скасовують законні приписи органу охорони культурної спадщини.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Прокопенко І.В. </w:t>
      </w:r>
      <w:r w:rsidRPr="00BC4B35">
        <w:rPr>
          <w:rFonts w:ascii="Times New Roman" w:eastAsia="Times New Roman" w:hAnsi="Times New Roman" w:cs="Times New Roman"/>
          <w:sz w:val="28"/>
          <w:szCs w:val="28"/>
        </w:rPr>
        <w:t xml:space="preserve">повідомила, що юридичний відділ КНМЦ також приймав участь у розробці зазначеного порядку.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Глухов</w:t>
      </w:r>
      <w:proofErr w:type="spellEnd"/>
      <w:r w:rsidRPr="00BC4B35">
        <w:rPr>
          <w:rFonts w:ascii="Times New Roman" w:eastAsia="Times New Roman" w:hAnsi="Times New Roman" w:cs="Times New Roman"/>
          <w:b/>
          <w:sz w:val="28"/>
          <w:szCs w:val="28"/>
        </w:rPr>
        <w:t xml:space="preserve"> О.Д.</w:t>
      </w:r>
      <w:r w:rsidRPr="00BC4B35">
        <w:rPr>
          <w:rFonts w:ascii="Times New Roman" w:eastAsia="Times New Roman" w:hAnsi="Times New Roman" w:cs="Times New Roman"/>
          <w:sz w:val="28"/>
          <w:szCs w:val="28"/>
        </w:rPr>
        <w:t xml:space="preserve"> зауважив, що було б доречно описати в даному проекті рішення, крім контрольної, й інші функції </w:t>
      </w:r>
      <w:proofErr w:type="spellStart"/>
      <w:r w:rsidRPr="00BC4B35">
        <w:rPr>
          <w:rFonts w:ascii="Times New Roman" w:eastAsia="Times New Roman" w:hAnsi="Times New Roman" w:cs="Times New Roman"/>
          <w:sz w:val="28"/>
          <w:szCs w:val="28"/>
        </w:rPr>
        <w:t>пам’яткоохоронного</w:t>
      </w:r>
      <w:proofErr w:type="spellEnd"/>
      <w:r w:rsidRPr="00BC4B35">
        <w:rPr>
          <w:rFonts w:ascii="Times New Roman" w:eastAsia="Times New Roman" w:hAnsi="Times New Roman" w:cs="Times New Roman"/>
          <w:sz w:val="28"/>
          <w:szCs w:val="28"/>
        </w:rPr>
        <w:t xml:space="preserve"> органу. Задав запитання, чому в назві документу йдеться саме про «державне управління».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Прокопенко І.В. </w:t>
      </w:r>
      <w:r w:rsidRPr="00BC4B35">
        <w:rPr>
          <w:rFonts w:ascii="Times New Roman" w:eastAsia="Times New Roman" w:hAnsi="Times New Roman" w:cs="Times New Roman"/>
          <w:sz w:val="28"/>
          <w:szCs w:val="28"/>
        </w:rPr>
        <w:t>акцентувала, що наразі необхідно конкретизувати виключно контрольну функцію. Всі інші питання, як, наприклад Методика виконання реставраційних робіт, розробляються управлінням і будуть викладені в окремих документах. Ця робота має виконуватись поступово.</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Панасенко І.І. </w:t>
      </w:r>
      <w:r w:rsidRPr="00BC4B35">
        <w:rPr>
          <w:rFonts w:ascii="Times New Roman" w:eastAsia="Times New Roman" w:hAnsi="Times New Roman" w:cs="Times New Roman"/>
          <w:sz w:val="28"/>
          <w:szCs w:val="28"/>
        </w:rPr>
        <w:t xml:space="preserve">відповіла, що відповідно до статті 3 Закону України «Про охорону культурної спадщини» процедура обстеження об’єктів органами місцевого самоврядування визначена як державне управління у сфері охорони культурної спадщини. Тому даний проект рішення доречно назвати саме так, як це передбачено в законодавчому акті.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Чуріков</w:t>
      </w:r>
      <w:proofErr w:type="spellEnd"/>
      <w:r w:rsidRPr="00BC4B35">
        <w:rPr>
          <w:rFonts w:ascii="Times New Roman" w:eastAsia="Times New Roman" w:hAnsi="Times New Roman" w:cs="Times New Roman"/>
          <w:b/>
          <w:sz w:val="28"/>
          <w:szCs w:val="28"/>
        </w:rPr>
        <w:t xml:space="preserve"> Ю.І. </w:t>
      </w:r>
      <w:r w:rsidRPr="00BC4B35">
        <w:rPr>
          <w:rFonts w:ascii="Times New Roman" w:eastAsia="Times New Roman" w:hAnsi="Times New Roman" w:cs="Times New Roman"/>
          <w:sz w:val="28"/>
          <w:szCs w:val="28"/>
        </w:rPr>
        <w:t xml:space="preserve">зауважив, що згідно з Законом України «Про охорону </w:t>
      </w:r>
      <w:r w:rsidRPr="00BC4B35">
        <w:rPr>
          <w:rFonts w:ascii="Times New Roman" w:eastAsia="Times New Roman" w:hAnsi="Times New Roman" w:cs="Times New Roman"/>
          <w:sz w:val="28"/>
          <w:szCs w:val="28"/>
        </w:rPr>
        <w:lastRenderedPageBreak/>
        <w:t xml:space="preserve">культурної спадщини» повноваження у </w:t>
      </w:r>
      <w:proofErr w:type="spellStart"/>
      <w:r w:rsidRPr="00BC4B35">
        <w:rPr>
          <w:rFonts w:ascii="Times New Roman" w:eastAsia="Times New Roman" w:hAnsi="Times New Roman" w:cs="Times New Roman"/>
          <w:sz w:val="28"/>
          <w:szCs w:val="28"/>
        </w:rPr>
        <w:t>пам’яткоохоронній</w:t>
      </w:r>
      <w:proofErr w:type="spellEnd"/>
      <w:r w:rsidRPr="00BC4B35">
        <w:rPr>
          <w:rFonts w:ascii="Times New Roman" w:eastAsia="Times New Roman" w:hAnsi="Times New Roman" w:cs="Times New Roman"/>
          <w:sz w:val="28"/>
          <w:szCs w:val="28"/>
        </w:rPr>
        <w:t xml:space="preserve"> сфері мають здійснюватися Київської міською державною адміністрацією, а не його окремим структурним підрозділом.</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Кравченко І.І. </w:t>
      </w:r>
      <w:r w:rsidRPr="00BC4B35">
        <w:rPr>
          <w:rFonts w:ascii="Times New Roman" w:eastAsia="Times New Roman" w:hAnsi="Times New Roman" w:cs="Times New Roman"/>
          <w:sz w:val="28"/>
          <w:szCs w:val="28"/>
        </w:rPr>
        <w:t>наголосив,</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 xml:space="preserve">проект дуже потрібний, так як передбачає контроль, виконання приписів, захист інспекторів, які здійснюють перевірку пам’яток, зменшиться кількість оскаржень з боку недобросовісних власників та користувачів пам’яток. </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r w:rsidRPr="00BC4B35">
        <w:rPr>
          <w:rFonts w:ascii="Times New Roman" w:eastAsia="Times New Roman" w:hAnsi="Times New Roman" w:cs="Times New Roman"/>
          <w:b/>
          <w:bCs/>
          <w:i/>
          <w:iCs/>
          <w:color w:val="000000"/>
          <w:sz w:val="28"/>
          <w:szCs w:val="28"/>
        </w:rPr>
        <w:t>Ухвалили:</w:t>
      </w:r>
      <w:r w:rsidRPr="00BC4B35">
        <w:rPr>
          <w:rFonts w:ascii="Times New Roman" w:eastAsia="Times New Roman" w:hAnsi="Times New Roman" w:cs="Times New Roman"/>
          <w:bCs/>
          <w:i/>
          <w:iCs/>
          <w:color w:val="000000"/>
          <w:sz w:val="28"/>
          <w:szCs w:val="28"/>
        </w:rPr>
        <w:t xml:space="preserve"> запропонувати</w:t>
      </w:r>
      <w:r w:rsidRPr="00BC4B35">
        <w:rPr>
          <w:rFonts w:ascii="Times New Roman" w:eastAsia="Times New Roman" w:hAnsi="Times New Roman" w:cs="Times New Roman"/>
          <w:b/>
          <w:bCs/>
          <w:i/>
          <w:iCs/>
          <w:color w:val="000000"/>
          <w:sz w:val="28"/>
          <w:szCs w:val="28"/>
        </w:rPr>
        <w:t xml:space="preserve"> </w:t>
      </w:r>
      <w:r w:rsidRPr="00BC4B35">
        <w:rPr>
          <w:rFonts w:ascii="Times New Roman" w:eastAsia="Times New Roman" w:hAnsi="Times New Roman" w:cs="Times New Roman"/>
          <w:bCs/>
          <w:i/>
          <w:iCs/>
          <w:color w:val="000000"/>
          <w:sz w:val="28"/>
          <w:szCs w:val="28"/>
        </w:rPr>
        <w:t xml:space="preserve">направити на адресу Комісії у термін до 01.11.2016 р. письмові пропозиції з метою напрацювання остаточної редакції проекту рішення </w:t>
      </w:r>
      <w:r w:rsidRPr="00BC4B35">
        <w:rPr>
          <w:rFonts w:ascii="Times New Roman" w:eastAsia="Times New Roman" w:hAnsi="Times New Roman" w:cs="Times New Roman"/>
          <w:i/>
          <w:sz w:val="28"/>
          <w:szCs w:val="28"/>
        </w:rPr>
        <w:t>Київської міської ради «Про затвердження Порядку державного управління у сфері охорони культурної спадщини у місті Києві».</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№2.</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4"/>
          <w:szCs w:val="24"/>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w:t>
      </w:r>
      <w:r w:rsidRPr="00BC4B35">
        <w:rPr>
          <w:rFonts w:ascii="Times New Roman" w:eastAsia="Times New Roman" w:hAnsi="Times New Roman" w:cs="Times New Roman"/>
          <w:b/>
          <w:sz w:val="28"/>
          <w:szCs w:val="28"/>
        </w:rPr>
        <w:t>проект рішення Київської міської ради</w:t>
      </w:r>
      <w:r w:rsidRPr="00BC4B35">
        <w:rPr>
          <w:rFonts w:ascii="Times New Roman" w:eastAsia="Times New Roman" w:hAnsi="Times New Roman" w:cs="Times New Roman"/>
          <w:sz w:val="28"/>
          <w:szCs w:val="28"/>
        </w:rPr>
        <w:t xml:space="preserve"> «Про деякі питання діяльності виконавчого органу Київської міської ради (Київської міської державної адміністрації).</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Зазначила, що даним проектом рішення передбачається утворити два окремих управління Київської міської державної адміністрації: Управління екології та природних ресурсів і, в частині повноважень Комісії </w:t>
      </w:r>
      <w:r w:rsidRPr="00BC4B35">
        <w:rPr>
          <w:rFonts w:ascii="Times New Roman" w:eastAsia="Times New Roman" w:hAnsi="Times New Roman" w:cs="Times New Roman"/>
          <w:b/>
          <w:sz w:val="28"/>
          <w:szCs w:val="28"/>
        </w:rPr>
        <w:t>-</w:t>
      </w:r>
      <w:r w:rsidRPr="00BC4B35">
        <w:rPr>
          <w:rFonts w:ascii="Times New Roman" w:eastAsia="Times New Roman" w:hAnsi="Times New Roman" w:cs="Times New Roman"/>
          <w:sz w:val="28"/>
          <w:szCs w:val="28"/>
        </w:rPr>
        <w:t xml:space="preserve"> Управління туризму та промоцій.</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 xml:space="preserve">Тараненко А.П. </w:t>
      </w:r>
      <w:r w:rsidRPr="00BC4B35">
        <w:rPr>
          <w:rFonts w:ascii="Times New Roman" w:eastAsia="Times New Roman" w:hAnsi="Times New Roman" w:cs="Times New Roman"/>
          <w:sz w:val="28"/>
          <w:szCs w:val="28"/>
        </w:rPr>
        <w:t>озвучив основні аргументи щодо необхідності виділу управління туризму з Департаменту економіки та інвестицій КМДА як структурного підрозділу, а саме:</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Cs/>
          <w:color w:val="000000"/>
          <w:sz w:val="28"/>
          <w:szCs w:val="28"/>
        </w:rPr>
        <w:t>приєднання у 2014 році до Департаменту економіки та інвестицій КМДА не виявилось ефективним;</w:t>
      </w:r>
    </w:p>
    <w:p w:rsidR="005B3062" w:rsidRPr="00BC4B35" w:rsidRDefault="005B3062" w:rsidP="005B3062">
      <w:pPr>
        <w:pStyle w:val="a3"/>
        <w:widowControl w:val="0"/>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у світовій практиці  відповідні органи туризму є окремими юридичними одиницями;</w:t>
      </w:r>
    </w:p>
    <w:p w:rsidR="005B3062" w:rsidRPr="00BC4B35" w:rsidRDefault="005B3062" w:rsidP="005B3062">
      <w:pPr>
        <w:pStyle w:val="a3"/>
        <w:widowControl w:val="0"/>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наразі управління туризму курується двома заступниками голови КМДА, що значно затягує терміни погодження необхідної документації;</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участь у підготовці та проведенні у місті Києві Міжнародного пісенного конкурсу «Євробачення – 2017», Чемпіонату Європи по стрибках у воду, Фіналу Ліги чемпіонів у 2018 році;</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 xml:space="preserve">туризм, як пріоритетна галузь, не лише на рівні міста, а й держави; </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 xml:space="preserve">потреба у структурному підрозділі з функцією промоцій; </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збільшення потоку туристів до столиці за 2015 рік на 15-18%, кількості іноземних туристів (у 2015 році на 150, 0 тис. більше у порівнянні з 2014 роком), на кінець 2016 року планується ріст до 20%;</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Cs/>
          <w:color w:val="000000"/>
          <w:sz w:val="28"/>
          <w:szCs w:val="28"/>
        </w:rPr>
        <w:t>ріст туристичного збору;</w:t>
      </w:r>
    </w:p>
    <w:p w:rsidR="005B3062" w:rsidRPr="00BC4B35" w:rsidRDefault="005B3062" w:rsidP="005B3062">
      <w:pPr>
        <w:pStyle w:val="a3"/>
        <w:widowControl w:val="0"/>
        <w:numPr>
          <w:ilvl w:val="0"/>
          <w:numId w:val="1"/>
        </w:numPr>
        <w:suppressAutoHyphens/>
        <w:spacing w:after="0" w:line="240" w:lineRule="auto"/>
        <w:ind w:left="0"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color w:val="000000"/>
          <w:sz w:val="28"/>
          <w:szCs w:val="28"/>
        </w:rPr>
        <w:t>необхідність підтримувати ринок туристичної галузі на високому рівні.</w:t>
      </w:r>
    </w:p>
    <w:p w:rsidR="005B3062" w:rsidRPr="00BC4B35" w:rsidRDefault="005B3062" w:rsidP="005B3062">
      <w:pPr>
        <w:pStyle w:val="a3"/>
        <w:widowControl w:val="0"/>
        <w:suppressAutoHyphens/>
        <w:spacing w:after="0" w:line="240" w:lineRule="auto"/>
        <w:ind w:left="0" w:firstLine="709"/>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А.В. </w:t>
      </w:r>
      <w:proofErr w:type="spellStart"/>
      <w:r w:rsidRPr="00BC4B35">
        <w:rPr>
          <w:rFonts w:ascii="Times New Roman" w:eastAsia="Times New Roman" w:hAnsi="Times New Roman" w:cs="Times New Roman"/>
          <w:b/>
          <w:bCs/>
          <w:color w:val="000000"/>
          <w:sz w:val="28"/>
          <w:szCs w:val="28"/>
        </w:rPr>
        <w:t>Таранов</w:t>
      </w:r>
      <w:proofErr w:type="spellEnd"/>
      <w:r w:rsidRPr="00BC4B35">
        <w:rPr>
          <w:rFonts w:ascii="Times New Roman" w:eastAsia="Times New Roman" w:hAnsi="Times New Roman" w:cs="Times New Roman"/>
          <w:b/>
          <w:bCs/>
          <w:color w:val="000000"/>
          <w:sz w:val="28"/>
          <w:szCs w:val="28"/>
        </w:rPr>
        <w:t xml:space="preserve"> </w:t>
      </w:r>
      <w:r w:rsidRPr="00BC4B35">
        <w:rPr>
          <w:rFonts w:ascii="Times New Roman" w:eastAsia="Times New Roman" w:hAnsi="Times New Roman" w:cs="Times New Roman"/>
          <w:bCs/>
          <w:color w:val="000000"/>
          <w:sz w:val="28"/>
          <w:szCs w:val="28"/>
        </w:rPr>
        <w:t>задав питання щодо термінів, у які відбудеться реорганізація та пріоритетних завдань управління туризму на найближчі 1-2 роки.</w:t>
      </w:r>
    </w:p>
    <w:p w:rsidR="005B3062" w:rsidRPr="00BC4B35" w:rsidRDefault="005B3062" w:rsidP="005B3062">
      <w:pPr>
        <w:pStyle w:val="a3"/>
        <w:widowControl w:val="0"/>
        <w:suppressAutoHyphens/>
        <w:spacing w:after="0" w:line="240" w:lineRule="auto"/>
        <w:ind w:left="0" w:firstLine="709"/>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Тараненко А.П. </w:t>
      </w:r>
      <w:r w:rsidRPr="00BC4B35">
        <w:rPr>
          <w:rFonts w:ascii="Times New Roman" w:eastAsia="Times New Roman" w:hAnsi="Times New Roman" w:cs="Times New Roman"/>
          <w:sz w:val="28"/>
          <w:szCs w:val="28"/>
        </w:rPr>
        <w:t>висловив припущення, що реорганізація відбудеться протягом 2 місяців.</w:t>
      </w:r>
    </w:p>
    <w:p w:rsidR="005B3062" w:rsidRPr="00BC4B35" w:rsidRDefault="005B3062" w:rsidP="005B3062">
      <w:pPr>
        <w:pStyle w:val="a3"/>
        <w:widowControl w:val="0"/>
        <w:suppressAutoHyphens/>
        <w:spacing w:after="0" w:line="240" w:lineRule="auto"/>
        <w:ind w:left="0" w:firstLine="709"/>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Щодо пріоритетних завдань: 1) максимальна консолідація ринку (готельні, туристичні асоціації безпосередніх учасників ринку тощо) шляхом укладання </w:t>
      </w:r>
      <w:r w:rsidRPr="00BC4B35">
        <w:rPr>
          <w:rFonts w:ascii="Times New Roman" w:eastAsia="Times New Roman" w:hAnsi="Times New Roman" w:cs="Times New Roman"/>
          <w:sz w:val="28"/>
          <w:szCs w:val="28"/>
        </w:rPr>
        <w:lastRenderedPageBreak/>
        <w:t xml:space="preserve">меморандумів; 2) виконання завдань  міської цільової програми – створення мережі туристично-інформаційних центрів, запровадження єдиного  квитка для туристів, </w:t>
      </w:r>
      <w:proofErr w:type="spellStart"/>
      <w:r w:rsidRPr="00BC4B35">
        <w:rPr>
          <w:rFonts w:ascii="Times New Roman" w:eastAsia="Times New Roman" w:hAnsi="Times New Roman" w:cs="Times New Roman"/>
          <w:sz w:val="28"/>
          <w:szCs w:val="28"/>
        </w:rPr>
        <w:t>брендування</w:t>
      </w:r>
      <w:proofErr w:type="spellEnd"/>
      <w:r w:rsidRPr="00BC4B35">
        <w:rPr>
          <w:rFonts w:ascii="Times New Roman" w:eastAsia="Times New Roman" w:hAnsi="Times New Roman" w:cs="Times New Roman"/>
          <w:sz w:val="28"/>
          <w:szCs w:val="28"/>
        </w:rPr>
        <w:t xml:space="preserve"> міста, встановлення 3D конструкцій, контекстна реклама туристичного сайту, тощо.</w:t>
      </w:r>
    </w:p>
    <w:p w:rsidR="005B3062" w:rsidRPr="00BC4B35" w:rsidRDefault="005B3062" w:rsidP="005B3062">
      <w:pPr>
        <w:pStyle w:val="a3"/>
        <w:widowControl w:val="0"/>
        <w:suppressAutoHyphens/>
        <w:spacing w:after="0" w:line="240" w:lineRule="atLeast"/>
        <w:ind w:left="0"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О.М. Поживанов </w:t>
      </w:r>
      <w:r w:rsidRPr="00BC4B35">
        <w:rPr>
          <w:rFonts w:ascii="Times New Roman" w:eastAsia="Times New Roman" w:hAnsi="Times New Roman" w:cs="Times New Roman"/>
          <w:bCs/>
          <w:color w:val="000000"/>
          <w:sz w:val="28"/>
          <w:szCs w:val="28"/>
        </w:rPr>
        <w:t xml:space="preserve">задав питання Тараненку А.П. щодо бажаного  </w:t>
      </w:r>
      <w:r w:rsidRPr="00BC4B35">
        <w:rPr>
          <w:rFonts w:ascii="Times New Roman" w:eastAsia="Times New Roman" w:hAnsi="Times New Roman" w:cs="Times New Roman"/>
          <w:sz w:val="28"/>
          <w:szCs w:val="28"/>
        </w:rPr>
        <w:t>кількісного складу новоствореного управління.</w:t>
      </w:r>
    </w:p>
    <w:p w:rsidR="005B3062" w:rsidRPr="00BC4B35" w:rsidRDefault="005B3062" w:rsidP="005B3062">
      <w:pPr>
        <w:pStyle w:val="a3"/>
        <w:widowControl w:val="0"/>
        <w:suppressAutoHyphens/>
        <w:spacing w:after="0" w:line="240" w:lineRule="atLeast"/>
        <w:ind w:left="0"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sz w:val="28"/>
          <w:szCs w:val="28"/>
        </w:rPr>
        <w:t xml:space="preserve">Тараненко А.П. </w:t>
      </w:r>
      <w:r w:rsidRPr="00BC4B35">
        <w:rPr>
          <w:rFonts w:ascii="Times New Roman" w:eastAsia="Times New Roman" w:hAnsi="Times New Roman" w:cs="Times New Roman"/>
          <w:sz w:val="28"/>
          <w:szCs w:val="28"/>
        </w:rPr>
        <w:t>надав відповідь, що кількісний склад (після консультацій з відділом кадрів, Департаментом фінансів КМДА) планується у кількості 15-16 осіб.</w:t>
      </w:r>
    </w:p>
    <w:p w:rsidR="005B3062" w:rsidRPr="00BC4B35" w:rsidRDefault="005B3062" w:rsidP="005B3062">
      <w:pPr>
        <w:pStyle w:val="a3"/>
        <w:widowControl w:val="0"/>
        <w:suppressAutoHyphens/>
        <w:spacing w:after="0" w:line="240" w:lineRule="atLeast"/>
        <w:ind w:left="0" w:firstLine="709"/>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В.В. Муха </w:t>
      </w:r>
      <w:r w:rsidRPr="00BC4B35">
        <w:rPr>
          <w:rFonts w:ascii="Times New Roman" w:eastAsia="Times New Roman" w:hAnsi="Times New Roman" w:cs="Times New Roman"/>
          <w:bCs/>
          <w:color w:val="000000"/>
          <w:sz w:val="28"/>
          <w:szCs w:val="28"/>
        </w:rPr>
        <w:t>озвучила пропозицію підтримати зазначений проект рішення Київради, нагадала Тараненку А.П. про необхідність надання на адресу Комісії розгорнутого звіту управління туризму.</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
          <w:i/>
          <w:sz w:val="28"/>
          <w:szCs w:val="28"/>
        </w:rPr>
        <w:t>проект рішення Київської міської ради</w:t>
      </w:r>
      <w:r w:rsidRPr="00BC4B35">
        <w:rPr>
          <w:rFonts w:ascii="Times New Roman" w:eastAsia="Times New Roman" w:hAnsi="Times New Roman" w:cs="Times New Roman"/>
          <w:i/>
          <w:sz w:val="28"/>
          <w:szCs w:val="28"/>
        </w:rPr>
        <w:t xml:space="preserve"> «Про деякі питання діяльності виконавчого органу Київської міської ради (Київської міської державної адміністрації) </w:t>
      </w:r>
      <w:r w:rsidRPr="00BC4B35">
        <w:rPr>
          <w:rFonts w:ascii="Times New Roman" w:eastAsia="Times New Roman" w:hAnsi="Times New Roman" w:cs="Times New Roman"/>
          <w:b/>
          <w:i/>
          <w:sz w:val="28"/>
          <w:szCs w:val="28"/>
        </w:rPr>
        <w:t>підтримати.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№3.</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w:t>
      </w:r>
      <w:r w:rsidRPr="00BC4B35">
        <w:rPr>
          <w:rFonts w:ascii="Times New Roman" w:eastAsia="Times New Roman" w:hAnsi="Times New Roman" w:cs="Times New Roman"/>
          <w:b/>
          <w:sz w:val="28"/>
          <w:szCs w:val="28"/>
        </w:rPr>
        <w:t>проект рішення Київської міської ради</w:t>
      </w:r>
      <w:r w:rsidRPr="00BC4B35">
        <w:rPr>
          <w:rFonts w:ascii="Times New Roman" w:eastAsia="Times New Roman" w:hAnsi="Times New Roman" w:cs="Times New Roman"/>
          <w:sz w:val="28"/>
          <w:szCs w:val="28"/>
        </w:rPr>
        <w:t xml:space="preserve"> «Про надання згоди на безоплатне прийняття до комунальної власності територіальної громади міста Києва цілісних майнових комплексів закладів культури».</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Медведчук Н.З.</w:t>
      </w:r>
      <w:r w:rsidRPr="00BC4B35">
        <w:rPr>
          <w:rFonts w:ascii="Times New Roman" w:eastAsia="Times New Roman" w:hAnsi="Times New Roman" w:cs="Times New Roman"/>
          <w:sz w:val="28"/>
          <w:szCs w:val="28"/>
        </w:rPr>
        <w:t xml:space="preserve"> зазначений проект рішення розроблений у зв’язку з тим, що державним бюджетом на 2015 рік </w:t>
      </w:r>
      <w:r w:rsidRPr="00BC4B35">
        <w:rPr>
          <w:rFonts w:ascii="Times New Roman" w:eastAsia="Times New Roman" w:hAnsi="Times New Roman" w:cs="Times New Roman"/>
          <w:bCs/>
          <w:color w:val="000000"/>
          <w:sz w:val="28"/>
          <w:szCs w:val="28"/>
        </w:rPr>
        <w:t>Київській міській державній адміністрації передбачено здійснити фінансування з міського бюджету закладів культури державного підпорядкування, зазначених у проекті рішення. З 2015 року і по теперішній час через Департамент культури КМДА здійснюється відповідне фінансування закладів культури, які не відносяться до сфери управління КМДА. Відсутні засоби впливу на  керівників, на діяльність закладу з боку КМДА. З метою врегулювання зазначених питань прохання підтримати проект рішення Київради, розроблений спільно Департаментом культури та Департаментом комунальної власності м. Києва.</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О.П. Поживанов</w:t>
      </w:r>
      <w:r w:rsidRPr="00BC4B35">
        <w:rPr>
          <w:rFonts w:ascii="Times New Roman" w:eastAsia="Times New Roman" w:hAnsi="Times New Roman" w:cs="Times New Roman"/>
          <w:bCs/>
          <w:color w:val="000000"/>
          <w:sz w:val="28"/>
          <w:szCs w:val="28"/>
        </w:rPr>
        <w:t xml:space="preserve"> задав питання чи передбачене фінансування зазначених закладів з державного бюджету. </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Медведчук Н.З. </w:t>
      </w:r>
      <w:r w:rsidRPr="00BC4B35">
        <w:rPr>
          <w:rFonts w:ascii="Times New Roman" w:eastAsia="Times New Roman" w:hAnsi="Times New Roman" w:cs="Times New Roman"/>
          <w:sz w:val="28"/>
          <w:szCs w:val="28"/>
        </w:rPr>
        <w:t>надала негативну відповідь. Підкреслила, що</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Міністерство культури України в даному випадку лише здійснює функцію керівництва, а кошти виділяються з місцевого бюджету. Після прийняття рішення місто зможе впливати на діяльність та керівників зазначених закладів культури.</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Б.М. Бенюк </w:t>
      </w:r>
      <w:r w:rsidRPr="00BC4B35">
        <w:rPr>
          <w:rFonts w:ascii="Times New Roman" w:eastAsia="Times New Roman" w:hAnsi="Times New Roman" w:cs="Times New Roman"/>
          <w:sz w:val="28"/>
          <w:szCs w:val="28"/>
        </w:rPr>
        <w:t>висловився за однозначне погодження вказаного проекту рішення Київради, який підтримує унікальні заклади культури, що мають бути збереженими під патронатом столиці.</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звернула увагу на те, що зауваження правового управління вже  враховані у редакції, що розглядається Комісією.</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
          <w:i/>
          <w:sz w:val="28"/>
          <w:szCs w:val="28"/>
        </w:rPr>
        <w:t>проект рішення Київської міської ради</w:t>
      </w:r>
      <w:r w:rsidRPr="00BC4B35">
        <w:rPr>
          <w:rFonts w:ascii="Times New Roman" w:eastAsia="Times New Roman" w:hAnsi="Times New Roman" w:cs="Times New Roman"/>
          <w:i/>
          <w:sz w:val="28"/>
          <w:szCs w:val="28"/>
        </w:rPr>
        <w:t xml:space="preserve"> «Про надання згоди на безоплатне прийняття до комунальної власності територіальної громади міста Києва цілісних майнових комплексів закладів культури» </w:t>
      </w:r>
      <w:r w:rsidRPr="00BC4B35">
        <w:rPr>
          <w:rFonts w:ascii="Times New Roman" w:eastAsia="Times New Roman" w:hAnsi="Times New Roman" w:cs="Times New Roman"/>
          <w:b/>
          <w:i/>
          <w:sz w:val="28"/>
          <w:szCs w:val="28"/>
        </w:rPr>
        <w:t>підтримати.</w:t>
      </w: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№4.</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w:t>
      </w:r>
      <w:r w:rsidRPr="00BC4B35">
        <w:rPr>
          <w:rFonts w:ascii="Times New Roman" w:eastAsia="Times New Roman" w:hAnsi="Times New Roman" w:cs="Times New Roman"/>
          <w:b/>
          <w:sz w:val="28"/>
          <w:szCs w:val="28"/>
        </w:rPr>
        <w:t>проект рішення Київської міської ради</w:t>
      </w:r>
      <w:r w:rsidRPr="00BC4B35">
        <w:rPr>
          <w:rFonts w:ascii="Times New Roman" w:eastAsia="Times New Roman" w:hAnsi="Times New Roman" w:cs="Times New Roman"/>
          <w:sz w:val="28"/>
          <w:szCs w:val="28"/>
        </w:rPr>
        <w:t xml:space="preserve"> «Про надання дозволу на розроблення проекту землеустрою щодо відведення земельної ділянки релігійній громаді парафії на честь </w:t>
      </w:r>
      <w:proofErr w:type="spellStart"/>
      <w:r w:rsidRPr="00BC4B35">
        <w:rPr>
          <w:rFonts w:ascii="Times New Roman" w:eastAsia="Times New Roman" w:hAnsi="Times New Roman" w:cs="Times New Roman"/>
          <w:sz w:val="28"/>
          <w:szCs w:val="28"/>
        </w:rPr>
        <w:t>Феодорівської</w:t>
      </w:r>
      <w:proofErr w:type="spellEnd"/>
      <w:r w:rsidRPr="00BC4B35">
        <w:rPr>
          <w:rFonts w:ascii="Times New Roman" w:eastAsia="Times New Roman" w:hAnsi="Times New Roman" w:cs="Times New Roman"/>
          <w:sz w:val="28"/>
          <w:szCs w:val="28"/>
        </w:rPr>
        <w:t xml:space="preserve"> ікони Божої Матері у Шевченківському районі м. Києва Української Православної Церкви на Столичному шосе, 33 у Голосіївському районі м. Києва для будівництва та обслуговування храму» (К-22232).</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proofErr w:type="spellStart"/>
      <w:r w:rsidRPr="00BC4B35">
        <w:rPr>
          <w:rFonts w:ascii="Times New Roman" w:eastAsia="Times New Roman" w:hAnsi="Times New Roman" w:cs="Times New Roman"/>
          <w:b/>
          <w:sz w:val="28"/>
          <w:szCs w:val="28"/>
        </w:rPr>
        <w:t>Мосійчук</w:t>
      </w:r>
      <w:proofErr w:type="spellEnd"/>
      <w:r w:rsidRPr="00BC4B35">
        <w:rPr>
          <w:rFonts w:ascii="Times New Roman" w:eastAsia="Times New Roman" w:hAnsi="Times New Roman" w:cs="Times New Roman"/>
          <w:b/>
          <w:sz w:val="28"/>
          <w:szCs w:val="28"/>
        </w:rPr>
        <w:t xml:space="preserve"> Ю.А.</w:t>
      </w:r>
      <w:r w:rsidRPr="00BC4B35">
        <w:rPr>
          <w:rFonts w:ascii="Times New Roman" w:eastAsia="Times New Roman" w:hAnsi="Times New Roman" w:cs="Times New Roman"/>
          <w:sz w:val="28"/>
          <w:szCs w:val="28"/>
        </w:rPr>
        <w:t xml:space="preserve"> інформував, що земельна ділянка забудована будівлями господарським способом зазначеною релігійною громадою.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Ящук</w:t>
      </w:r>
      <w:proofErr w:type="spellEnd"/>
      <w:r w:rsidRPr="00BC4B35">
        <w:rPr>
          <w:rFonts w:ascii="Times New Roman" w:eastAsia="Times New Roman" w:hAnsi="Times New Roman" w:cs="Times New Roman"/>
          <w:b/>
          <w:sz w:val="28"/>
          <w:szCs w:val="28"/>
        </w:rPr>
        <w:t xml:space="preserve"> Я.С. </w:t>
      </w:r>
      <w:r w:rsidRPr="00BC4B35">
        <w:rPr>
          <w:rFonts w:ascii="Times New Roman" w:eastAsia="Times New Roman" w:hAnsi="Times New Roman" w:cs="Times New Roman"/>
          <w:sz w:val="28"/>
          <w:szCs w:val="28"/>
        </w:rPr>
        <w:t xml:space="preserve">зазначив, що земельна ділянка розташована в </w:t>
      </w:r>
      <w:proofErr w:type="spellStart"/>
      <w:r w:rsidRPr="00BC4B35">
        <w:rPr>
          <w:rFonts w:ascii="Times New Roman" w:eastAsia="Times New Roman" w:hAnsi="Times New Roman" w:cs="Times New Roman"/>
          <w:sz w:val="28"/>
          <w:szCs w:val="28"/>
        </w:rPr>
        <w:t>Чапаївці</w:t>
      </w:r>
      <w:proofErr w:type="spellEnd"/>
      <w:r w:rsidRPr="00BC4B35">
        <w:rPr>
          <w:rFonts w:ascii="Times New Roman" w:eastAsia="Times New Roman" w:hAnsi="Times New Roman" w:cs="Times New Roman"/>
          <w:sz w:val="28"/>
          <w:szCs w:val="28"/>
        </w:rPr>
        <w:t>,</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 xml:space="preserve">на ділянці збудована невеличка дерев’яна капличка, де відбуваються богослужіння. Із земельної ділянки знята заборона прокуратури. Діяльність релігійної громади, якій близько 12 років, пов’язана із співпрацею з військовими, правоохоронними органами, медичними закладами (зокрема інститутом нейрохірургії), воїнами АТО, учасниками </w:t>
      </w:r>
      <w:proofErr w:type="spellStart"/>
      <w:r w:rsidRPr="00BC4B35">
        <w:rPr>
          <w:rFonts w:ascii="Times New Roman" w:eastAsia="Times New Roman" w:hAnsi="Times New Roman" w:cs="Times New Roman"/>
          <w:sz w:val="28"/>
          <w:szCs w:val="28"/>
        </w:rPr>
        <w:t>Євромайдану</w:t>
      </w:r>
      <w:proofErr w:type="spellEnd"/>
      <w:r w:rsidRPr="00BC4B35">
        <w:rPr>
          <w:rFonts w:ascii="Times New Roman" w:eastAsia="Times New Roman" w:hAnsi="Times New Roman" w:cs="Times New Roman"/>
          <w:sz w:val="28"/>
          <w:szCs w:val="28"/>
        </w:rPr>
        <w:t>. Громада підтримує.</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В.В. Муха</w:t>
      </w:r>
      <w:r w:rsidRPr="00BC4B35">
        <w:rPr>
          <w:rFonts w:ascii="Times New Roman" w:eastAsia="Times New Roman" w:hAnsi="Times New Roman" w:cs="Times New Roman"/>
          <w:sz w:val="28"/>
          <w:szCs w:val="28"/>
        </w:rPr>
        <w:t xml:space="preserve"> задала питання чи проводились громадські слухання?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Ящук</w:t>
      </w:r>
      <w:proofErr w:type="spellEnd"/>
      <w:r w:rsidRPr="00BC4B35">
        <w:rPr>
          <w:rFonts w:ascii="Times New Roman" w:eastAsia="Times New Roman" w:hAnsi="Times New Roman" w:cs="Times New Roman"/>
          <w:b/>
          <w:sz w:val="28"/>
          <w:szCs w:val="28"/>
        </w:rPr>
        <w:t xml:space="preserve"> Я.С. </w:t>
      </w:r>
      <w:r w:rsidRPr="00BC4B35">
        <w:rPr>
          <w:rFonts w:ascii="Times New Roman" w:eastAsia="Times New Roman" w:hAnsi="Times New Roman" w:cs="Times New Roman"/>
          <w:sz w:val="28"/>
          <w:szCs w:val="28"/>
        </w:rPr>
        <w:t>надав відповідь, що з місцевою громадою не проводились.</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 xml:space="preserve">поцікавилася чим обумовлений розмір земельної ділянки, як вбачається з документів і фотофіксації культова споруда займає 10 </w:t>
      </w:r>
      <w:proofErr w:type="spellStart"/>
      <w:r w:rsidRPr="00BC4B35">
        <w:rPr>
          <w:rFonts w:ascii="Times New Roman" w:eastAsia="Times New Roman" w:hAnsi="Times New Roman" w:cs="Times New Roman"/>
          <w:sz w:val="28"/>
          <w:szCs w:val="28"/>
        </w:rPr>
        <w:t>кв</w:t>
      </w:r>
      <w:proofErr w:type="spellEnd"/>
      <w:r w:rsidRPr="00BC4B35">
        <w:rPr>
          <w:rFonts w:ascii="Times New Roman" w:eastAsia="Times New Roman" w:hAnsi="Times New Roman" w:cs="Times New Roman"/>
          <w:sz w:val="28"/>
          <w:szCs w:val="28"/>
        </w:rPr>
        <w:t>. м, а земельна ділянка – 0, 38 га.</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Ящук</w:t>
      </w:r>
      <w:proofErr w:type="spellEnd"/>
      <w:r w:rsidRPr="00BC4B35">
        <w:rPr>
          <w:rFonts w:ascii="Times New Roman" w:eastAsia="Times New Roman" w:hAnsi="Times New Roman" w:cs="Times New Roman"/>
          <w:b/>
          <w:sz w:val="28"/>
          <w:szCs w:val="28"/>
        </w:rPr>
        <w:t xml:space="preserve"> Я.С. </w:t>
      </w:r>
      <w:r w:rsidRPr="00BC4B35">
        <w:rPr>
          <w:rFonts w:ascii="Times New Roman" w:eastAsia="Times New Roman" w:hAnsi="Times New Roman" w:cs="Times New Roman"/>
          <w:sz w:val="28"/>
          <w:szCs w:val="28"/>
        </w:rPr>
        <w:t>надав відповідь, що зазначена ділянка за кадастровим номером саме таких розмірів. Наразі – капличка, у майбутньому планується будівництво храму.</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А.В. </w:t>
      </w:r>
      <w:proofErr w:type="spellStart"/>
      <w:r w:rsidRPr="00BC4B35">
        <w:rPr>
          <w:rFonts w:ascii="Times New Roman" w:eastAsia="Times New Roman" w:hAnsi="Times New Roman" w:cs="Times New Roman"/>
          <w:b/>
          <w:sz w:val="28"/>
          <w:szCs w:val="28"/>
        </w:rPr>
        <w:t>Таранов</w:t>
      </w:r>
      <w:proofErr w:type="spellEnd"/>
      <w:r w:rsidRPr="00BC4B35">
        <w:rPr>
          <w:rFonts w:ascii="Times New Roman" w:eastAsia="Times New Roman" w:hAnsi="Times New Roman" w:cs="Times New Roman"/>
          <w:sz w:val="28"/>
          <w:szCs w:val="28"/>
        </w:rPr>
        <w:t xml:space="preserve"> наголосив на необхідності протоколу громадських слухань.</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Мосійчук</w:t>
      </w:r>
      <w:proofErr w:type="spellEnd"/>
      <w:r w:rsidRPr="00BC4B35">
        <w:rPr>
          <w:rFonts w:ascii="Times New Roman" w:eastAsia="Times New Roman" w:hAnsi="Times New Roman" w:cs="Times New Roman"/>
          <w:b/>
          <w:sz w:val="28"/>
          <w:szCs w:val="28"/>
        </w:rPr>
        <w:t xml:space="preserve"> Ю.А. </w:t>
      </w:r>
      <w:r w:rsidRPr="00BC4B35">
        <w:rPr>
          <w:rFonts w:ascii="Times New Roman" w:eastAsia="Times New Roman" w:hAnsi="Times New Roman" w:cs="Times New Roman"/>
          <w:sz w:val="28"/>
          <w:szCs w:val="28"/>
        </w:rPr>
        <w:t>зауважив, що згідно з детальним планом зазначена територія за функціональним призначенням належить до території установ культури, мистецтва і культових споруд.</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Глухов</w:t>
      </w:r>
      <w:proofErr w:type="spellEnd"/>
      <w:r w:rsidRPr="00BC4B35">
        <w:rPr>
          <w:rFonts w:ascii="Times New Roman" w:eastAsia="Times New Roman" w:hAnsi="Times New Roman" w:cs="Times New Roman"/>
          <w:b/>
          <w:sz w:val="28"/>
          <w:szCs w:val="28"/>
        </w:rPr>
        <w:t xml:space="preserve"> О.Д.</w:t>
      </w:r>
      <w:r w:rsidRPr="00BC4B35">
        <w:rPr>
          <w:rFonts w:ascii="Times New Roman" w:eastAsia="Times New Roman" w:hAnsi="Times New Roman" w:cs="Times New Roman"/>
          <w:sz w:val="28"/>
          <w:szCs w:val="28"/>
        </w:rPr>
        <w:t xml:space="preserve"> не заперечуючи проти даної релігійної організації, висловився за упорядкування будівництва церков у столиці (особливо Української Православної Церкви), щоб не було стихійного будівництва, а була відповідність соціальним потребам міста.</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Прокопенко І.В. </w:t>
      </w:r>
      <w:r w:rsidRPr="00BC4B35">
        <w:rPr>
          <w:rFonts w:ascii="Times New Roman" w:eastAsia="Times New Roman" w:hAnsi="Times New Roman" w:cs="Times New Roman"/>
          <w:sz w:val="28"/>
          <w:szCs w:val="28"/>
        </w:rPr>
        <w:t>зазначила, що</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враховуючи функціональне призначення при розробці детального плану даної території ймовірно, що містобудівний розрахунок проводився.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озвучила, що відповідно до Генплану міста Києва та Детального плану території, затвердженого у 2007 році, зазначена територія за функціональним призначенням належить до території громадських будівель і споруд та частково до територій зелених насаджень загального користування.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Кравченко І.І.</w:t>
      </w:r>
      <w:r w:rsidRPr="00BC4B35">
        <w:rPr>
          <w:rFonts w:ascii="Times New Roman" w:eastAsia="Times New Roman" w:hAnsi="Times New Roman" w:cs="Times New Roman"/>
          <w:sz w:val="28"/>
          <w:szCs w:val="28"/>
        </w:rPr>
        <w:t xml:space="preserve"> не заперечуючи проти релігійних громад, навів приклад, коли одна з релігійних громад, що зареєстрована у Деснянському районі м. Києва, отримавши у 2007 році земельну ділянку на вул. </w:t>
      </w:r>
      <w:proofErr w:type="spellStart"/>
      <w:r w:rsidRPr="00BC4B35">
        <w:rPr>
          <w:rFonts w:ascii="Times New Roman" w:eastAsia="Times New Roman" w:hAnsi="Times New Roman" w:cs="Times New Roman"/>
          <w:sz w:val="28"/>
          <w:szCs w:val="28"/>
        </w:rPr>
        <w:t>Будіндустрії</w:t>
      </w:r>
      <w:proofErr w:type="spellEnd"/>
      <w:r w:rsidRPr="00BC4B35">
        <w:rPr>
          <w:rFonts w:ascii="Times New Roman" w:eastAsia="Times New Roman" w:hAnsi="Times New Roman" w:cs="Times New Roman"/>
          <w:sz w:val="28"/>
          <w:szCs w:val="28"/>
        </w:rPr>
        <w:t xml:space="preserve">, 7 (на Теличці) під будівництво і обслуговування храму, збудувала на цьому місці склади, які здаються в оренду, при цьому місто не отримує жодних коштів.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При прийнятті рішення наголосив на необхідності  врахувати відсутність реєстрації прав нерухомого майна  на зазначеній земельній ділянці та  громадських слухань.</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lastRenderedPageBreak/>
        <w:t>Ящук</w:t>
      </w:r>
      <w:proofErr w:type="spellEnd"/>
      <w:r w:rsidRPr="00BC4B35">
        <w:rPr>
          <w:rFonts w:ascii="Times New Roman" w:eastAsia="Times New Roman" w:hAnsi="Times New Roman" w:cs="Times New Roman"/>
          <w:b/>
          <w:sz w:val="28"/>
          <w:szCs w:val="28"/>
        </w:rPr>
        <w:t xml:space="preserve"> Я.С. </w:t>
      </w:r>
      <w:r w:rsidRPr="00BC4B35">
        <w:rPr>
          <w:rFonts w:ascii="Times New Roman" w:eastAsia="Times New Roman" w:hAnsi="Times New Roman" w:cs="Times New Roman"/>
          <w:sz w:val="28"/>
          <w:szCs w:val="28"/>
        </w:rPr>
        <w:t>зазначив, що стосовно випадків, коли земельна ділянка використовується не за функціональним призначення, і релігійна громада займається бізнесовою діяльність, не сплачуючи податків, необхідно направляти відповідні звернення до правоохоронних органів.</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Запевнив, що виконає усі необхідні у даному випадку процедури. Прохання підтримати.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зазначила, що Комісії необхідно мати документальне підтвердження.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Задала питання щодо наявності схеми розміщення культових споруд.</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proofErr w:type="spellStart"/>
      <w:r w:rsidRPr="00BC4B35">
        <w:rPr>
          <w:rFonts w:ascii="Times New Roman" w:eastAsia="Times New Roman" w:hAnsi="Times New Roman" w:cs="Times New Roman"/>
          <w:b/>
          <w:sz w:val="28"/>
          <w:szCs w:val="28"/>
        </w:rPr>
        <w:t>Моцюк</w:t>
      </w:r>
      <w:proofErr w:type="spellEnd"/>
      <w:r w:rsidRPr="00BC4B35">
        <w:rPr>
          <w:rFonts w:ascii="Times New Roman" w:eastAsia="Times New Roman" w:hAnsi="Times New Roman" w:cs="Times New Roman"/>
          <w:b/>
          <w:sz w:val="28"/>
          <w:szCs w:val="28"/>
        </w:rPr>
        <w:t xml:space="preserve"> В.В. </w:t>
      </w:r>
      <w:r w:rsidRPr="00BC4B35">
        <w:rPr>
          <w:rFonts w:ascii="Times New Roman" w:eastAsia="Times New Roman" w:hAnsi="Times New Roman" w:cs="Times New Roman"/>
          <w:sz w:val="28"/>
          <w:szCs w:val="28"/>
        </w:rPr>
        <w:t>інформував, що у попередні роки</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схема розміщення культових споруд на території міста Києві була розроблена, але в життя до кінця не втілена, тому на теперішній час її не існує.</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Єдиним критерієм доцільності будівництва культової споруди у певному районі на сьогоднішній день є громадські слухання. Дане виділення земельної ділянки підтримує, але після проведення громадських слухань.</w:t>
      </w:r>
    </w:p>
    <w:p w:rsidR="005B3062" w:rsidRPr="00BC4B35" w:rsidRDefault="005B3062" w:rsidP="005B3062">
      <w:pPr>
        <w:widowControl w:val="0"/>
        <w:suppressAutoHyphens/>
        <w:spacing w:after="0" w:line="240" w:lineRule="atLeast"/>
        <w:ind w:firstLine="1416"/>
        <w:jc w:val="both"/>
        <w:rPr>
          <w:rFonts w:ascii="Times New Roman" w:eastAsia="Times New Roman" w:hAnsi="Times New Roman" w:cs="Times New Roman"/>
          <w:sz w:val="28"/>
          <w:szCs w:val="28"/>
        </w:rPr>
      </w:pP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color w:val="000000"/>
          <w:sz w:val="28"/>
          <w:szCs w:val="28"/>
        </w:rPr>
      </w:pPr>
      <w:r w:rsidRPr="00BC4B35">
        <w:rPr>
          <w:rFonts w:ascii="Times New Roman" w:eastAsia="Times New Roman" w:hAnsi="Times New Roman" w:cs="Times New Roman"/>
          <w:b/>
          <w:sz w:val="28"/>
          <w:szCs w:val="28"/>
        </w:rPr>
        <w:t>В.В. Муха</w:t>
      </w:r>
      <w:r w:rsidRPr="00BC4B35">
        <w:rPr>
          <w:rFonts w:ascii="Times New Roman" w:eastAsia="Times New Roman" w:hAnsi="Times New Roman" w:cs="Times New Roman"/>
          <w:sz w:val="28"/>
          <w:szCs w:val="28"/>
        </w:rPr>
        <w:t xml:space="preserve"> поставила на голосування пропозицію щодо підтримки зазначеного проекту рішення Київської міської ради </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- 0; «Проти» - 0; «Утримався» - 5.</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Cs/>
          <w:color w:val="000000"/>
          <w:sz w:val="28"/>
          <w:szCs w:val="28"/>
        </w:rPr>
        <w:t>Рішення не прийняте.</w:t>
      </w:r>
    </w:p>
    <w:p w:rsidR="005B3062" w:rsidRPr="00BC4B35" w:rsidRDefault="005B3062" w:rsidP="005B3062">
      <w:pPr>
        <w:widowControl w:val="0"/>
        <w:suppressAutoHyphens/>
        <w:spacing w:after="0" w:line="240" w:lineRule="atLeast"/>
        <w:jc w:val="both"/>
        <w:rPr>
          <w:rFonts w:ascii="Times New Roman" w:eastAsia="Times New Roman" w:hAnsi="Times New Roman" w:cs="Times New Roman"/>
          <w:b/>
          <w:bCs/>
          <w:color w:val="000000"/>
          <w:sz w:val="28"/>
          <w:szCs w:val="28"/>
        </w:rPr>
      </w:pP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color w:val="000000"/>
          <w:sz w:val="28"/>
          <w:szCs w:val="28"/>
        </w:rPr>
      </w:pPr>
      <w:r w:rsidRPr="00BC4B35">
        <w:rPr>
          <w:rFonts w:ascii="Times New Roman" w:eastAsia="Times New Roman" w:hAnsi="Times New Roman" w:cs="Times New Roman"/>
          <w:b/>
          <w:sz w:val="28"/>
          <w:szCs w:val="28"/>
        </w:rPr>
        <w:t>В.В. Муха</w:t>
      </w:r>
      <w:r w:rsidRPr="00BC4B35">
        <w:rPr>
          <w:rFonts w:ascii="Times New Roman" w:eastAsia="Times New Roman" w:hAnsi="Times New Roman" w:cs="Times New Roman"/>
          <w:sz w:val="28"/>
          <w:szCs w:val="28"/>
        </w:rPr>
        <w:t xml:space="preserve"> поставила на голосування пропозицію щодо направлення  зазначеного проекту рішення Київської міської ради на доопрацювання і повернутися до розгляду після проведення громадських слухань.</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- 4; «Проти» - 0; «Утримався» - 1.</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i/>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
          <w:i/>
          <w:sz w:val="28"/>
          <w:szCs w:val="28"/>
        </w:rPr>
        <w:t>проект рішення Київської міської ради</w:t>
      </w:r>
      <w:r w:rsidRPr="00BC4B35">
        <w:rPr>
          <w:rFonts w:ascii="Times New Roman" w:eastAsia="Times New Roman" w:hAnsi="Times New Roman" w:cs="Times New Roman"/>
          <w:i/>
          <w:sz w:val="28"/>
          <w:szCs w:val="28"/>
        </w:rPr>
        <w:t xml:space="preserve"> «Про надання дозволу на розроблення проекту землеустрою щодо відведення земельної ділянки релігійній громаді парафії на честь </w:t>
      </w:r>
      <w:proofErr w:type="spellStart"/>
      <w:r w:rsidRPr="00BC4B35">
        <w:rPr>
          <w:rFonts w:ascii="Times New Roman" w:eastAsia="Times New Roman" w:hAnsi="Times New Roman" w:cs="Times New Roman"/>
          <w:i/>
          <w:sz w:val="28"/>
          <w:szCs w:val="28"/>
        </w:rPr>
        <w:t>Феодорівської</w:t>
      </w:r>
      <w:proofErr w:type="spellEnd"/>
      <w:r w:rsidRPr="00BC4B35">
        <w:rPr>
          <w:rFonts w:ascii="Times New Roman" w:eastAsia="Times New Roman" w:hAnsi="Times New Roman" w:cs="Times New Roman"/>
          <w:i/>
          <w:sz w:val="28"/>
          <w:szCs w:val="28"/>
        </w:rPr>
        <w:t xml:space="preserve"> ікони Божої Матері у Шевченківському районі м. Києва Української Православної Церкви на Столичному шосе,33 у Голосіївському районі м. Києва для будівництва та обслуговування храму» </w:t>
      </w:r>
      <w:r w:rsidRPr="00BC4B35">
        <w:rPr>
          <w:rFonts w:ascii="Times New Roman" w:eastAsia="Times New Roman" w:hAnsi="Times New Roman" w:cs="Times New Roman"/>
          <w:b/>
          <w:i/>
          <w:sz w:val="28"/>
          <w:szCs w:val="28"/>
        </w:rPr>
        <w:t>направити на доопрацювання і повернутися до його розгляду після отримання протоколу громадських слухань</w:t>
      </w:r>
      <w:r w:rsidRPr="00BC4B35">
        <w:rPr>
          <w:rFonts w:ascii="Times New Roman" w:eastAsia="Times New Roman" w:hAnsi="Times New Roman" w:cs="Times New Roman"/>
          <w:i/>
          <w:sz w:val="28"/>
          <w:szCs w:val="28"/>
        </w:rPr>
        <w:t>.</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№5.</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w:t>
      </w:r>
      <w:r w:rsidRPr="00BC4B35">
        <w:rPr>
          <w:rFonts w:ascii="Times New Roman" w:eastAsia="Times New Roman" w:hAnsi="Times New Roman" w:cs="Times New Roman"/>
          <w:b/>
          <w:sz w:val="28"/>
          <w:szCs w:val="28"/>
        </w:rPr>
        <w:t>проект рішення Київської міської ради</w:t>
      </w:r>
      <w:r w:rsidRPr="00BC4B35">
        <w:rPr>
          <w:rFonts w:ascii="Times New Roman" w:eastAsia="Times New Roman" w:hAnsi="Times New Roman" w:cs="Times New Roman"/>
          <w:sz w:val="28"/>
          <w:szCs w:val="28"/>
        </w:rPr>
        <w:t xml:space="preserve"> «Про надання Релігійній громаді Святого Миколи /Притиска/ Парафії (релігійної громади) Української Православної Церкви Київського Патріархату у Подільському районі м. Києва земельної ділянки для будівництва з реконструкцією, експлуатацією та обслуговуванням будинків для розміщення в них недільної школи центру по роботі з молоддю, адміністративних, житлових приміщень, </w:t>
      </w:r>
      <w:proofErr w:type="spellStart"/>
      <w:r w:rsidRPr="00BC4B35">
        <w:rPr>
          <w:rFonts w:ascii="Times New Roman" w:eastAsia="Times New Roman" w:hAnsi="Times New Roman" w:cs="Times New Roman"/>
          <w:sz w:val="28"/>
          <w:szCs w:val="28"/>
        </w:rPr>
        <w:t>бабсистерію</w:t>
      </w:r>
      <w:proofErr w:type="spellEnd"/>
      <w:r w:rsidRPr="00BC4B35">
        <w:rPr>
          <w:rFonts w:ascii="Times New Roman" w:eastAsia="Times New Roman" w:hAnsi="Times New Roman" w:cs="Times New Roman"/>
          <w:sz w:val="28"/>
          <w:szCs w:val="28"/>
        </w:rPr>
        <w:t>, трапезної та будинку настоятеля на вул. Хорива,3 (літ. Б), 5(літ. Б) у Подільському районі м. Києва» (Д-6888).</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proofErr w:type="spellStart"/>
      <w:r w:rsidRPr="00BC4B35">
        <w:rPr>
          <w:rFonts w:ascii="Times New Roman" w:eastAsia="Times New Roman" w:hAnsi="Times New Roman" w:cs="Times New Roman"/>
          <w:b/>
          <w:sz w:val="28"/>
          <w:szCs w:val="28"/>
        </w:rPr>
        <w:t>Мосійчук</w:t>
      </w:r>
      <w:proofErr w:type="spellEnd"/>
      <w:r w:rsidRPr="00BC4B35">
        <w:rPr>
          <w:rFonts w:ascii="Times New Roman" w:eastAsia="Times New Roman" w:hAnsi="Times New Roman" w:cs="Times New Roman"/>
          <w:b/>
          <w:sz w:val="28"/>
          <w:szCs w:val="28"/>
        </w:rPr>
        <w:t xml:space="preserve"> Ю.А.</w:t>
      </w:r>
      <w:r w:rsidRPr="00BC4B35">
        <w:rPr>
          <w:rFonts w:ascii="Times New Roman" w:eastAsia="Times New Roman" w:hAnsi="Times New Roman" w:cs="Times New Roman"/>
          <w:sz w:val="28"/>
          <w:szCs w:val="28"/>
        </w:rPr>
        <w:t xml:space="preserve"> зазначив, що у 2013 році даній релігійній громаді надавався дозвіл на розроблення проекту землеустрою, наразі він розроблений і вноситься на розгляд Комісії.</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Cs/>
          <w:color w:val="000000"/>
          <w:sz w:val="28"/>
          <w:szCs w:val="28"/>
        </w:rPr>
        <w:t xml:space="preserve">Площа земельної ділянки – 1100,0 </w:t>
      </w:r>
      <w:proofErr w:type="spellStart"/>
      <w:r w:rsidRPr="00BC4B35">
        <w:rPr>
          <w:rFonts w:ascii="Times New Roman" w:eastAsia="Times New Roman" w:hAnsi="Times New Roman" w:cs="Times New Roman"/>
          <w:bCs/>
          <w:color w:val="000000"/>
          <w:sz w:val="28"/>
          <w:szCs w:val="28"/>
        </w:rPr>
        <w:t>кв</w:t>
      </w:r>
      <w:proofErr w:type="spellEnd"/>
      <w:r w:rsidRPr="00BC4B35">
        <w:rPr>
          <w:rFonts w:ascii="Times New Roman" w:eastAsia="Times New Roman" w:hAnsi="Times New Roman" w:cs="Times New Roman"/>
          <w:bCs/>
          <w:color w:val="000000"/>
          <w:sz w:val="28"/>
          <w:szCs w:val="28"/>
        </w:rPr>
        <w:t xml:space="preserve">. м., на ній розміщені 2 будівлі </w:t>
      </w:r>
      <w:r w:rsidRPr="00BC4B35">
        <w:rPr>
          <w:rFonts w:ascii="Times New Roman" w:eastAsia="Times New Roman" w:hAnsi="Times New Roman" w:cs="Times New Roman"/>
          <w:sz w:val="28"/>
          <w:szCs w:val="28"/>
        </w:rPr>
        <w:t xml:space="preserve">на вул. Хорива, 3 (літ. Б) і вул. Хорива, 5 (літ. Б) площею відповідно 368,8 </w:t>
      </w:r>
      <w:proofErr w:type="spellStart"/>
      <w:r w:rsidRPr="00BC4B35">
        <w:rPr>
          <w:rFonts w:ascii="Times New Roman" w:eastAsia="Times New Roman" w:hAnsi="Times New Roman" w:cs="Times New Roman"/>
          <w:sz w:val="28"/>
          <w:szCs w:val="28"/>
        </w:rPr>
        <w:t>кв</w:t>
      </w:r>
      <w:proofErr w:type="spellEnd"/>
      <w:r w:rsidRPr="00BC4B35">
        <w:rPr>
          <w:rFonts w:ascii="Times New Roman" w:eastAsia="Times New Roman" w:hAnsi="Times New Roman" w:cs="Times New Roman"/>
          <w:sz w:val="28"/>
          <w:szCs w:val="28"/>
        </w:rPr>
        <w:t xml:space="preserve">. м і 368,4 </w:t>
      </w:r>
      <w:proofErr w:type="spellStart"/>
      <w:r w:rsidRPr="00BC4B35">
        <w:rPr>
          <w:rFonts w:ascii="Times New Roman" w:eastAsia="Times New Roman" w:hAnsi="Times New Roman" w:cs="Times New Roman"/>
          <w:sz w:val="28"/>
          <w:szCs w:val="28"/>
        </w:rPr>
        <w:lastRenderedPageBreak/>
        <w:t>кв</w:t>
      </w:r>
      <w:proofErr w:type="spellEnd"/>
      <w:r w:rsidRPr="00BC4B35">
        <w:rPr>
          <w:rFonts w:ascii="Times New Roman" w:eastAsia="Times New Roman" w:hAnsi="Times New Roman" w:cs="Times New Roman"/>
          <w:sz w:val="28"/>
          <w:szCs w:val="28"/>
        </w:rPr>
        <w:t>. м., постійне користування.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озвучила звернення зазначеної релігійної громади та протокол постійної комісії Київської міської ради з питань містобудування, архітектури та землекористування</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щодо коригування земельного призначення, а саме: для експлуатації та обслуговування нежитлових будинків (колишніх церковних будівель) на вул. Хорива,3 (літ. Б) і вул. Хорива 5 (літ. Б) згідно з майновими документами.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Звернулась до Прокопенко І.В. з проханням прокоментувати зазначений проект рішення.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Прокопенко І.В. </w:t>
      </w:r>
      <w:r w:rsidRPr="00BC4B35">
        <w:rPr>
          <w:rFonts w:ascii="Times New Roman" w:eastAsia="Times New Roman" w:hAnsi="Times New Roman" w:cs="Times New Roman"/>
          <w:sz w:val="28"/>
          <w:szCs w:val="28"/>
        </w:rPr>
        <w:t xml:space="preserve">наголосила, що в разі, якщо не передбачається будівництво і реконструкція, то в озвученій редакції можливо підтримати.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sz w:val="28"/>
          <w:szCs w:val="28"/>
        </w:rPr>
      </w:pPr>
      <w:proofErr w:type="spellStart"/>
      <w:r w:rsidRPr="00BC4B35">
        <w:rPr>
          <w:rFonts w:ascii="Times New Roman" w:eastAsia="Times New Roman" w:hAnsi="Times New Roman" w:cs="Times New Roman"/>
          <w:b/>
          <w:sz w:val="28"/>
          <w:szCs w:val="28"/>
        </w:rPr>
        <w:t>Маланяк</w:t>
      </w:r>
      <w:proofErr w:type="spellEnd"/>
      <w:r w:rsidRPr="00BC4B35">
        <w:rPr>
          <w:rFonts w:ascii="Times New Roman" w:eastAsia="Times New Roman" w:hAnsi="Times New Roman" w:cs="Times New Roman"/>
          <w:b/>
          <w:sz w:val="28"/>
          <w:szCs w:val="28"/>
        </w:rPr>
        <w:t xml:space="preserve"> О.М. </w:t>
      </w:r>
      <w:r w:rsidRPr="00BC4B35">
        <w:rPr>
          <w:rFonts w:ascii="Times New Roman" w:eastAsia="Times New Roman" w:hAnsi="Times New Roman" w:cs="Times New Roman"/>
          <w:sz w:val="28"/>
          <w:szCs w:val="28"/>
        </w:rPr>
        <w:t>запевнив, що землевідведення з цільовим призначенням «для експлуатації та обслуговування нежитлових будинків» без «будівництва та реконструкції».</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В.В. Муха </w:t>
      </w:r>
      <w:r w:rsidRPr="00BC4B35">
        <w:rPr>
          <w:rFonts w:ascii="Times New Roman" w:eastAsia="Times New Roman" w:hAnsi="Times New Roman" w:cs="Times New Roman"/>
          <w:sz w:val="28"/>
          <w:szCs w:val="28"/>
        </w:rPr>
        <w:t>поставила на голосування пропозицію щодо підтримки зазначеного проекту рішення Київради</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із зауваженням: цільове призначення земельної ділянки викласти у такій редакції:</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«для експлуатації та обслуговування нежитлових будинків (колишніх церковних будівель) на вул. Хорива,3 (літ. Б) і вул. Хорива, 5 (літ. Б) згідно з майновими документами».</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i/>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
          <w:i/>
          <w:sz w:val="28"/>
          <w:szCs w:val="28"/>
        </w:rPr>
        <w:t>проект рішення Київської міської ради</w:t>
      </w:r>
      <w:r w:rsidRPr="00BC4B35">
        <w:rPr>
          <w:rFonts w:ascii="Times New Roman" w:eastAsia="Times New Roman" w:hAnsi="Times New Roman" w:cs="Times New Roman"/>
          <w:i/>
          <w:sz w:val="28"/>
          <w:szCs w:val="28"/>
        </w:rPr>
        <w:t xml:space="preserve"> «Про надання Релігійній громаді Святого Миколи /Притиска/ Парафії (релігійної громади) Української Православної Церкви Київського Патріархату у Подільському районі м. Києва земельної ділянки для будівництва з реконструкцією, експлуатацією та обслуговуванням будинків для розміщення в них недільної школи центру по роботі з молоддю, адміністративних, житлових приміщень, </w:t>
      </w:r>
      <w:proofErr w:type="spellStart"/>
      <w:r w:rsidRPr="00BC4B35">
        <w:rPr>
          <w:rFonts w:ascii="Times New Roman" w:eastAsia="Times New Roman" w:hAnsi="Times New Roman" w:cs="Times New Roman"/>
          <w:i/>
          <w:sz w:val="28"/>
          <w:szCs w:val="28"/>
        </w:rPr>
        <w:t>бабсистерію</w:t>
      </w:r>
      <w:proofErr w:type="spellEnd"/>
      <w:r w:rsidRPr="00BC4B35">
        <w:rPr>
          <w:rFonts w:ascii="Times New Roman" w:eastAsia="Times New Roman" w:hAnsi="Times New Roman" w:cs="Times New Roman"/>
          <w:i/>
          <w:sz w:val="28"/>
          <w:szCs w:val="28"/>
        </w:rPr>
        <w:t xml:space="preserve">, трапезної та будинку настоятеля на вул. Хорива,3 (літ. Б), 5(літ. Б) у Подільському районі м. Києва» </w:t>
      </w:r>
      <w:r w:rsidRPr="00BC4B35">
        <w:rPr>
          <w:rFonts w:ascii="Times New Roman" w:eastAsia="Times New Roman" w:hAnsi="Times New Roman" w:cs="Times New Roman"/>
          <w:b/>
          <w:i/>
          <w:sz w:val="28"/>
          <w:szCs w:val="28"/>
        </w:rPr>
        <w:t>підтримати із зауваженнями</w:t>
      </w:r>
      <w:r w:rsidRPr="00BC4B35">
        <w:rPr>
          <w:rFonts w:ascii="Times New Roman" w:eastAsia="Times New Roman" w:hAnsi="Times New Roman" w:cs="Times New Roman"/>
          <w:i/>
          <w:sz w:val="28"/>
          <w:szCs w:val="28"/>
        </w:rPr>
        <w:t>, а саме: цільове призначення земельної ділянки викласти у такій редакції:</w:t>
      </w:r>
      <w:r w:rsidRPr="00BC4B35">
        <w:rPr>
          <w:rFonts w:ascii="Times New Roman" w:eastAsia="Times New Roman" w:hAnsi="Times New Roman" w:cs="Times New Roman"/>
          <w:b/>
          <w:i/>
          <w:sz w:val="28"/>
          <w:szCs w:val="28"/>
        </w:rPr>
        <w:t xml:space="preserve"> </w:t>
      </w:r>
      <w:r w:rsidRPr="00BC4B35">
        <w:rPr>
          <w:rFonts w:ascii="Times New Roman" w:eastAsia="Times New Roman" w:hAnsi="Times New Roman" w:cs="Times New Roman"/>
          <w:i/>
          <w:sz w:val="28"/>
          <w:szCs w:val="28"/>
        </w:rPr>
        <w:t>«для експлуатації та обслуговування нежитлових будинків (колишніх церковних будівель) на вул. Хорива,3 (літ. Б) і вул. Хорива 5 (літ. Б) згідно з майновими документами».</w:t>
      </w:r>
    </w:p>
    <w:p w:rsidR="005B3062" w:rsidRPr="00BC4B35" w:rsidRDefault="005B3062" w:rsidP="005B3062">
      <w:pPr>
        <w:widowControl w:val="0"/>
        <w:suppressAutoHyphens/>
        <w:spacing w:after="0" w:line="240" w:lineRule="atLeast"/>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№6.</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w:t>
      </w:r>
      <w:r w:rsidRPr="00BC4B35">
        <w:rPr>
          <w:rFonts w:ascii="Times New Roman" w:eastAsia="Times New Roman" w:hAnsi="Times New Roman" w:cs="Times New Roman"/>
          <w:b/>
          <w:sz w:val="28"/>
          <w:szCs w:val="28"/>
        </w:rPr>
        <w:t>повторний</w:t>
      </w:r>
      <w:r w:rsidRPr="00BC4B35">
        <w:rPr>
          <w:rFonts w:ascii="Times New Roman" w:eastAsia="Times New Roman" w:hAnsi="Times New Roman" w:cs="Times New Roman"/>
          <w:sz w:val="28"/>
          <w:szCs w:val="28"/>
        </w:rPr>
        <w:t xml:space="preserve"> розгляд </w:t>
      </w:r>
      <w:r w:rsidRPr="00BC4B35">
        <w:rPr>
          <w:rFonts w:ascii="Times New Roman" w:eastAsia="Times New Roman" w:hAnsi="Times New Roman" w:cs="Times New Roman"/>
          <w:b/>
          <w:sz w:val="28"/>
          <w:szCs w:val="28"/>
        </w:rPr>
        <w:t>проекту рішення Київської міської ради</w:t>
      </w:r>
      <w:r w:rsidRPr="00BC4B35">
        <w:rPr>
          <w:rFonts w:ascii="Times New Roman" w:eastAsia="Times New Roman" w:hAnsi="Times New Roman" w:cs="Times New Roman"/>
          <w:sz w:val="28"/>
          <w:szCs w:val="28"/>
        </w:rPr>
        <w:t xml:space="preserve"> «Про продаж земельної ділянки у власність гр. Шустеру Віктору Феліксовичу для реконструкції нежитлової будівлі під адміністративну (офісну) з подальшими її експлуатацією та обслуговуванням на вул. Богдана Хмельницького, 62 у Шевченківському районі м. Києва» (Є - 1317).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Виступили: </w:t>
      </w:r>
      <w:proofErr w:type="spellStart"/>
      <w:r w:rsidRPr="00BC4B35">
        <w:rPr>
          <w:rFonts w:ascii="Times New Roman" w:eastAsia="Times New Roman" w:hAnsi="Times New Roman" w:cs="Times New Roman"/>
          <w:b/>
          <w:sz w:val="28"/>
          <w:szCs w:val="28"/>
        </w:rPr>
        <w:t>Мосійчук</w:t>
      </w:r>
      <w:proofErr w:type="spellEnd"/>
      <w:r w:rsidRPr="00BC4B35">
        <w:rPr>
          <w:rFonts w:ascii="Times New Roman" w:eastAsia="Times New Roman" w:hAnsi="Times New Roman" w:cs="Times New Roman"/>
          <w:b/>
          <w:sz w:val="28"/>
          <w:szCs w:val="28"/>
        </w:rPr>
        <w:t xml:space="preserve"> Ю.А. </w:t>
      </w:r>
      <w:r w:rsidRPr="00BC4B35">
        <w:rPr>
          <w:rFonts w:ascii="Times New Roman" w:eastAsia="Times New Roman" w:hAnsi="Times New Roman" w:cs="Times New Roman"/>
          <w:sz w:val="28"/>
          <w:szCs w:val="28"/>
        </w:rPr>
        <w:t>зазначив, що користувачем вже сплачено аванс</w:t>
      </w:r>
      <w:r w:rsidRPr="00BC4B35">
        <w:rPr>
          <w:rFonts w:ascii="Times New Roman" w:eastAsia="Times New Roman" w:hAnsi="Times New Roman" w:cs="Times New Roman"/>
          <w:bCs/>
          <w:color w:val="000000"/>
          <w:sz w:val="28"/>
          <w:szCs w:val="28"/>
        </w:rPr>
        <w:t>. Прохання підтримати.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Прокопенко І.В. </w:t>
      </w:r>
      <w:r w:rsidRPr="00BC4B35">
        <w:rPr>
          <w:rFonts w:ascii="Times New Roman" w:eastAsia="Times New Roman" w:hAnsi="Times New Roman" w:cs="Times New Roman"/>
          <w:bCs/>
          <w:color w:val="000000"/>
          <w:sz w:val="28"/>
          <w:szCs w:val="28"/>
        </w:rPr>
        <w:t>вказала, що КНМЦ на виконання доручення Комісії  опрацьовувалось питання належності даної земельної ділянки до території, на яку поширюється мораторій на продаж. Відповідно земельна ділянка належить до Центрального історичного ареалу, але під дію мораторію не підпадає. Будівля не є пам’яткою. Однак при виконанні будь-яких робіт обов’язковою є розробка історико-містобудівного обґрунтування та історичної довідки.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lastRenderedPageBreak/>
        <w:t>Б.М. Бенюк</w:t>
      </w:r>
      <w:r w:rsidRPr="00BC4B35">
        <w:rPr>
          <w:rFonts w:ascii="Times New Roman" w:eastAsia="Times New Roman" w:hAnsi="Times New Roman" w:cs="Times New Roman"/>
          <w:bCs/>
          <w:color w:val="000000"/>
          <w:sz w:val="28"/>
          <w:szCs w:val="28"/>
        </w:rPr>
        <w:t xml:space="preserve"> задав запитання коли було прийнято рішення про продаж вказаної земельної ділянки та чому вже сплачено завдаток?</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color w:val="000000"/>
          <w:sz w:val="28"/>
          <w:szCs w:val="28"/>
        </w:rPr>
      </w:pPr>
      <w:proofErr w:type="spellStart"/>
      <w:r w:rsidRPr="00BC4B35">
        <w:rPr>
          <w:rFonts w:ascii="Times New Roman" w:eastAsia="Times New Roman" w:hAnsi="Times New Roman" w:cs="Times New Roman"/>
          <w:b/>
          <w:bCs/>
          <w:color w:val="000000"/>
          <w:sz w:val="28"/>
          <w:szCs w:val="28"/>
        </w:rPr>
        <w:t>Мосійчук</w:t>
      </w:r>
      <w:proofErr w:type="spellEnd"/>
      <w:r w:rsidRPr="00BC4B35">
        <w:rPr>
          <w:rFonts w:ascii="Times New Roman" w:eastAsia="Times New Roman" w:hAnsi="Times New Roman" w:cs="Times New Roman"/>
          <w:b/>
          <w:bCs/>
          <w:color w:val="000000"/>
          <w:sz w:val="28"/>
          <w:szCs w:val="28"/>
        </w:rPr>
        <w:t xml:space="preserve"> Ю.А.</w:t>
      </w:r>
      <w:r w:rsidRPr="00BC4B35">
        <w:rPr>
          <w:rFonts w:ascii="Times New Roman" w:eastAsia="Times New Roman" w:hAnsi="Times New Roman" w:cs="Times New Roman"/>
          <w:bCs/>
          <w:color w:val="000000"/>
          <w:sz w:val="28"/>
          <w:szCs w:val="28"/>
        </w:rPr>
        <w:t xml:space="preserve"> відповів, що існує спеціальна процедура. Була проведена експертна грошова оцінка. Аванс мав бути обов’язково сплачений. Рішення прийняте у травні 2015 року.</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Cs/>
          <w:i/>
          <w:iCs/>
          <w:color w:val="000000"/>
          <w:sz w:val="28"/>
          <w:szCs w:val="28"/>
        </w:rPr>
        <w:t>-</w:t>
      </w:r>
      <w:r w:rsidRPr="00BC4B35">
        <w:rPr>
          <w:rFonts w:ascii="Times New Roman" w:eastAsia="Times New Roman" w:hAnsi="Times New Roman" w:cs="Times New Roman"/>
          <w:b/>
          <w:bCs/>
          <w:i/>
          <w:iCs/>
          <w:color w:val="000000"/>
          <w:sz w:val="28"/>
          <w:szCs w:val="28"/>
        </w:rPr>
        <w:t xml:space="preserve"> </w:t>
      </w:r>
      <w:r w:rsidRPr="00BC4B35">
        <w:rPr>
          <w:rFonts w:ascii="Times New Roman" w:eastAsia="Times New Roman" w:hAnsi="Times New Roman" w:cs="Times New Roman"/>
          <w:bCs/>
          <w:i/>
          <w:iCs/>
          <w:color w:val="000000"/>
          <w:sz w:val="28"/>
          <w:szCs w:val="28"/>
        </w:rPr>
        <w:t xml:space="preserve">доручити Управлінню охорони культурної спадщини Департаменту культури виконавчого органу Київської міської ради (Київської міської державної адміністрації) опрацювати питання належності будівлі за </w:t>
      </w:r>
      <w:proofErr w:type="spellStart"/>
      <w:r w:rsidRPr="00BC4B35">
        <w:rPr>
          <w:rFonts w:ascii="Times New Roman" w:eastAsia="Times New Roman" w:hAnsi="Times New Roman" w:cs="Times New Roman"/>
          <w:bCs/>
          <w:i/>
          <w:iCs/>
          <w:color w:val="000000"/>
          <w:sz w:val="28"/>
          <w:szCs w:val="28"/>
        </w:rPr>
        <w:t>адресою</w:t>
      </w:r>
      <w:proofErr w:type="spellEnd"/>
      <w:r w:rsidRPr="00BC4B35">
        <w:rPr>
          <w:rFonts w:ascii="Times New Roman" w:eastAsia="Times New Roman" w:hAnsi="Times New Roman" w:cs="Times New Roman"/>
          <w:bCs/>
          <w:i/>
          <w:iCs/>
          <w:color w:val="000000"/>
          <w:sz w:val="28"/>
          <w:szCs w:val="28"/>
        </w:rPr>
        <w:t>: Богдана Хмельницького, 62 до пам’яток архітектури.</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i/>
          <w:color w:val="000000" w:themeColor="text1"/>
          <w:kern w:val="2"/>
          <w:sz w:val="28"/>
          <w:szCs w:val="28"/>
          <w:lang w:eastAsia="zh-CN" w:bidi="hi-IN"/>
        </w:rPr>
        <w:t>-</w:t>
      </w:r>
      <w:r w:rsidRPr="00BC4B35">
        <w:rPr>
          <w:rFonts w:ascii="Times New Roman" w:eastAsia="Times New Roman" w:hAnsi="Times New Roman" w:cs="Times New Roman"/>
          <w:b/>
          <w:i/>
          <w:color w:val="000000" w:themeColor="text1"/>
          <w:kern w:val="2"/>
          <w:sz w:val="28"/>
          <w:szCs w:val="28"/>
          <w:lang w:eastAsia="zh-CN" w:bidi="hi-IN"/>
        </w:rPr>
        <w:t xml:space="preserve"> повідомити </w:t>
      </w:r>
      <w:r w:rsidRPr="00BC4B35">
        <w:rPr>
          <w:rFonts w:ascii="Times New Roman" w:eastAsia="Calibri" w:hAnsi="Times New Roman" w:cs="Times New Roman"/>
          <w:bCs/>
          <w:i/>
          <w:color w:val="000000" w:themeColor="text1"/>
          <w:sz w:val="28"/>
          <w:szCs w:val="28"/>
        </w:rPr>
        <w:t xml:space="preserve">постійну комісію Київської міської ради з питань містобудування, архітектури та землекористування про результати  </w:t>
      </w:r>
      <w:r w:rsidRPr="00BC4B35">
        <w:rPr>
          <w:rFonts w:ascii="Times New Roman" w:eastAsia="Times New Roman" w:hAnsi="Times New Roman" w:cs="Times New Roman"/>
          <w:b/>
          <w:i/>
          <w:sz w:val="28"/>
          <w:szCs w:val="28"/>
        </w:rPr>
        <w:t>повторного</w:t>
      </w:r>
      <w:r w:rsidRPr="00BC4B35">
        <w:rPr>
          <w:rFonts w:ascii="Times New Roman" w:eastAsia="Times New Roman" w:hAnsi="Times New Roman" w:cs="Times New Roman"/>
          <w:i/>
          <w:sz w:val="28"/>
          <w:szCs w:val="28"/>
        </w:rPr>
        <w:t xml:space="preserve"> розгляду </w:t>
      </w:r>
      <w:r w:rsidRPr="00BC4B35">
        <w:rPr>
          <w:rFonts w:ascii="Times New Roman" w:eastAsia="Times New Roman" w:hAnsi="Times New Roman" w:cs="Times New Roman"/>
          <w:b/>
          <w:i/>
          <w:sz w:val="28"/>
          <w:szCs w:val="28"/>
        </w:rPr>
        <w:t>проекту рішення Київської міської ради</w:t>
      </w:r>
      <w:r w:rsidRPr="00BC4B35">
        <w:rPr>
          <w:rFonts w:ascii="Times New Roman" w:eastAsia="Times New Roman" w:hAnsi="Times New Roman" w:cs="Times New Roman"/>
          <w:i/>
          <w:sz w:val="28"/>
          <w:szCs w:val="28"/>
        </w:rPr>
        <w:t xml:space="preserve"> «Про продаж земельної ділянки у власність гр. Шустеру Віктору Феліксовичу для реконструкції нежитлової будівлі під адміністративну (офісну) з подальшими її експлуатацією та обслуговуванням на вул. Богдана Хмельницького, 62 у Шевченківському районі м. Києва» (Є – 1317) </w:t>
      </w:r>
      <w:r w:rsidRPr="00BC4B35">
        <w:rPr>
          <w:rFonts w:ascii="Times New Roman" w:eastAsia="Times New Roman" w:hAnsi="Times New Roman" w:cs="Times New Roman"/>
          <w:i/>
          <w:color w:val="000000" w:themeColor="text1"/>
          <w:kern w:val="2"/>
          <w:sz w:val="28"/>
          <w:szCs w:val="28"/>
          <w:lang w:eastAsia="zh-CN" w:bidi="hi-IN"/>
        </w:rPr>
        <w:t xml:space="preserve">та </w:t>
      </w:r>
      <w:r w:rsidRPr="00BC4B35">
        <w:rPr>
          <w:rFonts w:ascii="Times New Roman" w:eastAsia="Times New Roman" w:hAnsi="Times New Roman" w:cs="Times New Roman"/>
          <w:b/>
          <w:bCs/>
          <w:i/>
          <w:color w:val="000000"/>
          <w:sz w:val="28"/>
          <w:szCs w:val="28"/>
        </w:rPr>
        <w:t>рекомендувати відправити проект рішення на доопрацювання</w:t>
      </w:r>
      <w:r w:rsidRPr="00BC4B35">
        <w:rPr>
          <w:rFonts w:ascii="Times New Roman" w:eastAsia="Times New Roman" w:hAnsi="Times New Roman" w:cs="Times New Roman"/>
          <w:bCs/>
          <w:i/>
          <w:color w:val="000000"/>
          <w:sz w:val="28"/>
          <w:szCs w:val="28"/>
        </w:rPr>
        <w:t xml:space="preserve"> до моменту отримання висновків Управління охорони культурної спадщини </w:t>
      </w:r>
      <w:r w:rsidRPr="00BC4B35">
        <w:rPr>
          <w:rFonts w:ascii="Times New Roman" w:eastAsia="Times New Roman" w:hAnsi="Times New Roman" w:cs="Times New Roman"/>
          <w:bCs/>
          <w:i/>
          <w:iCs/>
          <w:color w:val="000000"/>
          <w:sz w:val="28"/>
          <w:szCs w:val="28"/>
        </w:rPr>
        <w:t xml:space="preserve">Департаменту культури виконавчого органу Київської міської ради (Київської міської державної адміністрації) </w:t>
      </w:r>
      <w:r w:rsidRPr="00BC4B35">
        <w:rPr>
          <w:rFonts w:ascii="Times New Roman" w:eastAsia="Times New Roman" w:hAnsi="Times New Roman" w:cs="Times New Roman"/>
          <w:bCs/>
          <w:i/>
          <w:color w:val="000000"/>
          <w:sz w:val="28"/>
          <w:szCs w:val="28"/>
        </w:rPr>
        <w:t>щодо статусу будівлі та належності до пам’яток архітектури;</w:t>
      </w:r>
      <w:r w:rsidRPr="00BC4B35">
        <w:rPr>
          <w:rFonts w:ascii="Times New Roman" w:eastAsia="Times New Roman" w:hAnsi="Times New Roman" w:cs="Times New Roman"/>
          <w:i/>
          <w:color w:val="000000" w:themeColor="text1"/>
          <w:kern w:val="2"/>
          <w:sz w:val="28"/>
          <w:szCs w:val="28"/>
          <w:lang w:eastAsia="zh-CN" w:bidi="hi-IN"/>
        </w:rPr>
        <w:t xml:space="preserve"> направити витяг з протоколу засідання Комісії.</w:t>
      </w:r>
    </w:p>
    <w:p w:rsidR="005B3062" w:rsidRPr="00BC4B35" w:rsidRDefault="005B3062" w:rsidP="005B3062">
      <w:pPr>
        <w:widowControl w:val="0"/>
        <w:suppressAutoHyphens/>
        <w:spacing w:after="0" w:line="240" w:lineRule="atLeast"/>
        <w:ind w:firstLine="708"/>
        <w:jc w:val="both"/>
        <w:rPr>
          <w:rFonts w:ascii="Times New Roman" w:eastAsia="Calibri" w:hAnsi="Times New Roman" w:cs="Times New Roman"/>
          <w:bCs/>
          <w:i/>
          <w:color w:val="000000" w:themeColor="text1"/>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№7.</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sz w:val="28"/>
          <w:szCs w:val="28"/>
        </w:rPr>
        <w:t>про звернення постійної комісії Київської міської ради з питань культури, туризму та інформаційної політики до керівника апарату Київської міської державної адміністрації щодо створення окремого структурного підрозділу охорони культурної спадщини.</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 xml:space="preserve">Нагадала присутнім про неодноразові звернення громадськості та активістів на адресу Комісії з проханням сприяти у створенні окремого структурного підрозділу в сфері </w:t>
      </w:r>
      <w:proofErr w:type="spellStart"/>
      <w:r w:rsidRPr="00BC4B35">
        <w:rPr>
          <w:rFonts w:ascii="Times New Roman" w:eastAsia="Times New Roman" w:hAnsi="Times New Roman" w:cs="Times New Roman"/>
          <w:sz w:val="28"/>
          <w:szCs w:val="28"/>
        </w:rPr>
        <w:t>пам’яткоохоронної</w:t>
      </w:r>
      <w:proofErr w:type="spellEnd"/>
      <w:r w:rsidRPr="00BC4B35">
        <w:rPr>
          <w:rFonts w:ascii="Times New Roman" w:eastAsia="Times New Roman" w:hAnsi="Times New Roman" w:cs="Times New Roman"/>
          <w:sz w:val="28"/>
          <w:szCs w:val="28"/>
        </w:rPr>
        <w:t xml:space="preserve"> діяльності. Запропонувала обговорити дане питання на засіданні.</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Виступили: Прокопенко І.В. </w:t>
      </w:r>
      <w:r w:rsidRPr="00BC4B35">
        <w:rPr>
          <w:rFonts w:ascii="Times New Roman" w:eastAsia="Times New Roman" w:hAnsi="Times New Roman" w:cs="Times New Roman"/>
          <w:bCs/>
          <w:color w:val="000000"/>
          <w:sz w:val="28"/>
          <w:szCs w:val="28"/>
        </w:rPr>
        <w:t>нагадала, що свого часу Управління охорони культурної спадщини було окремим органом КМДА зі своїми повноваженням, але після приєднання до Департаменту культури КМДА було зменшено штатну чисельність та зменшено владні повноваження, обмежено діяльність.</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Cs/>
          <w:color w:val="000000"/>
          <w:sz w:val="28"/>
          <w:szCs w:val="28"/>
        </w:rPr>
        <w:t>На початку 2016 року було вирішено розпочати процес відокремлення від Департаменту культури. Громадськість підтримує таку ініціативу. Центральний орган, а саме Міністерство культури України також підтримує цю ідею.</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Медведчук Н.З.</w:t>
      </w:r>
      <w:r w:rsidRPr="00BC4B35">
        <w:rPr>
          <w:rFonts w:ascii="Times New Roman" w:eastAsia="Times New Roman" w:hAnsi="Times New Roman" w:cs="Times New Roman"/>
          <w:bCs/>
          <w:color w:val="000000"/>
          <w:sz w:val="28"/>
          <w:szCs w:val="28"/>
        </w:rPr>
        <w:t xml:space="preserve"> зауважила, що на сьогоднішній день Департамент культури КМДА здійснює науково-просвітницьку діяльність, а Управління охорони культурної спадщини займається практичною охороною культурної спадщини, тому позиція Департаменту полягає в тому, що зазначені  структурні підрозділи мають здійснювали свою діяльність окремо.</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 xml:space="preserve">А.В. </w:t>
      </w:r>
      <w:proofErr w:type="spellStart"/>
      <w:r w:rsidRPr="00BC4B35">
        <w:rPr>
          <w:rFonts w:ascii="Times New Roman" w:eastAsia="Times New Roman" w:hAnsi="Times New Roman" w:cs="Times New Roman"/>
          <w:b/>
          <w:bCs/>
          <w:color w:val="000000"/>
          <w:sz w:val="28"/>
          <w:szCs w:val="28"/>
        </w:rPr>
        <w:t>Таранов</w:t>
      </w:r>
      <w:proofErr w:type="spellEnd"/>
      <w:r w:rsidRPr="00BC4B35">
        <w:rPr>
          <w:rFonts w:ascii="Times New Roman" w:eastAsia="Times New Roman" w:hAnsi="Times New Roman" w:cs="Times New Roman"/>
          <w:b/>
          <w:bCs/>
          <w:color w:val="000000"/>
          <w:sz w:val="28"/>
          <w:szCs w:val="28"/>
        </w:rPr>
        <w:t xml:space="preserve"> </w:t>
      </w:r>
      <w:r w:rsidRPr="00BC4B35">
        <w:rPr>
          <w:rFonts w:ascii="Times New Roman" w:eastAsia="Times New Roman" w:hAnsi="Times New Roman" w:cs="Times New Roman"/>
          <w:bCs/>
          <w:color w:val="000000"/>
          <w:sz w:val="28"/>
          <w:szCs w:val="28"/>
        </w:rPr>
        <w:t xml:space="preserve">зауважив, що роботу над даним питанням Комісія має розпочати з розгляду презентації та плану-схеми того, як буде працювати новий </w:t>
      </w:r>
      <w:r w:rsidRPr="00BC4B35">
        <w:rPr>
          <w:rFonts w:ascii="Times New Roman" w:eastAsia="Times New Roman" w:hAnsi="Times New Roman" w:cs="Times New Roman"/>
          <w:bCs/>
          <w:color w:val="000000"/>
          <w:sz w:val="28"/>
          <w:szCs w:val="28"/>
        </w:rPr>
        <w:lastRenderedPageBreak/>
        <w:t>орган і чому він буде кращим за існуючу структуру.</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bCs/>
          <w:color w:val="000000"/>
          <w:sz w:val="28"/>
          <w:szCs w:val="28"/>
        </w:rPr>
      </w:pPr>
      <w:r w:rsidRPr="00BC4B35">
        <w:rPr>
          <w:rFonts w:ascii="Times New Roman" w:eastAsia="Times New Roman" w:hAnsi="Times New Roman" w:cs="Times New Roman"/>
          <w:b/>
          <w:bCs/>
          <w:color w:val="000000"/>
          <w:sz w:val="28"/>
          <w:szCs w:val="28"/>
        </w:rPr>
        <w:t>В.В. Муха</w:t>
      </w:r>
      <w:r w:rsidRPr="00BC4B35">
        <w:rPr>
          <w:rFonts w:ascii="Times New Roman" w:eastAsia="Times New Roman" w:hAnsi="Times New Roman" w:cs="Times New Roman"/>
          <w:bCs/>
          <w:color w:val="000000"/>
          <w:sz w:val="28"/>
          <w:szCs w:val="28"/>
        </w:rPr>
        <w:t xml:space="preserve"> запропонувала доручити Управлінню охорони культурної спадщини підготувати вказані матеріали, а також штатний розпис, функціональне навантаження новоствореного органу та алгоритм його роботи. </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Cs/>
          <w:i/>
          <w:iCs/>
          <w:color w:val="000000"/>
          <w:sz w:val="28"/>
          <w:szCs w:val="28"/>
        </w:rPr>
        <w:t>доручити Управлінню охорони культурної спадщини Департаменту культури виконавчого органу Київської міської ради (Київської міської державної адміністрації) у місячний термін представити на розгляд Комісії презентацію щодо діяльності окремого структурного підрозділу у сфері охорони культурної спадщини.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№8.</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звернення Громадської організації «Об’єднання працівників культури України» на адресу Комісії з проханням </w:t>
      </w:r>
      <w:proofErr w:type="spellStart"/>
      <w:r w:rsidRPr="00BC4B35">
        <w:rPr>
          <w:rFonts w:ascii="Times New Roman" w:eastAsia="Times New Roman" w:hAnsi="Times New Roman" w:cs="Times New Roman"/>
          <w:sz w:val="28"/>
          <w:szCs w:val="28"/>
        </w:rPr>
        <w:t>внести</w:t>
      </w:r>
      <w:proofErr w:type="spellEnd"/>
      <w:r w:rsidRPr="00BC4B35">
        <w:rPr>
          <w:rFonts w:ascii="Times New Roman" w:eastAsia="Times New Roman" w:hAnsi="Times New Roman" w:cs="Times New Roman"/>
          <w:sz w:val="28"/>
          <w:szCs w:val="28"/>
        </w:rPr>
        <w:t xml:space="preserve"> до порядку денного Комісії питання щодо:</w:t>
      </w:r>
    </w:p>
    <w:p w:rsidR="005B3062" w:rsidRPr="00BC4B35" w:rsidRDefault="005B3062" w:rsidP="005B3062">
      <w:pPr>
        <w:pStyle w:val="a3"/>
        <w:widowControl w:val="0"/>
        <w:numPr>
          <w:ilvl w:val="0"/>
          <w:numId w:val="3"/>
        </w:numPr>
        <w:suppressAutoHyphens/>
        <w:spacing w:after="0" w:line="240" w:lineRule="auto"/>
        <w:ind w:left="0"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заслуховування звіту Комунального підприємства «</w:t>
      </w:r>
      <w:proofErr w:type="spellStart"/>
      <w:r w:rsidRPr="00BC4B35">
        <w:rPr>
          <w:rFonts w:ascii="Times New Roman" w:eastAsia="Times New Roman" w:hAnsi="Times New Roman" w:cs="Times New Roman"/>
          <w:sz w:val="28"/>
          <w:szCs w:val="28"/>
        </w:rPr>
        <w:t>Київжитлоспецексплуатація</w:t>
      </w:r>
      <w:proofErr w:type="spellEnd"/>
      <w:r w:rsidRPr="00BC4B35">
        <w:rPr>
          <w:rFonts w:ascii="Times New Roman" w:eastAsia="Times New Roman" w:hAnsi="Times New Roman" w:cs="Times New Roman"/>
          <w:sz w:val="28"/>
          <w:szCs w:val="28"/>
        </w:rPr>
        <w:t>» на предмет наявності (відсутності) охоронних договорів по 68 (</w:t>
      </w:r>
      <w:proofErr w:type="spellStart"/>
      <w:r w:rsidRPr="00BC4B35">
        <w:rPr>
          <w:rFonts w:ascii="Times New Roman" w:eastAsia="Times New Roman" w:hAnsi="Times New Roman" w:cs="Times New Roman"/>
          <w:sz w:val="28"/>
          <w:szCs w:val="28"/>
        </w:rPr>
        <w:t>шестидесяти</w:t>
      </w:r>
      <w:proofErr w:type="spellEnd"/>
      <w:r w:rsidRPr="00BC4B35">
        <w:rPr>
          <w:rFonts w:ascii="Times New Roman" w:eastAsia="Times New Roman" w:hAnsi="Times New Roman" w:cs="Times New Roman"/>
          <w:sz w:val="28"/>
          <w:szCs w:val="28"/>
        </w:rPr>
        <w:t xml:space="preserve"> восьми) об’єктах культурної спадщини, що знаходяться на балансі зазначеного комунального підприємства, стану збереження вищеназваних об’єктів, окремо зупинитись на пам’ятці на вул. Басейній ½ та заходах, які вживаються для її порятунку;</w:t>
      </w:r>
    </w:p>
    <w:p w:rsidR="005B3062" w:rsidRPr="00BC4B35" w:rsidRDefault="005B3062" w:rsidP="005B3062">
      <w:pPr>
        <w:pStyle w:val="a3"/>
        <w:widowControl w:val="0"/>
        <w:numPr>
          <w:ilvl w:val="0"/>
          <w:numId w:val="3"/>
        </w:numPr>
        <w:suppressAutoHyphens/>
        <w:spacing w:after="0" w:line="240" w:lineRule="auto"/>
        <w:ind w:left="0"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заслуховування звіту Комунального підприємства «</w:t>
      </w:r>
      <w:proofErr w:type="spellStart"/>
      <w:r w:rsidRPr="00BC4B35">
        <w:rPr>
          <w:rFonts w:ascii="Times New Roman" w:eastAsia="Times New Roman" w:hAnsi="Times New Roman" w:cs="Times New Roman"/>
          <w:sz w:val="28"/>
          <w:szCs w:val="28"/>
        </w:rPr>
        <w:t>Київкінофільм</w:t>
      </w:r>
      <w:proofErr w:type="spellEnd"/>
      <w:r w:rsidRPr="00BC4B35">
        <w:rPr>
          <w:rFonts w:ascii="Times New Roman" w:eastAsia="Times New Roman" w:hAnsi="Times New Roman" w:cs="Times New Roman"/>
          <w:sz w:val="28"/>
          <w:szCs w:val="28"/>
        </w:rPr>
        <w:t>» щодо закладів культури комунальної власності територіальної громади міста Києва: кінотеатр «Росія», кінотеатр «ім. Гагаріна», кінотеатр «Молодіжний», кінотеатр «Тампере», кінотеатр «Барвінок», кінотеатр «Нивки», вжиття заходів щодо їхнього ремонту або документальному підтвердженню щодо повернення кінотеатрів, що «загубилися».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 xml:space="preserve">Кравченко І.І. </w:t>
      </w:r>
      <w:r w:rsidRPr="00BC4B35">
        <w:rPr>
          <w:rFonts w:ascii="Times New Roman" w:eastAsia="Times New Roman" w:hAnsi="Times New Roman" w:cs="Times New Roman"/>
          <w:sz w:val="28"/>
          <w:szCs w:val="28"/>
        </w:rPr>
        <w:t>звернувся з проханням дати протокольне доручення КП «</w:t>
      </w:r>
      <w:proofErr w:type="spellStart"/>
      <w:r w:rsidRPr="00BC4B35">
        <w:rPr>
          <w:rFonts w:ascii="Times New Roman" w:eastAsia="Times New Roman" w:hAnsi="Times New Roman" w:cs="Times New Roman"/>
          <w:sz w:val="28"/>
          <w:szCs w:val="28"/>
        </w:rPr>
        <w:t>Київжитлоспецексплуатація</w:t>
      </w:r>
      <w:proofErr w:type="spellEnd"/>
      <w:r w:rsidRPr="00BC4B35">
        <w:rPr>
          <w:rFonts w:ascii="Times New Roman" w:eastAsia="Times New Roman" w:hAnsi="Times New Roman" w:cs="Times New Roman"/>
          <w:sz w:val="28"/>
          <w:szCs w:val="28"/>
        </w:rPr>
        <w:t>» та Управлінню охорони культурної спадщини підготувати ґрунтовний звіт з порушеного питання. Та розглянути його на наступному черговому засіданні Комісії.</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Котляренко О.О.</w:t>
      </w:r>
      <w:r w:rsidRPr="00BC4B35">
        <w:rPr>
          <w:rFonts w:ascii="Times New Roman" w:eastAsia="Times New Roman" w:hAnsi="Times New Roman" w:cs="Times New Roman"/>
          <w:sz w:val="28"/>
          <w:szCs w:val="28"/>
        </w:rPr>
        <w:t xml:space="preserve"> наголосив на проблематиці в укладанні та виконанні охоронних договорів. Наразі катастрофічна ситуація з будівлею за </w:t>
      </w:r>
      <w:proofErr w:type="spellStart"/>
      <w:r w:rsidRPr="00BC4B35">
        <w:rPr>
          <w:rFonts w:ascii="Times New Roman" w:eastAsia="Times New Roman" w:hAnsi="Times New Roman" w:cs="Times New Roman"/>
          <w:sz w:val="28"/>
          <w:szCs w:val="28"/>
        </w:rPr>
        <w:t>адресою</w:t>
      </w:r>
      <w:proofErr w:type="spellEnd"/>
      <w:r w:rsidRPr="00BC4B35">
        <w:rPr>
          <w:rFonts w:ascii="Times New Roman" w:eastAsia="Times New Roman" w:hAnsi="Times New Roman" w:cs="Times New Roman"/>
          <w:sz w:val="28"/>
          <w:szCs w:val="28"/>
        </w:rPr>
        <w:t>: вул. Басейна, ½. Погодився надати всю необхідну інформацію в найкоротші терміни.</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Кравченко І.І. </w:t>
      </w:r>
      <w:r w:rsidRPr="00BC4B35">
        <w:rPr>
          <w:rFonts w:ascii="Times New Roman" w:eastAsia="Times New Roman" w:hAnsi="Times New Roman" w:cs="Times New Roman"/>
          <w:sz w:val="28"/>
          <w:szCs w:val="28"/>
        </w:rPr>
        <w:t>просив дати доручення КП «</w:t>
      </w:r>
      <w:proofErr w:type="spellStart"/>
      <w:r w:rsidRPr="00BC4B35">
        <w:rPr>
          <w:rFonts w:ascii="Times New Roman" w:eastAsia="Times New Roman" w:hAnsi="Times New Roman" w:cs="Times New Roman"/>
          <w:sz w:val="28"/>
          <w:szCs w:val="28"/>
        </w:rPr>
        <w:t>Київкінофільм</w:t>
      </w:r>
      <w:proofErr w:type="spellEnd"/>
      <w:r w:rsidRPr="00BC4B35">
        <w:rPr>
          <w:rFonts w:ascii="Times New Roman" w:eastAsia="Times New Roman" w:hAnsi="Times New Roman" w:cs="Times New Roman"/>
          <w:sz w:val="28"/>
          <w:szCs w:val="28"/>
        </w:rPr>
        <w:t>» надати інформацію на адресу Комісії щодо стану кінотеатрів вказаних у зверненні.</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Медведчук Н.З. </w:t>
      </w:r>
      <w:r w:rsidRPr="00BC4B35">
        <w:rPr>
          <w:rFonts w:ascii="Times New Roman" w:eastAsia="Times New Roman" w:hAnsi="Times New Roman" w:cs="Times New Roman"/>
          <w:sz w:val="28"/>
          <w:szCs w:val="28"/>
        </w:rPr>
        <w:t>повідомила, що частина вказаних кінотеатрів не перебуває у віданні КП «</w:t>
      </w:r>
      <w:proofErr w:type="spellStart"/>
      <w:r w:rsidRPr="00BC4B35">
        <w:rPr>
          <w:rFonts w:ascii="Times New Roman" w:eastAsia="Times New Roman" w:hAnsi="Times New Roman" w:cs="Times New Roman"/>
          <w:sz w:val="28"/>
          <w:szCs w:val="28"/>
        </w:rPr>
        <w:t>Київкінофільм</w:t>
      </w:r>
      <w:proofErr w:type="spellEnd"/>
      <w:r w:rsidRPr="00BC4B35">
        <w:rPr>
          <w:rFonts w:ascii="Times New Roman" w:eastAsia="Times New Roman" w:hAnsi="Times New Roman" w:cs="Times New Roman"/>
          <w:sz w:val="28"/>
          <w:szCs w:val="28"/>
        </w:rPr>
        <w:t xml:space="preserve">». Доречно було би звернутися до очільників відповідних районних адміністрацій.  </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i/>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Cs/>
          <w:i/>
          <w:iCs/>
          <w:color w:val="000000"/>
          <w:sz w:val="28"/>
          <w:szCs w:val="28"/>
        </w:rPr>
        <w:t>-</w:t>
      </w:r>
      <w:r w:rsidRPr="00BC4B35">
        <w:rPr>
          <w:rFonts w:ascii="Times New Roman" w:eastAsia="Times New Roman" w:hAnsi="Times New Roman" w:cs="Times New Roman"/>
          <w:b/>
          <w:bCs/>
          <w:i/>
          <w:iCs/>
          <w:color w:val="000000"/>
          <w:sz w:val="28"/>
          <w:szCs w:val="28"/>
        </w:rPr>
        <w:t xml:space="preserve"> </w:t>
      </w:r>
      <w:r w:rsidRPr="00BC4B35">
        <w:rPr>
          <w:rFonts w:ascii="Times New Roman" w:eastAsia="Times New Roman" w:hAnsi="Times New Roman" w:cs="Times New Roman"/>
          <w:bCs/>
          <w:i/>
          <w:iCs/>
          <w:color w:val="000000"/>
          <w:sz w:val="28"/>
          <w:szCs w:val="28"/>
        </w:rPr>
        <w:t xml:space="preserve">доручити КП </w:t>
      </w:r>
      <w:r w:rsidRPr="00BC4B35">
        <w:rPr>
          <w:rFonts w:ascii="Times New Roman" w:eastAsia="Times New Roman" w:hAnsi="Times New Roman" w:cs="Times New Roman"/>
          <w:sz w:val="28"/>
          <w:szCs w:val="28"/>
        </w:rPr>
        <w:t>«</w:t>
      </w:r>
      <w:proofErr w:type="spellStart"/>
      <w:r w:rsidRPr="00BC4B35">
        <w:rPr>
          <w:rFonts w:ascii="Times New Roman" w:eastAsia="Times New Roman" w:hAnsi="Times New Roman" w:cs="Times New Roman"/>
          <w:i/>
          <w:sz w:val="28"/>
          <w:szCs w:val="28"/>
        </w:rPr>
        <w:t>Київжитлоспецексплуатація</w:t>
      </w:r>
      <w:proofErr w:type="spellEnd"/>
      <w:r w:rsidRPr="00BC4B35">
        <w:rPr>
          <w:rFonts w:ascii="Times New Roman" w:eastAsia="Times New Roman" w:hAnsi="Times New Roman" w:cs="Times New Roman"/>
          <w:i/>
          <w:sz w:val="28"/>
          <w:szCs w:val="28"/>
        </w:rPr>
        <w:t xml:space="preserve">» та Управлінню охорони культурної спадщини </w:t>
      </w:r>
      <w:r w:rsidRPr="00BC4B35">
        <w:rPr>
          <w:rFonts w:ascii="Times New Roman" w:eastAsia="Times New Roman" w:hAnsi="Times New Roman" w:cs="Times New Roman"/>
          <w:bCs/>
          <w:i/>
          <w:iCs/>
          <w:color w:val="000000"/>
          <w:sz w:val="28"/>
          <w:szCs w:val="28"/>
        </w:rPr>
        <w:t xml:space="preserve">Департаменту культури виконавчого органу Київської міської ради (Київської міської державної адміністрації) </w:t>
      </w:r>
      <w:r w:rsidRPr="00BC4B35">
        <w:rPr>
          <w:rFonts w:ascii="Times New Roman" w:eastAsia="Times New Roman" w:hAnsi="Times New Roman" w:cs="Times New Roman"/>
          <w:i/>
          <w:sz w:val="28"/>
          <w:szCs w:val="28"/>
        </w:rPr>
        <w:t>підготувати ґрунтовний звіт щодо  наявності (відсутності) охоронних договорів по 68 (</w:t>
      </w:r>
      <w:proofErr w:type="spellStart"/>
      <w:r w:rsidRPr="00BC4B35">
        <w:rPr>
          <w:rFonts w:ascii="Times New Roman" w:eastAsia="Times New Roman" w:hAnsi="Times New Roman" w:cs="Times New Roman"/>
          <w:i/>
          <w:sz w:val="28"/>
          <w:szCs w:val="28"/>
        </w:rPr>
        <w:t>шестидесяти</w:t>
      </w:r>
      <w:proofErr w:type="spellEnd"/>
      <w:r w:rsidRPr="00BC4B35">
        <w:rPr>
          <w:rFonts w:ascii="Times New Roman" w:eastAsia="Times New Roman" w:hAnsi="Times New Roman" w:cs="Times New Roman"/>
          <w:i/>
          <w:sz w:val="28"/>
          <w:szCs w:val="28"/>
        </w:rPr>
        <w:t xml:space="preserve"> восьми) об’єктах культурної спадщини, що знаходяться на балансі </w:t>
      </w:r>
      <w:r w:rsidRPr="00BC4B35">
        <w:rPr>
          <w:rFonts w:ascii="Times New Roman" w:eastAsia="Times New Roman" w:hAnsi="Times New Roman" w:cs="Times New Roman"/>
          <w:bCs/>
          <w:i/>
          <w:iCs/>
          <w:color w:val="000000"/>
          <w:sz w:val="28"/>
          <w:szCs w:val="28"/>
        </w:rPr>
        <w:t xml:space="preserve">КП </w:t>
      </w:r>
      <w:r w:rsidRPr="00BC4B35">
        <w:rPr>
          <w:rFonts w:ascii="Times New Roman" w:eastAsia="Times New Roman" w:hAnsi="Times New Roman" w:cs="Times New Roman"/>
          <w:sz w:val="28"/>
          <w:szCs w:val="28"/>
        </w:rPr>
        <w:t>«</w:t>
      </w:r>
      <w:proofErr w:type="spellStart"/>
      <w:r w:rsidRPr="00BC4B35">
        <w:rPr>
          <w:rFonts w:ascii="Times New Roman" w:eastAsia="Times New Roman" w:hAnsi="Times New Roman" w:cs="Times New Roman"/>
          <w:i/>
          <w:sz w:val="28"/>
          <w:szCs w:val="28"/>
        </w:rPr>
        <w:t>Київжитлоспецексплуатація</w:t>
      </w:r>
      <w:proofErr w:type="spellEnd"/>
      <w:r w:rsidRPr="00BC4B35">
        <w:rPr>
          <w:rFonts w:ascii="Times New Roman" w:eastAsia="Times New Roman" w:hAnsi="Times New Roman" w:cs="Times New Roman"/>
          <w:i/>
          <w:sz w:val="28"/>
          <w:szCs w:val="28"/>
        </w:rPr>
        <w:t>», стану збереження вищеназваних об’єктів та розглянути його на черговому засіданні Комісії;</w:t>
      </w:r>
    </w:p>
    <w:p w:rsidR="005B3062" w:rsidRPr="00BC4B35" w:rsidRDefault="005B3062" w:rsidP="005B3062">
      <w:pPr>
        <w:pStyle w:val="a3"/>
        <w:widowControl w:val="0"/>
        <w:numPr>
          <w:ilvl w:val="0"/>
          <w:numId w:val="3"/>
        </w:numPr>
        <w:suppressAutoHyphens/>
        <w:spacing w:after="0" w:line="240" w:lineRule="atLeast"/>
        <w:ind w:left="0" w:firstLine="708"/>
        <w:jc w:val="both"/>
        <w:rPr>
          <w:rFonts w:ascii="Times New Roman" w:eastAsia="Times New Roman" w:hAnsi="Times New Roman" w:cs="Times New Roman"/>
          <w:i/>
          <w:sz w:val="28"/>
          <w:szCs w:val="28"/>
        </w:rPr>
      </w:pPr>
      <w:r w:rsidRPr="00BC4B35">
        <w:rPr>
          <w:rFonts w:ascii="Times New Roman" w:eastAsia="Times New Roman" w:hAnsi="Times New Roman" w:cs="Times New Roman"/>
          <w:i/>
          <w:sz w:val="28"/>
          <w:szCs w:val="28"/>
        </w:rPr>
        <w:lastRenderedPageBreak/>
        <w:t>Комісії звернутися на адресу Департаменту культури</w:t>
      </w:r>
      <w:r w:rsidRPr="00BC4B35">
        <w:rPr>
          <w:rFonts w:ascii="Times New Roman" w:eastAsia="Times New Roman" w:hAnsi="Times New Roman" w:cs="Times New Roman"/>
          <w:bCs/>
          <w:i/>
          <w:iCs/>
          <w:color w:val="000000"/>
          <w:sz w:val="28"/>
          <w:szCs w:val="28"/>
        </w:rPr>
        <w:t xml:space="preserve">  виконавчого органу Київської міської ради (Київської міської державної адміністрації)</w:t>
      </w:r>
      <w:r w:rsidRPr="00BC4B35">
        <w:rPr>
          <w:rFonts w:ascii="Times New Roman" w:eastAsia="Times New Roman" w:hAnsi="Times New Roman" w:cs="Times New Roman"/>
          <w:i/>
          <w:sz w:val="28"/>
          <w:szCs w:val="28"/>
        </w:rPr>
        <w:t>, Департаменту комунальної власності м. Києва</w:t>
      </w:r>
      <w:r w:rsidRPr="00BC4B35">
        <w:rPr>
          <w:rFonts w:ascii="Times New Roman" w:eastAsia="Times New Roman" w:hAnsi="Times New Roman" w:cs="Times New Roman"/>
          <w:bCs/>
          <w:i/>
          <w:iCs/>
          <w:color w:val="000000"/>
          <w:sz w:val="28"/>
          <w:szCs w:val="28"/>
        </w:rPr>
        <w:t xml:space="preserve"> </w:t>
      </w:r>
      <w:r w:rsidRPr="00BC4B35">
        <w:rPr>
          <w:rFonts w:ascii="Times New Roman" w:eastAsia="Times New Roman" w:hAnsi="Times New Roman" w:cs="Times New Roman"/>
          <w:i/>
          <w:sz w:val="28"/>
          <w:szCs w:val="28"/>
        </w:rPr>
        <w:t>та відповідних районних в місті Києві державних адміністрацій з проханням надати інформацію про вжиття заходів щодо ремонту або документальному підтвердженню про повернення</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i/>
          <w:sz w:val="28"/>
          <w:szCs w:val="28"/>
        </w:rPr>
        <w:t>закладів культури комунальної власності територіальної громади міста Києва: кінотеатр «Росія», кінотеатр «ім. Гагаріна», кінотеатр «Молодіжний», кінотеатр «Тампере», кінотеатр «Барвінок», кінотеатр «Нивки».</w:t>
      </w:r>
    </w:p>
    <w:p w:rsidR="005B3062" w:rsidRPr="00BC4B35" w:rsidRDefault="005B3062" w:rsidP="005B3062">
      <w:pPr>
        <w:widowControl w:val="0"/>
        <w:suppressAutoHyphens/>
        <w:spacing w:after="0" w:line="240" w:lineRule="atLeast"/>
        <w:jc w:val="both"/>
        <w:rPr>
          <w:rFonts w:ascii="Times New Roman" w:eastAsia="Times New Roman" w:hAnsi="Times New Roman" w:cs="Times New Roman"/>
          <w:bCs/>
          <w:i/>
          <w:iCs/>
          <w:color w:val="000000"/>
          <w:sz w:val="28"/>
          <w:szCs w:val="28"/>
        </w:rPr>
      </w:pPr>
    </w:p>
    <w:p w:rsidR="005B3062" w:rsidRPr="00BC4B35" w:rsidRDefault="005B3062" w:rsidP="005B3062">
      <w:pPr>
        <w:spacing w:after="0" w:line="240" w:lineRule="atLeast"/>
        <w:ind w:firstLine="708"/>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№8.1</w:t>
      </w:r>
    </w:p>
    <w:p w:rsidR="005B3062" w:rsidRPr="00BC4B35" w:rsidRDefault="005B3062" w:rsidP="005B3062">
      <w:pPr>
        <w:widowControl w:val="0"/>
        <w:suppressAutoHyphens/>
        <w:spacing w:after="0" w:line="240" w:lineRule="auto"/>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Times New Roman" w:hAnsi="Times New Roman" w:cs="Times New Roman"/>
          <w:bCs/>
          <w:color w:val="000000"/>
          <w:sz w:val="28"/>
          <w:szCs w:val="28"/>
        </w:rPr>
        <w:t>пр</w:t>
      </w:r>
      <w:r w:rsidRPr="00BC4B35">
        <w:rPr>
          <w:rFonts w:ascii="Times New Roman" w:eastAsia="Times New Roman" w:hAnsi="Times New Roman" w:cs="Times New Roman"/>
          <w:sz w:val="28"/>
          <w:szCs w:val="28"/>
        </w:rPr>
        <w:t xml:space="preserve">о звернення Громадської організації «Об’єднання працівників культури України» на адресу Комісії з проханням розглянути питання щодо перейменування вулиці Московської у Печерському районі на вул. </w:t>
      </w:r>
      <w:proofErr w:type="spellStart"/>
      <w:r w:rsidRPr="00BC4B35">
        <w:rPr>
          <w:rFonts w:ascii="Times New Roman" w:eastAsia="Times New Roman" w:hAnsi="Times New Roman" w:cs="Times New Roman"/>
          <w:sz w:val="28"/>
          <w:szCs w:val="28"/>
        </w:rPr>
        <w:t>Яцини</w:t>
      </w:r>
      <w:proofErr w:type="spellEnd"/>
      <w:r w:rsidRPr="00BC4B35">
        <w:rPr>
          <w:rFonts w:ascii="Times New Roman" w:eastAsia="Times New Roman" w:hAnsi="Times New Roman" w:cs="Times New Roman"/>
          <w:sz w:val="28"/>
          <w:szCs w:val="28"/>
        </w:rPr>
        <w:t xml:space="preserve"> Євгена Вікторовича – бійця 95 окремої аеромобільної бригади ЗСУ, який загинув смертю хоробрих при захисті Донецького аеропорту 21 січня 2015 року. </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 xml:space="preserve">Кравченко І.І. </w:t>
      </w:r>
      <w:r w:rsidRPr="00BC4B35">
        <w:rPr>
          <w:rFonts w:ascii="Times New Roman" w:eastAsia="Times New Roman" w:hAnsi="Times New Roman" w:cs="Times New Roman"/>
          <w:sz w:val="28"/>
          <w:szCs w:val="28"/>
        </w:rPr>
        <w:t>запропонував звернення взяти до відома та направити на Комісію з питань найменувань для подальшого опрацювання.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color w:val="000000"/>
          <w:sz w:val="28"/>
          <w:szCs w:val="28"/>
        </w:rPr>
      </w:pPr>
      <w:proofErr w:type="spellStart"/>
      <w:r w:rsidRPr="00BC4B35">
        <w:rPr>
          <w:rFonts w:ascii="Times New Roman" w:eastAsia="Times New Roman" w:hAnsi="Times New Roman" w:cs="Times New Roman"/>
          <w:b/>
          <w:sz w:val="28"/>
          <w:szCs w:val="28"/>
        </w:rPr>
        <w:t>Шибанов</w:t>
      </w:r>
      <w:proofErr w:type="spellEnd"/>
      <w:r w:rsidRPr="00BC4B35">
        <w:rPr>
          <w:rFonts w:ascii="Times New Roman" w:eastAsia="Times New Roman" w:hAnsi="Times New Roman" w:cs="Times New Roman"/>
          <w:b/>
          <w:sz w:val="28"/>
          <w:szCs w:val="28"/>
        </w:rPr>
        <w:t xml:space="preserve"> Я.М. </w:t>
      </w:r>
      <w:r w:rsidRPr="00BC4B35">
        <w:rPr>
          <w:rFonts w:ascii="Times New Roman" w:eastAsia="Times New Roman" w:hAnsi="Times New Roman" w:cs="Times New Roman"/>
          <w:sz w:val="28"/>
          <w:szCs w:val="28"/>
        </w:rPr>
        <w:t xml:space="preserve">висловив готовність опрацювати питання найменування однією з вулиць міста іменем </w:t>
      </w:r>
      <w:proofErr w:type="spellStart"/>
      <w:r w:rsidRPr="00BC4B35">
        <w:rPr>
          <w:rFonts w:ascii="Times New Roman" w:eastAsia="Times New Roman" w:hAnsi="Times New Roman" w:cs="Times New Roman"/>
          <w:sz w:val="28"/>
          <w:szCs w:val="28"/>
        </w:rPr>
        <w:t>Яцини</w:t>
      </w:r>
      <w:proofErr w:type="spellEnd"/>
      <w:r w:rsidRPr="00BC4B35">
        <w:rPr>
          <w:rFonts w:ascii="Times New Roman" w:eastAsia="Times New Roman" w:hAnsi="Times New Roman" w:cs="Times New Roman"/>
          <w:sz w:val="28"/>
          <w:szCs w:val="28"/>
        </w:rPr>
        <w:t xml:space="preserve"> Євгена Вікторовича.</w:t>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Cs/>
          <w:i/>
          <w:iCs/>
          <w:color w:val="000000"/>
          <w:sz w:val="28"/>
          <w:szCs w:val="28"/>
        </w:rPr>
        <w:t>- зазначене звернення взяти до відома;</w:t>
      </w:r>
    </w:p>
    <w:p w:rsidR="005B3062" w:rsidRPr="00BC4B35" w:rsidRDefault="005B3062" w:rsidP="005B3062">
      <w:pPr>
        <w:pStyle w:val="a3"/>
        <w:widowControl w:val="0"/>
        <w:numPr>
          <w:ilvl w:val="0"/>
          <w:numId w:val="1"/>
        </w:numPr>
        <w:suppressAutoHyphens/>
        <w:spacing w:after="0" w:line="240" w:lineRule="atLeast"/>
        <w:ind w:left="0" w:firstLine="708"/>
        <w:jc w:val="both"/>
        <w:rPr>
          <w:rFonts w:ascii="Times New Roman" w:eastAsia="Times New Roman" w:hAnsi="Times New Roman" w:cs="Times New Roman"/>
          <w:bCs/>
          <w:i/>
          <w:iCs/>
          <w:color w:val="000000"/>
          <w:sz w:val="28"/>
          <w:szCs w:val="28"/>
        </w:rPr>
      </w:pPr>
      <w:r w:rsidRPr="00BC4B35">
        <w:rPr>
          <w:rFonts w:ascii="Times New Roman" w:eastAsia="Times New Roman" w:hAnsi="Times New Roman" w:cs="Times New Roman"/>
          <w:bCs/>
          <w:i/>
          <w:iCs/>
          <w:color w:val="000000"/>
          <w:sz w:val="28"/>
          <w:szCs w:val="28"/>
        </w:rPr>
        <w:t>направити зазначене звернення на адресу комісії з питань найменувань для подальшого опрацювання.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bCs/>
          <w:i/>
          <w:iCs/>
          <w:color w:val="000000"/>
          <w:sz w:val="28"/>
          <w:szCs w:val="28"/>
        </w:rPr>
      </w:pPr>
    </w:p>
    <w:p w:rsidR="005B3062" w:rsidRPr="00BC4B35" w:rsidRDefault="005B3062" w:rsidP="005B3062">
      <w:pPr>
        <w:spacing w:after="0" w:line="240" w:lineRule="atLeast"/>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По питанню №9.</w:t>
      </w:r>
    </w:p>
    <w:p w:rsidR="005B3062" w:rsidRPr="00BC4B35" w:rsidRDefault="005B3062" w:rsidP="005B3062">
      <w:pPr>
        <w:widowControl w:val="0"/>
        <w:suppressAutoHyphens/>
        <w:spacing w:after="0" w:line="240" w:lineRule="atLeast"/>
        <w:ind w:firstLine="708"/>
        <w:jc w:val="both"/>
        <w:rPr>
          <w:rFonts w:ascii="Times New Roman" w:eastAsia="SimSun" w:hAnsi="Times New Roman" w:cs="Times New Roman"/>
          <w:color w:val="000000"/>
          <w:kern w:val="2"/>
          <w:sz w:val="28"/>
          <w:szCs w:val="28"/>
          <w:lang w:eastAsia="zh-CN"/>
        </w:rPr>
      </w:pPr>
      <w:r w:rsidRPr="00BC4B35">
        <w:rPr>
          <w:rFonts w:ascii="Times New Roman" w:eastAsia="Times New Roman" w:hAnsi="Times New Roman" w:cs="Times New Roman"/>
          <w:b/>
          <w:bCs/>
          <w:color w:val="000000"/>
          <w:sz w:val="28"/>
          <w:szCs w:val="28"/>
        </w:rPr>
        <w:t xml:space="preserve">Слухали: В.В. Муху </w:t>
      </w:r>
      <w:r w:rsidRPr="00BC4B35">
        <w:rPr>
          <w:rFonts w:ascii="Times New Roman" w:eastAsia="SimSun" w:hAnsi="Times New Roman" w:cs="Times New Roman"/>
          <w:color w:val="000000"/>
          <w:kern w:val="2"/>
          <w:sz w:val="28"/>
          <w:szCs w:val="28"/>
          <w:lang w:eastAsia="zh-CN"/>
        </w:rPr>
        <w:t xml:space="preserve">про звернення Шевченківської районної в місті Києві державної адміністрації на адресу Комісії з проханням при розгляді на черговій сесії Київської міської ради проекту рішення Київради «Про затвердження Плану заходів на 2016-2018 роки з реалізації Стратегії розвитку міста Києва до 2025 року» включити до додатку зазначеного проекту рішення «Каталог проектних ідей» об’єкт «Реставрація з пристосуванням під розміщення державного спеціалізованого мистецького навчального закладу «Київська дитяча школа мистецтв №2 ім. М.І. </w:t>
      </w:r>
      <w:proofErr w:type="spellStart"/>
      <w:r w:rsidRPr="00BC4B35">
        <w:rPr>
          <w:rFonts w:ascii="Times New Roman" w:eastAsia="SimSun" w:hAnsi="Times New Roman" w:cs="Times New Roman"/>
          <w:color w:val="000000"/>
          <w:kern w:val="2"/>
          <w:sz w:val="28"/>
          <w:szCs w:val="28"/>
          <w:lang w:eastAsia="zh-CN"/>
        </w:rPr>
        <w:t>Вериківського</w:t>
      </w:r>
      <w:proofErr w:type="spellEnd"/>
      <w:r w:rsidRPr="00BC4B35">
        <w:rPr>
          <w:rFonts w:ascii="Times New Roman" w:eastAsia="SimSun" w:hAnsi="Times New Roman" w:cs="Times New Roman"/>
          <w:color w:val="000000"/>
          <w:kern w:val="2"/>
          <w:sz w:val="28"/>
          <w:szCs w:val="28"/>
          <w:lang w:eastAsia="zh-CN"/>
        </w:rPr>
        <w:t>» на вул. Воровського, 2 з прибудовою до нього концертної зали» відповідно до Ініціативи 5 «Культурна височина» Стратегії розвитку міста Києва до 2025 року.</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
          <w:sz w:val="28"/>
          <w:szCs w:val="28"/>
        </w:rPr>
      </w:pPr>
      <w:r w:rsidRPr="00BC4B35">
        <w:rPr>
          <w:rFonts w:ascii="Times New Roman" w:eastAsia="Times New Roman" w:hAnsi="Times New Roman" w:cs="Times New Roman"/>
          <w:b/>
          <w:bCs/>
          <w:color w:val="000000"/>
          <w:sz w:val="28"/>
          <w:szCs w:val="28"/>
        </w:rPr>
        <w:t>Виступили:</w:t>
      </w:r>
      <w:r w:rsidRPr="00BC4B35">
        <w:rPr>
          <w:rFonts w:ascii="Times New Roman" w:eastAsia="Times New Roman" w:hAnsi="Times New Roman" w:cs="Times New Roman"/>
          <w:sz w:val="28"/>
          <w:szCs w:val="28"/>
        </w:rPr>
        <w:t xml:space="preserve"> </w:t>
      </w:r>
      <w:r w:rsidRPr="00BC4B35">
        <w:rPr>
          <w:rFonts w:ascii="Times New Roman" w:eastAsia="Times New Roman" w:hAnsi="Times New Roman" w:cs="Times New Roman"/>
          <w:b/>
          <w:sz w:val="28"/>
          <w:szCs w:val="28"/>
        </w:rPr>
        <w:t xml:space="preserve">Ростовцева Л.О. </w:t>
      </w:r>
      <w:r w:rsidRPr="00BC4B35">
        <w:rPr>
          <w:rFonts w:ascii="Times New Roman" w:eastAsia="Times New Roman" w:hAnsi="Times New Roman" w:cs="Times New Roman"/>
          <w:sz w:val="28"/>
          <w:szCs w:val="28"/>
        </w:rPr>
        <w:t>презентувала</w:t>
      </w:r>
      <w:r w:rsidRPr="00BC4B35">
        <w:rPr>
          <w:rFonts w:ascii="Times New Roman" w:eastAsia="Times New Roman" w:hAnsi="Times New Roman" w:cs="Times New Roman"/>
          <w:b/>
          <w:sz w:val="28"/>
          <w:szCs w:val="28"/>
        </w:rPr>
        <w:t xml:space="preserve"> </w:t>
      </w:r>
      <w:r w:rsidRPr="00BC4B35">
        <w:rPr>
          <w:rFonts w:ascii="Times New Roman" w:eastAsia="Times New Roman" w:hAnsi="Times New Roman" w:cs="Times New Roman"/>
          <w:sz w:val="28"/>
          <w:szCs w:val="28"/>
        </w:rPr>
        <w:t>проект</w:t>
      </w:r>
      <w:r w:rsidRPr="00BC4B35">
        <w:rPr>
          <w:rFonts w:ascii="Times New Roman" w:eastAsia="Times New Roman" w:hAnsi="Times New Roman" w:cs="Times New Roman"/>
          <w:b/>
          <w:sz w:val="28"/>
          <w:szCs w:val="28"/>
        </w:rPr>
        <w:t xml:space="preserve"> </w:t>
      </w:r>
      <w:r w:rsidRPr="00BC4B35">
        <w:rPr>
          <w:rFonts w:ascii="Times New Roman" w:eastAsia="SimSun" w:hAnsi="Times New Roman" w:cs="Times New Roman"/>
          <w:color w:val="000000"/>
          <w:kern w:val="2"/>
          <w:sz w:val="28"/>
          <w:szCs w:val="28"/>
          <w:lang w:eastAsia="zh-CN"/>
        </w:rPr>
        <w:t xml:space="preserve">реставрації з пристосуванням під розміщення державного спеціалізованого мистецького навчального закладу «Київська дитяча школа мистецтв №2 ім. М.І. </w:t>
      </w:r>
      <w:proofErr w:type="spellStart"/>
      <w:r w:rsidRPr="00BC4B35">
        <w:rPr>
          <w:rFonts w:ascii="Times New Roman" w:eastAsia="SimSun" w:hAnsi="Times New Roman" w:cs="Times New Roman"/>
          <w:color w:val="000000"/>
          <w:kern w:val="2"/>
          <w:sz w:val="28"/>
          <w:szCs w:val="28"/>
          <w:lang w:eastAsia="zh-CN"/>
        </w:rPr>
        <w:t>Вериківського</w:t>
      </w:r>
      <w:proofErr w:type="spellEnd"/>
      <w:r w:rsidRPr="00BC4B35">
        <w:rPr>
          <w:rFonts w:ascii="Times New Roman" w:eastAsia="SimSun" w:hAnsi="Times New Roman" w:cs="Times New Roman"/>
          <w:color w:val="000000"/>
          <w:kern w:val="2"/>
          <w:sz w:val="28"/>
          <w:szCs w:val="28"/>
          <w:lang w:eastAsia="zh-CN"/>
        </w:rPr>
        <w:t>» на вул. Воровського, 2 з прибудовою до нього концертної зали. Звернулася з проханням посприяти у позитивному вирішенні питання.</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sz w:val="28"/>
          <w:szCs w:val="28"/>
        </w:rPr>
      </w:pPr>
      <w:r w:rsidRPr="00BC4B35">
        <w:rPr>
          <w:rFonts w:ascii="Times New Roman" w:eastAsia="Times New Roman" w:hAnsi="Times New Roman" w:cs="Times New Roman"/>
          <w:b/>
          <w:sz w:val="28"/>
          <w:szCs w:val="28"/>
        </w:rPr>
        <w:t xml:space="preserve">Б.М. Бенюк </w:t>
      </w:r>
      <w:r w:rsidRPr="00BC4B35">
        <w:rPr>
          <w:rFonts w:ascii="Times New Roman" w:eastAsia="Times New Roman" w:hAnsi="Times New Roman" w:cs="Times New Roman"/>
          <w:sz w:val="28"/>
          <w:szCs w:val="28"/>
        </w:rPr>
        <w:t>наголосив, що питання потребує всебічної підтримки.</w:t>
      </w:r>
      <w:r w:rsidRPr="00BC4B35">
        <w:rPr>
          <w:rFonts w:ascii="Times New Roman" w:eastAsia="Times New Roman" w:hAnsi="Times New Roman" w:cs="Times New Roman"/>
          <w:b/>
          <w:sz w:val="28"/>
          <w:szCs w:val="28"/>
        </w:rPr>
        <w:tab/>
      </w:r>
    </w:p>
    <w:p w:rsidR="005B3062" w:rsidRPr="00BC4B35" w:rsidRDefault="005B3062" w:rsidP="005B3062">
      <w:pPr>
        <w:widowControl w:val="0"/>
        <w:suppressAutoHyphens/>
        <w:spacing w:after="0" w:line="240" w:lineRule="atLeast"/>
        <w:ind w:firstLine="709"/>
        <w:jc w:val="both"/>
        <w:rPr>
          <w:rFonts w:ascii="Times New Roman" w:eastAsia="Times New Roman" w:hAnsi="Times New Roman" w:cs="Times New Roman"/>
          <w:b/>
          <w:bCs/>
          <w:color w:val="000000"/>
          <w:sz w:val="28"/>
          <w:szCs w:val="28"/>
        </w:rPr>
      </w:pPr>
      <w:r w:rsidRPr="00BC4B35">
        <w:rPr>
          <w:rFonts w:ascii="Times New Roman" w:eastAsia="Times New Roman" w:hAnsi="Times New Roman" w:cs="Times New Roman"/>
          <w:b/>
          <w:bCs/>
          <w:color w:val="000000"/>
          <w:sz w:val="28"/>
          <w:szCs w:val="28"/>
        </w:rPr>
        <w:t>Голосували: «За» - 5 ; «Проти» - 0; «Утримався» - 0.</w:t>
      </w:r>
    </w:p>
    <w:p w:rsidR="005B3062" w:rsidRPr="00BC4B35" w:rsidRDefault="005B3062" w:rsidP="005B3062">
      <w:pPr>
        <w:widowControl w:val="0"/>
        <w:suppressAutoHyphens/>
        <w:spacing w:after="0" w:line="240" w:lineRule="atLeast"/>
        <w:ind w:firstLine="708"/>
        <w:jc w:val="both"/>
        <w:rPr>
          <w:rFonts w:ascii="Times New Roman" w:eastAsia="Times New Roman" w:hAnsi="Times New Roman" w:cs="Times New Roman"/>
          <w:bCs/>
          <w:i/>
          <w:iCs/>
          <w:color w:val="000000"/>
          <w:sz w:val="28"/>
          <w:szCs w:val="28"/>
        </w:rPr>
      </w:pPr>
      <w:r w:rsidRPr="00BC4B35">
        <w:rPr>
          <w:rFonts w:ascii="Times New Roman" w:eastAsia="Times New Roman" w:hAnsi="Times New Roman" w:cs="Times New Roman"/>
          <w:b/>
          <w:bCs/>
          <w:i/>
          <w:iCs/>
          <w:color w:val="000000"/>
          <w:sz w:val="28"/>
          <w:szCs w:val="28"/>
        </w:rPr>
        <w:t xml:space="preserve">Ухвалили: </w:t>
      </w:r>
      <w:r w:rsidRPr="00BC4B35">
        <w:rPr>
          <w:rFonts w:ascii="Times New Roman" w:eastAsia="Times New Roman" w:hAnsi="Times New Roman" w:cs="Times New Roman"/>
          <w:bCs/>
          <w:i/>
          <w:iCs/>
          <w:color w:val="000000"/>
          <w:sz w:val="28"/>
          <w:szCs w:val="28"/>
        </w:rPr>
        <w:t>- зазначене звернення підтримати;</w:t>
      </w:r>
    </w:p>
    <w:p w:rsidR="005B3062" w:rsidRPr="00BC4B35" w:rsidRDefault="005B3062" w:rsidP="005B3062">
      <w:pPr>
        <w:pStyle w:val="a3"/>
        <w:widowControl w:val="0"/>
        <w:numPr>
          <w:ilvl w:val="0"/>
          <w:numId w:val="1"/>
        </w:numPr>
        <w:suppressAutoHyphens/>
        <w:spacing w:after="0" w:line="240" w:lineRule="atLeast"/>
        <w:ind w:left="0" w:firstLine="708"/>
        <w:jc w:val="both"/>
        <w:rPr>
          <w:rFonts w:ascii="Times New Roman" w:eastAsia="Times New Roman" w:hAnsi="Times New Roman" w:cs="Times New Roman"/>
          <w:b/>
          <w:bCs/>
          <w:i/>
          <w:iCs/>
          <w:color w:val="000000"/>
          <w:sz w:val="28"/>
          <w:szCs w:val="28"/>
        </w:rPr>
      </w:pPr>
      <w:r w:rsidRPr="00BC4B35">
        <w:rPr>
          <w:rFonts w:ascii="Times New Roman" w:eastAsia="Times New Roman" w:hAnsi="Times New Roman" w:cs="Times New Roman"/>
          <w:bCs/>
          <w:i/>
          <w:iCs/>
          <w:color w:val="000000"/>
          <w:sz w:val="28"/>
          <w:szCs w:val="28"/>
        </w:rPr>
        <w:t xml:space="preserve">депутатам Комісії вжити заходів щодо включення </w:t>
      </w:r>
      <w:r w:rsidRPr="00BC4B35">
        <w:rPr>
          <w:rFonts w:ascii="Times New Roman" w:eastAsia="SimSun" w:hAnsi="Times New Roman" w:cs="Times New Roman"/>
          <w:i/>
          <w:color w:val="000000"/>
          <w:kern w:val="2"/>
          <w:sz w:val="28"/>
          <w:szCs w:val="28"/>
          <w:lang w:eastAsia="zh-CN"/>
        </w:rPr>
        <w:t xml:space="preserve">до додатку проекту рішення Київської міської ради «Про затвердження Плану заходів на 2016-2018 роки з реалізації Стратегії розвитку міста Києва до 2025 року» «Каталог проектних ідей» об’єкту «Реставрація з пристосуванням під </w:t>
      </w:r>
      <w:r w:rsidRPr="00BC4B35">
        <w:rPr>
          <w:rFonts w:ascii="Times New Roman" w:eastAsia="SimSun" w:hAnsi="Times New Roman" w:cs="Times New Roman"/>
          <w:i/>
          <w:color w:val="000000"/>
          <w:kern w:val="2"/>
          <w:sz w:val="28"/>
          <w:szCs w:val="28"/>
          <w:lang w:eastAsia="zh-CN"/>
        </w:rPr>
        <w:lastRenderedPageBreak/>
        <w:t xml:space="preserve">розміщення державного спеціалізованого мистецького навчального закладу «Київська дитяча школа мистецтв №2 ім. М.І. </w:t>
      </w:r>
      <w:proofErr w:type="spellStart"/>
      <w:r w:rsidRPr="00BC4B35">
        <w:rPr>
          <w:rFonts w:ascii="Times New Roman" w:eastAsia="SimSun" w:hAnsi="Times New Roman" w:cs="Times New Roman"/>
          <w:i/>
          <w:color w:val="000000"/>
          <w:kern w:val="2"/>
          <w:sz w:val="28"/>
          <w:szCs w:val="28"/>
          <w:lang w:eastAsia="zh-CN"/>
        </w:rPr>
        <w:t>Вериківського</w:t>
      </w:r>
      <w:proofErr w:type="spellEnd"/>
      <w:r w:rsidRPr="00BC4B35">
        <w:rPr>
          <w:rFonts w:ascii="Times New Roman" w:eastAsia="SimSun" w:hAnsi="Times New Roman" w:cs="Times New Roman"/>
          <w:i/>
          <w:color w:val="000000"/>
          <w:kern w:val="2"/>
          <w:sz w:val="28"/>
          <w:szCs w:val="28"/>
          <w:lang w:eastAsia="zh-CN"/>
        </w:rPr>
        <w:t>» на вул. Воровського, 2 з прибудовою до нього концертної зали»</w:t>
      </w:r>
      <w:r w:rsidRPr="00BC4B35">
        <w:rPr>
          <w:rFonts w:ascii="Times New Roman" w:eastAsia="SimSun" w:hAnsi="Times New Roman" w:cs="Times New Roman"/>
          <w:color w:val="000000"/>
          <w:kern w:val="2"/>
          <w:sz w:val="28"/>
          <w:szCs w:val="28"/>
          <w:lang w:eastAsia="zh-CN"/>
        </w:rPr>
        <w:t xml:space="preserve"> </w:t>
      </w:r>
      <w:r w:rsidRPr="00BC4B35">
        <w:rPr>
          <w:rFonts w:ascii="Times New Roman" w:eastAsia="Times New Roman" w:hAnsi="Times New Roman" w:cs="Times New Roman"/>
          <w:bCs/>
          <w:i/>
          <w:iCs/>
          <w:color w:val="000000"/>
          <w:sz w:val="28"/>
          <w:szCs w:val="28"/>
        </w:rPr>
        <w:t xml:space="preserve"> під час розгляду зазначеного проекту рішення  на пленарному засіданні сесії Київської міської ради 10.11.2016 року.</w:t>
      </w:r>
    </w:p>
    <w:p w:rsidR="005B3062" w:rsidRPr="00BC4B35" w:rsidRDefault="005B3062" w:rsidP="005B3062">
      <w:pPr>
        <w:pStyle w:val="a3"/>
        <w:widowControl w:val="0"/>
        <w:suppressAutoHyphens/>
        <w:spacing w:after="0" w:line="240" w:lineRule="atLeast"/>
        <w:ind w:left="708"/>
        <w:jc w:val="both"/>
        <w:rPr>
          <w:rFonts w:ascii="Times New Roman" w:eastAsia="Times New Roman" w:hAnsi="Times New Roman" w:cs="Times New Roman"/>
          <w:bCs/>
          <w:i/>
          <w:iCs/>
          <w:color w:val="000000"/>
          <w:sz w:val="28"/>
          <w:szCs w:val="28"/>
        </w:rPr>
      </w:pPr>
    </w:p>
    <w:p w:rsidR="005B3062" w:rsidRPr="00BC4B35" w:rsidRDefault="005B3062" w:rsidP="005B3062">
      <w:pPr>
        <w:pStyle w:val="a3"/>
        <w:widowControl w:val="0"/>
        <w:suppressAutoHyphens/>
        <w:spacing w:after="0" w:line="240" w:lineRule="atLeast"/>
        <w:ind w:left="708"/>
        <w:jc w:val="both"/>
        <w:rPr>
          <w:rFonts w:ascii="Times New Roman" w:eastAsia="Times New Roman" w:hAnsi="Times New Roman" w:cs="Times New Roman"/>
          <w:b/>
          <w:bCs/>
          <w:i/>
          <w:iCs/>
          <w:color w:val="000000"/>
          <w:sz w:val="28"/>
          <w:szCs w:val="28"/>
        </w:rPr>
      </w:pPr>
    </w:p>
    <w:p w:rsidR="005B3062" w:rsidRPr="00BC4B35" w:rsidRDefault="005B3062" w:rsidP="005B3062">
      <w:pPr>
        <w:widowControl w:val="0"/>
        <w:suppressAutoHyphens/>
        <w:spacing w:after="0" w:line="240" w:lineRule="auto"/>
        <w:jc w:val="center"/>
        <w:rPr>
          <w:rFonts w:ascii="Times New Roman" w:eastAsia="SimSun" w:hAnsi="Times New Roman" w:cs="Calibri"/>
          <w:b/>
          <w:bCs/>
          <w:color w:val="000000"/>
          <w:kern w:val="2"/>
          <w:sz w:val="24"/>
          <w:szCs w:val="24"/>
          <w:lang w:eastAsia="zh-CN"/>
        </w:rPr>
      </w:pPr>
    </w:p>
    <w:p w:rsidR="005B3062" w:rsidRPr="00BC4B35" w:rsidRDefault="005B3062" w:rsidP="005B3062">
      <w:pPr>
        <w:ind w:firstLine="708"/>
        <w:rPr>
          <w:rFonts w:ascii="Times New Roman" w:eastAsia="Times New Roman" w:hAnsi="Times New Roman" w:cs="Times New Roman"/>
          <w:sz w:val="28"/>
          <w:szCs w:val="28"/>
        </w:rPr>
      </w:pPr>
      <w:r w:rsidRPr="00BC4B35">
        <w:rPr>
          <w:rFonts w:ascii="Times New Roman" w:eastAsia="Times New Roman" w:hAnsi="Times New Roman" w:cs="Times New Roman"/>
          <w:sz w:val="28"/>
          <w:szCs w:val="28"/>
        </w:rPr>
        <w:t>Голова Комісії                                                                                    Муха В.В.</w:t>
      </w:r>
    </w:p>
    <w:p w:rsidR="005B3062" w:rsidRPr="00BC4B35" w:rsidRDefault="005B3062" w:rsidP="005B3062">
      <w:pPr>
        <w:ind w:firstLine="708"/>
        <w:rPr>
          <w:rFonts w:ascii="Times New Roman" w:eastAsia="Times New Roman" w:hAnsi="Times New Roman" w:cs="Times New Roman"/>
          <w:sz w:val="28"/>
          <w:szCs w:val="28"/>
        </w:rPr>
      </w:pPr>
    </w:p>
    <w:p w:rsidR="005B3062" w:rsidRPr="00BC4B35" w:rsidRDefault="005B3062" w:rsidP="005B3062">
      <w:pPr>
        <w:ind w:firstLine="708"/>
      </w:pPr>
      <w:r w:rsidRPr="00BC4B35">
        <w:rPr>
          <w:rFonts w:ascii="Times New Roman" w:eastAsia="Times New Roman" w:hAnsi="Times New Roman" w:cs="Times New Roman"/>
          <w:sz w:val="28"/>
          <w:szCs w:val="28"/>
        </w:rPr>
        <w:t>Секретар                                                                                  Поживанов О.М.</w:t>
      </w:r>
    </w:p>
    <w:p w:rsidR="00BD2B2E" w:rsidRPr="005B3062" w:rsidRDefault="00BD2B2E" w:rsidP="005B3062">
      <w:bookmarkStart w:id="0" w:name="_GoBack"/>
      <w:bookmarkEnd w:id="0"/>
    </w:p>
    <w:sectPr w:rsidR="00BD2B2E" w:rsidRPr="005B30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0965"/>
    <w:multiLevelType w:val="hybridMultilevel"/>
    <w:tmpl w:val="4E98A584"/>
    <w:lvl w:ilvl="0" w:tplc="879026C4">
      <w:numFmt w:val="bullet"/>
      <w:lvlText w:val="-"/>
      <w:lvlJc w:val="left"/>
      <w:pPr>
        <w:ind w:left="2208" w:hanging="15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2F387F"/>
    <w:multiLevelType w:val="hybridMultilevel"/>
    <w:tmpl w:val="5BDEB72E"/>
    <w:lvl w:ilvl="0" w:tplc="EA6CD03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3F24F48"/>
    <w:multiLevelType w:val="hybridMultilevel"/>
    <w:tmpl w:val="9DC2974A"/>
    <w:lvl w:ilvl="0" w:tplc="7D103FD0">
      <w:numFmt w:val="bullet"/>
      <w:lvlText w:val="-"/>
      <w:lvlJc w:val="left"/>
      <w:pPr>
        <w:ind w:left="1068" w:hanging="360"/>
      </w:pPr>
      <w:rPr>
        <w:rFonts w:ascii="Times New Roman" w:eastAsia="Times New Roman" w:hAnsi="Times New Roman" w:cs="Times New Roman" w:hint="default"/>
        <w:b/>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B1"/>
    <w:rsid w:val="002424C5"/>
    <w:rsid w:val="005B3062"/>
    <w:rsid w:val="006C6AB1"/>
    <w:rsid w:val="00BD2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480CF1-FCB4-435F-B73C-1DB51152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6C6AB1"/>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character" w:customStyle="1" w:styleId="apple-converted-space">
    <w:name w:val="apple-converted-space"/>
    <w:rsid w:val="006C6AB1"/>
  </w:style>
  <w:style w:type="paragraph" w:styleId="a3">
    <w:name w:val="List Paragraph"/>
    <w:basedOn w:val="a"/>
    <w:uiPriority w:val="34"/>
    <w:qFormat/>
    <w:rsid w:val="006C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22750</Words>
  <Characters>12968</Characters>
  <Application>Microsoft Office Word</Application>
  <DocSecurity>0</DocSecurity>
  <Lines>108</Lines>
  <Paragraphs>71</Paragraphs>
  <ScaleCrop>false</ScaleCrop>
  <Company/>
  <LinksUpToDate>false</LinksUpToDate>
  <CharactersWithSpaces>35647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4</cp:revision>
  <dcterms:created xsi:type="dcterms:W3CDTF">2016-11-11T17:28:00Z</dcterms:created>
  <dcterms:modified xsi:type="dcterms:W3CDTF">2016-11-15T09:27:00Z</dcterms:modified>
</cp:coreProperties>
</file>