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87" w:rsidRDefault="00B92487" w:rsidP="00EA4222">
      <w:pPr>
        <w:ind w:firstLine="0"/>
        <w:jc w:val="center"/>
        <w:rPr>
          <w:b/>
        </w:rPr>
      </w:pPr>
    </w:p>
    <w:p w:rsidR="00B92487" w:rsidRPr="00B92487" w:rsidRDefault="00B92487" w:rsidP="00EA4222">
      <w:pPr>
        <w:widowControl w:val="0"/>
        <w:shd w:val="clear" w:color="auto" w:fill="FFFFFF"/>
        <w:autoSpaceDE w:val="0"/>
        <w:autoSpaceDN w:val="0"/>
        <w:adjustRightInd w:val="0"/>
        <w:ind w:firstLine="0"/>
        <w:jc w:val="center"/>
        <w:rPr>
          <w:w w:val="100"/>
          <w:lang w:eastAsia="uk-UA"/>
        </w:rPr>
      </w:pPr>
      <w:r w:rsidRPr="00B92487">
        <w:rPr>
          <w:b/>
          <w:bCs/>
          <w:noProof/>
          <w:w w:val="100"/>
          <w:sz w:val="20"/>
          <w:szCs w:val="20"/>
          <w:lang w:eastAsia="uk-UA"/>
        </w:rPr>
        <w:drawing>
          <wp:anchor distT="0" distB="0" distL="114300" distR="114300" simplePos="0" relativeHeight="251659264" behindDoc="0" locked="0" layoutInCell="1" allowOverlap="1" wp14:anchorId="64DD5FFD" wp14:editId="1BB86A6B">
            <wp:simplePos x="0" y="0"/>
            <wp:positionH relativeFrom="margin">
              <wp:posOffset>2793365</wp:posOffset>
            </wp:positionH>
            <wp:positionV relativeFrom="paragraph">
              <wp:posOffset>-400050</wp:posOffset>
            </wp:positionV>
            <wp:extent cx="548005" cy="721995"/>
            <wp:effectExtent l="0" t="0" r="444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48005" cy="721995"/>
                    </a:xfrm>
                    <a:prstGeom prst="rect">
                      <a:avLst/>
                    </a:prstGeom>
                    <a:noFill/>
                  </pic:spPr>
                </pic:pic>
              </a:graphicData>
            </a:graphic>
          </wp:anchor>
        </w:drawing>
      </w:r>
    </w:p>
    <w:p w:rsidR="00B92487" w:rsidRPr="00B92487" w:rsidRDefault="00B92487" w:rsidP="00EA4222">
      <w:pPr>
        <w:ind w:firstLine="0"/>
        <w:jc w:val="center"/>
        <w:outlineLvl w:val="4"/>
        <w:rPr>
          <w:b/>
          <w:bCs/>
          <w:w w:val="100"/>
        </w:rPr>
      </w:pPr>
    </w:p>
    <w:p w:rsidR="00B92487" w:rsidRPr="00B92487" w:rsidRDefault="00B92487" w:rsidP="00EA4222">
      <w:pPr>
        <w:tabs>
          <w:tab w:val="left" w:pos="4152"/>
        </w:tabs>
        <w:ind w:right="113"/>
        <w:jc w:val="center"/>
        <w:rPr>
          <w:b/>
          <w:spacing w:val="18"/>
          <w:w w:val="66"/>
          <w:sz w:val="72"/>
          <w:lang w:eastAsia="uk-UA"/>
        </w:rPr>
      </w:pPr>
      <w:r w:rsidRPr="00B92487">
        <w:rPr>
          <w:b/>
          <w:spacing w:val="18"/>
          <w:w w:val="66"/>
          <w:sz w:val="72"/>
          <w:lang w:eastAsia="uk-UA"/>
        </w:rPr>
        <w:t>КИЇВСЬКА МІСЬКА РАДА</w:t>
      </w:r>
    </w:p>
    <w:p w:rsidR="00B92487" w:rsidRPr="00B92487" w:rsidRDefault="00B92487" w:rsidP="00EA4222">
      <w:pPr>
        <w:tabs>
          <w:tab w:val="left" w:pos="4152"/>
          <w:tab w:val="center" w:pos="5858"/>
          <w:tab w:val="left" w:pos="8760"/>
        </w:tabs>
        <w:ind w:right="113"/>
        <w:jc w:val="center"/>
        <w:rPr>
          <w:b/>
          <w:w w:val="90"/>
          <w:lang w:eastAsia="uk-UA"/>
        </w:rPr>
      </w:pPr>
      <w:r w:rsidRPr="00B92487">
        <w:rPr>
          <w:b/>
          <w:spacing w:val="18"/>
          <w:w w:val="90"/>
          <w:lang w:eastAsia="uk-UA"/>
        </w:rPr>
        <w:t>VIІІ</w:t>
      </w:r>
      <w:r w:rsidRPr="00B92487">
        <w:rPr>
          <w:b/>
          <w:w w:val="90"/>
          <w:lang w:eastAsia="uk-UA"/>
        </w:rPr>
        <w:t xml:space="preserve"> СКЛИКАННЯ</w:t>
      </w:r>
    </w:p>
    <w:p w:rsidR="00B92487" w:rsidRPr="00B92487" w:rsidRDefault="00B92487" w:rsidP="00EA4222">
      <w:pPr>
        <w:pBdr>
          <w:top w:val="thickThinSmallGap" w:sz="24" w:space="2" w:color="auto"/>
        </w:pBdr>
        <w:tabs>
          <w:tab w:val="left" w:pos="4152"/>
        </w:tabs>
        <w:ind w:right="113"/>
        <w:jc w:val="center"/>
        <w:outlineLvl w:val="0"/>
        <w:rPr>
          <w:b/>
          <w:bCs/>
          <w:lang w:eastAsia="uk-UA"/>
        </w:rPr>
      </w:pPr>
      <w:r w:rsidRPr="00B92487">
        <w:rPr>
          <w:b/>
          <w:bCs/>
          <w:lang w:eastAsia="uk-UA"/>
        </w:rPr>
        <w:t>ПОСТІЙНА КОМІСІЯ З ПИТАНЬ ВЛАСНОСТІ</w:t>
      </w:r>
    </w:p>
    <w:p w:rsidR="00B92487" w:rsidRPr="00B92487" w:rsidRDefault="00B92487" w:rsidP="00EA4222">
      <w:pPr>
        <w:pBdr>
          <w:top w:val="thinThickSmallGap" w:sz="24" w:space="1" w:color="auto"/>
        </w:pBdr>
        <w:tabs>
          <w:tab w:val="left" w:pos="4152"/>
        </w:tabs>
        <w:ind w:right="113" w:firstLine="0"/>
        <w:jc w:val="center"/>
        <w:outlineLvl w:val="0"/>
        <w:rPr>
          <w:bCs/>
          <w:i/>
          <w:sz w:val="20"/>
          <w:szCs w:val="20"/>
          <w:lang w:eastAsia="uk-UA"/>
        </w:rPr>
      </w:pPr>
      <w:smartTag w:uri="urn:schemas-microsoft-com:office:smarttags" w:element="metricconverter">
        <w:smartTagPr>
          <w:attr w:name="ProductID" w:val="01044, м"/>
        </w:smartTagPr>
        <w:r w:rsidRPr="00B92487">
          <w:rPr>
            <w:bCs/>
            <w:i/>
            <w:sz w:val="20"/>
            <w:lang w:eastAsia="uk-UA"/>
          </w:rPr>
          <w:t>01044, м</w:t>
        </w:r>
      </w:smartTag>
      <w:r w:rsidRPr="00B92487">
        <w:rPr>
          <w:bCs/>
          <w:i/>
          <w:sz w:val="20"/>
          <w:lang w:eastAsia="uk-UA"/>
        </w:rPr>
        <w:t xml:space="preserve">. Київ, вул. Хрещатик, 36, </w:t>
      </w:r>
      <w:proofErr w:type="spellStart"/>
      <w:r w:rsidRPr="00B92487">
        <w:rPr>
          <w:bCs/>
          <w:i/>
          <w:sz w:val="20"/>
          <w:lang w:eastAsia="uk-UA"/>
        </w:rPr>
        <w:t>каб</w:t>
      </w:r>
      <w:proofErr w:type="spellEnd"/>
      <w:r w:rsidRPr="00B92487">
        <w:rPr>
          <w:bCs/>
          <w:i/>
          <w:sz w:val="20"/>
          <w:lang w:eastAsia="uk-UA"/>
        </w:rPr>
        <w:t xml:space="preserve">. 1015                     </w:t>
      </w:r>
      <w:proofErr w:type="spellStart"/>
      <w:r w:rsidRPr="00B92487">
        <w:rPr>
          <w:bCs/>
          <w:i/>
          <w:sz w:val="20"/>
          <w:lang w:eastAsia="uk-UA"/>
        </w:rPr>
        <w:t>тел</w:t>
      </w:r>
      <w:proofErr w:type="spellEnd"/>
      <w:r w:rsidRPr="00B92487">
        <w:rPr>
          <w:bCs/>
          <w:i/>
          <w:sz w:val="20"/>
          <w:lang w:eastAsia="uk-UA"/>
        </w:rPr>
        <w:t>.:(044)202-72-24,</w:t>
      </w:r>
      <w:r w:rsidRPr="00B92487">
        <w:rPr>
          <w:b/>
          <w:bCs/>
          <w:lang w:eastAsia="uk-UA"/>
        </w:rPr>
        <w:t xml:space="preserve"> </w:t>
      </w:r>
      <w:proofErr w:type="spellStart"/>
      <w:r w:rsidRPr="00B92487">
        <w:rPr>
          <w:bCs/>
          <w:i/>
          <w:sz w:val="20"/>
          <w:szCs w:val="20"/>
          <w:lang w:eastAsia="uk-UA"/>
        </w:rPr>
        <w:t>тел</w:t>
      </w:r>
      <w:proofErr w:type="spellEnd"/>
      <w:r w:rsidRPr="00B92487">
        <w:rPr>
          <w:bCs/>
          <w:i/>
          <w:sz w:val="20"/>
          <w:szCs w:val="20"/>
          <w:lang w:eastAsia="uk-UA"/>
        </w:rPr>
        <w:t>./факс: (044) 202-73-12</w:t>
      </w:r>
    </w:p>
    <w:p w:rsidR="00B92487" w:rsidRPr="00B92487" w:rsidRDefault="00B92487" w:rsidP="00EA4222">
      <w:pPr>
        <w:widowControl w:val="0"/>
        <w:tabs>
          <w:tab w:val="left" w:pos="900"/>
          <w:tab w:val="left" w:pos="1260"/>
          <w:tab w:val="left" w:pos="4152"/>
        </w:tabs>
        <w:ind w:right="114"/>
        <w:jc w:val="center"/>
        <w:rPr>
          <w:b/>
          <w:bCs/>
          <w:lang w:eastAsia="uk-UA"/>
        </w:rPr>
      </w:pPr>
    </w:p>
    <w:p w:rsidR="00B92487" w:rsidRPr="00B92487" w:rsidRDefault="00B92487" w:rsidP="00EA4222">
      <w:pPr>
        <w:widowControl w:val="0"/>
        <w:tabs>
          <w:tab w:val="left" w:pos="900"/>
          <w:tab w:val="left" w:pos="1260"/>
          <w:tab w:val="left" w:pos="4152"/>
        </w:tabs>
        <w:ind w:right="114"/>
        <w:jc w:val="center"/>
        <w:rPr>
          <w:b/>
          <w:bCs/>
          <w:lang w:eastAsia="uk-UA"/>
        </w:rPr>
      </w:pPr>
    </w:p>
    <w:p w:rsidR="00B92487" w:rsidRPr="00A049F3" w:rsidRDefault="00B92487" w:rsidP="00EA4222">
      <w:pPr>
        <w:widowControl w:val="0"/>
        <w:tabs>
          <w:tab w:val="left" w:pos="900"/>
          <w:tab w:val="left" w:pos="1260"/>
          <w:tab w:val="left" w:pos="4152"/>
        </w:tabs>
        <w:ind w:right="114"/>
        <w:jc w:val="center"/>
        <w:rPr>
          <w:b/>
          <w:bCs/>
          <w:lang w:eastAsia="uk-UA"/>
        </w:rPr>
      </w:pPr>
      <w:r w:rsidRPr="00B92487">
        <w:rPr>
          <w:b/>
          <w:bCs/>
          <w:lang w:eastAsia="uk-UA"/>
        </w:rPr>
        <w:t>Протокол № 3</w:t>
      </w:r>
      <w:r w:rsidRPr="00A049F3">
        <w:rPr>
          <w:b/>
          <w:bCs/>
          <w:lang w:eastAsia="uk-UA"/>
        </w:rPr>
        <w:t>3</w:t>
      </w:r>
      <w:r w:rsidRPr="00B92487">
        <w:rPr>
          <w:b/>
          <w:bCs/>
          <w:lang w:eastAsia="uk-UA"/>
        </w:rPr>
        <w:t>/21</w:t>
      </w:r>
      <w:r w:rsidRPr="00A049F3">
        <w:rPr>
          <w:b/>
          <w:bCs/>
          <w:lang w:eastAsia="uk-UA"/>
        </w:rPr>
        <w:t>9</w:t>
      </w:r>
    </w:p>
    <w:p w:rsidR="00B92487" w:rsidRPr="00B92487" w:rsidRDefault="00B92487" w:rsidP="00EA4222">
      <w:pPr>
        <w:widowControl w:val="0"/>
        <w:tabs>
          <w:tab w:val="left" w:pos="900"/>
          <w:tab w:val="left" w:pos="1260"/>
          <w:tab w:val="left" w:pos="4152"/>
        </w:tabs>
        <w:ind w:right="114"/>
        <w:jc w:val="center"/>
        <w:rPr>
          <w:b/>
          <w:bCs/>
          <w:lang w:eastAsia="uk-UA"/>
        </w:rPr>
      </w:pPr>
      <w:r w:rsidRPr="00B92487">
        <w:rPr>
          <w:b/>
          <w:bCs/>
          <w:lang w:eastAsia="uk-UA"/>
        </w:rPr>
        <w:t xml:space="preserve">засідання постійної комісії Київської міської ради </w:t>
      </w:r>
    </w:p>
    <w:p w:rsidR="00B92487" w:rsidRPr="00B92487" w:rsidRDefault="00B92487" w:rsidP="00EA4222">
      <w:pPr>
        <w:widowControl w:val="0"/>
        <w:tabs>
          <w:tab w:val="left" w:pos="900"/>
          <w:tab w:val="left" w:pos="1260"/>
          <w:tab w:val="left" w:pos="4152"/>
        </w:tabs>
        <w:ind w:right="114"/>
        <w:jc w:val="center"/>
        <w:rPr>
          <w:b/>
          <w:bCs/>
          <w:lang w:eastAsia="uk-UA"/>
        </w:rPr>
      </w:pPr>
      <w:r w:rsidRPr="00B92487">
        <w:rPr>
          <w:b/>
          <w:bCs/>
          <w:lang w:eastAsia="uk-UA"/>
        </w:rPr>
        <w:t>з питань власності</w:t>
      </w:r>
    </w:p>
    <w:p w:rsidR="00B92487" w:rsidRPr="00B92487" w:rsidRDefault="00B92487" w:rsidP="00EA4222">
      <w:pPr>
        <w:widowControl w:val="0"/>
        <w:tabs>
          <w:tab w:val="left" w:pos="900"/>
          <w:tab w:val="left" w:pos="1260"/>
          <w:tab w:val="left" w:pos="4152"/>
        </w:tabs>
        <w:ind w:right="114"/>
        <w:jc w:val="center"/>
        <w:rPr>
          <w:b/>
          <w:bCs/>
          <w:lang w:eastAsia="uk-UA"/>
        </w:rPr>
      </w:pPr>
    </w:p>
    <w:p w:rsidR="00B92487" w:rsidRPr="00B92487" w:rsidRDefault="00B92487" w:rsidP="00EA4222">
      <w:pPr>
        <w:widowControl w:val="0"/>
        <w:tabs>
          <w:tab w:val="left" w:pos="900"/>
          <w:tab w:val="left" w:pos="1260"/>
          <w:tab w:val="left" w:pos="4152"/>
        </w:tabs>
        <w:ind w:right="-1" w:firstLine="0"/>
        <w:rPr>
          <w:w w:val="100"/>
          <w:sz w:val="24"/>
          <w:szCs w:val="24"/>
          <w:lang w:eastAsia="uk-UA"/>
        </w:rPr>
      </w:pPr>
      <w:r w:rsidRPr="00B92487">
        <w:rPr>
          <w:b/>
          <w:bCs/>
          <w:lang w:eastAsia="uk-UA"/>
        </w:rPr>
        <w:t xml:space="preserve">від </w:t>
      </w:r>
      <w:r w:rsidRPr="00B92487">
        <w:rPr>
          <w:b/>
          <w:bCs/>
          <w:lang w:val="ru-RU" w:eastAsia="uk-UA"/>
        </w:rPr>
        <w:t>2</w:t>
      </w:r>
      <w:r w:rsidRPr="00B92487">
        <w:rPr>
          <w:b/>
          <w:bCs/>
          <w:lang w:eastAsia="uk-UA"/>
        </w:rPr>
        <w:t>2.09.2020</w:t>
      </w:r>
    </w:p>
    <w:p w:rsidR="00B92487" w:rsidRPr="00B92487" w:rsidRDefault="00B92487" w:rsidP="00EA4222">
      <w:pPr>
        <w:widowControl w:val="0"/>
        <w:tabs>
          <w:tab w:val="left" w:pos="709"/>
          <w:tab w:val="left" w:pos="900"/>
          <w:tab w:val="left" w:pos="4152"/>
        </w:tabs>
        <w:ind w:right="-1" w:firstLine="0"/>
        <w:rPr>
          <w:lang w:eastAsia="uk-UA"/>
        </w:rPr>
      </w:pPr>
    </w:p>
    <w:p w:rsidR="00B92487" w:rsidRPr="00B92487" w:rsidRDefault="00B92487" w:rsidP="00EA4222">
      <w:pPr>
        <w:widowControl w:val="0"/>
        <w:ind w:right="114" w:firstLine="0"/>
        <w:rPr>
          <w:b/>
          <w:bCs/>
          <w:lang w:eastAsia="uk-UA"/>
        </w:rPr>
      </w:pPr>
      <w:r w:rsidRPr="00B92487">
        <w:rPr>
          <w:b/>
          <w:bCs/>
          <w:lang w:eastAsia="uk-UA"/>
        </w:rPr>
        <w:t xml:space="preserve">Місце проведення: </w:t>
      </w:r>
      <w:r w:rsidRPr="00B92487">
        <w:rPr>
          <w:bCs/>
          <w:lang w:eastAsia="uk-UA"/>
        </w:rPr>
        <w:t>Київська міська рада, м. Київ, вул. Хрещатик, 36,                        4 поверх, сесійна зала</w:t>
      </w:r>
      <w:r w:rsidRPr="00B92487">
        <w:rPr>
          <w:lang w:eastAsia="uk-UA"/>
        </w:rPr>
        <w:t>, початок о 10.00.</w:t>
      </w:r>
    </w:p>
    <w:p w:rsidR="00B92487" w:rsidRPr="00B92487" w:rsidRDefault="00B92487" w:rsidP="00EA4222">
      <w:pPr>
        <w:widowControl w:val="0"/>
        <w:tabs>
          <w:tab w:val="left" w:pos="4152"/>
        </w:tabs>
        <w:ind w:right="-1" w:firstLine="0"/>
        <w:rPr>
          <w:b/>
          <w:lang w:eastAsia="uk-UA"/>
        </w:rPr>
      </w:pPr>
    </w:p>
    <w:p w:rsidR="00B92487" w:rsidRPr="00B92487" w:rsidRDefault="00B92487" w:rsidP="00EA4222">
      <w:pPr>
        <w:widowControl w:val="0"/>
        <w:tabs>
          <w:tab w:val="left" w:pos="4152"/>
        </w:tabs>
        <w:ind w:right="-1" w:firstLine="0"/>
        <w:rPr>
          <w:lang w:eastAsia="uk-UA"/>
        </w:rPr>
      </w:pPr>
      <w:r w:rsidRPr="00B92487">
        <w:rPr>
          <w:b/>
          <w:lang w:eastAsia="uk-UA"/>
        </w:rPr>
        <w:t>Склад комісії:</w:t>
      </w:r>
      <w:r w:rsidRPr="00B92487">
        <w:rPr>
          <w:lang w:eastAsia="uk-UA"/>
        </w:rPr>
        <w:t xml:space="preserve"> </w:t>
      </w:r>
      <w:r w:rsidRPr="00B92487">
        <w:rPr>
          <w:b/>
          <w:lang w:eastAsia="uk-UA"/>
        </w:rPr>
        <w:t>12</w:t>
      </w:r>
      <w:r w:rsidRPr="00B92487">
        <w:rPr>
          <w:lang w:eastAsia="uk-UA"/>
        </w:rPr>
        <w:t xml:space="preserve"> депутатів Київської міської ради.</w:t>
      </w:r>
    </w:p>
    <w:p w:rsidR="00B92487" w:rsidRPr="00B92487" w:rsidRDefault="00B92487" w:rsidP="00EA4222">
      <w:pPr>
        <w:widowControl w:val="0"/>
        <w:tabs>
          <w:tab w:val="left" w:pos="709"/>
          <w:tab w:val="left" w:pos="900"/>
          <w:tab w:val="left" w:pos="4152"/>
        </w:tabs>
        <w:ind w:right="-1" w:firstLine="0"/>
        <w:rPr>
          <w:lang w:eastAsia="uk-UA"/>
        </w:rPr>
      </w:pPr>
    </w:p>
    <w:p w:rsidR="00B92487" w:rsidRPr="00B92487" w:rsidRDefault="00B92487" w:rsidP="00EA4222">
      <w:pPr>
        <w:widowControl w:val="0"/>
        <w:tabs>
          <w:tab w:val="left" w:pos="4152"/>
        </w:tabs>
        <w:ind w:right="-1" w:firstLine="0"/>
        <w:rPr>
          <w:bCs/>
          <w:lang w:eastAsia="uk-UA"/>
        </w:rPr>
      </w:pPr>
      <w:r w:rsidRPr="00B92487">
        <w:rPr>
          <w:b/>
          <w:bCs/>
          <w:lang w:eastAsia="uk-UA"/>
        </w:rPr>
        <w:t>Присутні: 9</w:t>
      </w:r>
      <w:r w:rsidRPr="00B92487">
        <w:rPr>
          <w:bCs/>
          <w:lang w:eastAsia="uk-UA"/>
        </w:rPr>
        <w:t xml:space="preserve"> депутатів Київської міської ради, членів постійної комісії:</w:t>
      </w:r>
    </w:p>
    <w:p w:rsidR="00B92487" w:rsidRPr="00B92487" w:rsidRDefault="00B92487" w:rsidP="00EA4222">
      <w:pPr>
        <w:widowControl w:val="0"/>
        <w:tabs>
          <w:tab w:val="left" w:pos="4152"/>
        </w:tabs>
        <w:ind w:right="-1" w:firstLine="0"/>
        <w:rPr>
          <w:lang w:eastAsia="uk-UA"/>
        </w:rPr>
      </w:pPr>
    </w:p>
    <w:tbl>
      <w:tblPr>
        <w:tblW w:w="9248" w:type="dxa"/>
        <w:tblInd w:w="-34" w:type="dxa"/>
        <w:tblLook w:val="04A0" w:firstRow="1" w:lastRow="0" w:firstColumn="1" w:lastColumn="0" w:noHBand="0" w:noVBand="1"/>
      </w:tblPr>
      <w:tblGrid>
        <w:gridCol w:w="3153"/>
        <w:gridCol w:w="6095"/>
      </w:tblGrid>
      <w:tr w:rsidR="00B92487" w:rsidRPr="00B92487" w:rsidTr="00B64AC9">
        <w:tc>
          <w:tcPr>
            <w:tcW w:w="3153" w:type="dxa"/>
            <w:hideMark/>
          </w:tcPr>
          <w:p w:rsidR="00B92487" w:rsidRPr="00B92487" w:rsidRDefault="00B92487" w:rsidP="00EA4222">
            <w:pPr>
              <w:tabs>
                <w:tab w:val="left" w:pos="4152"/>
              </w:tabs>
              <w:ind w:right="-1" w:firstLine="0"/>
              <w:rPr>
                <w:bCs/>
                <w:lang w:eastAsia="uk-UA"/>
              </w:rPr>
            </w:pPr>
            <w:r w:rsidRPr="00B92487">
              <w:rPr>
                <w:bCs/>
                <w:lang w:eastAsia="uk-UA"/>
              </w:rPr>
              <w:t>Максим КОНОБАС</w:t>
            </w:r>
          </w:p>
        </w:tc>
        <w:tc>
          <w:tcPr>
            <w:tcW w:w="6095" w:type="dxa"/>
            <w:hideMark/>
          </w:tcPr>
          <w:p w:rsidR="00B92487" w:rsidRPr="00B92487" w:rsidRDefault="00B92487" w:rsidP="00EA4222">
            <w:pPr>
              <w:numPr>
                <w:ilvl w:val="0"/>
                <w:numId w:val="29"/>
              </w:numPr>
              <w:tabs>
                <w:tab w:val="left" w:pos="4152"/>
              </w:tabs>
              <w:spacing w:after="160" w:line="259" w:lineRule="auto"/>
              <w:ind w:left="0" w:right="-1"/>
              <w:contextualSpacing/>
              <w:jc w:val="left"/>
              <w:rPr>
                <w:bCs/>
                <w:lang w:eastAsia="uk-UA"/>
              </w:rPr>
            </w:pPr>
            <w:r w:rsidRPr="00B92487">
              <w:rPr>
                <w:bCs/>
                <w:lang w:eastAsia="uk-UA"/>
              </w:rPr>
              <w:t>голова постійної комісії</w:t>
            </w:r>
          </w:p>
        </w:tc>
      </w:tr>
      <w:tr w:rsidR="00B92487" w:rsidRPr="00B92487" w:rsidTr="00B64AC9">
        <w:tc>
          <w:tcPr>
            <w:tcW w:w="3153" w:type="dxa"/>
          </w:tcPr>
          <w:p w:rsidR="00B92487" w:rsidRPr="00B92487" w:rsidRDefault="00B92487" w:rsidP="00EA4222">
            <w:pPr>
              <w:tabs>
                <w:tab w:val="left" w:pos="4152"/>
              </w:tabs>
              <w:ind w:right="-1" w:firstLine="0"/>
              <w:rPr>
                <w:bCs/>
                <w:lang w:eastAsia="uk-UA"/>
              </w:rPr>
            </w:pPr>
            <w:r w:rsidRPr="00B92487">
              <w:rPr>
                <w:bCs/>
                <w:lang w:eastAsia="uk-UA"/>
              </w:rPr>
              <w:t>Ганна CВИРИДЕНКО</w:t>
            </w:r>
          </w:p>
        </w:tc>
        <w:tc>
          <w:tcPr>
            <w:tcW w:w="6095" w:type="dxa"/>
          </w:tcPr>
          <w:p w:rsidR="00B92487" w:rsidRPr="00B92487" w:rsidRDefault="00B92487" w:rsidP="00EA4222">
            <w:pPr>
              <w:numPr>
                <w:ilvl w:val="0"/>
                <w:numId w:val="29"/>
              </w:numPr>
              <w:tabs>
                <w:tab w:val="left" w:pos="4152"/>
              </w:tabs>
              <w:spacing w:after="160" w:line="259" w:lineRule="auto"/>
              <w:ind w:left="0" w:right="-1"/>
              <w:contextualSpacing/>
              <w:jc w:val="left"/>
              <w:rPr>
                <w:bCs/>
                <w:lang w:eastAsia="uk-UA"/>
              </w:rPr>
            </w:pPr>
            <w:r w:rsidRPr="00B92487">
              <w:rPr>
                <w:bCs/>
                <w:w w:val="100"/>
                <w:lang w:eastAsia="uk-UA"/>
              </w:rPr>
              <w:t>перший заступник голови постійної комісії</w:t>
            </w:r>
          </w:p>
        </w:tc>
      </w:tr>
      <w:tr w:rsidR="00B92487" w:rsidRPr="00B92487" w:rsidTr="00B64AC9">
        <w:tc>
          <w:tcPr>
            <w:tcW w:w="3153" w:type="dxa"/>
            <w:hideMark/>
          </w:tcPr>
          <w:p w:rsidR="00B92487" w:rsidRPr="00B92487" w:rsidRDefault="00B92487" w:rsidP="00EA4222">
            <w:pPr>
              <w:tabs>
                <w:tab w:val="left" w:pos="4152"/>
              </w:tabs>
              <w:ind w:right="-1" w:firstLine="0"/>
              <w:rPr>
                <w:bCs/>
                <w:lang w:eastAsia="uk-UA"/>
              </w:rPr>
            </w:pPr>
            <w:r w:rsidRPr="00B92487">
              <w:rPr>
                <w:bCs/>
                <w:lang w:eastAsia="uk-UA"/>
              </w:rPr>
              <w:t>Сергій АРТЕМЕНКО</w:t>
            </w:r>
          </w:p>
        </w:tc>
        <w:tc>
          <w:tcPr>
            <w:tcW w:w="6095" w:type="dxa"/>
            <w:hideMark/>
          </w:tcPr>
          <w:p w:rsidR="00B92487" w:rsidRPr="00B92487" w:rsidRDefault="00B92487" w:rsidP="00EA4222">
            <w:pPr>
              <w:numPr>
                <w:ilvl w:val="0"/>
                <w:numId w:val="29"/>
              </w:numPr>
              <w:tabs>
                <w:tab w:val="left" w:pos="4152"/>
              </w:tabs>
              <w:spacing w:after="160" w:line="259" w:lineRule="auto"/>
              <w:ind w:left="0" w:right="-1"/>
              <w:contextualSpacing/>
              <w:jc w:val="left"/>
              <w:rPr>
                <w:bCs/>
                <w:lang w:eastAsia="uk-UA"/>
              </w:rPr>
            </w:pPr>
            <w:r w:rsidRPr="00B92487">
              <w:rPr>
                <w:bCs/>
                <w:w w:val="100"/>
                <w:lang w:eastAsia="uk-UA"/>
              </w:rPr>
              <w:t>перший заступник голови постійної комісії</w:t>
            </w:r>
          </w:p>
        </w:tc>
      </w:tr>
      <w:tr w:rsidR="00B92487" w:rsidRPr="00B92487" w:rsidTr="00B64AC9">
        <w:tc>
          <w:tcPr>
            <w:tcW w:w="3153" w:type="dxa"/>
          </w:tcPr>
          <w:p w:rsidR="00B92487" w:rsidRPr="00B92487" w:rsidRDefault="00B92487" w:rsidP="00EA4222">
            <w:pPr>
              <w:tabs>
                <w:tab w:val="left" w:pos="4152"/>
              </w:tabs>
              <w:ind w:right="-1" w:firstLine="0"/>
              <w:rPr>
                <w:b/>
                <w:bCs/>
                <w:lang w:eastAsia="uk-UA"/>
              </w:rPr>
            </w:pPr>
            <w:r w:rsidRPr="00B92487">
              <w:rPr>
                <w:bCs/>
                <w:lang w:eastAsia="uk-UA"/>
              </w:rPr>
              <w:t>Ярослав ДІДЕНКО</w:t>
            </w:r>
          </w:p>
        </w:tc>
        <w:tc>
          <w:tcPr>
            <w:tcW w:w="6095" w:type="dxa"/>
          </w:tcPr>
          <w:p w:rsidR="00B92487" w:rsidRPr="00B92487" w:rsidRDefault="00B92487" w:rsidP="00EA4222">
            <w:pPr>
              <w:numPr>
                <w:ilvl w:val="0"/>
                <w:numId w:val="29"/>
              </w:numPr>
              <w:tabs>
                <w:tab w:val="left" w:pos="4152"/>
              </w:tabs>
              <w:spacing w:after="160" w:line="259" w:lineRule="auto"/>
              <w:ind w:left="0" w:right="-1"/>
              <w:contextualSpacing/>
              <w:jc w:val="left"/>
              <w:rPr>
                <w:bCs/>
                <w:lang w:eastAsia="uk-UA"/>
              </w:rPr>
            </w:pPr>
            <w:r w:rsidRPr="00B92487">
              <w:rPr>
                <w:bCs/>
                <w:w w:val="100"/>
                <w:lang w:eastAsia="uk-UA"/>
              </w:rPr>
              <w:t>заступник голови постійної комісії</w:t>
            </w:r>
          </w:p>
        </w:tc>
      </w:tr>
      <w:tr w:rsidR="00B92487" w:rsidRPr="00B92487" w:rsidTr="00B64AC9">
        <w:tc>
          <w:tcPr>
            <w:tcW w:w="3153" w:type="dxa"/>
          </w:tcPr>
          <w:p w:rsidR="00B92487" w:rsidRPr="00B92487" w:rsidRDefault="00B92487" w:rsidP="00EA4222">
            <w:pPr>
              <w:tabs>
                <w:tab w:val="left" w:pos="4152"/>
              </w:tabs>
              <w:ind w:right="-1" w:firstLine="0"/>
              <w:rPr>
                <w:bCs/>
                <w:lang w:eastAsia="uk-UA"/>
              </w:rPr>
            </w:pPr>
            <w:r w:rsidRPr="00B92487">
              <w:rPr>
                <w:bCs/>
                <w:lang w:eastAsia="uk-UA"/>
              </w:rPr>
              <w:t>Михайло БУДІЛОВ</w:t>
            </w:r>
          </w:p>
        </w:tc>
        <w:tc>
          <w:tcPr>
            <w:tcW w:w="6095" w:type="dxa"/>
          </w:tcPr>
          <w:p w:rsidR="00B92487" w:rsidRPr="00B92487" w:rsidRDefault="00B92487" w:rsidP="00EA4222">
            <w:pPr>
              <w:numPr>
                <w:ilvl w:val="0"/>
                <w:numId w:val="29"/>
              </w:numPr>
              <w:tabs>
                <w:tab w:val="left" w:pos="4152"/>
              </w:tabs>
              <w:spacing w:after="160" w:line="259" w:lineRule="auto"/>
              <w:ind w:left="0" w:right="-1"/>
              <w:contextualSpacing/>
              <w:jc w:val="left"/>
              <w:rPr>
                <w:bCs/>
                <w:w w:val="100"/>
                <w:lang w:eastAsia="uk-UA"/>
              </w:rPr>
            </w:pPr>
            <w:r w:rsidRPr="00B92487">
              <w:rPr>
                <w:bCs/>
                <w:w w:val="100"/>
                <w:lang w:eastAsia="uk-UA"/>
              </w:rPr>
              <w:t>заступник голови постійної комісії</w:t>
            </w:r>
          </w:p>
        </w:tc>
      </w:tr>
      <w:tr w:rsidR="00B92487" w:rsidRPr="00B92487" w:rsidTr="00B64AC9">
        <w:tc>
          <w:tcPr>
            <w:tcW w:w="3153" w:type="dxa"/>
          </w:tcPr>
          <w:p w:rsidR="00B92487" w:rsidRPr="00B92487" w:rsidRDefault="00B92487" w:rsidP="00EA4222">
            <w:pPr>
              <w:tabs>
                <w:tab w:val="left" w:pos="4152"/>
              </w:tabs>
              <w:ind w:right="-1" w:firstLine="0"/>
              <w:rPr>
                <w:bCs/>
                <w:lang w:eastAsia="uk-UA"/>
              </w:rPr>
            </w:pPr>
            <w:r w:rsidRPr="00B92487">
              <w:rPr>
                <w:bCs/>
                <w:lang w:eastAsia="uk-UA"/>
              </w:rPr>
              <w:t>Юрій ВАХЕЛЬ</w:t>
            </w:r>
          </w:p>
        </w:tc>
        <w:tc>
          <w:tcPr>
            <w:tcW w:w="6095" w:type="dxa"/>
          </w:tcPr>
          <w:p w:rsidR="00B92487" w:rsidRPr="00B92487" w:rsidRDefault="00B92487" w:rsidP="00EA4222">
            <w:pPr>
              <w:numPr>
                <w:ilvl w:val="0"/>
                <w:numId w:val="29"/>
              </w:numPr>
              <w:tabs>
                <w:tab w:val="left" w:pos="4152"/>
              </w:tabs>
              <w:spacing w:after="160" w:line="259" w:lineRule="auto"/>
              <w:ind w:left="0" w:right="-1"/>
              <w:contextualSpacing/>
              <w:jc w:val="left"/>
              <w:rPr>
                <w:bCs/>
                <w:w w:val="100"/>
                <w:lang w:eastAsia="uk-UA"/>
              </w:rPr>
            </w:pPr>
            <w:r w:rsidRPr="00B92487">
              <w:rPr>
                <w:bCs/>
                <w:w w:val="100"/>
                <w:lang w:eastAsia="uk-UA"/>
              </w:rPr>
              <w:t>секретар комісії</w:t>
            </w:r>
          </w:p>
        </w:tc>
      </w:tr>
      <w:tr w:rsidR="00B92487" w:rsidRPr="00B92487" w:rsidTr="00B64AC9">
        <w:tc>
          <w:tcPr>
            <w:tcW w:w="9248" w:type="dxa"/>
            <w:gridSpan w:val="2"/>
          </w:tcPr>
          <w:p w:rsidR="00B92487" w:rsidRPr="00B92487" w:rsidRDefault="00B92487" w:rsidP="00EA4222">
            <w:pPr>
              <w:tabs>
                <w:tab w:val="left" w:pos="4152"/>
              </w:tabs>
              <w:ind w:right="-1" w:firstLine="0"/>
              <w:contextualSpacing/>
              <w:rPr>
                <w:b/>
                <w:bCs/>
                <w:lang w:eastAsia="uk-UA"/>
              </w:rPr>
            </w:pPr>
          </w:p>
        </w:tc>
      </w:tr>
      <w:tr w:rsidR="00B92487" w:rsidRPr="00B92487" w:rsidTr="00B64AC9">
        <w:tc>
          <w:tcPr>
            <w:tcW w:w="9248" w:type="dxa"/>
            <w:gridSpan w:val="2"/>
          </w:tcPr>
          <w:p w:rsidR="00B92487" w:rsidRPr="00B92487" w:rsidRDefault="00B92487" w:rsidP="00EA4222">
            <w:pPr>
              <w:tabs>
                <w:tab w:val="left" w:pos="4152"/>
              </w:tabs>
              <w:ind w:right="-1" w:firstLine="0"/>
              <w:contextualSpacing/>
              <w:rPr>
                <w:b/>
                <w:bCs/>
                <w:lang w:eastAsia="uk-UA"/>
              </w:rPr>
            </w:pPr>
            <w:r w:rsidRPr="00B92487">
              <w:rPr>
                <w:b/>
                <w:bCs/>
                <w:lang w:eastAsia="uk-UA"/>
              </w:rPr>
              <w:t>члени постійної комісії:</w:t>
            </w:r>
          </w:p>
        </w:tc>
      </w:tr>
      <w:tr w:rsidR="00B92487" w:rsidRPr="00B92487" w:rsidTr="00B64AC9">
        <w:tc>
          <w:tcPr>
            <w:tcW w:w="9248" w:type="dxa"/>
            <w:gridSpan w:val="2"/>
          </w:tcPr>
          <w:p w:rsidR="00B92487" w:rsidRPr="00B92487" w:rsidRDefault="00B92487" w:rsidP="00EA4222">
            <w:pPr>
              <w:tabs>
                <w:tab w:val="left" w:pos="4152"/>
              </w:tabs>
              <w:ind w:right="-1" w:firstLine="0"/>
              <w:rPr>
                <w:bCs/>
                <w:lang w:eastAsia="uk-UA"/>
              </w:rPr>
            </w:pPr>
            <w:r w:rsidRPr="00B92487">
              <w:rPr>
                <w:bCs/>
                <w:lang w:eastAsia="uk-UA"/>
              </w:rPr>
              <w:t>Дмитро КАЛІНІЧЕНКО</w:t>
            </w:r>
          </w:p>
        </w:tc>
      </w:tr>
      <w:tr w:rsidR="00B92487" w:rsidRPr="00B92487" w:rsidTr="00B64AC9">
        <w:tc>
          <w:tcPr>
            <w:tcW w:w="3153" w:type="dxa"/>
            <w:hideMark/>
          </w:tcPr>
          <w:p w:rsidR="00B92487" w:rsidRPr="00B92487" w:rsidRDefault="00B92487" w:rsidP="00EA4222">
            <w:pPr>
              <w:tabs>
                <w:tab w:val="left" w:pos="4152"/>
              </w:tabs>
              <w:ind w:right="-1" w:firstLine="0"/>
              <w:rPr>
                <w:bCs/>
                <w:lang w:eastAsia="uk-UA"/>
              </w:rPr>
            </w:pPr>
            <w:r w:rsidRPr="00B92487">
              <w:rPr>
                <w:bCs/>
                <w:lang w:eastAsia="uk-UA"/>
              </w:rPr>
              <w:t>Михайло ІЩЕНКО</w:t>
            </w:r>
          </w:p>
        </w:tc>
        <w:tc>
          <w:tcPr>
            <w:tcW w:w="6095" w:type="dxa"/>
          </w:tcPr>
          <w:p w:rsidR="00B92487" w:rsidRPr="00B92487" w:rsidRDefault="00B92487" w:rsidP="00EA4222">
            <w:pPr>
              <w:tabs>
                <w:tab w:val="left" w:pos="4152"/>
              </w:tabs>
              <w:ind w:right="-1" w:firstLine="0"/>
              <w:rPr>
                <w:bCs/>
                <w:lang w:eastAsia="uk-UA"/>
              </w:rPr>
            </w:pPr>
          </w:p>
        </w:tc>
      </w:tr>
      <w:tr w:rsidR="00B92487" w:rsidRPr="00B92487" w:rsidTr="00B64AC9">
        <w:tc>
          <w:tcPr>
            <w:tcW w:w="3153" w:type="dxa"/>
          </w:tcPr>
          <w:p w:rsidR="00B92487" w:rsidRPr="00B92487" w:rsidRDefault="00B92487" w:rsidP="00EA4222">
            <w:pPr>
              <w:tabs>
                <w:tab w:val="left" w:pos="4152"/>
              </w:tabs>
              <w:ind w:right="-1" w:firstLine="0"/>
              <w:rPr>
                <w:bCs/>
                <w:lang w:eastAsia="uk-UA"/>
              </w:rPr>
            </w:pPr>
            <w:r w:rsidRPr="00B92487">
              <w:rPr>
                <w:bCs/>
                <w:lang w:eastAsia="uk-UA"/>
              </w:rPr>
              <w:t>Леонід АНТОНЄНКО</w:t>
            </w:r>
          </w:p>
        </w:tc>
        <w:tc>
          <w:tcPr>
            <w:tcW w:w="6095" w:type="dxa"/>
          </w:tcPr>
          <w:p w:rsidR="00B92487" w:rsidRPr="00B92487" w:rsidRDefault="00B92487" w:rsidP="00EA4222">
            <w:pPr>
              <w:tabs>
                <w:tab w:val="left" w:pos="4152"/>
              </w:tabs>
              <w:ind w:right="-1" w:firstLine="0"/>
              <w:rPr>
                <w:bCs/>
                <w:lang w:eastAsia="uk-UA"/>
              </w:rPr>
            </w:pPr>
          </w:p>
        </w:tc>
      </w:tr>
      <w:tr w:rsidR="00B92487" w:rsidRPr="00B92487" w:rsidTr="00B64AC9">
        <w:trPr>
          <w:trHeight w:val="376"/>
        </w:trPr>
        <w:tc>
          <w:tcPr>
            <w:tcW w:w="3153" w:type="dxa"/>
          </w:tcPr>
          <w:p w:rsidR="00B92487" w:rsidRPr="00B92487" w:rsidRDefault="00B92487" w:rsidP="00EA4222">
            <w:pPr>
              <w:tabs>
                <w:tab w:val="left" w:pos="4152"/>
              </w:tabs>
              <w:ind w:right="-1" w:firstLine="0"/>
              <w:rPr>
                <w:b/>
                <w:bCs/>
                <w:lang w:eastAsia="uk-UA"/>
              </w:rPr>
            </w:pPr>
          </w:p>
          <w:p w:rsidR="00B92487" w:rsidRPr="00B92487" w:rsidRDefault="00B92487" w:rsidP="00EA4222">
            <w:pPr>
              <w:tabs>
                <w:tab w:val="left" w:pos="4152"/>
              </w:tabs>
              <w:ind w:right="-1" w:firstLine="0"/>
              <w:rPr>
                <w:b/>
                <w:bCs/>
                <w:lang w:eastAsia="uk-UA"/>
              </w:rPr>
            </w:pPr>
            <w:r w:rsidRPr="00B92487">
              <w:rPr>
                <w:b/>
                <w:bCs/>
                <w:lang w:eastAsia="uk-UA"/>
              </w:rPr>
              <w:t xml:space="preserve">Відсутні: </w:t>
            </w:r>
          </w:p>
        </w:tc>
        <w:tc>
          <w:tcPr>
            <w:tcW w:w="6095" w:type="dxa"/>
          </w:tcPr>
          <w:p w:rsidR="00B92487" w:rsidRPr="00B92487" w:rsidRDefault="00B92487" w:rsidP="00EA4222">
            <w:pPr>
              <w:numPr>
                <w:ilvl w:val="0"/>
                <w:numId w:val="29"/>
              </w:numPr>
              <w:tabs>
                <w:tab w:val="left" w:pos="4152"/>
              </w:tabs>
              <w:spacing w:after="160" w:line="259" w:lineRule="auto"/>
              <w:ind w:left="0" w:right="-1"/>
              <w:contextualSpacing/>
              <w:jc w:val="left"/>
              <w:rPr>
                <w:bCs/>
                <w:lang w:eastAsia="uk-UA"/>
              </w:rPr>
            </w:pPr>
          </w:p>
          <w:p w:rsidR="00B92487" w:rsidRPr="00B92487" w:rsidRDefault="00B92487" w:rsidP="00EA4222">
            <w:pPr>
              <w:numPr>
                <w:ilvl w:val="0"/>
                <w:numId w:val="29"/>
              </w:numPr>
              <w:tabs>
                <w:tab w:val="left" w:pos="4152"/>
              </w:tabs>
              <w:spacing w:after="160" w:line="259" w:lineRule="auto"/>
              <w:ind w:left="0" w:right="-1"/>
              <w:contextualSpacing/>
              <w:jc w:val="left"/>
              <w:rPr>
                <w:bCs/>
                <w:w w:val="100"/>
                <w:lang w:eastAsia="uk-UA"/>
              </w:rPr>
            </w:pPr>
            <w:r w:rsidRPr="00B92487">
              <w:rPr>
                <w:b/>
                <w:bCs/>
                <w:lang w:eastAsia="uk-UA"/>
              </w:rPr>
              <w:t>3</w:t>
            </w:r>
            <w:r w:rsidRPr="00B92487">
              <w:rPr>
                <w:bCs/>
                <w:lang w:eastAsia="uk-UA"/>
              </w:rPr>
              <w:t xml:space="preserve"> депутати Київської міської ради</w:t>
            </w:r>
          </w:p>
          <w:p w:rsidR="00B92487" w:rsidRPr="00B92487" w:rsidRDefault="00B92487" w:rsidP="00EA4222">
            <w:pPr>
              <w:numPr>
                <w:ilvl w:val="0"/>
                <w:numId w:val="29"/>
              </w:numPr>
              <w:tabs>
                <w:tab w:val="left" w:pos="4152"/>
              </w:tabs>
              <w:spacing w:after="160" w:line="259" w:lineRule="auto"/>
              <w:ind w:left="0" w:right="-1"/>
              <w:contextualSpacing/>
              <w:jc w:val="left"/>
              <w:rPr>
                <w:bCs/>
                <w:w w:val="100"/>
                <w:lang w:eastAsia="uk-UA"/>
              </w:rPr>
            </w:pPr>
          </w:p>
        </w:tc>
      </w:tr>
      <w:tr w:rsidR="00B92487" w:rsidRPr="00B92487" w:rsidTr="00B64AC9">
        <w:trPr>
          <w:trHeight w:val="376"/>
        </w:trPr>
        <w:tc>
          <w:tcPr>
            <w:tcW w:w="3153" w:type="dxa"/>
          </w:tcPr>
          <w:p w:rsidR="00B92487" w:rsidRPr="00B92487" w:rsidRDefault="00B92487" w:rsidP="00EA4222">
            <w:pPr>
              <w:tabs>
                <w:tab w:val="left" w:pos="4152"/>
              </w:tabs>
              <w:ind w:right="-1" w:firstLine="0"/>
              <w:rPr>
                <w:bCs/>
                <w:lang w:eastAsia="uk-UA"/>
              </w:rPr>
            </w:pPr>
            <w:r w:rsidRPr="00B92487">
              <w:rPr>
                <w:bCs/>
                <w:lang w:eastAsia="uk-UA"/>
              </w:rPr>
              <w:t>Андрій АНДРЄЄВ</w:t>
            </w:r>
          </w:p>
        </w:tc>
        <w:tc>
          <w:tcPr>
            <w:tcW w:w="6095" w:type="dxa"/>
          </w:tcPr>
          <w:p w:rsidR="00B92487" w:rsidRPr="00B92487" w:rsidRDefault="00B92487" w:rsidP="00EA4222">
            <w:pPr>
              <w:numPr>
                <w:ilvl w:val="0"/>
                <w:numId w:val="29"/>
              </w:numPr>
              <w:tabs>
                <w:tab w:val="left" w:pos="4152"/>
              </w:tabs>
              <w:spacing w:after="160" w:line="259" w:lineRule="auto"/>
              <w:ind w:left="0" w:right="-1"/>
              <w:contextualSpacing/>
              <w:jc w:val="left"/>
              <w:rPr>
                <w:bCs/>
                <w:lang w:eastAsia="uk-UA"/>
              </w:rPr>
            </w:pPr>
          </w:p>
        </w:tc>
      </w:tr>
      <w:tr w:rsidR="00B92487" w:rsidRPr="00B92487" w:rsidTr="00B64AC9">
        <w:trPr>
          <w:trHeight w:val="376"/>
        </w:trPr>
        <w:tc>
          <w:tcPr>
            <w:tcW w:w="3153" w:type="dxa"/>
          </w:tcPr>
          <w:p w:rsidR="00B92487" w:rsidRPr="00B92487" w:rsidRDefault="00B92487" w:rsidP="00EA4222">
            <w:pPr>
              <w:tabs>
                <w:tab w:val="left" w:pos="0"/>
                <w:tab w:val="left" w:pos="1470"/>
                <w:tab w:val="left" w:pos="4152"/>
              </w:tabs>
              <w:ind w:firstLine="0"/>
              <w:rPr>
                <w:bCs/>
                <w:lang w:eastAsia="uk-UA"/>
              </w:rPr>
            </w:pPr>
            <w:r w:rsidRPr="00B92487">
              <w:rPr>
                <w:bCs/>
                <w:lang w:eastAsia="uk-UA"/>
              </w:rPr>
              <w:t>Вадим ПИШНЯК</w:t>
            </w:r>
          </w:p>
        </w:tc>
        <w:tc>
          <w:tcPr>
            <w:tcW w:w="6095" w:type="dxa"/>
          </w:tcPr>
          <w:p w:rsidR="00B92487" w:rsidRPr="00B92487" w:rsidRDefault="00B92487" w:rsidP="00EA4222">
            <w:pPr>
              <w:numPr>
                <w:ilvl w:val="0"/>
                <w:numId w:val="29"/>
              </w:numPr>
              <w:tabs>
                <w:tab w:val="left" w:pos="4152"/>
              </w:tabs>
              <w:spacing w:after="160" w:line="259" w:lineRule="auto"/>
              <w:ind w:left="0" w:right="-1"/>
              <w:contextualSpacing/>
              <w:jc w:val="left"/>
              <w:rPr>
                <w:bCs/>
                <w:lang w:eastAsia="uk-UA"/>
              </w:rPr>
            </w:pPr>
          </w:p>
        </w:tc>
      </w:tr>
      <w:tr w:rsidR="00B92487" w:rsidRPr="00B92487" w:rsidTr="00B64AC9">
        <w:trPr>
          <w:trHeight w:val="322"/>
        </w:trPr>
        <w:tc>
          <w:tcPr>
            <w:tcW w:w="3153" w:type="dxa"/>
          </w:tcPr>
          <w:p w:rsidR="00B92487" w:rsidRPr="00B92487" w:rsidRDefault="00B92487" w:rsidP="00EA4222">
            <w:pPr>
              <w:tabs>
                <w:tab w:val="left" w:pos="4152"/>
              </w:tabs>
              <w:ind w:right="-1" w:firstLine="0"/>
              <w:rPr>
                <w:bCs/>
                <w:lang w:eastAsia="uk-UA"/>
              </w:rPr>
            </w:pPr>
            <w:r w:rsidRPr="00B92487">
              <w:rPr>
                <w:bCs/>
                <w:lang w:eastAsia="uk-UA"/>
              </w:rPr>
              <w:t>Марина КОЧУР</w:t>
            </w:r>
          </w:p>
        </w:tc>
        <w:tc>
          <w:tcPr>
            <w:tcW w:w="6095" w:type="dxa"/>
          </w:tcPr>
          <w:p w:rsidR="00B92487" w:rsidRPr="00B92487" w:rsidRDefault="00B92487" w:rsidP="00EA4222">
            <w:pPr>
              <w:tabs>
                <w:tab w:val="left" w:pos="4152"/>
              </w:tabs>
              <w:ind w:right="-1"/>
              <w:contextualSpacing/>
              <w:rPr>
                <w:bCs/>
                <w:lang w:eastAsia="uk-UA"/>
              </w:rPr>
            </w:pPr>
          </w:p>
        </w:tc>
      </w:tr>
      <w:tr w:rsidR="00B92487" w:rsidRPr="00B92487" w:rsidTr="00B64AC9">
        <w:trPr>
          <w:trHeight w:val="376"/>
        </w:trPr>
        <w:tc>
          <w:tcPr>
            <w:tcW w:w="3153" w:type="dxa"/>
          </w:tcPr>
          <w:p w:rsidR="00B92487" w:rsidRPr="00B92487" w:rsidRDefault="00B92487" w:rsidP="00EA4222">
            <w:pPr>
              <w:tabs>
                <w:tab w:val="left" w:pos="4152"/>
              </w:tabs>
              <w:ind w:right="-1" w:firstLine="0"/>
              <w:rPr>
                <w:bCs/>
                <w:lang w:eastAsia="uk-UA"/>
              </w:rPr>
            </w:pPr>
          </w:p>
        </w:tc>
        <w:tc>
          <w:tcPr>
            <w:tcW w:w="6095" w:type="dxa"/>
          </w:tcPr>
          <w:p w:rsidR="00B92487" w:rsidRPr="00B92487" w:rsidRDefault="00B92487" w:rsidP="00EA4222">
            <w:pPr>
              <w:tabs>
                <w:tab w:val="left" w:pos="4152"/>
              </w:tabs>
              <w:ind w:right="-1"/>
              <w:contextualSpacing/>
              <w:rPr>
                <w:bCs/>
                <w:lang w:eastAsia="uk-UA"/>
              </w:rPr>
            </w:pPr>
          </w:p>
        </w:tc>
      </w:tr>
    </w:tbl>
    <w:p w:rsidR="00B92487" w:rsidRPr="00B92487" w:rsidRDefault="00B92487" w:rsidP="00EA4222">
      <w:pPr>
        <w:tabs>
          <w:tab w:val="left" w:pos="0"/>
          <w:tab w:val="left" w:pos="1470"/>
          <w:tab w:val="left" w:pos="4152"/>
        </w:tabs>
        <w:ind w:firstLine="0"/>
        <w:rPr>
          <w:b/>
          <w:bCs/>
          <w:lang w:eastAsia="uk-UA"/>
        </w:rPr>
      </w:pPr>
    </w:p>
    <w:p w:rsidR="00B92487" w:rsidRPr="00B92487" w:rsidRDefault="00B92487" w:rsidP="00EA4222">
      <w:pPr>
        <w:tabs>
          <w:tab w:val="left" w:pos="0"/>
          <w:tab w:val="left" w:pos="1470"/>
          <w:tab w:val="left" w:pos="4152"/>
        </w:tabs>
        <w:ind w:firstLine="0"/>
        <w:rPr>
          <w:bCs/>
          <w:lang w:eastAsia="uk-UA"/>
        </w:rPr>
      </w:pPr>
      <w:r w:rsidRPr="00B92487">
        <w:rPr>
          <w:b/>
          <w:bCs/>
          <w:lang w:eastAsia="uk-UA"/>
        </w:rPr>
        <w:t>Запрошені</w:t>
      </w:r>
      <w:r w:rsidRPr="00B92487">
        <w:rPr>
          <w:bCs/>
          <w:lang w:eastAsia="uk-UA"/>
        </w:rPr>
        <w:t xml:space="preserve">:  </w:t>
      </w:r>
    </w:p>
    <w:tbl>
      <w:tblPr>
        <w:tblW w:w="9356" w:type="dxa"/>
        <w:tblInd w:w="142" w:type="dxa"/>
        <w:tblLook w:val="04A0" w:firstRow="1" w:lastRow="0" w:firstColumn="1" w:lastColumn="0" w:noHBand="0" w:noVBand="1"/>
      </w:tblPr>
      <w:tblGrid>
        <w:gridCol w:w="3000"/>
        <w:gridCol w:w="6356"/>
      </w:tblGrid>
      <w:tr w:rsidR="00B92487" w:rsidRPr="00B92487" w:rsidTr="00B92487">
        <w:trPr>
          <w:trHeight w:val="557"/>
        </w:trPr>
        <w:tc>
          <w:tcPr>
            <w:tcW w:w="3000" w:type="dxa"/>
            <w:hideMark/>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rPr>
                <w:lang w:eastAsia="uk-UA"/>
              </w:rPr>
              <w:lastRenderedPageBreak/>
              <w:t xml:space="preserve"> О.ШМУЛЯР</w:t>
            </w:r>
          </w:p>
        </w:tc>
        <w:tc>
          <w:tcPr>
            <w:tcW w:w="6356" w:type="dxa"/>
            <w:hideMark/>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shd w:val="clear" w:color="auto" w:fill="FFFFFF"/>
                <w:lang w:eastAsia="uk-UA"/>
              </w:rPr>
            </w:pPr>
            <w:r w:rsidRPr="00B92487">
              <w:rPr>
                <w:bCs/>
                <w:w w:val="100"/>
                <w:lang w:eastAsia="uk-UA"/>
              </w:rPr>
              <w:t xml:space="preserve">перший заступник директора </w:t>
            </w:r>
            <w:r w:rsidRPr="00B92487">
              <w:rPr>
                <w:w w:val="100"/>
                <w:lang w:eastAsia="uk-UA"/>
              </w:rPr>
              <w:t>Департаменту комунальної власності м. Києва виконавчого органу Київської міської ради (КМДА);</w:t>
            </w:r>
          </w:p>
        </w:tc>
      </w:tr>
      <w:tr w:rsidR="00B92487" w:rsidRPr="00B92487" w:rsidTr="00B92487">
        <w:trPr>
          <w:trHeight w:val="698"/>
        </w:trPr>
        <w:tc>
          <w:tcPr>
            <w:tcW w:w="3000" w:type="dxa"/>
            <w:hideMark/>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rPr>
                <w:w w:val="100"/>
                <w:shd w:val="clear" w:color="auto" w:fill="FFFFFF"/>
                <w:lang w:eastAsia="uk-UA"/>
              </w:rPr>
              <w:t>О.ШАЛЮТА</w:t>
            </w:r>
          </w:p>
        </w:tc>
        <w:tc>
          <w:tcPr>
            <w:tcW w:w="6356" w:type="dxa"/>
            <w:hideMark/>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w w:val="100"/>
                <w:shd w:val="clear" w:color="auto" w:fill="FFFFFF"/>
                <w:lang w:eastAsia="uk-UA"/>
              </w:rPr>
            </w:pPr>
            <w:r w:rsidRPr="00B92487">
              <w:rPr>
                <w:shd w:val="clear" w:color="auto" w:fill="FFFFFF"/>
                <w:lang w:eastAsia="uk-UA"/>
              </w:rPr>
              <w:t xml:space="preserve">заступник начальника управління формування та використання майна-начальник відділу використання майна </w:t>
            </w:r>
            <w:r w:rsidRPr="00B92487">
              <w:rPr>
                <w:lang w:eastAsia="uk-UA"/>
              </w:rPr>
              <w:t>Департаменту комунальної власності м. Києва виконавчого органу Київської міської ради (КМДА);</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w w:val="100"/>
                <w:shd w:val="clear" w:color="auto" w:fill="FFFFFF"/>
                <w:lang w:eastAsia="uk-UA"/>
              </w:rPr>
            </w:pPr>
            <w:r w:rsidRPr="00B92487">
              <w:rPr>
                <w:lang w:eastAsia="uk-UA"/>
              </w:rPr>
              <w:t>Ю.БЕРЕГОВИЙ</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shd w:val="clear" w:color="auto" w:fill="FFFFFF"/>
                <w:lang w:eastAsia="uk-UA"/>
              </w:rPr>
            </w:pPr>
            <w:r w:rsidRPr="00B92487">
              <w:rPr>
                <w:w w:val="100"/>
                <w:shd w:val="clear" w:color="auto" w:fill="FFFFFF"/>
                <w:lang w:eastAsia="uk-UA"/>
              </w:rPr>
              <w:t xml:space="preserve">заступник директора Департаменту - начальник управління приватизації та корпоративних прав </w:t>
            </w:r>
            <w:r w:rsidRPr="00B92487">
              <w:rPr>
                <w:lang w:eastAsia="uk-UA"/>
              </w:rPr>
              <w:t>Департаменту комунальної власності м. Києва виконавчого органу Київської міської ради (КМДА);</w:t>
            </w:r>
          </w:p>
        </w:tc>
      </w:tr>
      <w:tr w:rsidR="00B92487" w:rsidRPr="00B92487" w:rsidTr="00B92487">
        <w:trPr>
          <w:trHeight w:val="336"/>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rPr>
                <w:lang w:eastAsia="uk-UA"/>
              </w:rPr>
              <w:t>Д.ВЕТОХА</w:t>
            </w:r>
          </w:p>
        </w:tc>
        <w:tc>
          <w:tcPr>
            <w:tcW w:w="6356" w:type="dxa"/>
          </w:tcPr>
          <w:p w:rsidR="00B92487" w:rsidRPr="00B92487" w:rsidRDefault="00E36FC4"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w w:val="100"/>
                <w:shd w:val="clear" w:color="auto" w:fill="FFFFFF"/>
                <w:lang w:eastAsia="uk-UA"/>
              </w:rPr>
            </w:pPr>
            <w:proofErr w:type="spellStart"/>
            <w:r w:rsidRPr="00B267E7">
              <w:rPr>
                <w:w w:val="100"/>
                <w:shd w:val="clear" w:color="auto" w:fill="FFFFFF"/>
                <w:lang w:val="ru-RU" w:eastAsia="uk-UA"/>
              </w:rPr>
              <w:t>в.о</w:t>
            </w:r>
            <w:proofErr w:type="spellEnd"/>
            <w:r w:rsidRPr="00B267E7">
              <w:rPr>
                <w:w w:val="100"/>
                <w:shd w:val="clear" w:color="auto" w:fill="FFFFFF"/>
                <w:lang w:val="ru-RU" w:eastAsia="uk-UA"/>
              </w:rPr>
              <w:t xml:space="preserve"> </w:t>
            </w:r>
            <w:r w:rsidR="00B92487" w:rsidRPr="00B92487">
              <w:rPr>
                <w:w w:val="100"/>
                <w:shd w:val="clear" w:color="auto" w:fill="FFFFFF"/>
                <w:lang w:eastAsia="uk-UA"/>
              </w:rPr>
              <w:t>начальник</w:t>
            </w:r>
            <w:r>
              <w:rPr>
                <w:w w:val="100"/>
                <w:shd w:val="clear" w:color="auto" w:fill="FFFFFF"/>
                <w:lang w:eastAsia="uk-UA"/>
              </w:rPr>
              <w:t>а</w:t>
            </w:r>
            <w:r w:rsidR="00B92487" w:rsidRPr="00B92487">
              <w:rPr>
                <w:w w:val="100"/>
                <w:shd w:val="clear" w:color="auto" w:fill="FFFFFF"/>
                <w:lang w:eastAsia="uk-UA"/>
              </w:rPr>
              <w:t xml:space="preserve"> </w:t>
            </w:r>
            <w:r w:rsidR="00B92487" w:rsidRPr="00B92487">
              <w:rPr>
                <w:w w:val="100"/>
                <w:lang w:eastAsia="uk-UA"/>
              </w:rPr>
              <w:t>КП "</w:t>
            </w:r>
            <w:proofErr w:type="spellStart"/>
            <w:r w:rsidR="00B92487" w:rsidRPr="00B92487">
              <w:rPr>
                <w:w w:val="100"/>
                <w:lang w:eastAsia="uk-UA"/>
              </w:rPr>
              <w:t>Київжитлоспецексплуатація</w:t>
            </w:r>
            <w:proofErr w:type="spellEnd"/>
            <w:r w:rsidR="00B92487" w:rsidRPr="00B92487">
              <w:rPr>
                <w:w w:val="100"/>
                <w:lang w:eastAsia="uk-UA"/>
              </w:rPr>
              <w:t>";</w:t>
            </w:r>
          </w:p>
        </w:tc>
      </w:tr>
      <w:tr w:rsidR="00B92487" w:rsidRPr="00B92487" w:rsidTr="00B92487">
        <w:trPr>
          <w:trHeight w:val="698"/>
        </w:trPr>
        <w:tc>
          <w:tcPr>
            <w:tcW w:w="3000" w:type="dxa"/>
            <w:hideMark/>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rPr>
                <w:lang w:eastAsia="uk-UA"/>
              </w:rPr>
              <w:t>В.МУСІЄНКО</w:t>
            </w:r>
          </w:p>
        </w:tc>
        <w:tc>
          <w:tcPr>
            <w:tcW w:w="6356" w:type="dxa"/>
            <w:hideMark/>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w w:val="100"/>
                <w:shd w:val="clear" w:color="auto" w:fill="FFFFFF"/>
                <w:lang w:eastAsia="uk-UA"/>
              </w:rPr>
            </w:pPr>
            <w:r w:rsidRPr="00B92487">
              <w:rPr>
                <w:w w:val="100"/>
                <w:lang w:eastAsia="uk-UA"/>
              </w:rPr>
              <w:t>заступник начальника КП "</w:t>
            </w:r>
            <w:proofErr w:type="spellStart"/>
            <w:r w:rsidRPr="00B92487">
              <w:rPr>
                <w:w w:val="100"/>
                <w:lang w:eastAsia="uk-UA"/>
              </w:rPr>
              <w:t>Київжитлоспец</w:t>
            </w:r>
            <w:proofErr w:type="spellEnd"/>
            <w:r w:rsidRPr="00B92487">
              <w:rPr>
                <w:w w:val="100"/>
                <w:lang w:eastAsia="uk-UA"/>
              </w:rPr>
              <w:t>-  експлуатація";</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rPr>
                <w:lang w:val="ru-RU"/>
              </w:rPr>
              <w:t>Р.СЕРДЮК</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w w:val="100"/>
                <w:lang w:eastAsia="uk-UA"/>
              </w:rPr>
            </w:pPr>
            <w:r w:rsidRPr="00B92487">
              <w:t xml:space="preserve">начальник відділу з питань майна комунальної власності Деснянської районної в </w:t>
            </w:r>
            <w:proofErr w:type="spellStart"/>
            <w:r w:rsidRPr="00B92487">
              <w:t>м.Києві</w:t>
            </w:r>
            <w:proofErr w:type="spellEnd"/>
            <w:r w:rsidRPr="00B92487">
              <w:t xml:space="preserve"> державної адміністрації;</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lang w:val="ru-RU"/>
              </w:rPr>
            </w:pPr>
            <w:r w:rsidRPr="00B92487">
              <w:rPr>
                <w:lang w:val="ru-RU"/>
              </w:rPr>
              <w:t>О.СИЧИНСЬКА</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pPr>
            <w:r w:rsidRPr="00B92487">
              <w:t xml:space="preserve">головний спеціаліст відділу з питань майна комунальної власності Печерської районної в </w:t>
            </w:r>
            <w:proofErr w:type="spellStart"/>
            <w:r w:rsidRPr="00B92487">
              <w:t>м.Києві</w:t>
            </w:r>
            <w:proofErr w:type="spellEnd"/>
            <w:r w:rsidRPr="00B92487">
              <w:t xml:space="preserve"> державної адміністрації;</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pPr>
            <w:r w:rsidRPr="00B92487">
              <w:rPr>
                <w:shd w:val="clear" w:color="auto" w:fill="FFFFFF"/>
              </w:rPr>
              <w:t>Р.ІЛЬЧЕНКО</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pPr>
            <w:r w:rsidRPr="00B92487">
              <w:t>начальник відділу з питань</w:t>
            </w:r>
            <w:r w:rsidRPr="00B92487">
              <w:rPr>
                <w:bCs/>
              </w:rPr>
              <w:t xml:space="preserve"> майна комунальної власності Подільської районної в </w:t>
            </w:r>
            <w:proofErr w:type="spellStart"/>
            <w:r w:rsidRPr="00B92487">
              <w:rPr>
                <w:bCs/>
              </w:rPr>
              <w:t>м.Києві</w:t>
            </w:r>
            <w:proofErr w:type="spellEnd"/>
            <w:r w:rsidRPr="00B92487">
              <w:rPr>
                <w:bCs/>
              </w:rPr>
              <w:t xml:space="preserve"> державної адміністрації;</w:t>
            </w:r>
          </w:p>
        </w:tc>
      </w:tr>
      <w:tr w:rsidR="00B92487" w:rsidRPr="00B92487" w:rsidTr="00B92487">
        <w:trPr>
          <w:trHeight w:val="695"/>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shd w:val="clear" w:color="auto" w:fill="FFFFFF"/>
              </w:rPr>
            </w:pPr>
            <w:r w:rsidRPr="00B92487">
              <w:rPr>
                <w:shd w:val="clear" w:color="auto" w:fill="FFFFFF"/>
                <w:lang w:eastAsia="uk-UA"/>
              </w:rPr>
              <w:t>Ю.ГОГЛЮВАТИЙ</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pPr>
            <w:r w:rsidRPr="00B92487">
              <w:t xml:space="preserve">представник </w:t>
            </w:r>
            <w:r w:rsidRPr="00B92487">
              <w:rPr>
                <w:bCs/>
                <w:lang w:eastAsia="uk-UA"/>
              </w:rPr>
              <w:t xml:space="preserve">Подільської районної в </w:t>
            </w:r>
            <w:proofErr w:type="spellStart"/>
            <w:r w:rsidRPr="00B92487">
              <w:rPr>
                <w:bCs/>
                <w:lang w:eastAsia="uk-UA"/>
              </w:rPr>
              <w:t>м.Києві</w:t>
            </w:r>
            <w:proofErr w:type="spellEnd"/>
            <w:r w:rsidRPr="00B92487">
              <w:rPr>
                <w:bCs/>
                <w:lang w:eastAsia="uk-UA"/>
              </w:rPr>
              <w:t xml:space="preserve"> державної адміністрації;</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shd w:val="clear" w:color="auto" w:fill="FFFFFF"/>
                <w:lang w:eastAsia="uk-UA"/>
              </w:rPr>
            </w:pPr>
            <w:r w:rsidRPr="00B92487">
              <w:t>В.БІГУН</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pPr>
            <w:r w:rsidRPr="00B92487">
              <w:t xml:space="preserve">начальник відділу з питань майна комунальної власності та приватизації державного житлового фонду Дарницької районної в </w:t>
            </w:r>
            <w:proofErr w:type="spellStart"/>
            <w:r w:rsidRPr="00B92487">
              <w:t>м.Києві</w:t>
            </w:r>
            <w:proofErr w:type="spellEnd"/>
            <w:r w:rsidRPr="00B92487">
              <w:t xml:space="preserve"> державної адміністрації;</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rPr>
                <w:lang w:eastAsia="uk-UA"/>
              </w:rPr>
              <w:t>В.АНТОНОВ</w:t>
            </w:r>
          </w:p>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lang w:eastAsia="uk-UA"/>
              </w:rPr>
            </w:pPr>
            <w:r w:rsidRPr="00B92487">
              <w:rPr>
                <w:lang w:eastAsia="uk-UA"/>
              </w:rPr>
              <w:t>начальник відділу з питань</w:t>
            </w:r>
            <w:r w:rsidRPr="00B92487">
              <w:rPr>
                <w:bCs/>
                <w:w w:val="100"/>
                <w:lang w:eastAsia="uk-UA"/>
              </w:rPr>
              <w:t xml:space="preserve"> майна комунальної власності Солом'янської районної в </w:t>
            </w:r>
            <w:proofErr w:type="spellStart"/>
            <w:r w:rsidRPr="00B92487">
              <w:rPr>
                <w:bCs/>
                <w:w w:val="100"/>
                <w:lang w:eastAsia="uk-UA"/>
              </w:rPr>
              <w:t>м.Києві</w:t>
            </w:r>
            <w:proofErr w:type="spellEnd"/>
            <w:r w:rsidRPr="00B92487">
              <w:rPr>
                <w:bCs/>
                <w:w w:val="100"/>
                <w:lang w:eastAsia="uk-UA"/>
              </w:rPr>
              <w:t xml:space="preserve"> державної адміністрації;</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rPr>
                <w:lang w:eastAsia="uk-UA"/>
              </w:rPr>
              <w:t>Н.ПАВЛОВА</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lang w:eastAsia="uk-UA"/>
              </w:rPr>
            </w:pPr>
            <w:r w:rsidRPr="00B92487">
              <w:rPr>
                <w:lang w:eastAsia="uk-UA"/>
              </w:rPr>
              <w:t>начальник відділу з питань</w:t>
            </w:r>
            <w:r w:rsidRPr="00B92487">
              <w:rPr>
                <w:bCs/>
                <w:w w:val="100"/>
                <w:lang w:eastAsia="uk-UA"/>
              </w:rPr>
              <w:t xml:space="preserve"> майна комунальної власності Голосіївської районної в </w:t>
            </w:r>
            <w:proofErr w:type="spellStart"/>
            <w:r w:rsidRPr="00B92487">
              <w:rPr>
                <w:bCs/>
                <w:w w:val="100"/>
                <w:lang w:eastAsia="uk-UA"/>
              </w:rPr>
              <w:t>м.Києві</w:t>
            </w:r>
            <w:proofErr w:type="spellEnd"/>
            <w:r w:rsidRPr="00B92487">
              <w:rPr>
                <w:bCs/>
                <w:w w:val="100"/>
                <w:lang w:eastAsia="uk-UA"/>
              </w:rPr>
              <w:t xml:space="preserve"> державної адміністрації;</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t>І.КЛОЧАН</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lang w:eastAsia="uk-UA"/>
              </w:rPr>
            </w:pPr>
            <w:r w:rsidRPr="00B92487">
              <w:t xml:space="preserve">головний спеціаліст відділу з питань майна комунальної власності Оболонської районної в </w:t>
            </w:r>
            <w:proofErr w:type="spellStart"/>
            <w:r w:rsidRPr="00B92487">
              <w:t>м.Києві</w:t>
            </w:r>
            <w:proofErr w:type="spellEnd"/>
            <w:r w:rsidRPr="00B92487">
              <w:t xml:space="preserve"> державної адміністрації;</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pPr>
            <w:r w:rsidRPr="00B92487">
              <w:rPr>
                <w:lang w:val="ru-RU"/>
              </w:rPr>
              <w:lastRenderedPageBreak/>
              <w:t>Г.БОНДАРЕВСЬКА</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pPr>
            <w:r w:rsidRPr="00B92487">
              <w:t xml:space="preserve">в.о. начальника відділу з питань майна комунальної власності Дніпровської районної в </w:t>
            </w:r>
            <w:proofErr w:type="spellStart"/>
            <w:r w:rsidRPr="00B92487">
              <w:t>м.Києві</w:t>
            </w:r>
            <w:proofErr w:type="spellEnd"/>
            <w:r w:rsidRPr="00B92487">
              <w:t xml:space="preserve"> державної адміністрації;</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pPr>
            <w:r w:rsidRPr="00B92487">
              <w:t>Н.ТРЕГУБЕНКО</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pPr>
            <w:r w:rsidRPr="00B92487">
              <w:t xml:space="preserve">начальник відділу з питань майна комунальної власності Шевченківської районної в </w:t>
            </w:r>
            <w:proofErr w:type="spellStart"/>
            <w:r w:rsidRPr="00B92487">
              <w:t>м.Києві</w:t>
            </w:r>
            <w:proofErr w:type="spellEnd"/>
            <w:r w:rsidRPr="00B92487">
              <w:t xml:space="preserve"> державної адміністрації;</w:t>
            </w:r>
          </w:p>
        </w:tc>
      </w:tr>
      <w:tr w:rsidR="00B92487" w:rsidRPr="00B92487" w:rsidTr="00B92487">
        <w:trPr>
          <w:trHeight w:val="224"/>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pPr>
            <w:r w:rsidRPr="00B92487">
              <w:t>В.НАЗАРЕНКО</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pPr>
            <w:r w:rsidRPr="00B92487">
              <w:rPr>
                <w:lang w:eastAsia="uk-UA"/>
              </w:rPr>
              <w:t>депутат Київської міської ради;</w:t>
            </w:r>
          </w:p>
        </w:tc>
      </w:tr>
      <w:tr w:rsidR="00B92487" w:rsidRPr="00B92487" w:rsidTr="00B92487">
        <w:trPr>
          <w:trHeight w:val="324"/>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pPr>
            <w:r w:rsidRPr="00B92487">
              <w:t>Н.ШУЛЬГА</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pPr>
            <w:r w:rsidRPr="00B92487">
              <w:rPr>
                <w:lang w:eastAsia="uk-UA"/>
              </w:rPr>
              <w:t>депутат Київської міської ради;</w:t>
            </w:r>
          </w:p>
        </w:tc>
      </w:tr>
      <w:tr w:rsidR="00B92487" w:rsidRPr="00B92487" w:rsidTr="00B92487">
        <w:trPr>
          <w:trHeight w:val="324"/>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pPr>
            <w:r w:rsidRPr="00B92487">
              <w:rPr>
                <w:lang w:val="ru-RU"/>
              </w:rPr>
              <w:t>Ю.ЗУБКО</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lang w:eastAsia="uk-UA"/>
              </w:rPr>
            </w:pPr>
            <w:r w:rsidRPr="00B92487">
              <w:rPr>
                <w:lang w:eastAsia="uk-UA"/>
              </w:rPr>
              <w:t>депутат Київської міської ради;</w:t>
            </w:r>
          </w:p>
        </w:tc>
      </w:tr>
      <w:tr w:rsidR="00B92487" w:rsidRPr="00B92487" w:rsidTr="00B92487">
        <w:trPr>
          <w:trHeight w:val="382"/>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color w:val="FF0000"/>
              </w:rPr>
            </w:pPr>
            <w:r w:rsidRPr="00B92487">
              <w:rPr>
                <w:rFonts w:eastAsia="Calibri"/>
                <w:w w:val="100"/>
                <w:shd w:val="clear" w:color="auto" w:fill="FFFFFF"/>
                <w:lang w:eastAsia="en-US"/>
              </w:rPr>
              <w:t>О.БАСУРОВА</w:t>
            </w:r>
          </w:p>
        </w:tc>
        <w:tc>
          <w:tcPr>
            <w:tcW w:w="6356" w:type="dxa"/>
          </w:tcPr>
          <w:p w:rsidR="00B92487" w:rsidRPr="00B92487" w:rsidRDefault="00B92487" w:rsidP="00EA4222">
            <w:pPr>
              <w:numPr>
                <w:ilvl w:val="0"/>
                <w:numId w:val="30"/>
              </w:numPr>
              <w:tabs>
                <w:tab w:val="left" w:pos="0"/>
              </w:tabs>
              <w:spacing w:after="160" w:line="259" w:lineRule="auto"/>
              <w:ind w:left="0"/>
              <w:contextualSpacing/>
              <w:jc w:val="left"/>
              <w:rPr>
                <w:color w:val="FF0000"/>
                <w:shd w:val="clear" w:color="auto" w:fill="FFFFFF"/>
              </w:rPr>
            </w:pPr>
            <w:r w:rsidRPr="00B92487">
              <w:rPr>
                <w:rFonts w:eastAsia="Calibri"/>
                <w:w w:val="100"/>
                <w:shd w:val="clear" w:color="auto" w:fill="FFFFFF"/>
                <w:lang w:eastAsia="en-US"/>
              </w:rPr>
              <w:t xml:space="preserve">заступник директора-начальник юридичного відділу  Департаменту житлово-комунальної інфраструктури </w:t>
            </w:r>
            <w:r w:rsidRPr="00B92487">
              <w:rPr>
                <w:rFonts w:eastAsia="Calibri"/>
                <w:w w:val="100"/>
                <w:lang w:eastAsia="en-US"/>
              </w:rPr>
              <w:t>виконавчого органу Київської міської ради (КМДА);</w:t>
            </w:r>
          </w:p>
        </w:tc>
      </w:tr>
      <w:tr w:rsidR="00B92487" w:rsidRPr="00B92487" w:rsidTr="00B92487">
        <w:trPr>
          <w:trHeight w:val="382"/>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pPr>
            <w:r w:rsidRPr="00B92487">
              <w:t>І.БУДАЙ</w:t>
            </w:r>
          </w:p>
        </w:tc>
        <w:tc>
          <w:tcPr>
            <w:tcW w:w="6356" w:type="dxa"/>
          </w:tcPr>
          <w:p w:rsidR="00B92487" w:rsidRPr="00B92487" w:rsidRDefault="00B92487" w:rsidP="00EA4222">
            <w:pPr>
              <w:numPr>
                <w:ilvl w:val="0"/>
                <w:numId w:val="30"/>
              </w:numPr>
              <w:tabs>
                <w:tab w:val="left" w:pos="0"/>
              </w:tabs>
              <w:spacing w:after="160" w:line="259" w:lineRule="auto"/>
              <w:ind w:left="0"/>
              <w:contextualSpacing/>
              <w:jc w:val="left"/>
            </w:pPr>
            <w:r w:rsidRPr="00B92487">
              <w:rPr>
                <w:shd w:val="clear" w:color="auto" w:fill="FFFFFF"/>
              </w:rPr>
              <w:t xml:space="preserve">в.о. заступника начальника управління-начальника відділу з питань житлово-комунальної політики </w:t>
            </w:r>
            <w:r w:rsidRPr="00B92487">
              <w:t>Департаменту житлово-комунальної</w:t>
            </w:r>
            <w:r w:rsidRPr="00B92487">
              <w:rPr>
                <w:lang w:eastAsia="uk-UA"/>
              </w:rPr>
              <w:t xml:space="preserve"> </w:t>
            </w:r>
            <w:r w:rsidRPr="00B92487">
              <w:t xml:space="preserve">інфраструктури </w:t>
            </w:r>
            <w:r w:rsidRPr="00B92487">
              <w:rPr>
                <w:lang w:eastAsia="uk-UA"/>
              </w:rPr>
              <w:t>виконавчого органу Київської міської ради (КМДА);</w:t>
            </w:r>
          </w:p>
        </w:tc>
      </w:tr>
      <w:tr w:rsidR="00B92487" w:rsidRPr="00B92487" w:rsidTr="00B92487">
        <w:trPr>
          <w:trHeight w:val="649"/>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pPr>
            <w:r w:rsidRPr="00B92487">
              <w:t>Т.ЄСИК</w:t>
            </w:r>
          </w:p>
        </w:tc>
        <w:tc>
          <w:tcPr>
            <w:tcW w:w="6356" w:type="dxa"/>
          </w:tcPr>
          <w:p w:rsidR="00B92487" w:rsidRPr="00B92487" w:rsidRDefault="00B92487" w:rsidP="00EA4222">
            <w:pPr>
              <w:numPr>
                <w:ilvl w:val="0"/>
                <w:numId w:val="30"/>
              </w:numPr>
              <w:tabs>
                <w:tab w:val="left" w:pos="0"/>
              </w:tabs>
              <w:spacing w:after="160" w:line="259" w:lineRule="auto"/>
              <w:ind w:left="0"/>
              <w:contextualSpacing/>
              <w:jc w:val="left"/>
              <w:rPr>
                <w:shd w:val="clear" w:color="auto" w:fill="FFFFFF"/>
              </w:rPr>
            </w:pPr>
            <w:r w:rsidRPr="00B92487">
              <w:rPr>
                <w:shd w:val="clear" w:color="auto" w:fill="FFFFFF"/>
              </w:rPr>
              <w:t xml:space="preserve">начальник юридичного відділу Департаменту охорони здоров'я </w:t>
            </w:r>
            <w:r w:rsidRPr="00B92487">
              <w:rPr>
                <w:lang w:eastAsia="uk-UA"/>
              </w:rPr>
              <w:t>виконавчого органу Київської міської ради (КМДА);</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pPr>
            <w:r w:rsidRPr="00B92487">
              <w:rPr>
                <w:shd w:val="clear" w:color="auto" w:fill="FFFFFF"/>
              </w:rPr>
              <w:t>І.МІТІН</w:t>
            </w:r>
          </w:p>
        </w:tc>
        <w:tc>
          <w:tcPr>
            <w:tcW w:w="6356" w:type="dxa"/>
          </w:tcPr>
          <w:p w:rsidR="00B92487" w:rsidRPr="00B92487" w:rsidRDefault="00B92487" w:rsidP="00EA4222">
            <w:pPr>
              <w:numPr>
                <w:ilvl w:val="0"/>
                <w:numId w:val="30"/>
              </w:numPr>
              <w:tabs>
                <w:tab w:val="left" w:pos="1470"/>
                <w:tab w:val="left" w:pos="2835"/>
                <w:tab w:val="left" w:pos="3261"/>
                <w:tab w:val="left" w:pos="3686"/>
                <w:tab w:val="left" w:pos="4152"/>
              </w:tabs>
              <w:spacing w:after="160" w:line="259" w:lineRule="auto"/>
              <w:ind w:left="0"/>
              <w:contextualSpacing/>
              <w:jc w:val="left"/>
            </w:pPr>
            <w:r w:rsidRPr="00B92487">
              <w:t>головний спеціаліст юридичного відділу Печерської районної у місті Києві державної адміністрації;</w:t>
            </w:r>
          </w:p>
        </w:tc>
      </w:tr>
      <w:tr w:rsidR="00B92487" w:rsidRPr="00B92487" w:rsidTr="00B92487">
        <w:trPr>
          <w:trHeight w:val="698"/>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shd w:val="clear" w:color="auto" w:fill="FFFFFF"/>
              </w:rPr>
            </w:pPr>
            <w:r w:rsidRPr="00B92487">
              <w:rPr>
                <w:shd w:val="clear" w:color="auto" w:fill="FFFFFF"/>
              </w:rPr>
              <w:t>Л.НЕСІН</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pPr>
            <w:r w:rsidRPr="00B92487">
              <w:t>заступник начальника юридичного відділу КП "</w:t>
            </w:r>
            <w:proofErr w:type="spellStart"/>
            <w:r w:rsidRPr="00B92487">
              <w:t>Спецжитлофонд</w:t>
            </w:r>
            <w:proofErr w:type="spellEnd"/>
            <w:r w:rsidRPr="00B92487">
              <w:t>";</w:t>
            </w:r>
          </w:p>
        </w:tc>
      </w:tr>
      <w:tr w:rsidR="00B92487" w:rsidRPr="00B92487" w:rsidTr="00B92487">
        <w:trPr>
          <w:trHeight w:val="424"/>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lang w:val="ru-RU" w:eastAsia="uk-UA"/>
              </w:rPr>
            </w:pPr>
            <w:r w:rsidRPr="00B92487">
              <w:rPr>
                <w:lang w:val="ru-RU" w:eastAsia="uk-UA"/>
              </w:rPr>
              <w:t>Г.БОНДАР</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lang w:eastAsia="uk-UA"/>
              </w:rPr>
            </w:pPr>
            <w:r w:rsidRPr="00B92487">
              <w:rPr>
                <w:lang w:eastAsia="uk-UA"/>
              </w:rPr>
              <w:t>народний депутат України;</w:t>
            </w:r>
          </w:p>
        </w:tc>
      </w:tr>
      <w:tr w:rsidR="00B92487" w:rsidRPr="00B92487" w:rsidTr="00B92487">
        <w:trPr>
          <w:trHeight w:val="424"/>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rPr>
                <w:lang w:eastAsia="uk-UA"/>
              </w:rPr>
              <w:t xml:space="preserve">Б.БЕСЧАСТНА </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lang w:eastAsia="uk-UA"/>
              </w:rPr>
            </w:pPr>
            <w:r w:rsidRPr="00B92487">
              <w:rPr>
                <w:lang w:eastAsia="uk-UA"/>
              </w:rPr>
              <w:t xml:space="preserve">помічник-консультант народного депутата України </w:t>
            </w:r>
            <w:proofErr w:type="spellStart"/>
            <w:r w:rsidRPr="00B92487">
              <w:rPr>
                <w:lang w:eastAsia="uk-UA"/>
              </w:rPr>
              <w:t>Г.Бондар</w:t>
            </w:r>
            <w:proofErr w:type="spellEnd"/>
            <w:r w:rsidRPr="00B92487">
              <w:rPr>
                <w:lang w:eastAsia="uk-UA"/>
              </w:rPr>
              <w:t>;</w:t>
            </w:r>
          </w:p>
        </w:tc>
      </w:tr>
      <w:tr w:rsidR="00B92487" w:rsidRPr="00B92487" w:rsidTr="00B92487">
        <w:trPr>
          <w:trHeight w:val="424"/>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rPr>
                <w:lang w:eastAsia="uk-UA"/>
              </w:rPr>
              <w:t>О.БАЛЯБА</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lang w:eastAsia="uk-UA"/>
              </w:rPr>
            </w:pPr>
            <w:r w:rsidRPr="00B92487">
              <w:rPr>
                <w:lang w:eastAsia="uk-UA"/>
              </w:rPr>
              <w:t xml:space="preserve">помічник-консультант депутата Київської міської ради </w:t>
            </w:r>
            <w:proofErr w:type="spellStart"/>
            <w:r w:rsidRPr="00B92487">
              <w:rPr>
                <w:lang w:eastAsia="uk-UA"/>
              </w:rPr>
              <w:t>О.Балицької</w:t>
            </w:r>
            <w:proofErr w:type="spellEnd"/>
            <w:r w:rsidRPr="00B92487">
              <w:rPr>
                <w:lang w:eastAsia="uk-UA"/>
              </w:rPr>
              <w:t>;</w:t>
            </w:r>
          </w:p>
        </w:tc>
      </w:tr>
      <w:tr w:rsidR="00B92487" w:rsidRPr="00B92487" w:rsidTr="00B92487">
        <w:trPr>
          <w:trHeight w:val="394"/>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rPr>
                <w:lang w:eastAsia="uk-UA"/>
              </w:rPr>
              <w:t>Т.КОРПАЧ</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lang w:eastAsia="uk-UA"/>
              </w:rPr>
            </w:pPr>
            <w:r w:rsidRPr="00B92487">
              <w:rPr>
                <w:lang w:eastAsia="uk-UA"/>
              </w:rPr>
              <w:t>член ініціативної групи на вул. Польовій, 19/8;</w:t>
            </w:r>
          </w:p>
        </w:tc>
      </w:tr>
      <w:tr w:rsidR="00B92487" w:rsidRPr="00B92487" w:rsidTr="00B92487">
        <w:trPr>
          <w:trHeight w:val="394"/>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lang w:eastAsia="uk-UA"/>
              </w:rPr>
            </w:pPr>
            <w:r w:rsidRPr="00B92487">
              <w:rPr>
                <w:lang w:eastAsia="uk-UA"/>
              </w:rPr>
              <w:t>Б.ЛОЛАШВІЛІ</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rPr>
                <w:lang w:eastAsia="uk-UA"/>
              </w:rPr>
            </w:pPr>
            <w:r w:rsidRPr="00B92487">
              <w:rPr>
                <w:lang w:eastAsia="uk-UA"/>
              </w:rPr>
              <w:t>директор КМП "Освітня агенція";</w:t>
            </w:r>
          </w:p>
        </w:tc>
      </w:tr>
      <w:tr w:rsidR="00B92487" w:rsidRPr="00B92487" w:rsidTr="00B92487">
        <w:trPr>
          <w:trHeight w:val="244"/>
        </w:trPr>
        <w:tc>
          <w:tcPr>
            <w:tcW w:w="3000" w:type="dxa"/>
          </w:tcPr>
          <w:p w:rsidR="00B92487" w:rsidRPr="00B92487" w:rsidRDefault="00B92487" w:rsidP="00EA4222">
            <w:pPr>
              <w:tabs>
                <w:tab w:val="left" w:pos="612"/>
                <w:tab w:val="left" w:pos="1470"/>
                <w:tab w:val="left" w:pos="2835"/>
                <w:tab w:val="left" w:pos="3261"/>
                <w:tab w:val="left" w:pos="3686"/>
                <w:tab w:val="left" w:pos="4152"/>
              </w:tabs>
              <w:ind w:firstLine="0"/>
              <w:rPr>
                <w:shd w:val="clear" w:color="auto" w:fill="FFFFFF"/>
              </w:rPr>
            </w:pPr>
            <w:r w:rsidRPr="00B92487">
              <w:rPr>
                <w:shd w:val="clear" w:color="auto" w:fill="FFFFFF"/>
              </w:rPr>
              <w:t>А.АРАКЕЛЯН</w:t>
            </w:r>
          </w:p>
        </w:tc>
        <w:tc>
          <w:tcPr>
            <w:tcW w:w="6356" w:type="dxa"/>
          </w:tcPr>
          <w:p w:rsidR="00B92487" w:rsidRPr="00B92487" w:rsidRDefault="00B92487" w:rsidP="00EA4222">
            <w:pPr>
              <w:numPr>
                <w:ilvl w:val="0"/>
                <w:numId w:val="30"/>
              </w:numPr>
              <w:tabs>
                <w:tab w:val="left" w:pos="0"/>
                <w:tab w:val="left" w:pos="1470"/>
                <w:tab w:val="left" w:pos="2835"/>
                <w:tab w:val="left" w:pos="3261"/>
                <w:tab w:val="left" w:pos="3686"/>
                <w:tab w:val="left" w:pos="4152"/>
              </w:tabs>
              <w:spacing w:after="160" w:line="259" w:lineRule="auto"/>
              <w:ind w:left="0"/>
              <w:contextualSpacing/>
              <w:jc w:val="left"/>
            </w:pPr>
            <w:r w:rsidRPr="00B92487">
              <w:t xml:space="preserve">голова Громадської ради Деснянської районної у місті Києві державної </w:t>
            </w:r>
            <w:r w:rsidR="00631F9C">
              <w:t>адміністрації.</w:t>
            </w:r>
          </w:p>
        </w:tc>
      </w:tr>
    </w:tbl>
    <w:p w:rsidR="00B92487" w:rsidRPr="00B92487" w:rsidRDefault="00B92487" w:rsidP="00EA4222">
      <w:pPr>
        <w:ind w:firstLine="0"/>
        <w:rPr>
          <w:color w:val="FF0000"/>
        </w:rPr>
      </w:pPr>
    </w:p>
    <w:p w:rsidR="00A22354" w:rsidRPr="00B92487" w:rsidRDefault="00B92487" w:rsidP="00EA4222">
      <w:pPr>
        <w:ind w:firstLine="0"/>
        <w:jc w:val="center"/>
        <w:rPr>
          <w:b/>
        </w:rPr>
      </w:pPr>
      <w:r w:rsidRPr="00B92487">
        <w:rPr>
          <w:b/>
        </w:rPr>
        <w:t>Голосування щодо наповнення та затвердження  порядку денного:</w:t>
      </w:r>
    </w:p>
    <w:p w:rsidR="00A22354" w:rsidRPr="00C42660" w:rsidRDefault="00A22354" w:rsidP="00EA4222">
      <w:pPr>
        <w:pStyle w:val="ab"/>
        <w:numPr>
          <w:ilvl w:val="0"/>
          <w:numId w:val="32"/>
        </w:numPr>
        <w:ind w:left="0"/>
        <w:rPr>
          <w:bCs/>
        </w:rPr>
      </w:pPr>
      <w:r w:rsidRPr="00C42660">
        <w:rPr>
          <w:bCs/>
        </w:rPr>
        <w:t>СЛУХАЛИ: М.Конобаса.</w:t>
      </w:r>
    </w:p>
    <w:p w:rsidR="00A22354" w:rsidRPr="001832C7" w:rsidRDefault="00A22354" w:rsidP="00EA4222">
      <w:pPr>
        <w:ind w:firstLine="0"/>
        <w:rPr>
          <w:sz w:val="27"/>
          <w:szCs w:val="27"/>
        </w:rPr>
      </w:pPr>
      <w:proofErr w:type="spellStart"/>
      <w:r w:rsidRPr="001832C7">
        <w:rPr>
          <w:sz w:val="27"/>
          <w:szCs w:val="27"/>
        </w:rPr>
        <w:t>М.Конобас</w:t>
      </w:r>
      <w:proofErr w:type="spellEnd"/>
      <w:r w:rsidRPr="001832C7">
        <w:rPr>
          <w:sz w:val="27"/>
          <w:szCs w:val="27"/>
        </w:rPr>
        <w:t xml:space="preserve">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A22354" w:rsidRDefault="00A22354" w:rsidP="00EA4222">
      <w:pPr>
        <w:ind w:firstLine="0"/>
        <w:rPr>
          <w:sz w:val="27"/>
          <w:szCs w:val="27"/>
        </w:rPr>
      </w:pPr>
      <w:r w:rsidRPr="001832C7">
        <w:rPr>
          <w:sz w:val="27"/>
          <w:szCs w:val="27"/>
        </w:rPr>
        <w:lastRenderedPageBreak/>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1832C7" w:rsidRDefault="001832C7" w:rsidP="00EA4222">
      <w:pPr>
        <w:ind w:firstLine="0"/>
        <w:rPr>
          <w:sz w:val="27"/>
          <w:szCs w:val="27"/>
        </w:rPr>
      </w:pPr>
    </w:p>
    <w:p w:rsidR="001832C7" w:rsidRPr="001832C7" w:rsidRDefault="001832C7" w:rsidP="001832C7">
      <w:pPr>
        <w:tabs>
          <w:tab w:val="left" w:pos="8850"/>
        </w:tabs>
        <w:ind w:firstLine="0"/>
        <w:rPr>
          <w:bCs/>
          <w:sz w:val="27"/>
          <w:szCs w:val="27"/>
        </w:rPr>
      </w:pPr>
      <w:r w:rsidRPr="001832C7">
        <w:rPr>
          <w:bCs/>
          <w:sz w:val="27"/>
          <w:szCs w:val="27"/>
        </w:rPr>
        <w:t xml:space="preserve">2. СЛУХАЛИ: </w:t>
      </w:r>
      <w:proofErr w:type="spellStart"/>
      <w:r w:rsidRPr="001832C7">
        <w:rPr>
          <w:bCs/>
          <w:sz w:val="27"/>
          <w:szCs w:val="27"/>
        </w:rPr>
        <w:t>М.Конобаса</w:t>
      </w:r>
      <w:proofErr w:type="spellEnd"/>
      <w:r w:rsidRPr="001832C7">
        <w:rPr>
          <w:bCs/>
          <w:sz w:val="27"/>
          <w:szCs w:val="27"/>
        </w:rPr>
        <w:t>.</w:t>
      </w:r>
    </w:p>
    <w:p w:rsidR="001832C7" w:rsidRPr="001832C7" w:rsidRDefault="001832C7" w:rsidP="001832C7">
      <w:pPr>
        <w:shd w:val="clear" w:color="auto" w:fill="FFFFFF"/>
        <w:tabs>
          <w:tab w:val="left" w:pos="180"/>
          <w:tab w:val="left" w:pos="302"/>
          <w:tab w:val="left" w:pos="709"/>
          <w:tab w:val="left" w:pos="8375"/>
        </w:tabs>
        <w:ind w:right="-57" w:firstLine="0"/>
        <w:rPr>
          <w:sz w:val="27"/>
          <w:szCs w:val="27"/>
        </w:rPr>
      </w:pPr>
      <w:r w:rsidRPr="001832C7">
        <w:rPr>
          <w:sz w:val="27"/>
          <w:szCs w:val="27"/>
        </w:rPr>
        <w:t>ВИРІШИЛИ: Затвердити в цілому порядок денний</w:t>
      </w:r>
      <w:r>
        <w:rPr>
          <w:sz w:val="27"/>
          <w:szCs w:val="27"/>
        </w:rPr>
        <w:t xml:space="preserve"> </w:t>
      </w:r>
      <w:r w:rsidRPr="0096426D">
        <w:t>(</w:t>
      </w:r>
      <w:r>
        <w:t>40</w:t>
      </w:r>
      <w:r w:rsidRPr="0096426D">
        <w:t xml:space="preserve"> питань, в тому числі: </w:t>
      </w:r>
      <w:r>
        <w:t>7</w:t>
      </w:r>
      <w:r w:rsidRPr="0096426D">
        <w:t xml:space="preserve"> </w:t>
      </w:r>
      <w:proofErr w:type="spellStart"/>
      <w:r w:rsidRPr="0096426D">
        <w:t>проєктів</w:t>
      </w:r>
      <w:proofErr w:type="spellEnd"/>
      <w:r w:rsidRPr="0096426D">
        <w:t xml:space="preserve"> рішень, </w:t>
      </w:r>
      <w:r>
        <w:t>3</w:t>
      </w:r>
      <w:r w:rsidRPr="0096426D">
        <w:t xml:space="preserve"> розпорядження виконавчого органу Київради (КМДА),  </w:t>
      </w:r>
      <w:r>
        <w:t>13</w:t>
      </w:r>
      <w:r w:rsidRPr="0096426D">
        <w:t xml:space="preserve"> питань контролю, </w:t>
      </w:r>
      <w:r>
        <w:t>17</w:t>
      </w:r>
      <w:r w:rsidRPr="0096426D">
        <w:t xml:space="preserve"> інших питань)</w:t>
      </w:r>
      <w:r>
        <w:t>.</w:t>
      </w:r>
      <w:r w:rsidRPr="001832C7">
        <w:rPr>
          <w:sz w:val="27"/>
          <w:szCs w:val="27"/>
        </w:rPr>
        <w:t xml:space="preserve"> </w:t>
      </w:r>
    </w:p>
    <w:p w:rsidR="001832C7" w:rsidRPr="001832C7" w:rsidRDefault="001832C7" w:rsidP="001832C7">
      <w:pPr>
        <w:ind w:firstLine="0"/>
        <w:rPr>
          <w:sz w:val="27"/>
          <w:szCs w:val="27"/>
        </w:rPr>
      </w:pPr>
      <w:r w:rsidRPr="001832C7">
        <w:rPr>
          <w:sz w:val="27"/>
          <w:szCs w:val="27"/>
        </w:rPr>
        <w:t>ГОЛОСУВАЛИ: "за" –  7 "проти" – 0, "утримались" – 0, "не голосували" – 2 (</w:t>
      </w:r>
      <w:proofErr w:type="spellStart"/>
      <w:r w:rsidRPr="001832C7">
        <w:rPr>
          <w:sz w:val="27"/>
          <w:szCs w:val="27"/>
        </w:rPr>
        <w:t>Л.Антонєнко</w:t>
      </w:r>
      <w:proofErr w:type="spellEnd"/>
      <w:r w:rsidRPr="001832C7">
        <w:rPr>
          <w:sz w:val="27"/>
          <w:szCs w:val="27"/>
        </w:rPr>
        <w:t xml:space="preserve">, </w:t>
      </w:r>
      <w:proofErr w:type="spellStart"/>
      <w:r w:rsidRPr="001832C7">
        <w:rPr>
          <w:sz w:val="27"/>
          <w:szCs w:val="27"/>
        </w:rPr>
        <w:t>Д.Калініченко</w:t>
      </w:r>
      <w:proofErr w:type="spellEnd"/>
      <w:r w:rsidRPr="001832C7">
        <w:rPr>
          <w:sz w:val="27"/>
          <w:szCs w:val="27"/>
        </w:rPr>
        <w:t xml:space="preserve">).                    </w:t>
      </w:r>
    </w:p>
    <w:p w:rsidR="00A22354" w:rsidRPr="001832C7" w:rsidRDefault="00A22354" w:rsidP="00EA4222">
      <w:pPr>
        <w:ind w:firstLine="0"/>
        <w:rPr>
          <w:i/>
          <w:sz w:val="27"/>
          <w:szCs w:val="27"/>
        </w:rPr>
      </w:pPr>
      <w:r w:rsidRPr="001832C7">
        <w:rPr>
          <w:i/>
          <w:sz w:val="27"/>
          <w:szCs w:val="27"/>
        </w:rPr>
        <w:t>*</w:t>
      </w:r>
      <w:proofErr w:type="spellStart"/>
      <w:r w:rsidRPr="001832C7">
        <w:rPr>
          <w:i/>
          <w:sz w:val="27"/>
          <w:szCs w:val="27"/>
        </w:rPr>
        <w:t>Відеотрансляція</w:t>
      </w:r>
      <w:proofErr w:type="spellEnd"/>
      <w:r w:rsidRPr="001832C7">
        <w:rPr>
          <w:i/>
          <w:sz w:val="27"/>
          <w:szCs w:val="27"/>
        </w:rPr>
        <w:t xml:space="preserve">  щодо  обговорення питань порядку денного  розміщена на офіційному </w:t>
      </w:r>
      <w:proofErr w:type="spellStart"/>
      <w:r w:rsidRPr="001832C7">
        <w:rPr>
          <w:i/>
          <w:sz w:val="27"/>
          <w:szCs w:val="27"/>
        </w:rPr>
        <w:t>вебсайті</w:t>
      </w:r>
      <w:proofErr w:type="spellEnd"/>
      <w:r w:rsidRPr="001832C7">
        <w:rPr>
          <w:i/>
          <w:sz w:val="27"/>
          <w:szCs w:val="27"/>
        </w:rPr>
        <w:t xml:space="preserve"> Київради (</w:t>
      </w:r>
      <w:hyperlink r:id="rId9" w:history="1">
        <w:r w:rsidRPr="001832C7">
          <w:rPr>
            <w:rStyle w:val="a8"/>
            <w:rFonts w:eastAsiaTheme="majorEastAsia"/>
            <w:i/>
            <w:color w:val="auto"/>
            <w:sz w:val="27"/>
            <w:szCs w:val="27"/>
          </w:rPr>
          <w:t>www.kmr.gov.ua</w:t>
        </w:r>
      </w:hyperlink>
      <w:r w:rsidRPr="001832C7">
        <w:rPr>
          <w:i/>
          <w:sz w:val="27"/>
          <w:szCs w:val="27"/>
        </w:rPr>
        <w:t>) відповідно до частини дев’ятої  статті 11 Регламенту, затвердженого рішенням Київради від 07.07.2016 №579/579.</w:t>
      </w:r>
    </w:p>
    <w:p w:rsidR="00A22354" w:rsidRDefault="00A22354" w:rsidP="00EA4222">
      <w:pPr>
        <w:widowControl w:val="0"/>
        <w:shd w:val="clear" w:color="auto" w:fill="FFFFFF"/>
        <w:autoSpaceDE w:val="0"/>
        <w:autoSpaceDN w:val="0"/>
        <w:adjustRightInd w:val="0"/>
        <w:ind w:firstLine="0"/>
        <w:jc w:val="center"/>
        <w:rPr>
          <w:b/>
          <w:kern w:val="3"/>
          <w:sz w:val="27"/>
          <w:szCs w:val="27"/>
        </w:rPr>
      </w:pPr>
      <w:r w:rsidRPr="001832C7">
        <w:rPr>
          <w:b/>
          <w:kern w:val="3"/>
          <w:sz w:val="27"/>
          <w:szCs w:val="27"/>
        </w:rPr>
        <w:t>ПОРЯДОК ДЕННИЙ</w:t>
      </w:r>
    </w:p>
    <w:p w:rsidR="001832C7" w:rsidRPr="001832C7" w:rsidRDefault="001832C7" w:rsidP="00EA4222">
      <w:pPr>
        <w:widowControl w:val="0"/>
        <w:shd w:val="clear" w:color="auto" w:fill="FFFFFF"/>
        <w:autoSpaceDE w:val="0"/>
        <w:autoSpaceDN w:val="0"/>
        <w:adjustRightInd w:val="0"/>
        <w:ind w:firstLine="0"/>
        <w:jc w:val="center"/>
        <w:rPr>
          <w:b/>
          <w:kern w:val="3"/>
          <w:sz w:val="27"/>
          <w:szCs w:val="27"/>
        </w:rPr>
      </w:pPr>
    </w:p>
    <w:p w:rsidR="00B12859" w:rsidRPr="001832C7" w:rsidRDefault="00B12859" w:rsidP="00EA4222">
      <w:pPr>
        <w:ind w:firstLine="0"/>
        <w:rPr>
          <w:sz w:val="27"/>
          <w:szCs w:val="27"/>
        </w:rPr>
      </w:pPr>
      <w:r w:rsidRPr="001832C7">
        <w:rPr>
          <w:sz w:val="27"/>
          <w:szCs w:val="27"/>
        </w:rPr>
        <w:t>1. Про розгляд проєкту рішення Київради "</w:t>
      </w:r>
      <w:r w:rsidRPr="001832C7">
        <w:rPr>
          <w:sz w:val="27"/>
          <w:szCs w:val="27"/>
          <w:lang w:eastAsia="uk-UA"/>
        </w:rPr>
        <w:t>Про прийняття до комунальної власності територіальної громади міста Києва автомобільних доріг у Голосіївському районі міста Києва</w:t>
      </w:r>
      <w:r w:rsidRPr="001832C7">
        <w:rPr>
          <w:sz w:val="27"/>
          <w:szCs w:val="27"/>
        </w:rPr>
        <w:t xml:space="preserve">" за поданням депутата Київради </w:t>
      </w:r>
      <w:proofErr w:type="spellStart"/>
      <w:r w:rsidRPr="001832C7">
        <w:rPr>
          <w:sz w:val="27"/>
          <w:szCs w:val="27"/>
        </w:rPr>
        <w:t>І.Галайчука</w:t>
      </w:r>
      <w:proofErr w:type="spellEnd"/>
      <w:r w:rsidRPr="001832C7">
        <w:rPr>
          <w:sz w:val="27"/>
          <w:szCs w:val="27"/>
        </w:rPr>
        <w:t xml:space="preserve"> </w:t>
      </w:r>
      <w:r w:rsidRPr="001832C7">
        <w:rPr>
          <w:rFonts w:eastAsiaTheme="minorEastAsia"/>
          <w:sz w:val="27"/>
          <w:szCs w:val="27"/>
        </w:rPr>
        <w:t>(доручення № 08/231-2193/ПР від 31.08.20</w:t>
      </w:r>
      <w:r w:rsidRPr="001832C7">
        <w:rPr>
          <w:sz w:val="27"/>
          <w:szCs w:val="27"/>
        </w:rPr>
        <w:t>20).</w:t>
      </w:r>
    </w:p>
    <w:p w:rsidR="00B12859" w:rsidRPr="001832C7" w:rsidRDefault="00B12859" w:rsidP="00EA4222">
      <w:pPr>
        <w:widowControl w:val="0"/>
        <w:shd w:val="clear" w:color="auto" w:fill="FFFFFF"/>
        <w:tabs>
          <w:tab w:val="left" w:pos="5387"/>
        </w:tabs>
        <w:autoSpaceDE w:val="0"/>
        <w:autoSpaceDN w:val="0"/>
        <w:adjustRightInd w:val="0"/>
        <w:ind w:firstLine="0"/>
        <w:rPr>
          <w:i/>
          <w:sz w:val="27"/>
          <w:szCs w:val="27"/>
        </w:rPr>
      </w:pPr>
      <w:r w:rsidRPr="001832C7">
        <w:rPr>
          <w:i/>
          <w:sz w:val="27"/>
          <w:szCs w:val="27"/>
        </w:rPr>
        <w:t>ПК Київради з питань транспорту, зв’язку та реклами не надала в установленому порядку Регламентом пропозиції.</w:t>
      </w:r>
    </w:p>
    <w:p w:rsidR="00B12859" w:rsidRPr="001832C7" w:rsidRDefault="00B12859" w:rsidP="00EA4222">
      <w:pPr>
        <w:ind w:firstLine="0"/>
        <w:rPr>
          <w:sz w:val="27"/>
          <w:szCs w:val="27"/>
        </w:rPr>
      </w:pPr>
      <w:r w:rsidRPr="001832C7">
        <w:rPr>
          <w:sz w:val="27"/>
          <w:szCs w:val="27"/>
        </w:rPr>
        <w:t xml:space="preserve">Доповідач: депутат Київради </w:t>
      </w:r>
      <w:proofErr w:type="spellStart"/>
      <w:r w:rsidRPr="001832C7">
        <w:rPr>
          <w:sz w:val="27"/>
          <w:szCs w:val="27"/>
        </w:rPr>
        <w:t>І.Галайчук</w:t>
      </w:r>
      <w:proofErr w:type="spellEnd"/>
      <w:r w:rsidRPr="001832C7">
        <w:rPr>
          <w:sz w:val="27"/>
          <w:szCs w:val="27"/>
        </w:rPr>
        <w:t>.</w:t>
      </w:r>
    </w:p>
    <w:p w:rsidR="00B12859" w:rsidRPr="001832C7" w:rsidRDefault="00B12859" w:rsidP="00EA4222">
      <w:pPr>
        <w:ind w:firstLine="0"/>
        <w:rPr>
          <w:sz w:val="27"/>
          <w:szCs w:val="27"/>
        </w:rPr>
      </w:pPr>
    </w:p>
    <w:p w:rsidR="00B12859" w:rsidRPr="001832C7" w:rsidRDefault="00B12859" w:rsidP="00EA4222">
      <w:pPr>
        <w:ind w:firstLine="0"/>
        <w:rPr>
          <w:sz w:val="27"/>
          <w:szCs w:val="27"/>
        </w:rPr>
      </w:pPr>
      <w:r w:rsidRPr="001832C7">
        <w:rPr>
          <w:sz w:val="27"/>
          <w:szCs w:val="27"/>
        </w:rPr>
        <w:t xml:space="preserve">2. Про розгляд проєкту рішення Київради "Про викуп для суспільних потреб об'єкта нерухомого майна за </w:t>
      </w:r>
      <w:proofErr w:type="spellStart"/>
      <w:r w:rsidRPr="001832C7">
        <w:rPr>
          <w:sz w:val="27"/>
          <w:szCs w:val="27"/>
        </w:rPr>
        <w:t>адресою</w:t>
      </w:r>
      <w:proofErr w:type="spellEnd"/>
      <w:r w:rsidRPr="001832C7">
        <w:rPr>
          <w:sz w:val="27"/>
          <w:szCs w:val="27"/>
        </w:rPr>
        <w:t xml:space="preserve">: вул. Гоголівська, 32-В у Шевченківському районі міста Києва" за поданням депутата Київради </w:t>
      </w:r>
      <w:proofErr w:type="spellStart"/>
      <w:r w:rsidRPr="001832C7">
        <w:rPr>
          <w:sz w:val="27"/>
          <w:szCs w:val="27"/>
        </w:rPr>
        <w:t>О.Балицької</w:t>
      </w:r>
      <w:proofErr w:type="spellEnd"/>
      <w:r w:rsidRPr="001832C7">
        <w:rPr>
          <w:sz w:val="27"/>
          <w:szCs w:val="27"/>
        </w:rPr>
        <w:t xml:space="preserve"> </w:t>
      </w:r>
      <w:r w:rsidRPr="001832C7">
        <w:rPr>
          <w:rFonts w:eastAsiaTheme="minorEastAsia"/>
          <w:sz w:val="27"/>
          <w:szCs w:val="27"/>
        </w:rPr>
        <w:t>(доручення  № 08/231-1897/ПР від 30.07.20</w:t>
      </w:r>
      <w:r w:rsidRPr="001832C7">
        <w:rPr>
          <w:sz w:val="27"/>
          <w:szCs w:val="27"/>
        </w:rPr>
        <w:t xml:space="preserve">20). </w:t>
      </w:r>
    </w:p>
    <w:p w:rsidR="00B12859" w:rsidRPr="001832C7" w:rsidRDefault="00B12859" w:rsidP="00EA4222">
      <w:pPr>
        <w:ind w:firstLine="0"/>
        <w:rPr>
          <w:rFonts w:eastAsiaTheme="minorEastAsia"/>
          <w:i/>
          <w:sz w:val="27"/>
          <w:szCs w:val="27"/>
        </w:rPr>
      </w:pPr>
      <w:r w:rsidRPr="001832C7">
        <w:rPr>
          <w:i/>
          <w:sz w:val="27"/>
          <w:szCs w:val="27"/>
        </w:rPr>
        <w:t xml:space="preserve">Депутатське звернення депутата Київради </w:t>
      </w:r>
      <w:proofErr w:type="spellStart"/>
      <w:r w:rsidRPr="001832C7">
        <w:rPr>
          <w:i/>
          <w:sz w:val="27"/>
          <w:szCs w:val="27"/>
        </w:rPr>
        <w:t>О.Балицької</w:t>
      </w:r>
      <w:proofErr w:type="spellEnd"/>
      <w:r w:rsidRPr="001832C7">
        <w:rPr>
          <w:i/>
          <w:sz w:val="27"/>
          <w:szCs w:val="27"/>
        </w:rPr>
        <w:t xml:space="preserve"> від 12.08.2020 №08/279/08/005-2549, </w:t>
      </w:r>
      <w:proofErr w:type="spellStart"/>
      <w:r w:rsidRPr="001832C7">
        <w:rPr>
          <w:i/>
          <w:sz w:val="27"/>
          <w:szCs w:val="27"/>
        </w:rPr>
        <w:t>вх</w:t>
      </w:r>
      <w:proofErr w:type="spellEnd"/>
      <w:r w:rsidRPr="001832C7">
        <w:rPr>
          <w:i/>
          <w:sz w:val="27"/>
          <w:szCs w:val="27"/>
        </w:rPr>
        <w:t>.№</w:t>
      </w:r>
      <w:r w:rsidRPr="001832C7">
        <w:rPr>
          <w:sz w:val="27"/>
          <w:szCs w:val="27"/>
        </w:rPr>
        <w:t xml:space="preserve"> </w:t>
      </w:r>
      <w:r w:rsidRPr="001832C7">
        <w:rPr>
          <w:rFonts w:eastAsiaTheme="minorEastAsia"/>
          <w:i/>
          <w:sz w:val="27"/>
          <w:szCs w:val="27"/>
        </w:rPr>
        <w:t>08/17721 від 13.08.2020.</w:t>
      </w:r>
    </w:p>
    <w:p w:rsidR="00B12859" w:rsidRPr="001832C7" w:rsidRDefault="00B12859" w:rsidP="00EA4222">
      <w:pPr>
        <w:widowControl w:val="0"/>
        <w:shd w:val="clear" w:color="auto" w:fill="FFFFFF"/>
        <w:tabs>
          <w:tab w:val="left" w:pos="5387"/>
        </w:tabs>
        <w:autoSpaceDE w:val="0"/>
        <w:autoSpaceDN w:val="0"/>
        <w:adjustRightInd w:val="0"/>
        <w:ind w:firstLine="0"/>
        <w:rPr>
          <w:i/>
          <w:sz w:val="27"/>
          <w:szCs w:val="27"/>
        </w:rPr>
      </w:pPr>
      <w:r w:rsidRPr="001832C7">
        <w:rPr>
          <w:i/>
          <w:sz w:val="27"/>
          <w:szCs w:val="27"/>
        </w:rPr>
        <w:t>ПК Київради з питань бюджету та соціально-економічного розвитку  не надала в установленому порядку Регламентом пропозиції.</w:t>
      </w:r>
    </w:p>
    <w:p w:rsidR="00B12859" w:rsidRPr="001832C7" w:rsidRDefault="00B12859" w:rsidP="00EA4222">
      <w:pPr>
        <w:ind w:firstLine="0"/>
        <w:rPr>
          <w:sz w:val="27"/>
          <w:szCs w:val="27"/>
        </w:rPr>
      </w:pPr>
      <w:r w:rsidRPr="001832C7">
        <w:rPr>
          <w:i/>
          <w:sz w:val="27"/>
          <w:szCs w:val="27"/>
        </w:rPr>
        <w:t xml:space="preserve">Протокол №31/217  від 02.09.2020 - перенести розгляд питання. </w:t>
      </w:r>
    </w:p>
    <w:p w:rsidR="00B12859" w:rsidRPr="001832C7" w:rsidRDefault="00B12859" w:rsidP="00EA4222">
      <w:pPr>
        <w:ind w:firstLine="0"/>
        <w:rPr>
          <w:i/>
          <w:sz w:val="27"/>
          <w:szCs w:val="27"/>
        </w:rPr>
      </w:pPr>
      <w:r w:rsidRPr="001832C7">
        <w:rPr>
          <w:sz w:val="27"/>
          <w:szCs w:val="27"/>
        </w:rPr>
        <w:t xml:space="preserve">Доповідач: депутат Київради </w:t>
      </w:r>
      <w:proofErr w:type="spellStart"/>
      <w:r w:rsidRPr="001832C7">
        <w:rPr>
          <w:sz w:val="27"/>
          <w:szCs w:val="27"/>
        </w:rPr>
        <w:t>О.Балицька</w:t>
      </w:r>
      <w:proofErr w:type="spellEnd"/>
      <w:r w:rsidRPr="001832C7">
        <w:rPr>
          <w:sz w:val="27"/>
          <w:szCs w:val="27"/>
        </w:rPr>
        <w:t>.</w:t>
      </w:r>
    </w:p>
    <w:p w:rsidR="00B12859" w:rsidRPr="001832C7" w:rsidRDefault="00B12859" w:rsidP="00EA4222">
      <w:pPr>
        <w:ind w:firstLine="0"/>
        <w:rPr>
          <w:iCs/>
          <w:sz w:val="27"/>
          <w:szCs w:val="27"/>
        </w:rPr>
      </w:pPr>
    </w:p>
    <w:p w:rsidR="00B12859" w:rsidRPr="001832C7" w:rsidRDefault="00B12859" w:rsidP="00EA4222">
      <w:pPr>
        <w:ind w:firstLine="0"/>
        <w:rPr>
          <w:iCs/>
          <w:sz w:val="27"/>
          <w:szCs w:val="27"/>
        </w:rPr>
      </w:pPr>
      <w:r w:rsidRPr="001832C7">
        <w:rPr>
          <w:sz w:val="27"/>
          <w:szCs w:val="27"/>
        </w:rPr>
        <w:t>3. Про розгляд проєкту рішення Київради "</w:t>
      </w:r>
      <w:r w:rsidRPr="001832C7">
        <w:rPr>
          <w:sz w:val="27"/>
          <w:szCs w:val="27"/>
          <w:shd w:val="clear" w:color="auto" w:fill="FFFFFF"/>
        </w:rPr>
        <w:t>Про обмеження та умови діяльності закладів для проведення азартних ігор на території міста Києва</w:t>
      </w:r>
      <w:r w:rsidRPr="001832C7">
        <w:rPr>
          <w:rFonts w:eastAsiaTheme="minorEastAsia"/>
          <w:sz w:val="27"/>
          <w:szCs w:val="27"/>
        </w:rPr>
        <w:t xml:space="preserve">" за поданням депутата Київської міської ради </w:t>
      </w:r>
      <w:proofErr w:type="spellStart"/>
      <w:r w:rsidRPr="001832C7">
        <w:rPr>
          <w:rFonts w:eastAsiaTheme="minorEastAsia"/>
          <w:sz w:val="27"/>
          <w:szCs w:val="27"/>
        </w:rPr>
        <w:t>Ю.Зубка</w:t>
      </w:r>
      <w:proofErr w:type="spellEnd"/>
      <w:r w:rsidRPr="001832C7">
        <w:rPr>
          <w:rFonts w:eastAsiaTheme="minorEastAsia"/>
          <w:sz w:val="27"/>
          <w:szCs w:val="27"/>
        </w:rPr>
        <w:t xml:space="preserve"> </w:t>
      </w:r>
      <w:r w:rsidRPr="001832C7">
        <w:rPr>
          <w:rFonts w:eastAsiaTheme="minorEastAsia"/>
          <w:i/>
          <w:sz w:val="27"/>
          <w:szCs w:val="27"/>
        </w:rPr>
        <w:t>(копії документів)</w:t>
      </w:r>
      <w:r w:rsidRPr="001832C7">
        <w:rPr>
          <w:rFonts w:eastAsiaTheme="minorEastAsia"/>
          <w:sz w:val="27"/>
          <w:szCs w:val="27"/>
        </w:rPr>
        <w:t xml:space="preserve"> (доручення №08/231-2026/ПР від 12.08.20</w:t>
      </w:r>
      <w:r w:rsidRPr="001832C7">
        <w:rPr>
          <w:sz w:val="27"/>
          <w:szCs w:val="27"/>
        </w:rPr>
        <w:t>20).</w:t>
      </w:r>
      <w:r w:rsidRPr="001832C7">
        <w:rPr>
          <w:rFonts w:eastAsiaTheme="minorEastAsia"/>
          <w:sz w:val="27"/>
          <w:szCs w:val="27"/>
        </w:rPr>
        <w:t xml:space="preserve"> </w:t>
      </w:r>
    </w:p>
    <w:p w:rsidR="00B12859" w:rsidRPr="001832C7" w:rsidRDefault="00B12859" w:rsidP="00EA4222">
      <w:pPr>
        <w:ind w:firstLine="0"/>
        <w:rPr>
          <w:iCs/>
          <w:sz w:val="27"/>
          <w:szCs w:val="27"/>
        </w:rPr>
      </w:pPr>
      <w:r w:rsidRPr="001832C7">
        <w:rPr>
          <w:rFonts w:eastAsiaTheme="minorEastAsia"/>
          <w:i/>
          <w:sz w:val="27"/>
          <w:szCs w:val="27"/>
        </w:rPr>
        <w:t>ПК з питань торгівлі, підприємни</w:t>
      </w:r>
      <w:r w:rsidR="00B84D16" w:rsidRPr="001832C7">
        <w:rPr>
          <w:rFonts w:eastAsiaTheme="minorEastAsia"/>
          <w:i/>
          <w:sz w:val="27"/>
          <w:szCs w:val="27"/>
        </w:rPr>
        <w:t xml:space="preserve">цтва та регуляторної політики </w:t>
      </w:r>
      <w:r w:rsidRPr="001832C7">
        <w:rPr>
          <w:rFonts w:eastAsiaTheme="minorEastAsia"/>
          <w:i/>
          <w:sz w:val="27"/>
          <w:szCs w:val="27"/>
        </w:rPr>
        <w:t>відхилила проєкт рішення (протокол № 9/101 від 02.09.2020).</w:t>
      </w:r>
    </w:p>
    <w:p w:rsidR="00B12859" w:rsidRPr="001832C7" w:rsidRDefault="00B12859" w:rsidP="00EA4222">
      <w:pPr>
        <w:ind w:firstLine="0"/>
        <w:rPr>
          <w:iCs/>
          <w:sz w:val="27"/>
          <w:szCs w:val="27"/>
        </w:rPr>
      </w:pPr>
      <w:r w:rsidRPr="001832C7">
        <w:rPr>
          <w:i/>
          <w:sz w:val="27"/>
          <w:szCs w:val="27"/>
        </w:rPr>
        <w:t xml:space="preserve">Протокол №31/217 від 02.09.2020 - перенести розгляд питання. </w:t>
      </w:r>
    </w:p>
    <w:p w:rsidR="00B12859" w:rsidRPr="001832C7" w:rsidRDefault="00B12859" w:rsidP="00EA4222">
      <w:pPr>
        <w:ind w:firstLine="0"/>
        <w:rPr>
          <w:iCs/>
          <w:sz w:val="27"/>
          <w:szCs w:val="27"/>
        </w:rPr>
      </w:pPr>
      <w:r w:rsidRPr="001832C7">
        <w:rPr>
          <w:sz w:val="27"/>
          <w:szCs w:val="27"/>
        </w:rPr>
        <w:t>Доповідач:</w:t>
      </w:r>
      <w:r w:rsidRPr="001832C7">
        <w:rPr>
          <w:rFonts w:eastAsiaTheme="minorEastAsia"/>
          <w:sz w:val="27"/>
          <w:szCs w:val="27"/>
        </w:rPr>
        <w:t xml:space="preserve"> депутат Київради </w:t>
      </w:r>
      <w:proofErr w:type="spellStart"/>
      <w:r w:rsidRPr="001832C7">
        <w:rPr>
          <w:rFonts w:eastAsiaTheme="minorEastAsia"/>
          <w:sz w:val="27"/>
          <w:szCs w:val="27"/>
        </w:rPr>
        <w:t>Ю.Зубко</w:t>
      </w:r>
      <w:proofErr w:type="spellEnd"/>
      <w:r w:rsidRPr="001832C7">
        <w:rPr>
          <w:rFonts w:eastAsiaTheme="minorEastAsia"/>
          <w:sz w:val="27"/>
          <w:szCs w:val="27"/>
        </w:rPr>
        <w:t>.</w:t>
      </w:r>
    </w:p>
    <w:p w:rsidR="00B12859" w:rsidRPr="001832C7" w:rsidRDefault="00B12859" w:rsidP="00EA4222">
      <w:pPr>
        <w:ind w:firstLine="0"/>
        <w:rPr>
          <w:sz w:val="27"/>
          <w:szCs w:val="27"/>
        </w:rPr>
      </w:pPr>
    </w:p>
    <w:p w:rsidR="00B12859" w:rsidRPr="00B12859" w:rsidRDefault="00B12859" w:rsidP="00EA4222">
      <w:pPr>
        <w:ind w:firstLine="0"/>
        <w:rPr>
          <w:iCs/>
        </w:rPr>
      </w:pPr>
      <w:r w:rsidRPr="001832C7">
        <w:rPr>
          <w:sz w:val="27"/>
          <w:szCs w:val="27"/>
        </w:rPr>
        <w:t xml:space="preserve">4. </w:t>
      </w:r>
      <w:r w:rsidRPr="001832C7">
        <w:rPr>
          <w:bCs/>
          <w:sz w:val="27"/>
          <w:szCs w:val="27"/>
        </w:rPr>
        <w:t xml:space="preserve">Про повторний розгляд </w:t>
      </w:r>
      <w:r w:rsidRPr="001832C7">
        <w:rPr>
          <w:sz w:val="27"/>
          <w:szCs w:val="27"/>
        </w:rPr>
        <w:t>проєкту рішення Київради «</w:t>
      </w:r>
      <w:r w:rsidRPr="001832C7">
        <w:rPr>
          <w:sz w:val="27"/>
          <w:szCs w:val="27"/>
          <w:lang w:eastAsia="uk-UA"/>
        </w:rPr>
        <w:t>Про деякі питання використання майна, яке належить до комунальної власності територіальної</w:t>
      </w:r>
      <w:r w:rsidRPr="00B12859">
        <w:rPr>
          <w:lang w:eastAsia="uk-UA"/>
        </w:rPr>
        <w:t xml:space="preserve"> громади міста Києва» за поданням депутатів Київради </w:t>
      </w:r>
      <w:proofErr w:type="spellStart"/>
      <w:r w:rsidRPr="00B12859">
        <w:rPr>
          <w:lang w:eastAsia="uk-UA"/>
        </w:rPr>
        <w:t>В.Непопа</w:t>
      </w:r>
      <w:proofErr w:type="spellEnd"/>
      <w:r w:rsidRPr="00B12859">
        <w:rPr>
          <w:lang w:eastAsia="uk-UA"/>
        </w:rPr>
        <w:t xml:space="preserve">, </w:t>
      </w:r>
      <w:proofErr w:type="spellStart"/>
      <w:r w:rsidRPr="00B12859">
        <w:rPr>
          <w:lang w:eastAsia="uk-UA"/>
        </w:rPr>
        <w:t>В.Шарія</w:t>
      </w:r>
      <w:proofErr w:type="spellEnd"/>
      <w:r w:rsidRPr="00B12859">
        <w:rPr>
          <w:lang w:eastAsia="uk-UA"/>
        </w:rPr>
        <w:t xml:space="preserve"> (доручення №08/231-551/ПР від 02.03.2020) у зв’язку з  </w:t>
      </w:r>
      <w:r w:rsidRPr="00B12859">
        <w:t xml:space="preserve"> правовим висновком  управління правового забезпечення діяльності Київської міської ради  від 14.09.2020 №08/230-1501. </w:t>
      </w:r>
    </w:p>
    <w:p w:rsidR="00B12859" w:rsidRPr="00B12859" w:rsidRDefault="00B12859" w:rsidP="00EA4222">
      <w:pPr>
        <w:ind w:firstLine="0"/>
        <w:rPr>
          <w:iCs/>
        </w:rPr>
      </w:pPr>
      <w:r w:rsidRPr="00B12859">
        <w:rPr>
          <w:i/>
        </w:rPr>
        <w:t>Протокол №9/195 від 17.03.2020- підтримано із зауваженнями.</w:t>
      </w:r>
    </w:p>
    <w:p w:rsidR="00B12859" w:rsidRPr="00B12859" w:rsidRDefault="00B12859" w:rsidP="00EA4222">
      <w:pPr>
        <w:ind w:firstLine="0"/>
        <w:rPr>
          <w:iCs/>
        </w:rPr>
      </w:pPr>
      <w:r w:rsidRPr="00B12859">
        <w:rPr>
          <w:lang w:eastAsia="uk-UA"/>
        </w:rPr>
        <w:t xml:space="preserve">Доповідачі: депутати Київради </w:t>
      </w:r>
      <w:proofErr w:type="spellStart"/>
      <w:r w:rsidRPr="00B12859">
        <w:rPr>
          <w:lang w:eastAsia="uk-UA"/>
        </w:rPr>
        <w:t>В.Непоп</w:t>
      </w:r>
      <w:proofErr w:type="spellEnd"/>
      <w:r w:rsidRPr="00B12859">
        <w:rPr>
          <w:lang w:eastAsia="uk-UA"/>
        </w:rPr>
        <w:t xml:space="preserve"> та </w:t>
      </w:r>
      <w:proofErr w:type="spellStart"/>
      <w:r w:rsidRPr="00B12859">
        <w:rPr>
          <w:lang w:eastAsia="uk-UA"/>
        </w:rPr>
        <w:t>В.Шарій</w:t>
      </w:r>
      <w:proofErr w:type="spellEnd"/>
      <w:r w:rsidRPr="00B12859">
        <w:rPr>
          <w:lang w:eastAsia="uk-UA"/>
        </w:rPr>
        <w:t>.</w:t>
      </w:r>
    </w:p>
    <w:p w:rsidR="00B12859" w:rsidRPr="00B12859" w:rsidRDefault="00B12859" w:rsidP="00EA4222">
      <w:pPr>
        <w:ind w:firstLine="0"/>
        <w:rPr>
          <w:iCs/>
        </w:rPr>
      </w:pPr>
    </w:p>
    <w:p w:rsidR="00B12859" w:rsidRPr="00B12859" w:rsidRDefault="00B12859" w:rsidP="00EA4222">
      <w:pPr>
        <w:ind w:firstLine="0"/>
        <w:rPr>
          <w:iCs/>
        </w:rPr>
      </w:pPr>
      <w:r w:rsidRPr="00B12859">
        <w:t xml:space="preserve">5. Про розгляд проєкту рішення Київради "Про внесення змін до рішення Київради від 21 квітня 2015 року № 415/1280 "Про затвердження Положення про оренду майна територіальної громади міста Києва" </w:t>
      </w:r>
      <w:r w:rsidRPr="00B12859">
        <w:rPr>
          <w:rFonts w:eastAsiaTheme="minorEastAsia"/>
        </w:rPr>
        <w:t xml:space="preserve">за поданням депутатів  Київської міської ради </w:t>
      </w:r>
      <w:proofErr w:type="spellStart"/>
      <w:r w:rsidRPr="00B12859">
        <w:rPr>
          <w:rFonts w:eastAsiaTheme="minorEastAsia"/>
        </w:rPr>
        <w:t>Н.Шульги</w:t>
      </w:r>
      <w:proofErr w:type="spellEnd"/>
      <w:r w:rsidRPr="00B12859">
        <w:rPr>
          <w:rFonts w:eastAsiaTheme="minorEastAsia"/>
        </w:rPr>
        <w:t xml:space="preserve">, </w:t>
      </w:r>
      <w:proofErr w:type="spellStart"/>
      <w:r w:rsidRPr="00B12859">
        <w:rPr>
          <w:rFonts w:eastAsiaTheme="minorEastAsia"/>
        </w:rPr>
        <w:t>Г.Старостенко</w:t>
      </w:r>
      <w:proofErr w:type="spellEnd"/>
      <w:r w:rsidRPr="00B12859">
        <w:rPr>
          <w:rFonts w:eastAsiaTheme="minorEastAsia"/>
        </w:rPr>
        <w:t xml:space="preserve">, </w:t>
      </w:r>
      <w:proofErr w:type="spellStart"/>
      <w:r w:rsidRPr="00B12859">
        <w:rPr>
          <w:rFonts w:eastAsiaTheme="minorEastAsia"/>
        </w:rPr>
        <w:t>М.Мондриївського</w:t>
      </w:r>
      <w:proofErr w:type="spellEnd"/>
      <w:r w:rsidRPr="00B12859">
        <w:rPr>
          <w:rFonts w:eastAsiaTheme="minorEastAsia"/>
        </w:rPr>
        <w:t xml:space="preserve"> (доручення №08/231-1671/ПР від 02.07.20</w:t>
      </w:r>
      <w:r w:rsidRPr="00B12859">
        <w:t xml:space="preserve">20) </w:t>
      </w:r>
      <w:r w:rsidRPr="00B12859">
        <w:rPr>
          <w:i/>
        </w:rPr>
        <w:t>(копії документів).</w:t>
      </w:r>
    </w:p>
    <w:p w:rsidR="00B12859" w:rsidRPr="00B12859" w:rsidRDefault="00B12859" w:rsidP="00EA4222">
      <w:pPr>
        <w:ind w:firstLine="0"/>
        <w:rPr>
          <w:iCs/>
        </w:rPr>
      </w:pPr>
      <w:r w:rsidRPr="00B12859">
        <w:rPr>
          <w:i/>
        </w:rPr>
        <w:t>Постійна комісія Київради з питань освіти, науки, сім’ї, молоді та спорту підтримала проєкт рішення (протокол №07/103 від 03.07.2020).</w:t>
      </w:r>
    </w:p>
    <w:p w:rsidR="00B12859" w:rsidRPr="00B12859" w:rsidRDefault="00B12859" w:rsidP="00EA4222">
      <w:pPr>
        <w:ind w:firstLine="0"/>
        <w:rPr>
          <w:iCs/>
        </w:rPr>
      </w:pPr>
      <w:r w:rsidRPr="00B12859">
        <w:rPr>
          <w:i/>
        </w:rPr>
        <w:t xml:space="preserve">Постійна комісія Київради з питань торгівлі, підприємництва та регуляторної політики </w:t>
      </w:r>
      <w:r w:rsidRPr="00B12859">
        <w:rPr>
          <w:i/>
          <w:lang w:val="ru-RU"/>
        </w:rPr>
        <w:t xml:space="preserve">направила </w:t>
      </w:r>
      <w:proofErr w:type="spellStart"/>
      <w:r w:rsidRPr="00B12859">
        <w:rPr>
          <w:i/>
          <w:lang w:val="ru-RU"/>
        </w:rPr>
        <w:t>проєкт</w:t>
      </w:r>
      <w:proofErr w:type="spellEnd"/>
      <w:r w:rsidRPr="00B12859">
        <w:rPr>
          <w:i/>
          <w:lang w:val="ru-RU"/>
        </w:rPr>
        <w:t xml:space="preserve"> на ДРС </w:t>
      </w:r>
      <w:proofErr w:type="spellStart"/>
      <w:r w:rsidRPr="00B12859">
        <w:rPr>
          <w:i/>
          <w:lang w:val="ru-RU"/>
        </w:rPr>
        <w:t>України</w:t>
      </w:r>
      <w:proofErr w:type="spellEnd"/>
      <w:r w:rsidRPr="00B12859">
        <w:rPr>
          <w:i/>
          <w:lang w:val="ru-RU"/>
        </w:rPr>
        <w:t xml:space="preserve">,  </w:t>
      </w:r>
      <w:r w:rsidRPr="00B12859">
        <w:rPr>
          <w:i/>
        </w:rPr>
        <w:t>експертний висновок</w:t>
      </w:r>
      <w:r w:rsidRPr="00B12859">
        <w:rPr>
          <w:i/>
          <w:lang w:val="ru-RU"/>
        </w:rPr>
        <w:t xml:space="preserve"> </w:t>
      </w:r>
      <w:r w:rsidRPr="00B12859">
        <w:rPr>
          <w:i/>
        </w:rPr>
        <w:t xml:space="preserve"> (</w:t>
      </w:r>
      <w:r w:rsidRPr="00B12859">
        <w:rPr>
          <w:i/>
          <w:lang w:val="ru-RU"/>
        </w:rPr>
        <w:t>п</w:t>
      </w:r>
      <w:proofErr w:type="spellStart"/>
      <w:r w:rsidRPr="00B12859">
        <w:rPr>
          <w:i/>
        </w:rPr>
        <w:t>ротокол</w:t>
      </w:r>
      <w:proofErr w:type="spellEnd"/>
      <w:r w:rsidRPr="00B12859">
        <w:rPr>
          <w:i/>
        </w:rPr>
        <w:t xml:space="preserve"> № 7/99).</w:t>
      </w:r>
    </w:p>
    <w:p w:rsidR="00B12859" w:rsidRPr="00B12859" w:rsidRDefault="00B12859" w:rsidP="00EA4222">
      <w:pPr>
        <w:ind w:firstLine="0"/>
        <w:rPr>
          <w:iCs/>
        </w:rPr>
      </w:pPr>
      <w:r w:rsidRPr="00B12859">
        <w:rPr>
          <w:i/>
        </w:rPr>
        <w:t xml:space="preserve">Протокол №31/217 від 02.09.2020 - </w:t>
      </w:r>
      <w:r w:rsidRPr="00B12859">
        <w:rPr>
          <w:bCs/>
          <w:i/>
        </w:rPr>
        <w:t>консенсусом присутніх членів комісії вирішено перенести розгляд проєкту рішення на чергове засідання комісії.</w:t>
      </w:r>
    </w:p>
    <w:p w:rsidR="00B12859" w:rsidRPr="00B12859" w:rsidRDefault="00B12859" w:rsidP="00EA4222">
      <w:pPr>
        <w:ind w:firstLine="0"/>
        <w:rPr>
          <w:iCs/>
        </w:rPr>
      </w:pPr>
      <w:r w:rsidRPr="00B12859">
        <w:t xml:space="preserve">Доповідач: депутат Київради </w:t>
      </w:r>
      <w:proofErr w:type="spellStart"/>
      <w:r w:rsidRPr="00B12859">
        <w:rPr>
          <w:rFonts w:eastAsiaTheme="minorEastAsia"/>
        </w:rPr>
        <w:t>Н.Шульга</w:t>
      </w:r>
      <w:proofErr w:type="spellEnd"/>
      <w:r w:rsidRPr="00B12859">
        <w:rPr>
          <w:rFonts w:eastAsiaTheme="minorEastAsia"/>
        </w:rPr>
        <w:t>.</w:t>
      </w:r>
    </w:p>
    <w:p w:rsidR="00B12859" w:rsidRPr="00B12859" w:rsidRDefault="00B12859" w:rsidP="00EA4222">
      <w:pPr>
        <w:ind w:firstLine="0"/>
        <w:rPr>
          <w:i/>
          <w:iCs/>
        </w:rPr>
      </w:pPr>
    </w:p>
    <w:p w:rsidR="00B12859" w:rsidRPr="00B12859" w:rsidRDefault="00B12859" w:rsidP="00EA4222">
      <w:pPr>
        <w:ind w:firstLine="0"/>
        <w:rPr>
          <w:i/>
          <w:iCs/>
        </w:rPr>
      </w:pPr>
      <w:r w:rsidRPr="00B12859">
        <w:t>6.</w:t>
      </w:r>
      <w:r w:rsidRPr="00B12859">
        <w:rPr>
          <w:bCs/>
        </w:rPr>
        <w:t xml:space="preserve"> Про повторний розгляд </w:t>
      </w:r>
      <w:r w:rsidRPr="00B12859">
        <w:t xml:space="preserve">проєкту рішення Київради «Про надання згоди на безоплатне 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товариства «Трест «Київміськбуд-2» за поданням депутата Київради </w:t>
      </w:r>
      <w:proofErr w:type="spellStart"/>
      <w:r w:rsidRPr="00B12859">
        <w:t>В.Назаренка</w:t>
      </w:r>
      <w:proofErr w:type="spellEnd"/>
      <w:r w:rsidRPr="00B12859">
        <w:t xml:space="preserve"> </w:t>
      </w:r>
      <w:r w:rsidRPr="00B12859">
        <w:rPr>
          <w:rFonts w:eastAsiaTheme="minorEastAsia"/>
        </w:rPr>
        <w:t>(доручення № 08/231-1997/ПР від 06.08.20</w:t>
      </w:r>
      <w:r w:rsidRPr="00B12859">
        <w:t xml:space="preserve">20) </w:t>
      </w:r>
      <w:r w:rsidRPr="00B12859">
        <w:rPr>
          <w:lang w:eastAsia="uk-UA"/>
        </w:rPr>
        <w:t xml:space="preserve">у зв’язку з  </w:t>
      </w:r>
      <w:r w:rsidRPr="00B12859">
        <w:t xml:space="preserve"> правовим висновком  управління правового забезпечення діяльності Київської міської ради  від 02.09.2020 №08/230-1434. </w:t>
      </w:r>
    </w:p>
    <w:p w:rsidR="00B12859" w:rsidRPr="00B12859" w:rsidRDefault="00B12859" w:rsidP="00EA4222">
      <w:pPr>
        <w:ind w:firstLine="0"/>
        <w:rPr>
          <w:i/>
          <w:iCs/>
        </w:rPr>
      </w:pPr>
      <w:r w:rsidRPr="00B12859">
        <w:rPr>
          <w:i/>
        </w:rPr>
        <w:t>Протокол №31/217 від 02.09.2020 – рішення не прийнято.</w:t>
      </w:r>
    </w:p>
    <w:p w:rsidR="00B12859" w:rsidRPr="00B12859" w:rsidRDefault="00B12859" w:rsidP="00EA4222">
      <w:pPr>
        <w:ind w:firstLine="0"/>
        <w:rPr>
          <w:i/>
          <w:iCs/>
        </w:rPr>
      </w:pPr>
      <w:r w:rsidRPr="00B12859">
        <w:t xml:space="preserve">Доповідач: депутат Київради </w:t>
      </w:r>
      <w:proofErr w:type="spellStart"/>
      <w:r w:rsidRPr="00B12859">
        <w:t>В.Назаренко</w:t>
      </w:r>
      <w:proofErr w:type="spellEnd"/>
      <w:r w:rsidRPr="00B12859">
        <w:t>.</w:t>
      </w:r>
    </w:p>
    <w:p w:rsidR="00B12859" w:rsidRPr="00B12859" w:rsidRDefault="00B12859" w:rsidP="00EA4222">
      <w:pPr>
        <w:ind w:firstLine="0"/>
        <w:rPr>
          <w:i/>
          <w:iCs/>
        </w:rPr>
      </w:pPr>
    </w:p>
    <w:p w:rsidR="00B12859" w:rsidRPr="00B12859" w:rsidRDefault="00B12859" w:rsidP="00EA4222">
      <w:pPr>
        <w:ind w:firstLine="0"/>
        <w:rPr>
          <w:i/>
          <w:iCs/>
        </w:rPr>
      </w:pPr>
      <w:r w:rsidRPr="00B12859">
        <w:t xml:space="preserve">7. Про повторний розгляд проєкту рішення «Про надання згоди на безоплатну передачу у державну власність нежитлового будинку літ. «А» на вул. Липській, 16» за поданням постійної комісії Київської міської ради з питань власності (доручення №08/231-1664/ПР від 01.07.2020)  у зв’язку з правовим висновком управління правового забезпечення діяльності Київської міської ради від 03.09.2020 №08/230-1442/1. </w:t>
      </w:r>
      <w:r w:rsidRPr="00B12859">
        <w:rPr>
          <w:i/>
        </w:rPr>
        <w:t xml:space="preserve">(протоколи </w:t>
      </w:r>
      <w:r w:rsidR="005D768B">
        <w:rPr>
          <w:i/>
        </w:rPr>
        <w:t xml:space="preserve">засідань </w:t>
      </w:r>
      <w:r w:rsidRPr="00B12859">
        <w:rPr>
          <w:i/>
        </w:rPr>
        <w:t>комісії додані до проєкту)</w:t>
      </w:r>
    </w:p>
    <w:p w:rsidR="00B12859" w:rsidRPr="00B12859" w:rsidRDefault="00B12859" w:rsidP="00EA4222">
      <w:pPr>
        <w:ind w:firstLine="0"/>
        <w:rPr>
          <w:i/>
          <w:iCs/>
        </w:rPr>
      </w:pPr>
      <w:r w:rsidRPr="00B12859">
        <w:t xml:space="preserve">7.1. Про розгляд звернень ВБО "Український фонд культури ім. Бориса Олійника" (вих.№4/7-1/20 від 11.07.2020, </w:t>
      </w:r>
      <w:proofErr w:type="spellStart"/>
      <w:r w:rsidRPr="00B12859">
        <w:t>вх</w:t>
      </w:r>
      <w:proofErr w:type="spellEnd"/>
      <w:r w:rsidRPr="00B12859">
        <w:t xml:space="preserve">. №26444 від 23.07.2020, </w:t>
      </w:r>
      <w:proofErr w:type="spellStart"/>
      <w:r w:rsidRPr="00B12859">
        <w:t>вих</w:t>
      </w:r>
      <w:proofErr w:type="spellEnd"/>
      <w:r w:rsidRPr="00B12859">
        <w:t xml:space="preserve">. №6/7-1/20 від 16.07.2020, </w:t>
      </w:r>
      <w:proofErr w:type="spellStart"/>
      <w:r w:rsidRPr="00B12859">
        <w:t>вх</w:t>
      </w:r>
      <w:proofErr w:type="spellEnd"/>
      <w:r w:rsidRPr="00B12859">
        <w:t xml:space="preserve">. №26795 від 27.07.2020)  щодо відхилення проєкту рішення Київради "Про надання згоди на безоплатну передачу у державну власність нежитлового будинку на вул. Липській, 16" </w:t>
      </w:r>
      <w:r w:rsidRPr="00B12859">
        <w:rPr>
          <w:rFonts w:eastAsiaTheme="minorEastAsia"/>
        </w:rPr>
        <w:t xml:space="preserve"> за поданням постійної комісії Київради з питань власності (доручення №08/231-1664/ПР від 01.07.20</w:t>
      </w:r>
      <w:r w:rsidRPr="00B12859">
        <w:t xml:space="preserve">20). </w:t>
      </w:r>
    </w:p>
    <w:p w:rsidR="00B12859" w:rsidRPr="00B12859" w:rsidRDefault="00B12859" w:rsidP="00EA4222">
      <w:pPr>
        <w:ind w:firstLine="0"/>
        <w:rPr>
          <w:i/>
          <w:iCs/>
        </w:rPr>
      </w:pPr>
      <w:r w:rsidRPr="00B12859">
        <w:rPr>
          <w:rFonts w:eastAsiaTheme="minorEastAsia"/>
          <w:i/>
        </w:rPr>
        <w:t>Протокол №23/209 від 23.06.2020 – підтримано проєкт рішення Київради.</w:t>
      </w:r>
      <w:r w:rsidRPr="00B12859">
        <w:t xml:space="preserve"> </w:t>
      </w:r>
    </w:p>
    <w:p w:rsidR="00B12859" w:rsidRPr="00B12859" w:rsidRDefault="00B12859" w:rsidP="00EA4222">
      <w:pPr>
        <w:ind w:firstLine="0"/>
        <w:rPr>
          <w:i/>
          <w:iCs/>
        </w:rPr>
      </w:pPr>
      <w:r w:rsidRPr="00B12859">
        <w:t>7.2. Лист постійної комісії Київської міської з питань екологічної політики  щодо звернення ВБО "Український фонд культури ім. Бориса Олійника" (вих.№08/288-423вих від 28.07.2020)</w:t>
      </w:r>
    </w:p>
    <w:p w:rsidR="00B12859" w:rsidRPr="00B12859" w:rsidRDefault="00B12859" w:rsidP="00EA4222">
      <w:pPr>
        <w:ind w:firstLine="0"/>
        <w:rPr>
          <w:i/>
          <w:iCs/>
        </w:rPr>
      </w:pPr>
      <w:r w:rsidRPr="00B12859">
        <w:t xml:space="preserve">7.3. Лист постійної комісії Київської міської з питань містобудування, архітектури та землекористування  щодо звернення ВБО "Український фонд культури ім. Бориса Олійника" (вих.№08/281-1119 від 20.07.2020, </w:t>
      </w:r>
      <w:proofErr w:type="spellStart"/>
      <w:r w:rsidRPr="00B12859">
        <w:t>вх</w:t>
      </w:r>
      <w:proofErr w:type="spellEnd"/>
      <w:r w:rsidRPr="00B12859">
        <w:t>. №08/15763 від 21.07.2020).</w:t>
      </w:r>
    </w:p>
    <w:p w:rsidR="00B12859" w:rsidRPr="00B12859" w:rsidRDefault="00B12859" w:rsidP="00EA4222">
      <w:pPr>
        <w:ind w:firstLine="0"/>
        <w:rPr>
          <w:i/>
          <w:iCs/>
        </w:rPr>
      </w:pPr>
      <w:r w:rsidRPr="00B12859">
        <w:rPr>
          <w:i/>
        </w:rPr>
        <w:t xml:space="preserve">Протокол №31/217  від 02.09.2020 - перенести розгляд питання. </w:t>
      </w:r>
    </w:p>
    <w:p w:rsidR="00B12859" w:rsidRPr="00B12859" w:rsidRDefault="00B12859" w:rsidP="00EA4222">
      <w:pPr>
        <w:ind w:firstLine="0"/>
        <w:rPr>
          <w:i/>
          <w:iCs/>
        </w:rPr>
      </w:pPr>
    </w:p>
    <w:p w:rsidR="00B12859" w:rsidRPr="00B12859" w:rsidRDefault="00B12859" w:rsidP="00EA4222">
      <w:pPr>
        <w:ind w:firstLine="0"/>
        <w:rPr>
          <w:i/>
          <w:iCs/>
        </w:rPr>
      </w:pPr>
      <w:r w:rsidRPr="00B12859">
        <w:t xml:space="preserve">8.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пов’язані з виконанням рішення Київської міської ради від 30.07.2020 № 417/9496 "Про реорганізацію Київського міського центру репродуктивної та </w:t>
      </w:r>
      <w:proofErr w:type="spellStart"/>
      <w:r w:rsidRPr="00B12859">
        <w:t>перинатальної</w:t>
      </w:r>
      <w:proofErr w:type="spellEnd"/>
      <w:r w:rsidRPr="00B12859">
        <w:t xml:space="preserve"> медицини" (1260-пр) з метою забезпечення виконання рішення Київської міської ради від 30 липня 2020 року № 417/9496 "Про реорганізацію Київського міського центру репродуктивної та </w:t>
      </w:r>
      <w:proofErr w:type="spellStart"/>
      <w:r w:rsidRPr="00B12859">
        <w:t>перинатальної</w:t>
      </w:r>
      <w:proofErr w:type="spellEnd"/>
      <w:r w:rsidRPr="00B12859">
        <w:t xml:space="preserve"> медицини"</w:t>
      </w:r>
      <w:r w:rsidRPr="00B12859">
        <w:rPr>
          <w:color w:val="FF0000"/>
        </w:rPr>
        <w:t xml:space="preserve"> </w:t>
      </w:r>
      <w:r w:rsidRPr="00B12859">
        <w:t>(</w:t>
      </w:r>
      <w:proofErr w:type="spellStart"/>
      <w:r w:rsidRPr="00B12859">
        <w:t>вих</w:t>
      </w:r>
      <w:proofErr w:type="spellEnd"/>
      <w:r w:rsidRPr="00B12859">
        <w:t xml:space="preserve">. №061-8219/10 від 12.08.2020; </w:t>
      </w:r>
      <w:proofErr w:type="spellStart"/>
      <w:r w:rsidRPr="00B12859">
        <w:t>вх</w:t>
      </w:r>
      <w:proofErr w:type="spellEnd"/>
      <w:r w:rsidRPr="00B12859">
        <w:t>. №08/17711 від 13.08.2020).</w:t>
      </w:r>
    </w:p>
    <w:p w:rsidR="00B12859" w:rsidRPr="00B12859" w:rsidRDefault="00B12859" w:rsidP="00EA4222">
      <w:pPr>
        <w:ind w:firstLine="0"/>
        <w:rPr>
          <w:i/>
          <w:iCs/>
        </w:rPr>
      </w:pPr>
      <w:r w:rsidRPr="00B12859">
        <w:rPr>
          <w:i/>
        </w:rPr>
        <w:t xml:space="preserve">Протокол №31/217  від 02.09.2020 - перенести розгляд питання. </w:t>
      </w:r>
    </w:p>
    <w:p w:rsidR="00B12859" w:rsidRPr="00B12859" w:rsidRDefault="00B12859" w:rsidP="00EA4222">
      <w:pPr>
        <w:ind w:firstLine="0"/>
        <w:rPr>
          <w:i/>
          <w:iCs/>
        </w:rPr>
      </w:pPr>
      <w:r w:rsidRPr="00B12859">
        <w:t>Доповідач: представник Департаменту охорони здоров’я.</w:t>
      </w:r>
    </w:p>
    <w:p w:rsidR="00B12859" w:rsidRPr="00B12859" w:rsidRDefault="00B12859" w:rsidP="00EA4222">
      <w:pPr>
        <w:ind w:firstLine="0"/>
        <w:rPr>
          <w:i/>
          <w:iCs/>
        </w:rPr>
      </w:pPr>
    </w:p>
    <w:p w:rsidR="00B12859" w:rsidRPr="00B12859" w:rsidRDefault="00B12859" w:rsidP="00EA4222">
      <w:pPr>
        <w:ind w:firstLine="0"/>
        <w:rPr>
          <w:i/>
          <w:iCs/>
        </w:rPr>
      </w:pPr>
      <w:r w:rsidRPr="00B12859">
        <w:t>9. Про розгляд звернення Департаменту охорони здоров’я виконавчого органу Київради (КМДА) (</w:t>
      </w:r>
      <w:proofErr w:type="spellStart"/>
      <w:r w:rsidRPr="00B12859">
        <w:t>вих</w:t>
      </w:r>
      <w:proofErr w:type="spellEnd"/>
      <w:r w:rsidRPr="00B12859">
        <w:t xml:space="preserve">. №061-8216/10 від 12.08.2020; </w:t>
      </w:r>
      <w:proofErr w:type="spellStart"/>
      <w:r w:rsidRPr="00B12859">
        <w:t>вх</w:t>
      </w:r>
      <w:proofErr w:type="spellEnd"/>
      <w:r w:rsidRPr="00B12859">
        <w:t>. №08/17713 від 13.08.2020) щодо погодження  проєкту розпорядження виконавчого органу Київради (КМДА) "Про організаційно-правові заходи, пов’язані з виконанням деяких рішень Київської міської ради" (1212-пр) з метою забезпечення виконання рішень Київради:</w:t>
      </w:r>
    </w:p>
    <w:p w:rsidR="00B12859" w:rsidRPr="00B12859" w:rsidRDefault="00B12859" w:rsidP="00EA4222">
      <w:pPr>
        <w:ind w:firstLine="0"/>
        <w:rPr>
          <w:i/>
          <w:iCs/>
        </w:rPr>
      </w:pPr>
      <w:r w:rsidRPr="00B12859">
        <w:t>- від 23.07.2020 № 46/9125 "Про реорганізацію комунальної організації (установи, закладу) Київської міської клінічної лікарні № 14 та Фізіотерапевтичної поліклініки Шевченківського району м.Києва шляхом приєднання до комунального некомерційного підприємства "Київська міська клінічна лікарня № 18" виконавчого органу Київської міської ради (Київської міської державної адміністрації)";</w:t>
      </w:r>
    </w:p>
    <w:p w:rsidR="00B12859" w:rsidRPr="00B12859" w:rsidRDefault="00B12859" w:rsidP="00EA4222">
      <w:pPr>
        <w:ind w:firstLine="0"/>
        <w:rPr>
          <w:i/>
          <w:iCs/>
        </w:rPr>
      </w:pPr>
      <w:r w:rsidRPr="00B12859">
        <w:t xml:space="preserve">- від 23.07.2020 № 47/9126 "Про реорганізацію </w:t>
      </w:r>
      <w:r w:rsidRPr="00B12859">
        <w:rPr>
          <w:lang w:eastAsia="uk-UA"/>
        </w:rPr>
        <w:t xml:space="preserve">Міського наукового інформаційно-аналітичного центру медичної статистики та Київського міського Центру здоров’я шляхом </w:t>
      </w:r>
      <w:r w:rsidRPr="00B12859">
        <w:t>приєднання до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w:t>
      </w:r>
    </w:p>
    <w:p w:rsidR="00B12859" w:rsidRPr="00B12859" w:rsidRDefault="00B12859" w:rsidP="00EA4222">
      <w:pPr>
        <w:ind w:firstLine="0"/>
      </w:pPr>
      <w:r w:rsidRPr="00B12859">
        <w:t xml:space="preserve">- від 23.07.2020 № 48/9127 "Про реорганізацію </w:t>
      </w:r>
      <w:r w:rsidRPr="00B12859">
        <w:rPr>
          <w:shd w:val="clear" w:color="auto" w:fill="FFFFFF"/>
        </w:rPr>
        <w:t xml:space="preserve">державного закладу "Спеціалізована медико-санітарна частина № 11 Міністерства охорони здоров’я України" </w:t>
      </w:r>
      <w:r w:rsidRPr="00B12859">
        <w:t>шляхом приєднання до Комунального некомерційного підприємства "Київська міська клінічна лікарня № 6 виконавчого органу Київської міської ради (Київської міської державної адміністрації)".</w:t>
      </w:r>
    </w:p>
    <w:p w:rsidR="00DF50BB" w:rsidRDefault="00B12859" w:rsidP="00EA4222">
      <w:pPr>
        <w:ind w:firstLine="0"/>
        <w:rPr>
          <w:i/>
        </w:rPr>
      </w:pPr>
      <w:r w:rsidRPr="00B12859">
        <w:rPr>
          <w:i/>
        </w:rPr>
        <w:t xml:space="preserve">Протокол №31/217  від 02.09.2020 - перенести розгляд питання. </w:t>
      </w:r>
    </w:p>
    <w:p w:rsidR="00B12859" w:rsidRDefault="00B12859" w:rsidP="00EA4222">
      <w:pPr>
        <w:ind w:firstLine="0"/>
      </w:pPr>
      <w:r w:rsidRPr="00B12859">
        <w:t>Доповідач: представник Департаменту охорони здоров’я.</w:t>
      </w:r>
    </w:p>
    <w:p w:rsidR="00B12859" w:rsidRPr="00B12859" w:rsidRDefault="00B12859" w:rsidP="00EA4222">
      <w:pPr>
        <w:ind w:firstLine="0"/>
      </w:pPr>
    </w:p>
    <w:p w:rsidR="00B12859" w:rsidRPr="00B12859" w:rsidRDefault="00B12859" w:rsidP="00EA4222">
      <w:pPr>
        <w:ind w:firstLine="0"/>
        <w:rPr>
          <w:i/>
          <w:iCs/>
        </w:rPr>
      </w:pPr>
      <w:r w:rsidRPr="00B12859">
        <w:t xml:space="preserve">10. Про розгляд звернення Департаменту </w:t>
      </w:r>
      <w:r w:rsidRPr="00B12859">
        <w:rPr>
          <w:w w:val="100"/>
          <w:lang w:eastAsia="en-US"/>
        </w:rPr>
        <w:t xml:space="preserve">комунальної власності м. Києва </w:t>
      </w:r>
      <w:r w:rsidRPr="00B12859">
        <w:t xml:space="preserve">виконавчого органу Київради (КМДА) щодо погодження  проєкту розпорядження виконавчого органу Київради (КМДА) "Про надання згоди на списання майна, що належить до комунальної власності територіальної громади міста Києва, та внесення змін у додаток до розпорядження виконавчого органу Київської міської ради (Київської міської державної адміністрації) від 29 жовтня 2012 року № 1897 "Про закріплення за комунальним підприємством "Фармація" нежилих приміщень" </w:t>
      </w:r>
      <w:r w:rsidRPr="00B12859">
        <w:rPr>
          <w:i/>
        </w:rPr>
        <w:t xml:space="preserve">(на виконання п.6 протоколу доручень №20 від 06.08.2020,  напрацьованих під час інспекції Київським міським головою робіт з будівництва дільниці </w:t>
      </w:r>
      <w:proofErr w:type="spellStart"/>
      <w:r w:rsidRPr="00B12859">
        <w:rPr>
          <w:i/>
        </w:rPr>
        <w:t>Сирецько</w:t>
      </w:r>
      <w:proofErr w:type="spellEnd"/>
      <w:r w:rsidRPr="00B12859">
        <w:rPr>
          <w:i/>
        </w:rPr>
        <w:t xml:space="preserve">-Печерської лінії метрополітену від </w:t>
      </w:r>
      <w:proofErr w:type="spellStart"/>
      <w:r w:rsidRPr="00B12859">
        <w:rPr>
          <w:i/>
        </w:rPr>
        <w:t>ст</w:t>
      </w:r>
      <w:proofErr w:type="spellEnd"/>
      <w:r w:rsidRPr="00B12859">
        <w:rPr>
          <w:i/>
        </w:rPr>
        <w:t xml:space="preserve">."Сирець" на житловий масив Виноградар) </w:t>
      </w:r>
      <w:r w:rsidRPr="00B12859">
        <w:t>(</w:t>
      </w:r>
      <w:proofErr w:type="spellStart"/>
      <w:r w:rsidRPr="00B12859">
        <w:t>вих</w:t>
      </w:r>
      <w:proofErr w:type="spellEnd"/>
      <w:r w:rsidRPr="00B12859">
        <w:t xml:space="preserve">. №062/06/33-5467 від 25.08.2020; </w:t>
      </w:r>
      <w:proofErr w:type="spellStart"/>
      <w:r w:rsidRPr="00B12859">
        <w:t>вх</w:t>
      </w:r>
      <w:proofErr w:type="spellEnd"/>
      <w:r w:rsidRPr="00B12859">
        <w:t xml:space="preserve">. №08/18534 від 26.08.2020). </w:t>
      </w:r>
      <w:r w:rsidRPr="00B12859">
        <w:rPr>
          <w:i/>
        </w:rPr>
        <w:t>(матеріали до проєкту розпорядження  направлені на електронні адреси).</w:t>
      </w:r>
    </w:p>
    <w:p w:rsidR="00B12859" w:rsidRPr="00B12859" w:rsidRDefault="00B12859" w:rsidP="00EA4222">
      <w:pPr>
        <w:ind w:firstLine="0"/>
        <w:rPr>
          <w:i/>
          <w:iCs/>
        </w:rPr>
      </w:pPr>
      <w:r w:rsidRPr="00B12859">
        <w:t>Доповідач: представник Департаменту.</w:t>
      </w:r>
    </w:p>
    <w:p w:rsidR="00B12859" w:rsidRPr="00B12859" w:rsidRDefault="00B12859" w:rsidP="00EA4222">
      <w:pPr>
        <w:pStyle w:val="8"/>
        <w:rPr>
          <w:b w:val="0"/>
        </w:rPr>
      </w:pPr>
      <w:r w:rsidRPr="00B12859">
        <w:rPr>
          <w:b w:val="0"/>
        </w:rPr>
        <w:t>Різне</w:t>
      </w:r>
    </w:p>
    <w:p w:rsidR="00B12859" w:rsidRPr="00B12859" w:rsidRDefault="00B12859" w:rsidP="00EA4222">
      <w:pPr>
        <w:ind w:firstLine="0"/>
        <w:rPr>
          <w:rFonts w:eastAsiaTheme="minorEastAsia"/>
          <w:lang w:eastAsia="en-US"/>
        </w:rPr>
      </w:pPr>
    </w:p>
    <w:p w:rsidR="00B12859" w:rsidRPr="00B12859" w:rsidRDefault="00B12859" w:rsidP="00EA4222">
      <w:pPr>
        <w:ind w:firstLine="0"/>
      </w:pPr>
      <w:r w:rsidRPr="00B12859">
        <w:rPr>
          <w:w w:val="100"/>
          <w:lang w:eastAsia="en-US"/>
        </w:rPr>
        <w:t xml:space="preserve">11. Про розгляд листа Департаменту житлово-комунальної інфраструктури </w:t>
      </w:r>
      <w:r w:rsidRPr="00B12859">
        <w:t xml:space="preserve">виконавчого органу Київради (КМДА) щодо можливості виконання рішення Київради від 26.06.2018 № 1021/5085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Pr="00B12859">
        <w:rPr>
          <w:i/>
        </w:rPr>
        <w:t xml:space="preserve">(гуртожиток  на вул. </w:t>
      </w:r>
      <w:proofErr w:type="spellStart"/>
      <w:r w:rsidRPr="00B12859">
        <w:rPr>
          <w:i/>
        </w:rPr>
        <w:t>Червонозаводській</w:t>
      </w:r>
      <w:proofErr w:type="spellEnd"/>
      <w:r w:rsidRPr="00B12859">
        <w:rPr>
          <w:i/>
        </w:rPr>
        <w:t xml:space="preserve">, 7, що раніше був включений до статутного капіталу ВАТ "ВЕРКОН") </w:t>
      </w:r>
      <w:r w:rsidRPr="00B12859">
        <w:t>(</w:t>
      </w:r>
      <w:proofErr w:type="spellStart"/>
      <w:r w:rsidRPr="00B12859">
        <w:t>вих</w:t>
      </w:r>
      <w:proofErr w:type="spellEnd"/>
      <w:r w:rsidRPr="00B12859">
        <w:t xml:space="preserve">. № 058/10/2-3952 від 13.07.2020, </w:t>
      </w:r>
      <w:proofErr w:type="spellStart"/>
      <w:r w:rsidRPr="00B12859">
        <w:t>вх</w:t>
      </w:r>
      <w:proofErr w:type="spellEnd"/>
      <w:r w:rsidRPr="00B12859">
        <w:t xml:space="preserve">. №08/11499/1 від 16.07.2020). </w:t>
      </w:r>
    </w:p>
    <w:p w:rsidR="00B12859" w:rsidRPr="00B12859" w:rsidRDefault="00B12859" w:rsidP="00EA4222">
      <w:pPr>
        <w:ind w:firstLine="0"/>
      </w:pPr>
      <w:r w:rsidRPr="00B12859">
        <w:rPr>
          <w:i/>
        </w:rPr>
        <w:t xml:space="preserve">Протокол №31/217  від 02.09.2020 - перенести розгляд питання. </w:t>
      </w:r>
    </w:p>
    <w:p w:rsidR="00B12859" w:rsidRPr="00B12859" w:rsidRDefault="00B12859" w:rsidP="00EA4222">
      <w:pPr>
        <w:ind w:firstLine="0"/>
      </w:pPr>
      <w:r w:rsidRPr="00B12859">
        <w:t xml:space="preserve">Запрошений: депутат Київради </w:t>
      </w:r>
      <w:proofErr w:type="spellStart"/>
      <w:r w:rsidRPr="00B12859">
        <w:t>С.Харчук</w:t>
      </w:r>
      <w:proofErr w:type="spellEnd"/>
      <w:r w:rsidRPr="00B12859">
        <w:t>.</w:t>
      </w:r>
    </w:p>
    <w:p w:rsidR="00B12859" w:rsidRPr="00B12859" w:rsidRDefault="00B12859" w:rsidP="00EA4222">
      <w:pPr>
        <w:ind w:firstLine="0"/>
        <w:rPr>
          <w:w w:val="100"/>
          <w:lang w:eastAsia="en-US"/>
        </w:rPr>
      </w:pPr>
      <w:r w:rsidRPr="00B12859">
        <w:t>Доповідач:</w:t>
      </w:r>
      <w:r w:rsidRPr="00B12859">
        <w:rPr>
          <w:w w:val="100"/>
          <w:lang w:eastAsia="en-US"/>
        </w:rPr>
        <w:t xml:space="preserve"> представник Департаменту житлово-комунальної інфраструктури.</w:t>
      </w:r>
    </w:p>
    <w:p w:rsidR="00B12859" w:rsidRDefault="00B12859" w:rsidP="00EA4222">
      <w:pPr>
        <w:ind w:firstLine="0"/>
        <w:rPr>
          <w:rFonts w:eastAsiaTheme="minorEastAsia"/>
        </w:rPr>
      </w:pPr>
    </w:p>
    <w:p w:rsidR="00B12859" w:rsidRPr="00B12859" w:rsidRDefault="00B12859" w:rsidP="00EA4222">
      <w:pPr>
        <w:ind w:firstLine="0"/>
      </w:pPr>
      <w:r w:rsidRPr="00B12859">
        <w:t xml:space="preserve">12. На виконання протокольного доручення постійної комісії Київради з питань власності від 02.06.2020 (протокол № 19/205) про надання переліків нежитлових приміщень комунальної власності територіальної громади міста Києва, </w:t>
      </w:r>
      <w:r w:rsidR="00922F0D">
        <w:t>які самовільно зайняті/захоплен</w:t>
      </w:r>
      <w:r w:rsidRPr="00B12859">
        <w:t>і третіми особами та щодо яких ведеться претензійно-позовна робота:</w:t>
      </w:r>
    </w:p>
    <w:p w:rsidR="00B12859" w:rsidRPr="00B12859" w:rsidRDefault="00922F0D" w:rsidP="00EA4222">
      <w:pPr>
        <w:ind w:firstLine="0"/>
      </w:pPr>
      <w:r>
        <w:t>12.1. Департамент</w:t>
      </w:r>
      <w:r w:rsidR="00B12859" w:rsidRPr="00B12859">
        <w:t xml:space="preserve"> комунальної власності м. Києва виконавчого органу Київради (КМДА) (вих.№062/01/08-3891 від 12.06.2020 </w:t>
      </w:r>
      <w:proofErr w:type="spellStart"/>
      <w:r w:rsidR="00B12859" w:rsidRPr="00B12859">
        <w:t>вх</w:t>
      </w:r>
      <w:proofErr w:type="spellEnd"/>
      <w:r w:rsidR="00B12859" w:rsidRPr="00B12859">
        <w:t>. № 08/283-369вих/1 від 10.06.2020).</w:t>
      </w:r>
    </w:p>
    <w:p w:rsidR="00B12859" w:rsidRPr="00B12859" w:rsidRDefault="00B12859" w:rsidP="00EA4222">
      <w:pPr>
        <w:ind w:firstLine="0"/>
      </w:pPr>
      <w:r w:rsidRPr="00B12859">
        <w:t>12.2. Дніпровська районна в місті Києві державна адміністрація (</w:t>
      </w:r>
      <w:proofErr w:type="spellStart"/>
      <w:r w:rsidRPr="00B12859">
        <w:t>вих</w:t>
      </w:r>
      <w:proofErr w:type="spellEnd"/>
      <w:r w:rsidRPr="00B12859">
        <w:t xml:space="preserve">. № 103/4342/26/1 від 12.06.2020, </w:t>
      </w:r>
      <w:proofErr w:type="spellStart"/>
      <w:r w:rsidRPr="00B12859">
        <w:t>вх</w:t>
      </w:r>
      <w:proofErr w:type="spellEnd"/>
      <w:r w:rsidRPr="00B12859">
        <w:t>. № 08/283-369вих/8 від 10.06.2020).</w:t>
      </w:r>
    </w:p>
    <w:p w:rsidR="00B12859" w:rsidRPr="00B12859" w:rsidRDefault="00B12859" w:rsidP="00EA4222">
      <w:pPr>
        <w:ind w:firstLine="0"/>
      </w:pPr>
      <w:r w:rsidRPr="00B12859">
        <w:t>12.3. Деснянська районна в місті Києві державна адміністрація (</w:t>
      </w:r>
      <w:proofErr w:type="spellStart"/>
      <w:r w:rsidRPr="00B12859">
        <w:t>вих</w:t>
      </w:r>
      <w:proofErr w:type="spellEnd"/>
      <w:r w:rsidRPr="00B12859">
        <w:t xml:space="preserve">. № 102/04/28-3807 від 12.06.2020, </w:t>
      </w:r>
      <w:proofErr w:type="spellStart"/>
      <w:r w:rsidRPr="00B12859">
        <w:t>вх</w:t>
      </w:r>
      <w:proofErr w:type="spellEnd"/>
      <w:r w:rsidRPr="00B12859">
        <w:t>. № 08/283-369вих/2 від 10.06.2020).</w:t>
      </w:r>
    </w:p>
    <w:p w:rsidR="00B12859" w:rsidRPr="00B12859" w:rsidRDefault="00B12859" w:rsidP="00EA4222">
      <w:pPr>
        <w:ind w:firstLine="0"/>
      </w:pPr>
      <w:r w:rsidRPr="00B12859">
        <w:t>12.4.  Печерська    районна в місті Києві   державна   адміністрація    (</w:t>
      </w:r>
      <w:proofErr w:type="spellStart"/>
      <w:r w:rsidRPr="00B12859">
        <w:t>вих</w:t>
      </w:r>
      <w:proofErr w:type="spellEnd"/>
      <w:r w:rsidRPr="00B12859">
        <w:t xml:space="preserve">. № 105/02-1690/13 від 15.06.2020, </w:t>
      </w:r>
      <w:proofErr w:type="spellStart"/>
      <w:r w:rsidRPr="00B12859">
        <w:t>вх</w:t>
      </w:r>
      <w:proofErr w:type="spellEnd"/>
      <w:r w:rsidRPr="00B12859">
        <w:t>. № 08/283-369вих/4 від 10.06.2020).</w:t>
      </w:r>
    </w:p>
    <w:p w:rsidR="00B12859" w:rsidRPr="00B12859" w:rsidRDefault="00B12859" w:rsidP="00EA4222">
      <w:pPr>
        <w:ind w:firstLine="0"/>
      </w:pPr>
      <w:r w:rsidRPr="00B12859">
        <w:t>12.5. Голосіївська   районна   в   місті  Києві державна адміністрація (</w:t>
      </w:r>
      <w:proofErr w:type="spellStart"/>
      <w:r w:rsidRPr="00B12859">
        <w:t>вих</w:t>
      </w:r>
      <w:proofErr w:type="spellEnd"/>
      <w:r w:rsidRPr="00B12859">
        <w:t xml:space="preserve">. № 100-7529 від 15.06.2020, </w:t>
      </w:r>
      <w:proofErr w:type="spellStart"/>
      <w:r w:rsidRPr="00B12859">
        <w:t>вх</w:t>
      </w:r>
      <w:proofErr w:type="spellEnd"/>
      <w:r w:rsidRPr="00B12859">
        <w:t>. № 08/283-369вих/3 від 10.06.2020).</w:t>
      </w:r>
    </w:p>
    <w:p w:rsidR="00B12859" w:rsidRPr="00B12859" w:rsidRDefault="00B12859" w:rsidP="00EA4222">
      <w:pPr>
        <w:ind w:firstLine="0"/>
      </w:pPr>
      <w:r w:rsidRPr="00B12859">
        <w:t>12.6. Оболонська районна в місті Києві державна адміністрація (</w:t>
      </w:r>
      <w:proofErr w:type="spellStart"/>
      <w:r w:rsidRPr="00B12859">
        <w:t>вих</w:t>
      </w:r>
      <w:proofErr w:type="spellEnd"/>
      <w:r w:rsidRPr="00B12859">
        <w:t xml:space="preserve">. № 104-5285 від 17.06.2020, </w:t>
      </w:r>
      <w:proofErr w:type="spellStart"/>
      <w:r w:rsidRPr="00B12859">
        <w:t>вх</w:t>
      </w:r>
      <w:proofErr w:type="spellEnd"/>
      <w:r w:rsidRPr="00B12859">
        <w:t>. № 08/283-369вих/7 від 10.06.2020).</w:t>
      </w:r>
    </w:p>
    <w:p w:rsidR="00B12859" w:rsidRPr="00B12859" w:rsidRDefault="00B12859" w:rsidP="00EA4222">
      <w:pPr>
        <w:ind w:firstLine="0"/>
      </w:pPr>
      <w:r w:rsidRPr="00B12859">
        <w:t>12.7. Солом’янська   районна   в   місті Києві державна адміністрація (</w:t>
      </w:r>
      <w:proofErr w:type="spellStart"/>
      <w:r w:rsidRPr="00B12859">
        <w:t>вих</w:t>
      </w:r>
      <w:proofErr w:type="spellEnd"/>
      <w:r w:rsidRPr="00B12859">
        <w:t xml:space="preserve">. № 108-6522 від 15.06.2020, </w:t>
      </w:r>
      <w:proofErr w:type="spellStart"/>
      <w:r w:rsidRPr="00B12859">
        <w:t>вх</w:t>
      </w:r>
      <w:proofErr w:type="spellEnd"/>
      <w:r w:rsidRPr="00B12859">
        <w:t>. № 08/283-369вих/9 від 10.06.2020).</w:t>
      </w:r>
    </w:p>
    <w:p w:rsidR="00B12859" w:rsidRPr="00B12859" w:rsidRDefault="00B12859" w:rsidP="00EA4222">
      <w:pPr>
        <w:ind w:firstLine="0"/>
      </w:pPr>
      <w:r w:rsidRPr="00B12859">
        <w:t>12.8. Шевченківська   районна в місті Києві державна адміністрація (</w:t>
      </w:r>
      <w:proofErr w:type="spellStart"/>
      <w:r w:rsidRPr="00B12859">
        <w:t>вих</w:t>
      </w:r>
      <w:proofErr w:type="spellEnd"/>
      <w:r w:rsidRPr="00B12859">
        <w:t xml:space="preserve">. № 109/01/25-4085 від 22.06.2020, </w:t>
      </w:r>
      <w:proofErr w:type="spellStart"/>
      <w:r w:rsidRPr="00B12859">
        <w:t>вх</w:t>
      </w:r>
      <w:proofErr w:type="spellEnd"/>
      <w:r w:rsidRPr="00B12859">
        <w:t>. № 13241 від 22.06.2020).</w:t>
      </w:r>
    </w:p>
    <w:p w:rsidR="00B12859" w:rsidRPr="00B12859" w:rsidRDefault="00B12859" w:rsidP="00EA4222">
      <w:pPr>
        <w:ind w:firstLine="0"/>
      </w:pPr>
      <w:r w:rsidRPr="00B12859">
        <w:t>12.9. Дарницька районна в місті Києві державна адміністрація.</w:t>
      </w:r>
    </w:p>
    <w:p w:rsidR="00B12859" w:rsidRPr="00B12859" w:rsidRDefault="00B12859" w:rsidP="00EA4222">
      <w:pPr>
        <w:ind w:firstLine="0"/>
      </w:pPr>
      <w:r w:rsidRPr="00B12859">
        <w:t>12.10. Подільська   районна   в місті    Києві державна адміністрація  (</w:t>
      </w:r>
      <w:proofErr w:type="spellStart"/>
      <w:r w:rsidRPr="00B12859">
        <w:t>вих</w:t>
      </w:r>
      <w:proofErr w:type="spellEnd"/>
      <w:r w:rsidRPr="00B12859">
        <w:t xml:space="preserve">. № 106-4146 від 12.06.2020, </w:t>
      </w:r>
      <w:proofErr w:type="spellStart"/>
      <w:r w:rsidRPr="00B12859">
        <w:t>вх</w:t>
      </w:r>
      <w:proofErr w:type="spellEnd"/>
      <w:r w:rsidRPr="00B12859">
        <w:t>. № 08/283-369вих/5 від 10.06.2020) (самовільно зайняті/захопленні відсутні).</w:t>
      </w:r>
    </w:p>
    <w:p w:rsidR="00B12859" w:rsidRPr="00B12859" w:rsidRDefault="00B12859" w:rsidP="00EA4222">
      <w:pPr>
        <w:ind w:firstLine="0"/>
      </w:pPr>
      <w:r w:rsidRPr="00B12859">
        <w:t>12.11. Святошинська   районна в місті Києві державна адміністрація (</w:t>
      </w:r>
      <w:proofErr w:type="spellStart"/>
      <w:r w:rsidRPr="00B12859">
        <w:t>вих</w:t>
      </w:r>
      <w:proofErr w:type="spellEnd"/>
      <w:r w:rsidRPr="00B12859">
        <w:t xml:space="preserve">. № 107-30/3606 від 12.06.2020, </w:t>
      </w:r>
      <w:proofErr w:type="spellStart"/>
      <w:r w:rsidRPr="00B12859">
        <w:t>вх</w:t>
      </w:r>
      <w:proofErr w:type="spellEnd"/>
      <w:r w:rsidRPr="00B12859">
        <w:t>. № 08/283-369вих/6 від 10.06.2020) (самовільно зайняті/захопленні відсутні).</w:t>
      </w:r>
    </w:p>
    <w:p w:rsidR="00B12859" w:rsidRPr="00B12859" w:rsidRDefault="00B12859" w:rsidP="00EA4222">
      <w:pPr>
        <w:ind w:firstLine="0"/>
        <w:rPr>
          <w:i/>
        </w:rPr>
      </w:pPr>
      <w:r w:rsidRPr="00B12859">
        <w:rPr>
          <w:i/>
        </w:rPr>
        <w:t xml:space="preserve">Протокол №26/212  від 14.07.2020 - перенести розгляд питання, повторно запросити представників керівного складу Прокуратури міста Києва та Головного управління Національної поліції у </w:t>
      </w:r>
      <w:proofErr w:type="spellStart"/>
      <w:r w:rsidRPr="00B12859">
        <w:rPr>
          <w:i/>
        </w:rPr>
        <w:t>м.Києві</w:t>
      </w:r>
      <w:proofErr w:type="spellEnd"/>
      <w:r w:rsidRPr="00B12859">
        <w:rPr>
          <w:i/>
        </w:rPr>
        <w:t xml:space="preserve">  з наданням інформації про порушення кримінальних  справ  щодо самовільно зайнятих/захоплених приміщень комунальної власності третіми особами;</w:t>
      </w:r>
    </w:p>
    <w:p w:rsidR="00B12859" w:rsidRPr="00B12859" w:rsidRDefault="00B12859" w:rsidP="00EA4222">
      <w:pPr>
        <w:ind w:firstLine="0"/>
        <w:rPr>
          <w:i/>
        </w:rPr>
      </w:pPr>
      <w:r w:rsidRPr="00B12859">
        <w:rPr>
          <w:i/>
        </w:rPr>
        <w:t xml:space="preserve">- запросити  на наступне засідання комісії представника керівного складу Центрального міжрегіонального управління Міністерства юстиції </w:t>
      </w:r>
      <w:r w:rsidR="00E322E6">
        <w:rPr>
          <w:i/>
        </w:rPr>
        <w:t xml:space="preserve">України </w:t>
      </w:r>
      <w:r w:rsidRPr="00B12859">
        <w:rPr>
          <w:i/>
        </w:rPr>
        <w:t>(</w:t>
      </w:r>
      <w:proofErr w:type="spellStart"/>
      <w:r w:rsidRPr="00B12859">
        <w:rPr>
          <w:i/>
        </w:rPr>
        <w:t>м.Київ</w:t>
      </w:r>
      <w:proofErr w:type="spellEnd"/>
      <w:r w:rsidRPr="00B12859">
        <w:rPr>
          <w:i/>
        </w:rPr>
        <w:t>).</w:t>
      </w:r>
    </w:p>
    <w:p w:rsidR="00B12859" w:rsidRPr="00B12859" w:rsidRDefault="00B12859" w:rsidP="00EA4222">
      <w:pPr>
        <w:ind w:firstLine="0"/>
      </w:pPr>
      <w:r w:rsidRPr="00B12859">
        <w:t>12.12. Прокуратура міста Києва щодо фактів можливого незаконного використання нежитлових приміщень комунальної власності територіальної громади міста Києва (вих.№04/2/2-4085 вих.20 від 10.08.2020).</w:t>
      </w:r>
    </w:p>
    <w:p w:rsidR="00B12859" w:rsidRPr="00B12859" w:rsidRDefault="00B12859" w:rsidP="00EA4222">
      <w:pPr>
        <w:ind w:firstLine="0"/>
      </w:pPr>
      <w:r w:rsidRPr="00B12859">
        <w:rPr>
          <w:lang w:eastAsia="uk-UA"/>
        </w:rPr>
        <w:t>Запрошені</w:t>
      </w:r>
      <w:r w:rsidRPr="00B12859">
        <w:t xml:space="preserve"> представники керівного складу: </w:t>
      </w:r>
    </w:p>
    <w:p w:rsidR="00B12859" w:rsidRPr="00B12859" w:rsidRDefault="00B12859" w:rsidP="00EA4222">
      <w:pPr>
        <w:pStyle w:val="ab"/>
        <w:numPr>
          <w:ilvl w:val="0"/>
          <w:numId w:val="9"/>
        </w:numPr>
        <w:ind w:left="0" w:firstLine="0"/>
      </w:pPr>
      <w:r w:rsidRPr="00B12859">
        <w:t xml:space="preserve">Прокуратури м.Києва, </w:t>
      </w:r>
    </w:p>
    <w:p w:rsidR="00B12859" w:rsidRPr="00B12859" w:rsidRDefault="00B12859" w:rsidP="00EA4222">
      <w:pPr>
        <w:pStyle w:val="ab"/>
        <w:numPr>
          <w:ilvl w:val="0"/>
          <w:numId w:val="9"/>
        </w:numPr>
        <w:ind w:left="0" w:firstLine="0"/>
      </w:pPr>
      <w:r w:rsidRPr="00B12859">
        <w:t xml:space="preserve">ГУ Національної поліції у </w:t>
      </w:r>
      <w:proofErr w:type="spellStart"/>
      <w:r w:rsidRPr="00B12859">
        <w:t>м.Києві</w:t>
      </w:r>
      <w:proofErr w:type="spellEnd"/>
      <w:r w:rsidRPr="00B12859">
        <w:t xml:space="preserve">, </w:t>
      </w:r>
    </w:p>
    <w:p w:rsidR="00B12859" w:rsidRPr="00B12859" w:rsidRDefault="00B12859" w:rsidP="00EA4222">
      <w:pPr>
        <w:pStyle w:val="ab"/>
        <w:numPr>
          <w:ilvl w:val="0"/>
          <w:numId w:val="9"/>
        </w:numPr>
        <w:ind w:left="0" w:firstLine="0"/>
      </w:pPr>
      <w:r w:rsidRPr="00B12859">
        <w:t xml:space="preserve">Центрального міжрегіонального управління Міністерства юстиції </w:t>
      </w:r>
      <w:r w:rsidR="00E322E6">
        <w:t xml:space="preserve"> України </w:t>
      </w:r>
      <w:r w:rsidRPr="00B12859">
        <w:t>(</w:t>
      </w:r>
      <w:proofErr w:type="spellStart"/>
      <w:r w:rsidRPr="00B12859">
        <w:t>м.Київ</w:t>
      </w:r>
      <w:proofErr w:type="spellEnd"/>
      <w:r w:rsidRPr="00B12859">
        <w:t>).</w:t>
      </w:r>
    </w:p>
    <w:p w:rsidR="00B12859" w:rsidRPr="00B12859" w:rsidRDefault="00B12859" w:rsidP="00EA4222">
      <w:pPr>
        <w:ind w:firstLine="0"/>
      </w:pPr>
      <w:r w:rsidRPr="00B12859">
        <w:rPr>
          <w:i/>
        </w:rPr>
        <w:t xml:space="preserve">Протокол №31/217  від 02.09.2020 - перенести розгляд питання. </w:t>
      </w:r>
    </w:p>
    <w:p w:rsidR="00B12859" w:rsidRPr="00B12859" w:rsidRDefault="00B12859" w:rsidP="00EA4222">
      <w:pPr>
        <w:ind w:firstLine="0"/>
        <w:rPr>
          <w:rFonts w:eastAsiaTheme="minorEastAsia"/>
          <w:color w:val="00B050"/>
        </w:rPr>
      </w:pPr>
      <w:r w:rsidRPr="00B12859">
        <w:rPr>
          <w:rFonts w:eastAsiaTheme="minorEastAsia"/>
        </w:rPr>
        <w:t xml:space="preserve">Доповідачі: </w:t>
      </w:r>
      <w:r w:rsidRPr="00B12859">
        <w:rPr>
          <w:rFonts w:eastAsiaTheme="minorEastAsia"/>
          <w:color w:val="000000" w:themeColor="text1"/>
        </w:rPr>
        <w:t>представники орендодавців</w:t>
      </w:r>
      <w:r w:rsidRPr="00B12859">
        <w:rPr>
          <w:rFonts w:eastAsiaTheme="minorEastAsia"/>
        </w:rPr>
        <w:t>.</w:t>
      </w:r>
    </w:p>
    <w:p w:rsidR="00B12859" w:rsidRPr="00B12859" w:rsidRDefault="00B12859" w:rsidP="00EA4222">
      <w:pPr>
        <w:ind w:firstLine="0"/>
        <w:rPr>
          <w:w w:val="100"/>
          <w:lang w:eastAsia="en-US"/>
        </w:rPr>
      </w:pPr>
    </w:p>
    <w:p w:rsidR="00B12859" w:rsidRPr="00B12859" w:rsidRDefault="00B12859" w:rsidP="00EA4222">
      <w:pPr>
        <w:ind w:firstLine="0"/>
      </w:pPr>
      <w:r w:rsidRPr="00B12859">
        <w:rPr>
          <w:w w:val="100"/>
          <w:lang w:eastAsia="en-US"/>
        </w:rPr>
        <w:t xml:space="preserve">13. Про розгляд листа Департаменту комунальної власності м. Києва </w:t>
      </w:r>
      <w:r w:rsidRPr="00B12859">
        <w:t>виконавчого органу Київради (КМДА)</w:t>
      </w:r>
      <w:r w:rsidRPr="00B12859">
        <w:rPr>
          <w:shd w:val="clear" w:color="auto" w:fill="FFFFFF"/>
          <w:lang w:eastAsia="uk-UA"/>
        </w:rPr>
        <w:t xml:space="preserve"> щодо </w:t>
      </w:r>
      <w:r w:rsidRPr="00B12859">
        <w:t xml:space="preserve">звернення Головного управління розвідки Міністерства оборони України від 10.01.2020 №222/7Д/62 стосовно передачі у державну власність до сфери управління Міністерства оборони України будівлі на вул. Нижній Вал, 49, літер "В" </w:t>
      </w:r>
      <w:r w:rsidRPr="00B12859">
        <w:rPr>
          <w:shd w:val="clear" w:color="auto" w:fill="FFFFFF"/>
          <w:lang w:eastAsia="uk-UA"/>
        </w:rPr>
        <w:t>(вих.№062/06/10-4869 від 28.07.2020; вх.№08/16410 від 28.07.2020)</w:t>
      </w:r>
      <w:r w:rsidRPr="00B12859">
        <w:t xml:space="preserve">. </w:t>
      </w:r>
    </w:p>
    <w:p w:rsidR="00B12859" w:rsidRPr="00B12859" w:rsidRDefault="00B12859" w:rsidP="00EA4222">
      <w:pPr>
        <w:ind w:firstLine="0"/>
      </w:pPr>
      <w:r w:rsidRPr="00B12859">
        <w:rPr>
          <w:i/>
        </w:rPr>
        <w:t xml:space="preserve">Протокол №31/217  від 02.09.2020 - перенести розгляд питання. </w:t>
      </w:r>
    </w:p>
    <w:p w:rsidR="00B12859" w:rsidRPr="00B12859" w:rsidRDefault="00B12859" w:rsidP="00EA4222">
      <w:pPr>
        <w:ind w:firstLine="0"/>
      </w:pPr>
      <w:r w:rsidRPr="00B12859">
        <w:t>Доповідач: представник Департаменту.</w:t>
      </w:r>
    </w:p>
    <w:p w:rsidR="00B12859" w:rsidRPr="00B12859" w:rsidRDefault="00B12859" w:rsidP="00EA4222">
      <w:pPr>
        <w:ind w:firstLine="0"/>
      </w:pPr>
    </w:p>
    <w:p w:rsidR="00B12859" w:rsidRPr="00B12859" w:rsidRDefault="00B12859" w:rsidP="00EA4222">
      <w:pPr>
        <w:ind w:firstLine="0"/>
      </w:pPr>
      <w:r w:rsidRPr="00B12859">
        <w:rPr>
          <w:w w:val="100"/>
          <w:lang w:eastAsia="en-US"/>
        </w:rPr>
        <w:t xml:space="preserve">14. Про розгляд листа Департаменту комунальної власності м. Києва </w:t>
      </w:r>
      <w:r w:rsidRPr="00B12859">
        <w:t>виконавчого органу Київради (КМДА)</w:t>
      </w:r>
      <w:r w:rsidRPr="00B12859">
        <w:rPr>
          <w:shd w:val="clear" w:color="auto" w:fill="FFFFFF"/>
          <w:lang w:eastAsia="uk-UA"/>
        </w:rPr>
        <w:t xml:space="preserve"> щодо </w:t>
      </w:r>
      <w:r w:rsidRPr="00B12859">
        <w:t xml:space="preserve">звернення Міністерства культури та інформаційної політики України від 23.07.2020 №9052/33 стосовно передачі з комунальної власності територіальної громади міста Києва до державної власності будівлі у </w:t>
      </w:r>
      <w:proofErr w:type="spellStart"/>
      <w:r w:rsidRPr="00B12859">
        <w:t>пров</w:t>
      </w:r>
      <w:proofErr w:type="spellEnd"/>
      <w:r w:rsidRPr="00B12859">
        <w:t xml:space="preserve">. Десятинному, 7-а (Національний музей історії України) </w:t>
      </w:r>
      <w:r w:rsidRPr="00B12859">
        <w:rPr>
          <w:shd w:val="clear" w:color="auto" w:fill="FFFFFF"/>
          <w:lang w:eastAsia="uk-UA"/>
        </w:rPr>
        <w:t>(вих.№062/06/10-5282 від 14.08.2020; вх.№08/17893 від 14.08.2020)</w:t>
      </w:r>
      <w:r w:rsidRPr="00B12859">
        <w:t>.</w:t>
      </w:r>
    </w:p>
    <w:p w:rsidR="00B12859" w:rsidRPr="00B12859" w:rsidRDefault="00B12859" w:rsidP="00EA4222">
      <w:pPr>
        <w:ind w:firstLine="0"/>
      </w:pPr>
      <w:r w:rsidRPr="00B12859">
        <w:rPr>
          <w:i/>
        </w:rPr>
        <w:t xml:space="preserve">Протокол №31/217 від 02.09.2020 - перенести розгляд питання. </w:t>
      </w:r>
    </w:p>
    <w:p w:rsidR="00B12859" w:rsidRPr="00B12859" w:rsidRDefault="00B12859" w:rsidP="00EA4222">
      <w:pPr>
        <w:ind w:firstLine="0"/>
      </w:pPr>
      <w:r w:rsidRPr="00B12859">
        <w:t>Доповідач: представник Департаменту.</w:t>
      </w:r>
    </w:p>
    <w:p w:rsidR="00B12859" w:rsidRPr="00B12859" w:rsidRDefault="00B12859" w:rsidP="00EA4222">
      <w:pPr>
        <w:ind w:firstLine="0"/>
      </w:pPr>
    </w:p>
    <w:p w:rsidR="00B12859" w:rsidRPr="00B12859" w:rsidRDefault="00B12859" w:rsidP="00EA4222">
      <w:pPr>
        <w:ind w:firstLine="0"/>
      </w:pPr>
      <w:r w:rsidRPr="00B12859">
        <w:rPr>
          <w:w w:val="100"/>
          <w:lang w:eastAsia="en-US"/>
        </w:rPr>
        <w:t xml:space="preserve">15. Про розгляд листа Департаменту комунальної власності м. Києва </w:t>
      </w:r>
      <w:r w:rsidRPr="00B12859">
        <w:t>виконавчого органу Київради (КМДА)</w:t>
      </w:r>
      <w:r w:rsidRPr="00B12859">
        <w:rPr>
          <w:shd w:val="clear" w:color="auto" w:fill="FFFFFF"/>
          <w:lang w:eastAsia="uk-UA"/>
        </w:rPr>
        <w:t xml:space="preserve"> щодо </w:t>
      </w:r>
      <w:r w:rsidRPr="00B12859">
        <w:t xml:space="preserve">звернення Державної служби України від 19.08.2020 №01-12192/214 з надзвичайних ситуацій стосовно передачі у державну власність будівлі на вул. </w:t>
      </w:r>
      <w:proofErr w:type="spellStart"/>
      <w:r w:rsidRPr="00B12859">
        <w:t>Золотоворітській</w:t>
      </w:r>
      <w:proofErr w:type="spellEnd"/>
      <w:r w:rsidRPr="00B12859">
        <w:t xml:space="preserve">, 6, літ «Б» </w:t>
      </w:r>
      <w:r w:rsidRPr="00B12859">
        <w:rPr>
          <w:shd w:val="clear" w:color="auto" w:fill="FFFFFF"/>
          <w:lang w:eastAsia="uk-UA"/>
        </w:rPr>
        <w:t>(вих.№062/06/10-5695 від 08.09.2020; вх.№08/19746 від 08.09.2020)</w:t>
      </w:r>
      <w:r w:rsidRPr="00B12859">
        <w:t xml:space="preserve">. </w:t>
      </w:r>
    </w:p>
    <w:p w:rsidR="00B12859" w:rsidRPr="00B12859" w:rsidRDefault="00B12859" w:rsidP="00EA4222">
      <w:pPr>
        <w:ind w:firstLine="0"/>
      </w:pPr>
      <w:r w:rsidRPr="00B12859">
        <w:t>Доповідач: представник Департаменту.</w:t>
      </w:r>
    </w:p>
    <w:p w:rsidR="00B12859" w:rsidRPr="00B12859" w:rsidRDefault="00B12859" w:rsidP="00EA4222">
      <w:pPr>
        <w:ind w:firstLine="0"/>
      </w:pPr>
    </w:p>
    <w:p w:rsidR="00B12859" w:rsidRPr="00B12859" w:rsidRDefault="00B12859" w:rsidP="00EA4222">
      <w:pPr>
        <w:ind w:firstLine="0"/>
      </w:pPr>
      <w:r w:rsidRPr="00B12859">
        <w:rPr>
          <w:w w:val="100"/>
          <w:lang w:eastAsia="en-US"/>
        </w:rPr>
        <w:t xml:space="preserve">16. Про розгляд листа Департаменту комунальної власності м. Києва </w:t>
      </w:r>
      <w:r w:rsidRPr="00B12859">
        <w:t>виконавчого органу Київради (КМДА)</w:t>
      </w:r>
      <w:r w:rsidRPr="00B12859">
        <w:rPr>
          <w:shd w:val="clear" w:color="auto" w:fill="FFFFFF"/>
          <w:lang w:eastAsia="uk-UA"/>
        </w:rPr>
        <w:t xml:space="preserve"> щодо </w:t>
      </w:r>
      <w:r w:rsidRPr="00B12859">
        <w:t xml:space="preserve">звернення Господарського суду м.Києва від 03.07.2020 №02-13/331 стосовно передачі в оперативне управління Господарського суду міста Києва нежитлового приміщення загальною площею 208,5 </w:t>
      </w:r>
      <w:proofErr w:type="spellStart"/>
      <w:r w:rsidRPr="00B12859">
        <w:t>кв.м</w:t>
      </w:r>
      <w:proofErr w:type="spellEnd"/>
      <w:r w:rsidRPr="00B12859">
        <w:t xml:space="preserve"> на вул. Хмельницького,  44 (</w:t>
      </w:r>
      <w:proofErr w:type="spellStart"/>
      <w:r w:rsidRPr="00B12859">
        <w:t>літ.А</w:t>
      </w:r>
      <w:proofErr w:type="spellEnd"/>
      <w:r w:rsidRPr="00B12859">
        <w:t xml:space="preserve">) </w:t>
      </w:r>
      <w:r w:rsidRPr="00B12859">
        <w:rPr>
          <w:shd w:val="clear" w:color="auto" w:fill="FFFFFF"/>
          <w:lang w:eastAsia="uk-UA"/>
        </w:rPr>
        <w:t>(вих.№062/06/08-4852 від 27.07.2020; вх.№08/16299 від 27.07.2020)</w:t>
      </w:r>
      <w:r w:rsidRPr="00B12859">
        <w:t>.</w:t>
      </w:r>
    </w:p>
    <w:p w:rsidR="00B12859" w:rsidRPr="00B12859" w:rsidRDefault="00B12859" w:rsidP="00EA4222">
      <w:pPr>
        <w:ind w:firstLine="0"/>
      </w:pPr>
      <w:r w:rsidRPr="00B12859">
        <w:rPr>
          <w:i/>
        </w:rPr>
        <w:t xml:space="preserve">Протокол №31/217  від 02.09.2020 - перенести розгляд питання </w:t>
      </w:r>
    </w:p>
    <w:p w:rsidR="00B12859" w:rsidRPr="00B12859" w:rsidRDefault="00B12859" w:rsidP="00EA4222">
      <w:pPr>
        <w:ind w:firstLine="0"/>
      </w:pPr>
      <w:r w:rsidRPr="00B12859">
        <w:t>Доповідач: представник Департаменту.</w:t>
      </w:r>
    </w:p>
    <w:p w:rsidR="00B12859" w:rsidRPr="00B12859" w:rsidRDefault="00B12859" w:rsidP="00EA4222">
      <w:pPr>
        <w:ind w:firstLine="0"/>
        <w:rPr>
          <w:highlight w:val="yellow"/>
        </w:rPr>
      </w:pPr>
    </w:p>
    <w:p w:rsidR="00B12859" w:rsidRPr="00B12859" w:rsidRDefault="00B12859" w:rsidP="00EA4222">
      <w:pPr>
        <w:ind w:firstLine="0"/>
        <w:rPr>
          <w:rFonts w:eastAsiaTheme="minorEastAsia"/>
        </w:rPr>
      </w:pPr>
      <w:r w:rsidRPr="00B12859">
        <w:rPr>
          <w:rFonts w:eastAsiaTheme="minorEastAsia"/>
        </w:rPr>
        <w:t xml:space="preserve">17. Про розгляд звернення Солом'янської районної в місті Києві державної адміністрації щодо скасування пункту 27 протоколу № 37/172 від 03.10.2019 рішення комісії в частині передачі в оренду фізичній особі-підприємцю </w:t>
      </w:r>
      <w:proofErr w:type="spellStart"/>
      <w:r w:rsidRPr="00B12859">
        <w:rPr>
          <w:rFonts w:eastAsiaTheme="minorEastAsia"/>
        </w:rPr>
        <w:t>Каллаш</w:t>
      </w:r>
      <w:proofErr w:type="spellEnd"/>
      <w:r w:rsidRPr="00B12859">
        <w:rPr>
          <w:rFonts w:eastAsiaTheme="minorEastAsia"/>
        </w:rPr>
        <w:t xml:space="preserve"> Г.С. нежитлового приміщення по провулку Платонівському, 3 загальною площею 190,7 </w:t>
      </w:r>
      <w:proofErr w:type="spellStart"/>
      <w:r w:rsidRPr="00B12859">
        <w:rPr>
          <w:rFonts w:eastAsiaTheme="minorEastAsia"/>
        </w:rPr>
        <w:t>кв.м</w:t>
      </w:r>
      <w:proofErr w:type="spellEnd"/>
      <w:r w:rsidRPr="00B12859">
        <w:rPr>
          <w:rFonts w:eastAsiaTheme="minorEastAsia"/>
        </w:rPr>
        <w:t xml:space="preserve"> (</w:t>
      </w:r>
      <w:proofErr w:type="spellStart"/>
      <w:r w:rsidRPr="00B12859">
        <w:rPr>
          <w:rFonts w:eastAsiaTheme="minorEastAsia"/>
        </w:rPr>
        <w:t>вих</w:t>
      </w:r>
      <w:proofErr w:type="spellEnd"/>
      <w:r w:rsidRPr="00B12859">
        <w:rPr>
          <w:rFonts w:eastAsiaTheme="minorEastAsia"/>
        </w:rPr>
        <w:t xml:space="preserve">. № 108-9805 від 14.08.2020, </w:t>
      </w:r>
      <w:proofErr w:type="spellStart"/>
      <w:r w:rsidRPr="00B12859">
        <w:rPr>
          <w:rFonts w:eastAsiaTheme="minorEastAsia"/>
        </w:rPr>
        <w:t>вх</w:t>
      </w:r>
      <w:proofErr w:type="spellEnd"/>
      <w:r w:rsidRPr="00B12859">
        <w:rPr>
          <w:rFonts w:eastAsiaTheme="minorEastAsia"/>
        </w:rPr>
        <w:t>. № 08/17910 від 17.08.2020).</w:t>
      </w:r>
    </w:p>
    <w:p w:rsidR="00B12859" w:rsidRPr="00B12859" w:rsidRDefault="00B12859" w:rsidP="00EA4222">
      <w:pPr>
        <w:ind w:firstLine="0"/>
      </w:pPr>
      <w:r w:rsidRPr="00B12859">
        <w:rPr>
          <w:i/>
        </w:rPr>
        <w:t xml:space="preserve">Протокол №31/217 від 02.09.2020 - перенести розгляд питання. </w:t>
      </w:r>
    </w:p>
    <w:p w:rsidR="00B12859" w:rsidRPr="00B12859" w:rsidRDefault="00B12859" w:rsidP="00EA4222">
      <w:pPr>
        <w:ind w:firstLine="0"/>
        <w:rPr>
          <w:rFonts w:eastAsiaTheme="minorEastAsia"/>
        </w:rPr>
      </w:pPr>
      <w:r w:rsidRPr="00B12859">
        <w:rPr>
          <w:rFonts w:eastAsiaTheme="minorEastAsia"/>
        </w:rPr>
        <w:t>Доповідач: представник району.</w:t>
      </w:r>
    </w:p>
    <w:p w:rsidR="00B12859" w:rsidRPr="00B12859" w:rsidRDefault="00B12859" w:rsidP="00EA4222">
      <w:pPr>
        <w:widowControl w:val="0"/>
        <w:tabs>
          <w:tab w:val="left" w:pos="0"/>
          <w:tab w:val="left" w:pos="709"/>
        </w:tabs>
        <w:autoSpaceDE w:val="0"/>
        <w:autoSpaceDN w:val="0"/>
        <w:adjustRightInd w:val="0"/>
        <w:ind w:right="114" w:firstLine="0"/>
        <w:rPr>
          <w:w w:val="100"/>
          <w:lang w:eastAsia="uk-UA"/>
        </w:rPr>
      </w:pPr>
    </w:p>
    <w:p w:rsidR="00B12859" w:rsidRPr="00B12859" w:rsidRDefault="00B12859" w:rsidP="00EA4222">
      <w:pPr>
        <w:widowControl w:val="0"/>
        <w:tabs>
          <w:tab w:val="left" w:pos="-426"/>
          <w:tab w:val="left" w:pos="709"/>
        </w:tabs>
        <w:autoSpaceDE w:val="0"/>
        <w:autoSpaceDN w:val="0"/>
        <w:adjustRightInd w:val="0"/>
        <w:ind w:right="114" w:firstLine="0"/>
        <w:rPr>
          <w:w w:val="100"/>
          <w:lang w:eastAsia="uk-UA"/>
        </w:rPr>
      </w:pPr>
      <w:r w:rsidRPr="00B12859">
        <w:rPr>
          <w:w w:val="100"/>
          <w:lang w:eastAsia="uk-UA"/>
        </w:rPr>
        <w:t>18. Про розгляд звернення громадської організації «Центр суспільного розвитку «Інтер-Акція»  щодо скасування рішення протоколу №20/155 постійної комісії Київради з питань власності від 13.05.2019  в частині визначення орендної плати</w:t>
      </w:r>
      <w:r w:rsidRPr="00B12859">
        <w:rPr>
          <w:rFonts w:eastAsiaTheme="minorEastAsia"/>
        </w:rPr>
        <w:t xml:space="preserve"> у розмірі 1000 грн. на місяць</w:t>
      </w:r>
      <w:r w:rsidRPr="00B12859">
        <w:rPr>
          <w:w w:val="100"/>
          <w:lang w:eastAsia="uk-UA"/>
        </w:rPr>
        <w:t xml:space="preserve"> за користування нежитловим приміщенням на вул. Алматинській, 4 (вих.№23 від 07.08.2020; </w:t>
      </w:r>
      <w:proofErr w:type="spellStart"/>
      <w:r w:rsidRPr="00B12859">
        <w:rPr>
          <w:w w:val="100"/>
          <w:lang w:eastAsia="uk-UA"/>
        </w:rPr>
        <w:t>вх</w:t>
      </w:r>
      <w:proofErr w:type="spellEnd"/>
      <w:r w:rsidRPr="00B12859">
        <w:rPr>
          <w:w w:val="100"/>
          <w:lang w:eastAsia="uk-UA"/>
        </w:rPr>
        <w:t>. №08/17375 від 07.08.2020).</w:t>
      </w:r>
    </w:p>
    <w:p w:rsidR="00B12859" w:rsidRDefault="00B12859" w:rsidP="00EA4222">
      <w:pPr>
        <w:tabs>
          <w:tab w:val="left" w:pos="-426"/>
        </w:tabs>
        <w:ind w:firstLine="0"/>
      </w:pPr>
      <w:r w:rsidRPr="00B12859">
        <w:rPr>
          <w:i/>
        </w:rPr>
        <w:t xml:space="preserve">Протокол №31/217 від 02.09.2020 - перенести розгляд питання. </w:t>
      </w:r>
    </w:p>
    <w:p w:rsidR="00B12859" w:rsidRPr="00B12859" w:rsidRDefault="00B12859" w:rsidP="00EA4222">
      <w:pPr>
        <w:tabs>
          <w:tab w:val="left" w:pos="-426"/>
        </w:tabs>
        <w:ind w:firstLine="0"/>
      </w:pPr>
    </w:p>
    <w:p w:rsidR="00B12859" w:rsidRPr="00B12859" w:rsidRDefault="00B12859" w:rsidP="00EA4222">
      <w:pPr>
        <w:widowControl w:val="0"/>
        <w:tabs>
          <w:tab w:val="left" w:pos="-426"/>
          <w:tab w:val="left" w:pos="709"/>
        </w:tabs>
        <w:autoSpaceDE w:val="0"/>
        <w:autoSpaceDN w:val="0"/>
        <w:adjustRightInd w:val="0"/>
        <w:ind w:right="114" w:firstLine="0"/>
        <w:rPr>
          <w:w w:val="100"/>
          <w:lang w:eastAsia="uk-UA"/>
        </w:rPr>
      </w:pPr>
      <w:r w:rsidRPr="00B12859">
        <w:rPr>
          <w:w w:val="100"/>
          <w:lang w:eastAsia="uk-UA"/>
        </w:rPr>
        <w:t xml:space="preserve">19. Про розгляд скарги членів ініціативної групи мешканців буд. №1-3/5 по вул. Пушкінській  </w:t>
      </w:r>
      <w:proofErr w:type="spellStart"/>
      <w:r w:rsidRPr="00B12859">
        <w:rPr>
          <w:w w:val="100"/>
          <w:lang w:eastAsia="uk-UA"/>
        </w:rPr>
        <w:t>О.Курченко</w:t>
      </w:r>
      <w:proofErr w:type="spellEnd"/>
      <w:r w:rsidRPr="00B12859">
        <w:rPr>
          <w:w w:val="100"/>
          <w:lang w:eastAsia="uk-UA"/>
        </w:rPr>
        <w:t xml:space="preserve"> та </w:t>
      </w:r>
      <w:proofErr w:type="spellStart"/>
      <w:r w:rsidRPr="00B12859">
        <w:rPr>
          <w:w w:val="100"/>
          <w:lang w:eastAsia="uk-UA"/>
        </w:rPr>
        <w:t>Т.Кінька</w:t>
      </w:r>
      <w:proofErr w:type="spellEnd"/>
      <w:r w:rsidRPr="00B12859">
        <w:rPr>
          <w:w w:val="100"/>
          <w:lang w:eastAsia="uk-UA"/>
        </w:rPr>
        <w:t xml:space="preserve"> щодо незаконного використання ФОП Баландіним Ф.В. допоміжних приміщень та місць загального користування будинку   на вул. Пушкінській, 1-3/5 та стану виконання Шевченківською районною в місті Києві державною адміністрацією рішення протоколу №65 постійної комісії Київради з питань власності від 03.10.2017 (від 11.08.2020; вх.№08/КО-3013 від 11.08.2020).</w:t>
      </w:r>
    </w:p>
    <w:p w:rsidR="00B12859" w:rsidRPr="00B12859" w:rsidRDefault="00B12859" w:rsidP="00EA4222">
      <w:pPr>
        <w:tabs>
          <w:tab w:val="left" w:pos="-426"/>
        </w:tabs>
        <w:ind w:firstLine="0"/>
      </w:pPr>
      <w:r w:rsidRPr="00B12859">
        <w:rPr>
          <w:i/>
        </w:rPr>
        <w:t xml:space="preserve">Протокол №31/217  від 02.09.2020 - перенести розгляд питання. </w:t>
      </w:r>
    </w:p>
    <w:p w:rsidR="00B12859" w:rsidRPr="00B12859" w:rsidRDefault="00B12859" w:rsidP="00EA4222">
      <w:pPr>
        <w:tabs>
          <w:tab w:val="left" w:pos="-426"/>
        </w:tabs>
        <w:ind w:firstLine="0"/>
        <w:jc w:val="left"/>
        <w:rPr>
          <w:i/>
        </w:rPr>
      </w:pPr>
    </w:p>
    <w:p w:rsidR="00B12859" w:rsidRPr="00B12859" w:rsidRDefault="00B12859" w:rsidP="00EA4222">
      <w:pPr>
        <w:tabs>
          <w:tab w:val="left" w:pos="-426"/>
        </w:tabs>
        <w:ind w:firstLine="0"/>
      </w:pPr>
      <w:r w:rsidRPr="00B12859">
        <w:rPr>
          <w:w w:val="100"/>
          <w:lang w:eastAsia="en-US"/>
        </w:rPr>
        <w:t xml:space="preserve">20. Про розгляд </w:t>
      </w:r>
      <w:r w:rsidRPr="00B12859">
        <w:t xml:space="preserve">звернення Дарницької районної в місті Києві державної адміністрації </w:t>
      </w:r>
      <w:r w:rsidRPr="00B12859">
        <w:rPr>
          <w:w w:val="100"/>
          <w:lang w:eastAsia="en-US"/>
        </w:rPr>
        <w:t xml:space="preserve">щодо </w:t>
      </w:r>
      <w:r w:rsidRPr="00B12859">
        <w:t xml:space="preserve">надання роз’яснення стосовно часу, з якого проводити відлік першого продовження договору оренди майна - до чи після набрання чинності Закону України «Про оренду державного та комунального майна» (від 20.08.2020 № 101-6534/02 </w:t>
      </w:r>
      <w:proofErr w:type="spellStart"/>
      <w:r w:rsidRPr="00B12859">
        <w:t>вх</w:t>
      </w:r>
      <w:proofErr w:type="spellEnd"/>
      <w:r w:rsidRPr="00B12859">
        <w:t>. № 08/18306 від 20.08.2020).</w:t>
      </w:r>
    </w:p>
    <w:p w:rsidR="00B12859" w:rsidRPr="00B12859" w:rsidRDefault="00B12859" w:rsidP="00EA4222">
      <w:pPr>
        <w:tabs>
          <w:tab w:val="left" w:pos="-426"/>
        </w:tabs>
        <w:ind w:firstLine="0"/>
      </w:pPr>
      <w:r w:rsidRPr="00B12859">
        <w:rPr>
          <w:i/>
        </w:rPr>
        <w:t xml:space="preserve">Протокол №31/217  від 02.09.2020 - перенести розгляд питання. </w:t>
      </w:r>
    </w:p>
    <w:p w:rsidR="00B12859" w:rsidRPr="00B12859" w:rsidRDefault="00B12859" w:rsidP="00EA4222">
      <w:pPr>
        <w:tabs>
          <w:tab w:val="left" w:pos="-426"/>
        </w:tabs>
        <w:ind w:firstLine="0"/>
      </w:pPr>
      <w:r w:rsidRPr="00B12859">
        <w:t>Доповідач: представник району.</w:t>
      </w:r>
    </w:p>
    <w:p w:rsidR="00B12859" w:rsidRPr="00B12859" w:rsidRDefault="00B12859" w:rsidP="00EA4222">
      <w:pPr>
        <w:tabs>
          <w:tab w:val="left" w:pos="-426"/>
        </w:tabs>
        <w:ind w:firstLine="0"/>
      </w:pPr>
    </w:p>
    <w:p w:rsidR="00B12859" w:rsidRPr="00B12859" w:rsidRDefault="00B12859" w:rsidP="00EA4222">
      <w:pPr>
        <w:tabs>
          <w:tab w:val="left" w:pos="-426"/>
        </w:tabs>
        <w:ind w:firstLine="0"/>
      </w:pPr>
      <w:r w:rsidRPr="00B12859">
        <w:t>21. Про розгляд листа Дніпровської районної в місті Києві державної адміністрації з надання роз'яснень щодо алгоритму дій для отримання доступу до роботи в ЕТС   (</w:t>
      </w:r>
      <w:proofErr w:type="spellStart"/>
      <w:r w:rsidRPr="00B12859">
        <w:t>вих</w:t>
      </w:r>
      <w:proofErr w:type="spellEnd"/>
      <w:r w:rsidRPr="00B12859">
        <w:t xml:space="preserve">.№ 103/6686/26/2 від 27.08.2020, </w:t>
      </w:r>
      <w:proofErr w:type="spellStart"/>
      <w:r w:rsidRPr="00B12859">
        <w:t>вх</w:t>
      </w:r>
      <w:proofErr w:type="spellEnd"/>
      <w:r w:rsidRPr="00B12859">
        <w:t>. № 08/19116 від 02.09.2020).</w:t>
      </w:r>
    </w:p>
    <w:p w:rsidR="00B12859" w:rsidRPr="00B12859" w:rsidRDefault="00B12859" w:rsidP="00EA4222">
      <w:pPr>
        <w:tabs>
          <w:tab w:val="left" w:pos="-426"/>
        </w:tabs>
        <w:ind w:firstLine="0"/>
      </w:pPr>
      <w:r w:rsidRPr="00B12859">
        <w:t>Доповідач: представник району.</w:t>
      </w:r>
    </w:p>
    <w:p w:rsidR="00B12859" w:rsidRPr="00B12859" w:rsidRDefault="00B12859" w:rsidP="00EA4222">
      <w:pPr>
        <w:tabs>
          <w:tab w:val="left" w:pos="-426"/>
        </w:tabs>
        <w:ind w:firstLine="0"/>
        <w:rPr>
          <w:color w:val="7030A0"/>
        </w:rPr>
      </w:pPr>
    </w:p>
    <w:p w:rsidR="00B12859" w:rsidRPr="00B12859" w:rsidRDefault="00B12859" w:rsidP="00EA4222">
      <w:pPr>
        <w:tabs>
          <w:tab w:val="left" w:pos="-426"/>
        </w:tabs>
        <w:ind w:firstLine="0"/>
      </w:pPr>
      <w:r w:rsidRPr="00B12859">
        <w:rPr>
          <w:rFonts w:eastAsiaTheme="minorEastAsia"/>
        </w:rPr>
        <w:t>22. Про розгляд звернення Солом'янської районної в місті Києві державної адміністрації щодо</w:t>
      </w:r>
      <w:r w:rsidRPr="00B12859">
        <w:t xml:space="preserve"> скасування пункту 127 рішення протоколу № 4/190 засідання постійної комісії Київради з питань власності від 11.02.2020 в частині зміни терміну дії договору оренди (9 років  364 дні) </w:t>
      </w:r>
      <w:r w:rsidRPr="00B12859">
        <w:rPr>
          <w:color w:val="000000"/>
          <w:shd w:val="clear" w:color="auto" w:fill="FFFFFF"/>
        </w:rPr>
        <w:t>Департаменту патрульної поліції</w:t>
      </w:r>
      <w:r w:rsidRPr="00B12859">
        <w:t xml:space="preserve"> на нежитлове приміщення за </w:t>
      </w:r>
      <w:proofErr w:type="spellStart"/>
      <w:r w:rsidRPr="00B12859">
        <w:t>адресою</w:t>
      </w:r>
      <w:proofErr w:type="spellEnd"/>
      <w:r w:rsidRPr="00B12859">
        <w:t>: вул. Вінницька, 12/1</w:t>
      </w:r>
      <w:r w:rsidR="00E77FAB">
        <w:t>0 загальною площею 303,40 кв. м</w:t>
      </w:r>
      <w:r w:rsidRPr="00B12859">
        <w:t xml:space="preserve"> для розміщення бюджетної установи, яка утримується за рахунок державного бюджету </w:t>
      </w:r>
      <w:r w:rsidRPr="00B12859">
        <w:rPr>
          <w:rFonts w:eastAsiaTheme="minorEastAsia"/>
        </w:rPr>
        <w:t>(</w:t>
      </w:r>
      <w:proofErr w:type="spellStart"/>
      <w:r w:rsidRPr="00B12859">
        <w:rPr>
          <w:rFonts w:eastAsiaTheme="minorEastAsia"/>
        </w:rPr>
        <w:t>вих</w:t>
      </w:r>
      <w:proofErr w:type="spellEnd"/>
      <w:r w:rsidRPr="00B12859">
        <w:rPr>
          <w:rFonts w:eastAsiaTheme="minorEastAsia"/>
        </w:rPr>
        <w:t xml:space="preserve">. № 108-10812 від 01.09.2020, </w:t>
      </w:r>
      <w:proofErr w:type="spellStart"/>
      <w:r w:rsidRPr="00B12859">
        <w:rPr>
          <w:rFonts w:eastAsiaTheme="minorEastAsia"/>
        </w:rPr>
        <w:t>вх</w:t>
      </w:r>
      <w:proofErr w:type="spellEnd"/>
      <w:r w:rsidRPr="00B12859">
        <w:rPr>
          <w:rFonts w:eastAsiaTheme="minorEastAsia"/>
        </w:rPr>
        <w:t>. № 08/19004 від 01.09.2020).</w:t>
      </w:r>
    </w:p>
    <w:p w:rsidR="00B12859" w:rsidRPr="00B12859" w:rsidRDefault="00B12859" w:rsidP="00EA4222">
      <w:pPr>
        <w:tabs>
          <w:tab w:val="left" w:pos="-426"/>
        </w:tabs>
        <w:ind w:firstLine="0"/>
        <w:rPr>
          <w:rFonts w:eastAsiaTheme="minorEastAsia"/>
        </w:rPr>
      </w:pPr>
      <w:r w:rsidRPr="00B12859">
        <w:rPr>
          <w:rFonts w:eastAsiaTheme="minorEastAsia"/>
        </w:rPr>
        <w:t>Доповідач: представник району.</w:t>
      </w:r>
    </w:p>
    <w:p w:rsidR="00B12859" w:rsidRPr="00B12859" w:rsidRDefault="00B12859" w:rsidP="00EA4222">
      <w:pPr>
        <w:tabs>
          <w:tab w:val="left" w:pos="-426"/>
        </w:tabs>
        <w:ind w:firstLine="0"/>
        <w:jc w:val="left"/>
        <w:rPr>
          <w:i/>
        </w:rPr>
      </w:pPr>
    </w:p>
    <w:p w:rsidR="00B12859" w:rsidRPr="00B12859" w:rsidRDefault="00B12859" w:rsidP="00EA4222">
      <w:pPr>
        <w:tabs>
          <w:tab w:val="left" w:pos="-426"/>
        </w:tabs>
        <w:ind w:firstLine="0"/>
      </w:pPr>
      <w:r w:rsidRPr="00B12859">
        <w:rPr>
          <w:rFonts w:eastAsiaTheme="minorEastAsia"/>
        </w:rPr>
        <w:t>23. Про розгляд звернення Деснянської районної в місті Києві державної адміністрації щодо</w:t>
      </w:r>
      <w:r w:rsidRPr="00B12859">
        <w:t xml:space="preserve"> внесення змін до істотних умов договору оренди ПАТ «</w:t>
      </w:r>
      <w:proofErr w:type="spellStart"/>
      <w:r w:rsidRPr="00B12859">
        <w:t>Вторес</w:t>
      </w:r>
      <w:proofErr w:type="spellEnd"/>
      <w:r w:rsidRPr="00B12859">
        <w:t xml:space="preserve">» в частині зменшення розміру орендної ставки з 25% до % 5 за користування нежитловим приміщенням на вул. </w:t>
      </w:r>
      <w:proofErr w:type="spellStart"/>
      <w:r w:rsidRPr="00B12859">
        <w:t>М.Закревського</w:t>
      </w:r>
      <w:proofErr w:type="spellEnd"/>
      <w:r w:rsidRPr="00B12859">
        <w:t>, 9 у зв’язку із рішенням Шостого апеляційного адміністративного  суду (постанова у справі №826/12473/1 від 11.02.2020) (</w:t>
      </w:r>
      <w:proofErr w:type="spellStart"/>
      <w:r w:rsidRPr="00B12859">
        <w:t>вих</w:t>
      </w:r>
      <w:proofErr w:type="spellEnd"/>
      <w:r w:rsidRPr="00B12859">
        <w:t xml:space="preserve">. № 102/04/28-4947 від 22.07.2020, </w:t>
      </w:r>
      <w:proofErr w:type="spellStart"/>
      <w:r w:rsidRPr="00B12859">
        <w:t>вх</w:t>
      </w:r>
      <w:proofErr w:type="spellEnd"/>
      <w:r w:rsidRPr="00B12859">
        <w:t>. № 08/15932 від 22.07.2020)</w:t>
      </w:r>
    </w:p>
    <w:p w:rsidR="00B12859" w:rsidRPr="00B12859" w:rsidRDefault="00B12859" w:rsidP="00EA4222">
      <w:pPr>
        <w:tabs>
          <w:tab w:val="left" w:pos="-426"/>
        </w:tabs>
        <w:ind w:firstLine="0"/>
        <w:rPr>
          <w:rFonts w:eastAsiaTheme="minorEastAsia"/>
        </w:rPr>
      </w:pPr>
      <w:r w:rsidRPr="00B12859">
        <w:rPr>
          <w:rFonts w:eastAsiaTheme="minorEastAsia"/>
        </w:rPr>
        <w:t>Доповідач: представник району.</w:t>
      </w:r>
    </w:p>
    <w:p w:rsidR="00B12859" w:rsidRPr="00B12859" w:rsidRDefault="00B12859" w:rsidP="00EA4222">
      <w:pPr>
        <w:tabs>
          <w:tab w:val="left" w:pos="-426"/>
        </w:tabs>
        <w:ind w:firstLine="0"/>
        <w:jc w:val="left"/>
        <w:rPr>
          <w:i/>
        </w:rPr>
      </w:pPr>
    </w:p>
    <w:p w:rsidR="00B12859" w:rsidRPr="00B12859" w:rsidRDefault="00B12859" w:rsidP="00EA4222">
      <w:pPr>
        <w:tabs>
          <w:tab w:val="left" w:pos="-426"/>
        </w:tabs>
        <w:ind w:firstLine="0"/>
        <w:rPr>
          <w:rFonts w:eastAsiaTheme="minorEastAsia"/>
        </w:rPr>
      </w:pPr>
      <w:r w:rsidRPr="00B12859">
        <w:rPr>
          <w:rFonts w:eastAsiaTheme="minorEastAsia"/>
        </w:rPr>
        <w:t xml:space="preserve">24. Про розгляд звернення ОСН «Будинковий Комітет «Проспект Повітрофлотський, 21/2, вул. Олексія Шовкуненка, 4»  щодо передачі в оперативне управління нежитлового приміщення загальною площею 49,8 </w:t>
      </w:r>
      <w:proofErr w:type="spellStart"/>
      <w:r w:rsidRPr="00B12859">
        <w:rPr>
          <w:rFonts w:eastAsiaTheme="minorEastAsia"/>
        </w:rPr>
        <w:t>кв.м</w:t>
      </w:r>
      <w:proofErr w:type="spellEnd"/>
      <w:r w:rsidRPr="00B12859">
        <w:rPr>
          <w:rFonts w:eastAsiaTheme="minorEastAsia"/>
        </w:rPr>
        <w:t xml:space="preserve"> на </w:t>
      </w:r>
      <w:proofErr w:type="spellStart"/>
      <w:r w:rsidRPr="00B12859">
        <w:rPr>
          <w:rFonts w:eastAsiaTheme="minorEastAsia"/>
        </w:rPr>
        <w:t>просп</w:t>
      </w:r>
      <w:proofErr w:type="spellEnd"/>
      <w:r w:rsidRPr="00B12859">
        <w:rPr>
          <w:rFonts w:eastAsiaTheme="minorEastAsia"/>
        </w:rPr>
        <w:t>.  Повітрофлотському, 21/2  (вих.№М-12-20 від 09.09.2020; вх.№08/19809 від 09.09.2020).</w:t>
      </w:r>
    </w:p>
    <w:p w:rsidR="00B12859" w:rsidRPr="00B12859" w:rsidRDefault="00B12859" w:rsidP="00EA4222">
      <w:pPr>
        <w:tabs>
          <w:tab w:val="left" w:pos="-426"/>
        </w:tabs>
        <w:ind w:firstLine="0"/>
        <w:rPr>
          <w:rFonts w:eastAsiaTheme="minorEastAsia"/>
        </w:rPr>
      </w:pPr>
      <w:r w:rsidRPr="00B12859">
        <w:rPr>
          <w:rFonts w:eastAsiaTheme="minorEastAsia"/>
        </w:rPr>
        <w:t>Доповідач: представник району.</w:t>
      </w:r>
    </w:p>
    <w:p w:rsidR="00B12859" w:rsidRPr="00B12859" w:rsidRDefault="00B12859" w:rsidP="00EA4222">
      <w:pPr>
        <w:tabs>
          <w:tab w:val="left" w:pos="-426"/>
        </w:tabs>
        <w:ind w:firstLine="0"/>
        <w:jc w:val="left"/>
        <w:rPr>
          <w:i/>
        </w:rPr>
      </w:pPr>
    </w:p>
    <w:p w:rsidR="00B12859" w:rsidRPr="00B12859" w:rsidRDefault="00B12859" w:rsidP="00EA4222">
      <w:pPr>
        <w:tabs>
          <w:tab w:val="left" w:pos="-426"/>
        </w:tabs>
        <w:ind w:firstLine="0"/>
        <w:rPr>
          <w:rFonts w:eastAsiaTheme="minorEastAsia"/>
        </w:rPr>
      </w:pPr>
    </w:p>
    <w:p w:rsidR="00B12859" w:rsidRPr="00B12859" w:rsidRDefault="00B12859" w:rsidP="00EA4222">
      <w:pPr>
        <w:tabs>
          <w:tab w:val="left" w:pos="-426"/>
        </w:tabs>
        <w:ind w:firstLine="0"/>
        <w:rPr>
          <w:rFonts w:eastAsiaTheme="minorEastAsia"/>
        </w:rPr>
      </w:pPr>
      <w:r w:rsidRPr="00B12859">
        <w:rPr>
          <w:rFonts w:eastAsiaTheme="minorEastAsia"/>
        </w:rPr>
        <w:t>25. Про розгляд звернення Громадської ради при Деснянській районній в місті Києві державній адміністрації щодо надання кандидатури  до складу робочої наради  з питання прийняття рішення щодо  включення  об’єктів до Переліку першого типу  - гаражів у Деснянському районі, які перебувають на балансі КП «Автотранспортник» (</w:t>
      </w:r>
      <w:proofErr w:type="spellStart"/>
      <w:r w:rsidRPr="00B12859">
        <w:rPr>
          <w:rFonts w:eastAsiaTheme="minorEastAsia"/>
        </w:rPr>
        <w:t>вих</w:t>
      </w:r>
      <w:proofErr w:type="spellEnd"/>
      <w:r w:rsidRPr="00B12859">
        <w:rPr>
          <w:rFonts w:eastAsiaTheme="minorEastAsia"/>
        </w:rPr>
        <w:t xml:space="preserve">. №01/9-К від 03.09.2020; </w:t>
      </w:r>
      <w:proofErr w:type="spellStart"/>
      <w:r w:rsidRPr="00B12859">
        <w:rPr>
          <w:rFonts w:eastAsiaTheme="minorEastAsia"/>
        </w:rPr>
        <w:t>вх</w:t>
      </w:r>
      <w:proofErr w:type="spellEnd"/>
      <w:r w:rsidRPr="00B12859">
        <w:rPr>
          <w:rFonts w:eastAsiaTheme="minorEastAsia"/>
        </w:rPr>
        <w:t>. №08/19818 від 09.09.2020).</w:t>
      </w:r>
    </w:p>
    <w:p w:rsidR="00B12859" w:rsidRPr="00B12859" w:rsidRDefault="00B12859" w:rsidP="00EA4222">
      <w:pPr>
        <w:tabs>
          <w:tab w:val="left" w:pos="-426"/>
        </w:tabs>
        <w:ind w:firstLine="0"/>
        <w:jc w:val="center"/>
      </w:pPr>
    </w:p>
    <w:p w:rsidR="00B12859" w:rsidRPr="00B12859" w:rsidRDefault="00B12859" w:rsidP="00EA4222">
      <w:pPr>
        <w:tabs>
          <w:tab w:val="left" w:pos="-426"/>
        </w:tabs>
        <w:ind w:firstLine="0"/>
        <w:jc w:val="center"/>
      </w:pPr>
      <w:r w:rsidRPr="00B12859">
        <w:t xml:space="preserve">Питання контролю постійної комісії Київради з питань власності за виконанням рішень Київради </w:t>
      </w:r>
    </w:p>
    <w:p w:rsidR="00B12859" w:rsidRPr="00B12859" w:rsidRDefault="00B12859" w:rsidP="00EA4222">
      <w:pPr>
        <w:tabs>
          <w:tab w:val="left" w:pos="-426"/>
        </w:tabs>
        <w:ind w:firstLine="0"/>
        <w:jc w:val="center"/>
      </w:pPr>
      <w:r w:rsidRPr="00B12859">
        <w:t>(</w:t>
      </w:r>
      <w:r w:rsidRPr="00B12859">
        <w:rPr>
          <w:i/>
        </w:rPr>
        <w:t>матеріали направлені на електронні адреси)</w:t>
      </w:r>
    </w:p>
    <w:p w:rsidR="00B12859" w:rsidRPr="00B12859" w:rsidRDefault="00B12859" w:rsidP="00EA4222">
      <w:pPr>
        <w:tabs>
          <w:tab w:val="left" w:pos="-426"/>
        </w:tabs>
        <w:ind w:firstLine="0"/>
        <w:jc w:val="center"/>
      </w:pPr>
    </w:p>
    <w:p w:rsidR="00B12859" w:rsidRPr="00B12859" w:rsidRDefault="00B12859" w:rsidP="00EA4222">
      <w:pPr>
        <w:tabs>
          <w:tab w:val="left" w:pos="-426"/>
        </w:tabs>
        <w:ind w:firstLine="0"/>
      </w:pPr>
      <w:r w:rsidRPr="00B12859">
        <w:t>26. Про розгляд звернення Департаменту комунальної власності м. Києва виконавчого органу Київради (КМДА) щодо продовження терміну виконання рішення Київради  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 Києва" до 24.12.2020 (вих.№062/06/36-4108 від 22.06.2020; вх.№08/13239 від 22.06.2020).</w:t>
      </w:r>
    </w:p>
    <w:p w:rsidR="00B12859" w:rsidRPr="00B12859" w:rsidRDefault="00B12859" w:rsidP="00EA4222">
      <w:pPr>
        <w:tabs>
          <w:tab w:val="left" w:pos="-426"/>
        </w:tabs>
        <w:ind w:firstLine="0"/>
        <w:textAlignment w:val="baseline"/>
        <w:rPr>
          <w:i/>
        </w:rPr>
      </w:pPr>
      <w:r w:rsidRPr="00B12859">
        <w:rPr>
          <w:i/>
        </w:rPr>
        <w:t>Протокол №26/212  від 14.07.2020 – питання не розглянуто та перенесено.</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Pr="00B12859" w:rsidRDefault="00B12859" w:rsidP="00EA4222">
      <w:pPr>
        <w:tabs>
          <w:tab w:val="left" w:pos="-426"/>
        </w:tabs>
        <w:ind w:firstLine="0"/>
      </w:pPr>
      <w:r w:rsidRPr="00B12859">
        <w:t>Доповідач: представник Департаменту.</w:t>
      </w:r>
    </w:p>
    <w:p w:rsidR="00B12859" w:rsidRPr="00B12859" w:rsidRDefault="00B12859" w:rsidP="00EA4222">
      <w:pPr>
        <w:tabs>
          <w:tab w:val="left" w:pos="-426"/>
        </w:tabs>
        <w:ind w:firstLine="0"/>
      </w:pPr>
    </w:p>
    <w:p w:rsidR="00B12859" w:rsidRPr="00B12859" w:rsidRDefault="00B12859" w:rsidP="00EA4222">
      <w:pPr>
        <w:tabs>
          <w:tab w:val="left" w:pos="-426"/>
        </w:tabs>
        <w:ind w:firstLine="0"/>
      </w:pPr>
      <w:r w:rsidRPr="00B12859">
        <w:t>27. Про розгляд звернення Департаменту комунальної власності м. Києва виконавчого органу Київради (КМДА) щодо продовження терміну виконання рішення Київради</w:t>
      </w:r>
      <w:r w:rsidRPr="00B12859">
        <w:rPr>
          <w:bCs/>
        </w:rPr>
        <w:t xml:space="preserve"> </w:t>
      </w:r>
      <w:r w:rsidRPr="00B12859">
        <w:t>від 02.07.2015 № 663/1527 "Щодо здійснення заходів, пов’язаних із відновленням роботи дошкільного навчального закладу № 331 на вул. Дніпродзержинській, 110" до 30.09.2020 (</w:t>
      </w:r>
      <w:proofErr w:type="spellStart"/>
      <w:r w:rsidRPr="00B12859">
        <w:t>вих</w:t>
      </w:r>
      <w:proofErr w:type="spellEnd"/>
      <w:r w:rsidRPr="00B12859">
        <w:t xml:space="preserve">. № 062/06/10-4163 від 24.06.2020, </w:t>
      </w:r>
      <w:proofErr w:type="spellStart"/>
      <w:r w:rsidRPr="00B12859">
        <w:t>вх</w:t>
      </w:r>
      <w:proofErr w:type="spellEnd"/>
      <w:r w:rsidRPr="00B12859">
        <w:t>. № 08/13516 від 24.06.2020).</w:t>
      </w:r>
    </w:p>
    <w:p w:rsidR="00B12859" w:rsidRPr="00B12859" w:rsidRDefault="00B12859" w:rsidP="00EA4222">
      <w:pPr>
        <w:tabs>
          <w:tab w:val="left" w:pos="-426"/>
        </w:tabs>
        <w:ind w:firstLine="0"/>
        <w:textAlignment w:val="baseline"/>
        <w:rPr>
          <w:i/>
        </w:rPr>
      </w:pPr>
      <w:r w:rsidRPr="00B12859">
        <w:rPr>
          <w:i/>
        </w:rPr>
        <w:t>Протокол №26/212  від 14.07.2020 – питання не розглянуто та перенесено.</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Pr="00B12859" w:rsidRDefault="00B12859" w:rsidP="00EA4222">
      <w:pPr>
        <w:tabs>
          <w:tab w:val="left" w:pos="-426"/>
        </w:tabs>
        <w:ind w:firstLine="0"/>
      </w:pPr>
      <w:r w:rsidRPr="00B12859">
        <w:t>Доповідач: представник Департаменту.</w:t>
      </w:r>
    </w:p>
    <w:p w:rsidR="00B12859" w:rsidRPr="00B12859" w:rsidRDefault="00B12859" w:rsidP="00EA4222">
      <w:pPr>
        <w:tabs>
          <w:tab w:val="left" w:pos="-426"/>
        </w:tabs>
        <w:ind w:firstLine="0"/>
      </w:pPr>
    </w:p>
    <w:p w:rsidR="00B12859" w:rsidRPr="00B12859" w:rsidRDefault="00B12859" w:rsidP="00EA4222">
      <w:pPr>
        <w:tabs>
          <w:tab w:val="left" w:pos="-426"/>
        </w:tabs>
        <w:ind w:firstLine="0"/>
      </w:pPr>
      <w:r w:rsidRPr="00B12859">
        <w:t>28. Про розгляд звернення Департаменту комунальної власності м. Києва виконавчого органу Київради (КМДА) щодо продовження терміну виконання рішення Київради</w:t>
      </w:r>
      <w:r w:rsidRPr="00B12859">
        <w:rPr>
          <w:bCs/>
        </w:rPr>
        <w:t xml:space="preserve"> </w:t>
      </w:r>
      <w:r w:rsidRPr="00B12859">
        <w:t xml:space="preserve">від </w:t>
      </w:r>
      <w:r w:rsidRPr="00B12859">
        <w:rPr>
          <w:bCs/>
        </w:rPr>
        <w:t xml:space="preserve">28.11.2017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до 30.09.2020 </w:t>
      </w:r>
      <w:r w:rsidRPr="00B12859">
        <w:t>(</w:t>
      </w:r>
      <w:proofErr w:type="spellStart"/>
      <w:r w:rsidRPr="00B12859">
        <w:t>вих</w:t>
      </w:r>
      <w:proofErr w:type="spellEnd"/>
      <w:r w:rsidRPr="00B12859">
        <w:t xml:space="preserve">. № 062/06/10-4158 від 24.06.2020, </w:t>
      </w:r>
      <w:proofErr w:type="spellStart"/>
      <w:r w:rsidRPr="00B12859">
        <w:t>вх</w:t>
      </w:r>
      <w:proofErr w:type="spellEnd"/>
      <w:r w:rsidRPr="00B12859">
        <w:t>. № 08/13490 від 24.06.2020).</w:t>
      </w:r>
    </w:p>
    <w:p w:rsidR="00B12859" w:rsidRPr="00B12859" w:rsidRDefault="00B12859" w:rsidP="00EA4222">
      <w:pPr>
        <w:tabs>
          <w:tab w:val="left" w:pos="-426"/>
        </w:tabs>
        <w:ind w:firstLine="0"/>
        <w:textAlignment w:val="baseline"/>
        <w:rPr>
          <w:i/>
        </w:rPr>
      </w:pPr>
      <w:r w:rsidRPr="00B12859">
        <w:rPr>
          <w:i/>
        </w:rPr>
        <w:t>Протокол №26/212  від 14.07.2020 – питання не розглянуто та перенесено.</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Pr="00B12859" w:rsidRDefault="00B12859" w:rsidP="00EA4222">
      <w:pPr>
        <w:tabs>
          <w:tab w:val="left" w:pos="-426"/>
        </w:tabs>
        <w:ind w:firstLine="0"/>
      </w:pPr>
      <w:r w:rsidRPr="00B12859">
        <w:t>Доповідач: представник Департаменту.</w:t>
      </w:r>
    </w:p>
    <w:p w:rsidR="00B12859" w:rsidRPr="00B12859" w:rsidRDefault="00B12859" w:rsidP="00EA4222">
      <w:pPr>
        <w:tabs>
          <w:tab w:val="left" w:pos="-426"/>
        </w:tabs>
        <w:ind w:firstLine="0"/>
      </w:pPr>
    </w:p>
    <w:p w:rsidR="00B12859" w:rsidRPr="00B12859" w:rsidRDefault="00B12859" w:rsidP="00EA4222">
      <w:pPr>
        <w:tabs>
          <w:tab w:val="left" w:pos="-426"/>
        </w:tabs>
        <w:ind w:firstLine="0"/>
      </w:pPr>
      <w:r w:rsidRPr="00B12859">
        <w:t xml:space="preserve">29. Про розгляд звернення Департаменту комунальної власності м. Києва виконавчого органу Київради (КМДА) щодо продовження терміну виконання рішення Київської міської ради від 11.10.2018 № 1762/5826 "Про безоплатну передачу майна на вулиці </w:t>
      </w:r>
      <w:proofErr w:type="spellStart"/>
      <w:r w:rsidRPr="00B12859">
        <w:t>Білицькій</w:t>
      </w:r>
      <w:proofErr w:type="spellEnd"/>
      <w:r w:rsidRPr="00B12859">
        <w:t>, 13-а з комунальної власності територіальної громади міста Києва у державну власність" до 30.09.2020 (</w:t>
      </w:r>
      <w:proofErr w:type="spellStart"/>
      <w:r w:rsidRPr="00B12859">
        <w:t>вих</w:t>
      </w:r>
      <w:proofErr w:type="spellEnd"/>
      <w:r w:rsidRPr="00B12859">
        <w:t xml:space="preserve">. № 062/06/10-4162 від 24.06.2020, </w:t>
      </w:r>
      <w:proofErr w:type="spellStart"/>
      <w:r w:rsidRPr="00B12859">
        <w:t>вх</w:t>
      </w:r>
      <w:proofErr w:type="spellEnd"/>
      <w:r w:rsidRPr="00B12859">
        <w:t>. № 08/13491 від 24.06.2020).</w:t>
      </w:r>
    </w:p>
    <w:p w:rsidR="00B12859" w:rsidRPr="00B12859" w:rsidRDefault="00B12859" w:rsidP="00EA4222">
      <w:pPr>
        <w:tabs>
          <w:tab w:val="left" w:pos="-426"/>
        </w:tabs>
        <w:ind w:firstLine="0"/>
        <w:textAlignment w:val="baseline"/>
        <w:rPr>
          <w:i/>
        </w:rPr>
      </w:pPr>
      <w:r w:rsidRPr="00B12859">
        <w:rPr>
          <w:i/>
        </w:rPr>
        <w:t>Протокол №26/212  від 14.07.2020 – питання не розглянуто та перенесено.</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Pr="00B12859" w:rsidRDefault="00B12859" w:rsidP="00EA4222">
      <w:pPr>
        <w:tabs>
          <w:tab w:val="left" w:pos="-426"/>
        </w:tabs>
        <w:ind w:firstLine="0"/>
      </w:pPr>
      <w:r w:rsidRPr="00B12859">
        <w:t>Доповідач: представник Департаменту.</w:t>
      </w:r>
    </w:p>
    <w:p w:rsidR="00B12859" w:rsidRPr="00B12859" w:rsidRDefault="00B12859" w:rsidP="00EA4222">
      <w:pPr>
        <w:tabs>
          <w:tab w:val="left" w:pos="-426"/>
        </w:tabs>
        <w:ind w:firstLine="0"/>
        <w:rPr>
          <w:color w:val="1F497D" w:themeColor="text2"/>
        </w:rPr>
      </w:pPr>
    </w:p>
    <w:p w:rsidR="00B12859" w:rsidRPr="00B12859" w:rsidRDefault="00B12859" w:rsidP="00EA4222">
      <w:pPr>
        <w:tabs>
          <w:tab w:val="left" w:pos="-426"/>
        </w:tabs>
        <w:ind w:firstLine="0"/>
      </w:pPr>
      <w:r w:rsidRPr="00B12859">
        <w:t>30. Про розгляд звернення Департаменту охорони здоров'я виконавчого органу Київради (КМДА)  щодо продовження терміну виконання рішення Київради  від 22 січня 2015 року № 16/881"Про перейменування Київської міської клінічної лікарні № 6" до 01.09.2020  (</w:t>
      </w:r>
      <w:proofErr w:type="spellStart"/>
      <w:r w:rsidRPr="00B12859">
        <w:t>вих</w:t>
      </w:r>
      <w:proofErr w:type="spellEnd"/>
      <w:r w:rsidRPr="00B12859">
        <w:t>. №061-6693/10 від 30.06.2020; вх.№08/13895 від 01.07.2020).</w:t>
      </w:r>
    </w:p>
    <w:p w:rsidR="00B12859" w:rsidRPr="00B12859" w:rsidRDefault="00B12859" w:rsidP="00EA4222">
      <w:pPr>
        <w:tabs>
          <w:tab w:val="left" w:pos="-426"/>
        </w:tabs>
        <w:ind w:firstLine="0"/>
        <w:textAlignment w:val="baseline"/>
        <w:rPr>
          <w:i/>
        </w:rPr>
      </w:pPr>
      <w:r w:rsidRPr="00B12859">
        <w:rPr>
          <w:i/>
        </w:rPr>
        <w:t>Протокол №26/212  від 14.07.2020 – питання не розглянуто та перенесено.</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Pr="00B12859" w:rsidRDefault="00B12859" w:rsidP="00EA4222">
      <w:pPr>
        <w:tabs>
          <w:tab w:val="left" w:pos="-426"/>
        </w:tabs>
        <w:ind w:firstLine="0"/>
      </w:pPr>
      <w:r w:rsidRPr="00B12859">
        <w:t>Доповідач: представник Департаменту.</w:t>
      </w:r>
    </w:p>
    <w:p w:rsidR="00B12859" w:rsidRPr="00B12859" w:rsidRDefault="00B12859" w:rsidP="00EA4222">
      <w:pPr>
        <w:tabs>
          <w:tab w:val="left" w:pos="-426"/>
        </w:tabs>
        <w:ind w:firstLine="0"/>
      </w:pPr>
    </w:p>
    <w:p w:rsidR="00B12859" w:rsidRPr="00B12859" w:rsidRDefault="00B12859" w:rsidP="00EA4222">
      <w:pPr>
        <w:tabs>
          <w:tab w:val="left" w:pos="-426"/>
        </w:tabs>
        <w:ind w:firstLine="0"/>
      </w:pPr>
      <w:r w:rsidRPr="00B12859">
        <w:t>31. Про розгляд звернення Департаменту охорони здоров'я виконавчого органу Київради (КМДА)  щодо продовження терміну виконання рішення Київради  від 22 січня 2015 року № 20/885 "Про перейменування Київської міської клінічної лікарні швидкої медичної допомоги" до 01.09.2020  (вих.№061-6694/10 від 30.06.2020; вх.№08/13896 від 01.07.2020).</w:t>
      </w:r>
    </w:p>
    <w:p w:rsidR="00B12859" w:rsidRPr="00B12859" w:rsidRDefault="00B12859" w:rsidP="00EA4222">
      <w:pPr>
        <w:tabs>
          <w:tab w:val="left" w:pos="-426"/>
        </w:tabs>
        <w:ind w:firstLine="0"/>
        <w:textAlignment w:val="baseline"/>
        <w:rPr>
          <w:i/>
        </w:rPr>
      </w:pPr>
      <w:r w:rsidRPr="00B12859">
        <w:rPr>
          <w:i/>
        </w:rPr>
        <w:t>Протокол №26/212  від 14.07.2020 – питання не розглянуто та перенесено.</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Default="00B12859" w:rsidP="00EA4222">
      <w:pPr>
        <w:tabs>
          <w:tab w:val="left" w:pos="-426"/>
        </w:tabs>
        <w:ind w:firstLine="0"/>
      </w:pPr>
      <w:r w:rsidRPr="00B12859">
        <w:t>Доповідач: представник Департаменту.</w:t>
      </w:r>
    </w:p>
    <w:p w:rsidR="00B12859" w:rsidRPr="00B12859" w:rsidRDefault="00B12859" w:rsidP="00EA4222">
      <w:pPr>
        <w:tabs>
          <w:tab w:val="left" w:pos="-426"/>
        </w:tabs>
        <w:ind w:firstLine="0"/>
      </w:pPr>
    </w:p>
    <w:p w:rsidR="00B12859" w:rsidRPr="00B12859" w:rsidRDefault="00B12859" w:rsidP="00EA4222">
      <w:pPr>
        <w:tabs>
          <w:tab w:val="left" w:pos="-426"/>
        </w:tabs>
        <w:ind w:firstLine="0"/>
        <w:textAlignment w:val="baseline"/>
        <w:rPr>
          <w:i/>
        </w:rPr>
      </w:pPr>
      <w:r w:rsidRPr="00B12859">
        <w:t>32. Про розгляд звернення Святошинської районної в місті Києві державної адміністрації  щодо зняття з контролю виконання рішення Київради  від 2 квітня 2015 року № 341/1206 "Про передачу в оренду нежитлових приміщень комунальної власності територіальної громади міста Києва єдиному претенденту на право оренди" (вих.№107-30/4787  від 29.07.2020; вх.№08/16521 від 29.07.2020).</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Pr="00B12859" w:rsidRDefault="00B12859" w:rsidP="00EA4222">
      <w:pPr>
        <w:tabs>
          <w:tab w:val="left" w:pos="-426"/>
        </w:tabs>
        <w:ind w:firstLine="0"/>
      </w:pPr>
      <w:r w:rsidRPr="00B12859">
        <w:t xml:space="preserve">Доповідач: представник </w:t>
      </w:r>
      <w:r w:rsidR="005F67EF">
        <w:t>району</w:t>
      </w:r>
      <w:r w:rsidRPr="00B12859">
        <w:t>.</w:t>
      </w:r>
    </w:p>
    <w:p w:rsidR="00B12859" w:rsidRPr="00B12859" w:rsidRDefault="00B12859" w:rsidP="00EA4222">
      <w:pPr>
        <w:tabs>
          <w:tab w:val="left" w:pos="-426"/>
        </w:tabs>
        <w:ind w:firstLine="0"/>
      </w:pPr>
    </w:p>
    <w:p w:rsidR="00B12859" w:rsidRPr="00B12859" w:rsidRDefault="00B12859" w:rsidP="00EA4222">
      <w:pPr>
        <w:tabs>
          <w:tab w:val="left" w:pos="-426"/>
        </w:tabs>
        <w:ind w:firstLine="0"/>
      </w:pPr>
      <w:r w:rsidRPr="00B12859">
        <w:t>33. Про розгляд звернення Департаменту комунальної власності м. Києва виконавчого органу Київради (КМДА) щодо зняття з контролю виконання рішення Київської міської ради від 22.09.2016 № 27/1031 "Про передачу в оренду нежитлових приміщень комунальної власності територіальної громади міста Києва єдиному претенденту на право оренди" (</w:t>
      </w:r>
      <w:proofErr w:type="spellStart"/>
      <w:r w:rsidRPr="00B12859">
        <w:t>вих</w:t>
      </w:r>
      <w:proofErr w:type="spellEnd"/>
      <w:r w:rsidRPr="00B12859">
        <w:t xml:space="preserve">. № 062/05/20-5141 від 07.08.2020, </w:t>
      </w:r>
      <w:proofErr w:type="spellStart"/>
      <w:r w:rsidRPr="00B12859">
        <w:t>вх</w:t>
      </w:r>
      <w:proofErr w:type="spellEnd"/>
      <w:r w:rsidRPr="00B12859">
        <w:t>. № 08/17390 від 07.08.2020).</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Pr="00B12859" w:rsidRDefault="00B12859" w:rsidP="00EA4222">
      <w:pPr>
        <w:tabs>
          <w:tab w:val="left" w:pos="-426"/>
        </w:tabs>
        <w:ind w:firstLine="0"/>
      </w:pPr>
      <w:r w:rsidRPr="00B12859">
        <w:t>Доповідач: представник Департаменту.</w:t>
      </w:r>
    </w:p>
    <w:p w:rsidR="00B12859" w:rsidRDefault="00B12859" w:rsidP="00EA4222">
      <w:pPr>
        <w:tabs>
          <w:tab w:val="left" w:pos="-426"/>
        </w:tabs>
        <w:ind w:firstLine="0"/>
        <w:rPr>
          <w:i/>
        </w:rPr>
      </w:pPr>
    </w:p>
    <w:p w:rsidR="00B12859" w:rsidRPr="00B12859" w:rsidRDefault="00B12859" w:rsidP="00EA4222">
      <w:pPr>
        <w:tabs>
          <w:tab w:val="left" w:pos="-426"/>
        </w:tabs>
        <w:ind w:firstLine="0"/>
      </w:pPr>
      <w:r w:rsidRPr="00B12859">
        <w:t xml:space="preserve">34. Про розгляд звернення Департаменту культури виконавчого органу Київської міської ради (КМДА) щодо виконання рішення Київської міської ради від 19.12.2019 № 495/8068 "Про деякі питання управління підприємствами, що належать до комунальної власності територіальної громади міста Києва", Департамент культури виконавчого органу Київської міської ради (Київської міської державної адміністрації) </w:t>
      </w:r>
      <w:r w:rsidRPr="00B12859">
        <w:rPr>
          <w:i/>
          <w:lang w:eastAsia="uk-UA"/>
        </w:rPr>
        <w:t xml:space="preserve">(щодо відсутності комунальних підприємств, які відповідають критеріям  щодо обов’язкового утворення наглядової ради) </w:t>
      </w:r>
      <w:r w:rsidRPr="00B12859">
        <w:t>(</w:t>
      </w:r>
      <w:proofErr w:type="spellStart"/>
      <w:r w:rsidRPr="00B12859">
        <w:t>вих</w:t>
      </w:r>
      <w:proofErr w:type="spellEnd"/>
      <w:r w:rsidRPr="00B12859">
        <w:t xml:space="preserve">. № 063-4034 від 10.08.2020, </w:t>
      </w:r>
      <w:proofErr w:type="spellStart"/>
      <w:r w:rsidRPr="00B12859">
        <w:t>вх</w:t>
      </w:r>
      <w:proofErr w:type="spellEnd"/>
      <w:r w:rsidRPr="00B12859">
        <w:t>. № 08/17486 від 10.08.2020).</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Pr="00B12859" w:rsidRDefault="00B12859" w:rsidP="00EA4222">
      <w:pPr>
        <w:tabs>
          <w:tab w:val="left" w:pos="-426"/>
        </w:tabs>
        <w:ind w:firstLine="0"/>
      </w:pPr>
      <w:r w:rsidRPr="00B12859">
        <w:t>Доповідач: представник Департаменту культури.</w:t>
      </w:r>
    </w:p>
    <w:p w:rsidR="00B12859" w:rsidRPr="00B12859" w:rsidRDefault="00B12859" w:rsidP="00EA4222">
      <w:pPr>
        <w:tabs>
          <w:tab w:val="left" w:pos="-426"/>
        </w:tabs>
        <w:ind w:firstLine="0"/>
        <w:textAlignment w:val="baseline"/>
        <w:rPr>
          <w:i/>
        </w:rPr>
      </w:pPr>
    </w:p>
    <w:p w:rsidR="00B12859" w:rsidRPr="00B12859" w:rsidRDefault="00B12859" w:rsidP="00EA4222">
      <w:pPr>
        <w:tabs>
          <w:tab w:val="left" w:pos="-426"/>
        </w:tabs>
        <w:ind w:firstLine="0"/>
      </w:pPr>
      <w:r w:rsidRPr="00B12859">
        <w:t xml:space="preserve">35. Про розгляд звернення Департаменту освіти і  науки виконавчого органу Київської міської ради (КМДА) щодо виконання п. 3 рішення Київської міської ради від 19 грудня 2019 року № 495/8068 "Про деякі питання управління підприємствами, що належать до комунальної власності територіальної громади міста Києва" </w:t>
      </w:r>
      <w:r w:rsidRPr="00B12859">
        <w:rPr>
          <w:i/>
          <w:lang w:eastAsia="uk-UA"/>
        </w:rPr>
        <w:t xml:space="preserve">(КНП "ОСВІТНЯ АГЕНЦІЯ МІСТА КИЄВА" не відповідає жодному з критеріїв щодо обов’язкового утворення наглядової ради) </w:t>
      </w:r>
      <w:r w:rsidRPr="00B12859">
        <w:t>(</w:t>
      </w:r>
      <w:proofErr w:type="spellStart"/>
      <w:r w:rsidRPr="00B12859">
        <w:t>вих</w:t>
      </w:r>
      <w:proofErr w:type="spellEnd"/>
      <w:r w:rsidRPr="00B12859">
        <w:t xml:space="preserve">. №063-4395 від 10.08.2020, </w:t>
      </w:r>
      <w:proofErr w:type="spellStart"/>
      <w:r w:rsidRPr="00B12859">
        <w:t>вх</w:t>
      </w:r>
      <w:proofErr w:type="spellEnd"/>
      <w:r w:rsidRPr="00B12859">
        <w:t>. № 08/17469 від 10.08.2020).</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Pr="00B12859" w:rsidRDefault="00B12859" w:rsidP="00EA4222">
      <w:pPr>
        <w:tabs>
          <w:tab w:val="left" w:pos="-426"/>
        </w:tabs>
        <w:ind w:firstLine="0"/>
      </w:pPr>
      <w:r w:rsidRPr="00B12859">
        <w:t>Доповідач: представник Департаменту освіти і  науки.</w:t>
      </w:r>
    </w:p>
    <w:p w:rsidR="00B12859" w:rsidRPr="00B12859" w:rsidRDefault="00B12859" w:rsidP="00EA4222">
      <w:pPr>
        <w:tabs>
          <w:tab w:val="left" w:pos="-426"/>
        </w:tabs>
        <w:ind w:firstLine="0"/>
        <w:jc w:val="left"/>
        <w:rPr>
          <w:i/>
        </w:rPr>
      </w:pPr>
    </w:p>
    <w:p w:rsidR="00B12859" w:rsidRPr="00B12859" w:rsidRDefault="00B12859" w:rsidP="00EA4222">
      <w:pPr>
        <w:tabs>
          <w:tab w:val="left" w:pos="-426"/>
        </w:tabs>
        <w:ind w:firstLine="0"/>
      </w:pPr>
      <w:r w:rsidRPr="00B12859">
        <w:t xml:space="preserve">36. Про розгляд звернення Департаменту комунальної власності м. Києва виконавчого органу Київради (КМДА) щодо виконання п.4.2  міської цільової програми "Управління об'єктами комунальної власності територіальної громади міста Києва на 2019-2021 роки", затвердженої рішенням Київської міської ради від 20.12.2018 №547/6598 "Про затвердження міської цільової програми "Управління об'єктами комунальної власності територіальної громади міста Києва на 2019 - 2021 роки" (за </w:t>
      </w:r>
      <w:r w:rsidRPr="00B12859">
        <w:rPr>
          <w:lang w:val="en-US"/>
        </w:rPr>
        <w:t>I</w:t>
      </w:r>
      <w:r w:rsidRPr="00B12859">
        <w:t xml:space="preserve"> півріччя 2020 року) (вих.№062/10/19-3403 від 20.05.2020; вх.№08/10654 від 20.05.2020, вих.№062/10/17-5319 від 17.08.2020, </w:t>
      </w:r>
      <w:proofErr w:type="spellStart"/>
      <w:r w:rsidRPr="00B12859">
        <w:t>вх</w:t>
      </w:r>
      <w:proofErr w:type="spellEnd"/>
      <w:r w:rsidRPr="00B12859">
        <w:t>. №08/18042 від 18.08.2020).</w:t>
      </w:r>
    </w:p>
    <w:p w:rsidR="00B12859" w:rsidRPr="00B12859" w:rsidRDefault="00B12859" w:rsidP="00EA4222">
      <w:pPr>
        <w:tabs>
          <w:tab w:val="left" w:pos="-426"/>
        </w:tabs>
        <w:ind w:firstLine="0"/>
      </w:pPr>
      <w:r w:rsidRPr="00B12859">
        <w:t>Доповідач: представник Департаменту.</w:t>
      </w:r>
    </w:p>
    <w:p w:rsidR="00B12859" w:rsidRPr="00B12859" w:rsidRDefault="00B12859" w:rsidP="00EA4222">
      <w:pPr>
        <w:tabs>
          <w:tab w:val="left" w:pos="-426"/>
        </w:tabs>
        <w:ind w:firstLine="0"/>
        <w:textAlignment w:val="baseline"/>
        <w:rPr>
          <w:i/>
        </w:rPr>
      </w:pPr>
      <w:r w:rsidRPr="00B12859">
        <w:rPr>
          <w:i/>
        </w:rPr>
        <w:t>Протокол №23/209  від 23.06.2020 – питання не розглянуто та перенесено.</w:t>
      </w:r>
    </w:p>
    <w:p w:rsidR="00B12859" w:rsidRPr="00B12859" w:rsidRDefault="00B12859" w:rsidP="00EA4222">
      <w:pPr>
        <w:tabs>
          <w:tab w:val="left" w:pos="-426"/>
        </w:tabs>
        <w:ind w:firstLine="0"/>
        <w:textAlignment w:val="baseline"/>
        <w:rPr>
          <w:i/>
        </w:rPr>
      </w:pPr>
      <w:r w:rsidRPr="00B12859">
        <w:rPr>
          <w:i/>
        </w:rPr>
        <w:t>Протокол №26/212  від 14.07.2020 – питання не розглянуто та перенесено.</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Pr="00B12859" w:rsidRDefault="00B12859" w:rsidP="00EA4222">
      <w:pPr>
        <w:tabs>
          <w:tab w:val="left" w:pos="-426"/>
        </w:tabs>
        <w:ind w:firstLine="0"/>
        <w:jc w:val="left"/>
        <w:rPr>
          <w:i/>
        </w:rPr>
      </w:pPr>
    </w:p>
    <w:p w:rsidR="00B12859" w:rsidRPr="00B12859" w:rsidRDefault="00B12859" w:rsidP="00EA4222">
      <w:pPr>
        <w:tabs>
          <w:tab w:val="left" w:pos="-426"/>
        </w:tabs>
        <w:ind w:firstLine="0"/>
      </w:pPr>
      <w:r w:rsidRPr="00B12859">
        <w:t>37. Про розгляд звернення Департаменту охорони здоров'я виконавчого органу Київради (КМДА)  щодо продовження терміну виконання рішення Київради  від 22 січня 2015 року № 20/885 «Про перейменування Київської міської клінічної лікарні швидкої медичної допомоги» до 31.11.2020  (вих.№061-8793/10 від 01.09.2020; вх.№08/19053 від 02.09.2020).</w:t>
      </w:r>
    </w:p>
    <w:p w:rsidR="00B12859" w:rsidRPr="00B12859" w:rsidRDefault="00B12859" w:rsidP="00EA4222">
      <w:pPr>
        <w:tabs>
          <w:tab w:val="left" w:pos="-426"/>
        </w:tabs>
        <w:ind w:firstLine="0"/>
        <w:textAlignment w:val="baseline"/>
        <w:rPr>
          <w:i/>
        </w:rPr>
      </w:pPr>
      <w:r w:rsidRPr="00B12859">
        <w:rPr>
          <w:i/>
        </w:rPr>
        <w:t>Протокол №26/212  від 14.07.2020 – питання не розглянуто та перенесено.</w:t>
      </w:r>
    </w:p>
    <w:p w:rsidR="00B12859" w:rsidRPr="00B12859" w:rsidRDefault="00B12859" w:rsidP="00EA4222">
      <w:pPr>
        <w:tabs>
          <w:tab w:val="left" w:pos="-426"/>
        </w:tabs>
        <w:ind w:firstLine="0"/>
      </w:pPr>
      <w:r w:rsidRPr="00B12859">
        <w:t>Доповідач: представник Департаменту.</w:t>
      </w:r>
    </w:p>
    <w:p w:rsidR="00B12859" w:rsidRPr="00B12859" w:rsidRDefault="00B12859" w:rsidP="00EA4222">
      <w:pPr>
        <w:tabs>
          <w:tab w:val="left" w:pos="-426"/>
        </w:tabs>
        <w:ind w:firstLine="0"/>
        <w:jc w:val="left"/>
        <w:rPr>
          <w:i/>
        </w:rPr>
      </w:pPr>
    </w:p>
    <w:p w:rsidR="00B12859" w:rsidRPr="00B12859" w:rsidRDefault="00B12859" w:rsidP="00EA4222">
      <w:pPr>
        <w:tabs>
          <w:tab w:val="left" w:pos="-426"/>
        </w:tabs>
        <w:ind w:firstLine="0"/>
      </w:pPr>
      <w:r w:rsidRPr="00B12859">
        <w:t>38. Про розгляд звернення Департаменту комунальної власності м.Києва виконавчого органу Київради (КМДА) щодо зняття з контролю виконання пункту 2 додатку 2 до рішення Київської міської ради від 28.11.2017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безоплатного прийняття до комунальної власності територіальної громади міста Києва цілісного майнового комплексу державного підприємства «Спортивний комплекс «Атлет» (</w:t>
      </w:r>
      <w:proofErr w:type="spellStart"/>
      <w:r w:rsidRPr="00B12859">
        <w:t>вих</w:t>
      </w:r>
      <w:proofErr w:type="spellEnd"/>
      <w:r w:rsidRPr="00B12859">
        <w:t xml:space="preserve">. №062/06/10-5633 від 03.09.2020;     </w:t>
      </w:r>
      <w:proofErr w:type="spellStart"/>
      <w:r w:rsidRPr="00B12859">
        <w:t>вх</w:t>
      </w:r>
      <w:proofErr w:type="spellEnd"/>
      <w:r w:rsidRPr="00B12859">
        <w:t xml:space="preserve">. №08/19395 від 03.09.2020).  </w:t>
      </w:r>
    </w:p>
    <w:p w:rsidR="00B12859" w:rsidRPr="00B12859" w:rsidRDefault="00B12859" w:rsidP="00EA4222">
      <w:pPr>
        <w:tabs>
          <w:tab w:val="left" w:pos="-426"/>
        </w:tabs>
        <w:ind w:firstLine="0"/>
      </w:pPr>
      <w:r w:rsidRPr="00B12859">
        <w:t>Доповідач: представник Департаменту.</w:t>
      </w:r>
    </w:p>
    <w:p w:rsidR="00B12859" w:rsidRPr="00B12859" w:rsidRDefault="00B12859" w:rsidP="00EA4222">
      <w:pPr>
        <w:tabs>
          <w:tab w:val="left" w:pos="-426"/>
        </w:tabs>
        <w:ind w:firstLine="0"/>
        <w:jc w:val="center"/>
        <w:textAlignment w:val="baseline"/>
      </w:pPr>
    </w:p>
    <w:p w:rsidR="00B12859" w:rsidRPr="00B12859" w:rsidRDefault="00B12859" w:rsidP="00EA4222">
      <w:pPr>
        <w:tabs>
          <w:tab w:val="left" w:pos="-426"/>
        </w:tabs>
        <w:ind w:firstLine="0"/>
        <w:jc w:val="center"/>
        <w:textAlignment w:val="baseline"/>
      </w:pPr>
      <w:r w:rsidRPr="00B12859">
        <w:t>До відома:</w:t>
      </w:r>
    </w:p>
    <w:p w:rsidR="00B12859" w:rsidRPr="00B12859" w:rsidRDefault="00B12859" w:rsidP="00EA4222">
      <w:pPr>
        <w:tabs>
          <w:tab w:val="left" w:pos="-426"/>
        </w:tabs>
        <w:ind w:firstLine="0"/>
        <w:jc w:val="center"/>
        <w:textAlignment w:val="baseline"/>
        <w:rPr>
          <w:i/>
        </w:rPr>
      </w:pPr>
    </w:p>
    <w:p w:rsidR="00B12859" w:rsidRPr="00B12859" w:rsidRDefault="00B12859" w:rsidP="00EA4222">
      <w:pPr>
        <w:tabs>
          <w:tab w:val="left" w:pos="-426"/>
        </w:tabs>
        <w:ind w:firstLine="0"/>
      </w:pPr>
      <w:r w:rsidRPr="00B12859">
        <w:t xml:space="preserve">39. Про розгляд постанови Кабінету Міністрів України від 15.08.2020 № 647 "Про затвердження Порядку подання, розгляду скарг та пропозицій стосовно організації та проведення аукціонів щодо передачі в оренду державного та комунального майна" на виконання доручення заступника міського голови-секретаря Київради </w:t>
      </w:r>
      <w:proofErr w:type="spellStart"/>
      <w:r w:rsidRPr="00B12859">
        <w:t>В.Прокопіва</w:t>
      </w:r>
      <w:proofErr w:type="spellEnd"/>
      <w:r w:rsidRPr="00B12859">
        <w:t xml:space="preserve"> (</w:t>
      </w:r>
      <w:proofErr w:type="spellStart"/>
      <w:r w:rsidRPr="00B12859">
        <w:t>вих</w:t>
      </w:r>
      <w:proofErr w:type="spellEnd"/>
      <w:r w:rsidRPr="00B12859">
        <w:t xml:space="preserve">. №інд.49 від 15.07.2020, </w:t>
      </w:r>
      <w:proofErr w:type="spellStart"/>
      <w:r w:rsidRPr="00B12859">
        <w:t>вх</w:t>
      </w:r>
      <w:proofErr w:type="spellEnd"/>
      <w:r w:rsidRPr="00B12859">
        <w:t>. № 08/16454 від 29.07.2020) .</w:t>
      </w:r>
    </w:p>
    <w:p w:rsidR="00B12859" w:rsidRPr="00B12859" w:rsidRDefault="00B12859" w:rsidP="00EA4222">
      <w:pPr>
        <w:tabs>
          <w:tab w:val="left" w:pos="-426"/>
        </w:tabs>
        <w:ind w:firstLine="0"/>
      </w:pPr>
      <w:r w:rsidRPr="00B12859">
        <w:rPr>
          <w:i/>
        </w:rPr>
        <w:t>Протокол №31/217  від 02.09.2020 - питання не розглянуто та перенесено.</w:t>
      </w:r>
    </w:p>
    <w:p w:rsidR="00B12859" w:rsidRPr="00B12859" w:rsidRDefault="00B12859" w:rsidP="00EA4222">
      <w:pPr>
        <w:tabs>
          <w:tab w:val="left" w:pos="-426"/>
        </w:tabs>
        <w:spacing w:after="120"/>
        <w:ind w:firstLine="0"/>
        <w:rPr>
          <w:rFonts w:eastAsiaTheme="minorEastAsia"/>
          <w:lang w:eastAsia="en-US"/>
        </w:rPr>
      </w:pPr>
    </w:p>
    <w:p w:rsidR="00B12859" w:rsidRPr="00B12859" w:rsidRDefault="00B12859" w:rsidP="00EA4222">
      <w:pPr>
        <w:tabs>
          <w:tab w:val="left" w:pos="-426"/>
        </w:tabs>
        <w:ind w:firstLine="0"/>
        <w:rPr>
          <w:lang w:eastAsia="uk-UA"/>
        </w:rPr>
      </w:pPr>
      <w:r w:rsidRPr="00B12859">
        <w:t>40.</w:t>
      </w:r>
      <w:r w:rsidRPr="00B12859">
        <w:rPr>
          <w:bCs/>
        </w:rPr>
        <w:t xml:space="preserve"> </w:t>
      </w:r>
      <w:r w:rsidRPr="00B12859">
        <w:t xml:space="preserve"> Про розгляд проєкту рішення Київради "</w:t>
      </w:r>
      <w:r w:rsidRPr="00B12859">
        <w:rPr>
          <w:w w:val="100"/>
          <w:lang w:eastAsia="uk-UA"/>
        </w:rPr>
        <w:t>Про прийняття витрат, понесених на ремонтно-реставраційні роботи та закріплення майна комунальної власності територіальної громади міста Києва</w:t>
      </w:r>
      <w:r w:rsidRPr="00B12859">
        <w:rPr>
          <w:rFonts w:eastAsiaTheme="minorEastAsia"/>
          <w:i/>
        </w:rPr>
        <w:t>" (перший поверх на вул. Хрещатик, 36, публічний простір)</w:t>
      </w:r>
      <w:r w:rsidRPr="00B12859">
        <w:rPr>
          <w:rFonts w:eastAsiaTheme="minorEastAsia"/>
        </w:rPr>
        <w:t xml:space="preserve"> за поданням заступника голови Київської міської державної адміністрації </w:t>
      </w:r>
      <w:proofErr w:type="spellStart"/>
      <w:r w:rsidRPr="00B12859">
        <w:rPr>
          <w:rFonts w:eastAsiaTheme="minorEastAsia"/>
        </w:rPr>
        <w:t>В.Непопа</w:t>
      </w:r>
      <w:proofErr w:type="spellEnd"/>
      <w:r w:rsidRPr="00B12859">
        <w:rPr>
          <w:rFonts w:eastAsiaTheme="minorEastAsia"/>
        </w:rPr>
        <w:t>, Департаменту будівництва та житлового забезпечення виконавчого органу Київради (КМДА) (доручення №08/231-2109/ПР від 14.08.20</w:t>
      </w:r>
      <w:r w:rsidRPr="00B12859">
        <w:t>20) у зв’язку із зверненням КП «</w:t>
      </w:r>
      <w:proofErr w:type="spellStart"/>
      <w:r w:rsidRPr="00B12859">
        <w:t>Спецжитлофонд</w:t>
      </w:r>
      <w:proofErr w:type="spellEnd"/>
      <w:r w:rsidRPr="00B12859">
        <w:t>» від 11.09.2020 №056/24-2668.</w:t>
      </w:r>
    </w:p>
    <w:p w:rsidR="00B12859" w:rsidRPr="00B12859" w:rsidRDefault="00B12859" w:rsidP="00EA4222">
      <w:pPr>
        <w:tabs>
          <w:tab w:val="left" w:pos="-426"/>
        </w:tabs>
        <w:ind w:firstLine="0"/>
        <w:textAlignment w:val="baseline"/>
        <w:rPr>
          <w:rFonts w:eastAsiaTheme="minorEastAsia"/>
          <w:i/>
        </w:rPr>
      </w:pPr>
      <w:r w:rsidRPr="00B12859">
        <w:rPr>
          <w:i/>
        </w:rPr>
        <w:t>Протокол №31-217 від 02.09.2020 – рішення не прийнято.</w:t>
      </w:r>
    </w:p>
    <w:p w:rsidR="00B12859" w:rsidRPr="00B12859" w:rsidRDefault="009B611C" w:rsidP="00EA4222">
      <w:pPr>
        <w:tabs>
          <w:tab w:val="left" w:pos="-426"/>
        </w:tabs>
        <w:ind w:firstLine="0"/>
        <w:rPr>
          <w:rFonts w:eastAsiaTheme="minorEastAsia"/>
          <w:color w:val="FF0000"/>
        </w:rPr>
      </w:pPr>
      <w:r>
        <w:rPr>
          <w:rFonts w:eastAsiaTheme="minorEastAsia"/>
        </w:rPr>
        <w:t>40</w:t>
      </w:r>
      <w:r w:rsidR="00B12859" w:rsidRPr="00B12859">
        <w:rPr>
          <w:rFonts w:eastAsiaTheme="minorEastAsia"/>
        </w:rPr>
        <w:t xml:space="preserve">.1. </w:t>
      </w:r>
      <w:r w:rsidR="00B12859" w:rsidRPr="00B12859">
        <w:rPr>
          <w:w w:val="100"/>
          <w:lang w:eastAsia="en-US"/>
        </w:rPr>
        <w:t xml:space="preserve">Про розгляд звернення Департаменту комунальної власності м. Києва </w:t>
      </w:r>
      <w:r w:rsidR="00B12859" w:rsidRPr="00B12859">
        <w:t>виконавчого органу Київради (КМДА)</w:t>
      </w:r>
      <w:r w:rsidR="00B12859" w:rsidRPr="00B12859">
        <w:rPr>
          <w:shd w:val="clear" w:color="auto" w:fill="FFFFFF"/>
          <w:lang w:eastAsia="uk-UA"/>
        </w:rPr>
        <w:t xml:space="preserve">   щодо  внесення пропозицій до редакції пункту 5 проєкту рішення (вих.№062/06/33-5468 від 25.08.2020; вх.№08/18477 від 25.08.2020).</w:t>
      </w:r>
    </w:p>
    <w:p w:rsidR="0091595A" w:rsidRDefault="0091595A" w:rsidP="00EA4222">
      <w:pPr>
        <w:tabs>
          <w:tab w:val="left" w:pos="-426"/>
        </w:tabs>
        <w:ind w:firstLine="0"/>
        <w:textAlignment w:val="baseline"/>
      </w:pPr>
    </w:p>
    <w:p w:rsidR="00B12859" w:rsidRPr="00B12859" w:rsidRDefault="00B12859" w:rsidP="00EA4222">
      <w:pPr>
        <w:tabs>
          <w:tab w:val="left" w:pos="-426"/>
        </w:tabs>
        <w:ind w:firstLine="0"/>
        <w:textAlignment w:val="baseline"/>
      </w:pPr>
      <w:r w:rsidRPr="00B12859">
        <w:t>Доповідач: директор КП «</w:t>
      </w:r>
      <w:proofErr w:type="spellStart"/>
      <w:r w:rsidRPr="00B12859">
        <w:t>Спецжитлофонд</w:t>
      </w:r>
      <w:proofErr w:type="spellEnd"/>
      <w:r w:rsidRPr="00B12859">
        <w:t xml:space="preserve">» </w:t>
      </w:r>
      <w:proofErr w:type="spellStart"/>
      <w:r w:rsidRPr="00B12859">
        <w:t>В.Шарій</w:t>
      </w:r>
      <w:proofErr w:type="spellEnd"/>
      <w:r w:rsidRPr="00B12859">
        <w:t xml:space="preserve">. </w:t>
      </w:r>
    </w:p>
    <w:p w:rsidR="000106C0" w:rsidRPr="00A22354" w:rsidRDefault="000106C0" w:rsidP="00EA4222">
      <w:pPr>
        <w:keepNext/>
        <w:keepLines/>
        <w:widowControl w:val="0"/>
        <w:tabs>
          <w:tab w:val="left" w:pos="5387"/>
          <w:tab w:val="left" w:pos="5812"/>
        </w:tabs>
        <w:suppressAutoHyphens/>
        <w:ind w:right="-1"/>
        <w:rPr>
          <w:b/>
          <w:bCs/>
          <w:lang w:eastAsia="zh-CN"/>
        </w:rPr>
      </w:pPr>
    </w:p>
    <w:p w:rsidR="00A22354" w:rsidRPr="0096426D" w:rsidRDefault="00A22354" w:rsidP="00EA4222">
      <w:pPr>
        <w:jc w:val="center"/>
        <w:rPr>
          <w:b/>
          <w:kern w:val="3"/>
        </w:rPr>
      </w:pPr>
      <w:r w:rsidRPr="0096426D">
        <w:rPr>
          <w:b/>
          <w:kern w:val="3"/>
        </w:rPr>
        <w:t>РОЗГЛЯД (ОБГОВОРЕННЯ) ПИТАНЬ ПОРЯДКУ ДЕННОГО:</w:t>
      </w:r>
    </w:p>
    <w:p w:rsidR="000E0897" w:rsidRPr="00A22354" w:rsidRDefault="000E0897" w:rsidP="00EA4222">
      <w:pPr>
        <w:ind w:firstLine="0"/>
        <w:rPr>
          <w:b/>
        </w:rPr>
      </w:pPr>
    </w:p>
    <w:p w:rsidR="00A82C32" w:rsidRPr="00A22354" w:rsidRDefault="00772270" w:rsidP="00EA4222">
      <w:pPr>
        <w:jc w:val="center"/>
        <w:rPr>
          <w:rFonts w:eastAsiaTheme="minorEastAsia"/>
          <w:b/>
          <w:lang w:eastAsia="en-US"/>
        </w:rPr>
      </w:pPr>
      <w:r w:rsidRPr="00A22354">
        <w:rPr>
          <w:rFonts w:eastAsiaTheme="minorEastAsia"/>
          <w:b/>
          <w:lang w:eastAsia="en-US"/>
        </w:rPr>
        <w:t>Проєкти рішень Київради</w:t>
      </w:r>
      <w:r w:rsidR="00E44C58" w:rsidRPr="00A22354">
        <w:rPr>
          <w:rFonts w:eastAsiaTheme="minorEastAsia"/>
          <w:b/>
          <w:lang w:eastAsia="en-US"/>
        </w:rPr>
        <w:t xml:space="preserve">, </w:t>
      </w:r>
    </w:p>
    <w:p w:rsidR="00B660DC" w:rsidRPr="00A22354" w:rsidRDefault="00E44C58" w:rsidP="00EA4222">
      <w:pPr>
        <w:jc w:val="center"/>
        <w:rPr>
          <w:rFonts w:eastAsiaTheme="minorEastAsia"/>
          <w:b/>
          <w:lang w:eastAsia="en-US"/>
        </w:rPr>
      </w:pPr>
      <w:proofErr w:type="spellStart"/>
      <w:r w:rsidRPr="00A22354">
        <w:rPr>
          <w:rFonts w:eastAsiaTheme="minorEastAsia"/>
          <w:b/>
          <w:lang w:eastAsia="en-US"/>
        </w:rPr>
        <w:t>проєкти</w:t>
      </w:r>
      <w:proofErr w:type="spellEnd"/>
      <w:r w:rsidRPr="00A22354">
        <w:rPr>
          <w:rFonts w:eastAsiaTheme="minorEastAsia"/>
          <w:b/>
          <w:lang w:eastAsia="en-US"/>
        </w:rPr>
        <w:t xml:space="preserve"> розпоряджень виконавчого органу Київради (КМДА) </w:t>
      </w:r>
    </w:p>
    <w:p w:rsidR="00CC07F8" w:rsidRPr="00A22354" w:rsidRDefault="00CC07F8" w:rsidP="00EA4222">
      <w:pPr>
        <w:rPr>
          <w:b/>
        </w:rPr>
      </w:pPr>
    </w:p>
    <w:p w:rsidR="00F24C75" w:rsidRPr="00F03EB5" w:rsidRDefault="00F24C75" w:rsidP="00EA4222">
      <w:pPr>
        <w:ind w:firstLine="0"/>
        <w:rPr>
          <w:b/>
        </w:rPr>
      </w:pPr>
      <w:r w:rsidRPr="00F03EB5">
        <w:rPr>
          <w:b/>
        </w:rPr>
        <w:t>1. Про розгляд проєкту рішення Київради "</w:t>
      </w:r>
      <w:r w:rsidRPr="00F03EB5">
        <w:rPr>
          <w:b/>
          <w:lang w:eastAsia="uk-UA"/>
        </w:rPr>
        <w:t>Про прийняття до комунальної власності територіальної громади міста Києва автомобільних доріг у Голосіївському районі міста Києва</w:t>
      </w:r>
      <w:r w:rsidRPr="00F03EB5">
        <w:rPr>
          <w:b/>
        </w:rPr>
        <w:t xml:space="preserve">" за поданням депутата Київради </w:t>
      </w:r>
      <w:proofErr w:type="spellStart"/>
      <w:r w:rsidRPr="00F03EB5">
        <w:rPr>
          <w:b/>
        </w:rPr>
        <w:t>І.Галайчука</w:t>
      </w:r>
      <w:proofErr w:type="spellEnd"/>
      <w:r w:rsidRPr="00F03EB5">
        <w:rPr>
          <w:b/>
        </w:rPr>
        <w:t xml:space="preserve"> </w:t>
      </w:r>
      <w:r w:rsidRPr="00F03EB5">
        <w:rPr>
          <w:rFonts w:eastAsiaTheme="minorEastAsia"/>
          <w:b/>
        </w:rPr>
        <w:t>(доручення № 08/231-2193/ПР від 31.08.20</w:t>
      </w:r>
      <w:r w:rsidRPr="00F03EB5">
        <w:rPr>
          <w:b/>
        </w:rPr>
        <w:t>20).</w:t>
      </w:r>
    </w:p>
    <w:p w:rsidR="00F24C75" w:rsidRPr="00F03EB5" w:rsidRDefault="00F24C75" w:rsidP="00EA4222">
      <w:pPr>
        <w:widowControl w:val="0"/>
        <w:shd w:val="clear" w:color="auto" w:fill="FFFFFF"/>
        <w:tabs>
          <w:tab w:val="left" w:pos="5387"/>
        </w:tabs>
        <w:autoSpaceDE w:val="0"/>
        <w:autoSpaceDN w:val="0"/>
        <w:adjustRightInd w:val="0"/>
        <w:ind w:firstLine="0"/>
        <w:rPr>
          <w:b/>
          <w:i/>
          <w:sz w:val="24"/>
          <w:szCs w:val="24"/>
        </w:rPr>
      </w:pPr>
      <w:r w:rsidRPr="00F03EB5">
        <w:rPr>
          <w:b/>
          <w:i/>
          <w:sz w:val="24"/>
          <w:szCs w:val="24"/>
        </w:rPr>
        <w:t>ПК Київради з питань транспорту, зв’язку та реклами не надала в установленому порядку Регламентом пропозиції.</w:t>
      </w:r>
    </w:p>
    <w:p w:rsidR="00F24C75" w:rsidRPr="00F03EB5" w:rsidRDefault="00F24C75" w:rsidP="00EA4222">
      <w:pPr>
        <w:ind w:firstLine="0"/>
        <w:rPr>
          <w:b/>
        </w:rPr>
      </w:pPr>
      <w:r w:rsidRPr="00F03EB5">
        <w:rPr>
          <w:b/>
        </w:rPr>
        <w:t xml:space="preserve">Доповідач: депутат Київради </w:t>
      </w:r>
      <w:proofErr w:type="spellStart"/>
      <w:r w:rsidRPr="00F03EB5">
        <w:rPr>
          <w:b/>
        </w:rPr>
        <w:t>І.Галайчук</w:t>
      </w:r>
      <w:proofErr w:type="spellEnd"/>
      <w:r w:rsidRPr="00F03EB5">
        <w:rPr>
          <w:b/>
        </w:rPr>
        <w:t>.</w:t>
      </w:r>
    </w:p>
    <w:p w:rsidR="00F24C75" w:rsidRPr="0096426D" w:rsidRDefault="00F24C75" w:rsidP="00EA4222">
      <w:pPr>
        <w:ind w:firstLine="0"/>
        <w:rPr>
          <w:bCs/>
        </w:rPr>
      </w:pPr>
      <w:r w:rsidRPr="0096426D">
        <w:rPr>
          <w:bCs/>
        </w:rPr>
        <w:t>СЛУХАЛИ: М.Конобас</w:t>
      </w:r>
      <w:r w:rsidR="00C61541">
        <w:rPr>
          <w:bCs/>
        </w:rPr>
        <w:t>а.</w:t>
      </w:r>
    </w:p>
    <w:p w:rsidR="00F24C75" w:rsidRPr="0096426D" w:rsidRDefault="00F24C75" w:rsidP="00EA4222">
      <w:pPr>
        <w:tabs>
          <w:tab w:val="left" w:pos="8850"/>
        </w:tabs>
        <w:ind w:firstLine="0"/>
        <w:rPr>
          <w:bCs/>
        </w:rPr>
      </w:pPr>
      <w:r w:rsidRPr="0096426D">
        <w:rPr>
          <w:bCs/>
        </w:rPr>
        <w:t xml:space="preserve">ВИСТУПИЛИ: </w:t>
      </w:r>
      <w:proofErr w:type="spellStart"/>
      <w:r>
        <w:rPr>
          <w:bCs/>
        </w:rPr>
        <w:t>Ю.Вахель</w:t>
      </w:r>
      <w:proofErr w:type="spellEnd"/>
      <w:r w:rsidRPr="0096426D">
        <w:rPr>
          <w:bCs/>
        </w:rPr>
        <w:t>.</w:t>
      </w:r>
    </w:p>
    <w:p w:rsidR="00F24C75" w:rsidRPr="0096426D" w:rsidRDefault="00F24C75" w:rsidP="00EA4222">
      <w:pPr>
        <w:tabs>
          <w:tab w:val="left" w:pos="8850"/>
        </w:tabs>
        <w:ind w:firstLine="0"/>
        <w:rPr>
          <w:bCs/>
        </w:rPr>
      </w:pPr>
      <w:proofErr w:type="spellStart"/>
      <w:r w:rsidRPr="0096426D">
        <w:rPr>
          <w:bCs/>
        </w:rPr>
        <w:t>Ю.Вахель</w:t>
      </w:r>
      <w:proofErr w:type="spellEnd"/>
      <w:r w:rsidRPr="0096426D">
        <w:rPr>
          <w:bCs/>
        </w:rPr>
        <w:t xml:space="preserve"> запропонував викласти пункт 5 </w:t>
      </w:r>
      <w:r w:rsidR="00A049F3">
        <w:rPr>
          <w:bCs/>
        </w:rPr>
        <w:t xml:space="preserve">«Фінансово-економічне обґрунтування» </w:t>
      </w:r>
      <w:r w:rsidRPr="0096426D">
        <w:rPr>
          <w:bCs/>
        </w:rPr>
        <w:t xml:space="preserve">пояснювальної записки </w:t>
      </w:r>
      <w:r w:rsidR="00B267E7">
        <w:rPr>
          <w:bCs/>
        </w:rPr>
        <w:t xml:space="preserve">до проєкту рішення </w:t>
      </w:r>
      <w:r w:rsidR="00A049F3">
        <w:rPr>
          <w:bCs/>
        </w:rPr>
        <w:t xml:space="preserve">Київради </w:t>
      </w:r>
      <w:r w:rsidRPr="0096426D">
        <w:rPr>
          <w:bCs/>
        </w:rPr>
        <w:t>в такій редакції: «</w:t>
      </w:r>
      <w:r>
        <w:rPr>
          <w:bCs/>
        </w:rPr>
        <w:t>Реалізація даного рішення не потребує додаткових витрат з бюджету міста Києва окрім тих, які є обов’язковими і передбаченими законами України</w:t>
      </w:r>
      <w:r w:rsidRPr="0096426D">
        <w:t>.</w:t>
      </w:r>
      <w:r w:rsidRPr="0096426D">
        <w:rPr>
          <w:bCs/>
        </w:rPr>
        <w:t xml:space="preserve">». </w:t>
      </w:r>
    </w:p>
    <w:p w:rsidR="00F24C75" w:rsidRPr="0096426D" w:rsidRDefault="00F24C75" w:rsidP="00EA4222">
      <w:pPr>
        <w:tabs>
          <w:tab w:val="left" w:pos="8850"/>
        </w:tabs>
        <w:ind w:firstLine="0"/>
        <w:rPr>
          <w:bCs/>
        </w:rPr>
      </w:pPr>
      <w:r w:rsidRPr="0096426D">
        <w:t>ВИРІШИЛИ:  Підтримати проєкт рішення Київради із зауваженнями</w:t>
      </w:r>
      <w:r w:rsidR="00B267E7">
        <w:t xml:space="preserve">, а саме: </w:t>
      </w:r>
      <w:r w:rsidRPr="0096426D">
        <w:t xml:space="preserve"> </w:t>
      </w:r>
      <w:r w:rsidR="00B267E7">
        <w:t xml:space="preserve">пункт </w:t>
      </w:r>
      <w:r w:rsidRPr="0096426D">
        <w:t xml:space="preserve">5 </w:t>
      </w:r>
      <w:r w:rsidR="00A049F3">
        <w:rPr>
          <w:bCs/>
        </w:rPr>
        <w:t xml:space="preserve">«Фінансово-економічне обґрунтування» </w:t>
      </w:r>
      <w:r w:rsidRPr="0096426D">
        <w:rPr>
          <w:bCs/>
        </w:rPr>
        <w:t xml:space="preserve"> пояснювальної записки </w:t>
      </w:r>
      <w:r w:rsidR="00B267E7">
        <w:rPr>
          <w:bCs/>
        </w:rPr>
        <w:t xml:space="preserve">до проєкту рішення </w:t>
      </w:r>
      <w:r w:rsidR="00A049F3">
        <w:rPr>
          <w:bCs/>
        </w:rPr>
        <w:t xml:space="preserve">Київради </w:t>
      </w:r>
      <w:r w:rsidR="00B267E7">
        <w:rPr>
          <w:bCs/>
        </w:rPr>
        <w:t xml:space="preserve">викласти </w:t>
      </w:r>
      <w:r w:rsidRPr="0096426D">
        <w:rPr>
          <w:bCs/>
        </w:rPr>
        <w:t>в такій редакції: «</w:t>
      </w:r>
      <w:r>
        <w:rPr>
          <w:bCs/>
        </w:rPr>
        <w:t>Реалізація даного рішення не потребує додаткових витрат з бюджету міста Києва окрім тих, які є обов’язковими і передбаченими законами України</w:t>
      </w:r>
      <w:r w:rsidRPr="0096426D">
        <w:t>.</w:t>
      </w:r>
      <w:r w:rsidRPr="0096426D">
        <w:rPr>
          <w:bCs/>
        </w:rPr>
        <w:t>».</w:t>
      </w:r>
    </w:p>
    <w:p w:rsidR="00F24C75" w:rsidRPr="0096426D" w:rsidRDefault="00F24C75" w:rsidP="00EA4222">
      <w:pPr>
        <w:ind w:firstLine="0"/>
      </w:pPr>
      <w:r>
        <w:t>ГОЛОСУВАЛИ: "за" –</w:t>
      </w:r>
      <w:r w:rsidR="00B267E7">
        <w:t xml:space="preserve"> </w:t>
      </w:r>
      <w:r>
        <w:t>8</w:t>
      </w:r>
      <w:r w:rsidRPr="0096426D">
        <w:t xml:space="preserve">, "проти" – 0, "утримались" – </w:t>
      </w:r>
      <w:r>
        <w:t>0</w:t>
      </w:r>
      <w:r w:rsidRPr="0096426D">
        <w:t>, "не голосували" – 1 (</w:t>
      </w:r>
      <w:r>
        <w:t>Л.Антонє</w:t>
      </w:r>
      <w:r w:rsidR="00B267E7">
        <w:t>н</w:t>
      </w:r>
      <w:r>
        <w:t>ко</w:t>
      </w:r>
      <w:r w:rsidRPr="0096426D">
        <w:t xml:space="preserve">). </w:t>
      </w:r>
    </w:p>
    <w:p w:rsidR="00F24C75" w:rsidRPr="0096426D" w:rsidRDefault="00F24C75" w:rsidP="00EA4222">
      <w:pPr>
        <w:ind w:firstLine="0"/>
        <w:rPr>
          <w:b/>
          <w:i/>
        </w:rPr>
      </w:pPr>
      <w:r w:rsidRPr="0096426D">
        <w:rPr>
          <w:b/>
          <w:i/>
        </w:rPr>
        <w:t>Рішення прийнято.</w:t>
      </w:r>
    </w:p>
    <w:p w:rsidR="00664CAA" w:rsidRPr="00A22354" w:rsidRDefault="00664CAA" w:rsidP="00EA4222">
      <w:pPr>
        <w:ind w:firstLine="0"/>
        <w:rPr>
          <w:b/>
        </w:rPr>
      </w:pPr>
    </w:p>
    <w:p w:rsidR="00BE520A" w:rsidRPr="00A22354" w:rsidRDefault="000D27FC" w:rsidP="00EA4222">
      <w:pPr>
        <w:ind w:firstLine="0"/>
        <w:rPr>
          <w:b/>
        </w:rPr>
      </w:pPr>
      <w:r w:rsidRPr="00A22354">
        <w:rPr>
          <w:b/>
        </w:rPr>
        <w:t xml:space="preserve">2. </w:t>
      </w:r>
      <w:r w:rsidR="00BE520A" w:rsidRPr="00A22354">
        <w:rPr>
          <w:b/>
        </w:rPr>
        <w:t xml:space="preserve">Про розгляд проєкту рішення Київради "Про викуп для суспільних потреб об'єкта нерухомого майна за </w:t>
      </w:r>
      <w:proofErr w:type="spellStart"/>
      <w:r w:rsidR="00BE520A" w:rsidRPr="00A22354">
        <w:rPr>
          <w:b/>
        </w:rPr>
        <w:t>адресою</w:t>
      </w:r>
      <w:proofErr w:type="spellEnd"/>
      <w:r w:rsidR="00BE520A" w:rsidRPr="00A22354">
        <w:rPr>
          <w:b/>
        </w:rPr>
        <w:t xml:space="preserve">: вул. Гоголівська, 32-В у Шевченківському районі міста Києва" за поданням депутата Київради </w:t>
      </w:r>
      <w:proofErr w:type="spellStart"/>
      <w:r w:rsidR="00BE520A" w:rsidRPr="00A22354">
        <w:rPr>
          <w:b/>
        </w:rPr>
        <w:t>О.Балицької</w:t>
      </w:r>
      <w:proofErr w:type="spellEnd"/>
      <w:r w:rsidR="00BE520A" w:rsidRPr="00A22354">
        <w:rPr>
          <w:b/>
        </w:rPr>
        <w:t xml:space="preserve"> </w:t>
      </w:r>
      <w:r w:rsidR="00BE520A" w:rsidRPr="00A22354">
        <w:rPr>
          <w:rFonts w:eastAsiaTheme="minorEastAsia"/>
          <w:b/>
        </w:rPr>
        <w:t>(доручення  № 08/231-1897/ПР від 30.07.20</w:t>
      </w:r>
      <w:r w:rsidR="00BE520A" w:rsidRPr="00A22354">
        <w:rPr>
          <w:b/>
        </w:rPr>
        <w:t xml:space="preserve">20). </w:t>
      </w:r>
    </w:p>
    <w:p w:rsidR="00BE520A" w:rsidRPr="00A22354" w:rsidRDefault="00BE520A" w:rsidP="00EA4222">
      <w:pPr>
        <w:ind w:firstLine="0"/>
        <w:rPr>
          <w:rFonts w:eastAsiaTheme="minorEastAsia"/>
          <w:b/>
          <w:i/>
        </w:rPr>
      </w:pPr>
      <w:r w:rsidRPr="00A22354">
        <w:rPr>
          <w:b/>
          <w:i/>
        </w:rPr>
        <w:t xml:space="preserve">Депутатське звернення депутата Київради </w:t>
      </w:r>
      <w:proofErr w:type="spellStart"/>
      <w:r w:rsidRPr="00A22354">
        <w:rPr>
          <w:b/>
          <w:i/>
        </w:rPr>
        <w:t>О.Балицької</w:t>
      </w:r>
      <w:proofErr w:type="spellEnd"/>
      <w:r w:rsidRPr="00A22354">
        <w:rPr>
          <w:b/>
          <w:i/>
        </w:rPr>
        <w:t xml:space="preserve"> від 12.08.2020 №08/279/08/005-2549, </w:t>
      </w:r>
      <w:proofErr w:type="spellStart"/>
      <w:r w:rsidRPr="00A22354">
        <w:rPr>
          <w:b/>
          <w:i/>
        </w:rPr>
        <w:t>вх</w:t>
      </w:r>
      <w:proofErr w:type="spellEnd"/>
      <w:r w:rsidRPr="00A22354">
        <w:rPr>
          <w:b/>
          <w:i/>
        </w:rPr>
        <w:t>.№</w:t>
      </w:r>
      <w:r w:rsidRPr="00A22354">
        <w:rPr>
          <w:b/>
        </w:rPr>
        <w:t xml:space="preserve"> </w:t>
      </w:r>
      <w:r w:rsidRPr="00A22354">
        <w:rPr>
          <w:rFonts w:eastAsiaTheme="minorEastAsia"/>
          <w:b/>
          <w:i/>
        </w:rPr>
        <w:t>08/17721 від 13.08.2020.</w:t>
      </w:r>
    </w:p>
    <w:p w:rsidR="00253FC6" w:rsidRPr="00A22354" w:rsidRDefault="00BE520A" w:rsidP="00EA4222">
      <w:pPr>
        <w:widowControl w:val="0"/>
        <w:shd w:val="clear" w:color="auto" w:fill="FFFFFF"/>
        <w:tabs>
          <w:tab w:val="left" w:pos="5387"/>
        </w:tabs>
        <w:autoSpaceDE w:val="0"/>
        <w:autoSpaceDN w:val="0"/>
        <w:adjustRightInd w:val="0"/>
        <w:ind w:firstLine="0"/>
        <w:rPr>
          <w:b/>
          <w:i/>
          <w:sz w:val="24"/>
          <w:szCs w:val="24"/>
        </w:rPr>
      </w:pPr>
      <w:r w:rsidRPr="00A22354">
        <w:rPr>
          <w:b/>
          <w:i/>
          <w:sz w:val="24"/>
          <w:szCs w:val="24"/>
        </w:rPr>
        <w:t>ПК Київради з питань бюджету та соціально-економічного розвитку  не надала в установленому порядку Регламентом пропозиції.</w:t>
      </w:r>
    </w:p>
    <w:p w:rsidR="007A4E17" w:rsidRDefault="00BE520A" w:rsidP="00EA4222">
      <w:pPr>
        <w:ind w:firstLine="0"/>
        <w:rPr>
          <w:b/>
        </w:rPr>
      </w:pPr>
      <w:r w:rsidRPr="00A22354">
        <w:rPr>
          <w:b/>
          <w:i/>
          <w:sz w:val="24"/>
          <w:szCs w:val="24"/>
        </w:rPr>
        <w:t>Протокол №3</w:t>
      </w:r>
      <w:r w:rsidR="00253FC6" w:rsidRPr="00A22354">
        <w:rPr>
          <w:b/>
          <w:i/>
          <w:sz w:val="24"/>
          <w:szCs w:val="24"/>
        </w:rPr>
        <w:t>1/</w:t>
      </w:r>
      <w:r w:rsidRPr="00A22354">
        <w:rPr>
          <w:b/>
          <w:i/>
          <w:sz w:val="24"/>
          <w:szCs w:val="24"/>
        </w:rPr>
        <w:t>21</w:t>
      </w:r>
      <w:r w:rsidR="00253FC6" w:rsidRPr="00A22354">
        <w:rPr>
          <w:b/>
          <w:i/>
          <w:sz w:val="24"/>
          <w:szCs w:val="24"/>
        </w:rPr>
        <w:t>7</w:t>
      </w:r>
      <w:r w:rsidRPr="00A22354">
        <w:rPr>
          <w:b/>
          <w:i/>
          <w:sz w:val="24"/>
          <w:szCs w:val="24"/>
        </w:rPr>
        <w:t xml:space="preserve">  від 02.09.2020 - перенести розгляд питання</w:t>
      </w:r>
      <w:r w:rsidR="003A5CA2" w:rsidRPr="00A22354">
        <w:rPr>
          <w:b/>
          <w:i/>
          <w:sz w:val="24"/>
          <w:szCs w:val="24"/>
        </w:rPr>
        <w:t>.</w:t>
      </w:r>
      <w:r w:rsidRPr="00A22354">
        <w:rPr>
          <w:b/>
          <w:i/>
          <w:sz w:val="24"/>
          <w:szCs w:val="24"/>
        </w:rPr>
        <w:t xml:space="preserve"> </w:t>
      </w:r>
    </w:p>
    <w:p w:rsidR="007A4E17" w:rsidRDefault="007A4E17" w:rsidP="00EA4222">
      <w:pPr>
        <w:ind w:firstLine="0"/>
        <w:rPr>
          <w:b/>
          <w:i/>
          <w:sz w:val="24"/>
          <w:szCs w:val="24"/>
        </w:rPr>
      </w:pPr>
      <w:r>
        <w:rPr>
          <w:b/>
        </w:rPr>
        <w:t>Д</w:t>
      </w:r>
      <w:r w:rsidR="00BE520A" w:rsidRPr="00A22354">
        <w:rPr>
          <w:b/>
        </w:rPr>
        <w:t>оповідач:</w:t>
      </w:r>
      <w:r w:rsidR="00801389" w:rsidRPr="00A22354">
        <w:rPr>
          <w:b/>
        </w:rPr>
        <w:t xml:space="preserve"> депутат Київради</w:t>
      </w:r>
      <w:r w:rsidR="00BE520A" w:rsidRPr="00A22354">
        <w:rPr>
          <w:b/>
        </w:rPr>
        <w:t xml:space="preserve"> </w:t>
      </w:r>
      <w:proofErr w:type="spellStart"/>
      <w:r w:rsidR="00BE520A" w:rsidRPr="00A22354">
        <w:rPr>
          <w:b/>
        </w:rPr>
        <w:t>О.Балицька</w:t>
      </w:r>
      <w:proofErr w:type="spellEnd"/>
      <w:r w:rsidR="00BE520A" w:rsidRPr="00A22354">
        <w:rPr>
          <w:b/>
        </w:rPr>
        <w:t>.</w:t>
      </w:r>
    </w:p>
    <w:p w:rsidR="007A4E17" w:rsidRDefault="00694A13" w:rsidP="00EA4222">
      <w:pPr>
        <w:ind w:firstLine="0"/>
        <w:rPr>
          <w:b/>
          <w:i/>
          <w:sz w:val="24"/>
          <w:szCs w:val="24"/>
        </w:rPr>
      </w:pPr>
      <w:r w:rsidRPr="0096426D">
        <w:rPr>
          <w:rFonts w:eastAsiaTheme="minorEastAsia"/>
        </w:rPr>
        <w:t>СЛУХАЛИ: М.Конобаса</w:t>
      </w:r>
      <w:r>
        <w:rPr>
          <w:rFonts w:eastAsiaTheme="minorEastAsia"/>
        </w:rPr>
        <w:t>.</w:t>
      </w:r>
    </w:p>
    <w:p w:rsidR="007A4E17" w:rsidRDefault="00694A13" w:rsidP="00EA4222">
      <w:pPr>
        <w:ind w:firstLine="0"/>
        <w:rPr>
          <w:rFonts w:eastAsiaTheme="minorEastAsia"/>
        </w:rPr>
      </w:pPr>
      <w:r w:rsidRPr="0096426D">
        <w:rPr>
          <w:rFonts w:eastAsiaTheme="minorEastAsia"/>
        </w:rPr>
        <w:t>ВИСТУПИЛИ:</w:t>
      </w:r>
      <w:r>
        <w:rPr>
          <w:rFonts w:eastAsiaTheme="minorEastAsia"/>
        </w:rPr>
        <w:t xml:space="preserve"> </w:t>
      </w:r>
      <w:proofErr w:type="spellStart"/>
      <w:r w:rsidR="007A4E17">
        <w:rPr>
          <w:rFonts w:eastAsiaTheme="minorEastAsia"/>
        </w:rPr>
        <w:t>О.Шмуляр</w:t>
      </w:r>
      <w:proofErr w:type="spellEnd"/>
      <w:r w:rsidR="007A4E17">
        <w:rPr>
          <w:rFonts w:eastAsiaTheme="minorEastAsia"/>
        </w:rPr>
        <w:t xml:space="preserve">, </w:t>
      </w:r>
      <w:proofErr w:type="spellStart"/>
      <w:r w:rsidR="007A4E17">
        <w:rPr>
          <w:rFonts w:eastAsiaTheme="minorEastAsia"/>
        </w:rPr>
        <w:t>В.Бовкун</w:t>
      </w:r>
      <w:proofErr w:type="spellEnd"/>
      <w:r w:rsidR="005F0AB2">
        <w:rPr>
          <w:rFonts w:eastAsiaTheme="minorEastAsia"/>
        </w:rPr>
        <w:t>.</w:t>
      </w:r>
    </w:p>
    <w:p w:rsidR="005F0AB2" w:rsidRDefault="005F0AB2" w:rsidP="00EA4222">
      <w:pPr>
        <w:ind w:firstLine="0"/>
        <w:rPr>
          <w:rFonts w:eastAsiaTheme="minorEastAsia"/>
        </w:rPr>
      </w:pPr>
      <w:proofErr w:type="spellStart"/>
      <w:r>
        <w:rPr>
          <w:rFonts w:eastAsiaTheme="minorEastAsia"/>
        </w:rPr>
        <w:t>О.Шмуляр</w:t>
      </w:r>
      <w:proofErr w:type="spellEnd"/>
      <w:r>
        <w:rPr>
          <w:rFonts w:eastAsiaTheme="minorEastAsia"/>
        </w:rPr>
        <w:t xml:space="preserve"> </w:t>
      </w:r>
      <w:r w:rsidR="00756D15">
        <w:rPr>
          <w:rFonts w:eastAsiaTheme="minorEastAsia"/>
        </w:rPr>
        <w:t>проінформував</w:t>
      </w:r>
      <w:r>
        <w:rPr>
          <w:rFonts w:eastAsiaTheme="minorEastAsia"/>
        </w:rPr>
        <w:t xml:space="preserve">, що </w:t>
      </w:r>
      <w:r w:rsidR="00F214EE">
        <w:rPr>
          <w:rFonts w:eastAsiaTheme="minorEastAsia"/>
        </w:rPr>
        <w:t xml:space="preserve">Департаментом </w:t>
      </w:r>
      <w:r w:rsidR="004D0733">
        <w:rPr>
          <w:rFonts w:eastAsiaTheme="minorEastAsia"/>
        </w:rPr>
        <w:t>комунальної власності здійснено аналіз виконання</w:t>
      </w:r>
      <w:r w:rsidR="003C668B">
        <w:rPr>
          <w:rFonts w:eastAsiaTheme="minorEastAsia"/>
        </w:rPr>
        <w:t xml:space="preserve"> умов </w:t>
      </w:r>
      <w:r w:rsidR="004D0733">
        <w:rPr>
          <w:rFonts w:eastAsiaTheme="minorEastAsia"/>
        </w:rPr>
        <w:t xml:space="preserve"> </w:t>
      </w:r>
      <w:r w:rsidR="00864BA6">
        <w:rPr>
          <w:rFonts w:eastAsiaTheme="minorEastAsia"/>
        </w:rPr>
        <w:t xml:space="preserve">інвестором - </w:t>
      </w:r>
      <w:r w:rsidR="004D0733">
        <w:rPr>
          <w:rFonts w:eastAsiaTheme="minorEastAsia"/>
        </w:rPr>
        <w:t xml:space="preserve">ЗАТ «Авіакомпанія «Віта» </w:t>
      </w:r>
      <w:r w:rsidR="00F214EE">
        <w:rPr>
          <w:rFonts w:eastAsiaTheme="minorEastAsia"/>
        </w:rPr>
        <w:t xml:space="preserve"> </w:t>
      </w:r>
      <w:r w:rsidR="004D0733">
        <w:rPr>
          <w:rFonts w:eastAsiaTheme="minorEastAsia"/>
        </w:rPr>
        <w:t>виконання інвестиційного договору</w:t>
      </w:r>
      <w:r w:rsidR="003C668B">
        <w:rPr>
          <w:rFonts w:eastAsiaTheme="minorEastAsia"/>
        </w:rPr>
        <w:t xml:space="preserve">. </w:t>
      </w:r>
      <w:r w:rsidR="004D0733">
        <w:rPr>
          <w:rFonts w:eastAsiaTheme="minorEastAsia"/>
        </w:rPr>
        <w:t xml:space="preserve"> </w:t>
      </w:r>
      <w:r w:rsidR="003C668B">
        <w:rPr>
          <w:rFonts w:eastAsiaTheme="minorEastAsia"/>
        </w:rPr>
        <w:t xml:space="preserve">Одночасно </w:t>
      </w:r>
      <w:proofErr w:type="spellStart"/>
      <w:r w:rsidR="003C668B">
        <w:rPr>
          <w:rFonts w:eastAsiaTheme="minorEastAsia"/>
        </w:rPr>
        <w:t>О.Шмуляр</w:t>
      </w:r>
      <w:proofErr w:type="spellEnd"/>
      <w:r w:rsidR="003C668B">
        <w:rPr>
          <w:rFonts w:eastAsiaTheme="minorEastAsia"/>
        </w:rPr>
        <w:t xml:space="preserve"> зауважив, що </w:t>
      </w:r>
      <w:r w:rsidR="00432CF5">
        <w:rPr>
          <w:rFonts w:eastAsiaTheme="minorEastAsia"/>
        </w:rPr>
        <w:t>Департаментом направлено лист інвестору з вимогою повернути до комунальної власності</w:t>
      </w:r>
      <w:r w:rsidR="004D0733">
        <w:rPr>
          <w:rFonts w:eastAsiaTheme="minorEastAsia"/>
        </w:rPr>
        <w:t xml:space="preserve"> </w:t>
      </w:r>
      <w:r w:rsidR="00432CF5">
        <w:rPr>
          <w:rFonts w:eastAsiaTheme="minorEastAsia"/>
        </w:rPr>
        <w:t>об’єкт на вул. Гоголівській, 32 літ.</w:t>
      </w:r>
      <w:r w:rsidR="00FC6769">
        <w:rPr>
          <w:rFonts w:eastAsiaTheme="minorEastAsia"/>
        </w:rPr>
        <w:t xml:space="preserve"> </w:t>
      </w:r>
      <w:r w:rsidR="00432CF5">
        <w:rPr>
          <w:rFonts w:eastAsiaTheme="minorEastAsia"/>
        </w:rPr>
        <w:t xml:space="preserve">В. </w:t>
      </w:r>
      <w:r w:rsidR="0095439B">
        <w:rPr>
          <w:rFonts w:eastAsiaTheme="minorEastAsia"/>
        </w:rPr>
        <w:t xml:space="preserve">Разом з тим </w:t>
      </w:r>
      <w:proofErr w:type="spellStart"/>
      <w:r w:rsidR="003C668B">
        <w:rPr>
          <w:rFonts w:eastAsiaTheme="minorEastAsia"/>
        </w:rPr>
        <w:t>О.Шмуляр</w:t>
      </w:r>
      <w:proofErr w:type="spellEnd"/>
      <w:r w:rsidR="003C668B">
        <w:rPr>
          <w:rFonts w:eastAsiaTheme="minorEastAsia"/>
        </w:rPr>
        <w:t xml:space="preserve"> звернув увагу на те, що </w:t>
      </w:r>
      <w:r w:rsidR="00864BA6">
        <w:rPr>
          <w:rFonts w:eastAsiaTheme="minorEastAsia"/>
        </w:rPr>
        <w:t>п</w:t>
      </w:r>
      <w:r w:rsidR="00432CF5">
        <w:rPr>
          <w:rFonts w:eastAsiaTheme="minorEastAsia"/>
        </w:rPr>
        <w:t>ісля отримання чи не отримання від інвестора відповіді, Департаментом будуть вжиті заходи щодо подачі судового позову.</w:t>
      </w:r>
    </w:p>
    <w:p w:rsidR="007A4E17" w:rsidRDefault="007A4E17" w:rsidP="00EA4222">
      <w:pPr>
        <w:ind w:firstLine="0"/>
        <w:rPr>
          <w:b/>
          <w:i/>
          <w:sz w:val="24"/>
          <w:szCs w:val="24"/>
        </w:rPr>
      </w:pPr>
      <w:proofErr w:type="spellStart"/>
      <w:r>
        <w:rPr>
          <w:rFonts w:eastAsiaTheme="minorEastAsia"/>
        </w:rPr>
        <w:t>В.Бовкун</w:t>
      </w:r>
      <w:proofErr w:type="spellEnd"/>
      <w:r>
        <w:rPr>
          <w:rFonts w:eastAsiaTheme="minorEastAsia"/>
        </w:rPr>
        <w:t xml:space="preserve"> зазначив, що поданий проєкт рішення було додатково опрацьовано і за результатами напрацьовані зауваження та пропозиції, які озвучив та запропонував підтримати проєкт рішення з озвученими </w:t>
      </w:r>
      <w:r w:rsidR="00C24EF5">
        <w:rPr>
          <w:rFonts w:eastAsiaTheme="minorEastAsia"/>
        </w:rPr>
        <w:t>зауваженнями та доповненнями.</w:t>
      </w:r>
    </w:p>
    <w:p w:rsidR="007A4E17" w:rsidRDefault="00694A13" w:rsidP="00EA4222">
      <w:pPr>
        <w:ind w:firstLine="0"/>
        <w:rPr>
          <w:b/>
          <w:i/>
          <w:sz w:val="24"/>
          <w:szCs w:val="24"/>
        </w:rPr>
      </w:pPr>
      <w:r w:rsidRPr="0096426D">
        <w:rPr>
          <w:rFonts w:eastAsiaTheme="minorEastAsia"/>
        </w:rPr>
        <w:t>ВИРІШИЛИ:</w:t>
      </w:r>
      <w:r>
        <w:rPr>
          <w:rFonts w:eastAsiaTheme="minorEastAsia"/>
        </w:rPr>
        <w:t xml:space="preserve"> Підтримати проєкт рішення  Київради із зауваженнями, а саме:</w:t>
      </w:r>
    </w:p>
    <w:p w:rsidR="00694A13" w:rsidRPr="007A4E17" w:rsidRDefault="007A4E17" w:rsidP="00EA4222">
      <w:pPr>
        <w:ind w:firstLine="0"/>
        <w:rPr>
          <w:b/>
          <w:i/>
          <w:sz w:val="24"/>
          <w:szCs w:val="24"/>
        </w:rPr>
      </w:pPr>
      <w:r>
        <w:rPr>
          <w:b/>
          <w:i/>
          <w:sz w:val="24"/>
          <w:szCs w:val="24"/>
        </w:rPr>
        <w:t xml:space="preserve">- </w:t>
      </w:r>
      <w:r w:rsidR="00694A13" w:rsidRPr="007A4E17">
        <w:rPr>
          <w:bCs/>
          <w:i/>
        </w:rPr>
        <w:t xml:space="preserve">назву проєкту рішення викласти в </w:t>
      </w:r>
      <w:r w:rsidR="007C4ADC" w:rsidRPr="007A4E17">
        <w:rPr>
          <w:bCs/>
          <w:i/>
        </w:rPr>
        <w:t xml:space="preserve">такій </w:t>
      </w:r>
      <w:r w:rsidR="00694A13" w:rsidRPr="007A4E17">
        <w:rPr>
          <w:bCs/>
          <w:i/>
        </w:rPr>
        <w:t xml:space="preserve"> редакції:</w:t>
      </w:r>
    </w:p>
    <w:p w:rsidR="007A4E17" w:rsidRDefault="00694A13" w:rsidP="00EA4222">
      <w:pPr>
        <w:spacing w:line="280" w:lineRule="atLeast"/>
        <w:ind w:firstLine="0"/>
        <w:rPr>
          <w:b/>
          <w:iCs/>
        </w:rPr>
      </w:pPr>
      <w:r w:rsidRPr="00A429BD">
        <w:rPr>
          <w:b/>
          <w:iCs/>
        </w:rPr>
        <w:t>«Про повернення до комунальної власності нежилого будинку №32 літ. «В» на вул. Гоголівській у Шевч</w:t>
      </w:r>
      <w:r w:rsidR="007A4E17">
        <w:rPr>
          <w:b/>
          <w:iCs/>
        </w:rPr>
        <w:t>енківському районі міста Києва»</w:t>
      </w:r>
    </w:p>
    <w:p w:rsidR="007C4ADC" w:rsidRPr="007A4E17" w:rsidRDefault="007A4E17" w:rsidP="00EA4222">
      <w:pPr>
        <w:spacing w:line="280" w:lineRule="atLeast"/>
        <w:ind w:firstLine="0"/>
        <w:rPr>
          <w:b/>
          <w:iCs/>
        </w:rPr>
      </w:pPr>
      <w:r>
        <w:rPr>
          <w:b/>
          <w:iCs/>
        </w:rPr>
        <w:t>-</w:t>
      </w:r>
      <w:r w:rsidR="00F214EE">
        <w:rPr>
          <w:b/>
          <w:iCs/>
        </w:rPr>
        <w:t xml:space="preserve"> </w:t>
      </w:r>
      <w:r w:rsidR="007C4ADC" w:rsidRPr="007A4E17">
        <w:rPr>
          <w:bCs/>
          <w:i/>
        </w:rPr>
        <w:t>преамбулу проєкту рішення викласти в такій редакції:</w:t>
      </w:r>
    </w:p>
    <w:p w:rsidR="007A4E17" w:rsidRDefault="007C4ADC" w:rsidP="00EA4222">
      <w:pPr>
        <w:pStyle w:val="ab"/>
        <w:spacing w:line="280" w:lineRule="atLeast"/>
        <w:ind w:left="0" w:firstLine="567"/>
        <w:contextualSpacing w:val="0"/>
        <w:rPr>
          <w:b/>
          <w:iCs/>
        </w:rPr>
      </w:pPr>
      <w:r w:rsidRPr="00A429BD">
        <w:rPr>
          <w:b/>
          <w:iCs/>
        </w:rPr>
        <w:t xml:space="preserve">«Керуючись положеннями статті 19 Конституції України, статті 26 Закону України «Про місцеве самоврядування в Україні», пунктами 2.2.13., 4.2., 5.2. Інвестиційного договору на реконструкцію нежилого будинку №32 літ. «В» на вул. Гоголівській від 30 грудня 1998 року №19, з метою забезпечення прав територіальної громади міста Києва, з урахуванням факту невиконання ПрАТ «Авіакомпанія «Віта» (код ЄДРПОУ – 19037603) умов зазначеного інвестиційного договору, зокрема, його пунктів 2.2.5., 2.2.6., </w:t>
      </w:r>
      <w:r w:rsidRPr="00A6628A">
        <w:rPr>
          <w:b/>
          <w:iCs/>
        </w:rPr>
        <w:t>Київська міська рада вирішила:»</w:t>
      </w:r>
    </w:p>
    <w:p w:rsidR="00A429BD" w:rsidRPr="007A4E17" w:rsidRDefault="00A429BD" w:rsidP="00EA4222">
      <w:pPr>
        <w:pStyle w:val="ab"/>
        <w:numPr>
          <w:ilvl w:val="0"/>
          <w:numId w:val="9"/>
        </w:numPr>
        <w:spacing w:line="280" w:lineRule="atLeast"/>
        <w:ind w:left="0"/>
        <w:contextualSpacing w:val="0"/>
        <w:rPr>
          <w:b/>
          <w:iCs/>
        </w:rPr>
      </w:pPr>
      <w:r w:rsidRPr="007A4E17">
        <w:rPr>
          <w:bCs/>
          <w:i/>
        </w:rPr>
        <w:t xml:space="preserve">пункт 1 проєкту рішення викласти в </w:t>
      </w:r>
      <w:r w:rsidR="00F214EE">
        <w:rPr>
          <w:bCs/>
          <w:i/>
        </w:rPr>
        <w:t>такій</w:t>
      </w:r>
      <w:r w:rsidRPr="007A4E17">
        <w:rPr>
          <w:bCs/>
          <w:i/>
        </w:rPr>
        <w:t xml:space="preserve"> редакції:</w:t>
      </w:r>
    </w:p>
    <w:p w:rsidR="00A429BD" w:rsidRPr="00B42306" w:rsidRDefault="00A429BD" w:rsidP="00EA4222">
      <w:pPr>
        <w:pStyle w:val="ab"/>
        <w:numPr>
          <w:ilvl w:val="0"/>
          <w:numId w:val="27"/>
        </w:numPr>
        <w:spacing w:line="280" w:lineRule="atLeast"/>
        <w:ind w:left="0" w:firstLine="0"/>
        <w:contextualSpacing w:val="0"/>
        <w:rPr>
          <w:b/>
          <w:iCs/>
        </w:rPr>
      </w:pPr>
      <w:r w:rsidRPr="00B42306">
        <w:rPr>
          <w:b/>
          <w:iCs/>
        </w:rPr>
        <w:t>«Розірвати Інвестиційний договір на реконструкцію нежилого будинку №32 літ. «В» на вул. Гоголівській від 30 грудня 1998 року №19 в односторонньому порядку, відповідно до умов цього договору».</w:t>
      </w:r>
    </w:p>
    <w:p w:rsidR="00A429BD" w:rsidRPr="00B42306" w:rsidRDefault="00A429BD" w:rsidP="00EA4222">
      <w:pPr>
        <w:pStyle w:val="ab"/>
        <w:numPr>
          <w:ilvl w:val="0"/>
          <w:numId w:val="28"/>
        </w:numPr>
        <w:spacing w:line="280" w:lineRule="atLeast"/>
        <w:ind w:left="0"/>
        <w:rPr>
          <w:bCs/>
          <w:i/>
        </w:rPr>
      </w:pPr>
      <w:r w:rsidRPr="00B42306">
        <w:rPr>
          <w:bCs/>
          <w:i/>
        </w:rPr>
        <w:t xml:space="preserve">пункт 2 проєкту рішення викласти в </w:t>
      </w:r>
      <w:r w:rsidR="00F214EE">
        <w:rPr>
          <w:bCs/>
          <w:i/>
        </w:rPr>
        <w:t xml:space="preserve">такій </w:t>
      </w:r>
      <w:r w:rsidRPr="00B42306">
        <w:rPr>
          <w:bCs/>
          <w:i/>
        </w:rPr>
        <w:t xml:space="preserve"> редакції:</w:t>
      </w:r>
    </w:p>
    <w:p w:rsidR="00A429BD" w:rsidRPr="00B42306" w:rsidRDefault="00A429BD" w:rsidP="00EA4222">
      <w:pPr>
        <w:pStyle w:val="ab"/>
        <w:numPr>
          <w:ilvl w:val="0"/>
          <w:numId w:val="27"/>
        </w:numPr>
        <w:spacing w:line="280" w:lineRule="atLeast"/>
        <w:ind w:left="0" w:firstLine="0"/>
        <w:contextualSpacing w:val="0"/>
        <w:rPr>
          <w:b/>
          <w:iCs/>
        </w:rPr>
      </w:pPr>
      <w:r w:rsidRPr="00B42306">
        <w:rPr>
          <w:b/>
          <w:iCs/>
        </w:rPr>
        <w:t>«Виконавчому органу Київської міської ради (Київській міській державній адміністрації):»</w:t>
      </w:r>
    </w:p>
    <w:p w:rsidR="00A429BD" w:rsidRPr="00B42306" w:rsidRDefault="00BA5A7C" w:rsidP="00EA4222">
      <w:pPr>
        <w:pStyle w:val="ab"/>
        <w:numPr>
          <w:ilvl w:val="0"/>
          <w:numId w:val="28"/>
        </w:numPr>
        <w:spacing w:line="280" w:lineRule="atLeast"/>
        <w:ind w:left="0"/>
        <w:rPr>
          <w:bCs/>
          <w:i/>
        </w:rPr>
      </w:pPr>
      <w:r>
        <w:rPr>
          <w:bCs/>
          <w:i/>
        </w:rPr>
        <w:t xml:space="preserve">підпункт 2.1 пункту 2 </w:t>
      </w:r>
      <w:r w:rsidR="00A429BD" w:rsidRPr="00B42306">
        <w:rPr>
          <w:bCs/>
          <w:i/>
        </w:rPr>
        <w:t xml:space="preserve"> проєкту рішення викласти в </w:t>
      </w:r>
      <w:r w:rsidR="00F214EE">
        <w:rPr>
          <w:bCs/>
          <w:i/>
        </w:rPr>
        <w:t>такій</w:t>
      </w:r>
      <w:r w:rsidR="00A429BD" w:rsidRPr="00B42306">
        <w:rPr>
          <w:bCs/>
          <w:i/>
        </w:rPr>
        <w:t xml:space="preserve"> редакції:</w:t>
      </w:r>
    </w:p>
    <w:p w:rsidR="00A429BD" w:rsidRPr="00B42306" w:rsidRDefault="00A429BD" w:rsidP="00EA4222">
      <w:pPr>
        <w:pStyle w:val="ab"/>
        <w:numPr>
          <w:ilvl w:val="1"/>
          <w:numId w:val="27"/>
        </w:numPr>
        <w:spacing w:line="280" w:lineRule="atLeast"/>
        <w:ind w:left="0" w:firstLine="0"/>
        <w:contextualSpacing w:val="0"/>
        <w:rPr>
          <w:b/>
          <w:iCs/>
        </w:rPr>
      </w:pPr>
      <w:r w:rsidRPr="00B42306">
        <w:rPr>
          <w:b/>
          <w:iCs/>
        </w:rPr>
        <w:t xml:space="preserve">«Протягом 10 (десяти) днів з дня прийняття цього рішення направити письмове попередження ПрАТ «Авіакомпанія «Віта» (код ЄДРПОУ – </w:t>
      </w:r>
      <w:bookmarkStart w:id="0" w:name="_Hlk50992153"/>
      <w:r w:rsidRPr="00B42306">
        <w:rPr>
          <w:b/>
          <w:iCs/>
        </w:rPr>
        <w:t>19037603</w:t>
      </w:r>
      <w:bookmarkEnd w:id="0"/>
      <w:r w:rsidRPr="00B42306">
        <w:rPr>
          <w:b/>
          <w:iCs/>
        </w:rPr>
        <w:t>) про наміри Київської міської ради щодо розірвання Інвестиційного договору на реконструкцію нежилого будинку №32 літ. «В» на вул. Гоголівській від 30 грудня 1998 року №19 в односторонньому порядку».</w:t>
      </w:r>
    </w:p>
    <w:p w:rsidR="00A429BD" w:rsidRPr="00B42306" w:rsidRDefault="00BA5A7C" w:rsidP="00EA4222">
      <w:pPr>
        <w:pStyle w:val="ab"/>
        <w:numPr>
          <w:ilvl w:val="0"/>
          <w:numId w:val="28"/>
        </w:numPr>
        <w:spacing w:line="280" w:lineRule="atLeast"/>
        <w:ind w:left="0"/>
        <w:rPr>
          <w:bCs/>
          <w:i/>
        </w:rPr>
      </w:pPr>
      <w:r>
        <w:rPr>
          <w:bCs/>
          <w:i/>
        </w:rPr>
        <w:t xml:space="preserve">підпункт 2.2 </w:t>
      </w:r>
      <w:r w:rsidRPr="00B42306">
        <w:rPr>
          <w:bCs/>
          <w:i/>
        </w:rPr>
        <w:t>пункт</w:t>
      </w:r>
      <w:r w:rsidR="00BA7608">
        <w:rPr>
          <w:bCs/>
          <w:i/>
        </w:rPr>
        <w:t>у</w:t>
      </w:r>
      <w:r>
        <w:rPr>
          <w:bCs/>
          <w:i/>
        </w:rPr>
        <w:t xml:space="preserve"> 2 </w:t>
      </w:r>
      <w:r w:rsidRPr="00B42306">
        <w:rPr>
          <w:bCs/>
          <w:i/>
        </w:rPr>
        <w:t xml:space="preserve"> </w:t>
      </w:r>
      <w:r w:rsidR="00A429BD" w:rsidRPr="00B42306">
        <w:rPr>
          <w:bCs/>
          <w:i/>
        </w:rPr>
        <w:t xml:space="preserve">проєкту рішення викласти в </w:t>
      </w:r>
      <w:r w:rsidR="00F214EE">
        <w:rPr>
          <w:bCs/>
          <w:i/>
        </w:rPr>
        <w:t>такій</w:t>
      </w:r>
      <w:r w:rsidR="00A429BD" w:rsidRPr="00B42306">
        <w:rPr>
          <w:bCs/>
          <w:i/>
        </w:rPr>
        <w:t xml:space="preserve"> редакції:</w:t>
      </w:r>
    </w:p>
    <w:p w:rsidR="00A429BD" w:rsidRPr="00B42306" w:rsidRDefault="00A429BD" w:rsidP="00EA4222">
      <w:pPr>
        <w:pStyle w:val="ab"/>
        <w:numPr>
          <w:ilvl w:val="1"/>
          <w:numId w:val="27"/>
        </w:numPr>
        <w:spacing w:line="280" w:lineRule="atLeast"/>
        <w:ind w:left="0" w:firstLine="0"/>
        <w:contextualSpacing w:val="0"/>
        <w:rPr>
          <w:b/>
          <w:iCs/>
        </w:rPr>
      </w:pPr>
      <w:r w:rsidRPr="00B42306">
        <w:rPr>
          <w:b/>
          <w:iCs/>
        </w:rPr>
        <w:t>«Через 1 (один) місяць з дня направлення письмового попередження, передбаченого пунктом 2.1. цього рішення, забезпечити розірвання Інвестиційного договору на реконструкцію нежилого будинку №32 літ. «В» на вул. Гоголівській від 30 грудня 1998 року №19, повернення нежилого будинку №32 літ. «В» на вул. Гоголівській у комунальну власність територіальної громади міста Києва та реєстрацію права комунальної власності територіальної громади міста Києва на нежилий будинок №32 літ. «В» на вул. Гоголівській у визначеному законодавством України порядку».</w:t>
      </w:r>
    </w:p>
    <w:p w:rsidR="00A429BD" w:rsidRPr="00A429BD" w:rsidRDefault="00A429BD" w:rsidP="00EA4222">
      <w:pPr>
        <w:spacing w:line="280" w:lineRule="atLeast"/>
        <w:ind w:firstLine="0"/>
        <w:rPr>
          <w:bCs/>
          <w:i/>
        </w:rPr>
      </w:pPr>
      <w:r w:rsidRPr="00A429BD">
        <w:rPr>
          <w:bCs/>
          <w:i/>
        </w:rPr>
        <w:t xml:space="preserve">- пункт 4 проєкту рішення викласти в </w:t>
      </w:r>
      <w:r w:rsidR="00F214EE">
        <w:rPr>
          <w:bCs/>
          <w:i/>
        </w:rPr>
        <w:t>такій</w:t>
      </w:r>
      <w:r w:rsidRPr="00A429BD">
        <w:rPr>
          <w:bCs/>
          <w:i/>
        </w:rPr>
        <w:t xml:space="preserve"> редакції:</w:t>
      </w:r>
    </w:p>
    <w:p w:rsidR="00372D0D" w:rsidRDefault="00D54A9A" w:rsidP="00EA4222">
      <w:pPr>
        <w:rPr>
          <w:b/>
          <w:iCs/>
        </w:rPr>
      </w:pPr>
      <w:r>
        <w:rPr>
          <w:b/>
          <w:iCs/>
        </w:rPr>
        <w:t>4. «</w:t>
      </w:r>
      <w:r w:rsidR="00A429BD" w:rsidRPr="007B59E3">
        <w:rPr>
          <w:b/>
          <w:iCs/>
        </w:rPr>
        <w:t>Контроль за виконанням цього рішення покласти на постійну комісію Київської міської ради з питань власності».</w:t>
      </w:r>
    </w:p>
    <w:p w:rsidR="005F0AB2" w:rsidRDefault="00694A13" w:rsidP="00EA4222">
      <w:pPr>
        <w:ind w:firstLine="0"/>
        <w:rPr>
          <w:b/>
          <w:iCs/>
        </w:rPr>
      </w:pPr>
      <w:r w:rsidRPr="0096426D">
        <w:rPr>
          <w:rFonts w:eastAsiaTheme="minorEastAsia"/>
        </w:rPr>
        <w:t xml:space="preserve">ГОЛОСУВАЛИ: «за» - </w:t>
      </w:r>
      <w:r>
        <w:rPr>
          <w:rFonts w:eastAsiaTheme="minorEastAsia"/>
        </w:rPr>
        <w:t>8</w:t>
      </w:r>
      <w:r w:rsidRPr="0096426D">
        <w:rPr>
          <w:rFonts w:eastAsiaTheme="minorEastAsia"/>
        </w:rPr>
        <w:t xml:space="preserve">, «проти» - 0, «утримались» - 0,  «не голосували» - </w:t>
      </w:r>
      <w:r w:rsidR="00BA7608">
        <w:rPr>
          <w:rFonts w:eastAsiaTheme="minorEastAsia"/>
        </w:rPr>
        <w:t>1</w:t>
      </w:r>
      <w:r w:rsidRPr="0096426D">
        <w:rPr>
          <w:rFonts w:eastAsiaTheme="minorEastAsia"/>
        </w:rPr>
        <w:t xml:space="preserve"> (</w:t>
      </w:r>
      <w:r w:rsidR="00F800D1">
        <w:rPr>
          <w:rFonts w:eastAsiaTheme="minorEastAsia"/>
        </w:rPr>
        <w:t>С.Артеменко</w:t>
      </w:r>
      <w:r w:rsidRPr="0096426D">
        <w:rPr>
          <w:rFonts w:eastAsiaTheme="minorEastAsia"/>
        </w:rPr>
        <w:t>).</w:t>
      </w:r>
    </w:p>
    <w:p w:rsidR="005F0AB2" w:rsidRDefault="00694A13" w:rsidP="00EA4222">
      <w:pPr>
        <w:ind w:firstLine="0"/>
        <w:rPr>
          <w:b/>
          <w:iCs/>
        </w:rPr>
      </w:pPr>
      <w:r w:rsidRPr="0096426D">
        <w:rPr>
          <w:rFonts w:eastAsiaTheme="minorEastAsia"/>
          <w:b/>
          <w:i/>
        </w:rPr>
        <w:t>Рішення прийнято.</w:t>
      </w:r>
    </w:p>
    <w:p w:rsidR="005F0AB2" w:rsidRDefault="005F0AB2" w:rsidP="00EA4222">
      <w:pPr>
        <w:ind w:firstLine="0"/>
        <w:rPr>
          <w:b/>
          <w:iCs/>
        </w:rPr>
      </w:pPr>
    </w:p>
    <w:p w:rsidR="005F0AB2" w:rsidRDefault="000D27FC" w:rsidP="00EA4222">
      <w:pPr>
        <w:ind w:firstLine="0"/>
        <w:rPr>
          <w:b/>
          <w:iCs/>
        </w:rPr>
      </w:pPr>
      <w:r w:rsidRPr="00A22354">
        <w:rPr>
          <w:b/>
        </w:rPr>
        <w:t xml:space="preserve">3. </w:t>
      </w:r>
      <w:r w:rsidR="00812F25" w:rsidRPr="00A22354">
        <w:rPr>
          <w:b/>
        </w:rPr>
        <w:t>Про розгляд проєкту рішення Київради "</w:t>
      </w:r>
      <w:r w:rsidR="00812F25" w:rsidRPr="00A22354">
        <w:rPr>
          <w:b/>
          <w:shd w:val="clear" w:color="auto" w:fill="FFFFFF"/>
        </w:rPr>
        <w:t>Про обмеження та умови діяльності закладів для проведення азартних ігор на території міста Києва</w:t>
      </w:r>
      <w:r w:rsidR="00812F25" w:rsidRPr="00A22354">
        <w:rPr>
          <w:rFonts w:eastAsiaTheme="minorEastAsia"/>
          <w:b/>
        </w:rPr>
        <w:t xml:space="preserve">" за поданням депутата Київської міської ради </w:t>
      </w:r>
      <w:proofErr w:type="spellStart"/>
      <w:r w:rsidR="00812F25" w:rsidRPr="00A22354">
        <w:rPr>
          <w:rFonts w:eastAsiaTheme="minorEastAsia"/>
          <w:b/>
        </w:rPr>
        <w:t>Ю.Зубка</w:t>
      </w:r>
      <w:proofErr w:type="spellEnd"/>
      <w:r w:rsidR="00812F25" w:rsidRPr="00A22354">
        <w:rPr>
          <w:rFonts w:eastAsiaTheme="minorEastAsia"/>
          <w:b/>
        </w:rPr>
        <w:t xml:space="preserve"> </w:t>
      </w:r>
      <w:r w:rsidR="00812F25" w:rsidRPr="00A22354">
        <w:rPr>
          <w:rFonts w:eastAsiaTheme="minorEastAsia"/>
          <w:b/>
          <w:i/>
        </w:rPr>
        <w:t>(копії документів)</w:t>
      </w:r>
      <w:r w:rsidR="00812F25" w:rsidRPr="00A22354">
        <w:rPr>
          <w:rFonts w:eastAsiaTheme="minorEastAsia"/>
          <w:b/>
        </w:rPr>
        <w:t xml:space="preserve"> (доручення №08/231-2026/ПР від 12.08.20</w:t>
      </w:r>
      <w:r w:rsidR="00812F25" w:rsidRPr="00A22354">
        <w:rPr>
          <w:b/>
        </w:rPr>
        <w:t>20).</w:t>
      </w:r>
      <w:r w:rsidR="00812F25" w:rsidRPr="00A22354">
        <w:rPr>
          <w:rFonts w:eastAsiaTheme="minorEastAsia"/>
          <w:b/>
        </w:rPr>
        <w:t xml:space="preserve"> </w:t>
      </w:r>
    </w:p>
    <w:p w:rsidR="005F0AB2" w:rsidRDefault="003C1948" w:rsidP="00EA4222">
      <w:pPr>
        <w:ind w:firstLine="0"/>
        <w:rPr>
          <w:b/>
          <w:iCs/>
        </w:rPr>
      </w:pPr>
      <w:r w:rsidRPr="00A22354">
        <w:rPr>
          <w:rFonts w:eastAsiaTheme="minorEastAsia"/>
          <w:b/>
          <w:i/>
          <w:sz w:val="24"/>
          <w:szCs w:val="24"/>
        </w:rPr>
        <w:t>ПК з питань торгівлі, підприємництва та регуляторної політики - відхилила проєкт рішення (</w:t>
      </w:r>
      <w:r w:rsidR="003A5CA2" w:rsidRPr="00A22354">
        <w:rPr>
          <w:rFonts w:eastAsiaTheme="minorEastAsia"/>
          <w:b/>
          <w:i/>
          <w:sz w:val="24"/>
          <w:szCs w:val="24"/>
        </w:rPr>
        <w:t>п</w:t>
      </w:r>
      <w:r w:rsidRPr="00A22354">
        <w:rPr>
          <w:rFonts w:eastAsiaTheme="minorEastAsia"/>
          <w:b/>
          <w:i/>
          <w:sz w:val="24"/>
          <w:szCs w:val="24"/>
        </w:rPr>
        <w:t>ротокол № 9/101 від 02.09.2020).</w:t>
      </w:r>
    </w:p>
    <w:p w:rsidR="005F0AB2" w:rsidRDefault="00812F25" w:rsidP="00EA4222">
      <w:pPr>
        <w:ind w:firstLine="0"/>
        <w:rPr>
          <w:b/>
          <w:iCs/>
        </w:rPr>
      </w:pPr>
      <w:r w:rsidRPr="00A22354">
        <w:rPr>
          <w:b/>
          <w:i/>
          <w:sz w:val="24"/>
          <w:szCs w:val="24"/>
        </w:rPr>
        <w:t>Протокол №3</w:t>
      </w:r>
      <w:r w:rsidR="00253FC6" w:rsidRPr="00A22354">
        <w:rPr>
          <w:b/>
          <w:i/>
          <w:sz w:val="24"/>
          <w:szCs w:val="24"/>
        </w:rPr>
        <w:t>1</w:t>
      </w:r>
      <w:r w:rsidRPr="00A22354">
        <w:rPr>
          <w:b/>
          <w:i/>
          <w:sz w:val="24"/>
          <w:szCs w:val="24"/>
        </w:rPr>
        <w:t>/21</w:t>
      </w:r>
      <w:r w:rsidR="00253FC6" w:rsidRPr="00A22354">
        <w:rPr>
          <w:b/>
          <w:i/>
          <w:sz w:val="24"/>
          <w:szCs w:val="24"/>
        </w:rPr>
        <w:t>7</w:t>
      </w:r>
      <w:r w:rsidRPr="00A22354">
        <w:rPr>
          <w:b/>
          <w:i/>
          <w:sz w:val="24"/>
          <w:szCs w:val="24"/>
        </w:rPr>
        <w:t xml:space="preserve"> від 02.09.2020 - перенести розгляд питання</w:t>
      </w:r>
      <w:r w:rsidR="003A5CA2" w:rsidRPr="00A22354">
        <w:rPr>
          <w:b/>
          <w:i/>
          <w:sz w:val="24"/>
          <w:szCs w:val="24"/>
        </w:rPr>
        <w:t>.</w:t>
      </w:r>
      <w:r w:rsidRPr="00A22354">
        <w:rPr>
          <w:b/>
          <w:i/>
          <w:sz w:val="24"/>
          <w:szCs w:val="24"/>
        </w:rPr>
        <w:t xml:space="preserve"> </w:t>
      </w:r>
    </w:p>
    <w:p w:rsidR="00EC311F" w:rsidRDefault="00812F25" w:rsidP="00EA4222">
      <w:pPr>
        <w:ind w:firstLine="0"/>
        <w:rPr>
          <w:b/>
          <w:iCs/>
        </w:rPr>
      </w:pPr>
      <w:r w:rsidRPr="00A22354">
        <w:rPr>
          <w:b/>
        </w:rPr>
        <w:t>Доповідач:</w:t>
      </w:r>
      <w:r w:rsidRPr="00A22354">
        <w:rPr>
          <w:rFonts w:eastAsiaTheme="minorEastAsia"/>
          <w:b/>
        </w:rPr>
        <w:t xml:space="preserve"> депутат Київради </w:t>
      </w:r>
      <w:proofErr w:type="spellStart"/>
      <w:r w:rsidRPr="00A22354">
        <w:rPr>
          <w:rFonts w:eastAsiaTheme="minorEastAsia"/>
          <w:b/>
        </w:rPr>
        <w:t>Ю.Зубко</w:t>
      </w:r>
      <w:proofErr w:type="spellEnd"/>
      <w:r w:rsidRPr="00A22354">
        <w:rPr>
          <w:rFonts w:eastAsiaTheme="minorEastAsia"/>
          <w:b/>
        </w:rPr>
        <w:t>.</w:t>
      </w:r>
    </w:p>
    <w:p w:rsidR="00EC311F" w:rsidRDefault="00EC311F" w:rsidP="00EA4222">
      <w:pPr>
        <w:ind w:firstLine="0"/>
        <w:rPr>
          <w:b/>
          <w:iCs/>
        </w:rPr>
      </w:pPr>
      <w:r w:rsidRPr="00E873ED">
        <w:rPr>
          <w:bCs/>
        </w:rPr>
        <w:t>СЛУХАЛИ: М.Конобаса.</w:t>
      </w:r>
    </w:p>
    <w:p w:rsidR="00EC311F" w:rsidRDefault="00EC311F" w:rsidP="00EA4222">
      <w:pPr>
        <w:ind w:firstLine="0"/>
        <w:rPr>
          <w:b/>
          <w:iCs/>
        </w:rPr>
      </w:pPr>
      <w:r w:rsidRPr="00E873ED">
        <w:rPr>
          <w:bCs/>
        </w:rPr>
        <w:t>ВИСТУПИ</w:t>
      </w:r>
      <w:r>
        <w:rPr>
          <w:bCs/>
        </w:rPr>
        <w:t>В</w:t>
      </w:r>
      <w:r w:rsidRPr="00E873ED">
        <w:rPr>
          <w:bCs/>
        </w:rPr>
        <w:t xml:space="preserve">: </w:t>
      </w:r>
      <w:r w:rsidR="00756D15">
        <w:rPr>
          <w:bCs/>
          <w:lang w:val="ru-RU"/>
        </w:rPr>
        <w:t xml:space="preserve">Ю. Зубко, </w:t>
      </w:r>
      <w:proofErr w:type="spellStart"/>
      <w:r w:rsidR="00756D15">
        <w:rPr>
          <w:bCs/>
          <w:lang w:val="ru-RU"/>
        </w:rPr>
        <w:t>Ю.</w:t>
      </w:r>
      <w:r w:rsidR="00F800D1">
        <w:rPr>
          <w:bCs/>
          <w:lang w:val="ru-RU"/>
        </w:rPr>
        <w:t>Вахель</w:t>
      </w:r>
      <w:proofErr w:type="spellEnd"/>
      <w:r w:rsidR="00F800D1">
        <w:rPr>
          <w:bCs/>
          <w:lang w:val="ru-RU"/>
        </w:rPr>
        <w:t xml:space="preserve">, </w:t>
      </w:r>
      <w:proofErr w:type="spellStart"/>
      <w:r w:rsidR="00F800D1">
        <w:rPr>
          <w:bCs/>
          <w:lang w:val="ru-RU"/>
        </w:rPr>
        <w:t>Л.</w:t>
      </w:r>
      <w:r>
        <w:rPr>
          <w:bCs/>
          <w:lang w:val="ru-RU"/>
        </w:rPr>
        <w:t>Антонєнко</w:t>
      </w:r>
      <w:proofErr w:type="spellEnd"/>
      <w:r>
        <w:rPr>
          <w:bCs/>
          <w:lang w:val="ru-RU"/>
        </w:rPr>
        <w:t xml:space="preserve">, С. Артеменко. </w:t>
      </w:r>
    </w:p>
    <w:p w:rsidR="003C33F3" w:rsidRPr="003C33F3" w:rsidRDefault="00756D15" w:rsidP="00EA4222">
      <w:pPr>
        <w:ind w:firstLine="0"/>
        <w:rPr>
          <w:bCs/>
        </w:rPr>
      </w:pPr>
      <w:proofErr w:type="spellStart"/>
      <w:r>
        <w:rPr>
          <w:bCs/>
        </w:rPr>
        <w:t>Ю.</w:t>
      </w:r>
      <w:r w:rsidR="00EC311F" w:rsidRPr="00E226EC">
        <w:rPr>
          <w:bCs/>
        </w:rPr>
        <w:t>Зубко</w:t>
      </w:r>
      <w:proofErr w:type="spellEnd"/>
      <w:r w:rsidR="00EC311F" w:rsidRPr="00E226EC">
        <w:rPr>
          <w:bCs/>
        </w:rPr>
        <w:t xml:space="preserve"> </w:t>
      </w:r>
      <w:r w:rsidR="00EC311F">
        <w:rPr>
          <w:bCs/>
        </w:rPr>
        <w:t xml:space="preserve">проінформував депутатів, що даним </w:t>
      </w:r>
      <w:proofErr w:type="spellStart"/>
      <w:r w:rsidR="00EC311F">
        <w:rPr>
          <w:bCs/>
        </w:rPr>
        <w:t>проєктом</w:t>
      </w:r>
      <w:proofErr w:type="spellEnd"/>
      <w:r w:rsidR="00EC311F">
        <w:rPr>
          <w:bCs/>
        </w:rPr>
        <w:t xml:space="preserve"> рішення запроваджуються обмеження на створення грального бізнесу в спальних районах м.Києва. Зазначений проєкт рішення - є регуляторним актом та потребує проходження додаткових процедур відповідно до Закону України «Про засади державної регуляторної політики у сфері г</w:t>
      </w:r>
      <w:r w:rsidR="00740197">
        <w:rPr>
          <w:bCs/>
        </w:rPr>
        <w:t>осподарської діяльності». Також</w:t>
      </w:r>
      <w:r w:rsidR="00EC311F">
        <w:rPr>
          <w:bCs/>
        </w:rPr>
        <w:t xml:space="preserve"> </w:t>
      </w:r>
      <w:proofErr w:type="spellStart"/>
      <w:r w:rsidR="00EC311F">
        <w:rPr>
          <w:bCs/>
        </w:rPr>
        <w:t>Ю.Зубко</w:t>
      </w:r>
      <w:proofErr w:type="spellEnd"/>
      <w:r w:rsidR="00EC311F">
        <w:rPr>
          <w:bCs/>
        </w:rPr>
        <w:t xml:space="preserve"> запропонував депутатам підтримати проєкт рішення  </w:t>
      </w:r>
      <w:r w:rsidR="00EC311F" w:rsidRPr="003C33F3">
        <w:rPr>
          <w:bCs/>
        </w:rPr>
        <w:t>як</w:t>
      </w:r>
      <w:r w:rsidR="003C33F3" w:rsidRPr="003C33F3">
        <w:rPr>
          <w:bCs/>
        </w:rPr>
        <w:t xml:space="preserve"> </w:t>
      </w:r>
      <w:r w:rsidR="00EC311F" w:rsidRPr="003C33F3">
        <w:rPr>
          <w:bCs/>
        </w:rPr>
        <w:t xml:space="preserve"> концепцію </w:t>
      </w:r>
      <w:r w:rsidR="003C33F3" w:rsidRPr="003C33F3">
        <w:rPr>
          <w:bCs/>
        </w:rPr>
        <w:t>встановлення цивілізованих правил розміщення та функціонування гральних закладів на території міста Києва з урахуванням конституційних принципів пріоритету прав і свобод людини, захисту моральності та здоров’я населення.</w:t>
      </w:r>
    </w:p>
    <w:p w:rsidR="00EC311F" w:rsidRDefault="00EB1649" w:rsidP="00EA4222">
      <w:pPr>
        <w:ind w:firstLine="0"/>
        <w:rPr>
          <w:b/>
          <w:iCs/>
        </w:rPr>
      </w:pPr>
      <w:r>
        <w:rPr>
          <w:bCs/>
        </w:rPr>
        <w:t>Л.</w:t>
      </w:r>
      <w:r w:rsidR="00EC311F">
        <w:rPr>
          <w:bCs/>
        </w:rPr>
        <w:t>Антонєнко зауважив, що відповідно до нового закону створювати будь-які ігрові заклади можливо</w:t>
      </w:r>
      <w:r w:rsidR="00740197">
        <w:rPr>
          <w:bCs/>
        </w:rPr>
        <w:t xml:space="preserve"> лише в готелях 4-5 зірок.  Одночасно </w:t>
      </w:r>
      <w:r w:rsidR="00EC311F">
        <w:rPr>
          <w:bCs/>
        </w:rPr>
        <w:t>Л.Антонєнко зазначив, що в місті Києві 4-х зіркові готелі є поза межами центру Києва, і в  законі не зазначено, що є можли</w:t>
      </w:r>
      <w:r w:rsidR="00756D15">
        <w:rPr>
          <w:bCs/>
        </w:rPr>
        <w:t>ві</w:t>
      </w:r>
      <w:r w:rsidR="00EC311F">
        <w:rPr>
          <w:bCs/>
        </w:rPr>
        <w:t>сть встановлювати гральні автомати в підземних переходах, або в інших</w:t>
      </w:r>
      <w:r w:rsidR="00BE56C3">
        <w:rPr>
          <w:bCs/>
        </w:rPr>
        <w:t>,</w:t>
      </w:r>
      <w:r w:rsidR="00EC311F">
        <w:rPr>
          <w:bCs/>
        </w:rPr>
        <w:t xml:space="preserve"> не </w:t>
      </w:r>
      <w:r w:rsidR="00756D15">
        <w:rPr>
          <w:bCs/>
        </w:rPr>
        <w:t xml:space="preserve">визначених </w:t>
      </w:r>
      <w:r w:rsidR="00EC311F">
        <w:rPr>
          <w:bCs/>
        </w:rPr>
        <w:t xml:space="preserve"> на це місцях. </w:t>
      </w:r>
    </w:p>
    <w:p w:rsidR="00EC311F" w:rsidRDefault="00EC311F" w:rsidP="00EA4222">
      <w:pPr>
        <w:ind w:firstLine="0"/>
        <w:rPr>
          <w:b/>
          <w:iCs/>
        </w:rPr>
      </w:pPr>
      <w:r>
        <w:rPr>
          <w:bCs/>
        </w:rPr>
        <w:t>Також Л. Антонєнко зазначив, що законодавець керувався статистичними даними щодо податків</w:t>
      </w:r>
      <w:r w:rsidR="000E062B">
        <w:rPr>
          <w:bCs/>
        </w:rPr>
        <w:t>,</w:t>
      </w:r>
      <w:r>
        <w:rPr>
          <w:bCs/>
        </w:rPr>
        <w:t xml:space="preserve"> які надходять до бюджету</w:t>
      </w:r>
      <w:r w:rsidR="000E062B">
        <w:rPr>
          <w:bCs/>
        </w:rPr>
        <w:t>,</w:t>
      </w:r>
      <w:r>
        <w:rPr>
          <w:bCs/>
        </w:rPr>
        <w:t xml:space="preserve"> і це був основний аргумент легалізації ігорного бізнесу в Україні, оскільки основна частина таких коштів обертається на </w:t>
      </w:r>
      <w:r w:rsidR="00C7032A">
        <w:rPr>
          <w:bCs/>
        </w:rPr>
        <w:t>«</w:t>
      </w:r>
      <w:r>
        <w:rPr>
          <w:bCs/>
        </w:rPr>
        <w:t>сірому</w:t>
      </w:r>
      <w:r w:rsidR="00C7032A">
        <w:rPr>
          <w:bCs/>
        </w:rPr>
        <w:t>»</w:t>
      </w:r>
      <w:r>
        <w:rPr>
          <w:bCs/>
        </w:rPr>
        <w:t xml:space="preserve"> ринку та не надходять до бюджетів міст.</w:t>
      </w:r>
      <w:r w:rsidR="00756D15">
        <w:rPr>
          <w:b/>
          <w:iCs/>
        </w:rPr>
        <w:t xml:space="preserve"> </w:t>
      </w:r>
      <w:r w:rsidR="00756D15" w:rsidRPr="00756D15">
        <w:rPr>
          <w:iCs/>
        </w:rPr>
        <w:t xml:space="preserve">Разом з тим, Л.Антонєнко звернув увагу на те, що </w:t>
      </w:r>
      <w:r>
        <w:rPr>
          <w:bCs/>
        </w:rPr>
        <w:t xml:space="preserve">зазначений проєкт рішення є регуляторним актом, </w:t>
      </w:r>
      <w:r w:rsidR="00756D15">
        <w:rPr>
          <w:bCs/>
        </w:rPr>
        <w:t xml:space="preserve">і  </w:t>
      </w:r>
      <w:r>
        <w:rPr>
          <w:bCs/>
        </w:rPr>
        <w:t>немає сенсу його розглядати до проходження всіх встановлених процедур передбачених чинним законодавством.</w:t>
      </w:r>
    </w:p>
    <w:p w:rsidR="00EC311F" w:rsidRDefault="00EB1649" w:rsidP="00EA4222">
      <w:pPr>
        <w:ind w:firstLine="0"/>
        <w:rPr>
          <w:b/>
          <w:iCs/>
        </w:rPr>
      </w:pPr>
      <w:proofErr w:type="spellStart"/>
      <w:r>
        <w:rPr>
          <w:bCs/>
        </w:rPr>
        <w:t>Ю.</w:t>
      </w:r>
      <w:r w:rsidR="008467B5">
        <w:rPr>
          <w:bCs/>
        </w:rPr>
        <w:t>Зубко</w:t>
      </w:r>
      <w:proofErr w:type="spellEnd"/>
      <w:r w:rsidR="008467B5">
        <w:rPr>
          <w:bCs/>
        </w:rPr>
        <w:t xml:space="preserve"> зауважив </w:t>
      </w:r>
      <w:r w:rsidR="00EC311F">
        <w:rPr>
          <w:bCs/>
        </w:rPr>
        <w:t>на тому</w:t>
      </w:r>
      <w:r w:rsidR="008467B5">
        <w:rPr>
          <w:bCs/>
        </w:rPr>
        <w:t>,</w:t>
      </w:r>
      <w:r w:rsidR="00EC311F">
        <w:rPr>
          <w:bCs/>
        </w:rPr>
        <w:t xml:space="preserve"> що бізнесу вигідно передавати своє майно в оренду для розміщення грального бізнесу. Наприклад, на сьогодні у Деснянському районі м.Києва замість магазинів, культурних центрів </w:t>
      </w:r>
      <w:r w:rsidR="000E062B">
        <w:rPr>
          <w:bCs/>
        </w:rPr>
        <w:t>у</w:t>
      </w:r>
      <w:r w:rsidR="00EC311F">
        <w:rPr>
          <w:bCs/>
        </w:rPr>
        <w:t xml:space="preserve">здовж вулиць </w:t>
      </w:r>
      <w:r w:rsidR="000E062B">
        <w:rPr>
          <w:bCs/>
        </w:rPr>
        <w:t xml:space="preserve">розміщені </w:t>
      </w:r>
      <w:r w:rsidR="00EC311F">
        <w:rPr>
          <w:bCs/>
        </w:rPr>
        <w:t xml:space="preserve"> численні об’єкти</w:t>
      </w:r>
      <w:r w:rsidR="000E062B">
        <w:rPr>
          <w:bCs/>
        </w:rPr>
        <w:t>,</w:t>
      </w:r>
      <w:r w:rsidR="00EC311F">
        <w:rPr>
          <w:bCs/>
        </w:rPr>
        <w:t xml:space="preserve"> в яких розміщені гральні автомати. Також Ю. </w:t>
      </w:r>
      <w:proofErr w:type="spellStart"/>
      <w:r w:rsidR="00EC311F">
        <w:rPr>
          <w:bCs/>
        </w:rPr>
        <w:t>Зубко</w:t>
      </w:r>
      <w:proofErr w:type="spellEnd"/>
      <w:r w:rsidR="00EC311F">
        <w:rPr>
          <w:bCs/>
        </w:rPr>
        <w:t xml:space="preserve"> запропонував заборони розміщення грального бізнесу у спільних районах міста Києва.</w:t>
      </w:r>
    </w:p>
    <w:p w:rsidR="008467B5" w:rsidRDefault="00F800D1" w:rsidP="00EA4222">
      <w:pPr>
        <w:ind w:firstLine="0"/>
        <w:rPr>
          <w:bCs/>
        </w:rPr>
      </w:pPr>
      <w:proofErr w:type="spellStart"/>
      <w:r>
        <w:rPr>
          <w:bCs/>
        </w:rPr>
        <w:t>Ю.</w:t>
      </w:r>
      <w:r w:rsidR="00EC311F">
        <w:rPr>
          <w:bCs/>
        </w:rPr>
        <w:t>Вахель</w:t>
      </w:r>
      <w:proofErr w:type="spellEnd"/>
      <w:r w:rsidR="00EC311F">
        <w:rPr>
          <w:bCs/>
        </w:rPr>
        <w:t xml:space="preserve"> запропонував </w:t>
      </w:r>
      <w:proofErr w:type="spellStart"/>
      <w:r w:rsidR="00EC311F">
        <w:rPr>
          <w:bCs/>
        </w:rPr>
        <w:t>внести</w:t>
      </w:r>
      <w:proofErr w:type="spellEnd"/>
      <w:r w:rsidR="00EC311F">
        <w:rPr>
          <w:bCs/>
        </w:rPr>
        <w:t xml:space="preserve"> до проєкту рішення на</w:t>
      </w:r>
      <w:r w:rsidR="008467B5">
        <w:rPr>
          <w:bCs/>
        </w:rPr>
        <w:t xml:space="preserve">ступні правки: </w:t>
      </w:r>
    </w:p>
    <w:p w:rsidR="008467B5" w:rsidRDefault="00EA4222" w:rsidP="00EA4222">
      <w:pPr>
        <w:ind w:firstLine="708"/>
        <w:rPr>
          <w:bCs/>
        </w:rPr>
      </w:pPr>
      <w:r>
        <w:rPr>
          <w:bCs/>
        </w:rPr>
        <w:t xml:space="preserve">- </w:t>
      </w:r>
      <w:r w:rsidR="008467B5">
        <w:rPr>
          <w:bCs/>
        </w:rPr>
        <w:t>у підпункті 1</w:t>
      </w:r>
      <w:r w:rsidR="00EC311F">
        <w:rPr>
          <w:bCs/>
        </w:rPr>
        <w:t xml:space="preserve"> пункту 3 слова та цифри «500 метрів» замінити на слова та циф</w:t>
      </w:r>
      <w:r w:rsidR="008467B5">
        <w:rPr>
          <w:bCs/>
        </w:rPr>
        <w:t>р</w:t>
      </w:r>
      <w:r w:rsidR="00EC311F">
        <w:rPr>
          <w:bCs/>
        </w:rPr>
        <w:t xml:space="preserve">и «1 км»;  </w:t>
      </w:r>
    </w:p>
    <w:p w:rsidR="008467B5" w:rsidRDefault="00EA4222" w:rsidP="00EA4222">
      <w:pPr>
        <w:ind w:firstLine="708"/>
        <w:rPr>
          <w:bCs/>
        </w:rPr>
      </w:pPr>
      <w:r>
        <w:rPr>
          <w:bCs/>
        </w:rPr>
        <w:t xml:space="preserve">- </w:t>
      </w:r>
      <w:r w:rsidR="008467B5">
        <w:rPr>
          <w:bCs/>
        </w:rPr>
        <w:t>у абзаці 2 підпункту 1</w:t>
      </w:r>
      <w:r w:rsidR="00EC311F">
        <w:rPr>
          <w:bCs/>
        </w:rPr>
        <w:t xml:space="preserve"> пункту 3 слова «будь-яких навчальних закладів» замінити на слова «будь-яких закладів освіти»;</w:t>
      </w:r>
    </w:p>
    <w:p w:rsidR="00EC311F" w:rsidRDefault="00EA4222" w:rsidP="00EA4222">
      <w:pPr>
        <w:ind w:firstLine="708"/>
        <w:rPr>
          <w:b/>
          <w:iCs/>
        </w:rPr>
      </w:pPr>
      <w:r>
        <w:rPr>
          <w:bCs/>
        </w:rPr>
        <w:t xml:space="preserve">- </w:t>
      </w:r>
      <w:r w:rsidR="008467B5">
        <w:rPr>
          <w:bCs/>
        </w:rPr>
        <w:t xml:space="preserve">у </w:t>
      </w:r>
      <w:r w:rsidR="00BB2C61">
        <w:rPr>
          <w:bCs/>
        </w:rPr>
        <w:t>підпункті 2</w:t>
      </w:r>
      <w:r w:rsidR="00EC311F">
        <w:rPr>
          <w:bCs/>
        </w:rPr>
        <w:t xml:space="preserve"> пункту 3 слова та цифри «100 метрів» змінити словами та цифрами «500 метрів».</w:t>
      </w:r>
    </w:p>
    <w:p w:rsidR="00EC311F" w:rsidRPr="00EC311F" w:rsidRDefault="00EC311F" w:rsidP="00EA4222">
      <w:pPr>
        <w:ind w:firstLine="0"/>
        <w:rPr>
          <w:b/>
          <w:iCs/>
        </w:rPr>
      </w:pPr>
      <w:r w:rsidRPr="00E873ED">
        <w:t xml:space="preserve">ВИРІШИЛИ: Підтримати </w:t>
      </w:r>
      <w:r>
        <w:t>проєкт рішення Київради із зауваженнями, а саме:</w:t>
      </w:r>
    </w:p>
    <w:p w:rsidR="00EC311F" w:rsidRDefault="00EC311F" w:rsidP="00EA4222">
      <w:pPr>
        <w:pStyle w:val="ab"/>
        <w:numPr>
          <w:ilvl w:val="0"/>
          <w:numId w:val="31"/>
        </w:numPr>
        <w:rPr>
          <w:bCs/>
        </w:rPr>
      </w:pPr>
      <w:r>
        <w:rPr>
          <w:bCs/>
        </w:rPr>
        <w:t>у</w:t>
      </w:r>
      <w:r w:rsidRPr="0011378D">
        <w:rPr>
          <w:bCs/>
        </w:rPr>
        <w:t xml:space="preserve"> підпункті 1 пункту 3 слова та цифри «500 метрів» замінити на слова та циф</w:t>
      </w:r>
      <w:r w:rsidR="003E1515">
        <w:rPr>
          <w:bCs/>
        </w:rPr>
        <w:t>р</w:t>
      </w:r>
      <w:r w:rsidRPr="0011378D">
        <w:rPr>
          <w:bCs/>
        </w:rPr>
        <w:t xml:space="preserve">и «1 км»;  </w:t>
      </w:r>
    </w:p>
    <w:p w:rsidR="00EC311F" w:rsidRDefault="00EC311F" w:rsidP="00EA4222">
      <w:pPr>
        <w:pStyle w:val="ab"/>
        <w:numPr>
          <w:ilvl w:val="0"/>
          <w:numId w:val="31"/>
        </w:numPr>
        <w:rPr>
          <w:bCs/>
        </w:rPr>
      </w:pPr>
      <w:r>
        <w:rPr>
          <w:bCs/>
        </w:rPr>
        <w:t>у</w:t>
      </w:r>
      <w:r w:rsidR="003E1515">
        <w:rPr>
          <w:bCs/>
        </w:rPr>
        <w:t xml:space="preserve"> абзаці 2 підпункту 1</w:t>
      </w:r>
      <w:r w:rsidRPr="0011378D">
        <w:rPr>
          <w:bCs/>
        </w:rPr>
        <w:t xml:space="preserve"> пункту 3 слова «будь-яких навчальних закладів» замінити на слова «будь-яких закладів освіти»; </w:t>
      </w:r>
    </w:p>
    <w:p w:rsidR="00EC311F" w:rsidRPr="0011378D" w:rsidRDefault="00EC311F" w:rsidP="00EA4222">
      <w:pPr>
        <w:pStyle w:val="ab"/>
        <w:numPr>
          <w:ilvl w:val="0"/>
          <w:numId w:val="31"/>
        </w:numPr>
        <w:rPr>
          <w:bCs/>
        </w:rPr>
      </w:pPr>
      <w:r>
        <w:rPr>
          <w:bCs/>
        </w:rPr>
        <w:t>у</w:t>
      </w:r>
      <w:r w:rsidR="003E1515">
        <w:rPr>
          <w:bCs/>
        </w:rPr>
        <w:t xml:space="preserve"> підпункті 2</w:t>
      </w:r>
      <w:r w:rsidRPr="0011378D">
        <w:rPr>
          <w:bCs/>
        </w:rPr>
        <w:t xml:space="preserve"> пункту 3 слова та цифри «100 метрів» змінити словами та цифрами «500 метрів».</w:t>
      </w:r>
    </w:p>
    <w:p w:rsidR="00EC311F" w:rsidRPr="00E873ED" w:rsidRDefault="00EC311F" w:rsidP="00EA4222">
      <w:pPr>
        <w:ind w:firstLine="0"/>
      </w:pPr>
      <w:r w:rsidRPr="00E873ED">
        <w:t xml:space="preserve">ГОЛОСУВАЛИ: "за" – </w:t>
      </w:r>
      <w:r>
        <w:t>7</w:t>
      </w:r>
      <w:r w:rsidRPr="00E873ED">
        <w:t xml:space="preserve">, "проти" – 0, "утримались" – </w:t>
      </w:r>
      <w:r>
        <w:t>1 (Л.Антонєнко)</w:t>
      </w:r>
      <w:r w:rsidRPr="00E873ED">
        <w:t xml:space="preserve">, "не голосували" – </w:t>
      </w:r>
      <w:r>
        <w:t>1 (Д.Калініченко)</w:t>
      </w:r>
      <w:r w:rsidRPr="00E873ED">
        <w:t xml:space="preserve">.                    </w:t>
      </w:r>
    </w:p>
    <w:p w:rsidR="00EC311F" w:rsidRDefault="00EC311F" w:rsidP="00EA4222">
      <w:pPr>
        <w:ind w:firstLine="0"/>
        <w:rPr>
          <w:b/>
          <w:i/>
        </w:rPr>
      </w:pPr>
      <w:r w:rsidRPr="00E873ED">
        <w:rPr>
          <w:b/>
          <w:i/>
        </w:rPr>
        <w:t>Рішення прийнято.</w:t>
      </w:r>
    </w:p>
    <w:p w:rsidR="005F0AB2" w:rsidRPr="00094B2F" w:rsidRDefault="00EC311F" w:rsidP="00EA4222">
      <w:pPr>
        <w:ind w:firstLine="0"/>
      </w:pPr>
      <w:r>
        <w:rPr>
          <w:bCs/>
        </w:rPr>
        <w:t xml:space="preserve">   </w:t>
      </w:r>
    </w:p>
    <w:p w:rsidR="005F0AB2" w:rsidRDefault="000D27FC" w:rsidP="00EA4222">
      <w:pPr>
        <w:ind w:firstLine="0"/>
        <w:rPr>
          <w:b/>
          <w:iCs/>
        </w:rPr>
      </w:pPr>
      <w:r w:rsidRPr="00A22354">
        <w:rPr>
          <w:b/>
        </w:rPr>
        <w:t xml:space="preserve">4. </w:t>
      </w:r>
      <w:r w:rsidR="008B7C07" w:rsidRPr="00A22354">
        <w:rPr>
          <w:b/>
          <w:bCs/>
        </w:rPr>
        <w:t xml:space="preserve">Про повторний розгляд </w:t>
      </w:r>
      <w:r w:rsidR="00540144">
        <w:rPr>
          <w:b/>
        </w:rPr>
        <w:t xml:space="preserve">проєкту рішення Київради </w:t>
      </w:r>
      <w:r w:rsidR="008B7C07" w:rsidRPr="00A22354">
        <w:rPr>
          <w:b/>
          <w:lang w:eastAsia="uk-UA"/>
        </w:rPr>
        <w:t xml:space="preserve">«Про деякі питання використання майна, яке належить до комунальної власності територіальної громади міста Києва» за поданням депутатів Київради </w:t>
      </w:r>
      <w:proofErr w:type="spellStart"/>
      <w:r w:rsidR="008B7C07" w:rsidRPr="00A22354">
        <w:rPr>
          <w:b/>
          <w:lang w:eastAsia="uk-UA"/>
        </w:rPr>
        <w:t>В.Непопа</w:t>
      </w:r>
      <w:proofErr w:type="spellEnd"/>
      <w:r w:rsidR="008B7C07" w:rsidRPr="00A22354">
        <w:rPr>
          <w:b/>
          <w:lang w:eastAsia="uk-UA"/>
        </w:rPr>
        <w:t xml:space="preserve">, </w:t>
      </w:r>
      <w:proofErr w:type="spellStart"/>
      <w:r w:rsidR="008B7C07" w:rsidRPr="00A22354">
        <w:rPr>
          <w:b/>
          <w:lang w:eastAsia="uk-UA"/>
        </w:rPr>
        <w:t>В.Шарія</w:t>
      </w:r>
      <w:proofErr w:type="spellEnd"/>
      <w:r w:rsidR="008B7C07" w:rsidRPr="00A22354">
        <w:rPr>
          <w:b/>
          <w:lang w:eastAsia="uk-UA"/>
        </w:rPr>
        <w:t xml:space="preserve"> (доручення №08/231-551/ПР від 02.03.2020) у зв’язку з  </w:t>
      </w:r>
      <w:r w:rsidR="008B7C07" w:rsidRPr="00A22354">
        <w:rPr>
          <w:b/>
        </w:rPr>
        <w:t xml:space="preserve"> правовим висновком  управління правового забезпечення діяльності Київської міської ради  від 14.09.2020 №08/230-1501. </w:t>
      </w:r>
    </w:p>
    <w:p w:rsidR="005F0AB2" w:rsidRDefault="00EB6A73" w:rsidP="00EA4222">
      <w:pPr>
        <w:ind w:firstLine="0"/>
        <w:rPr>
          <w:b/>
          <w:iCs/>
        </w:rPr>
      </w:pPr>
      <w:r w:rsidRPr="00A22354">
        <w:rPr>
          <w:b/>
          <w:i/>
        </w:rPr>
        <w:t xml:space="preserve">Протокол </w:t>
      </w:r>
      <w:r w:rsidR="00F951E7" w:rsidRPr="00A22354">
        <w:rPr>
          <w:b/>
          <w:i/>
        </w:rPr>
        <w:t>№9/195 від 17.03.2020- підтри</w:t>
      </w:r>
      <w:r w:rsidR="00670A4D" w:rsidRPr="00A22354">
        <w:rPr>
          <w:b/>
          <w:i/>
        </w:rPr>
        <w:t>м</w:t>
      </w:r>
      <w:r w:rsidR="00F951E7" w:rsidRPr="00A22354">
        <w:rPr>
          <w:b/>
          <w:i/>
        </w:rPr>
        <w:t>ано із зауваженнями</w:t>
      </w:r>
      <w:r w:rsidR="00670A4D" w:rsidRPr="00A22354">
        <w:rPr>
          <w:b/>
          <w:i/>
        </w:rPr>
        <w:t>.</w:t>
      </w:r>
    </w:p>
    <w:p w:rsidR="005F0AB2" w:rsidRDefault="008B7C07" w:rsidP="00EA4222">
      <w:pPr>
        <w:ind w:firstLine="0"/>
        <w:rPr>
          <w:b/>
          <w:iCs/>
        </w:rPr>
      </w:pPr>
      <w:r w:rsidRPr="00A22354">
        <w:rPr>
          <w:b/>
          <w:lang w:eastAsia="uk-UA"/>
        </w:rPr>
        <w:t xml:space="preserve">Доповідачі: </w:t>
      </w:r>
      <w:r w:rsidR="008C0A0B" w:rsidRPr="00A22354">
        <w:rPr>
          <w:b/>
          <w:lang w:eastAsia="uk-UA"/>
        </w:rPr>
        <w:t>депутати</w:t>
      </w:r>
      <w:r w:rsidR="00A467A7" w:rsidRPr="00A22354">
        <w:rPr>
          <w:b/>
          <w:lang w:eastAsia="uk-UA"/>
        </w:rPr>
        <w:t xml:space="preserve"> Київради </w:t>
      </w:r>
      <w:proofErr w:type="spellStart"/>
      <w:r w:rsidRPr="00A22354">
        <w:rPr>
          <w:b/>
          <w:lang w:eastAsia="uk-UA"/>
        </w:rPr>
        <w:t>В.Непоп</w:t>
      </w:r>
      <w:proofErr w:type="spellEnd"/>
      <w:r w:rsidRPr="00A22354">
        <w:rPr>
          <w:b/>
          <w:lang w:eastAsia="uk-UA"/>
        </w:rPr>
        <w:t xml:space="preserve"> та </w:t>
      </w:r>
      <w:proofErr w:type="spellStart"/>
      <w:r w:rsidRPr="00A22354">
        <w:rPr>
          <w:b/>
          <w:lang w:eastAsia="uk-UA"/>
        </w:rPr>
        <w:t>В.Шарій</w:t>
      </w:r>
      <w:proofErr w:type="spellEnd"/>
      <w:r w:rsidRPr="00A22354">
        <w:rPr>
          <w:b/>
          <w:lang w:eastAsia="uk-UA"/>
        </w:rPr>
        <w:t>.</w:t>
      </w:r>
    </w:p>
    <w:p w:rsidR="00A623DB" w:rsidRDefault="00A623DB" w:rsidP="00EA4222">
      <w:pPr>
        <w:ind w:firstLine="0"/>
      </w:pPr>
      <w:r>
        <w:t>СЛУХАЛИ: М.Конобаса.</w:t>
      </w:r>
    </w:p>
    <w:p w:rsidR="00A623DB" w:rsidRDefault="00A623DB" w:rsidP="00EA4222">
      <w:pPr>
        <w:ind w:firstLine="0"/>
      </w:pPr>
      <w:r>
        <w:t>ВИСТУПИЛИ: М.Буділов, Л.Антонєнко, С.Артеменко.</w:t>
      </w:r>
    </w:p>
    <w:p w:rsidR="00A623DB" w:rsidRDefault="00A623DB" w:rsidP="00EA4222">
      <w:pPr>
        <w:ind w:firstLine="0"/>
      </w:pPr>
      <w:r>
        <w:t xml:space="preserve">М.Буділов звернув увагу на те, що комунальні підприємства роками продавали майнові права на житлові та нежитлові приміщення стороннім юридичним особам за заниженими цінами, а потім ці юридичні особи через сайти продажу нерухомості збували ці об’єкти за ринковими цінами, тому дуже важливо зобов’язати ці комунальні підприємства публікувати щоквартальний звіт щодо продажу житлових та нежитлових приміщень та їх майнових прав із зазначенням ціни на своїх офіційних </w:t>
      </w:r>
      <w:proofErr w:type="spellStart"/>
      <w:r>
        <w:t>вебсайтах</w:t>
      </w:r>
      <w:proofErr w:type="spellEnd"/>
      <w:r>
        <w:t xml:space="preserve">. </w:t>
      </w:r>
    </w:p>
    <w:p w:rsidR="00A623DB" w:rsidRDefault="00A623DB" w:rsidP="00EA4222">
      <w:pPr>
        <w:ind w:firstLine="0"/>
      </w:pPr>
      <w:r>
        <w:t>М.Конобас наголосив на тому, що зазначений п</w:t>
      </w:r>
      <w:r w:rsidR="0005597E">
        <w:t>роєкт рішення Київ</w:t>
      </w:r>
      <w:r>
        <w:t xml:space="preserve">ради було розглянуто та підтримано постійною комісією </w:t>
      </w:r>
      <w:r w:rsidR="0005597E">
        <w:t xml:space="preserve">Київради з питань власності </w:t>
      </w:r>
      <w:r>
        <w:t>17.03.2020 із зауваженнями, які відображені у протоколі №9/195.</w:t>
      </w:r>
    </w:p>
    <w:p w:rsidR="00A623DB" w:rsidRDefault="00A623DB" w:rsidP="00EA4222">
      <w:pPr>
        <w:ind w:firstLine="0"/>
      </w:pPr>
      <w:r>
        <w:t xml:space="preserve">Л.Антонєнко зазначив, що управлінням правового забезпечення діяльності Київської міської ради надані суттєві </w:t>
      </w:r>
      <w:r w:rsidR="0005597E">
        <w:t xml:space="preserve">юридичні </w:t>
      </w:r>
      <w:r>
        <w:t xml:space="preserve">зауваження </w:t>
      </w:r>
      <w:r w:rsidR="00DB3C90">
        <w:t xml:space="preserve">до зазначеного проєкту рішення </w:t>
      </w:r>
      <w:r>
        <w:t xml:space="preserve">та звернув увагу на те, що  законодавство не наділяє Київську міську раду правом передавати свої виключні повноваження іншим суб’єктам господарювання  (комунальним підприємствам) щодо розпорядження об’єктами комунальної власності. Крім того, частиною </w:t>
      </w:r>
      <w:r w:rsidR="00DB3C90">
        <w:t>шостою</w:t>
      </w:r>
      <w:r>
        <w:t xml:space="preserve"> статті 60 Закону України «Про місцеве самоврядування в Україні» передбачено, що доходи  від відчуження об’єктів права комунальної власності зараховуються до відповідних місцевих бюджетів і спрямовуються на фінансування заходів, передбачених бюджетами розвитку, однак в зазначеному </w:t>
      </w:r>
      <w:proofErr w:type="spellStart"/>
      <w:r>
        <w:t>проєкті</w:t>
      </w:r>
      <w:proofErr w:type="spellEnd"/>
      <w:r>
        <w:t xml:space="preserve"> рішення </w:t>
      </w:r>
      <w:r w:rsidR="008C2DB4">
        <w:t>визначено</w:t>
      </w:r>
      <w:r>
        <w:t>, що кошти, отримані від продажу об’єктів нерухомого майна залишаються у розпоряд</w:t>
      </w:r>
      <w:r w:rsidR="0005597E">
        <w:t xml:space="preserve">женні </w:t>
      </w:r>
      <w:r w:rsidR="008C2DB4">
        <w:t xml:space="preserve">зазначених </w:t>
      </w:r>
      <w:r w:rsidR="0005597E">
        <w:t xml:space="preserve">комунальних підприємств. З огляду на це, </w:t>
      </w:r>
      <w:r>
        <w:t xml:space="preserve">Л.Антонєнко висловив застереження з приводу того, що </w:t>
      </w:r>
      <w:r w:rsidR="008C2DB4">
        <w:t xml:space="preserve">рішення, яке буде </w:t>
      </w:r>
      <w:r>
        <w:t xml:space="preserve">прийняте з порушенням чинного законодавства України в </w:t>
      </w:r>
      <w:r w:rsidR="0005597E">
        <w:t>майбутньому</w:t>
      </w:r>
      <w:r>
        <w:t xml:space="preserve"> може бути оскаржене в судовому порядку, і майно, яке буде придбан</w:t>
      </w:r>
      <w:r w:rsidR="0005597E">
        <w:t xml:space="preserve">о </w:t>
      </w:r>
      <w:r>
        <w:t xml:space="preserve">добросовісними набувачами </w:t>
      </w:r>
      <w:r w:rsidR="008C2DB4">
        <w:t xml:space="preserve">в подальшому </w:t>
      </w:r>
      <w:r>
        <w:t xml:space="preserve">може бути повернуто територіальній громаді м.Києва. </w:t>
      </w:r>
    </w:p>
    <w:p w:rsidR="00A623DB" w:rsidRDefault="00A623DB" w:rsidP="00EA4222">
      <w:pPr>
        <w:ind w:firstLine="0"/>
        <w:textAlignment w:val="baseline"/>
        <w:rPr>
          <w:rFonts w:eastAsiaTheme="minorEastAsia"/>
        </w:rPr>
      </w:pPr>
      <w:r w:rsidRPr="0096426D">
        <w:rPr>
          <w:rFonts w:eastAsiaTheme="minorEastAsia"/>
        </w:rPr>
        <w:t xml:space="preserve">ВИРІШИЛИ: </w:t>
      </w:r>
      <w:r>
        <w:rPr>
          <w:rFonts w:eastAsiaTheme="minorEastAsia"/>
        </w:rPr>
        <w:t>1. Повторно п</w:t>
      </w:r>
      <w:r w:rsidRPr="0096426D">
        <w:rPr>
          <w:rFonts w:eastAsiaTheme="minorEastAsia"/>
        </w:rPr>
        <w:t>ідтримати проєкт рішення Київради</w:t>
      </w:r>
      <w:r>
        <w:rPr>
          <w:rFonts w:eastAsiaTheme="minorEastAsia"/>
        </w:rPr>
        <w:t xml:space="preserve"> із зауваженнями, зазначеними у протоколі комісії № 9/195 від</w:t>
      </w:r>
      <w:r w:rsidR="00E05237">
        <w:rPr>
          <w:rFonts w:eastAsiaTheme="minorEastAsia"/>
        </w:rPr>
        <w:t xml:space="preserve"> </w:t>
      </w:r>
      <w:r>
        <w:rPr>
          <w:rFonts w:eastAsiaTheme="minorEastAsia"/>
        </w:rPr>
        <w:t>17.03.2020</w:t>
      </w:r>
      <w:r w:rsidRPr="0096426D">
        <w:rPr>
          <w:rFonts w:eastAsiaTheme="minorEastAsia"/>
        </w:rPr>
        <w:t>.</w:t>
      </w:r>
      <w:r>
        <w:rPr>
          <w:rFonts w:eastAsiaTheme="minorEastAsia"/>
        </w:rPr>
        <w:t xml:space="preserve"> </w:t>
      </w:r>
    </w:p>
    <w:p w:rsidR="00A623DB" w:rsidRPr="0096426D" w:rsidRDefault="00A623DB" w:rsidP="00EA4222">
      <w:pPr>
        <w:ind w:firstLine="0"/>
        <w:textAlignment w:val="baseline"/>
        <w:rPr>
          <w:rFonts w:eastAsiaTheme="minorEastAsia"/>
        </w:rPr>
      </w:pPr>
      <w:r w:rsidRPr="0045108D">
        <w:rPr>
          <w:rFonts w:eastAsiaTheme="minorEastAsia"/>
        </w:rPr>
        <w:t xml:space="preserve">2. Відхилити </w:t>
      </w:r>
      <w:r w:rsidRPr="0045108D">
        <w:t>правови</w:t>
      </w:r>
      <w:r>
        <w:t>й</w:t>
      </w:r>
      <w:r w:rsidRPr="0045108D">
        <w:t xml:space="preserve"> виснов</w:t>
      </w:r>
      <w:r>
        <w:t>ок</w:t>
      </w:r>
      <w:r w:rsidRPr="0045108D">
        <w:t xml:space="preserve"> управління правового забезпечення діяльності Київської міської ради від </w:t>
      </w:r>
      <w:r>
        <w:t>14</w:t>
      </w:r>
      <w:r w:rsidRPr="0045108D">
        <w:t>.09.2020 №08/230-</w:t>
      </w:r>
      <w:r>
        <w:t>1501</w:t>
      </w:r>
      <w:r w:rsidRPr="0045108D">
        <w:t>.</w:t>
      </w:r>
      <w:r w:rsidRPr="0045108D">
        <w:rPr>
          <w:rFonts w:eastAsiaTheme="minorEastAsia"/>
        </w:rPr>
        <w:br/>
      </w:r>
      <w:r w:rsidRPr="0096426D">
        <w:rPr>
          <w:rFonts w:eastAsiaTheme="minorEastAsia"/>
        </w:rPr>
        <w:t xml:space="preserve">ГОЛОСУВАЛИ: «за» - </w:t>
      </w:r>
      <w:r>
        <w:rPr>
          <w:rFonts w:eastAsiaTheme="minorEastAsia"/>
        </w:rPr>
        <w:t>7</w:t>
      </w:r>
      <w:r w:rsidRPr="0096426D">
        <w:rPr>
          <w:rFonts w:eastAsiaTheme="minorEastAsia"/>
        </w:rPr>
        <w:t xml:space="preserve">, «проти» - 0, «утримались» - </w:t>
      </w:r>
      <w:r>
        <w:rPr>
          <w:rFonts w:eastAsiaTheme="minorEastAsia"/>
        </w:rPr>
        <w:t>2 (</w:t>
      </w:r>
      <w:proofErr w:type="spellStart"/>
      <w:r>
        <w:rPr>
          <w:rFonts w:eastAsiaTheme="minorEastAsia"/>
        </w:rPr>
        <w:t>Л.Антонєнко</w:t>
      </w:r>
      <w:proofErr w:type="spellEnd"/>
      <w:r>
        <w:rPr>
          <w:rFonts w:eastAsiaTheme="minorEastAsia"/>
        </w:rPr>
        <w:t xml:space="preserve">, </w:t>
      </w:r>
      <w:proofErr w:type="spellStart"/>
      <w:r>
        <w:rPr>
          <w:rFonts w:eastAsiaTheme="minorEastAsia"/>
        </w:rPr>
        <w:t>Ю.Вахель</w:t>
      </w:r>
      <w:proofErr w:type="spellEnd"/>
      <w:r>
        <w:rPr>
          <w:rFonts w:eastAsiaTheme="minorEastAsia"/>
        </w:rPr>
        <w:t>)</w:t>
      </w:r>
      <w:r w:rsidRPr="0096426D">
        <w:rPr>
          <w:rFonts w:eastAsiaTheme="minorEastAsia"/>
        </w:rPr>
        <w:t xml:space="preserve">,  «не голосували» - </w:t>
      </w:r>
      <w:r>
        <w:rPr>
          <w:rFonts w:eastAsiaTheme="minorEastAsia"/>
        </w:rPr>
        <w:t>0</w:t>
      </w:r>
      <w:r w:rsidRPr="0096426D">
        <w:rPr>
          <w:rFonts w:eastAsiaTheme="minorEastAsia"/>
        </w:rPr>
        <w:t>.</w:t>
      </w:r>
    </w:p>
    <w:p w:rsidR="00A623DB" w:rsidRPr="0096426D" w:rsidRDefault="00A623DB" w:rsidP="00EA4222">
      <w:pPr>
        <w:ind w:firstLine="0"/>
        <w:textAlignment w:val="baseline"/>
        <w:rPr>
          <w:rFonts w:eastAsiaTheme="minorEastAsia"/>
          <w:b/>
          <w:i/>
        </w:rPr>
      </w:pPr>
      <w:r w:rsidRPr="0096426D">
        <w:rPr>
          <w:rFonts w:eastAsiaTheme="minorEastAsia"/>
          <w:b/>
          <w:i/>
        </w:rPr>
        <w:t>Рішення прийнято.</w:t>
      </w:r>
    </w:p>
    <w:p w:rsidR="00A623DB" w:rsidRDefault="00A623DB" w:rsidP="00EA4222">
      <w:pPr>
        <w:ind w:firstLine="0"/>
      </w:pPr>
    </w:p>
    <w:p w:rsidR="005F0AB2" w:rsidRDefault="005F0AB2" w:rsidP="00EA4222">
      <w:pPr>
        <w:ind w:firstLine="0"/>
        <w:rPr>
          <w:b/>
          <w:iCs/>
        </w:rPr>
      </w:pPr>
    </w:p>
    <w:p w:rsidR="005F0AB2" w:rsidRDefault="000D27FC" w:rsidP="00EA4222">
      <w:pPr>
        <w:ind w:firstLine="0"/>
        <w:rPr>
          <w:b/>
          <w:iCs/>
        </w:rPr>
      </w:pPr>
      <w:r w:rsidRPr="00A22354">
        <w:rPr>
          <w:b/>
        </w:rPr>
        <w:t xml:space="preserve">5. </w:t>
      </w:r>
      <w:r w:rsidR="00474E4E" w:rsidRPr="00A22354">
        <w:rPr>
          <w:b/>
        </w:rPr>
        <w:t xml:space="preserve">Про розгляд проєкту рішення Київради "Про внесення змін до рішення Київради від 21 квітня 2015 року № 415/1280 "Про затвердження Положення про оренду майна територіальної громади міста Києва" </w:t>
      </w:r>
      <w:r w:rsidR="00474E4E" w:rsidRPr="00A22354">
        <w:rPr>
          <w:rFonts w:eastAsiaTheme="minorEastAsia"/>
          <w:b/>
        </w:rPr>
        <w:t xml:space="preserve">за поданням депутатів  Київської міської ради </w:t>
      </w:r>
      <w:proofErr w:type="spellStart"/>
      <w:r w:rsidR="00474E4E" w:rsidRPr="00A22354">
        <w:rPr>
          <w:rFonts w:eastAsiaTheme="minorEastAsia"/>
          <w:b/>
        </w:rPr>
        <w:t>Н.Шульги</w:t>
      </w:r>
      <w:proofErr w:type="spellEnd"/>
      <w:r w:rsidR="00474E4E" w:rsidRPr="00A22354">
        <w:rPr>
          <w:rFonts w:eastAsiaTheme="minorEastAsia"/>
          <w:b/>
        </w:rPr>
        <w:t xml:space="preserve">, </w:t>
      </w:r>
      <w:proofErr w:type="spellStart"/>
      <w:r w:rsidR="00474E4E" w:rsidRPr="00A22354">
        <w:rPr>
          <w:rFonts w:eastAsiaTheme="minorEastAsia"/>
          <w:b/>
        </w:rPr>
        <w:t>Г.Старостенко</w:t>
      </w:r>
      <w:proofErr w:type="spellEnd"/>
      <w:r w:rsidR="00474E4E" w:rsidRPr="00A22354">
        <w:rPr>
          <w:rFonts w:eastAsiaTheme="minorEastAsia"/>
          <w:b/>
        </w:rPr>
        <w:t xml:space="preserve">, </w:t>
      </w:r>
      <w:proofErr w:type="spellStart"/>
      <w:r w:rsidR="00474E4E" w:rsidRPr="00A22354">
        <w:rPr>
          <w:rFonts w:eastAsiaTheme="minorEastAsia"/>
          <w:b/>
        </w:rPr>
        <w:t>М.Мондриївського</w:t>
      </w:r>
      <w:proofErr w:type="spellEnd"/>
      <w:r w:rsidR="00474E4E" w:rsidRPr="00A22354">
        <w:rPr>
          <w:rFonts w:eastAsiaTheme="minorEastAsia"/>
          <w:b/>
        </w:rPr>
        <w:t xml:space="preserve"> (доручення №08/231-1671/ПР від 02.07.20</w:t>
      </w:r>
      <w:r w:rsidR="00474E4E" w:rsidRPr="00A22354">
        <w:rPr>
          <w:b/>
        </w:rPr>
        <w:t xml:space="preserve">20) </w:t>
      </w:r>
      <w:r w:rsidR="00474E4E" w:rsidRPr="00A22354">
        <w:rPr>
          <w:b/>
          <w:i/>
        </w:rPr>
        <w:t>(копії документів).</w:t>
      </w:r>
    </w:p>
    <w:p w:rsidR="00B4399F" w:rsidRDefault="00474E4E" w:rsidP="00EA4222">
      <w:pPr>
        <w:ind w:firstLine="0"/>
        <w:rPr>
          <w:b/>
          <w:iCs/>
        </w:rPr>
      </w:pPr>
      <w:r w:rsidRPr="00A22354">
        <w:rPr>
          <w:b/>
          <w:i/>
          <w:sz w:val="24"/>
          <w:szCs w:val="24"/>
        </w:rPr>
        <w:t xml:space="preserve">Постійна комісія Київради з питань освіти, науки, сім’ї, молоді та спорту підтримала проєкт рішення (протокол </w:t>
      </w:r>
      <w:r w:rsidR="003A5CA2" w:rsidRPr="00A22354">
        <w:rPr>
          <w:b/>
          <w:i/>
          <w:sz w:val="24"/>
          <w:szCs w:val="24"/>
        </w:rPr>
        <w:t>№</w:t>
      </w:r>
      <w:r w:rsidRPr="00A22354">
        <w:rPr>
          <w:b/>
          <w:i/>
          <w:sz w:val="24"/>
          <w:szCs w:val="24"/>
        </w:rPr>
        <w:t>07/103 від 03.07.2020).</w:t>
      </w:r>
    </w:p>
    <w:p w:rsidR="00B4399F" w:rsidRDefault="00474E4E" w:rsidP="00EA4222">
      <w:pPr>
        <w:ind w:firstLine="0"/>
        <w:rPr>
          <w:b/>
          <w:iCs/>
        </w:rPr>
      </w:pPr>
      <w:r w:rsidRPr="00A22354">
        <w:rPr>
          <w:b/>
          <w:i/>
          <w:sz w:val="24"/>
          <w:szCs w:val="24"/>
        </w:rPr>
        <w:t xml:space="preserve">Постійна комісія Київради з питань торгівлі, підприємництва та регуляторної політики </w:t>
      </w:r>
      <w:r w:rsidRPr="00A22354">
        <w:rPr>
          <w:b/>
          <w:i/>
          <w:sz w:val="24"/>
          <w:szCs w:val="24"/>
          <w:lang w:val="ru-RU"/>
        </w:rPr>
        <w:t xml:space="preserve">направила </w:t>
      </w:r>
      <w:proofErr w:type="spellStart"/>
      <w:r w:rsidRPr="00A22354">
        <w:rPr>
          <w:b/>
          <w:i/>
          <w:sz w:val="24"/>
          <w:szCs w:val="24"/>
          <w:lang w:val="ru-RU"/>
        </w:rPr>
        <w:t>проєкт</w:t>
      </w:r>
      <w:proofErr w:type="spellEnd"/>
      <w:r w:rsidRPr="00A22354">
        <w:rPr>
          <w:b/>
          <w:i/>
          <w:sz w:val="24"/>
          <w:szCs w:val="24"/>
          <w:lang w:val="ru-RU"/>
        </w:rPr>
        <w:t xml:space="preserve"> на ДРС </w:t>
      </w:r>
      <w:proofErr w:type="spellStart"/>
      <w:r w:rsidRPr="00A22354">
        <w:rPr>
          <w:b/>
          <w:i/>
          <w:sz w:val="24"/>
          <w:szCs w:val="24"/>
          <w:lang w:val="ru-RU"/>
        </w:rPr>
        <w:t>України</w:t>
      </w:r>
      <w:proofErr w:type="spellEnd"/>
      <w:r w:rsidRPr="00A22354">
        <w:rPr>
          <w:b/>
          <w:i/>
          <w:sz w:val="24"/>
          <w:szCs w:val="24"/>
          <w:lang w:val="ru-RU"/>
        </w:rPr>
        <w:t xml:space="preserve">,  </w:t>
      </w:r>
      <w:r w:rsidRPr="00A22354">
        <w:rPr>
          <w:b/>
          <w:i/>
          <w:sz w:val="24"/>
          <w:szCs w:val="24"/>
        </w:rPr>
        <w:t>експертний висновок</w:t>
      </w:r>
      <w:r w:rsidRPr="00A22354">
        <w:rPr>
          <w:b/>
          <w:i/>
          <w:sz w:val="24"/>
          <w:szCs w:val="24"/>
          <w:lang w:val="ru-RU"/>
        </w:rPr>
        <w:t xml:space="preserve"> </w:t>
      </w:r>
      <w:r w:rsidRPr="00A22354">
        <w:rPr>
          <w:b/>
          <w:i/>
          <w:sz w:val="24"/>
          <w:szCs w:val="24"/>
        </w:rPr>
        <w:t xml:space="preserve"> (</w:t>
      </w:r>
      <w:r w:rsidRPr="00A22354">
        <w:rPr>
          <w:b/>
          <w:i/>
          <w:sz w:val="24"/>
          <w:szCs w:val="24"/>
          <w:lang w:val="ru-RU"/>
        </w:rPr>
        <w:t>п</w:t>
      </w:r>
      <w:proofErr w:type="spellStart"/>
      <w:r w:rsidRPr="00A22354">
        <w:rPr>
          <w:b/>
          <w:i/>
          <w:sz w:val="24"/>
          <w:szCs w:val="24"/>
        </w:rPr>
        <w:t>ротокол</w:t>
      </w:r>
      <w:proofErr w:type="spellEnd"/>
      <w:r w:rsidRPr="00A22354">
        <w:rPr>
          <w:b/>
          <w:i/>
          <w:sz w:val="24"/>
          <w:szCs w:val="24"/>
        </w:rPr>
        <w:t xml:space="preserve"> № 7/99).</w:t>
      </w:r>
    </w:p>
    <w:p w:rsidR="00B4399F" w:rsidRDefault="00474E4E" w:rsidP="00EA4222">
      <w:pPr>
        <w:ind w:firstLine="0"/>
        <w:rPr>
          <w:b/>
          <w:iCs/>
        </w:rPr>
      </w:pPr>
      <w:r w:rsidRPr="00A22354">
        <w:rPr>
          <w:b/>
          <w:i/>
          <w:sz w:val="24"/>
          <w:szCs w:val="24"/>
        </w:rPr>
        <w:t xml:space="preserve">Протокол №31/217 від 02.09.2020 - </w:t>
      </w:r>
      <w:r w:rsidRPr="00A22354">
        <w:rPr>
          <w:b/>
          <w:bCs/>
          <w:i/>
          <w:sz w:val="24"/>
          <w:szCs w:val="24"/>
        </w:rPr>
        <w:t>консенсусом присутніх членів комісії вирішено перенести розгляд проєкту рішення на чергове засідання комісії.</w:t>
      </w:r>
    </w:p>
    <w:p w:rsidR="00B4399F" w:rsidRDefault="00ED329D" w:rsidP="00EA4222">
      <w:pPr>
        <w:ind w:firstLine="0"/>
        <w:rPr>
          <w:b/>
          <w:iCs/>
        </w:rPr>
      </w:pPr>
      <w:r w:rsidRPr="00A22354">
        <w:rPr>
          <w:b/>
        </w:rPr>
        <w:t>Доповідач:</w:t>
      </w:r>
      <w:r w:rsidR="00801389" w:rsidRPr="00A22354">
        <w:rPr>
          <w:b/>
        </w:rPr>
        <w:t xml:space="preserve"> депутат Київради</w:t>
      </w:r>
      <w:r w:rsidRPr="00A22354">
        <w:rPr>
          <w:b/>
        </w:rPr>
        <w:t xml:space="preserve"> </w:t>
      </w:r>
      <w:proofErr w:type="spellStart"/>
      <w:r w:rsidRPr="00A22354">
        <w:rPr>
          <w:rFonts w:eastAsiaTheme="minorEastAsia"/>
          <w:b/>
        </w:rPr>
        <w:t>Н.Шульга</w:t>
      </w:r>
      <w:proofErr w:type="spellEnd"/>
      <w:r w:rsidRPr="00A22354">
        <w:rPr>
          <w:rFonts w:eastAsiaTheme="minorEastAsia"/>
          <w:b/>
        </w:rPr>
        <w:t>.</w:t>
      </w:r>
    </w:p>
    <w:p w:rsidR="00B4399F" w:rsidRDefault="00B4399F" w:rsidP="00EA4222">
      <w:pPr>
        <w:ind w:firstLine="0"/>
        <w:rPr>
          <w:b/>
          <w:iCs/>
        </w:rPr>
      </w:pPr>
      <w:r w:rsidRPr="000A678E">
        <w:rPr>
          <w:rFonts w:eastAsiaTheme="minorEastAsia"/>
        </w:rPr>
        <w:t>СЛУХАЛИ:</w:t>
      </w:r>
      <w:r>
        <w:rPr>
          <w:rFonts w:eastAsiaTheme="minorEastAsia"/>
        </w:rPr>
        <w:t xml:space="preserve"> </w:t>
      </w:r>
      <w:proofErr w:type="spellStart"/>
      <w:r>
        <w:rPr>
          <w:rFonts w:eastAsiaTheme="minorEastAsia"/>
        </w:rPr>
        <w:t>Н.Шульгу</w:t>
      </w:r>
      <w:proofErr w:type="spellEnd"/>
      <w:r>
        <w:rPr>
          <w:rFonts w:eastAsiaTheme="minorEastAsia"/>
        </w:rPr>
        <w:t>.</w:t>
      </w:r>
    </w:p>
    <w:p w:rsidR="00B4399F" w:rsidRDefault="00B4399F" w:rsidP="00EA4222">
      <w:pPr>
        <w:ind w:firstLine="0"/>
        <w:rPr>
          <w:b/>
          <w:iCs/>
        </w:rPr>
      </w:pPr>
      <w:proofErr w:type="spellStart"/>
      <w:r>
        <w:rPr>
          <w:rFonts w:eastAsiaTheme="minorEastAsia"/>
        </w:rPr>
        <w:t>Н.Шульга</w:t>
      </w:r>
      <w:proofErr w:type="spellEnd"/>
      <w:r>
        <w:rPr>
          <w:rFonts w:eastAsiaTheme="minorEastAsia"/>
        </w:rPr>
        <w:t xml:space="preserve"> зазначила, що </w:t>
      </w:r>
      <w:r w:rsidR="00940378">
        <w:rPr>
          <w:rFonts w:eastAsiaTheme="minorEastAsia"/>
        </w:rPr>
        <w:t xml:space="preserve">даним </w:t>
      </w:r>
      <w:proofErr w:type="spellStart"/>
      <w:r w:rsidR="00940378">
        <w:rPr>
          <w:rFonts w:eastAsiaTheme="minorEastAsia"/>
        </w:rPr>
        <w:t>проєктом</w:t>
      </w:r>
      <w:proofErr w:type="spellEnd"/>
      <w:r w:rsidR="00940378">
        <w:rPr>
          <w:rFonts w:eastAsiaTheme="minorEastAsia"/>
        </w:rPr>
        <w:t xml:space="preserve"> рішення пропонується привести </w:t>
      </w:r>
      <w:r>
        <w:rPr>
          <w:rFonts w:eastAsiaTheme="minorEastAsia"/>
        </w:rPr>
        <w:t>у відповідність до норм діючого законодавства про освіту</w:t>
      </w:r>
      <w:r w:rsidR="00940378">
        <w:rPr>
          <w:rFonts w:eastAsiaTheme="minorEastAsia"/>
        </w:rPr>
        <w:t xml:space="preserve">, </w:t>
      </w:r>
      <w:r>
        <w:rPr>
          <w:rFonts w:eastAsiaTheme="minorEastAsia"/>
        </w:rPr>
        <w:t xml:space="preserve"> рішення</w:t>
      </w:r>
      <w:r w:rsidR="00940378">
        <w:rPr>
          <w:rFonts w:eastAsiaTheme="minorEastAsia"/>
        </w:rPr>
        <w:t xml:space="preserve"> Київради про оренду в частині визначення орендної плати для приватних закладів освіти</w:t>
      </w:r>
      <w:r>
        <w:rPr>
          <w:rFonts w:eastAsiaTheme="minorEastAsia"/>
        </w:rPr>
        <w:t xml:space="preserve">, </w:t>
      </w:r>
      <w:r w:rsidR="00940378">
        <w:rPr>
          <w:rFonts w:eastAsiaTheme="minorEastAsia"/>
        </w:rPr>
        <w:t xml:space="preserve">оскільки </w:t>
      </w:r>
      <w:r>
        <w:rPr>
          <w:rFonts w:eastAsiaTheme="minorEastAsia"/>
        </w:rPr>
        <w:t xml:space="preserve">у чинній редакції рішення </w:t>
      </w:r>
      <w:r w:rsidR="00940378">
        <w:rPr>
          <w:rFonts w:eastAsiaTheme="minorEastAsia"/>
        </w:rPr>
        <w:t xml:space="preserve">Київради </w:t>
      </w:r>
      <w:r>
        <w:rPr>
          <w:rFonts w:eastAsiaTheme="minorEastAsia"/>
        </w:rPr>
        <w:t xml:space="preserve">має місце дискримінаційний підхід до закладів освіти приватної чи корпоративної форми власності, які працюють на виконання державного стандарту повної середньої та/або дошкільної освіти. Запропонованим </w:t>
      </w:r>
      <w:proofErr w:type="spellStart"/>
      <w:r>
        <w:rPr>
          <w:rFonts w:eastAsiaTheme="minorEastAsia"/>
        </w:rPr>
        <w:t>проєктом</w:t>
      </w:r>
      <w:proofErr w:type="spellEnd"/>
      <w:r>
        <w:rPr>
          <w:rFonts w:eastAsiaTheme="minorEastAsia"/>
        </w:rPr>
        <w:t xml:space="preserve"> рішення встановлюються єдині відсоткові орендні ставки за оренду нерухомого майна закладами освіти м.Києва незалежно від форми власності. </w:t>
      </w:r>
      <w:r w:rsidR="007B5A97">
        <w:rPr>
          <w:rFonts w:eastAsiaTheme="minorEastAsia"/>
        </w:rPr>
        <w:t xml:space="preserve">Одночасно </w:t>
      </w:r>
      <w:proofErr w:type="spellStart"/>
      <w:r>
        <w:rPr>
          <w:rFonts w:eastAsiaTheme="minorEastAsia"/>
        </w:rPr>
        <w:t>Н.Шуль</w:t>
      </w:r>
      <w:r w:rsidR="008D61A7">
        <w:rPr>
          <w:rFonts w:eastAsiaTheme="minorEastAsia"/>
        </w:rPr>
        <w:t>г</w:t>
      </w:r>
      <w:r w:rsidR="00940378">
        <w:rPr>
          <w:rFonts w:eastAsiaTheme="minorEastAsia"/>
        </w:rPr>
        <w:t>а</w:t>
      </w:r>
      <w:proofErr w:type="spellEnd"/>
      <w:r w:rsidR="00940378">
        <w:rPr>
          <w:rFonts w:eastAsiaTheme="minorEastAsia"/>
        </w:rPr>
        <w:t xml:space="preserve"> наголосила на тому, </w:t>
      </w:r>
      <w:r>
        <w:rPr>
          <w:rFonts w:eastAsiaTheme="minorEastAsia"/>
        </w:rPr>
        <w:t>що згідно із законодавством про освіту всі освітні заклади, у яких діяльність ліцензована, мають рівні права щодо виконання функцій  у галузі освіти</w:t>
      </w:r>
      <w:r w:rsidR="00940378">
        <w:rPr>
          <w:rFonts w:eastAsiaTheme="minorEastAsia"/>
        </w:rPr>
        <w:t xml:space="preserve"> і </w:t>
      </w:r>
      <w:r>
        <w:rPr>
          <w:rFonts w:eastAsiaTheme="minorEastAsia"/>
        </w:rPr>
        <w:t xml:space="preserve"> </w:t>
      </w:r>
      <w:r w:rsidR="00940378">
        <w:rPr>
          <w:rFonts w:eastAsiaTheme="minorEastAsia"/>
        </w:rPr>
        <w:t>з</w:t>
      </w:r>
      <w:r>
        <w:rPr>
          <w:rFonts w:eastAsiaTheme="minorEastAsia"/>
        </w:rPr>
        <w:t>астосування ор</w:t>
      </w:r>
      <w:r w:rsidR="00940378">
        <w:rPr>
          <w:rFonts w:eastAsiaTheme="minorEastAsia"/>
        </w:rPr>
        <w:t>ендної плати у розмірі 1,00 грн</w:t>
      </w:r>
      <w:r>
        <w:rPr>
          <w:rFonts w:eastAsiaTheme="minorEastAsia"/>
        </w:rPr>
        <w:t xml:space="preserve"> на рік  для приватних закладів є нормою законодавства. </w:t>
      </w:r>
    </w:p>
    <w:p w:rsidR="00B4399F" w:rsidRDefault="00B4399F" w:rsidP="00EA4222">
      <w:pPr>
        <w:ind w:firstLine="0"/>
        <w:rPr>
          <w:b/>
          <w:iCs/>
        </w:rPr>
      </w:pPr>
      <w:r w:rsidRPr="000A678E">
        <w:rPr>
          <w:rFonts w:eastAsiaTheme="minorEastAsia"/>
        </w:rPr>
        <w:t>ВИСТУПИЛИ:</w:t>
      </w:r>
      <w:r>
        <w:rPr>
          <w:rFonts w:eastAsiaTheme="minorEastAsia"/>
        </w:rPr>
        <w:t xml:space="preserve"> </w:t>
      </w:r>
      <w:proofErr w:type="spellStart"/>
      <w:r>
        <w:rPr>
          <w:rFonts w:eastAsiaTheme="minorEastAsia"/>
        </w:rPr>
        <w:t>Л.Антонєнко</w:t>
      </w:r>
      <w:proofErr w:type="spellEnd"/>
      <w:r>
        <w:rPr>
          <w:rFonts w:eastAsiaTheme="minorEastAsia"/>
        </w:rPr>
        <w:t xml:space="preserve">, </w:t>
      </w:r>
      <w:proofErr w:type="spellStart"/>
      <w:r>
        <w:rPr>
          <w:rFonts w:eastAsiaTheme="minorEastAsia"/>
        </w:rPr>
        <w:t>М.Буділов</w:t>
      </w:r>
      <w:proofErr w:type="spellEnd"/>
      <w:r>
        <w:rPr>
          <w:rFonts w:eastAsiaTheme="minorEastAsia"/>
        </w:rPr>
        <w:t xml:space="preserve">, </w:t>
      </w:r>
      <w:proofErr w:type="spellStart"/>
      <w:r>
        <w:rPr>
          <w:rFonts w:eastAsiaTheme="minorEastAsia"/>
        </w:rPr>
        <w:t>О.Шмуляр</w:t>
      </w:r>
      <w:proofErr w:type="spellEnd"/>
      <w:r w:rsidR="00BB31AF">
        <w:rPr>
          <w:rFonts w:eastAsiaTheme="minorEastAsia"/>
        </w:rPr>
        <w:t>.</w:t>
      </w:r>
    </w:p>
    <w:p w:rsidR="00B4399F" w:rsidRDefault="00B4399F" w:rsidP="00EA4222">
      <w:pPr>
        <w:ind w:firstLine="0"/>
        <w:rPr>
          <w:b/>
          <w:iCs/>
        </w:rPr>
      </w:pPr>
      <w:r>
        <w:rPr>
          <w:rFonts w:eastAsiaTheme="minorEastAsia"/>
        </w:rPr>
        <w:t xml:space="preserve">Л.Антонєнко </w:t>
      </w:r>
      <w:r w:rsidR="00554B38">
        <w:rPr>
          <w:rFonts w:eastAsiaTheme="minorEastAsia"/>
        </w:rPr>
        <w:t>звернув увагу</w:t>
      </w:r>
      <w:r>
        <w:rPr>
          <w:rFonts w:eastAsiaTheme="minorEastAsia"/>
        </w:rPr>
        <w:t>, що відповідно до нової редакції методики</w:t>
      </w:r>
      <w:r w:rsidR="00AB00C6">
        <w:rPr>
          <w:rFonts w:eastAsiaTheme="minorEastAsia"/>
        </w:rPr>
        <w:t xml:space="preserve"> розрахунку орендної плати за державне майно</w:t>
      </w:r>
      <w:r w:rsidR="00362430">
        <w:rPr>
          <w:rFonts w:eastAsiaTheme="minorEastAsia"/>
        </w:rPr>
        <w:t>,</w:t>
      </w:r>
      <w:r>
        <w:rPr>
          <w:rFonts w:eastAsiaTheme="minorEastAsia"/>
        </w:rPr>
        <w:t xml:space="preserve"> </w:t>
      </w:r>
      <w:r w:rsidR="00AB00C6">
        <w:rPr>
          <w:rFonts w:eastAsiaTheme="minorEastAsia"/>
        </w:rPr>
        <w:t xml:space="preserve">орендна ставка </w:t>
      </w:r>
      <w:r>
        <w:rPr>
          <w:rFonts w:eastAsiaTheme="minorEastAsia"/>
        </w:rPr>
        <w:t xml:space="preserve">для закладів освіти приватної форми власності становить 10%. Цей розмір орендної ставки погоджено з Міністерством освіти і науки України. </w:t>
      </w:r>
      <w:r w:rsidR="00AB00C6">
        <w:rPr>
          <w:rFonts w:eastAsiaTheme="minorEastAsia"/>
        </w:rPr>
        <w:t xml:space="preserve">Одночасно Л.Антонєнко зазначив, що комісією </w:t>
      </w:r>
      <w:r>
        <w:rPr>
          <w:rFonts w:eastAsiaTheme="minorEastAsia"/>
        </w:rPr>
        <w:t>було встановлено о</w:t>
      </w:r>
      <w:r w:rsidR="00BB31AF">
        <w:rPr>
          <w:rFonts w:eastAsiaTheme="minorEastAsia"/>
        </w:rPr>
        <w:t>рендну плату у розмірі 1,00 грн</w:t>
      </w:r>
      <w:r>
        <w:rPr>
          <w:rFonts w:eastAsiaTheme="minorEastAsia"/>
        </w:rPr>
        <w:t xml:space="preserve"> на рік для </w:t>
      </w:r>
      <w:r w:rsidR="005243FD">
        <w:rPr>
          <w:rFonts w:eastAsiaTheme="minorEastAsia"/>
        </w:rPr>
        <w:t xml:space="preserve">тих </w:t>
      </w:r>
      <w:r>
        <w:rPr>
          <w:rFonts w:eastAsiaTheme="minorEastAsia"/>
        </w:rPr>
        <w:t>орендарів,</w:t>
      </w:r>
      <w:r w:rsidR="00D91E65">
        <w:rPr>
          <w:rFonts w:eastAsiaTheme="minorEastAsia"/>
        </w:rPr>
        <w:t xml:space="preserve"> </w:t>
      </w:r>
      <w:r>
        <w:rPr>
          <w:rFonts w:eastAsiaTheme="minorEastAsia"/>
        </w:rPr>
        <w:t xml:space="preserve">які </w:t>
      </w:r>
      <w:r w:rsidR="00D91E65">
        <w:rPr>
          <w:rFonts w:eastAsiaTheme="minorEastAsia"/>
        </w:rPr>
        <w:t>при продовжені договорі</w:t>
      </w:r>
      <w:r w:rsidR="005243FD">
        <w:rPr>
          <w:rFonts w:eastAsiaTheme="minorEastAsia"/>
        </w:rPr>
        <w:t>в</w:t>
      </w:r>
      <w:r w:rsidR="00D91E65">
        <w:rPr>
          <w:rFonts w:eastAsiaTheme="minorEastAsia"/>
        </w:rPr>
        <w:t xml:space="preserve"> оренди надавали згоду </w:t>
      </w:r>
      <w:r>
        <w:rPr>
          <w:rFonts w:eastAsiaTheme="minorEastAsia"/>
        </w:rPr>
        <w:t xml:space="preserve"> бра</w:t>
      </w:r>
      <w:r w:rsidR="003E523F">
        <w:rPr>
          <w:rFonts w:eastAsiaTheme="minorEastAsia"/>
        </w:rPr>
        <w:t xml:space="preserve">ти участь у Програмі соціального </w:t>
      </w:r>
      <w:r>
        <w:rPr>
          <w:rFonts w:eastAsiaTheme="minorEastAsia"/>
        </w:rPr>
        <w:t xml:space="preserve">партнерства. </w:t>
      </w:r>
    </w:p>
    <w:p w:rsidR="00B4399F" w:rsidRDefault="00B4399F" w:rsidP="00EA4222">
      <w:pPr>
        <w:ind w:firstLine="0"/>
        <w:rPr>
          <w:b/>
          <w:iCs/>
        </w:rPr>
      </w:pPr>
      <w:r>
        <w:rPr>
          <w:rFonts w:eastAsiaTheme="minorEastAsia"/>
        </w:rPr>
        <w:t>ГОЛОСУВАЛИ</w:t>
      </w:r>
      <w:r w:rsidRPr="000A678E">
        <w:rPr>
          <w:rFonts w:eastAsiaTheme="minorEastAsia"/>
        </w:rPr>
        <w:t>:</w:t>
      </w:r>
      <w:r>
        <w:rPr>
          <w:rFonts w:eastAsiaTheme="minorEastAsia"/>
        </w:rPr>
        <w:t xml:space="preserve"> </w:t>
      </w:r>
      <w:r w:rsidR="00BB31AF">
        <w:rPr>
          <w:rFonts w:eastAsiaTheme="minorEastAsia"/>
        </w:rPr>
        <w:t>Підтримати проєкт рішення Київради.</w:t>
      </w:r>
    </w:p>
    <w:p w:rsidR="00B4399F" w:rsidRDefault="00B4399F" w:rsidP="00EA4222">
      <w:pPr>
        <w:ind w:firstLine="0"/>
        <w:rPr>
          <w:rFonts w:eastAsiaTheme="minorEastAsia"/>
        </w:rPr>
      </w:pPr>
      <w:r>
        <w:rPr>
          <w:rFonts w:eastAsiaTheme="minorEastAsia"/>
        </w:rPr>
        <w:t xml:space="preserve">РЕЗУЛЬТАТИ </w:t>
      </w:r>
      <w:r w:rsidRPr="000A678E">
        <w:rPr>
          <w:rFonts w:eastAsiaTheme="minorEastAsia"/>
        </w:rPr>
        <w:t>ГОЛОСУВА</w:t>
      </w:r>
      <w:r>
        <w:rPr>
          <w:rFonts w:eastAsiaTheme="minorEastAsia"/>
        </w:rPr>
        <w:t>ННЯ</w:t>
      </w:r>
      <w:r w:rsidRPr="000A678E">
        <w:rPr>
          <w:rFonts w:eastAsiaTheme="minorEastAsia"/>
        </w:rPr>
        <w:t xml:space="preserve">: </w:t>
      </w:r>
      <w:r>
        <w:rPr>
          <w:rFonts w:eastAsiaTheme="minorEastAsia"/>
        </w:rPr>
        <w:t>«за» - 5, «проти» - 1 (Л.Антонєнко), «утримались</w:t>
      </w:r>
      <w:r w:rsidR="00332162">
        <w:rPr>
          <w:rFonts w:eastAsiaTheme="minorEastAsia"/>
        </w:rPr>
        <w:t>» - 2 (М.Буділов, Г.Свириденко)</w:t>
      </w:r>
      <w:r>
        <w:rPr>
          <w:rFonts w:eastAsiaTheme="minorEastAsia"/>
        </w:rPr>
        <w:t>, «не голосували» - 1 (</w:t>
      </w:r>
      <w:proofErr w:type="spellStart"/>
      <w:r>
        <w:rPr>
          <w:rFonts w:eastAsiaTheme="minorEastAsia"/>
        </w:rPr>
        <w:t>Ю.Вахель</w:t>
      </w:r>
      <w:proofErr w:type="spellEnd"/>
      <w:r>
        <w:rPr>
          <w:rFonts w:eastAsiaTheme="minorEastAsia"/>
        </w:rPr>
        <w:t>).</w:t>
      </w:r>
    </w:p>
    <w:p w:rsidR="00B90C33" w:rsidRDefault="00BB31AF" w:rsidP="00EA4222">
      <w:pPr>
        <w:ind w:firstLine="0"/>
        <w:rPr>
          <w:b/>
          <w:i/>
          <w:iCs/>
        </w:rPr>
      </w:pPr>
      <w:r>
        <w:rPr>
          <w:rFonts w:eastAsiaTheme="minorEastAsia"/>
          <w:b/>
          <w:i/>
        </w:rPr>
        <w:t>РІШЕННЯ НЕ ПРИЙНЯТО.</w:t>
      </w:r>
    </w:p>
    <w:p w:rsidR="00B90C33" w:rsidRDefault="00B90C33" w:rsidP="00EA4222">
      <w:pPr>
        <w:ind w:firstLine="0"/>
        <w:rPr>
          <w:b/>
          <w:i/>
          <w:iCs/>
        </w:rPr>
      </w:pPr>
    </w:p>
    <w:p w:rsidR="00B90C33" w:rsidRDefault="00101A77" w:rsidP="00EA4222">
      <w:pPr>
        <w:ind w:firstLine="0"/>
        <w:rPr>
          <w:b/>
          <w:i/>
          <w:iCs/>
        </w:rPr>
      </w:pPr>
      <w:r w:rsidRPr="00A22354">
        <w:rPr>
          <w:b/>
        </w:rPr>
        <w:t>6.</w:t>
      </w:r>
      <w:r w:rsidRPr="00A22354">
        <w:rPr>
          <w:b/>
          <w:bCs/>
        </w:rPr>
        <w:t xml:space="preserve"> Про повторний розгляд </w:t>
      </w:r>
      <w:r w:rsidRPr="00A22354">
        <w:rPr>
          <w:b/>
        </w:rPr>
        <w:t xml:space="preserve">проєкту рішення Київради «Про надання згоди на безоплатне 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товариства «Трест «Київміськбуд-2» за поданням депутата Київради </w:t>
      </w:r>
      <w:proofErr w:type="spellStart"/>
      <w:r w:rsidRPr="00A22354">
        <w:rPr>
          <w:b/>
        </w:rPr>
        <w:t>В.Назаренка</w:t>
      </w:r>
      <w:proofErr w:type="spellEnd"/>
      <w:r w:rsidRPr="00A22354">
        <w:rPr>
          <w:b/>
        </w:rPr>
        <w:t xml:space="preserve"> </w:t>
      </w:r>
      <w:r w:rsidRPr="00A22354">
        <w:rPr>
          <w:rFonts w:eastAsiaTheme="minorEastAsia"/>
          <w:b/>
        </w:rPr>
        <w:t>(доручення № 08/231-1997/ПР від 06.08.20</w:t>
      </w:r>
      <w:r w:rsidRPr="00A22354">
        <w:rPr>
          <w:b/>
        </w:rPr>
        <w:t xml:space="preserve">20) </w:t>
      </w:r>
      <w:r w:rsidRPr="00A22354">
        <w:rPr>
          <w:b/>
          <w:lang w:eastAsia="uk-UA"/>
        </w:rPr>
        <w:t xml:space="preserve">у зв’язку з  </w:t>
      </w:r>
      <w:r w:rsidRPr="00A22354">
        <w:rPr>
          <w:b/>
        </w:rPr>
        <w:t xml:space="preserve"> правовим висновком  управління правового забезпечення діяльності Київської міської ради  від 02.09.2020 №08/230-1434. </w:t>
      </w:r>
    </w:p>
    <w:p w:rsidR="00B90C33" w:rsidRDefault="00D0353A" w:rsidP="00EA4222">
      <w:pPr>
        <w:ind w:firstLine="0"/>
        <w:rPr>
          <w:b/>
          <w:i/>
          <w:iCs/>
        </w:rPr>
      </w:pPr>
      <w:r w:rsidRPr="00A22354">
        <w:rPr>
          <w:b/>
          <w:i/>
          <w:sz w:val="24"/>
          <w:szCs w:val="24"/>
        </w:rPr>
        <w:t>Протокол №31/217 від 02.09.2020 – рішення не прийнято</w:t>
      </w:r>
      <w:r w:rsidR="003A5CA2" w:rsidRPr="00A22354">
        <w:rPr>
          <w:b/>
          <w:i/>
          <w:sz w:val="24"/>
          <w:szCs w:val="24"/>
        </w:rPr>
        <w:t>.</w:t>
      </w:r>
    </w:p>
    <w:p w:rsidR="007E5F0B" w:rsidRDefault="00D0353A" w:rsidP="00EA4222">
      <w:pPr>
        <w:ind w:firstLine="0"/>
        <w:rPr>
          <w:b/>
          <w:i/>
          <w:iCs/>
        </w:rPr>
      </w:pPr>
      <w:r w:rsidRPr="00A22354">
        <w:rPr>
          <w:b/>
        </w:rPr>
        <w:t>Доповідач:</w:t>
      </w:r>
      <w:r w:rsidR="00801389" w:rsidRPr="00A22354">
        <w:rPr>
          <w:b/>
        </w:rPr>
        <w:t xml:space="preserve"> депутат Київради</w:t>
      </w:r>
      <w:r w:rsidRPr="00A22354">
        <w:rPr>
          <w:b/>
        </w:rPr>
        <w:t xml:space="preserve"> </w:t>
      </w:r>
      <w:proofErr w:type="spellStart"/>
      <w:r w:rsidRPr="00A22354">
        <w:rPr>
          <w:b/>
        </w:rPr>
        <w:t>В.Назаренко</w:t>
      </w:r>
      <w:proofErr w:type="spellEnd"/>
      <w:r w:rsidRPr="00A22354">
        <w:rPr>
          <w:b/>
        </w:rPr>
        <w:t>.</w:t>
      </w:r>
    </w:p>
    <w:p w:rsidR="007E5F0B" w:rsidRDefault="007E5F0B" w:rsidP="00EA4222">
      <w:pPr>
        <w:ind w:firstLine="0"/>
        <w:rPr>
          <w:b/>
          <w:i/>
          <w:iCs/>
        </w:rPr>
      </w:pPr>
      <w:r w:rsidRPr="000A678E">
        <w:rPr>
          <w:rFonts w:eastAsiaTheme="minorEastAsia"/>
        </w:rPr>
        <w:t>СЛУХАЛИ:</w:t>
      </w:r>
      <w:r>
        <w:rPr>
          <w:rFonts w:eastAsiaTheme="minorEastAsia"/>
        </w:rPr>
        <w:t xml:space="preserve"> </w:t>
      </w:r>
      <w:proofErr w:type="spellStart"/>
      <w:r>
        <w:rPr>
          <w:rFonts w:eastAsiaTheme="minorEastAsia"/>
        </w:rPr>
        <w:t>В.Назаренка</w:t>
      </w:r>
      <w:proofErr w:type="spellEnd"/>
      <w:r w:rsidR="00E4734D">
        <w:rPr>
          <w:rFonts w:eastAsiaTheme="minorEastAsia"/>
        </w:rPr>
        <w:t>.</w:t>
      </w:r>
    </w:p>
    <w:p w:rsidR="007E5F0B" w:rsidRDefault="007E5F0B" w:rsidP="00EA4222">
      <w:pPr>
        <w:ind w:firstLine="0"/>
        <w:rPr>
          <w:b/>
          <w:i/>
          <w:iCs/>
        </w:rPr>
      </w:pPr>
      <w:proofErr w:type="spellStart"/>
      <w:r>
        <w:rPr>
          <w:rFonts w:eastAsiaTheme="minorEastAsia"/>
        </w:rPr>
        <w:t>В.Назаренко</w:t>
      </w:r>
      <w:proofErr w:type="spellEnd"/>
      <w:r>
        <w:rPr>
          <w:rFonts w:eastAsiaTheme="minorEastAsia"/>
        </w:rPr>
        <w:t xml:space="preserve"> </w:t>
      </w:r>
      <w:r w:rsidR="0093007E">
        <w:rPr>
          <w:rFonts w:eastAsiaTheme="minorEastAsia"/>
        </w:rPr>
        <w:t>доповів</w:t>
      </w:r>
      <w:r>
        <w:rPr>
          <w:rFonts w:eastAsiaTheme="minorEastAsia"/>
        </w:rPr>
        <w:t xml:space="preserve">, що управління правового забезпечення  діяльності Київської міської ради </w:t>
      </w:r>
      <w:r w:rsidR="005456D2">
        <w:rPr>
          <w:rFonts w:eastAsiaTheme="minorEastAsia"/>
        </w:rPr>
        <w:t>н</w:t>
      </w:r>
      <w:r w:rsidR="00DE4400">
        <w:rPr>
          <w:rFonts w:eastAsiaTheme="minorEastAsia"/>
        </w:rPr>
        <w:t>адало правовий висновок до</w:t>
      </w:r>
      <w:r>
        <w:rPr>
          <w:rFonts w:eastAsiaTheme="minorEastAsia"/>
        </w:rPr>
        <w:t xml:space="preserve"> проєкт</w:t>
      </w:r>
      <w:r w:rsidR="00DE4400">
        <w:rPr>
          <w:rFonts w:eastAsiaTheme="minorEastAsia"/>
        </w:rPr>
        <w:t>у</w:t>
      </w:r>
      <w:r w:rsidRPr="008C7495">
        <w:rPr>
          <w:b/>
        </w:rPr>
        <w:t xml:space="preserve"> </w:t>
      </w:r>
      <w:r w:rsidR="000F738A">
        <w:t xml:space="preserve">рішення Київради, оскільки </w:t>
      </w:r>
      <w:r>
        <w:t xml:space="preserve">до проєкту рішення  </w:t>
      </w:r>
      <w:r w:rsidR="000F738A">
        <w:t xml:space="preserve">не надано </w:t>
      </w:r>
      <w:r>
        <w:t>відповідних підтверджуючих документів</w:t>
      </w:r>
      <w:r w:rsidR="00BF6029">
        <w:t>,</w:t>
      </w:r>
      <w:r w:rsidR="00DE4400">
        <w:t xml:space="preserve">  що</w:t>
      </w:r>
      <w:r w:rsidRPr="0093007E">
        <w:t xml:space="preserve"> унеможливлю</w:t>
      </w:r>
      <w:r w:rsidR="00DE4400">
        <w:t>є</w:t>
      </w:r>
      <w:r w:rsidRPr="0093007E">
        <w:t xml:space="preserve"> визначення правового статусу будинку та встановлення  по</w:t>
      </w:r>
      <w:r>
        <w:t>ширення дії Закону  «Про забезпечення реалізації житлових прав мешканців гуртожитків».</w:t>
      </w:r>
      <w:r w:rsidRPr="000A678E">
        <w:rPr>
          <w:b/>
        </w:rPr>
        <w:t xml:space="preserve"> </w:t>
      </w:r>
      <w:r>
        <w:rPr>
          <w:rFonts w:eastAsiaTheme="minorEastAsia"/>
        </w:rPr>
        <w:t xml:space="preserve"> Також </w:t>
      </w:r>
      <w:r w:rsidR="00BF6029">
        <w:rPr>
          <w:rFonts w:eastAsiaTheme="minorEastAsia"/>
        </w:rPr>
        <w:t>у</w:t>
      </w:r>
      <w:r w:rsidR="0093007E">
        <w:rPr>
          <w:rFonts w:eastAsiaTheme="minorEastAsia"/>
        </w:rPr>
        <w:t xml:space="preserve"> правовому висновку </w:t>
      </w:r>
      <w:r>
        <w:rPr>
          <w:rFonts w:eastAsiaTheme="minorEastAsia"/>
        </w:rPr>
        <w:t>зазначається, що при підготовці проєкту рішення не враховано рішення Київради від 25.05.2011 №201/5588 «Про створення комісії Київської міської ради із забезпечення  реалізації житлових прав мешканців гуртожитків».</w:t>
      </w:r>
    </w:p>
    <w:p w:rsidR="007E5F0B" w:rsidRDefault="007E5F0B" w:rsidP="00EA4222">
      <w:pPr>
        <w:ind w:firstLine="0"/>
        <w:rPr>
          <w:b/>
          <w:i/>
          <w:iCs/>
        </w:rPr>
      </w:pPr>
      <w:proofErr w:type="spellStart"/>
      <w:r>
        <w:rPr>
          <w:rFonts w:eastAsiaTheme="minorEastAsia"/>
        </w:rPr>
        <w:t>В.Назаренко</w:t>
      </w:r>
      <w:proofErr w:type="spellEnd"/>
      <w:r>
        <w:rPr>
          <w:rFonts w:eastAsiaTheme="minorEastAsia"/>
        </w:rPr>
        <w:t xml:space="preserve"> </w:t>
      </w:r>
      <w:r w:rsidR="0093007E">
        <w:rPr>
          <w:rFonts w:eastAsiaTheme="minorEastAsia"/>
        </w:rPr>
        <w:t>висловив</w:t>
      </w:r>
      <w:r>
        <w:rPr>
          <w:rFonts w:eastAsiaTheme="minorEastAsia"/>
        </w:rPr>
        <w:t xml:space="preserve"> думку,</w:t>
      </w:r>
      <w:r w:rsidR="0093007E">
        <w:rPr>
          <w:rFonts w:eastAsiaTheme="minorEastAsia"/>
        </w:rPr>
        <w:t xml:space="preserve"> що </w:t>
      </w:r>
      <w:r>
        <w:rPr>
          <w:rFonts w:eastAsiaTheme="minorEastAsia"/>
        </w:rPr>
        <w:t xml:space="preserve"> зауваження управління правового забезпечення не є суттєвими </w:t>
      </w:r>
      <w:r w:rsidR="0093007E">
        <w:rPr>
          <w:rFonts w:eastAsiaTheme="minorEastAsia"/>
        </w:rPr>
        <w:t>та</w:t>
      </w:r>
      <w:r>
        <w:rPr>
          <w:rFonts w:eastAsiaTheme="minorEastAsia"/>
        </w:rPr>
        <w:t xml:space="preserve"> повинні бути відхилені</w:t>
      </w:r>
      <w:r w:rsidR="0093007E">
        <w:rPr>
          <w:rFonts w:eastAsiaTheme="minorEastAsia"/>
        </w:rPr>
        <w:t xml:space="preserve"> та підтримані права мешканців гуртожитку</w:t>
      </w:r>
      <w:r>
        <w:rPr>
          <w:rFonts w:eastAsiaTheme="minorEastAsia"/>
        </w:rPr>
        <w:t>.</w:t>
      </w:r>
    </w:p>
    <w:p w:rsidR="007E5F0B" w:rsidRDefault="007E5F0B" w:rsidP="00EA4222">
      <w:pPr>
        <w:ind w:firstLine="0"/>
        <w:rPr>
          <w:b/>
          <w:i/>
          <w:iCs/>
        </w:rPr>
      </w:pPr>
      <w:r w:rsidRPr="000A678E">
        <w:rPr>
          <w:rFonts w:eastAsiaTheme="minorEastAsia"/>
        </w:rPr>
        <w:t>ВИСТУПИЛИ:</w:t>
      </w:r>
      <w:r>
        <w:rPr>
          <w:rFonts w:eastAsiaTheme="minorEastAsia"/>
        </w:rPr>
        <w:t xml:space="preserve"> </w:t>
      </w:r>
      <w:proofErr w:type="spellStart"/>
      <w:r>
        <w:rPr>
          <w:rFonts w:eastAsiaTheme="minorEastAsia"/>
        </w:rPr>
        <w:t>Ю.Вахель</w:t>
      </w:r>
      <w:proofErr w:type="spellEnd"/>
      <w:r>
        <w:rPr>
          <w:rFonts w:eastAsiaTheme="minorEastAsia"/>
        </w:rPr>
        <w:t xml:space="preserve">, </w:t>
      </w:r>
      <w:proofErr w:type="spellStart"/>
      <w:r>
        <w:rPr>
          <w:rFonts w:eastAsiaTheme="minorEastAsia"/>
        </w:rPr>
        <w:t>М.Іщенко</w:t>
      </w:r>
      <w:proofErr w:type="spellEnd"/>
      <w:r w:rsidR="00DE6813">
        <w:rPr>
          <w:rFonts w:eastAsiaTheme="minorEastAsia"/>
        </w:rPr>
        <w:t>.</w:t>
      </w:r>
    </w:p>
    <w:p w:rsidR="007E5F0B" w:rsidRDefault="007E5F0B" w:rsidP="00EA4222">
      <w:pPr>
        <w:ind w:firstLine="0"/>
        <w:rPr>
          <w:b/>
          <w:i/>
          <w:iCs/>
        </w:rPr>
      </w:pPr>
      <w:r>
        <w:rPr>
          <w:rFonts w:eastAsiaTheme="minorEastAsia"/>
        </w:rPr>
        <w:t xml:space="preserve">М.Іщенко зазначив, що будівля гуртожитку на </w:t>
      </w:r>
      <w:proofErr w:type="spellStart"/>
      <w:r>
        <w:rPr>
          <w:rFonts w:eastAsiaTheme="minorEastAsia"/>
        </w:rPr>
        <w:t>вул.Польовій</w:t>
      </w:r>
      <w:proofErr w:type="spellEnd"/>
      <w:r>
        <w:rPr>
          <w:rFonts w:eastAsiaTheme="minorEastAsia"/>
        </w:rPr>
        <w:t>, 19/8 є аварійною і не може бути придатною для проживання</w:t>
      </w:r>
      <w:r w:rsidR="000F738A">
        <w:rPr>
          <w:rFonts w:eastAsiaTheme="minorEastAsia"/>
        </w:rPr>
        <w:t xml:space="preserve"> </w:t>
      </w:r>
      <w:r w:rsidR="002D5219">
        <w:rPr>
          <w:rFonts w:eastAsiaTheme="minorEastAsia"/>
        </w:rPr>
        <w:t xml:space="preserve">громадян, </w:t>
      </w:r>
      <w:r w:rsidR="00B427D1">
        <w:rPr>
          <w:rFonts w:eastAsiaTheme="minorEastAsia"/>
        </w:rPr>
        <w:t>у</w:t>
      </w:r>
      <w:r w:rsidR="009557E2">
        <w:rPr>
          <w:rFonts w:eastAsiaTheme="minorEastAsia"/>
        </w:rPr>
        <w:t xml:space="preserve"> зв’язку з цим</w:t>
      </w:r>
      <w:r w:rsidR="002D5219">
        <w:rPr>
          <w:rFonts w:eastAsiaTheme="minorEastAsia"/>
        </w:rPr>
        <w:t xml:space="preserve"> </w:t>
      </w:r>
      <w:r w:rsidR="000F738A">
        <w:rPr>
          <w:rFonts w:eastAsiaTheme="minorEastAsia"/>
        </w:rPr>
        <w:t xml:space="preserve"> </w:t>
      </w:r>
      <w:r>
        <w:rPr>
          <w:rFonts w:eastAsiaTheme="minorEastAsia"/>
        </w:rPr>
        <w:t xml:space="preserve"> </w:t>
      </w:r>
      <w:r w:rsidR="000F738A">
        <w:rPr>
          <w:rFonts w:eastAsiaTheme="minorEastAsia"/>
        </w:rPr>
        <w:t>п</w:t>
      </w:r>
      <w:r>
        <w:rPr>
          <w:rFonts w:eastAsiaTheme="minorEastAsia"/>
        </w:rPr>
        <w:t xml:space="preserve">рийняття гуртожитку до </w:t>
      </w:r>
      <w:r w:rsidRPr="000B34AE">
        <w:t>комунальної власності територіальної громади міста Києва</w:t>
      </w:r>
      <w:r w:rsidRPr="000B34AE">
        <w:rPr>
          <w:rFonts w:eastAsiaTheme="minorEastAsia"/>
        </w:rPr>
        <w:t xml:space="preserve"> </w:t>
      </w:r>
      <w:r>
        <w:rPr>
          <w:rFonts w:eastAsiaTheme="minorEastAsia"/>
        </w:rPr>
        <w:t>матиме негативні наслідки.</w:t>
      </w:r>
    </w:p>
    <w:p w:rsidR="007E5F0B" w:rsidRDefault="007E5F0B" w:rsidP="00EA4222">
      <w:pPr>
        <w:ind w:firstLine="0"/>
        <w:rPr>
          <w:b/>
          <w:i/>
          <w:iCs/>
        </w:rPr>
      </w:pPr>
      <w:proofErr w:type="spellStart"/>
      <w:r>
        <w:rPr>
          <w:rFonts w:eastAsiaTheme="minorEastAsia"/>
        </w:rPr>
        <w:t>В.Назаренко</w:t>
      </w:r>
      <w:proofErr w:type="spellEnd"/>
      <w:r>
        <w:rPr>
          <w:rFonts w:eastAsiaTheme="minorEastAsia"/>
        </w:rPr>
        <w:t xml:space="preserve"> </w:t>
      </w:r>
      <w:r w:rsidR="000F738A">
        <w:rPr>
          <w:rFonts w:eastAsiaTheme="minorEastAsia"/>
        </w:rPr>
        <w:t>зазначив</w:t>
      </w:r>
      <w:r>
        <w:rPr>
          <w:rFonts w:eastAsiaTheme="minorEastAsia"/>
        </w:rPr>
        <w:t xml:space="preserve">, що статус аварійності будівлям </w:t>
      </w:r>
      <w:r w:rsidR="000F738A">
        <w:rPr>
          <w:rFonts w:eastAsiaTheme="minorEastAsia"/>
        </w:rPr>
        <w:t xml:space="preserve">надає місцева рада </w:t>
      </w:r>
      <w:r>
        <w:rPr>
          <w:rFonts w:eastAsiaTheme="minorEastAsia"/>
        </w:rPr>
        <w:t xml:space="preserve">своїм рішенням на підставі висновків відповідних компетентних органів. Київська міська рада </w:t>
      </w:r>
      <w:r w:rsidR="000F738A">
        <w:rPr>
          <w:rFonts w:eastAsiaTheme="minorEastAsia"/>
        </w:rPr>
        <w:t xml:space="preserve">не надавала і не приймала  рішення щодо </w:t>
      </w:r>
      <w:r>
        <w:rPr>
          <w:rFonts w:eastAsiaTheme="minorEastAsia"/>
        </w:rPr>
        <w:t>статусу аварійно</w:t>
      </w:r>
      <w:r w:rsidR="009557E2">
        <w:rPr>
          <w:rFonts w:eastAsiaTheme="minorEastAsia"/>
        </w:rPr>
        <w:t>сті</w:t>
      </w:r>
      <w:r>
        <w:rPr>
          <w:rFonts w:eastAsiaTheme="minorEastAsia"/>
        </w:rPr>
        <w:t xml:space="preserve"> будівлі на вул. Польовій, 19/8.  </w:t>
      </w:r>
    </w:p>
    <w:p w:rsidR="00DE4400" w:rsidRDefault="007E5F0B" w:rsidP="00EA4222">
      <w:pPr>
        <w:ind w:firstLine="0"/>
      </w:pPr>
      <w:r>
        <w:rPr>
          <w:rFonts w:eastAsiaTheme="minorEastAsia"/>
        </w:rPr>
        <w:t>ГОЛОСУВАЛИ</w:t>
      </w:r>
      <w:r w:rsidRPr="000A678E">
        <w:rPr>
          <w:rFonts w:eastAsiaTheme="minorEastAsia"/>
        </w:rPr>
        <w:t>:</w:t>
      </w:r>
      <w:r>
        <w:rPr>
          <w:rFonts w:eastAsiaTheme="minorEastAsia"/>
        </w:rPr>
        <w:t xml:space="preserve"> </w:t>
      </w:r>
      <w:r w:rsidR="00DE4400">
        <w:rPr>
          <w:rFonts w:eastAsiaTheme="minorEastAsia"/>
        </w:rPr>
        <w:t>1. Повторно п</w:t>
      </w:r>
      <w:r w:rsidR="00DE4400" w:rsidRPr="0096426D">
        <w:rPr>
          <w:rFonts w:eastAsiaTheme="minorEastAsia"/>
        </w:rPr>
        <w:t>ідтримати проєкт рішення Київради.</w:t>
      </w:r>
      <w:r w:rsidR="00DE4400">
        <w:rPr>
          <w:rFonts w:eastAsiaTheme="minorEastAsia"/>
        </w:rPr>
        <w:t xml:space="preserve"> 2. </w:t>
      </w:r>
      <w:r>
        <w:rPr>
          <w:rFonts w:eastAsiaTheme="minorEastAsia"/>
        </w:rPr>
        <w:t xml:space="preserve">Відхилити </w:t>
      </w:r>
      <w:r w:rsidRPr="00BC396C">
        <w:t>правови</w:t>
      </w:r>
      <w:r>
        <w:t>й</w:t>
      </w:r>
      <w:r w:rsidRPr="00BC396C">
        <w:t xml:space="preserve"> виснов</w:t>
      </w:r>
      <w:r>
        <w:t>о</w:t>
      </w:r>
      <w:r w:rsidRPr="00BC396C">
        <w:t xml:space="preserve">к  управління правового забезпечення діяльності Київської міської ради  від 02.09.2020 №08/230-1434. </w:t>
      </w:r>
    </w:p>
    <w:p w:rsidR="007E5F0B" w:rsidRDefault="007E5F0B" w:rsidP="00EA4222">
      <w:pPr>
        <w:ind w:firstLine="0"/>
        <w:rPr>
          <w:b/>
          <w:i/>
          <w:iCs/>
        </w:rPr>
      </w:pPr>
      <w:r>
        <w:rPr>
          <w:rFonts w:eastAsiaTheme="minorEastAsia"/>
        </w:rPr>
        <w:t xml:space="preserve">РЕЗУЛЬТАТИ </w:t>
      </w:r>
      <w:r w:rsidRPr="000A678E">
        <w:rPr>
          <w:rFonts w:eastAsiaTheme="minorEastAsia"/>
        </w:rPr>
        <w:t>ГОЛОСУВА</w:t>
      </w:r>
      <w:r>
        <w:rPr>
          <w:rFonts w:eastAsiaTheme="minorEastAsia"/>
        </w:rPr>
        <w:t>ННЯ</w:t>
      </w:r>
      <w:r w:rsidRPr="000A678E">
        <w:rPr>
          <w:rFonts w:eastAsiaTheme="minorEastAsia"/>
        </w:rPr>
        <w:t xml:space="preserve">: </w:t>
      </w:r>
      <w:r>
        <w:rPr>
          <w:rFonts w:eastAsiaTheme="minorEastAsia"/>
        </w:rPr>
        <w:t>«за» - 5, «проти» - 0, «утримались» - 2 (С.Артеменко, М.Іщенко), «не голосували» - 2 (Я.Діденко, Д.Калініченко).</w:t>
      </w:r>
    </w:p>
    <w:p w:rsidR="007E5F0B" w:rsidRPr="000D1338" w:rsidRDefault="000D1338" w:rsidP="00EA4222">
      <w:pPr>
        <w:ind w:firstLine="0"/>
        <w:rPr>
          <w:b/>
          <w:i/>
          <w:iCs/>
        </w:rPr>
      </w:pPr>
      <w:r>
        <w:rPr>
          <w:rFonts w:eastAsiaTheme="minorEastAsia"/>
          <w:b/>
          <w:i/>
        </w:rPr>
        <w:t>РІШЕННЯ НЕ ПРИЙНЯТО</w:t>
      </w:r>
    </w:p>
    <w:p w:rsidR="00B90C33" w:rsidRDefault="00B90C33" w:rsidP="00EA4222">
      <w:pPr>
        <w:ind w:firstLine="0"/>
        <w:rPr>
          <w:b/>
          <w:i/>
          <w:iCs/>
        </w:rPr>
      </w:pPr>
    </w:p>
    <w:p w:rsidR="00554238" w:rsidRDefault="00101A77" w:rsidP="00EA4222">
      <w:pPr>
        <w:ind w:firstLine="0"/>
        <w:rPr>
          <w:b/>
          <w:i/>
          <w:iCs/>
        </w:rPr>
      </w:pPr>
      <w:r w:rsidRPr="00A22354">
        <w:rPr>
          <w:b/>
        </w:rPr>
        <w:t>7</w:t>
      </w:r>
      <w:r w:rsidR="000D27FC" w:rsidRPr="00A22354">
        <w:rPr>
          <w:b/>
        </w:rPr>
        <w:t xml:space="preserve">. </w:t>
      </w:r>
      <w:r w:rsidR="00352195" w:rsidRPr="00A22354">
        <w:rPr>
          <w:b/>
        </w:rPr>
        <w:t>Про повторний розгляд проєкту рішення «Про надання згоди на безоплатну передачу у державну власність нежитлового будинку літ. «А» на вул. Липській, 16» за поданням постійної комісії Київської міської ради з питань власності (доручення №08/231-1664/ПР від 01.07.2020)  у зв’язку з правовим висновком управління правового забезпечення діяльності Київської міської ради від 03.09.2020 №08/230-1442/1.</w:t>
      </w:r>
      <w:r w:rsidR="000E7A83" w:rsidRPr="00A22354">
        <w:rPr>
          <w:b/>
        </w:rPr>
        <w:t xml:space="preserve"> </w:t>
      </w:r>
      <w:r w:rsidR="000E7A83" w:rsidRPr="00A22354">
        <w:rPr>
          <w:b/>
          <w:i/>
        </w:rPr>
        <w:t>(протоколи</w:t>
      </w:r>
      <w:r w:rsidR="00B427D1">
        <w:rPr>
          <w:b/>
          <w:i/>
        </w:rPr>
        <w:t xml:space="preserve"> засідань </w:t>
      </w:r>
      <w:r w:rsidR="000E7A83" w:rsidRPr="00A22354">
        <w:rPr>
          <w:b/>
          <w:i/>
        </w:rPr>
        <w:t xml:space="preserve"> комісії додані до проєкту)</w:t>
      </w:r>
    </w:p>
    <w:p w:rsidR="00554238" w:rsidRDefault="00101A77" w:rsidP="00EA4222">
      <w:pPr>
        <w:ind w:firstLine="0"/>
        <w:rPr>
          <w:b/>
          <w:i/>
          <w:iCs/>
        </w:rPr>
      </w:pPr>
      <w:r w:rsidRPr="00A22354">
        <w:rPr>
          <w:b/>
        </w:rPr>
        <w:t>7</w:t>
      </w:r>
      <w:r w:rsidR="000D27FC" w:rsidRPr="00A22354">
        <w:rPr>
          <w:b/>
        </w:rPr>
        <w:t xml:space="preserve">.1. </w:t>
      </w:r>
      <w:r w:rsidR="00245CDA" w:rsidRPr="00A22354">
        <w:rPr>
          <w:b/>
        </w:rPr>
        <w:t xml:space="preserve">Про розгляд звернень ВБО "Український фонд культури ім. Бориса Олійника" (вих.№4/7-1/20 від 11.07.2020, </w:t>
      </w:r>
      <w:proofErr w:type="spellStart"/>
      <w:r w:rsidR="00245CDA" w:rsidRPr="00A22354">
        <w:rPr>
          <w:b/>
        </w:rPr>
        <w:t>вх</w:t>
      </w:r>
      <w:proofErr w:type="spellEnd"/>
      <w:r w:rsidR="00245CDA" w:rsidRPr="00A22354">
        <w:rPr>
          <w:b/>
        </w:rPr>
        <w:t xml:space="preserve">. №26444 від 23.07.2020, </w:t>
      </w:r>
      <w:proofErr w:type="spellStart"/>
      <w:r w:rsidR="00245CDA" w:rsidRPr="00A22354">
        <w:rPr>
          <w:b/>
        </w:rPr>
        <w:t>вих</w:t>
      </w:r>
      <w:proofErr w:type="spellEnd"/>
      <w:r w:rsidR="00245CDA" w:rsidRPr="00A22354">
        <w:rPr>
          <w:b/>
        </w:rPr>
        <w:t xml:space="preserve">. №6/7-1/20 від 16.07.2020, </w:t>
      </w:r>
      <w:proofErr w:type="spellStart"/>
      <w:r w:rsidR="00245CDA" w:rsidRPr="00A22354">
        <w:rPr>
          <w:b/>
        </w:rPr>
        <w:t>вх</w:t>
      </w:r>
      <w:proofErr w:type="spellEnd"/>
      <w:r w:rsidR="00245CDA" w:rsidRPr="00A22354">
        <w:rPr>
          <w:b/>
        </w:rPr>
        <w:t xml:space="preserve">. №26795 від 27.07.2020)  щодо відхилення проєкту рішення Київради "Про надання згоди на безоплатну передачу у державну власність нежитлового будинку на вул. Липській, 16" </w:t>
      </w:r>
      <w:r w:rsidR="00245CDA" w:rsidRPr="00A22354">
        <w:rPr>
          <w:rFonts w:eastAsiaTheme="minorEastAsia"/>
          <w:b/>
        </w:rPr>
        <w:t xml:space="preserve"> за поданням постійної комісії Київради з питань власності (доручення №08/231-1664/ПР від 01.07.20</w:t>
      </w:r>
      <w:r w:rsidR="00245CDA" w:rsidRPr="00A22354">
        <w:rPr>
          <w:b/>
        </w:rPr>
        <w:t xml:space="preserve">20). </w:t>
      </w:r>
    </w:p>
    <w:p w:rsidR="00554238" w:rsidRDefault="00245CDA" w:rsidP="00EA4222">
      <w:pPr>
        <w:ind w:firstLine="0"/>
        <w:rPr>
          <w:b/>
          <w:i/>
          <w:iCs/>
        </w:rPr>
      </w:pPr>
      <w:r w:rsidRPr="00A22354">
        <w:rPr>
          <w:rFonts w:eastAsiaTheme="minorEastAsia"/>
          <w:b/>
          <w:i/>
          <w:sz w:val="24"/>
          <w:szCs w:val="24"/>
        </w:rPr>
        <w:t>Протокол №23/209 від 23.06.2020 – підтримано проєкт рішення Київради</w:t>
      </w:r>
      <w:r w:rsidR="003A5CA2" w:rsidRPr="00A22354">
        <w:rPr>
          <w:rFonts w:eastAsiaTheme="minorEastAsia"/>
          <w:b/>
          <w:i/>
          <w:sz w:val="24"/>
          <w:szCs w:val="24"/>
        </w:rPr>
        <w:t>.</w:t>
      </w:r>
      <w:r w:rsidRPr="00A22354">
        <w:rPr>
          <w:b/>
        </w:rPr>
        <w:t xml:space="preserve"> </w:t>
      </w:r>
    </w:p>
    <w:p w:rsidR="00554238" w:rsidRDefault="00101A77" w:rsidP="00EA4222">
      <w:pPr>
        <w:ind w:firstLine="0"/>
        <w:rPr>
          <w:b/>
          <w:i/>
          <w:iCs/>
        </w:rPr>
      </w:pPr>
      <w:r w:rsidRPr="00A22354">
        <w:rPr>
          <w:b/>
        </w:rPr>
        <w:t>7</w:t>
      </w:r>
      <w:r w:rsidR="00245CDA" w:rsidRPr="00A22354">
        <w:rPr>
          <w:b/>
        </w:rPr>
        <w:t>.</w:t>
      </w:r>
      <w:r w:rsidR="000D27FC" w:rsidRPr="00A22354">
        <w:rPr>
          <w:b/>
        </w:rPr>
        <w:t>2</w:t>
      </w:r>
      <w:r w:rsidR="00245CDA" w:rsidRPr="00A22354">
        <w:rPr>
          <w:b/>
        </w:rPr>
        <w:t>. Лист постійної комісії Київської міської з питань екологічної політики  щодо звернення ВБО "Український фонд культури ім. Бориса Олійника" (вих.№08/288-423вих від 28.07.2020)</w:t>
      </w:r>
    </w:p>
    <w:p w:rsidR="00554238" w:rsidRDefault="00101A77" w:rsidP="00EA4222">
      <w:pPr>
        <w:ind w:firstLine="0"/>
        <w:rPr>
          <w:b/>
          <w:i/>
          <w:iCs/>
        </w:rPr>
      </w:pPr>
      <w:r w:rsidRPr="00A22354">
        <w:rPr>
          <w:b/>
        </w:rPr>
        <w:t>7</w:t>
      </w:r>
      <w:r w:rsidR="000D27FC" w:rsidRPr="00A22354">
        <w:rPr>
          <w:b/>
        </w:rPr>
        <w:t>.3</w:t>
      </w:r>
      <w:r w:rsidR="00245CDA" w:rsidRPr="00A22354">
        <w:rPr>
          <w:b/>
        </w:rPr>
        <w:t xml:space="preserve">. Лист постійної комісії Київської міської з питань містобудування, архітектури та землекористування  щодо звернення ВБО "Український фонд культури ім. Бориса Олійника" (вих.№08/281-1119 від 20.07.2020, </w:t>
      </w:r>
      <w:proofErr w:type="spellStart"/>
      <w:r w:rsidR="00245CDA" w:rsidRPr="00A22354">
        <w:rPr>
          <w:b/>
        </w:rPr>
        <w:t>вх</w:t>
      </w:r>
      <w:proofErr w:type="spellEnd"/>
      <w:r w:rsidR="00245CDA" w:rsidRPr="00A22354">
        <w:rPr>
          <w:b/>
        </w:rPr>
        <w:t>. №08/15763 від 21.07.2020).</w:t>
      </w:r>
    </w:p>
    <w:p w:rsidR="00554238" w:rsidRDefault="00245CDA" w:rsidP="00EA4222">
      <w:pPr>
        <w:ind w:firstLine="0"/>
        <w:rPr>
          <w:b/>
          <w:i/>
          <w:iCs/>
        </w:rPr>
      </w:pPr>
      <w:r w:rsidRPr="00A22354">
        <w:rPr>
          <w:b/>
          <w:i/>
          <w:sz w:val="24"/>
          <w:szCs w:val="24"/>
        </w:rPr>
        <w:t>Протокол №31/217  від 02.09.2020 - перенести розгляд питання</w:t>
      </w:r>
      <w:r w:rsidR="003A5CA2" w:rsidRPr="00A22354">
        <w:rPr>
          <w:b/>
          <w:i/>
          <w:sz w:val="24"/>
          <w:szCs w:val="24"/>
        </w:rPr>
        <w:t>.</w:t>
      </w:r>
      <w:r w:rsidRPr="00A22354">
        <w:rPr>
          <w:b/>
          <w:i/>
          <w:sz w:val="24"/>
          <w:szCs w:val="24"/>
        </w:rPr>
        <w:t xml:space="preserve"> </w:t>
      </w:r>
    </w:p>
    <w:p w:rsidR="00554238" w:rsidRDefault="00A22354" w:rsidP="00EA4222">
      <w:pPr>
        <w:ind w:firstLine="0"/>
        <w:rPr>
          <w:b/>
          <w:i/>
          <w:iCs/>
        </w:rPr>
      </w:pPr>
      <w:r w:rsidRPr="0096426D">
        <w:rPr>
          <w:rFonts w:eastAsiaTheme="minorEastAsia"/>
        </w:rPr>
        <w:t>СЛУХАЛИ: М.Конобаса</w:t>
      </w:r>
      <w:r>
        <w:rPr>
          <w:rFonts w:eastAsiaTheme="minorEastAsia"/>
        </w:rPr>
        <w:t>.</w:t>
      </w:r>
    </w:p>
    <w:p w:rsidR="00554238" w:rsidRDefault="00A22354" w:rsidP="00EA4222">
      <w:pPr>
        <w:ind w:firstLine="0"/>
        <w:rPr>
          <w:b/>
          <w:i/>
          <w:iCs/>
        </w:rPr>
      </w:pPr>
      <w:r w:rsidRPr="0096426D">
        <w:rPr>
          <w:rFonts w:eastAsiaTheme="minorEastAsia"/>
        </w:rPr>
        <w:t>ВИСТУПИЛИ:</w:t>
      </w:r>
      <w:r w:rsidR="0045108D">
        <w:rPr>
          <w:rFonts w:eastAsiaTheme="minorEastAsia"/>
        </w:rPr>
        <w:t xml:space="preserve"> Л</w:t>
      </w:r>
      <w:r w:rsidRPr="0096426D">
        <w:rPr>
          <w:rFonts w:eastAsiaTheme="minorEastAsia"/>
        </w:rPr>
        <w:t>.</w:t>
      </w:r>
      <w:r w:rsidR="0045108D">
        <w:rPr>
          <w:rFonts w:eastAsiaTheme="minorEastAsia"/>
        </w:rPr>
        <w:t>Антонєнко</w:t>
      </w:r>
      <w:r w:rsidR="009D56BE">
        <w:rPr>
          <w:rFonts w:eastAsiaTheme="minorEastAsia"/>
        </w:rPr>
        <w:t>.</w:t>
      </w:r>
      <w:r w:rsidR="0045108D">
        <w:rPr>
          <w:rFonts w:eastAsiaTheme="minorEastAsia"/>
        </w:rPr>
        <w:t xml:space="preserve"> </w:t>
      </w:r>
    </w:p>
    <w:p w:rsidR="00554238" w:rsidRDefault="00A22354" w:rsidP="00EA4222">
      <w:pPr>
        <w:ind w:firstLine="0"/>
        <w:rPr>
          <w:b/>
          <w:i/>
          <w:iCs/>
        </w:rPr>
      </w:pPr>
      <w:r w:rsidRPr="0096426D">
        <w:rPr>
          <w:rFonts w:eastAsiaTheme="minorEastAsia"/>
        </w:rPr>
        <w:t xml:space="preserve">ВИРІШИЛИ: </w:t>
      </w:r>
      <w:r w:rsidR="0045108D">
        <w:rPr>
          <w:rFonts w:eastAsiaTheme="minorEastAsia"/>
        </w:rPr>
        <w:t>1. Повторно п</w:t>
      </w:r>
      <w:r w:rsidRPr="0096426D">
        <w:rPr>
          <w:rFonts w:eastAsiaTheme="minorEastAsia"/>
        </w:rPr>
        <w:t>ідтримати проєкт рішення Київради.</w:t>
      </w:r>
      <w:r w:rsidR="0045108D">
        <w:rPr>
          <w:rFonts w:eastAsiaTheme="minorEastAsia"/>
        </w:rPr>
        <w:t xml:space="preserve"> </w:t>
      </w:r>
      <w:r w:rsidR="00554238">
        <w:rPr>
          <w:b/>
          <w:i/>
          <w:iCs/>
        </w:rPr>
        <w:br/>
      </w:r>
      <w:r w:rsidR="0045108D" w:rsidRPr="0045108D">
        <w:rPr>
          <w:rFonts w:eastAsiaTheme="minorEastAsia"/>
        </w:rPr>
        <w:t xml:space="preserve">2. Відхилити </w:t>
      </w:r>
      <w:r w:rsidR="0045108D" w:rsidRPr="0045108D">
        <w:t>правови</w:t>
      </w:r>
      <w:r w:rsidR="0045108D">
        <w:t>й</w:t>
      </w:r>
      <w:r w:rsidR="0045108D" w:rsidRPr="0045108D">
        <w:t xml:space="preserve"> виснов</w:t>
      </w:r>
      <w:r w:rsidR="0045108D">
        <w:t>ок</w:t>
      </w:r>
      <w:r w:rsidR="0045108D" w:rsidRPr="0045108D">
        <w:t xml:space="preserve"> управління правового забезпечення діяльності Київської міської ради від 03.09.2020 №08/230-1442/1.</w:t>
      </w:r>
      <w:r w:rsidRPr="0045108D">
        <w:rPr>
          <w:rFonts w:eastAsiaTheme="minorEastAsia"/>
        </w:rPr>
        <w:br/>
      </w:r>
      <w:r w:rsidRPr="0096426D">
        <w:rPr>
          <w:rFonts w:eastAsiaTheme="minorEastAsia"/>
        </w:rPr>
        <w:t xml:space="preserve">ГОЛОСУВАЛИ: «за» - </w:t>
      </w:r>
      <w:r w:rsidR="00105DB2">
        <w:rPr>
          <w:rFonts w:eastAsiaTheme="minorEastAsia"/>
        </w:rPr>
        <w:t>8</w:t>
      </w:r>
      <w:r w:rsidRPr="0096426D">
        <w:rPr>
          <w:rFonts w:eastAsiaTheme="minorEastAsia"/>
        </w:rPr>
        <w:t xml:space="preserve">, «проти» - 0, «утримались» - 0,  «не голосували» - </w:t>
      </w:r>
      <w:r w:rsidR="00105DB2">
        <w:rPr>
          <w:rFonts w:eastAsiaTheme="minorEastAsia"/>
        </w:rPr>
        <w:t>2</w:t>
      </w:r>
      <w:r w:rsidRPr="0096426D">
        <w:rPr>
          <w:rFonts w:eastAsiaTheme="minorEastAsia"/>
        </w:rPr>
        <w:t xml:space="preserve"> (</w:t>
      </w:r>
      <w:r w:rsidR="00105DB2">
        <w:rPr>
          <w:rFonts w:eastAsiaTheme="minorEastAsia"/>
        </w:rPr>
        <w:t>Д.Калініченко</w:t>
      </w:r>
      <w:r w:rsidRPr="0096426D">
        <w:rPr>
          <w:rFonts w:eastAsiaTheme="minorEastAsia"/>
        </w:rPr>
        <w:t>).</w:t>
      </w:r>
    </w:p>
    <w:p w:rsidR="00554238" w:rsidRDefault="00A22354" w:rsidP="00EA4222">
      <w:pPr>
        <w:ind w:firstLine="0"/>
        <w:rPr>
          <w:b/>
          <w:i/>
          <w:iCs/>
        </w:rPr>
      </w:pPr>
      <w:r w:rsidRPr="0096426D">
        <w:rPr>
          <w:rFonts w:eastAsiaTheme="minorEastAsia"/>
          <w:b/>
          <w:i/>
        </w:rPr>
        <w:t>Рішення прийнято.</w:t>
      </w:r>
    </w:p>
    <w:p w:rsidR="00554238" w:rsidRDefault="00554238" w:rsidP="00EA4222">
      <w:pPr>
        <w:ind w:firstLine="0"/>
        <w:rPr>
          <w:b/>
          <w:i/>
          <w:iCs/>
        </w:rPr>
      </w:pPr>
    </w:p>
    <w:p w:rsidR="00554238" w:rsidRDefault="00101A77" w:rsidP="00EA4222">
      <w:pPr>
        <w:ind w:firstLine="0"/>
        <w:rPr>
          <w:b/>
          <w:i/>
          <w:iCs/>
        </w:rPr>
      </w:pPr>
      <w:r w:rsidRPr="00A22354">
        <w:rPr>
          <w:b/>
        </w:rPr>
        <w:t>8</w:t>
      </w:r>
      <w:r w:rsidR="00DA0F27" w:rsidRPr="00A22354">
        <w:rPr>
          <w:b/>
        </w:rPr>
        <w:t xml:space="preserve">. </w:t>
      </w:r>
      <w:r w:rsidR="00556F24" w:rsidRPr="00A22354">
        <w:rPr>
          <w:b/>
        </w:rPr>
        <w:t xml:space="preserve">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організаційно-правові заходи, пов’язані з виконанням рішення Київської міської ради від 30.07.2020 № 417/9496 "Про реорганізацію Київського міського центру репродуктивної та </w:t>
      </w:r>
      <w:proofErr w:type="spellStart"/>
      <w:r w:rsidR="00556F24" w:rsidRPr="00A22354">
        <w:rPr>
          <w:b/>
        </w:rPr>
        <w:t>перинатальної</w:t>
      </w:r>
      <w:proofErr w:type="spellEnd"/>
      <w:r w:rsidR="00556F24" w:rsidRPr="00A22354">
        <w:rPr>
          <w:b/>
        </w:rPr>
        <w:t xml:space="preserve"> медицини" (1260-пр) з метою забезпечення виконання рішення Київської міської ради від 30 липня 2020 року № 417/9496 "Про реорганізацію Київського міського центру репродуктивної та </w:t>
      </w:r>
      <w:proofErr w:type="spellStart"/>
      <w:r w:rsidR="00556F24" w:rsidRPr="00A22354">
        <w:rPr>
          <w:b/>
        </w:rPr>
        <w:t>перинатальної</w:t>
      </w:r>
      <w:proofErr w:type="spellEnd"/>
      <w:r w:rsidR="00556F24" w:rsidRPr="00A22354">
        <w:rPr>
          <w:b/>
        </w:rPr>
        <w:t xml:space="preserve"> медицини"</w:t>
      </w:r>
      <w:r w:rsidR="00556F24" w:rsidRPr="00A22354">
        <w:rPr>
          <w:b/>
          <w:color w:val="FF0000"/>
        </w:rPr>
        <w:t xml:space="preserve"> </w:t>
      </w:r>
      <w:r w:rsidR="00556F24" w:rsidRPr="00A22354">
        <w:rPr>
          <w:b/>
        </w:rPr>
        <w:t>(</w:t>
      </w:r>
      <w:proofErr w:type="spellStart"/>
      <w:r w:rsidR="00556F24" w:rsidRPr="00A22354">
        <w:rPr>
          <w:b/>
        </w:rPr>
        <w:t>вих</w:t>
      </w:r>
      <w:proofErr w:type="spellEnd"/>
      <w:r w:rsidR="00556F24" w:rsidRPr="00A22354">
        <w:rPr>
          <w:b/>
        </w:rPr>
        <w:t xml:space="preserve">. №061-8219/10 від 12.08.2020; </w:t>
      </w:r>
      <w:proofErr w:type="spellStart"/>
      <w:r w:rsidR="00556F24" w:rsidRPr="00A22354">
        <w:rPr>
          <w:b/>
        </w:rPr>
        <w:t>вх</w:t>
      </w:r>
      <w:proofErr w:type="spellEnd"/>
      <w:r w:rsidR="00556F24" w:rsidRPr="00A22354">
        <w:rPr>
          <w:b/>
        </w:rPr>
        <w:t>. №08/17711 від 13.08.2020).</w:t>
      </w:r>
    </w:p>
    <w:p w:rsidR="00554238" w:rsidRDefault="00556F24" w:rsidP="00EA4222">
      <w:pPr>
        <w:ind w:firstLine="0"/>
        <w:rPr>
          <w:b/>
          <w:i/>
          <w:iCs/>
        </w:rPr>
      </w:pPr>
      <w:r w:rsidRPr="00A22354">
        <w:rPr>
          <w:b/>
          <w:i/>
          <w:sz w:val="24"/>
          <w:szCs w:val="24"/>
        </w:rPr>
        <w:t>Протокол №3</w:t>
      </w:r>
      <w:r w:rsidR="00253FC6" w:rsidRPr="00A22354">
        <w:rPr>
          <w:b/>
          <w:i/>
          <w:sz w:val="24"/>
          <w:szCs w:val="24"/>
        </w:rPr>
        <w:t>1</w:t>
      </w:r>
      <w:r w:rsidRPr="00A22354">
        <w:rPr>
          <w:b/>
          <w:i/>
          <w:sz w:val="24"/>
          <w:szCs w:val="24"/>
        </w:rPr>
        <w:t>/21</w:t>
      </w:r>
      <w:r w:rsidR="00253FC6" w:rsidRPr="00A22354">
        <w:rPr>
          <w:b/>
          <w:i/>
          <w:sz w:val="24"/>
          <w:szCs w:val="24"/>
        </w:rPr>
        <w:t>7</w:t>
      </w:r>
      <w:r w:rsidRPr="00A22354">
        <w:rPr>
          <w:b/>
          <w:i/>
          <w:sz w:val="24"/>
          <w:szCs w:val="24"/>
        </w:rPr>
        <w:t xml:space="preserve">  від 02.09.2020 - перенести розгляд питання</w:t>
      </w:r>
      <w:r w:rsidR="003A5CA2" w:rsidRPr="00A22354">
        <w:rPr>
          <w:b/>
          <w:i/>
          <w:sz w:val="24"/>
          <w:szCs w:val="24"/>
        </w:rPr>
        <w:t>.</w:t>
      </w:r>
      <w:r w:rsidRPr="00A22354">
        <w:rPr>
          <w:b/>
          <w:i/>
          <w:sz w:val="24"/>
          <w:szCs w:val="24"/>
        </w:rPr>
        <w:t xml:space="preserve"> </w:t>
      </w:r>
    </w:p>
    <w:p w:rsidR="00554238" w:rsidRDefault="00556F24" w:rsidP="00EA4222">
      <w:pPr>
        <w:ind w:firstLine="0"/>
        <w:rPr>
          <w:b/>
          <w:i/>
          <w:iCs/>
        </w:rPr>
      </w:pPr>
      <w:r w:rsidRPr="00A22354">
        <w:rPr>
          <w:b/>
        </w:rPr>
        <w:t>Доповідач: представник Департаменту охорони здоров’я.</w:t>
      </w:r>
    </w:p>
    <w:p w:rsidR="00656878" w:rsidRPr="00CA3B36" w:rsidRDefault="00656878" w:rsidP="00EA4222">
      <w:pPr>
        <w:ind w:firstLine="0"/>
        <w:textAlignment w:val="baseline"/>
        <w:rPr>
          <w:rFonts w:eastAsiaTheme="minorEastAsia"/>
        </w:rPr>
      </w:pPr>
      <w:r w:rsidRPr="000A678E">
        <w:rPr>
          <w:rFonts w:eastAsiaTheme="minorEastAsia"/>
        </w:rPr>
        <w:t>СЛУХАЛИ:</w:t>
      </w:r>
      <w:r w:rsidRPr="00CA3B36">
        <w:rPr>
          <w:rFonts w:eastAsiaTheme="minorEastAsia"/>
          <w:lang w:val="ru-RU"/>
        </w:rPr>
        <w:t xml:space="preserve"> </w:t>
      </w:r>
      <w:proofErr w:type="spellStart"/>
      <w:r>
        <w:rPr>
          <w:rFonts w:eastAsiaTheme="minorEastAsia"/>
          <w:lang w:val="ru-RU"/>
        </w:rPr>
        <w:t>Т.Єсик</w:t>
      </w:r>
      <w:proofErr w:type="spellEnd"/>
      <w:r>
        <w:rPr>
          <w:rFonts w:eastAsiaTheme="minorEastAsia"/>
          <w:lang w:val="ru-RU"/>
        </w:rPr>
        <w:t>.</w:t>
      </w:r>
    </w:p>
    <w:p w:rsidR="00656878" w:rsidRDefault="00656878" w:rsidP="00EA4222">
      <w:pPr>
        <w:ind w:firstLine="0"/>
        <w:rPr>
          <w:rFonts w:eastAsiaTheme="minorEastAsia"/>
        </w:rPr>
      </w:pPr>
      <w:proofErr w:type="spellStart"/>
      <w:r>
        <w:rPr>
          <w:rFonts w:eastAsiaTheme="minorEastAsia"/>
        </w:rPr>
        <w:t>Т.Єсик</w:t>
      </w:r>
      <w:proofErr w:type="spellEnd"/>
      <w:r>
        <w:rPr>
          <w:rFonts w:eastAsiaTheme="minorEastAsia"/>
        </w:rPr>
        <w:t xml:space="preserve"> запропонувала зняти з розгляду проєкт розпорядження.</w:t>
      </w:r>
    </w:p>
    <w:p w:rsidR="00656878" w:rsidRDefault="00656878" w:rsidP="00EA4222">
      <w:pPr>
        <w:ind w:firstLine="0"/>
        <w:rPr>
          <w:rFonts w:eastAsiaTheme="minorEastAsia"/>
        </w:rPr>
      </w:pPr>
    </w:p>
    <w:p w:rsidR="00656878" w:rsidRPr="00656878" w:rsidRDefault="00656878" w:rsidP="00EA4222">
      <w:pPr>
        <w:ind w:firstLine="0"/>
        <w:rPr>
          <w:rFonts w:eastAsiaTheme="minorEastAsia"/>
          <w:b/>
          <w:i/>
        </w:rPr>
      </w:pPr>
      <w:r w:rsidRPr="00656878">
        <w:rPr>
          <w:rFonts w:eastAsiaTheme="minorEastAsia"/>
          <w:b/>
          <w:i/>
        </w:rPr>
        <w:t>Консенсусом  присутніх членів комісії вирішено зняти з розгляду проєкт розпорядження</w:t>
      </w:r>
      <w:r>
        <w:rPr>
          <w:rFonts w:eastAsiaTheme="minorEastAsia"/>
          <w:b/>
          <w:i/>
        </w:rPr>
        <w:t xml:space="preserve"> за пропозицією суб’єкта подання.</w:t>
      </w:r>
    </w:p>
    <w:p w:rsidR="00656878" w:rsidRPr="00656878" w:rsidRDefault="00656878" w:rsidP="00EA4222">
      <w:pPr>
        <w:ind w:firstLine="0"/>
        <w:rPr>
          <w:rFonts w:eastAsiaTheme="minorEastAsia"/>
        </w:rPr>
      </w:pPr>
    </w:p>
    <w:p w:rsidR="008E4A9B" w:rsidRDefault="00101A77" w:rsidP="00EA4222">
      <w:pPr>
        <w:ind w:firstLine="0"/>
        <w:rPr>
          <w:b/>
          <w:i/>
          <w:iCs/>
        </w:rPr>
      </w:pPr>
      <w:r w:rsidRPr="00A22354">
        <w:rPr>
          <w:b/>
        </w:rPr>
        <w:t>9</w:t>
      </w:r>
      <w:r w:rsidR="00DA0F27" w:rsidRPr="00A22354">
        <w:rPr>
          <w:b/>
        </w:rPr>
        <w:t xml:space="preserve">. </w:t>
      </w:r>
      <w:r w:rsidR="009423A0" w:rsidRPr="00A22354">
        <w:rPr>
          <w:b/>
        </w:rPr>
        <w:t>Про розгляд звернення Департаменту охорони здоров’я виконавчого органу Київради (КМДА) (</w:t>
      </w:r>
      <w:proofErr w:type="spellStart"/>
      <w:r w:rsidR="009423A0" w:rsidRPr="00A22354">
        <w:rPr>
          <w:b/>
        </w:rPr>
        <w:t>вих</w:t>
      </w:r>
      <w:proofErr w:type="spellEnd"/>
      <w:r w:rsidR="009423A0" w:rsidRPr="00A22354">
        <w:rPr>
          <w:b/>
        </w:rPr>
        <w:t xml:space="preserve">. №061-8216/10 від 12.08.2020; </w:t>
      </w:r>
      <w:proofErr w:type="spellStart"/>
      <w:r w:rsidR="009423A0" w:rsidRPr="00A22354">
        <w:rPr>
          <w:b/>
        </w:rPr>
        <w:t>вх</w:t>
      </w:r>
      <w:proofErr w:type="spellEnd"/>
      <w:r w:rsidR="009423A0" w:rsidRPr="00A22354">
        <w:rPr>
          <w:b/>
        </w:rPr>
        <w:t>. №08/17713 від 13.08.2020) щодо погодження  проєкту розпорядження виконавчого органу Київради (КМДА) "Про організаційно-правові заходи, пов’язані з виконанням деяких рішень Київської міської ради" (1212-пр) з метою забезпечення виконання рішень Київради:</w:t>
      </w:r>
    </w:p>
    <w:p w:rsidR="008E4A9B" w:rsidRDefault="009423A0" w:rsidP="00EA4222">
      <w:pPr>
        <w:ind w:firstLine="0"/>
        <w:rPr>
          <w:b/>
          <w:i/>
          <w:iCs/>
        </w:rPr>
      </w:pPr>
      <w:r w:rsidRPr="00A22354">
        <w:rPr>
          <w:b/>
        </w:rPr>
        <w:t>- від 23.07.2020 № 46/9125 "Про реорганізацію комунальної організації (установи, закладу) Київської міської клінічної лікарні № 14 та Фізіотерапевтичної поліклініки Шевченківського району м.Києва шляхом приєднання до комунального некомерційного підприємства "Київська міська клінічна лікарня № 18" виконавчого органу Київської міської ради (Київської міської державної адміністрації)";</w:t>
      </w:r>
    </w:p>
    <w:p w:rsidR="008E4A9B" w:rsidRDefault="009423A0" w:rsidP="00EA4222">
      <w:pPr>
        <w:ind w:firstLine="0"/>
        <w:rPr>
          <w:b/>
          <w:i/>
          <w:iCs/>
        </w:rPr>
      </w:pPr>
      <w:r w:rsidRPr="00A22354">
        <w:rPr>
          <w:b/>
        </w:rPr>
        <w:t xml:space="preserve">- від 23.07.2020 № 47/9126 "Про реорганізацію </w:t>
      </w:r>
      <w:r w:rsidRPr="00A22354">
        <w:rPr>
          <w:b/>
          <w:lang w:eastAsia="uk-UA"/>
        </w:rPr>
        <w:t xml:space="preserve">Міського наукового інформаційно-аналітичного центру медичної статистики та Київського міського Центру здоров’я шляхом </w:t>
      </w:r>
      <w:r w:rsidRPr="00A22354">
        <w:rPr>
          <w:b/>
        </w:rPr>
        <w:t>приєднання до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w:t>
      </w:r>
    </w:p>
    <w:p w:rsidR="008E4A9B" w:rsidRDefault="009423A0" w:rsidP="00EA4222">
      <w:pPr>
        <w:ind w:firstLine="0"/>
        <w:rPr>
          <w:b/>
        </w:rPr>
      </w:pPr>
      <w:r w:rsidRPr="00A22354">
        <w:rPr>
          <w:b/>
        </w:rPr>
        <w:t xml:space="preserve">- від 23.07.2020 № 48/9127 "Про реорганізацію </w:t>
      </w:r>
      <w:r w:rsidRPr="00A22354">
        <w:rPr>
          <w:b/>
          <w:shd w:val="clear" w:color="auto" w:fill="FFFFFF"/>
        </w:rPr>
        <w:t xml:space="preserve">державного закладу "Спеціалізована медико-санітарна частина № 11 Міністерства охорони здоров’я України" </w:t>
      </w:r>
      <w:r w:rsidRPr="00A22354">
        <w:rPr>
          <w:b/>
        </w:rPr>
        <w:t>шляхом приєднання до Комунального некомерційного підприємства "Київська міська клінічна лікарня № 6 виконавчого органу Київської міської ради (Київської міської державної адміністрації)".</w:t>
      </w:r>
    </w:p>
    <w:p w:rsidR="00AD3E09" w:rsidRDefault="005A2ED7" w:rsidP="00EA4222">
      <w:pPr>
        <w:ind w:firstLine="0"/>
        <w:rPr>
          <w:b/>
          <w:i/>
          <w:sz w:val="24"/>
          <w:szCs w:val="24"/>
        </w:rPr>
      </w:pPr>
      <w:r w:rsidRPr="00A22354">
        <w:rPr>
          <w:b/>
          <w:i/>
          <w:sz w:val="24"/>
          <w:szCs w:val="24"/>
        </w:rPr>
        <w:t>Протокол №3</w:t>
      </w:r>
      <w:r w:rsidR="00253FC6" w:rsidRPr="00A22354">
        <w:rPr>
          <w:b/>
          <w:i/>
          <w:sz w:val="24"/>
          <w:szCs w:val="24"/>
        </w:rPr>
        <w:t>1</w:t>
      </w:r>
      <w:r w:rsidRPr="00A22354">
        <w:rPr>
          <w:b/>
          <w:i/>
          <w:sz w:val="24"/>
          <w:szCs w:val="24"/>
        </w:rPr>
        <w:t>/21</w:t>
      </w:r>
      <w:r w:rsidR="00253FC6" w:rsidRPr="00A22354">
        <w:rPr>
          <w:b/>
          <w:i/>
          <w:sz w:val="24"/>
          <w:szCs w:val="24"/>
        </w:rPr>
        <w:t>7</w:t>
      </w:r>
      <w:r w:rsidRPr="00A22354">
        <w:rPr>
          <w:b/>
          <w:i/>
          <w:sz w:val="24"/>
          <w:szCs w:val="24"/>
        </w:rPr>
        <w:t xml:space="preserve">  від 02.09.2020 - перенести розгляд питання</w:t>
      </w:r>
      <w:r w:rsidR="00E0250F" w:rsidRPr="00A22354">
        <w:rPr>
          <w:b/>
          <w:i/>
          <w:sz w:val="24"/>
          <w:szCs w:val="24"/>
        </w:rPr>
        <w:t>.</w:t>
      </w:r>
      <w:r w:rsidRPr="00A22354">
        <w:rPr>
          <w:b/>
          <w:i/>
          <w:sz w:val="24"/>
          <w:szCs w:val="24"/>
        </w:rPr>
        <w:t xml:space="preserve"> </w:t>
      </w:r>
    </w:p>
    <w:p w:rsidR="00E1631E" w:rsidRDefault="009423A0" w:rsidP="00EA4222">
      <w:pPr>
        <w:ind w:firstLine="0"/>
        <w:rPr>
          <w:b/>
        </w:rPr>
      </w:pPr>
      <w:r w:rsidRPr="00A22354">
        <w:rPr>
          <w:b/>
        </w:rPr>
        <w:t>Доповідач: представник Департаменту охорони здоров’я.</w:t>
      </w:r>
    </w:p>
    <w:p w:rsidR="003D2710" w:rsidRPr="00CA3B36" w:rsidRDefault="003D2710" w:rsidP="00EA4222">
      <w:pPr>
        <w:ind w:firstLine="0"/>
        <w:textAlignment w:val="baseline"/>
        <w:rPr>
          <w:rFonts w:eastAsiaTheme="minorEastAsia"/>
        </w:rPr>
      </w:pPr>
      <w:r w:rsidRPr="000A678E">
        <w:rPr>
          <w:rFonts w:eastAsiaTheme="minorEastAsia"/>
        </w:rPr>
        <w:t>СЛУХАЛИ:</w:t>
      </w:r>
      <w:r w:rsidRPr="00CA3B36">
        <w:rPr>
          <w:rFonts w:eastAsiaTheme="minorEastAsia"/>
          <w:lang w:val="ru-RU"/>
        </w:rPr>
        <w:t xml:space="preserve"> </w:t>
      </w:r>
      <w:proofErr w:type="spellStart"/>
      <w:r>
        <w:rPr>
          <w:rFonts w:eastAsiaTheme="minorEastAsia"/>
          <w:lang w:val="ru-RU"/>
        </w:rPr>
        <w:t>Т.Єсик</w:t>
      </w:r>
      <w:proofErr w:type="spellEnd"/>
      <w:r>
        <w:rPr>
          <w:rFonts w:eastAsiaTheme="minorEastAsia"/>
          <w:lang w:val="ru-RU"/>
        </w:rPr>
        <w:t>.</w:t>
      </w:r>
    </w:p>
    <w:p w:rsidR="003D2710" w:rsidRDefault="003D2710" w:rsidP="00EA4222">
      <w:pPr>
        <w:ind w:firstLine="0"/>
        <w:textAlignment w:val="baseline"/>
        <w:rPr>
          <w:rFonts w:eastAsiaTheme="minorEastAsia"/>
        </w:rPr>
      </w:pPr>
      <w:r w:rsidRPr="000A678E">
        <w:rPr>
          <w:rFonts w:eastAsiaTheme="minorEastAsia"/>
        </w:rPr>
        <w:t>ВИСТУПИЛИ:</w:t>
      </w:r>
      <w:r>
        <w:rPr>
          <w:rFonts w:eastAsiaTheme="minorEastAsia"/>
        </w:rPr>
        <w:t xml:space="preserve"> </w:t>
      </w:r>
      <w:proofErr w:type="spellStart"/>
      <w:r>
        <w:rPr>
          <w:rFonts w:eastAsiaTheme="minorEastAsia"/>
        </w:rPr>
        <w:t>Ю.Вахель</w:t>
      </w:r>
      <w:proofErr w:type="spellEnd"/>
      <w:r>
        <w:rPr>
          <w:rFonts w:eastAsiaTheme="minorEastAsia"/>
        </w:rPr>
        <w:t>.</w:t>
      </w:r>
    </w:p>
    <w:p w:rsidR="00AF30BE" w:rsidRDefault="003D2710" w:rsidP="00EA4222">
      <w:pPr>
        <w:ind w:firstLine="0"/>
        <w:textAlignment w:val="baseline"/>
        <w:rPr>
          <w:rFonts w:eastAsiaTheme="minorEastAsia"/>
        </w:rPr>
      </w:pPr>
      <w:proofErr w:type="spellStart"/>
      <w:r>
        <w:rPr>
          <w:rFonts w:eastAsiaTheme="minorEastAsia"/>
        </w:rPr>
        <w:t>Ю.Вахель</w:t>
      </w:r>
      <w:proofErr w:type="spellEnd"/>
      <w:r>
        <w:rPr>
          <w:rFonts w:eastAsiaTheme="minorEastAsia"/>
        </w:rPr>
        <w:t xml:space="preserve"> </w:t>
      </w:r>
      <w:r w:rsidR="00AF30BE">
        <w:rPr>
          <w:rFonts w:eastAsiaTheme="minorEastAsia"/>
        </w:rPr>
        <w:t xml:space="preserve">звернувся із запитанням до представника </w:t>
      </w:r>
      <w:r w:rsidR="00B10697">
        <w:rPr>
          <w:rFonts w:eastAsiaTheme="minorEastAsia"/>
        </w:rPr>
        <w:t xml:space="preserve">доповідача </w:t>
      </w:r>
      <w:r w:rsidR="00AF30BE">
        <w:rPr>
          <w:rFonts w:eastAsiaTheme="minorEastAsia"/>
        </w:rPr>
        <w:t xml:space="preserve"> чи будуть звільнен</w:t>
      </w:r>
      <w:r w:rsidR="00B10697">
        <w:rPr>
          <w:rFonts w:eastAsiaTheme="minorEastAsia"/>
        </w:rPr>
        <w:t>і</w:t>
      </w:r>
      <w:r w:rsidR="007A02EB">
        <w:rPr>
          <w:rFonts w:eastAsiaTheme="minorEastAsia"/>
        </w:rPr>
        <w:t>/</w:t>
      </w:r>
      <w:r w:rsidR="00B10697">
        <w:rPr>
          <w:rFonts w:eastAsiaTheme="minorEastAsia"/>
        </w:rPr>
        <w:t xml:space="preserve">скорочені </w:t>
      </w:r>
      <w:r w:rsidR="00AF30BE">
        <w:rPr>
          <w:rFonts w:eastAsiaTheme="minorEastAsia"/>
        </w:rPr>
        <w:t xml:space="preserve"> працівники медичних закладів у разі прийняття даного проєкту розпорядження.</w:t>
      </w:r>
    </w:p>
    <w:p w:rsidR="00AF30BE" w:rsidRDefault="00AF30BE" w:rsidP="00EA4222">
      <w:pPr>
        <w:ind w:firstLine="0"/>
        <w:textAlignment w:val="baseline"/>
        <w:rPr>
          <w:rFonts w:eastAsiaTheme="minorEastAsia"/>
        </w:rPr>
      </w:pPr>
      <w:proofErr w:type="spellStart"/>
      <w:r>
        <w:rPr>
          <w:rFonts w:eastAsiaTheme="minorEastAsia"/>
        </w:rPr>
        <w:t>Т.Єсик</w:t>
      </w:r>
      <w:proofErr w:type="spellEnd"/>
      <w:r>
        <w:rPr>
          <w:rFonts w:eastAsiaTheme="minorEastAsia"/>
        </w:rPr>
        <w:t xml:space="preserve"> зауважила, що зазначений проєкт розпорядження підготовлено на виконання рішен</w:t>
      </w:r>
      <w:r w:rsidR="007A02EB">
        <w:rPr>
          <w:rFonts w:eastAsiaTheme="minorEastAsia"/>
        </w:rPr>
        <w:t xml:space="preserve">ь Київради і питання трудових відносин </w:t>
      </w:r>
      <w:r w:rsidR="00BF045F">
        <w:rPr>
          <w:rFonts w:eastAsiaTheme="minorEastAsia"/>
        </w:rPr>
        <w:t>будуть врегульовані відповідно до вимог трудового законодавства.</w:t>
      </w:r>
    </w:p>
    <w:p w:rsidR="00FF62E2" w:rsidRDefault="00B10697" w:rsidP="00EA4222">
      <w:pPr>
        <w:ind w:firstLine="0"/>
        <w:textAlignment w:val="baseline"/>
        <w:rPr>
          <w:rFonts w:eastAsiaTheme="minorEastAsia"/>
        </w:rPr>
      </w:pPr>
      <w:proofErr w:type="spellStart"/>
      <w:r>
        <w:rPr>
          <w:rFonts w:eastAsiaTheme="minorEastAsia"/>
        </w:rPr>
        <w:t>Ю.Вахель</w:t>
      </w:r>
      <w:proofErr w:type="spellEnd"/>
      <w:r>
        <w:rPr>
          <w:rFonts w:eastAsiaTheme="minorEastAsia"/>
        </w:rPr>
        <w:t xml:space="preserve"> запропонував підтримати </w:t>
      </w:r>
      <w:proofErr w:type="spellStart"/>
      <w:r>
        <w:rPr>
          <w:rFonts w:eastAsiaTheme="minorEastAsia"/>
        </w:rPr>
        <w:t>проєкт</w:t>
      </w:r>
      <w:proofErr w:type="spellEnd"/>
      <w:r>
        <w:rPr>
          <w:rFonts w:eastAsiaTheme="minorEastAsia"/>
        </w:rPr>
        <w:t xml:space="preserve"> розпорядження із зауваженнями, </w:t>
      </w:r>
      <w:r w:rsidR="00B64AC9">
        <w:rPr>
          <w:rFonts w:eastAsiaTheme="minorEastAsia"/>
        </w:rPr>
        <w:t>а саме</w:t>
      </w:r>
      <w:r w:rsidR="00F53EE3">
        <w:rPr>
          <w:rFonts w:eastAsiaTheme="minorEastAsia"/>
        </w:rPr>
        <w:t>:</w:t>
      </w:r>
      <w:r w:rsidR="00B64AC9">
        <w:rPr>
          <w:rFonts w:eastAsiaTheme="minorEastAsia"/>
        </w:rPr>
        <w:t xml:space="preserve"> доповнити пункт 6.4. </w:t>
      </w:r>
      <w:r w:rsidR="00FF62E2">
        <w:rPr>
          <w:rFonts w:eastAsiaTheme="minorEastAsia"/>
        </w:rPr>
        <w:t>проєкту розпорядження абзацом такого змісту:</w:t>
      </w:r>
      <w:r w:rsidR="00FF62E2" w:rsidRPr="00FF62E2">
        <w:rPr>
          <w:rFonts w:eastAsiaTheme="minorEastAsia"/>
        </w:rPr>
        <w:t xml:space="preserve"> </w:t>
      </w:r>
      <w:r w:rsidR="00FF62E2">
        <w:rPr>
          <w:rFonts w:eastAsiaTheme="minorEastAsia"/>
        </w:rPr>
        <w:tab/>
      </w:r>
    </w:p>
    <w:p w:rsidR="00AF30BE" w:rsidRDefault="00FF62E2" w:rsidP="00EA4222">
      <w:pPr>
        <w:ind w:firstLine="0"/>
        <w:textAlignment w:val="baseline"/>
        <w:rPr>
          <w:rFonts w:eastAsiaTheme="minorEastAsia"/>
        </w:rPr>
      </w:pPr>
      <w:r>
        <w:rPr>
          <w:rFonts w:eastAsiaTheme="minorEastAsia"/>
        </w:rPr>
        <w:t>«Взяти до відома, що відповідно до вимог Кодексу законів про працю України не допускається звільнення (скорочення) медичного персоналу внаслідок проведення організаційно-юридичних заходів у  медичних закладах».</w:t>
      </w:r>
    </w:p>
    <w:p w:rsidR="003D2710" w:rsidRPr="000A678E" w:rsidRDefault="003D2710" w:rsidP="00EA4222">
      <w:pPr>
        <w:ind w:firstLine="0"/>
        <w:textAlignment w:val="baseline"/>
        <w:rPr>
          <w:rFonts w:eastAsiaTheme="minorEastAsia"/>
        </w:rPr>
      </w:pPr>
      <w:r w:rsidRPr="000A678E">
        <w:rPr>
          <w:rFonts w:eastAsiaTheme="minorEastAsia"/>
        </w:rPr>
        <w:t>ВИРІШИЛИ:</w:t>
      </w:r>
      <w:r>
        <w:rPr>
          <w:rFonts w:eastAsiaTheme="minorEastAsia"/>
        </w:rPr>
        <w:t xml:space="preserve"> Погодити проєкт розпорядження із зауваженням</w:t>
      </w:r>
      <w:r w:rsidR="005605B6">
        <w:rPr>
          <w:rFonts w:eastAsiaTheme="minorEastAsia"/>
        </w:rPr>
        <w:t>и</w:t>
      </w:r>
      <w:r>
        <w:rPr>
          <w:rFonts w:eastAsiaTheme="minorEastAsia"/>
        </w:rPr>
        <w:t xml:space="preserve">, а саме: доповнити </w:t>
      </w:r>
      <w:r w:rsidR="000B0935">
        <w:rPr>
          <w:rFonts w:eastAsiaTheme="minorEastAsia"/>
        </w:rPr>
        <w:t>пункт 6.4. проєкту розпорядження абзацом такого змісту:</w:t>
      </w:r>
      <w:r w:rsidR="000B0935" w:rsidRPr="00FF62E2">
        <w:rPr>
          <w:rFonts w:eastAsiaTheme="minorEastAsia"/>
        </w:rPr>
        <w:t xml:space="preserve"> </w:t>
      </w:r>
      <w:r w:rsidR="000B0935">
        <w:rPr>
          <w:rFonts w:eastAsiaTheme="minorEastAsia"/>
        </w:rPr>
        <w:t>«Взяти до відома, що відповідно до вимог Кодексу законів про працю України не допускається звільнення (скорочення) медичного персоналу внаслідок проведення організаційно-юридичних заходів у  медичних закладах».</w:t>
      </w:r>
    </w:p>
    <w:p w:rsidR="003D2710" w:rsidRPr="000A678E" w:rsidRDefault="003D2710" w:rsidP="00EA4222">
      <w:pPr>
        <w:ind w:firstLine="0"/>
        <w:textAlignment w:val="baseline"/>
        <w:rPr>
          <w:rFonts w:eastAsiaTheme="minorEastAsia"/>
        </w:rPr>
      </w:pPr>
      <w:r w:rsidRPr="000A678E">
        <w:rPr>
          <w:rFonts w:eastAsiaTheme="minorEastAsia"/>
        </w:rPr>
        <w:t>ГОЛОСУВАЛИ:</w:t>
      </w:r>
      <w:r>
        <w:rPr>
          <w:rFonts w:eastAsiaTheme="minorEastAsia"/>
        </w:rPr>
        <w:t xml:space="preserve"> «за» - 8, «проти» - 0, «утримались» - 0, «не голосували» - 1 (Д.Калініченко)</w:t>
      </w:r>
      <w:r w:rsidR="00F2093B">
        <w:rPr>
          <w:rFonts w:eastAsiaTheme="minorEastAsia"/>
        </w:rPr>
        <w:t>.</w:t>
      </w:r>
    </w:p>
    <w:p w:rsidR="003D2710" w:rsidRPr="003D2710" w:rsidRDefault="003D2710" w:rsidP="00EA4222">
      <w:pPr>
        <w:ind w:firstLine="0"/>
        <w:textAlignment w:val="baseline"/>
        <w:rPr>
          <w:rFonts w:eastAsiaTheme="minorEastAsia"/>
          <w:b/>
          <w:i/>
        </w:rPr>
      </w:pPr>
      <w:r w:rsidRPr="003D2710">
        <w:rPr>
          <w:rFonts w:eastAsiaTheme="minorEastAsia"/>
          <w:b/>
          <w:i/>
        </w:rPr>
        <w:t>Рішення прийнято</w:t>
      </w:r>
      <w:r>
        <w:rPr>
          <w:rFonts w:eastAsiaTheme="minorEastAsia"/>
          <w:b/>
          <w:i/>
        </w:rPr>
        <w:t>.</w:t>
      </w:r>
    </w:p>
    <w:p w:rsidR="00E1631E" w:rsidRDefault="00E1631E" w:rsidP="00EA4222">
      <w:pPr>
        <w:ind w:firstLine="0"/>
        <w:rPr>
          <w:b/>
          <w:i/>
          <w:iCs/>
        </w:rPr>
      </w:pPr>
    </w:p>
    <w:p w:rsidR="00E1631E" w:rsidRDefault="00E1631E" w:rsidP="00EA4222">
      <w:pPr>
        <w:ind w:firstLine="0"/>
        <w:rPr>
          <w:b/>
          <w:i/>
          <w:iCs/>
        </w:rPr>
      </w:pPr>
      <w:r w:rsidRPr="00E1631E">
        <w:rPr>
          <w:b/>
        </w:rPr>
        <w:t>10</w:t>
      </w:r>
      <w:r w:rsidR="00F836B7" w:rsidRPr="00E1631E">
        <w:rPr>
          <w:b/>
        </w:rPr>
        <w:t>.</w:t>
      </w:r>
      <w:r w:rsidR="00F836B7" w:rsidRPr="00A22354">
        <w:rPr>
          <w:b/>
        </w:rPr>
        <w:t xml:space="preserve"> Про розгляд звернення Департаменту </w:t>
      </w:r>
      <w:r w:rsidR="00F836B7" w:rsidRPr="00A22354">
        <w:rPr>
          <w:b/>
          <w:w w:val="100"/>
          <w:lang w:eastAsia="en-US"/>
        </w:rPr>
        <w:t xml:space="preserve">комунальної власності м. Києва </w:t>
      </w:r>
      <w:r w:rsidR="00F836B7" w:rsidRPr="00A22354">
        <w:rPr>
          <w:b/>
        </w:rPr>
        <w:t xml:space="preserve">виконавчого органу Київради (КМДА) щодо погодження  проєкту розпорядження виконавчого органу Київради (КМДА) "Про надання згоди на списання майна, що належить до комунальної власності територіальної громади міста Києва, та внесення змін у додаток до розпорядження виконавчого органу Київської міської ради (Київської міської державної адміністрації) від 29 жовтня 2012 року № 1897 "Про закріплення за комунальним підприємством "Фармація" нежилих приміщень" </w:t>
      </w:r>
      <w:r w:rsidR="00F836B7" w:rsidRPr="00A22354">
        <w:rPr>
          <w:b/>
          <w:i/>
        </w:rPr>
        <w:t xml:space="preserve">(на виконання п.6 протоколу доручень №20 від 06.08.2020,  напрацьованих під час інспекції Київським міським головою робіт з будівництва дільниці </w:t>
      </w:r>
      <w:proofErr w:type="spellStart"/>
      <w:r w:rsidR="00F836B7" w:rsidRPr="00A22354">
        <w:rPr>
          <w:b/>
          <w:i/>
        </w:rPr>
        <w:t>Сирецько</w:t>
      </w:r>
      <w:proofErr w:type="spellEnd"/>
      <w:r w:rsidR="00F836B7" w:rsidRPr="00A22354">
        <w:rPr>
          <w:b/>
          <w:i/>
        </w:rPr>
        <w:t xml:space="preserve">-Печерської лінії метрополітену від </w:t>
      </w:r>
      <w:proofErr w:type="spellStart"/>
      <w:r w:rsidR="00F836B7" w:rsidRPr="00A22354">
        <w:rPr>
          <w:b/>
          <w:i/>
        </w:rPr>
        <w:t>ст</w:t>
      </w:r>
      <w:proofErr w:type="spellEnd"/>
      <w:r w:rsidR="00F836B7" w:rsidRPr="00A22354">
        <w:rPr>
          <w:b/>
          <w:i/>
        </w:rPr>
        <w:t xml:space="preserve">."Сирець" на житловий масив Виноградар) </w:t>
      </w:r>
      <w:r w:rsidR="00F836B7" w:rsidRPr="00A22354">
        <w:rPr>
          <w:b/>
        </w:rPr>
        <w:t>(</w:t>
      </w:r>
      <w:proofErr w:type="spellStart"/>
      <w:r w:rsidR="00F836B7" w:rsidRPr="00A22354">
        <w:rPr>
          <w:b/>
        </w:rPr>
        <w:t>вих</w:t>
      </w:r>
      <w:proofErr w:type="spellEnd"/>
      <w:r w:rsidR="00F836B7" w:rsidRPr="00A22354">
        <w:rPr>
          <w:b/>
        </w:rPr>
        <w:t xml:space="preserve">. №062/06/33-5467 від 25.08.2020; </w:t>
      </w:r>
      <w:proofErr w:type="spellStart"/>
      <w:r w:rsidR="00F836B7" w:rsidRPr="00A22354">
        <w:rPr>
          <w:b/>
        </w:rPr>
        <w:t>вх</w:t>
      </w:r>
      <w:proofErr w:type="spellEnd"/>
      <w:r w:rsidR="00F836B7" w:rsidRPr="00A22354">
        <w:rPr>
          <w:b/>
        </w:rPr>
        <w:t>. №08/18534 від 26.08.2020).</w:t>
      </w:r>
      <w:r w:rsidR="00062039" w:rsidRPr="00A22354">
        <w:rPr>
          <w:b/>
        </w:rPr>
        <w:t xml:space="preserve"> </w:t>
      </w:r>
      <w:r w:rsidR="00062039" w:rsidRPr="00A22354">
        <w:rPr>
          <w:b/>
          <w:i/>
        </w:rPr>
        <w:t>(матеріали до проєкту розпорядження  направлені на електронні адреси</w:t>
      </w:r>
      <w:r w:rsidR="001747BA" w:rsidRPr="00A22354">
        <w:rPr>
          <w:b/>
          <w:i/>
        </w:rPr>
        <w:t>).</w:t>
      </w:r>
    </w:p>
    <w:p w:rsidR="00E1631E" w:rsidRDefault="00F836B7" w:rsidP="00EA4222">
      <w:pPr>
        <w:ind w:firstLine="0"/>
        <w:rPr>
          <w:b/>
          <w:i/>
          <w:iCs/>
        </w:rPr>
      </w:pPr>
      <w:r w:rsidRPr="00A22354">
        <w:rPr>
          <w:b/>
        </w:rPr>
        <w:t>Доповідач: представник Департаменту.</w:t>
      </w:r>
    </w:p>
    <w:p w:rsidR="00E1631E" w:rsidRDefault="00B127E5" w:rsidP="00EA4222">
      <w:pPr>
        <w:ind w:firstLine="0"/>
        <w:rPr>
          <w:b/>
          <w:i/>
          <w:iCs/>
        </w:rPr>
      </w:pPr>
      <w:r w:rsidRPr="00D92D2F">
        <w:rPr>
          <w:bCs/>
        </w:rPr>
        <w:t>СЛУХАЛИ: М.Конобас</w:t>
      </w:r>
      <w:r w:rsidR="00124A52">
        <w:rPr>
          <w:bCs/>
        </w:rPr>
        <w:t>а.</w:t>
      </w:r>
    </w:p>
    <w:p w:rsidR="00E1631E" w:rsidRDefault="00B127E5" w:rsidP="00EA4222">
      <w:pPr>
        <w:ind w:firstLine="0"/>
        <w:rPr>
          <w:b/>
          <w:i/>
          <w:iCs/>
        </w:rPr>
      </w:pPr>
      <w:r w:rsidRPr="00D92D2F">
        <w:rPr>
          <w:bCs/>
        </w:rPr>
        <w:t xml:space="preserve">ВИСТУПИЛИ: </w:t>
      </w:r>
      <w:proofErr w:type="spellStart"/>
      <w:r w:rsidRPr="00D92D2F">
        <w:rPr>
          <w:bCs/>
        </w:rPr>
        <w:t>Ю.Вахель</w:t>
      </w:r>
      <w:proofErr w:type="spellEnd"/>
      <w:r>
        <w:rPr>
          <w:bCs/>
        </w:rPr>
        <w:t xml:space="preserve">, </w:t>
      </w:r>
      <w:proofErr w:type="spellStart"/>
      <w:r>
        <w:rPr>
          <w:bCs/>
        </w:rPr>
        <w:t>О.Шмуляр</w:t>
      </w:r>
      <w:proofErr w:type="spellEnd"/>
      <w:r w:rsidRPr="00D92D2F">
        <w:rPr>
          <w:bCs/>
        </w:rPr>
        <w:t>.</w:t>
      </w:r>
    </w:p>
    <w:p w:rsidR="00E1631E" w:rsidRDefault="00B127E5" w:rsidP="00EA4222">
      <w:pPr>
        <w:ind w:firstLine="0"/>
        <w:rPr>
          <w:b/>
          <w:i/>
          <w:iCs/>
        </w:rPr>
      </w:pPr>
      <w:proofErr w:type="spellStart"/>
      <w:r>
        <w:rPr>
          <w:bCs/>
        </w:rPr>
        <w:t>О.Шмуляр</w:t>
      </w:r>
      <w:proofErr w:type="spellEnd"/>
      <w:r w:rsidRPr="00D92D2F">
        <w:rPr>
          <w:bCs/>
        </w:rPr>
        <w:t xml:space="preserve"> </w:t>
      </w:r>
      <w:r>
        <w:t xml:space="preserve">повідомив, що частина будівлі на </w:t>
      </w:r>
      <w:proofErr w:type="spellStart"/>
      <w:r>
        <w:t>просп</w:t>
      </w:r>
      <w:proofErr w:type="spellEnd"/>
      <w:r>
        <w:t>. Правди, 66-А</w:t>
      </w:r>
      <w:r w:rsidRPr="00C94F93">
        <w:t xml:space="preserve"> </w:t>
      </w:r>
      <w:r>
        <w:t xml:space="preserve">підпадає в зону будівництва об’єкта транспортної інфраструктури - дільниці </w:t>
      </w:r>
      <w:proofErr w:type="spellStart"/>
      <w:r>
        <w:t>Сирецько</w:t>
      </w:r>
      <w:proofErr w:type="spellEnd"/>
      <w:r>
        <w:t>-Печерської лінії метрополітену.</w:t>
      </w:r>
      <w:r w:rsidRPr="00C94F93">
        <w:t xml:space="preserve"> </w:t>
      </w:r>
      <w:r>
        <w:t xml:space="preserve">Реалізація розпорядження </w:t>
      </w:r>
      <w:proofErr w:type="spellStart"/>
      <w:r>
        <w:t>надасть</w:t>
      </w:r>
      <w:proofErr w:type="spellEnd"/>
      <w:r>
        <w:t xml:space="preserve"> можливість списати з балансів комунальних підприємств «Фармація», «</w:t>
      </w:r>
      <w:proofErr w:type="spellStart"/>
      <w:r>
        <w:t>Київжитлоспецексплуатація</w:t>
      </w:r>
      <w:proofErr w:type="spellEnd"/>
      <w:r>
        <w:t xml:space="preserve">» та «Міський магазин» об’єкти комунальної власності територіальної громади міста Києва загальною площею 121,9 </w:t>
      </w:r>
      <w:proofErr w:type="spellStart"/>
      <w:r>
        <w:t>кв.м</w:t>
      </w:r>
      <w:proofErr w:type="spellEnd"/>
      <w:r>
        <w:t xml:space="preserve"> для будівництва виходу з нової станції метрополітену на житловий масив Виноградар.</w:t>
      </w:r>
    </w:p>
    <w:p w:rsidR="00E1631E" w:rsidRDefault="00B127E5" w:rsidP="00EA4222">
      <w:pPr>
        <w:ind w:firstLine="0"/>
        <w:rPr>
          <w:b/>
          <w:i/>
          <w:iCs/>
        </w:rPr>
      </w:pPr>
      <w:r w:rsidRPr="001B1E9A">
        <w:t>ВИРІШИЛИ: Погодити проєкт розпорядження.</w:t>
      </w:r>
    </w:p>
    <w:p w:rsidR="00E1631E" w:rsidRDefault="00B127E5" w:rsidP="00EA4222">
      <w:pPr>
        <w:ind w:firstLine="0"/>
        <w:rPr>
          <w:b/>
          <w:i/>
          <w:iCs/>
        </w:rPr>
      </w:pPr>
      <w:r>
        <w:t>ГОЛОСУВАЛИ: "за" –</w:t>
      </w:r>
      <w:r w:rsidR="006A6EE1">
        <w:t xml:space="preserve"> </w:t>
      </w:r>
      <w:r>
        <w:t>7</w:t>
      </w:r>
      <w:r w:rsidRPr="0096426D">
        <w:t xml:space="preserve">, "проти" – 0, "утримались" – </w:t>
      </w:r>
      <w:r>
        <w:t>0</w:t>
      </w:r>
      <w:r w:rsidRPr="0096426D">
        <w:t xml:space="preserve">, "не голосували" – </w:t>
      </w:r>
      <w:r>
        <w:t>2</w:t>
      </w:r>
      <w:r w:rsidRPr="0096426D">
        <w:t xml:space="preserve"> (</w:t>
      </w:r>
      <w:r>
        <w:t>М.Буділов, Д.Калініченко</w:t>
      </w:r>
      <w:r w:rsidRPr="0096426D">
        <w:t xml:space="preserve">). </w:t>
      </w:r>
    </w:p>
    <w:p w:rsidR="00B127E5" w:rsidRPr="00E1631E" w:rsidRDefault="00B127E5" w:rsidP="00EA4222">
      <w:pPr>
        <w:ind w:firstLine="0"/>
        <w:rPr>
          <w:b/>
          <w:i/>
          <w:iCs/>
        </w:rPr>
      </w:pPr>
      <w:r w:rsidRPr="0096426D">
        <w:rPr>
          <w:b/>
          <w:i/>
        </w:rPr>
        <w:t>Рішення прийнято.</w:t>
      </w:r>
    </w:p>
    <w:p w:rsidR="00B127E5" w:rsidRPr="00F03EB5" w:rsidRDefault="00B127E5" w:rsidP="00EA4222">
      <w:pPr>
        <w:ind w:firstLine="0"/>
        <w:rPr>
          <w:b/>
        </w:rPr>
      </w:pPr>
    </w:p>
    <w:p w:rsidR="00AD5286" w:rsidRPr="00A22354" w:rsidRDefault="00AD5286" w:rsidP="00EA4222">
      <w:pPr>
        <w:pStyle w:val="8"/>
      </w:pPr>
      <w:r w:rsidRPr="00A22354">
        <w:t>Різне</w:t>
      </w:r>
    </w:p>
    <w:p w:rsidR="00153517" w:rsidRPr="00A22354" w:rsidRDefault="00153517" w:rsidP="00EA4222">
      <w:pPr>
        <w:ind w:firstLine="0"/>
        <w:rPr>
          <w:rFonts w:eastAsiaTheme="minorEastAsia"/>
          <w:b/>
          <w:lang w:eastAsia="en-US"/>
        </w:rPr>
      </w:pPr>
    </w:p>
    <w:p w:rsidR="00A33136" w:rsidRPr="00A22354" w:rsidRDefault="00DA0F27" w:rsidP="00EA4222">
      <w:pPr>
        <w:ind w:firstLine="0"/>
        <w:rPr>
          <w:b/>
        </w:rPr>
      </w:pPr>
      <w:r w:rsidRPr="00A22354">
        <w:rPr>
          <w:b/>
          <w:w w:val="100"/>
          <w:lang w:eastAsia="en-US"/>
        </w:rPr>
        <w:t>1</w:t>
      </w:r>
      <w:r w:rsidR="00101A77" w:rsidRPr="00A22354">
        <w:rPr>
          <w:b/>
          <w:w w:val="100"/>
          <w:lang w:eastAsia="en-US"/>
        </w:rPr>
        <w:t>1</w:t>
      </w:r>
      <w:r w:rsidRPr="00A22354">
        <w:rPr>
          <w:b/>
          <w:w w:val="100"/>
          <w:lang w:eastAsia="en-US"/>
        </w:rPr>
        <w:t xml:space="preserve">. </w:t>
      </w:r>
      <w:r w:rsidR="00A33136" w:rsidRPr="00A22354">
        <w:rPr>
          <w:b/>
          <w:w w:val="100"/>
          <w:lang w:eastAsia="en-US"/>
        </w:rPr>
        <w:t xml:space="preserve">Про розгляд листа Департаменту житлово-комунальної інфраструктури </w:t>
      </w:r>
      <w:r w:rsidR="00A33136" w:rsidRPr="00A22354">
        <w:rPr>
          <w:b/>
        </w:rPr>
        <w:t xml:space="preserve">виконавчого органу Київради (КМДА) щодо можливості виконання рішення Київради від 26.06.2018 № 1021/5085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w:t>
      </w:r>
      <w:r w:rsidR="00A33136" w:rsidRPr="00A22354">
        <w:rPr>
          <w:b/>
          <w:i/>
        </w:rPr>
        <w:t xml:space="preserve">(гуртожиток  на вул. </w:t>
      </w:r>
      <w:proofErr w:type="spellStart"/>
      <w:r w:rsidR="00A33136" w:rsidRPr="00A22354">
        <w:rPr>
          <w:b/>
          <w:i/>
        </w:rPr>
        <w:t>Червонозаводській</w:t>
      </w:r>
      <w:proofErr w:type="spellEnd"/>
      <w:r w:rsidR="00A33136" w:rsidRPr="00A22354">
        <w:rPr>
          <w:b/>
          <w:i/>
        </w:rPr>
        <w:t xml:space="preserve">, 7, що раніше був включений до статутного капіталу ВАТ "ВЕРКОН") </w:t>
      </w:r>
      <w:r w:rsidR="00A33136" w:rsidRPr="00A22354">
        <w:rPr>
          <w:b/>
        </w:rPr>
        <w:t>(</w:t>
      </w:r>
      <w:proofErr w:type="spellStart"/>
      <w:r w:rsidR="00A33136" w:rsidRPr="00A22354">
        <w:rPr>
          <w:b/>
        </w:rPr>
        <w:t>вих</w:t>
      </w:r>
      <w:proofErr w:type="spellEnd"/>
      <w:r w:rsidR="00A33136" w:rsidRPr="00A22354">
        <w:rPr>
          <w:b/>
        </w:rPr>
        <w:t xml:space="preserve">. № 058/10/2-3952 від 13.07.2020, </w:t>
      </w:r>
      <w:proofErr w:type="spellStart"/>
      <w:r w:rsidR="00A33136" w:rsidRPr="00A22354">
        <w:rPr>
          <w:b/>
        </w:rPr>
        <w:t>вх</w:t>
      </w:r>
      <w:proofErr w:type="spellEnd"/>
      <w:r w:rsidR="00A33136" w:rsidRPr="00A22354">
        <w:rPr>
          <w:b/>
        </w:rPr>
        <w:t xml:space="preserve">. №08/11499/1 від 16.07.2020). </w:t>
      </w:r>
    </w:p>
    <w:p w:rsidR="00A33136" w:rsidRPr="00A22354" w:rsidRDefault="007C430A" w:rsidP="00EA4222">
      <w:pPr>
        <w:ind w:firstLine="0"/>
        <w:rPr>
          <w:b/>
        </w:rPr>
      </w:pPr>
      <w:r w:rsidRPr="00A22354">
        <w:rPr>
          <w:b/>
          <w:i/>
          <w:sz w:val="24"/>
          <w:szCs w:val="24"/>
        </w:rPr>
        <w:t>Протокол №31</w:t>
      </w:r>
      <w:r w:rsidR="00A33136" w:rsidRPr="00A22354">
        <w:rPr>
          <w:b/>
          <w:i/>
          <w:sz w:val="24"/>
          <w:szCs w:val="24"/>
        </w:rPr>
        <w:t>/21</w:t>
      </w:r>
      <w:r w:rsidRPr="00A22354">
        <w:rPr>
          <w:b/>
          <w:i/>
          <w:sz w:val="24"/>
          <w:szCs w:val="24"/>
        </w:rPr>
        <w:t>7</w:t>
      </w:r>
      <w:r w:rsidR="00A33136" w:rsidRPr="00A22354">
        <w:rPr>
          <w:b/>
          <w:i/>
          <w:sz w:val="24"/>
          <w:szCs w:val="24"/>
        </w:rPr>
        <w:t xml:space="preserve">  від 02.09.2020 - перенести розгляд питання</w:t>
      </w:r>
      <w:r w:rsidR="00E0250F" w:rsidRPr="00A22354">
        <w:rPr>
          <w:b/>
          <w:i/>
          <w:sz w:val="24"/>
          <w:szCs w:val="24"/>
        </w:rPr>
        <w:t>.</w:t>
      </w:r>
      <w:r w:rsidR="00A33136" w:rsidRPr="00A22354">
        <w:rPr>
          <w:b/>
          <w:i/>
          <w:sz w:val="24"/>
          <w:szCs w:val="24"/>
        </w:rPr>
        <w:t xml:space="preserve"> </w:t>
      </w:r>
    </w:p>
    <w:p w:rsidR="00A33136" w:rsidRPr="00A22354" w:rsidRDefault="00A33136" w:rsidP="00EA4222">
      <w:pPr>
        <w:ind w:firstLine="0"/>
        <w:rPr>
          <w:b/>
        </w:rPr>
      </w:pPr>
      <w:r w:rsidRPr="00A22354">
        <w:rPr>
          <w:b/>
        </w:rPr>
        <w:t xml:space="preserve">Запрошений: депутат Київради </w:t>
      </w:r>
      <w:proofErr w:type="spellStart"/>
      <w:r w:rsidRPr="00A22354">
        <w:rPr>
          <w:b/>
        </w:rPr>
        <w:t>С.Харчук</w:t>
      </w:r>
      <w:proofErr w:type="spellEnd"/>
      <w:r w:rsidRPr="00A22354">
        <w:rPr>
          <w:b/>
        </w:rPr>
        <w:t>.</w:t>
      </w:r>
    </w:p>
    <w:p w:rsidR="00A33136" w:rsidRPr="00A22354" w:rsidRDefault="00A33136" w:rsidP="00EA4222">
      <w:pPr>
        <w:ind w:firstLine="0"/>
        <w:rPr>
          <w:b/>
          <w:w w:val="100"/>
          <w:lang w:eastAsia="en-US"/>
        </w:rPr>
      </w:pPr>
      <w:r w:rsidRPr="00A22354">
        <w:rPr>
          <w:b/>
        </w:rPr>
        <w:t>Доповідач:</w:t>
      </w:r>
      <w:r w:rsidRPr="00A22354">
        <w:rPr>
          <w:b/>
          <w:w w:val="100"/>
          <w:lang w:eastAsia="en-US"/>
        </w:rPr>
        <w:t xml:space="preserve"> представник Департаменту житлово-комунальної інфраструктури.</w:t>
      </w:r>
    </w:p>
    <w:p w:rsidR="009E2D36" w:rsidRDefault="009E2D36" w:rsidP="00EA4222">
      <w:pPr>
        <w:ind w:firstLine="0"/>
        <w:textAlignment w:val="baseline"/>
        <w:rPr>
          <w:rFonts w:eastAsiaTheme="minorEastAsia"/>
        </w:rPr>
      </w:pPr>
      <w:r w:rsidRPr="0096426D">
        <w:rPr>
          <w:rFonts w:eastAsiaTheme="minorEastAsia"/>
        </w:rPr>
        <w:t>СЛУХАЛИ: М.Конобаса</w:t>
      </w:r>
      <w:r>
        <w:rPr>
          <w:rFonts w:eastAsiaTheme="minorEastAsia"/>
        </w:rPr>
        <w:t>.</w:t>
      </w:r>
    </w:p>
    <w:p w:rsidR="009E2D36" w:rsidRPr="0096426D" w:rsidRDefault="009E2D36" w:rsidP="00EA4222">
      <w:pPr>
        <w:ind w:firstLine="0"/>
        <w:textAlignment w:val="baseline"/>
        <w:rPr>
          <w:rFonts w:eastAsiaTheme="minorEastAsia"/>
        </w:rPr>
      </w:pPr>
      <w:r>
        <w:rPr>
          <w:rFonts w:eastAsiaTheme="minorEastAsia"/>
        </w:rPr>
        <w:t xml:space="preserve">ВИСТУПИЛИ: </w:t>
      </w:r>
      <w:proofErr w:type="spellStart"/>
      <w:r>
        <w:rPr>
          <w:rFonts w:eastAsiaTheme="minorEastAsia"/>
        </w:rPr>
        <w:t>О.Басурова</w:t>
      </w:r>
      <w:proofErr w:type="spellEnd"/>
      <w:r>
        <w:rPr>
          <w:rFonts w:eastAsiaTheme="minorEastAsia"/>
        </w:rPr>
        <w:t>.</w:t>
      </w:r>
    </w:p>
    <w:p w:rsidR="009E2D36" w:rsidRPr="00A02227" w:rsidRDefault="009E2D36" w:rsidP="00EA4222">
      <w:pPr>
        <w:ind w:firstLine="0"/>
        <w:textAlignment w:val="baseline"/>
        <w:rPr>
          <w:rFonts w:eastAsiaTheme="minorEastAsia"/>
        </w:rPr>
      </w:pPr>
      <w:r w:rsidRPr="0096426D">
        <w:rPr>
          <w:rFonts w:eastAsiaTheme="minorEastAsia"/>
        </w:rPr>
        <w:t>ВИРІШИЛИ:</w:t>
      </w:r>
      <w:r w:rsidR="00B21169">
        <w:rPr>
          <w:rFonts w:eastAsiaTheme="minorEastAsia"/>
        </w:rPr>
        <w:t xml:space="preserve"> Д</w:t>
      </w:r>
      <w:r w:rsidR="007922A2">
        <w:rPr>
          <w:rFonts w:eastAsiaTheme="minorEastAsia"/>
        </w:rPr>
        <w:t xml:space="preserve">оручити </w:t>
      </w:r>
      <w:r w:rsidRPr="0096426D">
        <w:rPr>
          <w:rFonts w:eastAsiaTheme="minorEastAsia"/>
        </w:rPr>
        <w:t xml:space="preserve"> </w:t>
      </w:r>
      <w:r w:rsidR="007922A2" w:rsidRPr="007922A2">
        <w:rPr>
          <w:w w:val="100"/>
          <w:lang w:eastAsia="en-US"/>
        </w:rPr>
        <w:t xml:space="preserve">Департаменту житлово-комунальної інфраструктури </w:t>
      </w:r>
      <w:r w:rsidR="007922A2" w:rsidRPr="007922A2">
        <w:t>виконавчого органу Київради (КМДА)</w:t>
      </w:r>
      <w:r w:rsidR="00761BC9">
        <w:t xml:space="preserve"> </w:t>
      </w:r>
      <w:r w:rsidR="00E6428C">
        <w:t xml:space="preserve">підготувати </w:t>
      </w:r>
      <w:r w:rsidR="00125DB5">
        <w:t xml:space="preserve">проєкт </w:t>
      </w:r>
      <w:r w:rsidR="00A02227">
        <w:t xml:space="preserve">рішення </w:t>
      </w:r>
      <w:r w:rsidR="001D2E45">
        <w:t xml:space="preserve">Київради </w:t>
      </w:r>
      <w:r w:rsidR="00A02227">
        <w:t xml:space="preserve">про затвердження мирової угоди </w:t>
      </w:r>
      <w:r w:rsidR="00554034">
        <w:t xml:space="preserve">з метою </w:t>
      </w:r>
      <w:r w:rsidR="00A02227">
        <w:t xml:space="preserve">можливості </w:t>
      </w:r>
      <w:r w:rsidR="00A02227" w:rsidRPr="00A02227">
        <w:t>виконання рішення Київради від 26.06.2018 № 1021/5085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w:t>
      </w:r>
      <w:r w:rsidR="00A02227">
        <w:t>.</w:t>
      </w:r>
    </w:p>
    <w:p w:rsidR="009E2D36" w:rsidRPr="0096426D" w:rsidRDefault="009E2D36" w:rsidP="00EA4222">
      <w:pPr>
        <w:ind w:firstLine="0"/>
        <w:textAlignment w:val="baseline"/>
        <w:rPr>
          <w:rFonts w:eastAsiaTheme="minorEastAsia"/>
          <w:b/>
          <w:i/>
        </w:rPr>
      </w:pPr>
      <w:r w:rsidRPr="0096426D">
        <w:rPr>
          <w:rFonts w:eastAsiaTheme="minorEastAsia"/>
        </w:rPr>
        <w:t xml:space="preserve">ГОЛОСУВАЛИ: «за» - </w:t>
      </w:r>
      <w:r>
        <w:rPr>
          <w:rFonts w:eastAsiaTheme="minorEastAsia"/>
        </w:rPr>
        <w:t>7</w:t>
      </w:r>
      <w:r w:rsidRPr="0096426D">
        <w:rPr>
          <w:rFonts w:eastAsiaTheme="minorEastAsia"/>
        </w:rPr>
        <w:t xml:space="preserve">, «проти» - 0, «утримались» - 0,  «не голосували» - </w:t>
      </w:r>
      <w:r>
        <w:rPr>
          <w:rFonts w:eastAsiaTheme="minorEastAsia"/>
        </w:rPr>
        <w:t>2</w:t>
      </w:r>
      <w:r w:rsidRPr="0096426D">
        <w:rPr>
          <w:rFonts w:eastAsiaTheme="minorEastAsia"/>
        </w:rPr>
        <w:t xml:space="preserve"> (</w:t>
      </w:r>
      <w:r>
        <w:rPr>
          <w:rFonts w:eastAsiaTheme="minorEastAsia"/>
        </w:rPr>
        <w:t>Д.Калініченко, Я.Діденко).</w:t>
      </w:r>
    </w:p>
    <w:p w:rsidR="009E2D36" w:rsidRPr="0096426D" w:rsidRDefault="009E2D36" w:rsidP="00EA4222">
      <w:pPr>
        <w:ind w:firstLine="0"/>
        <w:textAlignment w:val="baseline"/>
        <w:rPr>
          <w:rFonts w:eastAsiaTheme="minorEastAsia"/>
          <w:b/>
          <w:i/>
        </w:rPr>
      </w:pPr>
      <w:r>
        <w:rPr>
          <w:rFonts w:eastAsiaTheme="minorEastAsia"/>
          <w:b/>
          <w:i/>
        </w:rPr>
        <w:t xml:space="preserve">Рішення </w:t>
      </w:r>
      <w:r w:rsidRPr="0096426D">
        <w:rPr>
          <w:rFonts w:eastAsiaTheme="minorEastAsia"/>
          <w:b/>
          <w:i/>
        </w:rPr>
        <w:t>прийнято.</w:t>
      </w:r>
    </w:p>
    <w:p w:rsidR="00CB1B5C" w:rsidRPr="00A22354" w:rsidRDefault="00CB1B5C" w:rsidP="00EA4222">
      <w:pPr>
        <w:ind w:firstLine="0"/>
        <w:rPr>
          <w:b/>
          <w:w w:val="100"/>
          <w:lang w:eastAsia="en-US"/>
        </w:rPr>
      </w:pPr>
    </w:p>
    <w:p w:rsidR="007F58A2" w:rsidRPr="00A22354" w:rsidRDefault="00DA0F27" w:rsidP="00EA4222">
      <w:pPr>
        <w:ind w:firstLine="0"/>
        <w:rPr>
          <w:b/>
        </w:rPr>
      </w:pPr>
      <w:r w:rsidRPr="00A22354">
        <w:rPr>
          <w:b/>
        </w:rPr>
        <w:t>1</w:t>
      </w:r>
      <w:r w:rsidR="00101A77" w:rsidRPr="00A22354">
        <w:rPr>
          <w:b/>
        </w:rPr>
        <w:t>2</w:t>
      </w:r>
      <w:r w:rsidR="007F58A2" w:rsidRPr="00A22354">
        <w:rPr>
          <w:b/>
        </w:rPr>
        <w:t>. На виконання протокольного доручення постійної комісії Київради з питань власності від 02.06.2020 (протокол № 19/205) про надання переліків нежитлових приміщень комунальної власності територіальної громади міста Києва,</w:t>
      </w:r>
      <w:r w:rsidR="00562251">
        <w:rPr>
          <w:b/>
        </w:rPr>
        <w:t xml:space="preserve"> які самовільно зайняті/захопле</w:t>
      </w:r>
      <w:r w:rsidR="007F58A2" w:rsidRPr="00A22354">
        <w:rPr>
          <w:b/>
        </w:rPr>
        <w:t>ні третіми особами та щодо яких ведеться претензійно-позовна робота:</w:t>
      </w:r>
    </w:p>
    <w:p w:rsidR="007F58A2" w:rsidRPr="00A22354" w:rsidRDefault="00101A77" w:rsidP="00EA4222">
      <w:pPr>
        <w:ind w:firstLine="0"/>
        <w:rPr>
          <w:b/>
        </w:rPr>
      </w:pPr>
      <w:r w:rsidRPr="00A22354">
        <w:rPr>
          <w:b/>
        </w:rPr>
        <w:t>12</w:t>
      </w:r>
      <w:r w:rsidR="00562251">
        <w:rPr>
          <w:b/>
        </w:rPr>
        <w:t>.1. Департамент</w:t>
      </w:r>
      <w:r w:rsidR="007F58A2" w:rsidRPr="00A22354">
        <w:rPr>
          <w:b/>
        </w:rPr>
        <w:t xml:space="preserve"> комунальної власності м. Києва виконавчого органу Київради (КМДА) (вих.№062/01/08-3891 від 12.06.2020 </w:t>
      </w:r>
      <w:proofErr w:type="spellStart"/>
      <w:r w:rsidR="007F58A2" w:rsidRPr="00A22354">
        <w:rPr>
          <w:b/>
        </w:rPr>
        <w:t>вх</w:t>
      </w:r>
      <w:proofErr w:type="spellEnd"/>
      <w:r w:rsidR="007F58A2" w:rsidRPr="00A22354">
        <w:rPr>
          <w:b/>
        </w:rPr>
        <w:t>. № 08/283-369вих/1 від 10.06.2020).</w:t>
      </w:r>
    </w:p>
    <w:p w:rsidR="007F58A2" w:rsidRPr="00A22354" w:rsidRDefault="00101A77" w:rsidP="00EA4222">
      <w:pPr>
        <w:ind w:firstLine="0"/>
        <w:rPr>
          <w:b/>
        </w:rPr>
      </w:pPr>
      <w:r w:rsidRPr="00A22354">
        <w:rPr>
          <w:b/>
        </w:rPr>
        <w:t>12</w:t>
      </w:r>
      <w:r w:rsidR="007F58A2" w:rsidRPr="00A22354">
        <w:rPr>
          <w:b/>
        </w:rPr>
        <w:t>.2. Дніпровська районна в місті Києві державна адміністрація (</w:t>
      </w:r>
      <w:proofErr w:type="spellStart"/>
      <w:r w:rsidR="007F58A2" w:rsidRPr="00A22354">
        <w:rPr>
          <w:b/>
        </w:rPr>
        <w:t>вих</w:t>
      </w:r>
      <w:proofErr w:type="spellEnd"/>
      <w:r w:rsidR="007F58A2" w:rsidRPr="00A22354">
        <w:rPr>
          <w:b/>
        </w:rPr>
        <w:t xml:space="preserve">. № 103/4342/26/1 від 12.06.2020, </w:t>
      </w:r>
      <w:proofErr w:type="spellStart"/>
      <w:r w:rsidR="007F58A2" w:rsidRPr="00A22354">
        <w:rPr>
          <w:b/>
        </w:rPr>
        <w:t>вх</w:t>
      </w:r>
      <w:proofErr w:type="spellEnd"/>
      <w:r w:rsidR="007F58A2" w:rsidRPr="00A22354">
        <w:rPr>
          <w:b/>
        </w:rPr>
        <w:t>. № 08/283-369вих/8 від 10.06.2020).</w:t>
      </w:r>
    </w:p>
    <w:p w:rsidR="007F58A2" w:rsidRPr="00A22354" w:rsidRDefault="00101A77" w:rsidP="00EA4222">
      <w:pPr>
        <w:ind w:firstLine="0"/>
        <w:rPr>
          <w:b/>
        </w:rPr>
      </w:pPr>
      <w:r w:rsidRPr="00A22354">
        <w:rPr>
          <w:b/>
        </w:rPr>
        <w:t>12</w:t>
      </w:r>
      <w:r w:rsidR="007F58A2" w:rsidRPr="00A22354">
        <w:rPr>
          <w:b/>
        </w:rPr>
        <w:t>.3. Деснянська районна в місті Києві державна адміністрація (</w:t>
      </w:r>
      <w:proofErr w:type="spellStart"/>
      <w:r w:rsidR="007F58A2" w:rsidRPr="00A22354">
        <w:rPr>
          <w:b/>
        </w:rPr>
        <w:t>вих</w:t>
      </w:r>
      <w:proofErr w:type="spellEnd"/>
      <w:r w:rsidR="007F58A2" w:rsidRPr="00A22354">
        <w:rPr>
          <w:b/>
        </w:rPr>
        <w:t xml:space="preserve">. № 102/04/28-3807 від 12.06.2020, </w:t>
      </w:r>
      <w:proofErr w:type="spellStart"/>
      <w:r w:rsidR="007F58A2" w:rsidRPr="00A22354">
        <w:rPr>
          <w:b/>
        </w:rPr>
        <w:t>вх</w:t>
      </w:r>
      <w:proofErr w:type="spellEnd"/>
      <w:r w:rsidR="007F58A2" w:rsidRPr="00A22354">
        <w:rPr>
          <w:b/>
        </w:rPr>
        <w:t>. № 08/283-369вих/2 від 10.06.2020).</w:t>
      </w:r>
    </w:p>
    <w:p w:rsidR="007F58A2" w:rsidRPr="00A22354" w:rsidRDefault="00101A77" w:rsidP="00EA4222">
      <w:pPr>
        <w:ind w:firstLine="0"/>
        <w:rPr>
          <w:b/>
        </w:rPr>
      </w:pPr>
      <w:r w:rsidRPr="00A22354">
        <w:rPr>
          <w:b/>
        </w:rPr>
        <w:t>12</w:t>
      </w:r>
      <w:r w:rsidR="007F58A2" w:rsidRPr="00A22354">
        <w:rPr>
          <w:b/>
        </w:rPr>
        <w:t>.4.  Печерська    районна в місті Києві   державна   адміністрація    (</w:t>
      </w:r>
      <w:proofErr w:type="spellStart"/>
      <w:r w:rsidR="007F58A2" w:rsidRPr="00A22354">
        <w:rPr>
          <w:b/>
        </w:rPr>
        <w:t>вих</w:t>
      </w:r>
      <w:proofErr w:type="spellEnd"/>
      <w:r w:rsidR="007F58A2" w:rsidRPr="00A22354">
        <w:rPr>
          <w:b/>
        </w:rPr>
        <w:t xml:space="preserve">. № 105/02-1690/13 від 15.06.2020, </w:t>
      </w:r>
      <w:proofErr w:type="spellStart"/>
      <w:r w:rsidR="007F58A2" w:rsidRPr="00A22354">
        <w:rPr>
          <w:b/>
        </w:rPr>
        <w:t>вх</w:t>
      </w:r>
      <w:proofErr w:type="spellEnd"/>
      <w:r w:rsidR="007F58A2" w:rsidRPr="00A22354">
        <w:rPr>
          <w:b/>
        </w:rPr>
        <w:t>. № 08/283-369вих/4 від 10.06.2020).</w:t>
      </w:r>
    </w:p>
    <w:p w:rsidR="007F58A2" w:rsidRPr="00A22354" w:rsidRDefault="00101A77" w:rsidP="00EA4222">
      <w:pPr>
        <w:ind w:firstLine="0"/>
        <w:rPr>
          <w:b/>
        </w:rPr>
      </w:pPr>
      <w:r w:rsidRPr="00A22354">
        <w:rPr>
          <w:b/>
        </w:rPr>
        <w:t>12</w:t>
      </w:r>
      <w:r w:rsidR="007F58A2" w:rsidRPr="00A22354">
        <w:rPr>
          <w:b/>
        </w:rPr>
        <w:t>.5. Голосіївська   районна   в   місті  Києві державна адміністрація (</w:t>
      </w:r>
      <w:proofErr w:type="spellStart"/>
      <w:r w:rsidR="007F58A2" w:rsidRPr="00A22354">
        <w:rPr>
          <w:b/>
        </w:rPr>
        <w:t>вих</w:t>
      </w:r>
      <w:proofErr w:type="spellEnd"/>
      <w:r w:rsidR="007F58A2" w:rsidRPr="00A22354">
        <w:rPr>
          <w:b/>
        </w:rPr>
        <w:t xml:space="preserve">. № 100-7529 від 15.06.2020, </w:t>
      </w:r>
      <w:proofErr w:type="spellStart"/>
      <w:r w:rsidR="007F58A2" w:rsidRPr="00A22354">
        <w:rPr>
          <w:b/>
        </w:rPr>
        <w:t>вх</w:t>
      </w:r>
      <w:proofErr w:type="spellEnd"/>
      <w:r w:rsidR="007F58A2" w:rsidRPr="00A22354">
        <w:rPr>
          <w:b/>
        </w:rPr>
        <w:t>. № 08/283-369вих/3 від 10.06.2020).</w:t>
      </w:r>
    </w:p>
    <w:p w:rsidR="007F58A2" w:rsidRPr="00A22354" w:rsidRDefault="00101A77" w:rsidP="00EA4222">
      <w:pPr>
        <w:ind w:firstLine="0"/>
        <w:rPr>
          <w:b/>
        </w:rPr>
      </w:pPr>
      <w:r w:rsidRPr="00A22354">
        <w:rPr>
          <w:b/>
        </w:rPr>
        <w:t>12</w:t>
      </w:r>
      <w:r w:rsidR="007F58A2" w:rsidRPr="00A22354">
        <w:rPr>
          <w:b/>
        </w:rPr>
        <w:t>.6. Оболонська районна в місті Києві державна адміністрація (</w:t>
      </w:r>
      <w:proofErr w:type="spellStart"/>
      <w:r w:rsidR="007F58A2" w:rsidRPr="00A22354">
        <w:rPr>
          <w:b/>
        </w:rPr>
        <w:t>вих</w:t>
      </w:r>
      <w:proofErr w:type="spellEnd"/>
      <w:r w:rsidR="007F58A2" w:rsidRPr="00A22354">
        <w:rPr>
          <w:b/>
        </w:rPr>
        <w:t xml:space="preserve">. № 104-5285 від 17.06.2020, </w:t>
      </w:r>
      <w:proofErr w:type="spellStart"/>
      <w:r w:rsidR="007F58A2" w:rsidRPr="00A22354">
        <w:rPr>
          <w:b/>
        </w:rPr>
        <w:t>вх</w:t>
      </w:r>
      <w:proofErr w:type="spellEnd"/>
      <w:r w:rsidR="007F58A2" w:rsidRPr="00A22354">
        <w:rPr>
          <w:b/>
        </w:rPr>
        <w:t>. № 08/283-369вих/7 від 10.06.2020).</w:t>
      </w:r>
    </w:p>
    <w:p w:rsidR="007F58A2" w:rsidRPr="00A22354" w:rsidRDefault="00101A77" w:rsidP="00EA4222">
      <w:pPr>
        <w:ind w:firstLine="0"/>
        <w:rPr>
          <w:b/>
        </w:rPr>
      </w:pPr>
      <w:r w:rsidRPr="00A22354">
        <w:rPr>
          <w:b/>
        </w:rPr>
        <w:t>12</w:t>
      </w:r>
      <w:r w:rsidR="007F58A2" w:rsidRPr="00A22354">
        <w:rPr>
          <w:b/>
        </w:rPr>
        <w:t>.7. Солом’янська   районна   в   місті Києві державна адміністрація (</w:t>
      </w:r>
      <w:proofErr w:type="spellStart"/>
      <w:r w:rsidR="007F58A2" w:rsidRPr="00A22354">
        <w:rPr>
          <w:b/>
        </w:rPr>
        <w:t>вих</w:t>
      </w:r>
      <w:proofErr w:type="spellEnd"/>
      <w:r w:rsidR="007F58A2" w:rsidRPr="00A22354">
        <w:rPr>
          <w:b/>
        </w:rPr>
        <w:t xml:space="preserve">. № 108-6522 від 15.06.2020, </w:t>
      </w:r>
      <w:proofErr w:type="spellStart"/>
      <w:r w:rsidR="007F58A2" w:rsidRPr="00A22354">
        <w:rPr>
          <w:b/>
        </w:rPr>
        <w:t>вх</w:t>
      </w:r>
      <w:proofErr w:type="spellEnd"/>
      <w:r w:rsidR="007F58A2" w:rsidRPr="00A22354">
        <w:rPr>
          <w:b/>
        </w:rPr>
        <w:t>. № 08/283-369вих/9 від 10.06.2020).</w:t>
      </w:r>
    </w:p>
    <w:p w:rsidR="007F58A2" w:rsidRPr="00A22354" w:rsidRDefault="00101A77" w:rsidP="00EA4222">
      <w:pPr>
        <w:ind w:firstLine="0"/>
        <w:rPr>
          <w:b/>
        </w:rPr>
      </w:pPr>
      <w:r w:rsidRPr="00A22354">
        <w:rPr>
          <w:b/>
        </w:rPr>
        <w:t>12</w:t>
      </w:r>
      <w:r w:rsidR="007F58A2" w:rsidRPr="00A22354">
        <w:rPr>
          <w:b/>
        </w:rPr>
        <w:t>.8. Шевченківська   районна в місті Києві державна адміністрація (</w:t>
      </w:r>
      <w:proofErr w:type="spellStart"/>
      <w:r w:rsidR="007F58A2" w:rsidRPr="00A22354">
        <w:rPr>
          <w:b/>
        </w:rPr>
        <w:t>вих</w:t>
      </w:r>
      <w:proofErr w:type="spellEnd"/>
      <w:r w:rsidR="007F58A2" w:rsidRPr="00A22354">
        <w:rPr>
          <w:b/>
        </w:rPr>
        <w:t xml:space="preserve">. № 109/01/25-4085 від 22.06.2020, </w:t>
      </w:r>
      <w:proofErr w:type="spellStart"/>
      <w:r w:rsidR="007F58A2" w:rsidRPr="00A22354">
        <w:rPr>
          <w:b/>
        </w:rPr>
        <w:t>вх</w:t>
      </w:r>
      <w:proofErr w:type="spellEnd"/>
      <w:r w:rsidR="007F58A2" w:rsidRPr="00A22354">
        <w:rPr>
          <w:b/>
        </w:rPr>
        <w:t>. № 13241 від 22.06.2020).</w:t>
      </w:r>
    </w:p>
    <w:p w:rsidR="007F58A2" w:rsidRPr="00A22354" w:rsidRDefault="00101A77" w:rsidP="00EA4222">
      <w:pPr>
        <w:ind w:firstLine="0"/>
        <w:rPr>
          <w:b/>
        </w:rPr>
      </w:pPr>
      <w:r w:rsidRPr="00A22354">
        <w:rPr>
          <w:b/>
        </w:rPr>
        <w:t>12</w:t>
      </w:r>
      <w:r w:rsidR="007F58A2" w:rsidRPr="00A22354">
        <w:rPr>
          <w:b/>
        </w:rPr>
        <w:t>.9. Дарницька районна в місті Києві державна адміністрація.</w:t>
      </w:r>
    </w:p>
    <w:p w:rsidR="007F58A2" w:rsidRPr="00A22354" w:rsidRDefault="00101A77" w:rsidP="00EA4222">
      <w:pPr>
        <w:ind w:firstLine="0"/>
        <w:rPr>
          <w:b/>
        </w:rPr>
      </w:pPr>
      <w:r w:rsidRPr="00A22354">
        <w:rPr>
          <w:b/>
        </w:rPr>
        <w:t>12</w:t>
      </w:r>
      <w:r w:rsidR="007F58A2" w:rsidRPr="00A22354">
        <w:rPr>
          <w:b/>
        </w:rPr>
        <w:t>.10. Подільська   районна   в місті    Києві державна адміністрація  (</w:t>
      </w:r>
      <w:proofErr w:type="spellStart"/>
      <w:r w:rsidR="007F58A2" w:rsidRPr="00A22354">
        <w:rPr>
          <w:b/>
        </w:rPr>
        <w:t>вих</w:t>
      </w:r>
      <w:proofErr w:type="spellEnd"/>
      <w:r w:rsidR="007F58A2" w:rsidRPr="00A22354">
        <w:rPr>
          <w:b/>
        </w:rPr>
        <w:t xml:space="preserve">. № 106-4146 від 12.06.2020, </w:t>
      </w:r>
      <w:proofErr w:type="spellStart"/>
      <w:r w:rsidR="007F58A2" w:rsidRPr="00A22354">
        <w:rPr>
          <w:b/>
        </w:rPr>
        <w:t>вх</w:t>
      </w:r>
      <w:proofErr w:type="spellEnd"/>
      <w:r w:rsidR="007F58A2" w:rsidRPr="00A22354">
        <w:rPr>
          <w:b/>
        </w:rPr>
        <w:t>. № 08/283-369вих/5 від 10.06.2020) (самовільно зайняті/захопленні відсутні).</w:t>
      </w:r>
    </w:p>
    <w:p w:rsidR="007F58A2" w:rsidRPr="00A22354" w:rsidRDefault="00101A77" w:rsidP="00EA4222">
      <w:pPr>
        <w:ind w:firstLine="0"/>
        <w:rPr>
          <w:b/>
        </w:rPr>
      </w:pPr>
      <w:r w:rsidRPr="00A22354">
        <w:rPr>
          <w:b/>
        </w:rPr>
        <w:t>12</w:t>
      </w:r>
      <w:r w:rsidR="007F58A2" w:rsidRPr="00A22354">
        <w:rPr>
          <w:b/>
        </w:rPr>
        <w:t>.11. Святошинська   районна в місті Києві державна адміністрація (</w:t>
      </w:r>
      <w:proofErr w:type="spellStart"/>
      <w:r w:rsidR="007F58A2" w:rsidRPr="00A22354">
        <w:rPr>
          <w:b/>
        </w:rPr>
        <w:t>вих</w:t>
      </w:r>
      <w:proofErr w:type="spellEnd"/>
      <w:r w:rsidR="007F58A2" w:rsidRPr="00A22354">
        <w:rPr>
          <w:b/>
        </w:rPr>
        <w:t xml:space="preserve">. № 107-30/3606 від 12.06.2020, </w:t>
      </w:r>
      <w:proofErr w:type="spellStart"/>
      <w:r w:rsidR="007F58A2" w:rsidRPr="00A22354">
        <w:rPr>
          <w:b/>
        </w:rPr>
        <w:t>вх</w:t>
      </w:r>
      <w:proofErr w:type="spellEnd"/>
      <w:r w:rsidR="007F58A2" w:rsidRPr="00A22354">
        <w:rPr>
          <w:b/>
        </w:rPr>
        <w:t>. № 08/283-369вих/6 від 10.06.2020) (самовільно зайняті/захопленні відсутні).</w:t>
      </w:r>
    </w:p>
    <w:p w:rsidR="007F58A2" w:rsidRPr="00A22354" w:rsidRDefault="007F58A2" w:rsidP="00EA4222">
      <w:pPr>
        <w:ind w:firstLine="0"/>
        <w:rPr>
          <w:b/>
          <w:i/>
          <w:sz w:val="24"/>
          <w:szCs w:val="24"/>
        </w:rPr>
      </w:pPr>
      <w:r w:rsidRPr="00A22354">
        <w:rPr>
          <w:b/>
          <w:i/>
          <w:sz w:val="24"/>
          <w:szCs w:val="24"/>
        </w:rPr>
        <w:t xml:space="preserve">Протокол №26/212  від 14.07.2020 - перенести розгляд питання, повторно запросити представників керівного складу Прокуратури міста Києва та Головного управління Національної поліції у </w:t>
      </w:r>
      <w:proofErr w:type="spellStart"/>
      <w:r w:rsidRPr="00A22354">
        <w:rPr>
          <w:b/>
          <w:i/>
          <w:sz w:val="24"/>
          <w:szCs w:val="24"/>
        </w:rPr>
        <w:t>м.Києві</w:t>
      </w:r>
      <w:proofErr w:type="spellEnd"/>
      <w:r w:rsidRPr="00A22354">
        <w:rPr>
          <w:b/>
          <w:i/>
          <w:sz w:val="24"/>
          <w:szCs w:val="24"/>
        </w:rPr>
        <w:t xml:space="preserve">  з наданням інформації про порушення кримінальних  справ  щодо самовільно зайнятих/захоплених приміщень комунальної власності третіми особами;</w:t>
      </w:r>
    </w:p>
    <w:p w:rsidR="007F58A2" w:rsidRPr="00A22354" w:rsidRDefault="007F58A2" w:rsidP="00EA4222">
      <w:pPr>
        <w:ind w:firstLine="0"/>
        <w:rPr>
          <w:b/>
          <w:i/>
          <w:sz w:val="24"/>
          <w:szCs w:val="24"/>
        </w:rPr>
      </w:pPr>
      <w:r w:rsidRPr="00A22354">
        <w:rPr>
          <w:b/>
          <w:i/>
          <w:sz w:val="24"/>
          <w:szCs w:val="24"/>
        </w:rPr>
        <w:t xml:space="preserve">- запросити  на наступне засідання комісії представника керівного складу Центрального міжрегіонального управління Міністерства юстиції </w:t>
      </w:r>
      <w:r w:rsidR="00562251">
        <w:rPr>
          <w:b/>
          <w:i/>
          <w:sz w:val="24"/>
          <w:szCs w:val="24"/>
        </w:rPr>
        <w:t xml:space="preserve">України </w:t>
      </w:r>
      <w:r w:rsidRPr="00A22354">
        <w:rPr>
          <w:b/>
          <w:i/>
          <w:sz w:val="24"/>
          <w:szCs w:val="24"/>
        </w:rPr>
        <w:t>(</w:t>
      </w:r>
      <w:proofErr w:type="spellStart"/>
      <w:r w:rsidRPr="00A22354">
        <w:rPr>
          <w:b/>
          <w:i/>
          <w:sz w:val="24"/>
          <w:szCs w:val="24"/>
        </w:rPr>
        <w:t>м.Київ</w:t>
      </w:r>
      <w:proofErr w:type="spellEnd"/>
      <w:r w:rsidRPr="00A22354">
        <w:rPr>
          <w:b/>
          <w:i/>
          <w:sz w:val="24"/>
          <w:szCs w:val="24"/>
        </w:rPr>
        <w:t>).</w:t>
      </w:r>
    </w:p>
    <w:p w:rsidR="007F58A2" w:rsidRPr="00A22354" w:rsidRDefault="00101A77" w:rsidP="00EA4222">
      <w:pPr>
        <w:ind w:firstLine="0"/>
        <w:rPr>
          <w:b/>
        </w:rPr>
      </w:pPr>
      <w:r w:rsidRPr="00A22354">
        <w:rPr>
          <w:b/>
        </w:rPr>
        <w:t>12</w:t>
      </w:r>
      <w:r w:rsidR="007F58A2" w:rsidRPr="00A22354">
        <w:rPr>
          <w:b/>
        </w:rPr>
        <w:t>.12.</w:t>
      </w:r>
      <w:r w:rsidR="00EB6A73" w:rsidRPr="00A22354">
        <w:rPr>
          <w:b/>
        </w:rPr>
        <w:t xml:space="preserve"> </w:t>
      </w:r>
      <w:r w:rsidR="007F58A2" w:rsidRPr="00A22354">
        <w:rPr>
          <w:b/>
        </w:rPr>
        <w:t>Прокуратура міста Києва щодо фактів можливого незаконного використання нежитлових приміщень комунальної власності територіальної громади міста Києва (вих.№04/2/2-4085 вих.20 від 10.08.2020).</w:t>
      </w:r>
    </w:p>
    <w:p w:rsidR="007F58A2" w:rsidRPr="00A22354" w:rsidRDefault="007F58A2" w:rsidP="00EA4222">
      <w:pPr>
        <w:ind w:firstLine="0"/>
        <w:rPr>
          <w:b/>
        </w:rPr>
      </w:pPr>
      <w:r w:rsidRPr="00A22354">
        <w:rPr>
          <w:b/>
          <w:lang w:eastAsia="uk-UA"/>
        </w:rPr>
        <w:t>Запрошені</w:t>
      </w:r>
      <w:r w:rsidRPr="00A22354">
        <w:rPr>
          <w:b/>
        </w:rPr>
        <w:t xml:space="preserve"> представники керівного складу: </w:t>
      </w:r>
    </w:p>
    <w:p w:rsidR="007F58A2" w:rsidRPr="00A22354" w:rsidRDefault="007F58A2" w:rsidP="00EA4222">
      <w:pPr>
        <w:pStyle w:val="ab"/>
        <w:numPr>
          <w:ilvl w:val="0"/>
          <w:numId w:val="9"/>
        </w:numPr>
        <w:ind w:left="0" w:firstLine="0"/>
        <w:rPr>
          <w:b/>
        </w:rPr>
      </w:pPr>
      <w:r w:rsidRPr="00A22354">
        <w:rPr>
          <w:b/>
        </w:rPr>
        <w:t xml:space="preserve">Прокуратури м.Києва, </w:t>
      </w:r>
    </w:p>
    <w:p w:rsidR="007F58A2" w:rsidRPr="00A22354" w:rsidRDefault="007F58A2" w:rsidP="00EA4222">
      <w:pPr>
        <w:pStyle w:val="ab"/>
        <w:numPr>
          <w:ilvl w:val="0"/>
          <w:numId w:val="9"/>
        </w:numPr>
        <w:ind w:left="0" w:firstLine="0"/>
        <w:rPr>
          <w:b/>
        </w:rPr>
      </w:pPr>
      <w:r w:rsidRPr="00A22354">
        <w:rPr>
          <w:b/>
        </w:rPr>
        <w:t xml:space="preserve">ГУ Національної поліції у </w:t>
      </w:r>
      <w:proofErr w:type="spellStart"/>
      <w:r w:rsidRPr="00A22354">
        <w:rPr>
          <w:b/>
        </w:rPr>
        <w:t>м.Києві</w:t>
      </w:r>
      <w:proofErr w:type="spellEnd"/>
      <w:r w:rsidRPr="00A22354">
        <w:rPr>
          <w:b/>
        </w:rPr>
        <w:t xml:space="preserve">, </w:t>
      </w:r>
    </w:p>
    <w:p w:rsidR="007F58A2" w:rsidRPr="00A22354" w:rsidRDefault="007F58A2" w:rsidP="00EA4222">
      <w:pPr>
        <w:pStyle w:val="ab"/>
        <w:numPr>
          <w:ilvl w:val="0"/>
          <w:numId w:val="9"/>
        </w:numPr>
        <w:ind w:left="0" w:firstLine="0"/>
        <w:rPr>
          <w:b/>
        </w:rPr>
      </w:pPr>
      <w:r w:rsidRPr="00A22354">
        <w:rPr>
          <w:b/>
        </w:rPr>
        <w:t xml:space="preserve">Центрального міжрегіонального управління Міністерства юстиції </w:t>
      </w:r>
      <w:r w:rsidR="00562251">
        <w:rPr>
          <w:b/>
        </w:rPr>
        <w:t xml:space="preserve">України </w:t>
      </w:r>
      <w:r w:rsidRPr="00A22354">
        <w:rPr>
          <w:b/>
        </w:rPr>
        <w:t>(</w:t>
      </w:r>
      <w:proofErr w:type="spellStart"/>
      <w:r w:rsidRPr="00A22354">
        <w:rPr>
          <w:b/>
        </w:rPr>
        <w:t>м.Київ</w:t>
      </w:r>
      <w:proofErr w:type="spellEnd"/>
      <w:r w:rsidRPr="00A22354">
        <w:rPr>
          <w:b/>
        </w:rPr>
        <w:t>).</w:t>
      </w:r>
    </w:p>
    <w:p w:rsidR="002D493E" w:rsidRPr="00A22354" w:rsidRDefault="002D493E" w:rsidP="00EA4222">
      <w:pPr>
        <w:ind w:firstLine="0"/>
        <w:rPr>
          <w:b/>
        </w:rPr>
      </w:pPr>
      <w:r w:rsidRPr="00A22354">
        <w:rPr>
          <w:b/>
          <w:i/>
          <w:sz w:val="24"/>
          <w:szCs w:val="24"/>
        </w:rPr>
        <w:t>Протокол №31/217  від 02.09.2020 - перенести розгляд питання</w:t>
      </w:r>
      <w:r w:rsidR="00E0250F" w:rsidRPr="00A22354">
        <w:rPr>
          <w:b/>
          <w:i/>
          <w:sz w:val="24"/>
          <w:szCs w:val="24"/>
        </w:rPr>
        <w:t>.</w:t>
      </w:r>
      <w:r w:rsidRPr="00A22354">
        <w:rPr>
          <w:b/>
          <w:i/>
          <w:sz w:val="24"/>
          <w:szCs w:val="24"/>
        </w:rPr>
        <w:t xml:space="preserve"> </w:t>
      </w:r>
    </w:p>
    <w:p w:rsidR="007F58A2" w:rsidRPr="00A22354" w:rsidRDefault="007F58A2" w:rsidP="00EA4222">
      <w:pPr>
        <w:ind w:firstLine="0"/>
        <w:rPr>
          <w:rFonts w:eastAsiaTheme="minorEastAsia"/>
          <w:b/>
          <w:color w:val="00B050"/>
        </w:rPr>
      </w:pPr>
      <w:r w:rsidRPr="00A22354">
        <w:rPr>
          <w:rFonts w:eastAsiaTheme="minorEastAsia"/>
          <w:b/>
        </w:rPr>
        <w:t xml:space="preserve">Доповідачі: </w:t>
      </w:r>
      <w:r w:rsidRPr="00A22354">
        <w:rPr>
          <w:rFonts w:eastAsiaTheme="minorEastAsia"/>
          <w:b/>
          <w:color w:val="000000" w:themeColor="text1"/>
        </w:rPr>
        <w:t>представники орендодавців</w:t>
      </w:r>
      <w:r w:rsidRPr="00A22354">
        <w:rPr>
          <w:rFonts w:eastAsiaTheme="minorEastAsia"/>
          <w:b/>
        </w:rPr>
        <w:t>.</w:t>
      </w:r>
    </w:p>
    <w:p w:rsidR="00591243" w:rsidRPr="0096426D" w:rsidRDefault="00591243" w:rsidP="00EA4222">
      <w:pPr>
        <w:ind w:firstLine="0"/>
        <w:textAlignment w:val="baseline"/>
        <w:rPr>
          <w:rFonts w:eastAsiaTheme="minorEastAsia"/>
        </w:rPr>
      </w:pPr>
      <w:r w:rsidRPr="0096426D">
        <w:rPr>
          <w:rFonts w:eastAsiaTheme="minorEastAsia"/>
        </w:rPr>
        <w:t>СЛУХАЛИ: М.Конобаса</w:t>
      </w:r>
      <w:r>
        <w:rPr>
          <w:rFonts w:eastAsiaTheme="minorEastAsia"/>
        </w:rPr>
        <w:t>.</w:t>
      </w:r>
    </w:p>
    <w:p w:rsidR="005918CB" w:rsidRPr="0096426D" w:rsidRDefault="00591243" w:rsidP="00EA4222">
      <w:pPr>
        <w:ind w:firstLine="0"/>
        <w:jc w:val="left"/>
        <w:textAlignment w:val="baseline"/>
        <w:rPr>
          <w:rFonts w:eastAsiaTheme="minorEastAsia"/>
          <w:b/>
          <w:i/>
        </w:rPr>
      </w:pPr>
      <w:r w:rsidRPr="0096426D">
        <w:rPr>
          <w:rFonts w:eastAsiaTheme="minorEastAsia"/>
        </w:rPr>
        <w:t xml:space="preserve">ВИРІШИЛИ: </w:t>
      </w:r>
      <w:r>
        <w:rPr>
          <w:rFonts w:eastAsiaTheme="minorEastAsia"/>
        </w:rPr>
        <w:t>Інформацію взяти до відома</w:t>
      </w:r>
      <w:r w:rsidRPr="0096426D">
        <w:rPr>
          <w:rFonts w:eastAsiaTheme="minorEastAsia"/>
        </w:rPr>
        <w:t>.</w:t>
      </w:r>
      <w:r w:rsidRPr="0096426D">
        <w:rPr>
          <w:rFonts w:eastAsiaTheme="minorEastAsia"/>
        </w:rPr>
        <w:br/>
        <w:t xml:space="preserve">ГОЛОСУВАЛИ: «за» - </w:t>
      </w:r>
      <w:r>
        <w:rPr>
          <w:rFonts w:eastAsiaTheme="minorEastAsia"/>
        </w:rPr>
        <w:t>7</w:t>
      </w:r>
      <w:r w:rsidRPr="0096426D">
        <w:rPr>
          <w:rFonts w:eastAsiaTheme="minorEastAsia"/>
        </w:rPr>
        <w:t xml:space="preserve">, «проти» - 0, «утримались» - 0,  «не голосували» - </w:t>
      </w:r>
      <w:r>
        <w:rPr>
          <w:rFonts w:eastAsiaTheme="minorEastAsia"/>
        </w:rPr>
        <w:t>2</w:t>
      </w:r>
      <w:r w:rsidRPr="0096426D">
        <w:rPr>
          <w:rFonts w:eastAsiaTheme="minorEastAsia"/>
        </w:rPr>
        <w:t xml:space="preserve"> (</w:t>
      </w:r>
      <w:r w:rsidR="005918CB">
        <w:rPr>
          <w:rFonts w:eastAsiaTheme="minorEastAsia"/>
        </w:rPr>
        <w:t>Д.Калініченко, Я.Діденко).</w:t>
      </w:r>
    </w:p>
    <w:p w:rsidR="00591243" w:rsidRPr="0096426D" w:rsidRDefault="00591243" w:rsidP="00EA4222">
      <w:pPr>
        <w:ind w:firstLine="0"/>
        <w:textAlignment w:val="baseline"/>
        <w:rPr>
          <w:rFonts w:eastAsiaTheme="minorEastAsia"/>
          <w:b/>
          <w:i/>
        </w:rPr>
      </w:pPr>
      <w:r w:rsidRPr="0096426D">
        <w:rPr>
          <w:rFonts w:eastAsiaTheme="minorEastAsia"/>
          <w:b/>
          <w:i/>
        </w:rPr>
        <w:t xml:space="preserve"> </w:t>
      </w:r>
      <w:r w:rsidR="00121508">
        <w:rPr>
          <w:rFonts w:eastAsiaTheme="minorEastAsia"/>
          <w:b/>
          <w:i/>
        </w:rPr>
        <w:t xml:space="preserve">Рішення </w:t>
      </w:r>
      <w:bookmarkStart w:id="1" w:name="_GoBack"/>
      <w:bookmarkEnd w:id="1"/>
      <w:r w:rsidR="00121508">
        <w:rPr>
          <w:rFonts w:eastAsiaTheme="minorEastAsia"/>
          <w:b/>
          <w:i/>
        </w:rPr>
        <w:t xml:space="preserve"> </w:t>
      </w:r>
      <w:r w:rsidRPr="0096426D">
        <w:rPr>
          <w:rFonts w:eastAsiaTheme="minorEastAsia"/>
          <w:b/>
          <w:i/>
        </w:rPr>
        <w:t>прийнято.</w:t>
      </w:r>
    </w:p>
    <w:p w:rsidR="007F58A2" w:rsidRPr="00A22354" w:rsidRDefault="007F58A2" w:rsidP="00EA4222">
      <w:pPr>
        <w:ind w:firstLine="0"/>
        <w:rPr>
          <w:b/>
          <w:w w:val="100"/>
          <w:lang w:eastAsia="en-US"/>
        </w:rPr>
      </w:pPr>
    </w:p>
    <w:p w:rsidR="00D01239" w:rsidRPr="00602245" w:rsidRDefault="00D01239" w:rsidP="00EA4222">
      <w:pPr>
        <w:ind w:firstLine="0"/>
        <w:rPr>
          <w:b/>
          <w:sz w:val="27"/>
          <w:szCs w:val="27"/>
        </w:rPr>
      </w:pPr>
      <w:r w:rsidRPr="00CA1FF9">
        <w:rPr>
          <w:b/>
          <w:w w:val="100"/>
          <w:lang w:eastAsia="en-US"/>
        </w:rPr>
        <w:t xml:space="preserve">13. Про розгляд листа Департаменту комунальної власності м. Києва </w:t>
      </w:r>
      <w:r w:rsidRPr="00CA1FF9">
        <w:rPr>
          <w:b/>
        </w:rPr>
        <w:t>виконавчого органу Київради (КМДА)</w:t>
      </w:r>
      <w:r w:rsidRPr="00CA1FF9">
        <w:rPr>
          <w:b/>
          <w:shd w:val="clear" w:color="auto" w:fill="FFFFFF"/>
          <w:lang w:eastAsia="uk-UA"/>
        </w:rPr>
        <w:t xml:space="preserve"> щодо </w:t>
      </w:r>
      <w:r w:rsidRPr="00CA1FF9">
        <w:rPr>
          <w:b/>
        </w:rPr>
        <w:t xml:space="preserve">звернення Головного </w:t>
      </w:r>
      <w:r w:rsidRPr="00602245">
        <w:rPr>
          <w:b/>
          <w:sz w:val="27"/>
          <w:szCs w:val="27"/>
        </w:rPr>
        <w:t xml:space="preserve">управління розвідки Міністерства оборони України від 10.01.2020 №222/7Д/62 стосовно передачі у державну власність до сфери управління Міністерства оборони України будівлі на вул. Нижній Вал, 49, літер "В" </w:t>
      </w:r>
      <w:r w:rsidRPr="00602245">
        <w:rPr>
          <w:b/>
          <w:sz w:val="27"/>
          <w:szCs w:val="27"/>
          <w:shd w:val="clear" w:color="auto" w:fill="FFFFFF"/>
          <w:lang w:eastAsia="uk-UA"/>
        </w:rPr>
        <w:t>(вих.№062/06/10-4869 від 28.07.2020; вх.№08/16410 від 28.07.2020)</w:t>
      </w:r>
      <w:r w:rsidRPr="00602245">
        <w:rPr>
          <w:b/>
          <w:sz w:val="27"/>
          <w:szCs w:val="27"/>
        </w:rPr>
        <w:t xml:space="preserve">. </w:t>
      </w:r>
    </w:p>
    <w:p w:rsidR="00D01239" w:rsidRPr="00602245" w:rsidRDefault="00D01239" w:rsidP="00EA4222">
      <w:pPr>
        <w:ind w:firstLine="0"/>
        <w:rPr>
          <w:b/>
          <w:sz w:val="27"/>
          <w:szCs w:val="27"/>
        </w:rPr>
      </w:pPr>
      <w:r w:rsidRPr="00602245">
        <w:rPr>
          <w:b/>
          <w:i/>
          <w:sz w:val="27"/>
          <w:szCs w:val="27"/>
        </w:rPr>
        <w:t xml:space="preserve">Протокол №31/217  від 02.09.2020 - перенести розгляд питання. </w:t>
      </w:r>
    </w:p>
    <w:p w:rsidR="00D01239" w:rsidRPr="00602245" w:rsidRDefault="00D01239" w:rsidP="00EA4222">
      <w:pPr>
        <w:ind w:firstLine="0"/>
        <w:rPr>
          <w:b/>
          <w:sz w:val="27"/>
          <w:szCs w:val="27"/>
        </w:rPr>
      </w:pPr>
      <w:r w:rsidRPr="00602245">
        <w:rPr>
          <w:b/>
          <w:sz w:val="27"/>
          <w:szCs w:val="27"/>
        </w:rPr>
        <w:t>Доповідач: представник Департаменту.</w:t>
      </w:r>
    </w:p>
    <w:p w:rsidR="00D01239" w:rsidRPr="006E177C" w:rsidRDefault="00D01239" w:rsidP="00EA4222">
      <w:pPr>
        <w:ind w:firstLine="0"/>
      </w:pPr>
      <w:r w:rsidRPr="006E177C">
        <w:t>СЛУХАЛИ: М.Конобаса.</w:t>
      </w:r>
    </w:p>
    <w:p w:rsidR="00D01239" w:rsidRPr="006E177C" w:rsidRDefault="00D01239" w:rsidP="00EA4222">
      <w:pPr>
        <w:ind w:firstLine="0"/>
      </w:pPr>
      <w:r w:rsidRPr="006E177C">
        <w:t xml:space="preserve">ВИСТУПИЛИ: </w:t>
      </w:r>
      <w:proofErr w:type="spellStart"/>
      <w:r w:rsidRPr="006E177C">
        <w:t>О.Шмуляр</w:t>
      </w:r>
      <w:proofErr w:type="spellEnd"/>
      <w:r w:rsidRPr="006E177C">
        <w:t xml:space="preserve">, </w:t>
      </w:r>
      <w:proofErr w:type="spellStart"/>
      <w:r w:rsidRPr="006E177C">
        <w:t>Л.Антонєнко</w:t>
      </w:r>
      <w:proofErr w:type="spellEnd"/>
      <w:r w:rsidRPr="006E177C">
        <w:t>.</w:t>
      </w:r>
    </w:p>
    <w:p w:rsidR="0080185F" w:rsidRPr="006E177C" w:rsidRDefault="00D01239" w:rsidP="001C1795">
      <w:pPr>
        <w:ind w:firstLine="0"/>
        <w:rPr>
          <w:shd w:val="clear" w:color="auto" w:fill="FFFFFF"/>
        </w:rPr>
      </w:pPr>
      <w:r w:rsidRPr="006E177C">
        <w:t xml:space="preserve">ВИРІШИЛИ: </w:t>
      </w:r>
      <w:r w:rsidR="001C1795" w:rsidRPr="006E177C">
        <w:t xml:space="preserve">1. </w:t>
      </w:r>
      <w:r w:rsidRPr="006E177C">
        <w:t xml:space="preserve">Доручити </w:t>
      </w:r>
      <w:r w:rsidRPr="006E177C">
        <w:rPr>
          <w:w w:val="100"/>
          <w:lang w:eastAsia="en-US"/>
        </w:rPr>
        <w:t xml:space="preserve">Департаменту комунальної власності м. Києва </w:t>
      </w:r>
      <w:r w:rsidRPr="006E177C">
        <w:t xml:space="preserve">виконавчого органу Київради (КМДА) підготувати </w:t>
      </w:r>
      <w:r w:rsidR="0099518C" w:rsidRPr="006E177C">
        <w:t xml:space="preserve">звернення </w:t>
      </w:r>
      <w:r w:rsidR="004B195F" w:rsidRPr="006E177C">
        <w:t xml:space="preserve">до </w:t>
      </w:r>
      <w:r w:rsidRPr="006E177C">
        <w:t xml:space="preserve">Міністерства оборони України </w:t>
      </w:r>
      <w:r w:rsidR="0099518C" w:rsidRPr="006E177C">
        <w:t xml:space="preserve">з пропозицією </w:t>
      </w:r>
      <w:r w:rsidR="00176D1D" w:rsidRPr="006E177C">
        <w:t xml:space="preserve">прискорити процес передачі до комунальної власності будівлі Сікорського </w:t>
      </w:r>
      <w:r w:rsidR="00176D1D" w:rsidRPr="006E177C">
        <w:rPr>
          <w:shd w:val="clear" w:color="auto" w:fill="FFFFFF"/>
        </w:rPr>
        <w:t xml:space="preserve"> на Ярославовому Валу, 15-Б, яка перебуває в державній власності</w:t>
      </w:r>
      <w:r w:rsidR="001C1795" w:rsidRPr="006E177C">
        <w:rPr>
          <w:shd w:val="clear" w:color="auto" w:fill="FFFFFF"/>
        </w:rPr>
        <w:t xml:space="preserve">. </w:t>
      </w:r>
    </w:p>
    <w:p w:rsidR="00176D1D" w:rsidRPr="006E177C" w:rsidRDefault="001C1795" w:rsidP="001C1795">
      <w:pPr>
        <w:ind w:firstLine="0"/>
        <w:rPr>
          <w:shd w:val="clear" w:color="auto" w:fill="FFFFFF"/>
        </w:rPr>
      </w:pPr>
      <w:r w:rsidRPr="006E177C">
        <w:rPr>
          <w:shd w:val="clear" w:color="auto" w:fill="FFFFFF"/>
        </w:rPr>
        <w:t xml:space="preserve">2. Повернутись до розгляду питання </w:t>
      </w:r>
      <w:r w:rsidR="00176D1D" w:rsidRPr="006E177C">
        <w:rPr>
          <w:shd w:val="clear" w:color="auto" w:fill="FFFFFF"/>
        </w:rPr>
        <w:t xml:space="preserve"> </w:t>
      </w:r>
      <w:r w:rsidRPr="006E177C">
        <w:t>стосовно передачі у державну власність до сфери управління Міністерства оборони України будівлі на вул. Нижній Вал, 49, літер "В" після   отримання відповіді</w:t>
      </w:r>
      <w:r w:rsidRPr="006E177C">
        <w:rPr>
          <w:b/>
        </w:rPr>
        <w:t xml:space="preserve"> </w:t>
      </w:r>
      <w:r w:rsidRPr="006E177C">
        <w:t>від</w:t>
      </w:r>
      <w:r w:rsidRPr="006E177C">
        <w:rPr>
          <w:b/>
        </w:rPr>
        <w:t xml:space="preserve"> </w:t>
      </w:r>
      <w:r w:rsidRPr="006E177C">
        <w:t>Міністерства оборони України.</w:t>
      </w:r>
    </w:p>
    <w:p w:rsidR="00D01239" w:rsidRPr="006E177C" w:rsidRDefault="00D01239" w:rsidP="00EA4222">
      <w:pPr>
        <w:ind w:firstLine="0"/>
      </w:pPr>
      <w:r w:rsidRPr="006E177C">
        <w:t>ГОЛОСУВАЛИ: «за» - 7, «проти» - 0, «утримались» - 0, «не голосували» - 2 (М.Буділов, Д.Калініченко)</w:t>
      </w:r>
      <w:r w:rsidR="00406234" w:rsidRPr="006E177C">
        <w:t>.</w:t>
      </w:r>
      <w:r w:rsidRPr="006E177C">
        <w:t xml:space="preserve"> </w:t>
      </w:r>
    </w:p>
    <w:p w:rsidR="00D01239" w:rsidRPr="006E177C" w:rsidRDefault="00D01239" w:rsidP="00EA4222">
      <w:pPr>
        <w:ind w:firstLine="0"/>
        <w:rPr>
          <w:b/>
          <w:i/>
        </w:rPr>
      </w:pPr>
      <w:r w:rsidRPr="006E177C">
        <w:rPr>
          <w:b/>
          <w:i/>
        </w:rPr>
        <w:t>Рішення прийнято.</w:t>
      </w:r>
    </w:p>
    <w:p w:rsidR="00176D1D" w:rsidRPr="00602245" w:rsidRDefault="00176D1D" w:rsidP="00EA4222">
      <w:pPr>
        <w:ind w:firstLine="0"/>
        <w:rPr>
          <w:color w:val="FF0000"/>
          <w:sz w:val="27"/>
          <w:szCs w:val="27"/>
        </w:rPr>
      </w:pPr>
    </w:p>
    <w:p w:rsidR="00D01239" w:rsidRPr="00602245" w:rsidRDefault="00D01239" w:rsidP="00EA4222">
      <w:pPr>
        <w:ind w:firstLine="0"/>
        <w:rPr>
          <w:b/>
          <w:sz w:val="27"/>
          <w:szCs w:val="27"/>
        </w:rPr>
      </w:pPr>
      <w:r w:rsidRPr="00602245">
        <w:rPr>
          <w:b/>
          <w:w w:val="100"/>
          <w:sz w:val="27"/>
          <w:szCs w:val="27"/>
          <w:lang w:eastAsia="en-US"/>
        </w:rPr>
        <w:t xml:space="preserve">14. Про розгляд листа Департаменту комунальної власності м. Києва </w:t>
      </w:r>
      <w:r w:rsidRPr="00602245">
        <w:rPr>
          <w:b/>
          <w:sz w:val="27"/>
          <w:szCs w:val="27"/>
        </w:rPr>
        <w:t>виконавчого органу Київради (КМДА)</w:t>
      </w:r>
      <w:r w:rsidRPr="00602245">
        <w:rPr>
          <w:b/>
          <w:sz w:val="27"/>
          <w:szCs w:val="27"/>
          <w:shd w:val="clear" w:color="auto" w:fill="FFFFFF"/>
          <w:lang w:eastAsia="uk-UA"/>
        </w:rPr>
        <w:t xml:space="preserve"> щодо </w:t>
      </w:r>
      <w:r w:rsidRPr="00602245">
        <w:rPr>
          <w:b/>
          <w:sz w:val="27"/>
          <w:szCs w:val="27"/>
        </w:rPr>
        <w:t xml:space="preserve">звернення Міністерства культури та інформаційної політики України від 23.07.2020 №9052/33 стосовно передачі з комунальної власності територіальної громади міста Києва до державної власності будівлі у </w:t>
      </w:r>
      <w:proofErr w:type="spellStart"/>
      <w:r w:rsidRPr="00602245">
        <w:rPr>
          <w:b/>
          <w:sz w:val="27"/>
          <w:szCs w:val="27"/>
        </w:rPr>
        <w:t>пров</w:t>
      </w:r>
      <w:proofErr w:type="spellEnd"/>
      <w:r w:rsidRPr="00602245">
        <w:rPr>
          <w:b/>
          <w:sz w:val="27"/>
          <w:szCs w:val="27"/>
        </w:rPr>
        <w:t xml:space="preserve">. Десятинному, 7-а (Національний музей історії України) </w:t>
      </w:r>
      <w:r w:rsidRPr="00602245">
        <w:rPr>
          <w:b/>
          <w:sz w:val="27"/>
          <w:szCs w:val="27"/>
          <w:shd w:val="clear" w:color="auto" w:fill="FFFFFF"/>
          <w:lang w:eastAsia="uk-UA"/>
        </w:rPr>
        <w:t>(вих.№062/06/10-5282 від 14.08.2020; вх.№08/17893 від 14.08.2020)</w:t>
      </w:r>
      <w:r w:rsidRPr="00602245">
        <w:rPr>
          <w:b/>
          <w:sz w:val="27"/>
          <w:szCs w:val="27"/>
        </w:rPr>
        <w:t>.</w:t>
      </w:r>
    </w:p>
    <w:p w:rsidR="00D01239" w:rsidRPr="00602245" w:rsidRDefault="00D01239" w:rsidP="00EA4222">
      <w:pPr>
        <w:ind w:firstLine="0"/>
        <w:rPr>
          <w:b/>
          <w:sz w:val="27"/>
          <w:szCs w:val="27"/>
        </w:rPr>
      </w:pPr>
      <w:r w:rsidRPr="00602245">
        <w:rPr>
          <w:b/>
          <w:i/>
          <w:sz w:val="27"/>
          <w:szCs w:val="27"/>
        </w:rPr>
        <w:t xml:space="preserve">Протокол №31/217 від 02.09.2020 - перенести розгляд питання. </w:t>
      </w:r>
    </w:p>
    <w:p w:rsidR="00D01239" w:rsidRPr="00602245" w:rsidRDefault="00D01239" w:rsidP="00EA4222">
      <w:pPr>
        <w:ind w:firstLine="0"/>
        <w:rPr>
          <w:b/>
          <w:sz w:val="27"/>
          <w:szCs w:val="27"/>
        </w:rPr>
      </w:pPr>
      <w:r w:rsidRPr="00602245">
        <w:rPr>
          <w:b/>
          <w:sz w:val="27"/>
          <w:szCs w:val="27"/>
        </w:rPr>
        <w:t>Доповідач: представник Департаменту.</w:t>
      </w:r>
    </w:p>
    <w:p w:rsidR="00D01239" w:rsidRPr="00602245" w:rsidRDefault="00D01239" w:rsidP="00EA4222">
      <w:pPr>
        <w:ind w:firstLine="0"/>
        <w:rPr>
          <w:sz w:val="27"/>
          <w:szCs w:val="27"/>
        </w:rPr>
      </w:pPr>
      <w:r w:rsidRPr="00602245">
        <w:rPr>
          <w:sz w:val="27"/>
          <w:szCs w:val="27"/>
        </w:rPr>
        <w:t>СЛУХАЛИ: М.Конобаса.</w:t>
      </w:r>
    </w:p>
    <w:p w:rsidR="00D01239" w:rsidRPr="00602245" w:rsidRDefault="00D01239" w:rsidP="00EA4222">
      <w:pPr>
        <w:ind w:firstLine="0"/>
        <w:rPr>
          <w:sz w:val="27"/>
          <w:szCs w:val="27"/>
        </w:rPr>
      </w:pPr>
      <w:r w:rsidRPr="00602245">
        <w:rPr>
          <w:sz w:val="27"/>
          <w:szCs w:val="27"/>
        </w:rPr>
        <w:t xml:space="preserve">ВИСТУПИЛИ: </w:t>
      </w:r>
      <w:proofErr w:type="spellStart"/>
      <w:r w:rsidRPr="00602245">
        <w:rPr>
          <w:sz w:val="27"/>
          <w:szCs w:val="27"/>
        </w:rPr>
        <w:t>О.Шмуляр</w:t>
      </w:r>
      <w:proofErr w:type="spellEnd"/>
      <w:r w:rsidRPr="00602245">
        <w:rPr>
          <w:sz w:val="27"/>
          <w:szCs w:val="27"/>
        </w:rPr>
        <w:t xml:space="preserve">,  </w:t>
      </w:r>
      <w:proofErr w:type="spellStart"/>
      <w:r w:rsidRPr="00602245">
        <w:rPr>
          <w:sz w:val="27"/>
          <w:szCs w:val="27"/>
        </w:rPr>
        <w:t>Л.Антонєнко</w:t>
      </w:r>
      <w:proofErr w:type="spellEnd"/>
      <w:r w:rsidRPr="00602245">
        <w:rPr>
          <w:sz w:val="27"/>
          <w:szCs w:val="27"/>
        </w:rPr>
        <w:t xml:space="preserve">, </w:t>
      </w:r>
      <w:proofErr w:type="spellStart"/>
      <w:r w:rsidRPr="00602245">
        <w:rPr>
          <w:sz w:val="27"/>
          <w:szCs w:val="27"/>
        </w:rPr>
        <w:t>Ю.Вахель</w:t>
      </w:r>
      <w:proofErr w:type="spellEnd"/>
      <w:r w:rsidRPr="00602245">
        <w:rPr>
          <w:sz w:val="27"/>
          <w:szCs w:val="27"/>
        </w:rPr>
        <w:t xml:space="preserve">, </w:t>
      </w:r>
      <w:proofErr w:type="spellStart"/>
      <w:r w:rsidRPr="00602245">
        <w:rPr>
          <w:sz w:val="27"/>
          <w:szCs w:val="27"/>
        </w:rPr>
        <w:t>Н.Трегубенко</w:t>
      </w:r>
      <w:proofErr w:type="spellEnd"/>
      <w:r w:rsidRPr="00602245">
        <w:rPr>
          <w:sz w:val="27"/>
          <w:szCs w:val="27"/>
        </w:rPr>
        <w:t>.</w:t>
      </w:r>
    </w:p>
    <w:p w:rsidR="00D01239" w:rsidRPr="006E177C" w:rsidRDefault="00D01239" w:rsidP="00EA4222">
      <w:pPr>
        <w:ind w:firstLine="0"/>
      </w:pPr>
      <w:r w:rsidRPr="00602245">
        <w:rPr>
          <w:sz w:val="27"/>
          <w:szCs w:val="27"/>
        </w:rPr>
        <w:t>ВИРІШИЛИ</w:t>
      </w:r>
      <w:r w:rsidRPr="006E177C">
        <w:t xml:space="preserve">: </w:t>
      </w:r>
      <w:r w:rsidR="0013639A" w:rsidRPr="006E177C">
        <w:t xml:space="preserve">1. Перенести розгляд питання. 2. </w:t>
      </w:r>
      <w:r w:rsidRPr="006E177C">
        <w:t>Запросити на наступне засідання постійної комісії представник</w:t>
      </w:r>
      <w:r w:rsidR="0013639A" w:rsidRPr="006E177C">
        <w:t>ів</w:t>
      </w:r>
      <w:r w:rsidRPr="006E177C">
        <w:t xml:space="preserve"> </w:t>
      </w:r>
      <w:r w:rsidR="0013639A" w:rsidRPr="006E177C">
        <w:t xml:space="preserve">Міністерства культури та інформаційної політики України та </w:t>
      </w:r>
      <w:r w:rsidRPr="006E177C">
        <w:t xml:space="preserve">Національного музею історії України для надання пояснень щодо функціонального використання будівлі у </w:t>
      </w:r>
      <w:proofErr w:type="spellStart"/>
      <w:r w:rsidRPr="006E177C">
        <w:t>пров</w:t>
      </w:r>
      <w:proofErr w:type="spellEnd"/>
      <w:r w:rsidRPr="006E177C">
        <w:t>. Десятинному, 7-а.</w:t>
      </w:r>
    </w:p>
    <w:p w:rsidR="00D01239" w:rsidRPr="006E177C" w:rsidRDefault="00D01239" w:rsidP="00EA4222">
      <w:pPr>
        <w:ind w:firstLine="0"/>
      </w:pPr>
      <w:r w:rsidRPr="006E177C">
        <w:t xml:space="preserve">ГОЛОСУВАЛИ: «за» - 7, «проти» - 0, «утримались» - 0, «не голосували» - 2 (М.Буділов, Д.Калініченко) </w:t>
      </w:r>
    </w:p>
    <w:p w:rsidR="00D01239" w:rsidRPr="006E177C" w:rsidRDefault="00D01239" w:rsidP="00EA4222">
      <w:pPr>
        <w:ind w:firstLine="0"/>
        <w:rPr>
          <w:b/>
          <w:i/>
        </w:rPr>
      </w:pPr>
      <w:r w:rsidRPr="006E177C">
        <w:rPr>
          <w:b/>
          <w:i/>
        </w:rPr>
        <w:t>Рішення прийнято.</w:t>
      </w:r>
    </w:p>
    <w:p w:rsidR="00602245" w:rsidRPr="006E177C" w:rsidRDefault="00602245" w:rsidP="00EA4222">
      <w:pPr>
        <w:ind w:firstLine="0"/>
        <w:rPr>
          <w:b/>
        </w:rPr>
      </w:pPr>
    </w:p>
    <w:p w:rsidR="00D01239" w:rsidRPr="00602245" w:rsidRDefault="00D01239" w:rsidP="00EA4222">
      <w:pPr>
        <w:ind w:firstLine="0"/>
        <w:rPr>
          <w:b/>
          <w:sz w:val="27"/>
          <w:szCs w:val="27"/>
        </w:rPr>
      </w:pPr>
      <w:r w:rsidRPr="00602245">
        <w:rPr>
          <w:b/>
          <w:w w:val="100"/>
          <w:sz w:val="27"/>
          <w:szCs w:val="27"/>
          <w:lang w:eastAsia="en-US"/>
        </w:rPr>
        <w:t xml:space="preserve">15. Про розгляд листа Департаменту комунальної власності м. Києва </w:t>
      </w:r>
      <w:r w:rsidRPr="00602245">
        <w:rPr>
          <w:b/>
          <w:sz w:val="27"/>
          <w:szCs w:val="27"/>
        </w:rPr>
        <w:t>виконавчого органу Київради (КМДА)</w:t>
      </w:r>
      <w:r w:rsidRPr="00602245">
        <w:rPr>
          <w:b/>
          <w:sz w:val="27"/>
          <w:szCs w:val="27"/>
          <w:shd w:val="clear" w:color="auto" w:fill="FFFFFF"/>
          <w:lang w:eastAsia="uk-UA"/>
        </w:rPr>
        <w:t xml:space="preserve"> щодо </w:t>
      </w:r>
      <w:r w:rsidRPr="00602245">
        <w:rPr>
          <w:b/>
          <w:sz w:val="27"/>
          <w:szCs w:val="27"/>
        </w:rPr>
        <w:t xml:space="preserve">звернення Державної служби України від 19.08.2020 №01-12192/214 з надзвичайних ситуацій стосовно передачі у державну власність будівлі на вул. </w:t>
      </w:r>
      <w:proofErr w:type="spellStart"/>
      <w:r w:rsidRPr="00602245">
        <w:rPr>
          <w:b/>
          <w:sz w:val="27"/>
          <w:szCs w:val="27"/>
        </w:rPr>
        <w:t>Золотоворітській</w:t>
      </w:r>
      <w:proofErr w:type="spellEnd"/>
      <w:r w:rsidRPr="00602245">
        <w:rPr>
          <w:b/>
          <w:sz w:val="27"/>
          <w:szCs w:val="27"/>
        </w:rPr>
        <w:t xml:space="preserve">, 6, літ «Б» </w:t>
      </w:r>
      <w:r w:rsidRPr="00602245">
        <w:rPr>
          <w:b/>
          <w:sz w:val="27"/>
          <w:szCs w:val="27"/>
          <w:shd w:val="clear" w:color="auto" w:fill="FFFFFF"/>
          <w:lang w:eastAsia="uk-UA"/>
        </w:rPr>
        <w:t>(вих.№062/06/10-5695 від 08.09.2020; вх.№08/19746 від 08.09.2020)</w:t>
      </w:r>
      <w:r w:rsidRPr="00602245">
        <w:rPr>
          <w:b/>
          <w:sz w:val="27"/>
          <w:szCs w:val="27"/>
        </w:rPr>
        <w:t xml:space="preserve">. </w:t>
      </w:r>
    </w:p>
    <w:p w:rsidR="00D01239" w:rsidRPr="00602245" w:rsidRDefault="00D01239" w:rsidP="00EA4222">
      <w:pPr>
        <w:ind w:firstLine="0"/>
        <w:rPr>
          <w:b/>
          <w:sz w:val="27"/>
          <w:szCs w:val="27"/>
        </w:rPr>
      </w:pPr>
      <w:r w:rsidRPr="00602245">
        <w:rPr>
          <w:b/>
          <w:sz w:val="27"/>
          <w:szCs w:val="27"/>
        </w:rPr>
        <w:t>Доповідач: представник Департаменту.</w:t>
      </w:r>
    </w:p>
    <w:p w:rsidR="00D01239" w:rsidRPr="00E876DC" w:rsidRDefault="00D01239" w:rsidP="00EA4222">
      <w:pPr>
        <w:ind w:firstLine="0"/>
      </w:pPr>
      <w:r w:rsidRPr="00E876DC">
        <w:t xml:space="preserve"> СЛУХАЛИ:</w:t>
      </w:r>
      <w:r>
        <w:t xml:space="preserve"> М.Конобаса</w:t>
      </w:r>
    </w:p>
    <w:p w:rsidR="00D01239" w:rsidRPr="00E876DC" w:rsidRDefault="00D01239" w:rsidP="00EA4222">
      <w:pPr>
        <w:ind w:firstLine="0"/>
      </w:pPr>
      <w:r w:rsidRPr="00E876DC">
        <w:t>ВИСТУПИЛИ:</w:t>
      </w:r>
      <w:r>
        <w:t xml:space="preserve"> </w:t>
      </w:r>
      <w:proofErr w:type="spellStart"/>
      <w:r>
        <w:t>Л.Антонєнко</w:t>
      </w:r>
      <w:proofErr w:type="spellEnd"/>
      <w:r>
        <w:t xml:space="preserve">,  </w:t>
      </w:r>
      <w:proofErr w:type="spellStart"/>
      <w:r>
        <w:t>О.Шмуляр</w:t>
      </w:r>
      <w:proofErr w:type="spellEnd"/>
      <w:r w:rsidR="00C40190">
        <w:t>.</w:t>
      </w:r>
    </w:p>
    <w:p w:rsidR="00D01239" w:rsidRDefault="00D01239" w:rsidP="00EA4222">
      <w:pPr>
        <w:ind w:firstLine="0"/>
      </w:pPr>
      <w:r w:rsidRPr="00E876DC">
        <w:t>ВИРІШИЛИ:</w:t>
      </w:r>
      <w:r>
        <w:t xml:space="preserve"> Визнати за недоцільне передачу </w:t>
      </w:r>
      <w:r w:rsidR="00CF12CB">
        <w:t xml:space="preserve">із комунальної у державну </w:t>
      </w:r>
      <w:r>
        <w:t xml:space="preserve">власність </w:t>
      </w:r>
      <w:r w:rsidRPr="00A43F08">
        <w:t xml:space="preserve">будівлі на вул. </w:t>
      </w:r>
      <w:proofErr w:type="spellStart"/>
      <w:r w:rsidRPr="00A43F08">
        <w:t>Золотоворітській</w:t>
      </w:r>
      <w:proofErr w:type="spellEnd"/>
      <w:r w:rsidRPr="00A43F08">
        <w:t>, 6, літ «Б»</w:t>
      </w:r>
      <w:r>
        <w:t>.</w:t>
      </w:r>
    </w:p>
    <w:p w:rsidR="00D01239" w:rsidRPr="00E876DC" w:rsidRDefault="00D01239" w:rsidP="00EA4222">
      <w:pPr>
        <w:ind w:firstLine="0"/>
      </w:pPr>
      <w:r w:rsidRPr="00E876DC">
        <w:t>ГОЛОСУВАЛИ:</w:t>
      </w:r>
      <w:r>
        <w:t xml:space="preserve"> «за» - 7, «проти» - 0, «утримались» - 0, «не голосували» - 2 (М.Буділов, Д.Калініченко). </w:t>
      </w:r>
    </w:p>
    <w:p w:rsidR="00D01239" w:rsidRPr="00D01239" w:rsidRDefault="00D01239" w:rsidP="00EA4222">
      <w:pPr>
        <w:ind w:firstLine="0"/>
        <w:rPr>
          <w:b/>
          <w:i/>
        </w:rPr>
      </w:pPr>
      <w:r w:rsidRPr="00D01239">
        <w:rPr>
          <w:b/>
          <w:i/>
        </w:rPr>
        <w:t>Рішення прийнято</w:t>
      </w:r>
      <w:r>
        <w:rPr>
          <w:b/>
          <w:i/>
        </w:rPr>
        <w:t>.</w:t>
      </w:r>
    </w:p>
    <w:p w:rsidR="00D01239" w:rsidRPr="00CA1FF9" w:rsidRDefault="00D01239" w:rsidP="00EA4222">
      <w:pPr>
        <w:ind w:firstLine="0"/>
        <w:rPr>
          <w:b/>
        </w:rPr>
      </w:pPr>
    </w:p>
    <w:p w:rsidR="00D01239" w:rsidRPr="00CA1FF9" w:rsidRDefault="00D01239" w:rsidP="00EA4222">
      <w:pPr>
        <w:ind w:firstLine="0"/>
        <w:rPr>
          <w:b/>
        </w:rPr>
      </w:pPr>
      <w:r w:rsidRPr="00CA1FF9">
        <w:rPr>
          <w:b/>
          <w:w w:val="100"/>
          <w:lang w:eastAsia="en-US"/>
        </w:rPr>
        <w:t xml:space="preserve">16. Про розгляд листа Департаменту комунальної власності м. Києва </w:t>
      </w:r>
      <w:r w:rsidRPr="00CA1FF9">
        <w:rPr>
          <w:b/>
        </w:rPr>
        <w:t>виконавчого органу Київради (КМДА)</w:t>
      </w:r>
      <w:r w:rsidRPr="00CA1FF9">
        <w:rPr>
          <w:b/>
          <w:shd w:val="clear" w:color="auto" w:fill="FFFFFF"/>
          <w:lang w:eastAsia="uk-UA"/>
        </w:rPr>
        <w:t xml:space="preserve"> щодо </w:t>
      </w:r>
      <w:r w:rsidRPr="00CA1FF9">
        <w:rPr>
          <w:b/>
        </w:rPr>
        <w:t xml:space="preserve">звернення Господарського суду м.Києва від 03.07.2020 №02-13/331 стосовно передачі в оперативне управління Господарського суду міста Києва нежитлового приміщення загальною площею 208,5 </w:t>
      </w:r>
      <w:proofErr w:type="spellStart"/>
      <w:r w:rsidRPr="00CA1FF9">
        <w:rPr>
          <w:b/>
        </w:rPr>
        <w:t>кв.м</w:t>
      </w:r>
      <w:proofErr w:type="spellEnd"/>
      <w:r w:rsidRPr="00CA1FF9">
        <w:rPr>
          <w:b/>
        </w:rPr>
        <w:t xml:space="preserve"> на вул. Хмельницького,  44 (</w:t>
      </w:r>
      <w:proofErr w:type="spellStart"/>
      <w:r w:rsidRPr="00CA1FF9">
        <w:rPr>
          <w:b/>
        </w:rPr>
        <w:t>літ.А</w:t>
      </w:r>
      <w:proofErr w:type="spellEnd"/>
      <w:r w:rsidRPr="00CA1FF9">
        <w:rPr>
          <w:b/>
        </w:rPr>
        <w:t xml:space="preserve">) </w:t>
      </w:r>
      <w:r w:rsidRPr="00CA1FF9">
        <w:rPr>
          <w:b/>
          <w:shd w:val="clear" w:color="auto" w:fill="FFFFFF"/>
          <w:lang w:eastAsia="uk-UA"/>
        </w:rPr>
        <w:t>(вих.№062/06/08-4852 від 27.07.2020; вх.№08/16299 від 27.07.2020)</w:t>
      </w:r>
      <w:r w:rsidRPr="00CA1FF9">
        <w:rPr>
          <w:b/>
        </w:rPr>
        <w:t>.</w:t>
      </w:r>
    </w:p>
    <w:p w:rsidR="00D01239" w:rsidRPr="00CA1FF9" w:rsidRDefault="00D01239" w:rsidP="00EA4222">
      <w:pPr>
        <w:ind w:firstLine="0"/>
        <w:rPr>
          <w:b/>
        </w:rPr>
      </w:pPr>
      <w:r w:rsidRPr="00CA1FF9">
        <w:rPr>
          <w:b/>
          <w:i/>
          <w:sz w:val="24"/>
          <w:szCs w:val="24"/>
        </w:rPr>
        <w:t xml:space="preserve">Протокол №31/217  від 02.09.2020 - перенести розгляд питання </w:t>
      </w:r>
    </w:p>
    <w:p w:rsidR="00D01239" w:rsidRDefault="00D01239" w:rsidP="00EA4222">
      <w:pPr>
        <w:ind w:firstLine="0"/>
      </w:pPr>
      <w:r w:rsidRPr="00CA1FF9">
        <w:rPr>
          <w:b/>
        </w:rPr>
        <w:t>Доповідач: представник Департаменту.</w:t>
      </w:r>
      <w:r w:rsidRPr="00E876DC">
        <w:t xml:space="preserve"> </w:t>
      </w:r>
    </w:p>
    <w:p w:rsidR="00D01239" w:rsidRPr="00E876DC" w:rsidRDefault="00EA4222" w:rsidP="00EA4222">
      <w:pPr>
        <w:pStyle w:val="ab"/>
        <w:ind w:left="0" w:firstLine="0"/>
      </w:pPr>
      <w:r>
        <w:t xml:space="preserve">І. </w:t>
      </w:r>
      <w:r w:rsidR="00D01239" w:rsidRPr="00E876DC">
        <w:t>СЛУХАЛИ:</w:t>
      </w:r>
      <w:r w:rsidR="00F02FDD">
        <w:t xml:space="preserve"> </w:t>
      </w:r>
      <w:r w:rsidR="00D01239">
        <w:t>М.Конобаса</w:t>
      </w:r>
    </w:p>
    <w:p w:rsidR="00D01239" w:rsidRDefault="00D01239" w:rsidP="00EA4222">
      <w:pPr>
        <w:ind w:firstLine="0"/>
      </w:pPr>
      <w:r w:rsidRPr="00E876DC">
        <w:t>ВИСТУПИЛИ:</w:t>
      </w:r>
      <w:r w:rsidRPr="00A43F08">
        <w:t xml:space="preserve"> </w:t>
      </w:r>
      <w:proofErr w:type="spellStart"/>
      <w:r>
        <w:t>Л.Антонєнко</w:t>
      </w:r>
      <w:proofErr w:type="spellEnd"/>
      <w:r>
        <w:t xml:space="preserve">,  </w:t>
      </w:r>
      <w:proofErr w:type="spellStart"/>
      <w:r>
        <w:t>О.Шмуляр</w:t>
      </w:r>
      <w:proofErr w:type="spellEnd"/>
      <w:r w:rsidR="00BF3592">
        <w:t>.</w:t>
      </w:r>
    </w:p>
    <w:p w:rsidR="00255025" w:rsidRPr="003E1868" w:rsidRDefault="0019645D" w:rsidP="00EA4222">
      <w:pPr>
        <w:ind w:firstLine="0"/>
      </w:pPr>
      <w:proofErr w:type="spellStart"/>
      <w:r w:rsidRPr="003E1868">
        <w:t>О.Шмуляр</w:t>
      </w:r>
      <w:proofErr w:type="spellEnd"/>
      <w:r w:rsidRPr="003E1868">
        <w:t xml:space="preserve"> зазначив, що </w:t>
      </w:r>
      <w:r w:rsidR="006F2A4B" w:rsidRPr="003E1868">
        <w:t xml:space="preserve">при розгляді позовних заяв від державних установ </w:t>
      </w:r>
      <w:r w:rsidR="003E1868" w:rsidRPr="003E1868">
        <w:t xml:space="preserve"> та організацій </w:t>
      </w:r>
      <w:r w:rsidR="006F2A4B" w:rsidRPr="003E1868">
        <w:t xml:space="preserve">стосовно прийнятого рішення Київради «Про повернення приміщень комунальної власності територіальної громади м.Києва із сфери управління державних установ і організацій» </w:t>
      </w:r>
      <w:r w:rsidR="00253E55" w:rsidRPr="003E1868">
        <w:t xml:space="preserve">судами </w:t>
      </w:r>
      <w:r w:rsidRPr="003E1868">
        <w:t>встановлено, що передача комунального майна до сфери управлін</w:t>
      </w:r>
      <w:r w:rsidR="00EF5CAF">
        <w:t>ня державних органів не можлива</w:t>
      </w:r>
      <w:r w:rsidRPr="003E1868">
        <w:t xml:space="preserve"> </w:t>
      </w:r>
      <w:r w:rsidR="00253E55" w:rsidRPr="003E1868">
        <w:t xml:space="preserve">у зв’язку з тим що </w:t>
      </w:r>
      <w:r w:rsidR="006F2A4B" w:rsidRPr="003E1868">
        <w:t xml:space="preserve">ці органи не підпорядковані органам місцевого самоврядування. </w:t>
      </w:r>
      <w:r w:rsidR="00253E55" w:rsidRPr="003E1868">
        <w:t>Разом з тим</w:t>
      </w:r>
      <w:r w:rsidR="00EF5CAF">
        <w:t xml:space="preserve">  Верховний С</w:t>
      </w:r>
      <w:r w:rsidR="00253E55" w:rsidRPr="003E1868">
        <w:t xml:space="preserve">уд України при розгляді аналогічних позовних вимог від судів встановив, що </w:t>
      </w:r>
      <w:r w:rsidR="00255025" w:rsidRPr="003E1868">
        <w:t>органи місцевого самоврядування відповідно до Закону України «Про судоустрій і статус суддів» зобов’язані забезпечуват</w:t>
      </w:r>
      <w:r w:rsidR="003E1868">
        <w:t xml:space="preserve">и суди нежитловими приміщеннями для забезпечення їх </w:t>
      </w:r>
      <w:r w:rsidR="003E1868" w:rsidRPr="003E1868">
        <w:t>діяльності.</w:t>
      </w:r>
    </w:p>
    <w:p w:rsidR="00D01239" w:rsidRPr="003E1868" w:rsidRDefault="00D01239" w:rsidP="00EA4222">
      <w:pPr>
        <w:ind w:firstLine="0"/>
      </w:pPr>
      <w:r w:rsidRPr="003E1868">
        <w:t>ВИРІШИЛИ:</w:t>
      </w:r>
      <w:r w:rsidRPr="003E1868">
        <w:rPr>
          <w:b/>
        </w:rPr>
        <w:t xml:space="preserve"> </w:t>
      </w:r>
      <w:r w:rsidR="00BF3592" w:rsidRPr="003E1868">
        <w:t xml:space="preserve">Визнати за недоцільне передачу із комунальної у державну власність </w:t>
      </w:r>
      <w:r w:rsidRPr="003E1868">
        <w:t xml:space="preserve">нежитлового приміщення загальною площею 208,5 </w:t>
      </w:r>
      <w:proofErr w:type="spellStart"/>
      <w:r w:rsidRPr="003E1868">
        <w:t>кв.м</w:t>
      </w:r>
      <w:proofErr w:type="spellEnd"/>
      <w:r w:rsidRPr="003E1868">
        <w:t xml:space="preserve"> на вул. Хмельницького,  44 (</w:t>
      </w:r>
      <w:proofErr w:type="spellStart"/>
      <w:r w:rsidRPr="003E1868">
        <w:t>літ.А</w:t>
      </w:r>
      <w:proofErr w:type="spellEnd"/>
      <w:r w:rsidRPr="003E1868">
        <w:t>).</w:t>
      </w:r>
    </w:p>
    <w:p w:rsidR="00D01239" w:rsidRPr="00E876DC" w:rsidRDefault="00D01239" w:rsidP="00EA4222">
      <w:pPr>
        <w:ind w:firstLine="0"/>
      </w:pPr>
      <w:r w:rsidRPr="00E876DC">
        <w:t>ГОЛОСУВАЛИ:</w:t>
      </w:r>
      <w:r>
        <w:t xml:space="preserve"> «за» - 7, «проти» - 0, «утримались» - 0, «не голосували» - 2 (М.Буділов, Д.Калініченко) </w:t>
      </w:r>
    </w:p>
    <w:p w:rsidR="00D01239" w:rsidRPr="00D01239" w:rsidRDefault="00D01239" w:rsidP="00EA4222">
      <w:pPr>
        <w:ind w:firstLine="0"/>
        <w:rPr>
          <w:b/>
          <w:i/>
        </w:rPr>
      </w:pPr>
      <w:r w:rsidRPr="00D01239">
        <w:rPr>
          <w:b/>
          <w:i/>
        </w:rPr>
        <w:t>Рішення прийнято</w:t>
      </w:r>
      <w:r>
        <w:rPr>
          <w:b/>
          <w:i/>
        </w:rPr>
        <w:t>.</w:t>
      </w:r>
    </w:p>
    <w:p w:rsidR="00536724" w:rsidRDefault="00536724" w:rsidP="00EA4222">
      <w:pPr>
        <w:ind w:firstLine="0"/>
        <w:rPr>
          <w:b/>
          <w:highlight w:val="yellow"/>
        </w:rPr>
      </w:pPr>
    </w:p>
    <w:p w:rsidR="0055058E" w:rsidRDefault="00EA4222" w:rsidP="00EA4222">
      <w:pPr>
        <w:pStyle w:val="ab"/>
        <w:ind w:left="0" w:firstLine="0"/>
      </w:pPr>
      <w:r>
        <w:t xml:space="preserve">ІІ. </w:t>
      </w:r>
      <w:r w:rsidR="0055058E" w:rsidRPr="00E876DC">
        <w:t>СЛУХАЛИ:</w:t>
      </w:r>
      <w:r w:rsidR="0055058E">
        <w:t xml:space="preserve"> М.Конобаса</w:t>
      </w:r>
      <w:r w:rsidR="00A345B9">
        <w:t>.</w:t>
      </w:r>
    </w:p>
    <w:p w:rsidR="0040642F" w:rsidRDefault="00F04095" w:rsidP="0047165D">
      <w:pPr>
        <w:ind w:firstLine="0"/>
      </w:pPr>
      <w:r w:rsidRPr="0040642F">
        <w:t xml:space="preserve">М.Конобас зауважив, що позиція депутатів постійної комісії з питань власності полягає в тому, що недоцільно приймати рішення </w:t>
      </w:r>
      <w:r w:rsidR="003E1868" w:rsidRPr="0040642F">
        <w:t xml:space="preserve">Київської міської ради </w:t>
      </w:r>
      <w:r w:rsidR="007C7C0C" w:rsidRPr="0040642F">
        <w:t>про передачу будівель/приміщень</w:t>
      </w:r>
      <w:r w:rsidR="0040642F">
        <w:t xml:space="preserve"> з комунальної до державної власності</w:t>
      </w:r>
      <w:r w:rsidR="007C7C0C" w:rsidRPr="0040642F">
        <w:t>, які використовуються державними установами</w:t>
      </w:r>
      <w:r w:rsidR="0040642F">
        <w:t>/організаціями</w:t>
      </w:r>
      <w:r w:rsidR="007C7C0C" w:rsidRPr="0040642F">
        <w:t xml:space="preserve"> на правах оренди, оскільки це суттєво скорочує надходження коштів до бюджету м.Києва.</w:t>
      </w:r>
      <w:r w:rsidR="0040642F" w:rsidRPr="0040642F">
        <w:t xml:space="preserve"> </w:t>
      </w:r>
      <w:r w:rsidR="00F56A68">
        <w:t>Разом з тим, державним органам слід заздалегідь передбачати кошти у розмірі 3% на оренду та витрати на утримання комунального майна</w:t>
      </w:r>
      <w:r w:rsidR="00EF5CAF">
        <w:t>,</w:t>
      </w:r>
      <w:r w:rsidR="00F56A68">
        <w:t xml:space="preserve"> в яких вони розміщені.</w:t>
      </w:r>
    </w:p>
    <w:p w:rsidR="00F56A68" w:rsidRPr="00F56A68" w:rsidRDefault="00F56A68" w:rsidP="00F56A68">
      <w:pPr>
        <w:pStyle w:val="ab"/>
        <w:ind w:left="0" w:firstLine="0"/>
      </w:pPr>
      <w:r>
        <w:t xml:space="preserve">За результатами обговорення консенсусом присутніх членів комісії орендодавцям комунального майна рекомендовано доводити позицію постійної </w:t>
      </w:r>
      <w:r w:rsidRPr="00F56A68">
        <w:t>комісії Київради з питань власності у разі звернень державних закладів, установ з пропозицією передачі до державної власності майна, яке перебуває в орендному користуванні цих установ.</w:t>
      </w:r>
    </w:p>
    <w:p w:rsidR="00F56A68" w:rsidRPr="0040642F" w:rsidRDefault="00F56A68" w:rsidP="0047165D">
      <w:pPr>
        <w:ind w:firstLine="0"/>
      </w:pPr>
    </w:p>
    <w:p w:rsidR="003C1626" w:rsidRPr="00066765" w:rsidRDefault="00DA0F27" w:rsidP="00EA4222">
      <w:pPr>
        <w:ind w:firstLine="0"/>
        <w:rPr>
          <w:rFonts w:eastAsiaTheme="minorEastAsia"/>
          <w:b/>
        </w:rPr>
      </w:pPr>
      <w:r w:rsidRPr="00066765">
        <w:rPr>
          <w:rFonts w:eastAsiaTheme="minorEastAsia"/>
          <w:b/>
        </w:rPr>
        <w:t>1</w:t>
      </w:r>
      <w:r w:rsidR="00101A77" w:rsidRPr="00066765">
        <w:rPr>
          <w:rFonts w:eastAsiaTheme="minorEastAsia"/>
          <w:b/>
        </w:rPr>
        <w:t>7</w:t>
      </w:r>
      <w:r w:rsidRPr="00066765">
        <w:rPr>
          <w:rFonts w:eastAsiaTheme="minorEastAsia"/>
          <w:b/>
        </w:rPr>
        <w:t xml:space="preserve">. </w:t>
      </w:r>
      <w:r w:rsidR="003C1626" w:rsidRPr="00066765">
        <w:rPr>
          <w:rFonts w:eastAsiaTheme="minorEastAsia"/>
          <w:b/>
        </w:rPr>
        <w:t xml:space="preserve">Про розгляд звернення Солом'янської районної в місті Києві державної адміністрації щодо скасування пункту 27 протоколу № 37/172 від 03.10.2019 рішення комісії в частині передачі в оренду фізичній особі-підприємцю </w:t>
      </w:r>
      <w:proofErr w:type="spellStart"/>
      <w:r w:rsidR="003C1626" w:rsidRPr="00066765">
        <w:rPr>
          <w:rFonts w:eastAsiaTheme="minorEastAsia"/>
          <w:b/>
        </w:rPr>
        <w:t>Каллаш</w:t>
      </w:r>
      <w:proofErr w:type="spellEnd"/>
      <w:r w:rsidR="003C1626" w:rsidRPr="00066765">
        <w:rPr>
          <w:rFonts w:eastAsiaTheme="minorEastAsia"/>
          <w:b/>
        </w:rPr>
        <w:t xml:space="preserve"> Г.С. нежитлового приміщення по провулку Платонівському, 3 загальною площею 190,7 </w:t>
      </w:r>
      <w:proofErr w:type="spellStart"/>
      <w:r w:rsidR="003C1626" w:rsidRPr="00066765">
        <w:rPr>
          <w:rFonts w:eastAsiaTheme="minorEastAsia"/>
          <w:b/>
        </w:rPr>
        <w:t>кв.м</w:t>
      </w:r>
      <w:proofErr w:type="spellEnd"/>
      <w:r w:rsidR="003C1626" w:rsidRPr="00066765">
        <w:rPr>
          <w:rFonts w:eastAsiaTheme="minorEastAsia"/>
          <w:b/>
        </w:rPr>
        <w:t xml:space="preserve"> (</w:t>
      </w:r>
      <w:proofErr w:type="spellStart"/>
      <w:r w:rsidR="003C1626" w:rsidRPr="00066765">
        <w:rPr>
          <w:rFonts w:eastAsiaTheme="minorEastAsia"/>
          <w:b/>
        </w:rPr>
        <w:t>вих</w:t>
      </w:r>
      <w:proofErr w:type="spellEnd"/>
      <w:r w:rsidR="003C1626" w:rsidRPr="00066765">
        <w:rPr>
          <w:rFonts w:eastAsiaTheme="minorEastAsia"/>
          <w:b/>
        </w:rPr>
        <w:t xml:space="preserve">. № 108-9805 від 14.08.2020, </w:t>
      </w:r>
      <w:proofErr w:type="spellStart"/>
      <w:r w:rsidR="003C1626" w:rsidRPr="00066765">
        <w:rPr>
          <w:rFonts w:eastAsiaTheme="minorEastAsia"/>
          <w:b/>
        </w:rPr>
        <w:t>вх</w:t>
      </w:r>
      <w:proofErr w:type="spellEnd"/>
      <w:r w:rsidR="003C1626" w:rsidRPr="00066765">
        <w:rPr>
          <w:rFonts w:eastAsiaTheme="minorEastAsia"/>
          <w:b/>
        </w:rPr>
        <w:t>. № 08/17910 від 17.08.2020).</w:t>
      </w:r>
    </w:p>
    <w:p w:rsidR="003C1626" w:rsidRPr="00066765" w:rsidRDefault="003C1626" w:rsidP="00EA4222">
      <w:pPr>
        <w:ind w:firstLine="0"/>
        <w:rPr>
          <w:b/>
        </w:rPr>
      </w:pPr>
      <w:r w:rsidRPr="00066765">
        <w:rPr>
          <w:b/>
          <w:i/>
          <w:sz w:val="24"/>
          <w:szCs w:val="24"/>
        </w:rPr>
        <w:t>Протокол №3</w:t>
      </w:r>
      <w:r w:rsidR="007C430A" w:rsidRPr="00066765">
        <w:rPr>
          <w:b/>
          <w:i/>
          <w:sz w:val="24"/>
          <w:szCs w:val="24"/>
        </w:rPr>
        <w:t>1</w:t>
      </w:r>
      <w:r w:rsidRPr="00066765">
        <w:rPr>
          <w:b/>
          <w:i/>
          <w:sz w:val="24"/>
          <w:szCs w:val="24"/>
        </w:rPr>
        <w:t>/21</w:t>
      </w:r>
      <w:r w:rsidR="007C430A" w:rsidRPr="00066765">
        <w:rPr>
          <w:b/>
          <w:i/>
          <w:sz w:val="24"/>
          <w:szCs w:val="24"/>
        </w:rPr>
        <w:t>7</w:t>
      </w:r>
      <w:r w:rsidRPr="00066765">
        <w:rPr>
          <w:b/>
          <w:i/>
          <w:sz w:val="24"/>
          <w:szCs w:val="24"/>
        </w:rPr>
        <w:t xml:space="preserve"> від 02.09.2020 - перенести розгляд питання</w:t>
      </w:r>
      <w:r w:rsidR="00E0250F" w:rsidRPr="00066765">
        <w:rPr>
          <w:b/>
          <w:i/>
          <w:sz w:val="24"/>
          <w:szCs w:val="24"/>
        </w:rPr>
        <w:t>.</w:t>
      </w:r>
      <w:r w:rsidRPr="00066765">
        <w:rPr>
          <w:b/>
          <w:i/>
          <w:sz w:val="24"/>
          <w:szCs w:val="24"/>
        </w:rPr>
        <w:t xml:space="preserve"> </w:t>
      </w:r>
    </w:p>
    <w:p w:rsidR="003C1626" w:rsidRPr="00A22354" w:rsidRDefault="003C1626" w:rsidP="00EA4222">
      <w:pPr>
        <w:ind w:firstLine="0"/>
        <w:rPr>
          <w:rFonts w:eastAsiaTheme="minorEastAsia"/>
          <w:b/>
        </w:rPr>
      </w:pPr>
      <w:r w:rsidRPr="00066765">
        <w:rPr>
          <w:rFonts w:eastAsiaTheme="minorEastAsia"/>
          <w:b/>
        </w:rPr>
        <w:t>Доповідач: представник району.</w:t>
      </w:r>
    </w:p>
    <w:p w:rsidR="008D76C3" w:rsidRDefault="008D76C3" w:rsidP="00EA4222">
      <w:pPr>
        <w:ind w:firstLine="0"/>
        <w:textAlignment w:val="baseline"/>
        <w:rPr>
          <w:rFonts w:eastAsiaTheme="minorEastAsia"/>
        </w:rPr>
      </w:pPr>
      <w:r w:rsidRPr="0096426D">
        <w:rPr>
          <w:rFonts w:eastAsiaTheme="minorEastAsia"/>
        </w:rPr>
        <w:t>СЛУХАЛИ: М.Конобаса</w:t>
      </w:r>
      <w:r>
        <w:rPr>
          <w:rFonts w:eastAsiaTheme="minorEastAsia"/>
        </w:rPr>
        <w:t>.</w:t>
      </w:r>
    </w:p>
    <w:p w:rsidR="008D76C3" w:rsidRPr="0096426D" w:rsidRDefault="008D76C3" w:rsidP="00EA4222">
      <w:pPr>
        <w:ind w:firstLine="0"/>
        <w:textAlignment w:val="baseline"/>
        <w:rPr>
          <w:rFonts w:eastAsiaTheme="minorEastAsia"/>
        </w:rPr>
      </w:pPr>
      <w:r>
        <w:rPr>
          <w:rFonts w:eastAsiaTheme="minorEastAsia"/>
        </w:rPr>
        <w:t xml:space="preserve">ВИСТУПИЛИ: </w:t>
      </w:r>
      <w:proofErr w:type="spellStart"/>
      <w:r>
        <w:rPr>
          <w:rFonts w:eastAsiaTheme="minorEastAsia"/>
        </w:rPr>
        <w:t>В.Антонов</w:t>
      </w:r>
      <w:proofErr w:type="spellEnd"/>
      <w:r>
        <w:rPr>
          <w:rFonts w:eastAsiaTheme="minorEastAsia"/>
        </w:rPr>
        <w:t xml:space="preserve">, </w:t>
      </w:r>
      <w:proofErr w:type="spellStart"/>
      <w:r>
        <w:rPr>
          <w:rFonts w:eastAsiaTheme="minorEastAsia"/>
        </w:rPr>
        <w:t>Л.Антонєнко</w:t>
      </w:r>
      <w:proofErr w:type="spellEnd"/>
      <w:r>
        <w:rPr>
          <w:rFonts w:eastAsiaTheme="minorEastAsia"/>
        </w:rPr>
        <w:t>.</w:t>
      </w:r>
    </w:p>
    <w:p w:rsidR="008D76C3" w:rsidRPr="00896B50" w:rsidRDefault="008D76C3" w:rsidP="00EA4222">
      <w:pPr>
        <w:ind w:firstLine="0"/>
        <w:textAlignment w:val="baseline"/>
        <w:rPr>
          <w:rFonts w:eastAsiaTheme="minorEastAsia"/>
        </w:rPr>
      </w:pPr>
      <w:r>
        <w:rPr>
          <w:rFonts w:eastAsiaTheme="minorEastAsia"/>
        </w:rPr>
        <w:t>ГОЛОСУВАЛИ:</w:t>
      </w:r>
      <w:r w:rsidR="00CF2628">
        <w:rPr>
          <w:rFonts w:eastAsiaTheme="minorEastAsia"/>
        </w:rPr>
        <w:t xml:space="preserve"> С</w:t>
      </w:r>
      <w:r w:rsidR="00CF2628" w:rsidRPr="00CF2628">
        <w:rPr>
          <w:rFonts w:eastAsiaTheme="minorEastAsia"/>
        </w:rPr>
        <w:t>касува</w:t>
      </w:r>
      <w:r w:rsidR="00CF2628">
        <w:rPr>
          <w:rFonts w:eastAsiaTheme="minorEastAsia"/>
        </w:rPr>
        <w:t>ти пункт</w:t>
      </w:r>
      <w:r w:rsidR="00CF2628" w:rsidRPr="00CF2628">
        <w:rPr>
          <w:rFonts w:eastAsiaTheme="minorEastAsia"/>
        </w:rPr>
        <w:t xml:space="preserve"> 27 протоколу № 37/172 від 03.10.2019 рішення комісії в частині передачі в оренду фізичній особі-підприємцю </w:t>
      </w:r>
      <w:proofErr w:type="spellStart"/>
      <w:r w:rsidR="00CF2628" w:rsidRPr="00CF2628">
        <w:rPr>
          <w:rFonts w:eastAsiaTheme="minorEastAsia"/>
        </w:rPr>
        <w:t>Каллаш</w:t>
      </w:r>
      <w:proofErr w:type="spellEnd"/>
      <w:r w:rsidR="00CF2628" w:rsidRPr="00CF2628">
        <w:rPr>
          <w:rFonts w:eastAsiaTheme="minorEastAsia"/>
        </w:rPr>
        <w:t xml:space="preserve"> Г.С. нежитлового приміщення по провулку Платонівському, 3 загальною площею 190,7 </w:t>
      </w:r>
      <w:proofErr w:type="spellStart"/>
      <w:r w:rsidR="00CF2628" w:rsidRPr="00CF2628">
        <w:rPr>
          <w:rFonts w:eastAsiaTheme="minorEastAsia"/>
        </w:rPr>
        <w:t>кв.м</w:t>
      </w:r>
      <w:proofErr w:type="spellEnd"/>
      <w:r w:rsidR="00CF2628">
        <w:rPr>
          <w:rFonts w:eastAsiaTheme="minorEastAsia"/>
        </w:rPr>
        <w:t>.</w:t>
      </w:r>
    </w:p>
    <w:p w:rsidR="008D76C3" w:rsidRPr="0096426D" w:rsidRDefault="000678EF" w:rsidP="00EA4222">
      <w:pPr>
        <w:ind w:firstLine="0"/>
        <w:textAlignment w:val="baseline"/>
        <w:rPr>
          <w:rFonts w:eastAsiaTheme="minorEastAsia"/>
        </w:rPr>
      </w:pPr>
      <w:r>
        <w:rPr>
          <w:rFonts w:eastAsiaTheme="minorEastAsia"/>
        </w:rPr>
        <w:t>РЕЗУЛЬТАТИ ГОЛОСУВАННЯ</w:t>
      </w:r>
      <w:r w:rsidR="008D76C3" w:rsidRPr="0096426D">
        <w:rPr>
          <w:rFonts w:eastAsiaTheme="minorEastAsia"/>
        </w:rPr>
        <w:t xml:space="preserve">: «за» - </w:t>
      </w:r>
      <w:r>
        <w:rPr>
          <w:rFonts w:eastAsiaTheme="minorEastAsia"/>
        </w:rPr>
        <w:t>6</w:t>
      </w:r>
      <w:r w:rsidR="008D76C3" w:rsidRPr="0096426D">
        <w:rPr>
          <w:rFonts w:eastAsiaTheme="minorEastAsia"/>
        </w:rPr>
        <w:t xml:space="preserve">, «проти» - 0, «утримались» - </w:t>
      </w:r>
      <w:r>
        <w:rPr>
          <w:rFonts w:eastAsiaTheme="minorEastAsia"/>
        </w:rPr>
        <w:t>1 (Л.Антонєнко)</w:t>
      </w:r>
      <w:r w:rsidR="008D76C3" w:rsidRPr="0096426D">
        <w:rPr>
          <w:rFonts w:eastAsiaTheme="minorEastAsia"/>
        </w:rPr>
        <w:t xml:space="preserve">,  «не голосували» - </w:t>
      </w:r>
      <w:r w:rsidR="008D76C3">
        <w:rPr>
          <w:rFonts w:eastAsiaTheme="minorEastAsia"/>
        </w:rPr>
        <w:t>2</w:t>
      </w:r>
      <w:r w:rsidR="008D76C3" w:rsidRPr="0096426D">
        <w:rPr>
          <w:rFonts w:eastAsiaTheme="minorEastAsia"/>
        </w:rPr>
        <w:t xml:space="preserve"> (</w:t>
      </w:r>
      <w:r w:rsidR="0013795E">
        <w:rPr>
          <w:rFonts w:eastAsiaTheme="minorEastAsia"/>
        </w:rPr>
        <w:t>Д.Каліні</w:t>
      </w:r>
      <w:r w:rsidR="008D76C3">
        <w:rPr>
          <w:rFonts w:eastAsiaTheme="minorEastAsia"/>
        </w:rPr>
        <w:t>ченко, Я.Діденко</w:t>
      </w:r>
      <w:r w:rsidR="008D76C3" w:rsidRPr="0096426D">
        <w:rPr>
          <w:rFonts w:eastAsiaTheme="minorEastAsia"/>
        </w:rPr>
        <w:t>).</w:t>
      </w:r>
    </w:p>
    <w:p w:rsidR="008D76C3" w:rsidRPr="0096426D" w:rsidRDefault="00066765" w:rsidP="00EA4222">
      <w:pPr>
        <w:ind w:firstLine="0"/>
        <w:textAlignment w:val="baseline"/>
        <w:rPr>
          <w:rFonts w:eastAsiaTheme="minorEastAsia"/>
          <w:b/>
          <w:i/>
        </w:rPr>
      </w:pPr>
      <w:r>
        <w:rPr>
          <w:rFonts w:eastAsiaTheme="minorEastAsia"/>
          <w:b/>
          <w:i/>
        </w:rPr>
        <w:t>РІШЕННЯ НЕ ПРИЙНЯТО.</w:t>
      </w:r>
    </w:p>
    <w:p w:rsidR="00124057" w:rsidRPr="00A22354" w:rsidRDefault="00124057" w:rsidP="00EA4222">
      <w:pPr>
        <w:widowControl w:val="0"/>
        <w:tabs>
          <w:tab w:val="left" w:pos="0"/>
          <w:tab w:val="left" w:pos="709"/>
        </w:tabs>
        <w:autoSpaceDE w:val="0"/>
        <w:autoSpaceDN w:val="0"/>
        <w:adjustRightInd w:val="0"/>
        <w:ind w:right="114" w:firstLine="0"/>
        <w:rPr>
          <w:b/>
          <w:w w:val="100"/>
          <w:lang w:eastAsia="uk-UA"/>
        </w:rPr>
      </w:pPr>
    </w:p>
    <w:p w:rsidR="00124057" w:rsidRPr="00A22354" w:rsidRDefault="00DA0F27" w:rsidP="00EA4222">
      <w:pPr>
        <w:widowControl w:val="0"/>
        <w:tabs>
          <w:tab w:val="left" w:pos="-426"/>
          <w:tab w:val="left" w:pos="709"/>
        </w:tabs>
        <w:autoSpaceDE w:val="0"/>
        <w:autoSpaceDN w:val="0"/>
        <w:adjustRightInd w:val="0"/>
        <w:ind w:right="114" w:firstLine="0"/>
        <w:rPr>
          <w:b/>
          <w:w w:val="100"/>
          <w:lang w:eastAsia="uk-UA"/>
        </w:rPr>
      </w:pPr>
      <w:r w:rsidRPr="00A22354">
        <w:rPr>
          <w:b/>
          <w:w w:val="100"/>
          <w:lang w:eastAsia="uk-UA"/>
        </w:rPr>
        <w:t>1</w:t>
      </w:r>
      <w:r w:rsidR="00101A77" w:rsidRPr="00A22354">
        <w:rPr>
          <w:b/>
          <w:w w:val="100"/>
          <w:lang w:eastAsia="uk-UA"/>
        </w:rPr>
        <w:t>8</w:t>
      </w:r>
      <w:r w:rsidR="00124057" w:rsidRPr="00A22354">
        <w:rPr>
          <w:b/>
          <w:w w:val="100"/>
          <w:lang w:eastAsia="uk-UA"/>
        </w:rPr>
        <w:t>. Про розгляд звернення громадської організації «Центр суспільного розвитку «Інтер-Акція»  щодо скасування рішення протоколу №20/155 постійної комісії Київради з питань власності від 13.05.2019  в частині визначення орендної плати</w:t>
      </w:r>
      <w:r w:rsidR="00124057" w:rsidRPr="00A22354">
        <w:rPr>
          <w:rFonts w:eastAsiaTheme="minorEastAsia"/>
          <w:b/>
        </w:rPr>
        <w:t xml:space="preserve"> у розмірі 1000 грн. на місяць</w:t>
      </w:r>
      <w:r w:rsidR="00124057" w:rsidRPr="00A22354">
        <w:rPr>
          <w:b/>
          <w:w w:val="100"/>
          <w:lang w:eastAsia="uk-UA"/>
        </w:rPr>
        <w:t xml:space="preserve"> за користування нежитловим приміщенням на вул. Алматинській, 4 (вих.№23 від 07.08.2020; </w:t>
      </w:r>
      <w:proofErr w:type="spellStart"/>
      <w:r w:rsidR="00124057" w:rsidRPr="00A22354">
        <w:rPr>
          <w:b/>
          <w:w w:val="100"/>
          <w:lang w:eastAsia="uk-UA"/>
        </w:rPr>
        <w:t>вх</w:t>
      </w:r>
      <w:proofErr w:type="spellEnd"/>
      <w:r w:rsidR="00124057" w:rsidRPr="00A22354">
        <w:rPr>
          <w:b/>
          <w:w w:val="100"/>
          <w:lang w:eastAsia="uk-UA"/>
        </w:rPr>
        <w:t>. №08/17375 від 07.08.2020).</w:t>
      </w:r>
    </w:p>
    <w:p w:rsidR="00124057" w:rsidRPr="00A22354" w:rsidRDefault="00C63158"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перенести розгляд питання</w:t>
      </w:r>
      <w:r w:rsidR="00E0250F" w:rsidRPr="00A22354">
        <w:rPr>
          <w:b/>
          <w:i/>
          <w:sz w:val="24"/>
          <w:szCs w:val="24"/>
        </w:rPr>
        <w:t>.</w:t>
      </w:r>
      <w:r w:rsidRPr="00A22354">
        <w:rPr>
          <w:b/>
          <w:i/>
          <w:sz w:val="24"/>
          <w:szCs w:val="24"/>
        </w:rPr>
        <w:t xml:space="preserve"> </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124057" w:rsidRPr="00A22354" w:rsidRDefault="00124057" w:rsidP="00EA4222">
      <w:pPr>
        <w:widowControl w:val="0"/>
        <w:tabs>
          <w:tab w:val="left" w:pos="-426"/>
          <w:tab w:val="left" w:pos="709"/>
        </w:tabs>
        <w:autoSpaceDE w:val="0"/>
        <w:autoSpaceDN w:val="0"/>
        <w:adjustRightInd w:val="0"/>
        <w:ind w:right="114" w:firstLine="0"/>
        <w:rPr>
          <w:b/>
          <w:color w:val="1F497D" w:themeColor="text2"/>
          <w:w w:val="100"/>
          <w:lang w:eastAsia="uk-UA"/>
        </w:rPr>
      </w:pPr>
    </w:p>
    <w:p w:rsidR="00124057" w:rsidRPr="00A22354" w:rsidRDefault="00101A77" w:rsidP="00EA4222">
      <w:pPr>
        <w:widowControl w:val="0"/>
        <w:tabs>
          <w:tab w:val="left" w:pos="-426"/>
          <w:tab w:val="left" w:pos="709"/>
        </w:tabs>
        <w:autoSpaceDE w:val="0"/>
        <w:autoSpaceDN w:val="0"/>
        <w:adjustRightInd w:val="0"/>
        <w:ind w:right="114" w:firstLine="0"/>
        <w:rPr>
          <w:b/>
          <w:w w:val="100"/>
          <w:lang w:eastAsia="uk-UA"/>
        </w:rPr>
      </w:pPr>
      <w:r w:rsidRPr="00A22354">
        <w:rPr>
          <w:b/>
          <w:w w:val="100"/>
          <w:lang w:eastAsia="uk-UA"/>
        </w:rPr>
        <w:t>19</w:t>
      </w:r>
      <w:r w:rsidR="00DA0F27" w:rsidRPr="00A22354">
        <w:rPr>
          <w:b/>
          <w:w w:val="100"/>
          <w:lang w:eastAsia="uk-UA"/>
        </w:rPr>
        <w:t xml:space="preserve">. </w:t>
      </w:r>
      <w:r w:rsidR="00124057" w:rsidRPr="00A22354">
        <w:rPr>
          <w:b/>
          <w:w w:val="100"/>
          <w:lang w:eastAsia="uk-UA"/>
        </w:rPr>
        <w:t xml:space="preserve">Про розгляд скарги членів ініціативної групи мешканців буд. №1-3/5 по вул. Пушкінській  </w:t>
      </w:r>
      <w:proofErr w:type="spellStart"/>
      <w:r w:rsidR="00124057" w:rsidRPr="00A22354">
        <w:rPr>
          <w:b/>
          <w:w w:val="100"/>
          <w:lang w:eastAsia="uk-UA"/>
        </w:rPr>
        <w:t>О.Курченко</w:t>
      </w:r>
      <w:proofErr w:type="spellEnd"/>
      <w:r w:rsidR="00124057" w:rsidRPr="00A22354">
        <w:rPr>
          <w:b/>
          <w:w w:val="100"/>
          <w:lang w:eastAsia="uk-UA"/>
        </w:rPr>
        <w:t xml:space="preserve"> та </w:t>
      </w:r>
      <w:proofErr w:type="spellStart"/>
      <w:r w:rsidR="00124057" w:rsidRPr="00A22354">
        <w:rPr>
          <w:b/>
          <w:w w:val="100"/>
          <w:lang w:eastAsia="uk-UA"/>
        </w:rPr>
        <w:t>Т.Кінька</w:t>
      </w:r>
      <w:proofErr w:type="spellEnd"/>
      <w:r w:rsidR="00124057" w:rsidRPr="00A22354">
        <w:rPr>
          <w:b/>
          <w:w w:val="100"/>
          <w:lang w:eastAsia="uk-UA"/>
        </w:rPr>
        <w:t xml:space="preserve"> щодо незаконного використання ФОП Баландіним Ф.В</w:t>
      </w:r>
      <w:r w:rsidR="00043C30" w:rsidRPr="00A22354">
        <w:rPr>
          <w:b/>
          <w:w w:val="100"/>
          <w:lang w:eastAsia="uk-UA"/>
        </w:rPr>
        <w:t>.</w:t>
      </w:r>
      <w:r w:rsidR="00124057" w:rsidRPr="00A22354">
        <w:rPr>
          <w:b/>
          <w:w w:val="100"/>
          <w:lang w:eastAsia="uk-UA"/>
        </w:rPr>
        <w:t xml:space="preserve"> допоміжних приміщень та місць загального користування будинку   на вул. Пушкінській, 1-3/5 та стану виконання Шевченківською районною в місті Києві державною адміністрацією рішення протоколу №65 постійної комісії Київради з питань власності від 03.10.2017 (від 11.08.2020; вх.№08/КО-3013 від 11.08.2020).</w:t>
      </w:r>
    </w:p>
    <w:p w:rsidR="00C63158" w:rsidRPr="00A22354" w:rsidRDefault="00C63158"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перенести розгляд питання</w:t>
      </w:r>
      <w:r w:rsidR="00E0250F" w:rsidRPr="00A22354">
        <w:rPr>
          <w:b/>
          <w:i/>
          <w:sz w:val="24"/>
          <w:szCs w:val="24"/>
        </w:rPr>
        <w:t>.</w:t>
      </w:r>
      <w:r w:rsidRPr="00A22354">
        <w:rPr>
          <w:b/>
          <w:i/>
          <w:sz w:val="24"/>
          <w:szCs w:val="24"/>
        </w:rPr>
        <w:t xml:space="preserve"> </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124057" w:rsidRPr="00A22354" w:rsidRDefault="00124057" w:rsidP="00EA4222">
      <w:pPr>
        <w:widowControl w:val="0"/>
        <w:tabs>
          <w:tab w:val="left" w:pos="-426"/>
          <w:tab w:val="left" w:pos="709"/>
        </w:tabs>
        <w:autoSpaceDE w:val="0"/>
        <w:autoSpaceDN w:val="0"/>
        <w:adjustRightInd w:val="0"/>
        <w:ind w:right="114" w:firstLine="0"/>
        <w:rPr>
          <w:b/>
          <w:color w:val="1F497D" w:themeColor="text2"/>
          <w:w w:val="100"/>
          <w:lang w:eastAsia="uk-UA"/>
        </w:rPr>
      </w:pPr>
    </w:p>
    <w:p w:rsidR="00124057" w:rsidRPr="00A22354" w:rsidRDefault="00101A77" w:rsidP="00EA4222">
      <w:pPr>
        <w:tabs>
          <w:tab w:val="left" w:pos="-426"/>
        </w:tabs>
        <w:ind w:firstLine="0"/>
        <w:rPr>
          <w:b/>
        </w:rPr>
      </w:pPr>
      <w:r w:rsidRPr="00A22354">
        <w:rPr>
          <w:b/>
          <w:w w:val="100"/>
          <w:lang w:eastAsia="en-US"/>
        </w:rPr>
        <w:t>20</w:t>
      </w:r>
      <w:r w:rsidR="00DA0F27" w:rsidRPr="00A22354">
        <w:rPr>
          <w:b/>
          <w:w w:val="100"/>
          <w:lang w:eastAsia="en-US"/>
        </w:rPr>
        <w:t xml:space="preserve">. </w:t>
      </w:r>
      <w:r w:rsidR="00124057" w:rsidRPr="00A22354">
        <w:rPr>
          <w:b/>
          <w:w w:val="100"/>
          <w:lang w:eastAsia="en-US"/>
        </w:rPr>
        <w:t xml:space="preserve">Про розгляд </w:t>
      </w:r>
      <w:r w:rsidR="00124057" w:rsidRPr="00A22354">
        <w:rPr>
          <w:b/>
        </w:rPr>
        <w:t xml:space="preserve">звернення Дарницької районної в місті Києві державної адміністрації </w:t>
      </w:r>
      <w:r w:rsidR="00124057" w:rsidRPr="00A22354">
        <w:rPr>
          <w:b/>
          <w:w w:val="100"/>
          <w:lang w:eastAsia="en-US"/>
        </w:rPr>
        <w:t xml:space="preserve">щодо </w:t>
      </w:r>
      <w:r w:rsidR="00124057" w:rsidRPr="00A22354">
        <w:rPr>
          <w:b/>
        </w:rPr>
        <w:t xml:space="preserve">надання роз’яснення стосовно часу, з якого проводити відлік першого продовження договору оренди майна - до чи після набрання чинності Закону України «Про оренду державного та комунального майна» (від 20.08.2020 № 101-6534/02 </w:t>
      </w:r>
      <w:proofErr w:type="spellStart"/>
      <w:r w:rsidR="00124057" w:rsidRPr="00A22354">
        <w:rPr>
          <w:b/>
        </w:rPr>
        <w:t>вх</w:t>
      </w:r>
      <w:proofErr w:type="spellEnd"/>
      <w:r w:rsidR="00124057" w:rsidRPr="00A22354">
        <w:rPr>
          <w:b/>
        </w:rPr>
        <w:t>. № 08/18306 від 20.08.2020).</w:t>
      </w:r>
    </w:p>
    <w:p w:rsidR="00C63158" w:rsidRPr="00A22354" w:rsidRDefault="00C63158"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перенести розгляд питання</w:t>
      </w:r>
      <w:r w:rsidR="00E0250F" w:rsidRPr="00A22354">
        <w:rPr>
          <w:b/>
          <w:i/>
          <w:sz w:val="24"/>
          <w:szCs w:val="24"/>
        </w:rPr>
        <w:t>.</w:t>
      </w:r>
      <w:r w:rsidRPr="00A22354">
        <w:rPr>
          <w:b/>
          <w:i/>
          <w:sz w:val="24"/>
          <w:szCs w:val="24"/>
        </w:rPr>
        <w:t xml:space="preserve"> </w:t>
      </w:r>
    </w:p>
    <w:p w:rsidR="00124057" w:rsidRPr="00A22354" w:rsidRDefault="00124057" w:rsidP="00EA4222">
      <w:pPr>
        <w:tabs>
          <w:tab w:val="left" w:pos="-426"/>
        </w:tabs>
        <w:ind w:firstLine="0"/>
        <w:rPr>
          <w:b/>
        </w:rPr>
      </w:pPr>
      <w:r w:rsidRPr="00A22354">
        <w:rPr>
          <w:b/>
        </w:rPr>
        <w:t>Доповідач: представник району.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69430D" w:rsidRPr="00A22354" w:rsidRDefault="0069430D" w:rsidP="00EA4222">
      <w:pPr>
        <w:tabs>
          <w:tab w:val="left" w:pos="-426"/>
        </w:tabs>
        <w:ind w:firstLine="0"/>
        <w:rPr>
          <w:b/>
        </w:rPr>
      </w:pPr>
    </w:p>
    <w:p w:rsidR="0069430D" w:rsidRPr="00A22354" w:rsidRDefault="00DA0F27" w:rsidP="00EA4222">
      <w:pPr>
        <w:tabs>
          <w:tab w:val="left" w:pos="-426"/>
        </w:tabs>
        <w:ind w:firstLine="0"/>
        <w:rPr>
          <w:b/>
        </w:rPr>
      </w:pPr>
      <w:r w:rsidRPr="00A22354">
        <w:rPr>
          <w:b/>
        </w:rPr>
        <w:t>2</w:t>
      </w:r>
      <w:r w:rsidR="00101A77" w:rsidRPr="00A22354">
        <w:rPr>
          <w:b/>
        </w:rPr>
        <w:t>1</w:t>
      </w:r>
      <w:r w:rsidRPr="00A22354">
        <w:rPr>
          <w:b/>
        </w:rPr>
        <w:t xml:space="preserve">. </w:t>
      </w:r>
      <w:r w:rsidR="0069430D" w:rsidRPr="00A22354">
        <w:rPr>
          <w:b/>
        </w:rPr>
        <w:t xml:space="preserve">Про розгляд листа Дніпровської районної в місті Києві державної адміністрації </w:t>
      </w:r>
      <w:r w:rsidR="00801389" w:rsidRPr="00A22354">
        <w:rPr>
          <w:b/>
        </w:rPr>
        <w:t>з</w:t>
      </w:r>
      <w:r w:rsidR="0069430D" w:rsidRPr="00A22354">
        <w:rPr>
          <w:b/>
        </w:rPr>
        <w:t xml:space="preserve"> надання роз'яснень щодо алгоритму дій для отримання доступу до роботи в ЕТС   (</w:t>
      </w:r>
      <w:proofErr w:type="spellStart"/>
      <w:r w:rsidR="0069430D" w:rsidRPr="00A22354">
        <w:rPr>
          <w:b/>
        </w:rPr>
        <w:t>вих</w:t>
      </w:r>
      <w:proofErr w:type="spellEnd"/>
      <w:r w:rsidR="0069430D" w:rsidRPr="00A22354">
        <w:rPr>
          <w:b/>
        </w:rPr>
        <w:t xml:space="preserve">.№ 103/6686/26/2 від 27.08.2020, </w:t>
      </w:r>
      <w:proofErr w:type="spellStart"/>
      <w:r w:rsidR="0069430D" w:rsidRPr="00A22354">
        <w:rPr>
          <w:b/>
        </w:rPr>
        <w:t>вх</w:t>
      </w:r>
      <w:proofErr w:type="spellEnd"/>
      <w:r w:rsidR="0069430D" w:rsidRPr="00A22354">
        <w:rPr>
          <w:b/>
        </w:rPr>
        <w:t>. № 08/19116 від 02.09.2020).</w:t>
      </w:r>
    </w:p>
    <w:p w:rsidR="0069430D" w:rsidRPr="00A22354" w:rsidRDefault="0069430D" w:rsidP="00EA4222">
      <w:pPr>
        <w:tabs>
          <w:tab w:val="left" w:pos="-426"/>
        </w:tabs>
        <w:ind w:firstLine="0"/>
        <w:rPr>
          <w:b/>
        </w:rPr>
      </w:pPr>
      <w:r w:rsidRPr="00A22354">
        <w:rPr>
          <w:b/>
        </w:rPr>
        <w:t>Доповідач: представник району.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B956DF" w:rsidRPr="00A22354" w:rsidRDefault="00B956DF" w:rsidP="00EA4222">
      <w:pPr>
        <w:tabs>
          <w:tab w:val="left" w:pos="-426"/>
        </w:tabs>
        <w:ind w:firstLine="0"/>
        <w:rPr>
          <w:b/>
          <w:color w:val="7030A0"/>
        </w:rPr>
      </w:pPr>
    </w:p>
    <w:p w:rsidR="00B956DF" w:rsidRPr="00A22354" w:rsidRDefault="00DA0F27" w:rsidP="00EA4222">
      <w:pPr>
        <w:tabs>
          <w:tab w:val="left" w:pos="-426"/>
        </w:tabs>
        <w:ind w:firstLine="0"/>
        <w:rPr>
          <w:b/>
        </w:rPr>
      </w:pPr>
      <w:r w:rsidRPr="00A22354">
        <w:rPr>
          <w:rFonts w:eastAsiaTheme="minorEastAsia"/>
          <w:b/>
        </w:rPr>
        <w:t>2</w:t>
      </w:r>
      <w:r w:rsidR="00101A77" w:rsidRPr="00A22354">
        <w:rPr>
          <w:rFonts w:eastAsiaTheme="minorEastAsia"/>
          <w:b/>
        </w:rPr>
        <w:t>2</w:t>
      </w:r>
      <w:r w:rsidRPr="00A22354">
        <w:rPr>
          <w:rFonts w:eastAsiaTheme="minorEastAsia"/>
          <w:b/>
        </w:rPr>
        <w:t xml:space="preserve">. </w:t>
      </w:r>
      <w:r w:rsidR="00B956DF" w:rsidRPr="00A22354">
        <w:rPr>
          <w:rFonts w:eastAsiaTheme="minorEastAsia"/>
          <w:b/>
        </w:rPr>
        <w:t>Про розгляд звернення Солом'янської районної в місті Києві державної адміністрації щодо</w:t>
      </w:r>
      <w:r w:rsidR="00D53C74" w:rsidRPr="00A22354">
        <w:rPr>
          <w:b/>
        </w:rPr>
        <w:t xml:space="preserve"> скасування </w:t>
      </w:r>
      <w:r w:rsidR="001E1F1B" w:rsidRPr="00A22354">
        <w:rPr>
          <w:b/>
        </w:rPr>
        <w:t xml:space="preserve">пункту 127 </w:t>
      </w:r>
      <w:r w:rsidR="00D53C74" w:rsidRPr="00A22354">
        <w:rPr>
          <w:b/>
        </w:rPr>
        <w:t xml:space="preserve">рішення протоколу № 4/190 </w:t>
      </w:r>
      <w:r w:rsidR="001E1F1B" w:rsidRPr="00A22354">
        <w:rPr>
          <w:b/>
        </w:rPr>
        <w:t xml:space="preserve">засідання постійної комісії Київради з питань власності </w:t>
      </w:r>
      <w:r w:rsidR="00D53C74" w:rsidRPr="00A22354">
        <w:rPr>
          <w:b/>
        </w:rPr>
        <w:t xml:space="preserve">від 11.02.2020 </w:t>
      </w:r>
      <w:r w:rsidR="001E1F1B" w:rsidRPr="00A22354">
        <w:rPr>
          <w:b/>
        </w:rPr>
        <w:t xml:space="preserve">в частині </w:t>
      </w:r>
      <w:r w:rsidR="00D53C74" w:rsidRPr="00A22354">
        <w:rPr>
          <w:b/>
        </w:rPr>
        <w:t xml:space="preserve">зміни терміну дії договору оренди </w:t>
      </w:r>
      <w:r w:rsidR="00356015" w:rsidRPr="00A22354">
        <w:rPr>
          <w:b/>
        </w:rPr>
        <w:t xml:space="preserve">(9 років  364 дні) </w:t>
      </w:r>
      <w:r w:rsidR="00D53C74" w:rsidRPr="00A22354">
        <w:rPr>
          <w:b/>
          <w:color w:val="000000"/>
          <w:shd w:val="clear" w:color="auto" w:fill="FFFFFF"/>
        </w:rPr>
        <w:t>Департаменту патрульної поліції</w:t>
      </w:r>
      <w:r w:rsidR="00D53C74" w:rsidRPr="00A22354">
        <w:rPr>
          <w:b/>
        </w:rPr>
        <w:t xml:space="preserve"> на нежитлове приміщення за </w:t>
      </w:r>
      <w:proofErr w:type="spellStart"/>
      <w:r w:rsidR="00D53C74" w:rsidRPr="00A22354">
        <w:rPr>
          <w:b/>
        </w:rPr>
        <w:t>адресою</w:t>
      </w:r>
      <w:proofErr w:type="spellEnd"/>
      <w:r w:rsidR="00D53C74" w:rsidRPr="00A22354">
        <w:rPr>
          <w:b/>
        </w:rPr>
        <w:t xml:space="preserve">: вул. Вінницька, 12/10 загальною площею 303,40 </w:t>
      </w:r>
      <w:proofErr w:type="spellStart"/>
      <w:r w:rsidR="00D53C74" w:rsidRPr="00A22354">
        <w:rPr>
          <w:b/>
        </w:rPr>
        <w:t>кв</w:t>
      </w:r>
      <w:proofErr w:type="spellEnd"/>
      <w:r w:rsidR="00D53C74" w:rsidRPr="00A22354">
        <w:rPr>
          <w:b/>
        </w:rPr>
        <w:t xml:space="preserve">. м, для розміщення бюджетної установи, яка утримується за рахунок державного бюджету </w:t>
      </w:r>
      <w:r w:rsidR="00B956DF" w:rsidRPr="00A22354">
        <w:rPr>
          <w:rFonts w:eastAsiaTheme="minorEastAsia"/>
          <w:b/>
        </w:rPr>
        <w:t>(</w:t>
      </w:r>
      <w:proofErr w:type="spellStart"/>
      <w:r w:rsidR="00B956DF" w:rsidRPr="00A22354">
        <w:rPr>
          <w:rFonts w:eastAsiaTheme="minorEastAsia"/>
          <w:b/>
        </w:rPr>
        <w:t>вих</w:t>
      </w:r>
      <w:proofErr w:type="spellEnd"/>
      <w:r w:rsidR="00B956DF" w:rsidRPr="00A22354">
        <w:rPr>
          <w:rFonts w:eastAsiaTheme="minorEastAsia"/>
          <w:b/>
        </w:rPr>
        <w:t xml:space="preserve">. № 108-10812 від 01.09.2020, </w:t>
      </w:r>
      <w:proofErr w:type="spellStart"/>
      <w:r w:rsidR="00B956DF" w:rsidRPr="00A22354">
        <w:rPr>
          <w:rFonts w:eastAsiaTheme="minorEastAsia"/>
          <w:b/>
        </w:rPr>
        <w:t>вх</w:t>
      </w:r>
      <w:proofErr w:type="spellEnd"/>
      <w:r w:rsidR="00B956DF" w:rsidRPr="00A22354">
        <w:rPr>
          <w:rFonts w:eastAsiaTheme="minorEastAsia"/>
          <w:b/>
        </w:rPr>
        <w:t>. № 08/19004 від 01.09.2020).</w:t>
      </w:r>
    </w:p>
    <w:p w:rsidR="00B956DF" w:rsidRPr="00A22354" w:rsidRDefault="00B956DF" w:rsidP="00EA4222">
      <w:pPr>
        <w:tabs>
          <w:tab w:val="left" w:pos="-426"/>
        </w:tabs>
        <w:ind w:firstLine="0"/>
        <w:rPr>
          <w:rFonts w:eastAsiaTheme="minorEastAsia"/>
          <w:b/>
        </w:rPr>
      </w:pPr>
      <w:r w:rsidRPr="00A22354">
        <w:rPr>
          <w:rFonts w:eastAsiaTheme="minorEastAsia"/>
          <w:b/>
        </w:rPr>
        <w:t>Доповідач: представник району.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8F5C71" w:rsidRPr="00A22354" w:rsidRDefault="008F5C71" w:rsidP="00EA4222">
      <w:pPr>
        <w:tabs>
          <w:tab w:val="left" w:pos="-426"/>
        </w:tabs>
        <w:ind w:firstLine="0"/>
        <w:rPr>
          <w:rFonts w:eastAsiaTheme="minorEastAsia"/>
          <w:b/>
        </w:rPr>
      </w:pPr>
    </w:p>
    <w:p w:rsidR="008F5C71" w:rsidRPr="00A22354" w:rsidRDefault="00DA0F27" w:rsidP="00EA4222">
      <w:pPr>
        <w:tabs>
          <w:tab w:val="left" w:pos="-426"/>
        </w:tabs>
        <w:ind w:firstLine="0"/>
        <w:rPr>
          <w:b/>
        </w:rPr>
      </w:pPr>
      <w:r w:rsidRPr="00A22354">
        <w:rPr>
          <w:rFonts w:eastAsiaTheme="minorEastAsia"/>
          <w:b/>
        </w:rPr>
        <w:t>2</w:t>
      </w:r>
      <w:r w:rsidR="00101A77" w:rsidRPr="00A22354">
        <w:rPr>
          <w:rFonts w:eastAsiaTheme="minorEastAsia"/>
          <w:b/>
        </w:rPr>
        <w:t>3</w:t>
      </w:r>
      <w:r w:rsidRPr="00A22354">
        <w:rPr>
          <w:rFonts w:eastAsiaTheme="minorEastAsia"/>
          <w:b/>
        </w:rPr>
        <w:t xml:space="preserve">. </w:t>
      </w:r>
      <w:r w:rsidR="008F5C71" w:rsidRPr="00A22354">
        <w:rPr>
          <w:rFonts w:eastAsiaTheme="minorEastAsia"/>
          <w:b/>
        </w:rPr>
        <w:t>Про розгляд звернення Деснянської районної в місті Києві державної адміністрації щодо</w:t>
      </w:r>
      <w:r w:rsidR="008F5C71" w:rsidRPr="00A22354">
        <w:rPr>
          <w:b/>
        </w:rPr>
        <w:t xml:space="preserve"> внесення змін до істотних умов договору оренди ПАТ «</w:t>
      </w:r>
      <w:proofErr w:type="spellStart"/>
      <w:r w:rsidR="008F5C71" w:rsidRPr="00A22354">
        <w:rPr>
          <w:b/>
        </w:rPr>
        <w:t>Вторес</w:t>
      </w:r>
      <w:proofErr w:type="spellEnd"/>
      <w:r w:rsidR="008F5C71" w:rsidRPr="00A22354">
        <w:rPr>
          <w:b/>
        </w:rPr>
        <w:t>» в частині зменшення розміру орендної ставки з 25% до % 5 за користування нежитлов</w:t>
      </w:r>
      <w:r w:rsidR="0036174D" w:rsidRPr="00A22354">
        <w:rPr>
          <w:b/>
        </w:rPr>
        <w:t>им</w:t>
      </w:r>
      <w:r w:rsidR="008F5C71" w:rsidRPr="00A22354">
        <w:rPr>
          <w:b/>
        </w:rPr>
        <w:t xml:space="preserve"> приміщення</w:t>
      </w:r>
      <w:r w:rsidR="0036174D" w:rsidRPr="00A22354">
        <w:rPr>
          <w:b/>
        </w:rPr>
        <w:t>м</w:t>
      </w:r>
      <w:r w:rsidR="008F5C71" w:rsidRPr="00A22354">
        <w:rPr>
          <w:b/>
        </w:rPr>
        <w:t xml:space="preserve"> на вул. </w:t>
      </w:r>
      <w:proofErr w:type="spellStart"/>
      <w:r w:rsidR="008F5C71" w:rsidRPr="00A22354">
        <w:rPr>
          <w:b/>
        </w:rPr>
        <w:t>М.Закревського</w:t>
      </w:r>
      <w:proofErr w:type="spellEnd"/>
      <w:r w:rsidR="008F5C71" w:rsidRPr="00A22354">
        <w:rPr>
          <w:b/>
        </w:rPr>
        <w:t xml:space="preserve">, 9 у </w:t>
      </w:r>
      <w:r w:rsidR="0036174D" w:rsidRPr="00A22354">
        <w:rPr>
          <w:b/>
        </w:rPr>
        <w:t>зв’язку</w:t>
      </w:r>
      <w:r w:rsidR="008F5C71" w:rsidRPr="00A22354">
        <w:rPr>
          <w:b/>
        </w:rPr>
        <w:t xml:space="preserve"> із ріше</w:t>
      </w:r>
      <w:r w:rsidR="0036174D" w:rsidRPr="00A22354">
        <w:rPr>
          <w:b/>
        </w:rPr>
        <w:t xml:space="preserve">нням Шостого апеляційного адміністративного </w:t>
      </w:r>
      <w:r w:rsidR="008F5C71" w:rsidRPr="00A22354">
        <w:rPr>
          <w:b/>
        </w:rPr>
        <w:t xml:space="preserve"> </w:t>
      </w:r>
      <w:r w:rsidR="004363AE" w:rsidRPr="00A22354">
        <w:rPr>
          <w:b/>
        </w:rPr>
        <w:t>с</w:t>
      </w:r>
      <w:r w:rsidR="008F5C71" w:rsidRPr="00A22354">
        <w:rPr>
          <w:b/>
        </w:rPr>
        <w:t>уду</w:t>
      </w:r>
      <w:r w:rsidR="004363AE" w:rsidRPr="00A22354">
        <w:rPr>
          <w:b/>
        </w:rPr>
        <w:t xml:space="preserve"> (постанова у справі №826/12473/1 від 11.02.2020)</w:t>
      </w:r>
      <w:r w:rsidR="008F5C71" w:rsidRPr="00A22354">
        <w:rPr>
          <w:b/>
        </w:rPr>
        <w:t xml:space="preserve"> (</w:t>
      </w:r>
      <w:proofErr w:type="spellStart"/>
      <w:r w:rsidR="008F5C71" w:rsidRPr="00A22354">
        <w:rPr>
          <w:b/>
        </w:rPr>
        <w:t>вих</w:t>
      </w:r>
      <w:proofErr w:type="spellEnd"/>
      <w:r w:rsidR="008F5C71" w:rsidRPr="00A22354">
        <w:rPr>
          <w:b/>
        </w:rPr>
        <w:t xml:space="preserve">. № 102/04/28-4947 від 22.07.2020, </w:t>
      </w:r>
      <w:proofErr w:type="spellStart"/>
      <w:r w:rsidR="008F5C71" w:rsidRPr="00A22354">
        <w:rPr>
          <w:b/>
        </w:rPr>
        <w:t>вх</w:t>
      </w:r>
      <w:proofErr w:type="spellEnd"/>
      <w:r w:rsidR="008F5C71" w:rsidRPr="00A22354">
        <w:rPr>
          <w:b/>
        </w:rPr>
        <w:t>. № 08/15932 від 22.07.2020)</w:t>
      </w:r>
    </w:p>
    <w:p w:rsidR="008F5C71" w:rsidRPr="00A22354" w:rsidRDefault="008F5C71" w:rsidP="00EA4222">
      <w:pPr>
        <w:tabs>
          <w:tab w:val="left" w:pos="-426"/>
        </w:tabs>
        <w:ind w:firstLine="0"/>
        <w:rPr>
          <w:rFonts w:eastAsiaTheme="minorEastAsia"/>
          <w:b/>
        </w:rPr>
      </w:pPr>
      <w:r w:rsidRPr="00A22354">
        <w:rPr>
          <w:rFonts w:eastAsiaTheme="minorEastAsia"/>
          <w:b/>
        </w:rPr>
        <w:t>Доповідач: представник району.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915C33" w:rsidRPr="00A22354" w:rsidRDefault="00915C33" w:rsidP="00EA4222">
      <w:pPr>
        <w:tabs>
          <w:tab w:val="left" w:pos="-426"/>
        </w:tabs>
        <w:ind w:firstLine="0"/>
        <w:rPr>
          <w:rFonts w:eastAsiaTheme="minorEastAsia"/>
          <w:b/>
        </w:rPr>
      </w:pPr>
    </w:p>
    <w:p w:rsidR="00915C33" w:rsidRPr="00A22354" w:rsidRDefault="00DA0F27" w:rsidP="00EA4222">
      <w:pPr>
        <w:tabs>
          <w:tab w:val="left" w:pos="-426"/>
        </w:tabs>
        <w:ind w:firstLine="0"/>
        <w:rPr>
          <w:rFonts w:eastAsiaTheme="minorEastAsia"/>
          <w:b/>
        </w:rPr>
      </w:pPr>
      <w:r w:rsidRPr="00A22354">
        <w:rPr>
          <w:rFonts w:eastAsiaTheme="minorEastAsia"/>
          <w:b/>
        </w:rPr>
        <w:t>2</w:t>
      </w:r>
      <w:r w:rsidR="00101A77" w:rsidRPr="00A22354">
        <w:rPr>
          <w:rFonts w:eastAsiaTheme="minorEastAsia"/>
          <w:b/>
        </w:rPr>
        <w:t>4</w:t>
      </w:r>
      <w:r w:rsidRPr="00A22354">
        <w:rPr>
          <w:rFonts w:eastAsiaTheme="minorEastAsia"/>
          <w:b/>
        </w:rPr>
        <w:t xml:space="preserve">. </w:t>
      </w:r>
      <w:r w:rsidR="00915C33" w:rsidRPr="00A22354">
        <w:rPr>
          <w:rFonts w:eastAsiaTheme="minorEastAsia"/>
          <w:b/>
        </w:rPr>
        <w:t>Про розгляд звернення ОСН «</w:t>
      </w:r>
      <w:r w:rsidR="00865EE4" w:rsidRPr="00A22354">
        <w:rPr>
          <w:rFonts w:eastAsiaTheme="minorEastAsia"/>
          <w:b/>
        </w:rPr>
        <w:t>Будинковий Комітет «</w:t>
      </w:r>
      <w:r w:rsidR="00915C33" w:rsidRPr="00A22354">
        <w:rPr>
          <w:rFonts w:eastAsiaTheme="minorEastAsia"/>
          <w:b/>
        </w:rPr>
        <w:t>Проспект Повітрофлотський, 21/2, вул. Олексія Шовкуненка,</w:t>
      </w:r>
      <w:r w:rsidR="0054137E" w:rsidRPr="00A22354">
        <w:rPr>
          <w:rFonts w:eastAsiaTheme="minorEastAsia"/>
          <w:b/>
        </w:rPr>
        <w:t xml:space="preserve"> </w:t>
      </w:r>
      <w:r w:rsidR="00915C33" w:rsidRPr="00A22354">
        <w:rPr>
          <w:rFonts w:eastAsiaTheme="minorEastAsia"/>
          <w:b/>
        </w:rPr>
        <w:t>4»</w:t>
      </w:r>
      <w:r w:rsidR="00951965" w:rsidRPr="00A22354">
        <w:rPr>
          <w:rFonts w:eastAsiaTheme="minorEastAsia"/>
          <w:b/>
        </w:rPr>
        <w:t xml:space="preserve">  щодо </w:t>
      </w:r>
      <w:r w:rsidR="00926028" w:rsidRPr="00A22354">
        <w:rPr>
          <w:rFonts w:eastAsiaTheme="minorEastAsia"/>
          <w:b/>
        </w:rPr>
        <w:t xml:space="preserve">передачі в оперативне управління нежитлового приміщення загальною площею </w:t>
      </w:r>
      <w:r w:rsidR="0054137E" w:rsidRPr="00A22354">
        <w:rPr>
          <w:rFonts w:eastAsiaTheme="minorEastAsia"/>
          <w:b/>
        </w:rPr>
        <w:t xml:space="preserve">49,8 </w:t>
      </w:r>
      <w:proofErr w:type="spellStart"/>
      <w:r w:rsidR="0054137E" w:rsidRPr="00A22354">
        <w:rPr>
          <w:rFonts w:eastAsiaTheme="minorEastAsia"/>
          <w:b/>
        </w:rPr>
        <w:t>кв.</w:t>
      </w:r>
      <w:r w:rsidR="00926028" w:rsidRPr="00A22354">
        <w:rPr>
          <w:rFonts w:eastAsiaTheme="minorEastAsia"/>
          <w:b/>
        </w:rPr>
        <w:t>м</w:t>
      </w:r>
      <w:proofErr w:type="spellEnd"/>
      <w:r w:rsidR="00926028" w:rsidRPr="00A22354">
        <w:rPr>
          <w:rFonts w:eastAsiaTheme="minorEastAsia"/>
          <w:b/>
        </w:rPr>
        <w:t xml:space="preserve"> </w:t>
      </w:r>
      <w:r w:rsidR="00801389" w:rsidRPr="00A22354">
        <w:rPr>
          <w:rFonts w:eastAsiaTheme="minorEastAsia"/>
          <w:b/>
        </w:rPr>
        <w:t xml:space="preserve">на </w:t>
      </w:r>
      <w:proofErr w:type="spellStart"/>
      <w:r w:rsidR="00801389" w:rsidRPr="00A22354">
        <w:rPr>
          <w:rFonts w:eastAsiaTheme="minorEastAsia"/>
          <w:b/>
        </w:rPr>
        <w:t>просп</w:t>
      </w:r>
      <w:proofErr w:type="spellEnd"/>
      <w:r w:rsidR="00801389" w:rsidRPr="00A22354">
        <w:rPr>
          <w:rFonts w:eastAsiaTheme="minorEastAsia"/>
          <w:b/>
        </w:rPr>
        <w:t>.  Повітрофлотському</w:t>
      </w:r>
      <w:r w:rsidR="00926028" w:rsidRPr="00A22354">
        <w:rPr>
          <w:rFonts w:eastAsiaTheme="minorEastAsia"/>
          <w:b/>
        </w:rPr>
        <w:t>, 21/2  (вих.</w:t>
      </w:r>
      <w:r w:rsidR="0054137E" w:rsidRPr="00A22354">
        <w:rPr>
          <w:rFonts w:eastAsiaTheme="minorEastAsia"/>
          <w:b/>
        </w:rPr>
        <w:t>№М-12-20 від 09.09.2020</w:t>
      </w:r>
      <w:r w:rsidR="00926028" w:rsidRPr="00A22354">
        <w:rPr>
          <w:rFonts w:eastAsiaTheme="minorEastAsia"/>
          <w:b/>
        </w:rPr>
        <w:t>; вх.№08/19809 від 09.09.2020).</w:t>
      </w:r>
    </w:p>
    <w:p w:rsidR="00926028" w:rsidRPr="00A22354" w:rsidRDefault="00926028" w:rsidP="00EA4222">
      <w:pPr>
        <w:tabs>
          <w:tab w:val="left" w:pos="-426"/>
        </w:tabs>
        <w:ind w:firstLine="0"/>
        <w:rPr>
          <w:rFonts w:eastAsiaTheme="minorEastAsia"/>
          <w:b/>
        </w:rPr>
      </w:pPr>
      <w:r w:rsidRPr="00A22354">
        <w:rPr>
          <w:rFonts w:eastAsiaTheme="minorEastAsia"/>
          <w:b/>
        </w:rPr>
        <w:t>Доповідач: представник району.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664CAA" w:rsidRPr="00A22354" w:rsidRDefault="00664CAA" w:rsidP="00EA4222">
      <w:pPr>
        <w:tabs>
          <w:tab w:val="left" w:pos="-426"/>
        </w:tabs>
        <w:ind w:firstLine="0"/>
        <w:rPr>
          <w:rFonts w:eastAsiaTheme="minorEastAsia"/>
          <w:b/>
        </w:rPr>
      </w:pPr>
    </w:p>
    <w:p w:rsidR="008D4ED0" w:rsidRPr="00DC5CF5" w:rsidRDefault="008D4ED0" w:rsidP="00EA4222">
      <w:pPr>
        <w:tabs>
          <w:tab w:val="left" w:pos="-426"/>
        </w:tabs>
        <w:ind w:firstLine="0"/>
        <w:rPr>
          <w:rFonts w:eastAsiaTheme="minorEastAsia"/>
          <w:b/>
        </w:rPr>
      </w:pPr>
      <w:r w:rsidRPr="00DC5CF5">
        <w:rPr>
          <w:rFonts w:eastAsiaTheme="minorEastAsia"/>
          <w:b/>
        </w:rPr>
        <w:t xml:space="preserve">25. Про розгляд звернення Громадської ради при Деснянській районній в місті Києві державній адміністрації щодо </w:t>
      </w:r>
      <w:r w:rsidR="00057E2D" w:rsidRPr="00DC5CF5">
        <w:rPr>
          <w:rFonts w:eastAsiaTheme="minorEastAsia"/>
          <w:b/>
        </w:rPr>
        <w:t>надання кандидатур</w:t>
      </w:r>
      <w:r w:rsidR="00C347E3" w:rsidRPr="00DC5CF5">
        <w:rPr>
          <w:rFonts w:eastAsiaTheme="minorEastAsia"/>
          <w:b/>
        </w:rPr>
        <w:t>и</w:t>
      </w:r>
      <w:r w:rsidR="00057E2D" w:rsidRPr="00DC5CF5">
        <w:rPr>
          <w:rFonts w:eastAsiaTheme="minorEastAsia"/>
          <w:b/>
        </w:rPr>
        <w:t xml:space="preserve">  до складу робочої наради  з питання</w:t>
      </w:r>
      <w:r w:rsidR="002D77B8" w:rsidRPr="00DC5CF5">
        <w:rPr>
          <w:rFonts w:eastAsiaTheme="minorEastAsia"/>
          <w:b/>
        </w:rPr>
        <w:t xml:space="preserve"> прийняття рішення </w:t>
      </w:r>
      <w:r w:rsidR="00801389" w:rsidRPr="00DC5CF5">
        <w:rPr>
          <w:rFonts w:eastAsiaTheme="minorEastAsia"/>
          <w:b/>
        </w:rPr>
        <w:t>щодо</w:t>
      </w:r>
      <w:r w:rsidR="002D77B8" w:rsidRPr="00DC5CF5">
        <w:rPr>
          <w:rFonts w:eastAsiaTheme="minorEastAsia"/>
          <w:b/>
        </w:rPr>
        <w:t xml:space="preserve"> </w:t>
      </w:r>
      <w:r w:rsidR="00057E2D" w:rsidRPr="00DC5CF5">
        <w:rPr>
          <w:rFonts w:eastAsiaTheme="minorEastAsia"/>
          <w:b/>
        </w:rPr>
        <w:t xml:space="preserve"> включення </w:t>
      </w:r>
      <w:r w:rsidR="00801389" w:rsidRPr="00DC5CF5">
        <w:rPr>
          <w:rFonts w:eastAsiaTheme="minorEastAsia"/>
          <w:b/>
        </w:rPr>
        <w:t xml:space="preserve"> об’єктів </w:t>
      </w:r>
      <w:r w:rsidR="00057E2D" w:rsidRPr="00DC5CF5">
        <w:rPr>
          <w:rFonts w:eastAsiaTheme="minorEastAsia"/>
          <w:b/>
        </w:rPr>
        <w:t xml:space="preserve">до Переліку першого типу </w:t>
      </w:r>
      <w:r w:rsidR="00801389" w:rsidRPr="00DC5CF5">
        <w:rPr>
          <w:rFonts w:eastAsiaTheme="minorEastAsia"/>
          <w:b/>
        </w:rPr>
        <w:t xml:space="preserve"> - </w:t>
      </w:r>
      <w:r w:rsidR="00057E2D" w:rsidRPr="00DC5CF5">
        <w:rPr>
          <w:rFonts w:eastAsiaTheme="minorEastAsia"/>
          <w:b/>
        </w:rPr>
        <w:t>гаражів</w:t>
      </w:r>
      <w:r w:rsidR="00801389" w:rsidRPr="00DC5CF5">
        <w:rPr>
          <w:rFonts w:eastAsiaTheme="minorEastAsia"/>
          <w:b/>
        </w:rPr>
        <w:t xml:space="preserve"> у</w:t>
      </w:r>
      <w:r w:rsidR="00057E2D" w:rsidRPr="00DC5CF5">
        <w:rPr>
          <w:rFonts w:eastAsiaTheme="minorEastAsia"/>
          <w:b/>
        </w:rPr>
        <w:t xml:space="preserve"> Деснянському районі, які перебувають на балансі КП «Автотранспортник» </w:t>
      </w:r>
      <w:r w:rsidRPr="00DC5CF5">
        <w:rPr>
          <w:rFonts w:eastAsiaTheme="minorEastAsia"/>
          <w:b/>
        </w:rPr>
        <w:t>(</w:t>
      </w:r>
      <w:proofErr w:type="spellStart"/>
      <w:r w:rsidRPr="00DC5CF5">
        <w:rPr>
          <w:rFonts w:eastAsiaTheme="minorEastAsia"/>
          <w:b/>
        </w:rPr>
        <w:t>вих</w:t>
      </w:r>
      <w:proofErr w:type="spellEnd"/>
      <w:r w:rsidRPr="00DC5CF5">
        <w:rPr>
          <w:rFonts w:eastAsiaTheme="minorEastAsia"/>
          <w:b/>
        </w:rPr>
        <w:t>. №01/9-К</w:t>
      </w:r>
      <w:r w:rsidR="001F01CB" w:rsidRPr="00DC5CF5">
        <w:rPr>
          <w:rFonts w:eastAsiaTheme="minorEastAsia"/>
          <w:b/>
        </w:rPr>
        <w:t xml:space="preserve"> від 03.09.2020</w:t>
      </w:r>
      <w:r w:rsidRPr="00DC5CF5">
        <w:rPr>
          <w:rFonts w:eastAsiaTheme="minorEastAsia"/>
          <w:b/>
        </w:rPr>
        <w:t xml:space="preserve">; </w:t>
      </w:r>
      <w:proofErr w:type="spellStart"/>
      <w:r w:rsidRPr="00DC5CF5">
        <w:rPr>
          <w:rFonts w:eastAsiaTheme="minorEastAsia"/>
          <w:b/>
        </w:rPr>
        <w:t>вх</w:t>
      </w:r>
      <w:proofErr w:type="spellEnd"/>
      <w:r w:rsidRPr="00DC5CF5">
        <w:rPr>
          <w:rFonts w:eastAsiaTheme="minorEastAsia"/>
          <w:b/>
        </w:rPr>
        <w:t>.</w:t>
      </w:r>
      <w:r w:rsidR="00FA4689" w:rsidRPr="00DC5CF5">
        <w:rPr>
          <w:rFonts w:eastAsiaTheme="minorEastAsia"/>
          <w:b/>
        </w:rPr>
        <w:t xml:space="preserve"> </w:t>
      </w:r>
      <w:r w:rsidRPr="00DC5CF5">
        <w:rPr>
          <w:rFonts w:eastAsiaTheme="minorEastAsia"/>
          <w:b/>
        </w:rPr>
        <w:t>№08/19818 від 09.09.2020)</w:t>
      </w:r>
      <w:r w:rsidR="007F4011" w:rsidRPr="00DC5CF5">
        <w:rPr>
          <w:rFonts w:eastAsiaTheme="minorEastAsia"/>
          <w:b/>
        </w:rPr>
        <w:t>.</w:t>
      </w:r>
    </w:p>
    <w:p w:rsidR="005A1E88" w:rsidRDefault="005A1E88" w:rsidP="00EA4222">
      <w:pPr>
        <w:tabs>
          <w:tab w:val="left" w:pos="-426"/>
        </w:tabs>
        <w:ind w:firstLine="0"/>
        <w:textAlignment w:val="baseline"/>
        <w:rPr>
          <w:rFonts w:eastAsiaTheme="minorEastAsia"/>
        </w:rPr>
      </w:pPr>
      <w:r w:rsidRPr="0096426D">
        <w:rPr>
          <w:rFonts w:eastAsiaTheme="minorEastAsia"/>
        </w:rPr>
        <w:t>СЛУХАЛИ: М.Конобаса</w:t>
      </w:r>
      <w:r>
        <w:rPr>
          <w:rFonts w:eastAsiaTheme="minorEastAsia"/>
        </w:rPr>
        <w:t>.</w:t>
      </w:r>
    </w:p>
    <w:p w:rsidR="00DC5CF5" w:rsidRPr="00A31656" w:rsidRDefault="00DC5CF5" w:rsidP="00EA4222">
      <w:pPr>
        <w:tabs>
          <w:tab w:val="left" w:pos="-426"/>
        </w:tabs>
        <w:ind w:firstLine="0"/>
        <w:textAlignment w:val="baseline"/>
        <w:rPr>
          <w:rFonts w:eastAsiaTheme="minorEastAsia"/>
        </w:rPr>
      </w:pPr>
      <w:r>
        <w:rPr>
          <w:rFonts w:eastAsiaTheme="minorEastAsia"/>
        </w:rPr>
        <w:t>ВИСТУПИЛИ:</w:t>
      </w:r>
      <w:r w:rsidR="00683620">
        <w:rPr>
          <w:rFonts w:eastAsiaTheme="minorEastAsia"/>
        </w:rPr>
        <w:t xml:space="preserve"> </w:t>
      </w:r>
      <w:proofErr w:type="spellStart"/>
      <w:r w:rsidR="00EF2AAF">
        <w:rPr>
          <w:rFonts w:eastAsiaTheme="minorEastAsia"/>
        </w:rPr>
        <w:t>А.Ар</w:t>
      </w:r>
      <w:r w:rsidR="00BF215B">
        <w:rPr>
          <w:rFonts w:eastAsiaTheme="minorEastAsia"/>
        </w:rPr>
        <w:t>а</w:t>
      </w:r>
      <w:r w:rsidR="00EF2AAF">
        <w:rPr>
          <w:rFonts w:eastAsiaTheme="minorEastAsia"/>
        </w:rPr>
        <w:t>келян</w:t>
      </w:r>
      <w:proofErr w:type="spellEnd"/>
      <w:r w:rsidR="00EF2AAF">
        <w:rPr>
          <w:rFonts w:eastAsiaTheme="minorEastAsia"/>
        </w:rPr>
        <w:t xml:space="preserve">, </w:t>
      </w:r>
      <w:proofErr w:type="spellStart"/>
      <w:r w:rsidR="00EF2AAF">
        <w:rPr>
          <w:rFonts w:eastAsiaTheme="minorEastAsia"/>
        </w:rPr>
        <w:t>М.Буділов</w:t>
      </w:r>
      <w:proofErr w:type="spellEnd"/>
      <w:r w:rsidR="00EF2AAF">
        <w:rPr>
          <w:rFonts w:eastAsiaTheme="minorEastAsia"/>
        </w:rPr>
        <w:t xml:space="preserve">, </w:t>
      </w:r>
      <w:proofErr w:type="spellStart"/>
      <w:r w:rsidR="00683620">
        <w:rPr>
          <w:rFonts w:eastAsiaTheme="minorEastAsia"/>
        </w:rPr>
        <w:t>М.Іщенко</w:t>
      </w:r>
      <w:proofErr w:type="spellEnd"/>
      <w:r w:rsidR="00683620">
        <w:rPr>
          <w:rFonts w:eastAsiaTheme="minorEastAsia"/>
        </w:rPr>
        <w:t xml:space="preserve">, </w:t>
      </w:r>
      <w:proofErr w:type="spellStart"/>
      <w:r w:rsidR="00683620">
        <w:rPr>
          <w:rFonts w:eastAsiaTheme="minorEastAsia"/>
        </w:rPr>
        <w:t>Л.Антонєнко</w:t>
      </w:r>
      <w:proofErr w:type="spellEnd"/>
      <w:r w:rsidR="00683620">
        <w:rPr>
          <w:rFonts w:eastAsiaTheme="minorEastAsia"/>
        </w:rPr>
        <w:t>.</w:t>
      </w:r>
      <w:r w:rsidR="00BF215B" w:rsidRPr="00BF215B">
        <w:rPr>
          <w:shd w:val="clear" w:color="auto" w:fill="FFFFFF"/>
        </w:rPr>
        <w:t xml:space="preserve"> </w:t>
      </w:r>
    </w:p>
    <w:p w:rsidR="005A1E88" w:rsidRPr="00896B50" w:rsidRDefault="005A1E88" w:rsidP="00EA4222">
      <w:pPr>
        <w:tabs>
          <w:tab w:val="left" w:pos="-426"/>
        </w:tabs>
        <w:ind w:firstLine="0"/>
        <w:textAlignment w:val="baseline"/>
        <w:rPr>
          <w:rFonts w:eastAsiaTheme="minorEastAsia"/>
        </w:rPr>
      </w:pPr>
      <w:r w:rsidRPr="0096426D">
        <w:rPr>
          <w:rFonts w:eastAsiaTheme="minorEastAsia"/>
        </w:rPr>
        <w:t xml:space="preserve">ВИРІШИЛИ: </w:t>
      </w:r>
      <w:r w:rsidR="00D61861">
        <w:rPr>
          <w:rFonts w:eastAsiaTheme="minorEastAsia"/>
        </w:rPr>
        <w:t>В</w:t>
      </w:r>
      <w:r w:rsidR="00D61861" w:rsidRPr="00896B50">
        <w:rPr>
          <w:rFonts w:eastAsiaTheme="minorEastAsia"/>
        </w:rPr>
        <w:t>зяти до відома</w:t>
      </w:r>
      <w:r w:rsidR="00D61861">
        <w:rPr>
          <w:rFonts w:eastAsiaTheme="minorEastAsia"/>
        </w:rPr>
        <w:t xml:space="preserve"> </w:t>
      </w:r>
      <w:r w:rsidR="00EE4BF1">
        <w:rPr>
          <w:rFonts w:eastAsiaTheme="minorEastAsia"/>
        </w:rPr>
        <w:t>з</w:t>
      </w:r>
      <w:r w:rsidR="00896B50">
        <w:rPr>
          <w:rFonts w:eastAsiaTheme="minorEastAsia"/>
        </w:rPr>
        <w:t xml:space="preserve">вернення </w:t>
      </w:r>
      <w:r w:rsidR="00896B50" w:rsidRPr="00896B50">
        <w:rPr>
          <w:rFonts w:eastAsiaTheme="minorEastAsia"/>
        </w:rPr>
        <w:t>Громадської ради при Деснянській районній в місті Києві державній адміністрації.</w:t>
      </w:r>
    </w:p>
    <w:p w:rsidR="005A1E88" w:rsidRPr="0096426D" w:rsidRDefault="005A1E88" w:rsidP="00EA4222">
      <w:pPr>
        <w:tabs>
          <w:tab w:val="left" w:pos="-426"/>
        </w:tabs>
        <w:ind w:firstLine="0"/>
        <w:jc w:val="left"/>
        <w:textAlignment w:val="baseline"/>
        <w:rPr>
          <w:rFonts w:eastAsiaTheme="minorEastAsia"/>
        </w:rPr>
      </w:pPr>
      <w:r w:rsidRPr="0096426D">
        <w:rPr>
          <w:rFonts w:eastAsiaTheme="minorEastAsia"/>
        </w:rPr>
        <w:t xml:space="preserve">ГОЛОСУВАЛИ: «за» - </w:t>
      </w:r>
      <w:r>
        <w:rPr>
          <w:rFonts w:eastAsiaTheme="minorEastAsia"/>
        </w:rPr>
        <w:t>7</w:t>
      </w:r>
      <w:r w:rsidRPr="0096426D">
        <w:rPr>
          <w:rFonts w:eastAsiaTheme="minorEastAsia"/>
        </w:rPr>
        <w:t xml:space="preserve">, «проти» - 0, «утримались» - 0,  «не голосували» - </w:t>
      </w:r>
      <w:r>
        <w:rPr>
          <w:rFonts w:eastAsiaTheme="minorEastAsia"/>
        </w:rPr>
        <w:t>2</w:t>
      </w:r>
      <w:r w:rsidRPr="0096426D">
        <w:rPr>
          <w:rFonts w:eastAsiaTheme="minorEastAsia"/>
        </w:rPr>
        <w:t xml:space="preserve"> (</w:t>
      </w:r>
      <w:r w:rsidR="00D61861">
        <w:rPr>
          <w:rFonts w:eastAsiaTheme="minorEastAsia"/>
        </w:rPr>
        <w:t>Д.Каліні</w:t>
      </w:r>
      <w:r w:rsidR="00683620">
        <w:rPr>
          <w:rFonts w:eastAsiaTheme="minorEastAsia"/>
        </w:rPr>
        <w:t>ченко, Я.Діденко</w:t>
      </w:r>
      <w:r w:rsidRPr="0096426D">
        <w:rPr>
          <w:rFonts w:eastAsiaTheme="minorEastAsia"/>
        </w:rPr>
        <w:t>).</w:t>
      </w:r>
    </w:p>
    <w:p w:rsidR="005A1E88" w:rsidRPr="0096426D" w:rsidRDefault="005A1E88" w:rsidP="00EA4222">
      <w:pPr>
        <w:tabs>
          <w:tab w:val="left" w:pos="-426"/>
        </w:tabs>
        <w:ind w:firstLine="0"/>
        <w:textAlignment w:val="baseline"/>
        <w:rPr>
          <w:rFonts w:eastAsiaTheme="minorEastAsia"/>
          <w:b/>
          <w:i/>
        </w:rPr>
      </w:pPr>
      <w:r w:rsidRPr="0096426D">
        <w:rPr>
          <w:rFonts w:eastAsiaTheme="minorEastAsia"/>
          <w:b/>
          <w:i/>
        </w:rPr>
        <w:t>Рішення прийнято.</w:t>
      </w:r>
    </w:p>
    <w:p w:rsidR="007B0CC9" w:rsidRPr="00A22354" w:rsidRDefault="007B0CC9" w:rsidP="00EA4222">
      <w:pPr>
        <w:tabs>
          <w:tab w:val="left" w:pos="-426"/>
        </w:tabs>
        <w:ind w:firstLine="0"/>
        <w:jc w:val="center"/>
        <w:rPr>
          <w:b/>
        </w:rPr>
      </w:pPr>
    </w:p>
    <w:p w:rsidR="007B0CC9" w:rsidRPr="00A22354" w:rsidRDefault="007B0CC9" w:rsidP="00EA4222">
      <w:pPr>
        <w:tabs>
          <w:tab w:val="left" w:pos="-426"/>
        </w:tabs>
        <w:ind w:firstLine="0"/>
        <w:jc w:val="center"/>
        <w:rPr>
          <w:b/>
        </w:rPr>
      </w:pPr>
      <w:r w:rsidRPr="00A22354">
        <w:rPr>
          <w:b/>
        </w:rPr>
        <w:t xml:space="preserve">Питання контролю постійної комісії Київради з питань власності за виконанням рішень Київради </w:t>
      </w:r>
    </w:p>
    <w:p w:rsidR="007B0CC9" w:rsidRPr="00A22354" w:rsidRDefault="007B0CC9" w:rsidP="00EA4222">
      <w:pPr>
        <w:tabs>
          <w:tab w:val="left" w:pos="-426"/>
        </w:tabs>
        <w:ind w:firstLine="0"/>
        <w:jc w:val="center"/>
        <w:rPr>
          <w:b/>
        </w:rPr>
      </w:pPr>
      <w:r w:rsidRPr="00A22354">
        <w:rPr>
          <w:b/>
        </w:rPr>
        <w:t>(</w:t>
      </w:r>
      <w:r w:rsidRPr="00A22354">
        <w:rPr>
          <w:b/>
          <w:i/>
        </w:rPr>
        <w:t>матеріали направлені на електронні адреси)</w:t>
      </w:r>
    </w:p>
    <w:p w:rsidR="007B0CC9" w:rsidRPr="00A22354" w:rsidRDefault="007B0CC9" w:rsidP="00EA4222">
      <w:pPr>
        <w:tabs>
          <w:tab w:val="left" w:pos="-426"/>
        </w:tabs>
        <w:ind w:firstLine="0"/>
        <w:jc w:val="center"/>
        <w:rPr>
          <w:b/>
        </w:rPr>
      </w:pPr>
    </w:p>
    <w:p w:rsidR="007B0CC9" w:rsidRPr="00A22354" w:rsidRDefault="00DA0F27" w:rsidP="00EA4222">
      <w:pPr>
        <w:tabs>
          <w:tab w:val="left" w:pos="-426"/>
        </w:tabs>
        <w:ind w:firstLine="0"/>
        <w:rPr>
          <w:b/>
        </w:rPr>
      </w:pPr>
      <w:r w:rsidRPr="00A22354">
        <w:rPr>
          <w:b/>
        </w:rPr>
        <w:t>2</w:t>
      </w:r>
      <w:r w:rsidR="007F4011" w:rsidRPr="00A22354">
        <w:rPr>
          <w:b/>
        </w:rPr>
        <w:t>6</w:t>
      </w:r>
      <w:r w:rsidRPr="00A22354">
        <w:rPr>
          <w:b/>
        </w:rPr>
        <w:t xml:space="preserve">. </w:t>
      </w:r>
      <w:r w:rsidR="007B0CC9" w:rsidRPr="00A22354">
        <w:rPr>
          <w:b/>
        </w:rPr>
        <w:t>Про розгляд звернення Департаменту комунальної власності м. Києва виконавчого органу Київради (КМДА) щодо продовження терміну виконання рішення Київради  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 Києва" до 24.12.2020 (вих.№062/06/36-4108 від 22.06.2020; вх.№08/13239 від 22.06.2020).</w:t>
      </w:r>
    </w:p>
    <w:p w:rsidR="007B0CC9" w:rsidRPr="00A22354" w:rsidRDefault="007B0CC9" w:rsidP="00EA4222">
      <w:pPr>
        <w:tabs>
          <w:tab w:val="left" w:pos="-426"/>
        </w:tabs>
        <w:ind w:firstLine="0"/>
        <w:textAlignment w:val="baseline"/>
        <w:rPr>
          <w:b/>
          <w:i/>
          <w:sz w:val="22"/>
          <w:szCs w:val="22"/>
        </w:rPr>
      </w:pPr>
      <w:r w:rsidRPr="00A22354">
        <w:rPr>
          <w:b/>
          <w:i/>
          <w:sz w:val="22"/>
          <w:szCs w:val="22"/>
        </w:rPr>
        <w:t>Протокол №</w:t>
      </w:r>
      <w:r w:rsidRPr="00A22354">
        <w:rPr>
          <w:b/>
          <w:i/>
          <w:sz w:val="24"/>
          <w:szCs w:val="24"/>
        </w:rPr>
        <w:t xml:space="preserve">26/212 </w:t>
      </w:r>
      <w:r w:rsidRPr="00A22354">
        <w:rPr>
          <w:b/>
          <w:i/>
          <w:sz w:val="22"/>
          <w:szCs w:val="22"/>
        </w:rPr>
        <w:t xml:space="preserve"> від 14.07.2020 – питання не розглянуто та перенесено.</w:t>
      </w:r>
    </w:p>
    <w:p w:rsidR="007B0CC9" w:rsidRPr="00A22354" w:rsidRDefault="007B0CC9"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w:t>
      </w:r>
      <w:r w:rsidRPr="00A22354">
        <w:rPr>
          <w:b/>
          <w:i/>
          <w:sz w:val="22"/>
          <w:szCs w:val="22"/>
        </w:rPr>
        <w:t>питання не розглянуто та перенесено.</w:t>
      </w:r>
    </w:p>
    <w:p w:rsidR="00C73A70" w:rsidRPr="00A22354" w:rsidRDefault="00C73A70" w:rsidP="00EA4222">
      <w:pPr>
        <w:tabs>
          <w:tab w:val="left" w:pos="-426"/>
        </w:tabs>
        <w:ind w:firstLine="0"/>
        <w:rPr>
          <w:b/>
        </w:rPr>
      </w:pPr>
      <w:r w:rsidRPr="00A22354">
        <w:rPr>
          <w:b/>
        </w:rPr>
        <w:t>Доповідач: представник Департаменту.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C73A70" w:rsidRPr="00A22354" w:rsidRDefault="00C73A70" w:rsidP="00EA4222">
      <w:pPr>
        <w:tabs>
          <w:tab w:val="left" w:pos="-426"/>
        </w:tabs>
        <w:ind w:firstLine="0"/>
        <w:rPr>
          <w:b/>
        </w:rPr>
      </w:pPr>
    </w:p>
    <w:p w:rsidR="007B0CC9" w:rsidRPr="00A22354" w:rsidRDefault="00DA0F27" w:rsidP="00EA4222">
      <w:pPr>
        <w:tabs>
          <w:tab w:val="left" w:pos="-426"/>
        </w:tabs>
        <w:ind w:firstLine="0"/>
        <w:rPr>
          <w:b/>
        </w:rPr>
      </w:pPr>
      <w:r w:rsidRPr="00A22354">
        <w:rPr>
          <w:b/>
        </w:rPr>
        <w:t>2</w:t>
      </w:r>
      <w:r w:rsidR="007F4011" w:rsidRPr="00A22354">
        <w:rPr>
          <w:b/>
        </w:rPr>
        <w:t>7</w:t>
      </w:r>
      <w:r w:rsidRPr="00A22354">
        <w:rPr>
          <w:b/>
        </w:rPr>
        <w:t xml:space="preserve">. </w:t>
      </w:r>
      <w:r w:rsidR="007B0CC9" w:rsidRPr="00A22354">
        <w:rPr>
          <w:b/>
        </w:rPr>
        <w:t>Про розгляд звернення Департаменту комунальної власності м. Києва виконавчого органу Київради (КМДА) щодо продовження терміну виконання рішення Київради</w:t>
      </w:r>
      <w:r w:rsidR="007B0CC9" w:rsidRPr="00A22354">
        <w:rPr>
          <w:b/>
          <w:bCs/>
        </w:rPr>
        <w:t xml:space="preserve"> </w:t>
      </w:r>
      <w:r w:rsidR="007B0CC9" w:rsidRPr="00A22354">
        <w:rPr>
          <w:b/>
        </w:rPr>
        <w:t>від 02.07.2015 № 663/1527 "Щодо здійснення заходів, пов’язаних із відновленням роботи дошкільного навчального закладу № 331 на вул. Дніпродзержинській, 110" до 30.09.2020 (</w:t>
      </w:r>
      <w:proofErr w:type="spellStart"/>
      <w:r w:rsidR="007B0CC9" w:rsidRPr="00A22354">
        <w:rPr>
          <w:b/>
        </w:rPr>
        <w:t>вих</w:t>
      </w:r>
      <w:proofErr w:type="spellEnd"/>
      <w:r w:rsidR="007B0CC9" w:rsidRPr="00A22354">
        <w:rPr>
          <w:b/>
        </w:rPr>
        <w:t xml:space="preserve">. № 062/06/10-4163 від 24.06.2020, </w:t>
      </w:r>
      <w:proofErr w:type="spellStart"/>
      <w:r w:rsidR="007B0CC9" w:rsidRPr="00A22354">
        <w:rPr>
          <w:b/>
        </w:rPr>
        <w:t>вх</w:t>
      </w:r>
      <w:proofErr w:type="spellEnd"/>
      <w:r w:rsidR="007B0CC9" w:rsidRPr="00A22354">
        <w:rPr>
          <w:b/>
        </w:rPr>
        <w:t>. № 08/13516 від 24.06.2020).</w:t>
      </w:r>
    </w:p>
    <w:p w:rsidR="007B0CC9" w:rsidRPr="00A22354" w:rsidRDefault="007B0CC9" w:rsidP="00EA4222">
      <w:pPr>
        <w:tabs>
          <w:tab w:val="left" w:pos="-426"/>
        </w:tabs>
        <w:ind w:firstLine="0"/>
        <w:textAlignment w:val="baseline"/>
        <w:rPr>
          <w:b/>
          <w:i/>
          <w:sz w:val="22"/>
          <w:szCs w:val="22"/>
        </w:rPr>
      </w:pPr>
      <w:r w:rsidRPr="00A22354">
        <w:rPr>
          <w:b/>
          <w:i/>
          <w:sz w:val="22"/>
          <w:szCs w:val="22"/>
        </w:rPr>
        <w:t>Протокол №</w:t>
      </w:r>
      <w:r w:rsidRPr="00A22354">
        <w:rPr>
          <w:b/>
          <w:i/>
          <w:sz w:val="24"/>
          <w:szCs w:val="24"/>
        </w:rPr>
        <w:t xml:space="preserve">26/212 </w:t>
      </w:r>
      <w:r w:rsidRPr="00A22354">
        <w:rPr>
          <w:b/>
          <w:i/>
          <w:sz w:val="22"/>
          <w:szCs w:val="22"/>
        </w:rPr>
        <w:t xml:space="preserve"> від 14.07.2020 – питання не розглянуто та перенесено.</w:t>
      </w:r>
    </w:p>
    <w:p w:rsidR="00C73A70" w:rsidRPr="00A22354" w:rsidRDefault="00C73A70"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w:t>
      </w:r>
      <w:r w:rsidRPr="00A22354">
        <w:rPr>
          <w:b/>
          <w:i/>
          <w:sz w:val="22"/>
          <w:szCs w:val="22"/>
        </w:rPr>
        <w:t>питання не розглянуто та перенесено.</w:t>
      </w:r>
    </w:p>
    <w:p w:rsidR="00C73A70" w:rsidRPr="00A22354" w:rsidRDefault="00C73A70" w:rsidP="00EA4222">
      <w:pPr>
        <w:tabs>
          <w:tab w:val="left" w:pos="-426"/>
        </w:tabs>
        <w:ind w:firstLine="0"/>
        <w:rPr>
          <w:b/>
        </w:rPr>
      </w:pPr>
      <w:r w:rsidRPr="00A22354">
        <w:rPr>
          <w:b/>
        </w:rPr>
        <w:t>Доповідач: представник Департаменту.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C73A70" w:rsidRPr="00A22354" w:rsidRDefault="00C73A70" w:rsidP="00EA4222">
      <w:pPr>
        <w:tabs>
          <w:tab w:val="left" w:pos="-426"/>
        </w:tabs>
        <w:ind w:firstLine="0"/>
        <w:rPr>
          <w:b/>
        </w:rPr>
      </w:pPr>
    </w:p>
    <w:p w:rsidR="007B0CC9" w:rsidRPr="00A22354" w:rsidRDefault="00DA0F27" w:rsidP="00EA4222">
      <w:pPr>
        <w:tabs>
          <w:tab w:val="left" w:pos="-426"/>
        </w:tabs>
        <w:ind w:firstLine="0"/>
        <w:rPr>
          <w:b/>
        </w:rPr>
      </w:pPr>
      <w:r w:rsidRPr="00A22354">
        <w:rPr>
          <w:b/>
        </w:rPr>
        <w:t>2</w:t>
      </w:r>
      <w:r w:rsidR="007F4011" w:rsidRPr="00A22354">
        <w:rPr>
          <w:b/>
        </w:rPr>
        <w:t>8</w:t>
      </w:r>
      <w:r w:rsidRPr="00A22354">
        <w:rPr>
          <w:b/>
        </w:rPr>
        <w:t xml:space="preserve">. </w:t>
      </w:r>
      <w:r w:rsidR="007B0CC9" w:rsidRPr="00A22354">
        <w:rPr>
          <w:b/>
        </w:rPr>
        <w:t>Про розгляд звернення Департаменту комунальної власності м. Києва виконавчого органу Київради (КМДА) щодо продовження терміну виконання рішення Київради</w:t>
      </w:r>
      <w:r w:rsidR="007B0CC9" w:rsidRPr="00A22354">
        <w:rPr>
          <w:b/>
          <w:bCs/>
        </w:rPr>
        <w:t xml:space="preserve"> </w:t>
      </w:r>
      <w:r w:rsidR="007B0CC9" w:rsidRPr="00A22354">
        <w:rPr>
          <w:b/>
        </w:rPr>
        <w:t xml:space="preserve">від </w:t>
      </w:r>
      <w:r w:rsidR="007B0CC9" w:rsidRPr="00A22354">
        <w:rPr>
          <w:b/>
          <w:bCs/>
        </w:rPr>
        <w:t xml:space="preserve">28.11.2017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до 30.09.2020 </w:t>
      </w:r>
      <w:r w:rsidR="007B0CC9" w:rsidRPr="00A22354">
        <w:rPr>
          <w:b/>
        </w:rPr>
        <w:t>(</w:t>
      </w:r>
      <w:proofErr w:type="spellStart"/>
      <w:r w:rsidR="007B0CC9" w:rsidRPr="00A22354">
        <w:rPr>
          <w:b/>
        </w:rPr>
        <w:t>вих</w:t>
      </w:r>
      <w:proofErr w:type="spellEnd"/>
      <w:r w:rsidR="007B0CC9" w:rsidRPr="00A22354">
        <w:rPr>
          <w:b/>
        </w:rPr>
        <w:t xml:space="preserve">. № 062/06/10-4158 від 24.06.2020, </w:t>
      </w:r>
      <w:proofErr w:type="spellStart"/>
      <w:r w:rsidR="007B0CC9" w:rsidRPr="00A22354">
        <w:rPr>
          <w:b/>
        </w:rPr>
        <w:t>вх</w:t>
      </w:r>
      <w:proofErr w:type="spellEnd"/>
      <w:r w:rsidR="007B0CC9" w:rsidRPr="00A22354">
        <w:rPr>
          <w:b/>
        </w:rPr>
        <w:t>. № 08/13490 від 24.06.2020).</w:t>
      </w:r>
    </w:p>
    <w:p w:rsidR="0056415F" w:rsidRPr="00A22354" w:rsidRDefault="0056415F" w:rsidP="00EA4222">
      <w:pPr>
        <w:tabs>
          <w:tab w:val="left" w:pos="-426"/>
        </w:tabs>
        <w:ind w:firstLine="0"/>
        <w:textAlignment w:val="baseline"/>
        <w:rPr>
          <w:b/>
          <w:i/>
          <w:sz w:val="22"/>
          <w:szCs w:val="22"/>
        </w:rPr>
      </w:pPr>
      <w:r w:rsidRPr="00A22354">
        <w:rPr>
          <w:b/>
          <w:i/>
          <w:sz w:val="22"/>
          <w:szCs w:val="22"/>
        </w:rPr>
        <w:t>Протокол №</w:t>
      </w:r>
      <w:r w:rsidRPr="00A22354">
        <w:rPr>
          <w:b/>
          <w:i/>
          <w:sz w:val="24"/>
          <w:szCs w:val="24"/>
        </w:rPr>
        <w:t xml:space="preserve">26/212 </w:t>
      </w:r>
      <w:r w:rsidRPr="00A22354">
        <w:rPr>
          <w:b/>
          <w:i/>
          <w:sz w:val="22"/>
          <w:szCs w:val="22"/>
        </w:rPr>
        <w:t xml:space="preserve"> від 14.07.2020 – питання не розглянуто та перенесено.</w:t>
      </w:r>
    </w:p>
    <w:p w:rsidR="0056415F" w:rsidRPr="00A22354" w:rsidRDefault="0056415F"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w:t>
      </w:r>
      <w:r w:rsidRPr="00A22354">
        <w:rPr>
          <w:b/>
          <w:i/>
          <w:sz w:val="22"/>
          <w:szCs w:val="22"/>
        </w:rPr>
        <w:t>питання не розглянуто та перенесено.</w:t>
      </w:r>
    </w:p>
    <w:p w:rsidR="0056415F" w:rsidRPr="00A22354" w:rsidRDefault="0056415F" w:rsidP="00EA4222">
      <w:pPr>
        <w:tabs>
          <w:tab w:val="left" w:pos="-426"/>
        </w:tabs>
        <w:ind w:firstLine="0"/>
        <w:rPr>
          <w:b/>
        </w:rPr>
      </w:pPr>
      <w:r w:rsidRPr="00A22354">
        <w:rPr>
          <w:b/>
        </w:rPr>
        <w:t>Доповідач: представник Департаменту.</w:t>
      </w:r>
    </w:p>
    <w:p w:rsidR="00664CAA" w:rsidRPr="00A22354" w:rsidRDefault="00664CAA" w:rsidP="00EA4222">
      <w:pPr>
        <w:tabs>
          <w:tab w:val="left" w:pos="-426"/>
        </w:tabs>
        <w:ind w:firstLine="0"/>
        <w:jc w:val="left"/>
        <w:rPr>
          <w:b/>
          <w:i/>
        </w:rPr>
      </w:pPr>
    </w:p>
    <w:p w:rsidR="0056415F" w:rsidRPr="002864EF" w:rsidRDefault="00664CAA" w:rsidP="002864EF">
      <w:pPr>
        <w:tabs>
          <w:tab w:val="left" w:pos="-426"/>
        </w:tabs>
        <w:ind w:firstLine="0"/>
        <w:jc w:val="left"/>
        <w:rPr>
          <w:b/>
          <w:i/>
        </w:rPr>
      </w:pPr>
      <w:r w:rsidRPr="00A22354">
        <w:rPr>
          <w:b/>
          <w:i/>
        </w:rPr>
        <w:t>Питання не розглянуто та перенесено.</w:t>
      </w:r>
    </w:p>
    <w:p w:rsidR="007B0CC9" w:rsidRPr="00A22354" w:rsidRDefault="00DA0F27" w:rsidP="00EA4222">
      <w:pPr>
        <w:tabs>
          <w:tab w:val="left" w:pos="-426"/>
        </w:tabs>
        <w:ind w:firstLine="0"/>
        <w:rPr>
          <w:b/>
        </w:rPr>
      </w:pPr>
      <w:r w:rsidRPr="00A22354">
        <w:rPr>
          <w:b/>
        </w:rPr>
        <w:t>2</w:t>
      </w:r>
      <w:r w:rsidR="007F4011" w:rsidRPr="00A22354">
        <w:rPr>
          <w:b/>
        </w:rPr>
        <w:t>9</w:t>
      </w:r>
      <w:r w:rsidRPr="00A22354">
        <w:rPr>
          <w:b/>
        </w:rPr>
        <w:t xml:space="preserve">. </w:t>
      </w:r>
      <w:r w:rsidR="007B0CC9" w:rsidRPr="00A22354">
        <w:rPr>
          <w:b/>
        </w:rPr>
        <w:t xml:space="preserve">Про розгляд звернення Департаменту комунальної власності м. Києва виконавчого органу Київради (КМДА) щодо продовження терміну виконання рішення Київської міської ради від 11.10.2018 № 1762/5826 "Про безоплатну передачу майна на вулиці </w:t>
      </w:r>
      <w:proofErr w:type="spellStart"/>
      <w:r w:rsidR="007B0CC9" w:rsidRPr="00A22354">
        <w:rPr>
          <w:b/>
        </w:rPr>
        <w:t>Білицькій</w:t>
      </w:r>
      <w:proofErr w:type="spellEnd"/>
      <w:r w:rsidR="007B0CC9" w:rsidRPr="00A22354">
        <w:rPr>
          <w:b/>
        </w:rPr>
        <w:t>, 13-а з комунальної власності територіальної громади міста Києва у державну власність" до 30.09.2020 (</w:t>
      </w:r>
      <w:proofErr w:type="spellStart"/>
      <w:r w:rsidR="007B0CC9" w:rsidRPr="00A22354">
        <w:rPr>
          <w:b/>
        </w:rPr>
        <w:t>вих</w:t>
      </w:r>
      <w:proofErr w:type="spellEnd"/>
      <w:r w:rsidR="007B0CC9" w:rsidRPr="00A22354">
        <w:rPr>
          <w:b/>
        </w:rPr>
        <w:t xml:space="preserve">. № 062/06/10-4162 від 24.06.2020, </w:t>
      </w:r>
      <w:proofErr w:type="spellStart"/>
      <w:r w:rsidR="007B0CC9" w:rsidRPr="00A22354">
        <w:rPr>
          <w:b/>
        </w:rPr>
        <w:t>вх</w:t>
      </w:r>
      <w:proofErr w:type="spellEnd"/>
      <w:r w:rsidR="007B0CC9" w:rsidRPr="00A22354">
        <w:rPr>
          <w:b/>
        </w:rPr>
        <w:t>. № 08/13491 від 24.06.2020).</w:t>
      </w:r>
    </w:p>
    <w:p w:rsidR="004F7FAB" w:rsidRPr="00A22354" w:rsidRDefault="004F7FAB" w:rsidP="00EA4222">
      <w:pPr>
        <w:tabs>
          <w:tab w:val="left" w:pos="-426"/>
        </w:tabs>
        <w:ind w:firstLine="0"/>
        <w:textAlignment w:val="baseline"/>
        <w:rPr>
          <w:b/>
          <w:i/>
          <w:sz w:val="22"/>
          <w:szCs w:val="22"/>
        </w:rPr>
      </w:pPr>
      <w:r w:rsidRPr="00A22354">
        <w:rPr>
          <w:b/>
          <w:i/>
          <w:sz w:val="22"/>
          <w:szCs w:val="22"/>
        </w:rPr>
        <w:t>Протокол №</w:t>
      </w:r>
      <w:r w:rsidRPr="00A22354">
        <w:rPr>
          <w:b/>
          <w:i/>
          <w:sz w:val="24"/>
          <w:szCs w:val="24"/>
        </w:rPr>
        <w:t xml:space="preserve">26/212 </w:t>
      </w:r>
      <w:r w:rsidRPr="00A22354">
        <w:rPr>
          <w:b/>
          <w:i/>
          <w:sz w:val="22"/>
          <w:szCs w:val="22"/>
        </w:rPr>
        <w:t xml:space="preserve"> від 14.07.2020 – питання не розглянуто та перенесено.</w:t>
      </w:r>
    </w:p>
    <w:p w:rsidR="004F7FAB" w:rsidRPr="00A22354" w:rsidRDefault="004F7FAB"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w:t>
      </w:r>
      <w:r w:rsidRPr="00A22354">
        <w:rPr>
          <w:b/>
          <w:i/>
          <w:sz w:val="22"/>
          <w:szCs w:val="22"/>
        </w:rPr>
        <w:t>питання не розглянуто та перенесено.</w:t>
      </w:r>
    </w:p>
    <w:p w:rsidR="004F7FAB" w:rsidRPr="00A22354" w:rsidRDefault="004F7FAB" w:rsidP="00EA4222">
      <w:pPr>
        <w:tabs>
          <w:tab w:val="left" w:pos="-426"/>
        </w:tabs>
        <w:ind w:firstLine="0"/>
        <w:rPr>
          <w:b/>
        </w:rPr>
      </w:pPr>
      <w:r w:rsidRPr="00A22354">
        <w:rPr>
          <w:b/>
        </w:rPr>
        <w:t>Доповідач: представник Департаменту.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4F7FAB" w:rsidRPr="00A22354" w:rsidRDefault="004F7FAB" w:rsidP="00EA4222">
      <w:pPr>
        <w:tabs>
          <w:tab w:val="left" w:pos="-426"/>
        </w:tabs>
        <w:ind w:firstLine="0"/>
        <w:rPr>
          <w:b/>
          <w:color w:val="1F497D" w:themeColor="text2"/>
        </w:rPr>
      </w:pPr>
    </w:p>
    <w:p w:rsidR="007B0CC9" w:rsidRPr="00A22354" w:rsidRDefault="007F4011" w:rsidP="00EA4222">
      <w:pPr>
        <w:tabs>
          <w:tab w:val="left" w:pos="-426"/>
        </w:tabs>
        <w:ind w:firstLine="0"/>
        <w:rPr>
          <w:b/>
        </w:rPr>
      </w:pPr>
      <w:r w:rsidRPr="00A22354">
        <w:rPr>
          <w:b/>
        </w:rPr>
        <w:t>30</w:t>
      </w:r>
      <w:r w:rsidR="00DA0F27" w:rsidRPr="00A22354">
        <w:rPr>
          <w:b/>
        </w:rPr>
        <w:t xml:space="preserve">. </w:t>
      </w:r>
      <w:r w:rsidR="007B0CC9" w:rsidRPr="00A22354">
        <w:rPr>
          <w:b/>
        </w:rPr>
        <w:t>Про розгляд звернення Департаменту охорони здоров'я виконавчого органу Київради (КМДА)  щодо продовження терміну виконання рішення Київради  від 22 січня 2015 року № 16/881"Про перейменування Київської міської клінічної лікарні № 6" до 01.09.2020  (</w:t>
      </w:r>
      <w:proofErr w:type="spellStart"/>
      <w:r w:rsidR="007B0CC9" w:rsidRPr="00A22354">
        <w:rPr>
          <w:b/>
        </w:rPr>
        <w:t>вих</w:t>
      </w:r>
      <w:proofErr w:type="spellEnd"/>
      <w:r w:rsidR="007B0CC9" w:rsidRPr="00A22354">
        <w:rPr>
          <w:b/>
        </w:rPr>
        <w:t>. №061-6693/10 від 30.06.2020; вх.№08/13895 від 01.07.2020).</w:t>
      </w:r>
    </w:p>
    <w:p w:rsidR="004F7FAB" w:rsidRPr="00A22354" w:rsidRDefault="004F7FAB" w:rsidP="00EA4222">
      <w:pPr>
        <w:tabs>
          <w:tab w:val="left" w:pos="-426"/>
        </w:tabs>
        <w:ind w:firstLine="0"/>
        <w:textAlignment w:val="baseline"/>
        <w:rPr>
          <w:b/>
          <w:i/>
          <w:sz w:val="22"/>
          <w:szCs w:val="22"/>
        </w:rPr>
      </w:pPr>
      <w:r w:rsidRPr="00A22354">
        <w:rPr>
          <w:b/>
          <w:i/>
          <w:sz w:val="22"/>
          <w:szCs w:val="22"/>
        </w:rPr>
        <w:t>Протокол №</w:t>
      </w:r>
      <w:r w:rsidRPr="00A22354">
        <w:rPr>
          <w:b/>
          <w:i/>
          <w:sz w:val="24"/>
          <w:szCs w:val="24"/>
        </w:rPr>
        <w:t xml:space="preserve">26/212 </w:t>
      </w:r>
      <w:r w:rsidRPr="00A22354">
        <w:rPr>
          <w:b/>
          <w:i/>
          <w:sz w:val="22"/>
          <w:szCs w:val="22"/>
        </w:rPr>
        <w:t xml:space="preserve"> від 14.07.2020 – питання не розглянуто та перенесено.</w:t>
      </w:r>
    </w:p>
    <w:p w:rsidR="004F7FAB" w:rsidRPr="00A22354" w:rsidRDefault="004F7FAB"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w:t>
      </w:r>
      <w:r w:rsidRPr="00A22354">
        <w:rPr>
          <w:b/>
          <w:i/>
          <w:sz w:val="22"/>
          <w:szCs w:val="22"/>
        </w:rPr>
        <w:t>питання не розглянуто та перенесено.</w:t>
      </w:r>
    </w:p>
    <w:p w:rsidR="004F7FAB" w:rsidRPr="00A22354" w:rsidRDefault="004F7FAB" w:rsidP="00EA4222">
      <w:pPr>
        <w:tabs>
          <w:tab w:val="left" w:pos="-426"/>
        </w:tabs>
        <w:ind w:firstLine="0"/>
        <w:rPr>
          <w:b/>
        </w:rPr>
      </w:pPr>
      <w:r w:rsidRPr="00A22354">
        <w:rPr>
          <w:b/>
        </w:rPr>
        <w:t>Доповідач: представник Департаменту.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4F7FAB" w:rsidRPr="00A22354" w:rsidRDefault="004F7FAB" w:rsidP="00EA4222">
      <w:pPr>
        <w:tabs>
          <w:tab w:val="left" w:pos="-426"/>
        </w:tabs>
        <w:ind w:firstLine="0"/>
        <w:rPr>
          <w:b/>
        </w:rPr>
      </w:pPr>
    </w:p>
    <w:p w:rsidR="007B0CC9" w:rsidRPr="00A22354" w:rsidRDefault="007F4011" w:rsidP="00EA4222">
      <w:pPr>
        <w:tabs>
          <w:tab w:val="left" w:pos="-426"/>
        </w:tabs>
        <w:ind w:firstLine="0"/>
        <w:rPr>
          <w:b/>
        </w:rPr>
      </w:pPr>
      <w:r w:rsidRPr="00A22354">
        <w:rPr>
          <w:b/>
        </w:rPr>
        <w:t>31</w:t>
      </w:r>
      <w:r w:rsidR="00DA0F27" w:rsidRPr="00A22354">
        <w:rPr>
          <w:b/>
        </w:rPr>
        <w:t xml:space="preserve">. </w:t>
      </w:r>
      <w:r w:rsidR="007B0CC9" w:rsidRPr="00A22354">
        <w:rPr>
          <w:b/>
        </w:rPr>
        <w:t>Про розгляд звернення Департаменту охорони здоров'я виконавчого органу Київради (КМДА)  щодо продовження терміну виконання рішення Київради  від 22 січня 2015 року № 20/885 "Про перейменування Київської міської клінічної лікарні швидкої медичної допомоги" до 01.09.2020  (вих.№061-6694/10 від 30.06.2020; вх.№08/13896 від 01.07.2020).</w:t>
      </w:r>
    </w:p>
    <w:p w:rsidR="006A626F" w:rsidRPr="00A22354" w:rsidRDefault="006A626F" w:rsidP="00EA4222">
      <w:pPr>
        <w:tabs>
          <w:tab w:val="left" w:pos="-426"/>
        </w:tabs>
        <w:ind w:firstLine="0"/>
        <w:textAlignment w:val="baseline"/>
        <w:rPr>
          <w:b/>
          <w:i/>
          <w:sz w:val="22"/>
          <w:szCs w:val="22"/>
        </w:rPr>
      </w:pPr>
      <w:r w:rsidRPr="00A22354">
        <w:rPr>
          <w:b/>
          <w:i/>
          <w:sz w:val="22"/>
          <w:szCs w:val="22"/>
        </w:rPr>
        <w:t>Протокол №</w:t>
      </w:r>
      <w:r w:rsidRPr="00A22354">
        <w:rPr>
          <w:b/>
          <w:i/>
          <w:sz w:val="24"/>
          <w:szCs w:val="24"/>
        </w:rPr>
        <w:t xml:space="preserve">26/212 </w:t>
      </w:r>
      <w:r w:rsidRPr="00A22354">
        <w:rPr>
          <w:b/>
          <w:i/>
          <w:sz w:val="22"/>
          <w:szCs w:val="22"/>
        </w:rPr>
        <w:t xml:space="preserve"> від 14.07.2020 – питання не розглянуто та перенесено.</w:t>
      </w:r>
    </w:p>
    <w:p w:rsidR="006A626F" w:rsidRPr="00A22354" w:rsidRDefault="006A626F" w:rsidP="00EA4222">
      <w:pPr>
        <w:tabs>
          <w:tab w:val="left" w:pos="-426"/>
        </w:tabs>
        <w:ind w:firstLine="0"/>
        <w:rPr>
          <w:b/>
        </w:rPr>
      </w:pPr>
      <w:r w:rsidRPr="00A22354">
        <w:rPr>
          <w:b/>
          <w:i/>
          <w:sz w:val="24"/>
          <w:szCs w:val="24"/>
        </w:rPr>
        <w:t>Протокол №3</w:t>
      </w:r>
      <w:r w:rsidR="007C430A" w:rsidRPr="00A22354">
        <w:rPr>
          <w:b/>
          <w:i/>
          <w:sz w:val="24"/>
          <w:szCs w:val="24"/>
        </w:rPr>
        <w:t>1/217</w:t>
      </w:r>
      <w:r w:rsidRPr="00A22354">
        <w:rPr>
          <w:b/>
          <w:i/>
          <w:sz w:val="24"/>
          <w:szCs w:val="24"/>
        </w:rPr>
        <w:t xml:space="preserve"> від 02.09.2020 - </w:t>
      </w:r>
      <w:r w:rsidRPr="00A22354">
        <w:rPr>
          <w:b/>
          <w:i/>
          <w:sz w:val="22"/>
          <w:szCs w:val="22"/>
        </w:rPr>
        <w:t>питання не розглянуто та перенесено.</w:t>
      </w:r>
    </w:p>
    <w:p w:rsidR="006A626F" w:rsidRPr="00A22354" w:rsidRDefault="006A626F" w:rsidP="00EA4222">
      <w:pPr>
        <w:tabs>
          <w:tab w:val="left" w:pos="-426"/>
        </w:tabs>
        <w:ind w:firstLine="0"/>
        <w:rPr>
          <w:b/>
        </w:rPr>
      </w:pPr>
      <w:r w:rsidRPr="00A22354">
        <w:rPr>
          <w:b/>
        </w:rPr>
        <w:t>Доповідач: представник Департаменту.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6A626F" w:rsidRPr="00A22354" w:rsidRDefault="006A626F" w:rsidP="00EA4222">
      <w:pPr>
        <w:tabs>
          <w:tab w:val="left" w:pos="-426"/>
        </w:tabs>
        <w:ind w:firstLine="0"/>
        <w:textAlignment w:val="baseline"/>
        <w:rPr>
          <w:b/>
        </w:rPr>
      </w:pPr>
    </w:p>
    <w:p w:rsidR="007B0CC9" w:rsidRPr="00A22354" w:rsidRDefault="00DA0F27" w:rsidP="00EA4222">
      <w:pPr>
        <w:tabs>
          <w:tab w:val="left" w:pos="-426"/>
        </w:tabs>
        <w:ind w:firstLine="0"/>
        <w:textAlignment w:val="baseline"/>
        <w:rPr>
          <w:b/>
          <w:i/>
        </w:rPr>
      </w:pPr>
      <w:r w:rsidRPr="00A22354">
        <w:rPr>
          <w:b/>
        </w:rPr>
        <w:t>3</w:t>
      </w:r>
      <w:r w:rsidR="007F4011" w:rsidRPr="00A22354">
        <w:rPr>
          <w:b/>
        </w:rPr>
        <w:t>2</w:t>
      </w:r>
      <w:r w:rsidRPr="00A22354">
        <w:rPr>
          <w:b/>
        </w:rPr>
        <w:t xml:space="preserve">. </w:t>
      </w:r>
      <w:r w:rsidR="007B0CC9" w:rsidRPr="00A22354">
        <w:rPr>
          <w:b/>
        </w:rPr>
        <w:t>Про розгляд звернення Святошинської районної в місті Києві державної адміністрації  щодо зняття з контролю виконання рішення Київради  від 2 квітня 2015 року № 341/1206 "Про передачу в оренду нежитлових приміщень комунальної власності територіальної громади міста Києва єдиному претенденту на право оренди" (вих.№107-30/4787  від 29.07.2020; вх.№08/16521 від 29.07.2020).</w:t>
      </w:r>
    </w:p>
    <w:p w:rsidR="006A626F" w:rsidRPr="00A22354" w:rsidRDefault="007C430A" w:rsidP="00EA4222">
      <w:pPr>
        <w:tabs>
          <w:tab w:val="left" w:pos="-426"/>
        </w:tabs>
        <w:ind w:firstLine="0"/>
        <w:rPr>
          <w:b/>
        </w:rPr>
      </w:pPr>
      <w:r w:rsidRPr="00A22354">
        <w:rPr>
          <w:b/>
          <w:i/>
          <w:sz w:val="24"/>
          <w:szCs w:val="24"/>
        </w:rPr>
        <w:t>Протокол №31/217</w:t>
      </w:r>
      <w:r w:rsidR="006A626F" w:rsidRPr="00A22354">
        <w:rPr>
          <w:b/>
          <w:i/>
          <w:sz w:val="24"/>
          <w:szCs w:val="24"/>
        </w:rPr>
        <w:t xml:space="preserve">  від 02.09.2020 - </w:t>
      </w:r>
      <w:r w:rsidR="006A626F" w:rsidRPr="00A22354">
        <w:rPr>
          <w:b/>
          <w:i/>
          <w:sz w:val="22"/>
          <w:szCs w:val="22"/>
        </w:rPr>
        <w:t>питання не розглянуто та перенесено.</w:t>
      </w:r>
    </w:p>
    <w:p w:rsidR="006A626F" w:rsidRPr="00A22354" w:rsidRDefault="006A626F" w:rsidP="00EA4222">
      <w:pPr>
        <w:tabs>
          <w:tab w:val="left" w:pos="-426"/>
        </w:tabs>
        <w:ind w:firstLine="0"/>
        <w:rPr>
          <w:b/>
        </w:rPr>
      </w:pPr>
      <w:r w:rsidRPr="00A22354">
        <w:rPr>
          <w:b/>
        </w:rPr>
        <w:t xml:space="preserve">Доповідач: представник </w:t>
      </w:r>
      <w:r w:rsidR="00547215">
        <w:rPr>
          <w:b/>
        </w:rPr>
        <w:t>району</w:t>
      </w:r>
      <w:r w:rsidRPr="00A22354">
        <w:rPr>
          <w:b/>
        </w:rPr>
        <w:t>.</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6A626F" w:rsidRPr="00A22354" w:rsidRDefault="006A626F" w:rsidP="00EA4222">
      <w:pPr>
        <w:tabs>
          <w:tab w:val="left" w:pos="-426"/>
        </w:tabs>
        <w:ind w:firstLine="0"/>
        <w:rPr>
          <w:b/>
        </w:rPr>
      </w:pPr>
    </w:p>
    <w:p w:rsidR="007B0CC9" w:rsidRPr="00A22354" w:rsidRDefault="00DA0F27" w:rsidP="00EA4222">
      <w:pPr>
        <w:tabs>
          <w:tab w:val="left" w:pos="-426"/>
        </w:tabs>
        <w:ind w:firstLine="0"/>
        <w:rPr>
          <w:b/>
        </w:rPr>
      </w:pPr>
      <w:r w:rsidRPr="00A22354">
        <w:rPr>
          <w:b/>
        </w:rPr>
        <w:t>3</w:t>
      </w:r>
      <w:r w:rsidR="007F4011" w:rsidRPr="00A22354">
        <w:rPr>
          <w:b/>
        </w:rPr>
        <w:t>3</w:t>
      </w:r>
      <w:r w:rsidRPr="00A22354">
        <w:rPr>
          <w:b/>
        </w:rPr>
        <w:t xml:space="preserve">. </w:t>
      </w:r>
      <w:r w:rsidR="007B0CC9" w:rsidRPr="00A22354">
        <w:rPr>
          <w:b/>
        </w:rPr>
        <w:t>Про розгляд звернення Департаменту комунальної власності м. Києва виконавчого органу Київради (КМДА) щодо зняття з контролю виконання рішення Київської міської ради від 22.09.2016 № 27/1031 "Про передачу в оренду нежитлових приміщень комунальної власності територіальної громади міста Києва єдиному претенденту на право оренди" (</w:t>
      </w:r>
      <w:proofErr w:type="spellStart"/>
      <w:r w:rsidR="007B0CC9" w:rsidRPr="00A22354">
        <w:rPr>
          <w:b/>
        </w:rPr>
        <w:t>вих</w:t>
      </w:r>
      <w:proofErr w:type="spellEnd"/>
      <w:r w:rsidR="007B0CC9" w:rsidRPr="00A22354">
        <w:rPr>
          <w:b/>
        </w:rPr>
        <w:t xml:space="preserve">. № 062/05/20-5141 від 07.08.2020, </w:t>
      </w:r>
      <w:proofErr w:type="spellStart"/>
      <w:r w:rsidR="007B0CC9" w:rsidRPr="00A22354">
        <w:rPr>
          <w:b/>
        </w:rPr>
        <w:t>вх</w:t>
      </w:r>
      <w:proofErr w:type="spellEnd"/>
      <w:r w:rsidR="007B0CC9" w:rsidRPr="00A22354">
        <w:rPr>
          <w:b/>
        </w:rPr>
        <w:t>. № 08/17390 від 07.08.2020).</w:t>
      </w:r>
    </w:p>
    <w:p w:rsidR="00A930B1" w:rsidRPr="00A22354" w:rsidRDefault="00A930B1"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w:t>
      </w:r>
      <w:r w:rsidRPr="00A22354">
        <w:rPr>
          <w:b/>
          <w:i/>
          <w:sz w:val="22"/>
          <w:szCs w:val="22"/>
        </w:rPr>
        <w:t>питання не розглянуто та перенесено.</w:t>
      </w:r>
    </w:p>
    <w:p w:rsidR="007B0CC9" w:rsidRPr="00A22354" w:rsidRDefault="007B0CC9" w:rsidP="00EA4222">
      <w:pPr>
        <w:tabs>
          <w:tab w:val="left" w:pos="-426"/>
        </w:tabs>
        <w:ind w:firstLine="0"/>
        <w:rPr>
          <w:b/>
        </w:rPr>
      </w:pPr>
      <w:r w:rsidRPr="00A22354">
        <w:rPr>
          <w:b/>
        </w:rPr>
        <w:t>Доповідач: представник Департаменту.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7B0CC9" w:rsidRPr="00A22354" w:rsidRDefault="007B0CC9" w:rsidP="00EA4222">
      <w:pPr>
        <w:tabs>
          <w:tab w:val="left" w:pos="-426"/>
        </w:tabs>
        <w:ind w:firstLine="0"/>
        <w:textAlignment w:val="baseline"/>
        <w:rPr>
          <w:b/>
          <w:i/>
        </w:rPr>
      </w:pPr>
    </w:p>
    <w:p w:rsidR="007B0CC9" w:rsidRPr="00A22354" w:rsidRDefault="00DA0F27" w:rsidP="00EA4222">
      <w:pPr>
        <w:tabs>
          <w:tab w:val="left" w:pos="-426"/>
        </w:tabs>
        <w:ind w:firstLine="0"/>
        <w:rPr>
          <w:b/>
        </w:rPr>
      </w:pPr>
      <w:r w:rsidRPr="00A22354">
        <w:rPr>
          <w:b/>
        </w:rPr>
        <w:t>3</w:t>
      </w:r>
      <w:r w:rsidR="007F4011" w:rsidRPr="00A22354">
        <w:rPr>
          <w:b/>
        </w:rPr>
        <w:t>4</w:t>
      </w:r>
      <w:r w:rsidRPr="00A22354">
        <w:rPr>
          <w:b/>
        </w:rPr>
        <w:t xml:space="preserve">. </w:t>
      </w:r>
      <w:r w:rsidR="007B0CC9" w:rsidRPr="00A22354">
        <w:rPr>
          <w:b/>
        </w:rPr>
        <w:t xml:space="preserve">Про розгляд звернення Департаменту культури виконавчого органу Київської міської ради (КМДА) щодо виконання рішення Київської міської ради від 19.12.2019 № 495/8068 "Про деякі питання управління підприємствами, що належать до комунальної власності територіальної громади міста Києва", Департамент культури виконавчого органу Київської міської ради (Київської міської державної адміністрації) </w:t>
      </w:r>
      <w:r w:rsidR="007B0CC9" w:rsidRPr="00A22354">
        <w:rPr>
          <w:b/>
          <w:i/>
          <w:lang w:eastAsia="uk-UA"/>
        </w:rPr>
        <w:t xml:space="preserve">(щодо відсутності комунальних підприємств, які відповідають критеріям  щодо обов’язкового утворення наглядової ради) </w:t>
      </w:r>
      <w:r w:rsidR="007B0CC9" w:rsidRPr="00A22354">
        <w:rPr>
          <w:b/>
        </w:rPr>
        <w:t>(</w:t>
      </w:r>
      <w:proofErr w:type="spellStart"/>
      <w:r w:rsidR="007B0CC9" w:rsidRPr="00A22354">
        <w:rPr>
          <w:b/>
        </w:rPr>
        <w:t>вих</w:t>
      </w:r>
      <w:proofErr w:type="spellEnd"/>
      <w:r w:rsidR="007B0CC9" w:rsidRPr="00A22354">
        <w:rPr>
          <w:b/>
        </w:rPr>
        <w:t xml:space="preserve">. № 063-4034 від 10.08.2020, </w:t>
      </w:r>
      <w:proofErr w:type="spellStart"/>
      <w:r w:rsidR="007B0CC9" w:rsidRPr="00A22354">
        <w:rPr>
          <w:b/>
        </w:rPr>
        <w:t>вх</w:t>
      </w:r>
      <w:proofErr w:type="spellEnd"/>
      <w:r w:rsidR="007B0CC9" w:rsidRPr="00A22354">
        <w:rPr>
          <w:b/>
        </w:rPr>
        <w:t>. № 08/17486 від 10.08.2020).</w:t>
      </w:r>
    </w:p>
    <w:p w:rsidR="003F273A" w:rsidRPr="00A22354" w:rsidRDefault="003F273A"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w:t>
      </w:r>
      <w:r w:rsidRPr="00A22354">
        <w:rPr>
          <w:b/>
          <w:i/>
          <w:sz w:val="22"/>
          <w:szCs w:val="22"/>
        </w:rPr>
        <w:t>питання не розглянуто та перенесено.</w:t>
      </w:r>
    </w:p>
    <w:p w:rsidR="007B0CC9" w:rsidRPr="00A22354" w:rsidRDefault="007B0CC9" w:rsidP="00EA4222">
      <w:pPr>
        <w:tabs>
          <w:tab w:val="left" w:pos="-426"/>
        </w:tabs>
        <w:ind w:firstLine="0"/>
        <w:rPr>
          <w:b/>
        </w:rPr>
      </w:pPr>
      <w:r w:rsidRPr="00A22354">
        <w:rPr>
          <w:b/>
        </w:rPr>
        <w:t>Доповідач: представник Департаменту культури.</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7B0CC9" w:rsidRPr="00A22354" w:rsidRDefault="007B0CC9" w:rsidP="00EA4222">
      <w:pPr>
        <w:tabs>
          <w:tab w:val="left" w:pos="-426"/>
        </w:tabs>
        <w:ind w:firstLine="0"/>
        <w:textAlignment w:val="baseline"/>
        <w:rPr>
          <w:b/>
          <w:i/>
        </w:rPr>
      </w:pPr>
    </w:p>
    <w:p w:rsidR="007B0CC9" w:rsidRPr="00A22354" w:rsidRDefault="00101A77" w:rsidP="00EA4222">
      <w:pPr>
        <w:tabs>
          <w:tab w:val="left" w:pos="-426"/>
        </w:tabs>
        <w:ind w:firstLine="0"/>
        <w:rPr>
          <w:b/>
        </w:rPr>
      </w:pPr>
      <w:r w:rsidRPr="00A22354">
        <w:rPr>
          <w:b/>
        </w:rPr>
        <w:t>3</w:t>
      </w:r>
      <w:r w:rsidR="007F4011" w:rsidRPr="00A22354">
        <w:rPr>
          <w:b/>
        </w:rPr>
        <w:t>5</w:t>
      </w:r>
      <w:r w:rsidR="00DA0F27" w:rsidRPr="00A22354">
        <w:rPr>
          <w:b/>
        </w:rPr>
        <w:t xml:space="preserve">. </w:t>
      </w:r>
      <w:r w:rsidR="007B0CC9" w:rsidRPr="00A22354">
        <w:rPr>
          <w:b/>
        </w:rPr>
        <w:t xml:space="preserve">Про розгляд звернення Департаменту освіти і  науки виконавчого органу Київської міської ради (КМДА) щодо виконання п. 3 рішення Київської міської ради від 19 грудня 2019 року № 495/8068 "Про деякі питання управління підприємствами, що належать до комунальної власності територіальної громади міста Києва" </w:t>
      </w:r>
      <w:r w:rsidR="007B0CC9" w:rsidRPr="00A22354">
        <w:rPr>
          <w:b/>
          <w:i/>
          <w:lang w:eastAsia="uk-UA"/>
        </w:rPr>
        <w:t xml:space="preserve">(КНП "ОСВІТНЯ АГЕНЦІЯ МІСТА КИЄВА" не відповідає жодному з критеріїв щодо обов’язкового утворення наглядової ради) </w:t>
      </w:r>
      <w:r w:rsidR="007B0CC9" w:rsidRPr="00A22354">
        <w:rPr>
          <w:b/>
        </w:rPr>
        <w:t>(</w:t>
      </w:r>
      <w:proofErr w:type="spellStart"/>
      <w:r w:rsidR="007B0CC9" w:rsidRPr="00A22354">
        <w:rPr>
          <w:b/>
        </w:rPr>
        <w:t>вих</w:t>
      </w:r>
      <w:proofErr w:type="spellEnd"/>
      <w:r w:rsidR="007B0CC9" w:rsidRPr="00A22354">
        <w:rPr>
          <w:b/>
        </w:rPr>
        <w:t xml:space="preserve">. №063-4395 від 10.08.2020, </w:t>
      </w:r>
      <w:proofErr w:type="spellStart"/>
      <w:r w:rsidR="007B0CC9" w:rsidRPr="00A22354">
        <w:rPr>
          <w:b/>
        </w:rPr>
        <w:t>вх</w:t>
      </w:r>
      <w:proofErr w:type="spellEnd"/>
      <w:r w:rsidR="007B0CC9" w:rsidRPr="00A22354">
        <w:rPr>
          <w:b/>
        </w:rPr>
        <w:t>. № 08/17469 від 10.08.2020).</w:t>
      </w:r>
    </w:p>
    <w:p w:rsidR="00281F8C" w:rsidRPr="00A22354" w:rsidRDefault="00281F8C"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w:t>
      </w:r>
      <w:r w:rsidRPr="00A22354">
        <w:rPr>
          <w:b/>
          <w:i/>
          <w:sz w:val="22"/>
          <w:szCs w:val="22"/>
        </w:rPr>
        <w:t>питання не розглянуто та перенесено.</w:t>
      </w:r>
    </w:p>
    <w:p w:rsidR="007B0CC9" w:rsidRPr="00A22354" w:rsidRDefault="007B0CC9" w:rsidP="00EA4222">
      <w:pPr>
        <w:tabs>
          <w:tab w:val="left" w:pos="-426"/>
        </w:tabs>
        <w:ind w:firstLine="0"/>
        <w:rPr>
          <w:b/>
        </w:rPr>
      </w:pPr>
      <w:r w:rsidRPr="00A22354">
        <w:rPr>
          <w:b/>
        </w:rPr>
        <w:t>Доповідач: представник Департаменту освіти і  науки.</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7B0CC9" w:rsidRPr="00A22354" w:rsidRDefault="007B0CC9" w:rsidP="00EA4222">
      <w:pPr>
        <w:tabs>
          <w:tab w:val="left" w:pos="-426"/>
        </w:tabs>
        <w:ind w:firstLine="0"/>
        <w:rPr>
          <w:b/>
          <w:lang w:val="ru-RU" w:eastAsia="uk-UA"/>
        </w:rPr>
      </w:pPr>
    </w:p>
    <w:p w:rsidR="007B0CC9" w:rsidRPr="00A22354" w:rsidRDefault="00DA0F27" w:rsidP="00EA4222">
      <w:pPr>
        <w:tabs>
          <w:tab w:val="left" w:pos="-426"/>
        </w:tabs>
        <w:ind w:firstLine="0"/>
        <w:rPr>
          <w:b/>
        </w:rPr>
      </w:pPr>
      <w:r w:rsidRPr="00A22354">
        <w:rPr>
          <w:b/>
        </w:rPr>
        <w:t>3</w:t>
      </w:r>
      <w:r w:rsidR="007F4011" w:rsidRPr="00A22354">
        <w:rPr>
          <w:b/>
        </w:rPr>
        <w:t>6</w:t>
      </w:r>
      <w:r w:rsidRPr="00A22354">
        <w:rPr>
          <w:b/>
        </w:rPr>
        <w:t xml:space="preserve">. </w:t>
      </w:r>
      <w:r w:rsidR="007B0CC9" w:rsidRPr="00A22354">
        <w:rPr>
          <w:b/>
        </w:rPr>
        <w:t xml:space="preserve">Про розгляд звернення Департаменту комунальної власності м. Києва виконавчого органу Київради (КМДА) щодо виконання п.4.2  міської цільової програми "Управління об'єктами комунальної власності територіальної громади міста Києва на 2019-2021 роки", затвердженої рішенням Київської міської ради від 20.12.2018 №547/6598 "Про затвердження міської цільової програми "Управління об'єктами комунальної власності територіальної громади міста Києва на 2019 - 2021 роки" (за </w:t>
      </w:r>
      <w:r w:rsidR="007B0CC9" w:rsidRPr="00A22354">
        <w:rPr>
          <w:b/>
          <w:lang w:val="en-US"/>
        </w:rPr>
        <w:t>I</w:t>
      </w:r>
      <w:r w:rsidR="007B0CC9" w:rsidRPr="00A22354">
        <w:rPr>
          <w:b/>
        </w:rPr>
        <w:t xml:space="preserve"> півріччя 2020 року) (вих.№062/10/19-3403 від 20.05.2020; вх.№08/10654 від 20.05.2020, вих.№062/10/17-5319 від 17.08.2020, </w:t>
      </w:r>
      <w:proofErr w:type="spellStart"/>
      <w:r w:rsidR="007B0CC9" w:rsidRPr="00A22354">
        <w:rPr>
          <w:b/>
        </w:rPr>
        <w:t>вх</w:t>
      </w:r>
      <w:proofErr w:type="spellEnd"/>
      <w:r w:rsidR="007B0CC9" w:rsidRPr="00A22354">
        <w:rPr>
          <w:b/>
        </w:rPr>
        <w:t>. №08/18042 від 18.08.2020).</w:t>
      </w:r>
    </w:p>
    <w:p w:rsidR="007B0CC9" w:rsidRPr="00A22354" w:rsidRDefault="007B0CC9" w:rsidP="00EA4222">
      <w:pPr>
        <w:tabs>
          <w:tab w:val="left" w:pos="-426"/>
        </w:tabs>
        <w:ind w:firstLine="0"/>
        <w:rPr>
          <w:b/>
        </w:rPr>
      </w:pPr>
      <w:r w:rsidRPr="00A22354">
        <w:rPr>
          <w:b/>
        </w:rPr>
        <w:t>Доповідач: представник Департаменту.</w:t>
      </w:r>
    </w:p>
    <w:p w:rsidR="007B0CC9" w:rsidRPr="00A22354" w:rsidRDefault="007B0CC9" w:rsidP="00EA4222">
      <w:pPr>
        <w:tabs>
          <w:tab w:val="left" w:pos="-426"/>
        </w:tabs>
        <w:ind w:firstLine="0"/>
        <w:textAlignment w:val="baseline"/>
        <w:rPr>
          <w:b/>
          <w:i/>
          <w:sz w:val="22"/>
          <w:szCs w:val="22"/>
        </w:rPr>
      </w:pPr>
      <w:r w:rsidRPr="00A22354">
        <w:rPr>
          <w:b/>
          <w:i/>
          <w:sz w:val="22"/>
          <w:szCs w:val="22"/>
        </w:rPr>
        <w:t>Протокол №</w:t>
      </w:r>
      <w:r w:rsidRPr="00A22354">
        <w:rPr>
          <w:b/>
          <w:i/>
          <w:sz w:val="24"/>
          <w:szCs w:val="24"/>
        </w:rPr>
        <w:t xml:space="preserve">23/209 </w:t>
      </w:r>
      <w:r w:rsidRPr="00A22354">
        <w:rPr>
          <w:b/>
          <w:i/>
          <w:sz w:val="22"/>
          <w:szCs w:val="22"/>
        </w:rPr>
        <w:t xml:space="preserve"> від 23.06.2020 – питання не розглянуто та перенесено.</w:t>
      </w:r>
    </w:p>
    <w:p w:rsidR="007B0CC9" w:rsidRPr="00A22354" w:rsidRDefault="007B0CC9" w:rsidP="00EA4222">
      <w:pPr>
        <w:tabs>
          <w:tab w:val="left" w:pos="-426"/>
        </w:tabs>
        <w:ind w:firstLine="0"/>
        <w:textAlignment w:val="baseline"/>
        <w:rPr>
          <w:b/>
          <w:i/>
          <w:sz w:val="22"/>
          <w:szCs w:val="22"/>
        </w:rPr>
      </w:pPr>
      <w:r w:rsidRPr="00A22354">
        <w:rPr>
          <w:b/>
          <w:i/>
          <w:sz w:val="22"/>
          <w:szCs w:val="22"/>
        </w:rPr>
        <w:t>Протокол №</w:t>
      </w:r>
      <w:r w:rsidRPr="00A22354">
        <w:rPr>
          <w:b/>
          <w:i/>
          <w:sz w:val="24"/>
          <w:szCs w:val="24"/>
        </w:rPr>
        <w:t xml:space="preserve">26/212 </w:t>
      </w:r>
      <w:r w:rsidRPr="00A22354">
        <w:rPr>
          <w:b/>
          <w:i/>
          <w:sz w:val="22"/>
          <w:szCs w:val="22"/>
        </w:rPr>
        <w:t xml:space="preserve"> від 14.07.2020 – питання не розглянуто та перенесено.</w:t>
      </w:r>
    </w:p>
    <w:p w:rsidR="00281F8C" w:rsidRPr="00A22354" w:rsidRDefault="00281F8C"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w:t>
      </w:r>
      <w:r w:rsidRPr="00A22354">
        <w:rPr>
          <w:b/>
          <w:i/>
          <w:sz w:val="22"/>
          <w:szCs w:val="22"/>
        </w:rPr>
        <w:t>питання не розглянуто та перенесено.</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281F8C" w:rsidRPr="00A22354" w:rsidRDefault="00281F8C" w:rsidP="00EA4222">
      <w:pPr>
        <w:tabs>
          <w:tab w:val="left" w:pos="-426"/>
        </w:tabs>
        <w:ind w:firstLine="0"/>
        <w:jc w:val="center"/>
        <w:textAlignment w:val="baseline"/>
        <w:rPr>
          <w:b/>
        </w:rPr>
      </w:pPr>
    </w:p>
    <w:p w:rsidR="00FD70A3" w:rsidRPr="00A22354" w:rsidRDefault="00101A77" w:rsidP="00EA4222">
      <w:pPr>
        <w:tabs>
          <w:tab w:val="left" w:pos="-426"/>
        </w:tabs>
        <w:ind w:firstLine="0"/>
        <w:rPr>
          <w:b/>
        </w:rPr>
      </w:pPr>
      <w:r w:rsidRPr="00A22354">
        <w:rPr>
          <w:b/>
        </w:rPr>
        <w:t>3</w:t>
      </w:r>
      <w:r w:rsidR="007F4011" w:rsidRPr="00A22354">
        <w:rPr>
          <w:b/>
        </w:rPr>
        <w:t>7</w:t>
      </w:r>
      <w:r w:rsidR="00DA0F27" w:rsidRPr="00A22354">
        <w:rPr>
          <w:b/>
        </w:rPr>
        <w:t xml:space="preserve">. </w:t>
      </w:r>
      <w:r w:rsidR="00FD70A3" w:rsidRPr="00A22354">
        <w:rPr>
          <w:b/>
        </w:rPr>
        <w:t xml:space="preserve">Про розгляд звернення Департаменту охорони здоров'я виконавчого органу Київради (КМДА)  щодо продовження терміну виконання рішення Київради  </w:t>
      </w:r>
      <w:r w:rsidR="001E37A6" w:rsidRPr="00A22354">
        <w:rPr>
          <w:b/>
        </w:rPr>
        <w:t xml:space="preserve">від 22 січня 2015 року № 20/885 «Про перейменування Київської міської клінічної лікарні швидкої медичної допомоги» </w:t>
      </w:r>
      <w:r w:rsidR="00FD70A3" w:rsidRPr="00A22354">
        <w:rPr>
          <w:b/>
        </w:rPr>
        <w:t xml:space="preserve">до </w:t>
      </w:r>
      <w:r w:rsidR="001E37A6" w:rsidRPr="00A22354">
        <w:rPr>
          <w:b/>
        </w:rPr>
        <w:t>3</w:t>
      </w:r>
      <w:r w:rsidR="00FD70A3" w:rsidRPr="00A22354">
        <w:rPr>
          <w:b/>
        </w:rPr>
        <w:t>1.</w:t>
      </w:r>
      <w:r w:rsidR="001E37A6" w:rsidRPr="00A22354">
        <w:rPr>
          <w:b/>
        </w:rPr>
        <w:t>11</w:t>
      </w:r>
      <w:r w:rsidR="00FD70A3" w:rsidRPr="00A22354">
        <w:rPr>
          <w:b/>
        </w:rPr>
        <w:t>.2020  (вих.№061-</w:t>
      </w:r>
      <w:r w:rsidR="001E37A6" w:rsidRPr="00A22354">
        <w:rPr>
          <w:b/>
        </w:rPr>
        <w:t>8793</w:t>
      </w:r>
      <w:r w:rsidR="00FD70A3" w:rsidRPr="00A22354">
        <w:rPr>
          <w:b/>
        </w:rPr>
        <w:t>/10 від 0</w:t>
      </w:r>
      <w:r w:rsidR="001E37A6" w:rsidRPr="00A22354">
        <w:rPr>
          <w:b/>
        </w:rPr>
        <w:t>1</w:t>
      </w:r>
      <w:r w:rsidR="00FD70A3" w:rsidRPr="00A22354">
        <w:rPr>
          <w:b/>
        </w:rPr>
        <w:t>.0</w:t>
      </w:r>
      <w:r w:rsidR="001E37A6" w:rsidRPr="00A22354">
        <w:rPr>
          <w:b/>
        </w:rPr>
        <w:t>9</w:t>
      </w:r>
      <w:r w:rsidR="00FD70A3" w:rsidRPr="00A22354">
        <w:rPr>
          <w:b/>
        </w:rPr>
        <w:t>.2020; вх.№08/1</w:t>
      </w:r>
      <w:r w:rsidR="001E37A6" w:rsidRPr="00A22354">
        <w:rPr>
          <w:b/>
        </w:rPr>
        <w:t xml:space="preserve">9053 </w:t>
      </w:r>
      <w:r w:rsidR="00FD70A3" w:rsidRPr="00A22354">
        <w:rPr>
          <w:b/>
        </w:rPr>
        <w:t>від 0</w:t>
      </w:r>
      <w:r w:rsidR="001E37A6" w:rsidRPr="00A22354">
        <w:rPr>
          <w:b/>
        </w:rPr>
        <w:t>2</w:t>
      </w:r>
      <w:r w:rsidR="00FD70A3" w:rsidRPr="00A22354">
        <w:rPr>
          <w:b/>
        </w:rPr>
        <w:t>.0</w:t>
      </w:r>
      <w:r w:rsidR="001E37A6" w:rsidRPr="00A22354">
        <w:rPr>
          <w:b/>
        </w:rPr>
        <w:t>9</w:t>
      </w:r>
      <w:r w:rsidR="00FD70A3" w:rsidRPr="00A22354">
        <w:rPr>
          <w:b/>
        </w:rPr>
        <w:t>.2020).</w:t>
      </w:r>
    </w:p>
    <w:p w:rsidR="00FD70A3" w:rsidRPr="00A22354" w:rsidRDefault="00FD70A3" w:rsidP="00EA4222">
      <w:pPr>
        <w:tabs>
          <w:tab w:val="left" w:pos="-426"/>
        </w:tabs>
        <w:ind w:firstLine="0"/>
        <w:textAlignment w:val="baseline"/>
        <w:rPr>
          <w:b/>
          <w:i/>
          <w:sz w:val="22"/>
          <w:szCs w:val="22"/>
        </w:rPr>
      </w:pPr>
      <w:r w:rsidRPr="00A22354">
        <w:rPr>
          <w:b/>
          <w:i/>
          <w:sz w:val="22"/>
          <w:szCs w:val="22"/>
        </w:rPr>
        <w:t>Протокол №</w:t>
      </w:r>
      <w:r w:rsidRPr="00A22354">
        <w:rPr>
          <w:b/>
          <w:i/>
          <w:sz w:val="24"/>
          <w:szCs w:val="24"/>
        </w:rPr>
        <w:t xml:space="preserve">26/212 </w:t>
      </w:r>
      <w:r w:rsidRPr="00A22354">
        <w:rPr>
          <w:b/>
          <w:i/>
          <w:sz w:val="22"/>
          <w:szCs w:val="22"/>
        </w:rPr>
        <w:t xml:space="preserve"> від 14.07.2020 – питання не розглянуто та перенесено.</w:t>
      </w:r>
    </w:p>
    <w:p w:rsidR="00FD70A3" w:rsidRPr="00A22354" w:rsidRDefault="00FD70A3" w:rsidP="00EA4222">
      <w:pPr>
        <w:tabs>
          <w:tab w:val="left" w:pos="-426"/>
        </w:tabs>
        <w:ind w:firstLine="0"/>
        <w:rPr>
          <w:b/>
        </w:rPr>
      </w:pPr>
      <w:r w:rsidRPr="00A22354">
        <w:rPr>
          <w:b/>
        </w:rPr>
        <w:t>Доповідач: представник Департаменту.</w:t>
      </w:r>
    </w:p>
    <w:p w:rsidR="00664CAA" w:rsidRPr="00A22354" w:rsidRDefault="00664CAA" w:rsidP="00EA4222">
      <w:pPr>
        <w:tabs>
          <w:tab w:val="left" w:pos="-426"/>
        </w:tabs>
        <w:ind w:firstLine="0"/>
        <w:jc w:val="left"/>
        <w:rPr>
          <w:b/>
          <w:i/>
        </w:rPr>
      </w:pPr>
    </w:p>
    <w:p w:rsidR="00664CAA" w:rsidRPr="00A22354" w:rsidRDefault="00664CAA" w:rsidP="00EA4222">
      <w:pPr>
        <w:tabs>
          <w:tab w:val="left" w:pos="-426"/>
        </w:tabs>
        <w:ind w:firstLine="0"/>
        <w:jc w:val="left"/>
        <w:rPr>
          <w:b/>
          <w:i/>
        </w:rPr>
      </w:pPr>
      <w:r w:rsidRPr="00A22354">
        <w:rPr>
          <w:b/>
          <w:i/>
        </w:rPr>
        <w:t>Питання не розглянуто та перенесено.</w:t>
      </w:r>
    </w:p>
    <w:p w:rsidR="00FA0ED3" w:rsidRPr="00A22354" w:rsidRDefault="00FA0ED3" w:rsidP="00EA4222">
      <w:pPr>
        <w:tabs>
          <w:tab w:val="left" w:pos="-426"/>
        </w:tabs>
        <w:ind w:firstLine="0"/>
        <w:rPr>
          <w:b/>
        </w:rPr>
      </w:pPr>
    </w:p>
    <w:p w:rsidR="00887500" w:rsidRDefault="00DA0F27" w:rsidP="00EA4222">
      <w:pPr>
        <w:tabs>
          <w:tab w:val="left" w:pos="-426"/>
        </w:tabs>
        <w:ind w:firstLine="0"/>
        <w:rPr>
          <w:b/>
        </w:rPr>
      </w:pPr>
      <w:r w:rsidRPr="00A22354">
        <w:rPr>
          <w:b/>
        </w:rPr>
        <w:t>3</w:t>
      </w:r>
      <w:r w:rsidR="007F4011" w:rsidRPr="00A22354">
        <w:rPr>
          <w:b/>
        </w:rPr>
        <w:t>8</w:t>
      </w:r>
      <w:r w:rsidRPr="00A22354">
        <w:rPr>
          <w:b/>
        </w:rPr>
        <w:t xml:space="preserve">. </w:t>
      </w:r>
      <w:r w:rsidR="00FA0ED3" w:rsidRPr="00A22354">
        <w:rPr>
          <w:b/>
        </w:rPr>
        <w:t xml:space="preserve">Про розгляд звернення Департаменту комунальної власності м.Києва виконавчого органу Київради (КМДА) щодо зняття з контролю виконання пункту 2 додатку 2 до рішення Київської міської ради від 28.11.2017 №556/3563 «Про надання згоди на безоплатне прийняття до комунальної </w:t>
      </w:r>
    </w:p>
    <w:p w:rsidR="00FA0ED3" w:rsidRPr="00A22354" w:rsidRDefault="00FA0ED3" w:rsidP="00EA4222">
      <w:pPr>
        <w:tabs>
          <w:tab w:val="left" w:pos="-426"/>
        </w:tabs>
        <w:ind w:firstLine="0"/>
        <w:rPr>
          <w:b/>
        </w:rPr>
      </w:pPr>
      <w:r w:rsidRPr="00A22354">
        <w:rPr>
          <w:b/>
        </w:rPr>
        <w:t>власності територіальної громади міста Києва будівель, цілісних майнових комплексів закладів культури,  фізичної культури та спорту», в частині безоплатного прийняття до комунальної власності територіальної громади міста Києва цілісного майнового комплексу державного підприємства «Спортивний комплекс «Атлет» (</w:t>
      </w:r>
      <w:proofErr w:type="spellStart"/>
      <w:r w:rsidRPr="00A22354">
        <w:rPr>
          <w:b/>
        </w:rPr>
        <w:t>вих</w:t>
      </w:r>
      <w:proofErr w:type="spellEnd"/>
      <w:r w:rsidRPr="00A22354">
        <w:rPr>
          <w:b/>
        </w:rPr>
        <w:t xml:space="preserve">. №062/06/10-5633 від 03.09.2020;     </w:t>
      </w:r>
      <w:proofErr w:type="spellStart"/>
      <w:r w:rsidRPr="00A22354">
        <w:rPr>
          <w:b/>
        </w:rPr>
        <w:t>вх</w:t>
      </w:r>
      <w:proofErr w:type="spellEnd"/>
      <w:r w:rsidRPr="00A22354">
        <w:rPr>
          <w:b/>
        </w:rPr>
        <w:t xml:space="preserve">. №08/19395 від 03.09.2020).  </w:t>
      </w:r>
    </w:p>
    <w:p w:rsidR="00FA0ED3" w:rsidRPr="00A22354" w:rsidRDefault="00FA0ED3" w:rsidP="00EA4222">
      <w:pPr>
        <w:tabs>
          <w:tab w:val="left" w:pos="-426"/>
        </w:tabs>
        <w:ind w:firstLine="0"/>
        <w:rPr>
          <w:b/>
        </w:rPr>
      </w:pPr>
      <w:r w:rsidRPr="00A22354">
        <w:rPr>
          <w:b/>
        </w:rPr>
        <w:t>Доповідач: представник Департаменту</w:t>
      </w:r>
      <w:r w:rsidR="00AC5E93" w:rsidRPr="00A22354">
        <w:rPr>
          <w:b/>
        </w:rPr>
        <w:t>.</w:t>
      </w:r>
    </w:p>
    <w:p w:rsidR="00B12859" w:rsidRDefault="00B12859" w:rsidP="00EA4222">
      <w:pPr>
        <w:tabs>
          <w:tab w:val="left" w:pos="-426"/>
        </w:tabs>
        <w:ind w:firstLine="0"/>
        <w:jc w:val="left"/>
        <w:rPr>
          <w:b/>
          <w:i/>
        </w:rPr>
      </w:pPr>
    </w:p>
    <w:p w:rsidR="00B12859" w:rsidRPr="00A22354" w:rsidRDefault="00B12859" w:rsidP="00EA4222">
      <w:pPr>
        <w:tabs>
          <w:tab w:val="left" w:pos="-426"/>
        </w:tabs>
        <w:ind w:firstLine="0"/>
        <w:jc w:val="left"/>
        <w:rPr>
          <w:b/>
          <w:i/>
        </w:rPr>
      </w:pPr>
      <w:r w:rsidRPr="00A22354">
        <w:rPr>
          <w:b/>
          <w:i/>
        </w:rPr>
        <w:t>Питання не розглянуто та перенесено.</w:t>
      </w:r>
    </w:p>
    <w:p w:rsidR="00FD70A3" w:rsidRPr="00A22354" w:rsidRDefault="00FD70A3" w:rsidP="00EA4222">
      <w:pPr>
        <w:tabs>
          <w:tab w:val="left" w:pos="-426"/>
        </w:tabs>
        <w:ind w:firstLine="0"/>
        <w:jc w:val="center"/>
        <w:textAlignment w:val="baseline"/>
        <w:rPr>
          <w:b/>
        </w:rPr>
      </w:pPr>
    </w:p>
    <w:p w:rsidR="007B0CC9" w:rsidRPr="00A22354" w:rsidRDefault="007B0CC9" w:rsidP="00EA4222">
      <w:pPr>
        <w:tabs>
          <w:tab w:val="left" w:pos="-426"/>
        </w:tabs>
        <w:ind w:firstLine="0"/>
        <w:jc w:val="center"/>
        <w:textAlignment w:val="baseline"/>
        <w:rPr>
          <w:b/>
        </w:rPr>
      </w:pPr>
      <w:r w:rsidRPr="00A22354">
        <w:rPr>
          <w:b/>
        </w:rPr>
        <w:t>До відома:</w:t>
      </w:r>
    </w:p>
    <w:p w:rsidR="007B0CC9" w:rsidRPr="00A22354" w:rsidRDefault="007B0CC9" w:rsidP="00EA4222">
      <w:pPr>
        <w:tabs>
          <w:tab w:val="left" w:pos="-426"/>
        </w:tabs>
        <w:ind w:firstLine="0"/>
        <w:jc w:val="center"/>
        <w:textAlignment w:val="baseline"/>
        <w:rPr>
          <w:b/>
          <w:i/>
        </w:rPr>
      </w:pPr>
    </w:p>
    <w:p w:rsidR="007B0CC9" w:rsidRPr="00A22354" w:rsidRDefault="00101A77" w:rsidP="00EA4222">
      <w:pPr>
        <w:tabs>
          <w:tab w:val="left" w:pos="-426"/>
        </w:tabs>
        <w:ind w:firstLine="0"/>
        <w:rPr>
          <w:b/>
        </w:rPr>
      </w:pPr>
      <w:r w:rsidRPr="00A22354">
        <w:rPr>
          <w:b/>
        </w:rPr>
        <w:t>3</w:t>
      </w:r>
      <w:r w:rsidR="007F4011" w:rsidRPr="00A22354">
        <w:rPr>
          <w:b/>
        </w:rPr>
        <w:t>9</w:t>
      </w:r>
      <w:r w:rsidR="00DA0F27" w:rsidRPr="00A22354">
        <w:rPr>
          <w:b/>
        </w:rPr>
        <w:t xml:space="preserve">. </w:t>
      </w:r>
      <w:r w:rsidR="007B0CC9" w:rsidRPr="00A22354">
        <w:rPr>
          <w:b/>
        </w:rPr>
        <w:t xml:space="preserve">Про розгляд постанови Кабінету Міністрів України від 15.08.2020 № 647 "Про затвердження Порядку подання, розгляду скарг та пропозицій стосовно організації та проведення аукціонів щодо передачі в оренду державного та комунального майна" на виконання доручення заступника міського голови-секретаря Київради </w:t>
      </w:r>
      <w:proofErr w:type="spellStart"/>
      <w:r w:rsidR="007B0CC9" w:rsidRPr="00A22354">
        <w:rPr>
          <w:b/>
        </w:rPr>
        <w:t>В.Прокопіва</w:t>
      </w:r>
      <w:proofErr w:type="spellEnd"/>
      <w:r w:rsidR="007B0CC9" w:rsidRPr="00A22354">
        <w:rPr>
          <w:b/>
        </w:rPr>
        <w:t xml:space="preserve"> (</w:t>
      </w:r>
      <w:proofErr w:type="spellStart"/>
      <w:r w:rsidR="007B0CC9" w:rsidRPr="00A22354">
        <w:rPr>
          <w:b/>
        </w:rPr>
        <w:t>вих</w:t>
      </w:r>
      <w:proofErr w:type="spellEnd"/>
      <w:r w:rsidR="007B0CC9" w:rsidRPr="00A22354">
        <w:rPr>
          <w:b/>
        </w:rPr>
        <w:t xml:space="preserve">. №інд.49 від 15.07.2020, </w:t>
      </w:r>
      <w:proofErr w:type="spellStart"/>
      <w:r w:rsidR="007B0CC9" w:rsidRPr="00A22354">
        <w:rPr>
          <w:b/>
        </w:rPr>
        <w:t>вх</w:t>
      </w:r>
      <w:proofErr w:type="spellEnd"/>
      <w:r w:rsidR="007B0CC9" w:rsidRPr="00A22354">
        <w:rPr>
          <w:b/>
        </w:rPr>
        <w:t>. № 08/16454 від 29.07.2020) .</w:t>
      </w:r>
    </w:p>
    <w:p w:rsidR="00281F8C" w:rsidRPr="00A22354" w:rsidRDefault="00281F8C" w:rsidP="00EA4222">
      <w:pPr>
        <w:tabs>
          <w:tab w:val="left" w:pos="-426"/>
        </w:tabs>
        <w:ind w:firstLine="0"/>
        <w:rPr>
          <w:b/>
        </w:rPr>
      </w:pPr>
      <w:r w:rsidRPr="00A22354">
        <w:rPr>
          <w:b/>
          <w:i/>
          <w:sz w:val="24"/>
          <w:szCs w:val="24"/>
        </w:rPr>
        <w:t>Протокол №3</w:t>
      </w:r>
      <w:r w:rsidR="007C430A" w:rsidRPr="00A22354">
        <w:rPr>
          <w:b/>
          <w:i/>
          <w:sz w:val="24"/>
          <w:szCs w:val="24"/>
        </w:rPr>
        <w:t>1</w:t>
      </w:r>
      <w:r w:rsidRPr="00A22354">
        <w:rPr>
          <w:b/>
          <w:i/>
          <w:sz w:val="24"/>
          <w:szCs w:val="24"/>
        </w:rPr>
        <w:t>/21</w:t>
      </w:r>
      <w:r w:rsidR="007C430A" w:rsidRPr="00A22354">
        <w:rPr>
          <w:b/>
          <w:i/>
          <w:sz w:val="24"/>
          <w:szCs w:val="24"/>
        </w:rPr>
        <w:t>7</w:t>
      </w:r>
      <w:r w:rsidRPr="00A22354">
        <w:rPr>
          <w:b/>
          <w:i/>
          <w:sz w:val="24"/>
          <w:szCs w:val="24"/>
        </w:rPr>
        <w:t xml:space="preserve">  від 02.09.2020 - </w:t>
      </w:r>
      <w:r w:rsidRPr="00A22354">
        <w:rPr>
          <w:b/>
          <w:i/>
          <w:sz w:val="22"/>
          <w:szCs w:val="22"/>
        </w:rPr>
        <w:t>питання не розглянуто та перенесено.</w:t>
      </w:r>
    </w:p>
    <w:p w:rsidR="00281F8C" w:rsidRPr="00A22354" w:rsidRDefault="00281F8C" w:rsidP="00EA4222">
      <w:pPr>
        <w:tabs>
          <w:tab w:val="left" w:pos="-426"/>
        </w:tabs>
        <w:ind w:firstLine="0"/>
        <w:textAlignment w:val="baseline"/>
        <w:rPr>
          <w:b/>
          <w:color w:val="1F497D" w:themeColor="text2"/>
        </w:rPr>
      </w:pPr>
    </w:p>
    <w:p w:rsidR="00762C9C" w:rsidRPr="00A22354" w:rsidRDefault="00664CAA" w:rsidP="00EA4222">
      <w:pPr>
        <w:tabs>
          <w:tab w:val="left" w:pos="-426"/>
        </w:tabs>
        <w:ind w:firstLine="0"/>
        <w:jc w:val="left"/>
        <w:rPr>
          <w:b/>
          <w:i/>
        </w:rPr>
      </w:pPr>
      <w:r w:rsidRPr="00A22354">
        <w:rPr>
          <w:b/>
          <w:i/>
        </w:rPr>
        <w:t>Питання не розглянуто та перенесено.</w:t>
      </w:r>
    </w:p>
    <w:p w:rsidR="00762C9C" w:rsidRPr="00A22354" w:rsidRDefault="00762C9C" w:rsidP="00EA4222">
      <w:pPr>
        <w:tabs>
          <w:tab w:val="left" w:pos="-426"/>
        </w:tabs>
        <w:spacing w:after="120"/>
        <w:ind w:firstLine="0"/>
        <w:rPr>
          <w:rFonts w:eastAsiaTheme="minorEastAsia"/>
          <w:b/>
          <w:lang w:eastAsia="en-US"/>
        </w:rPr>
      </w:pPr>
    </w:p>
    <w:p w:rsidR="005C417C" w:rsidRPr="00A22354" w:rsidRDefault="00664CAA" w:rsidP="00EA4222">
      <w:pPr>
        <w:tabs>
          <w:tab w:val="left" w:pos="-426"/>
        </w:tabs>
        <w:ind w:firstLine="0"/>
        <w:rPr>
          <w:b/>
          <w:lang w:eastAsia="uk-UA"/>
        </w:rPr>
      </w:pPr>
      <w:r w:rsidRPr="00A22354">
        <w:rPr>
          <w:b/>
        </w:rPr>
        <w:t>40</w:t>
      </w:r>
      <w:r w:rsidR="005C417C" w:rsidRPr="00A22354">
        <w:rPr>
          <w:b/>
        </w:rPr>
        <w:t>.</w:t>
      </w:r>
      <w:r w:rsidR="005C417C" w:rsidRPr="00A22354">
        <w:rPr>
          <w:b/>
          <w:bCs/>
        </w:rPr>
        <w:t xml:space="preserve"> </w:t>
      </w:r>
      <w:r w:rsidR="005C417C" w:rsidRPr="00A22354">
        <w:rPr>
          <w:b/>
        </w:rPr>
        <w:t xml:space="preserve"> Про розгляд проєкту рішення Київради "</w:t>
      </w:r>
      <w:r w:rsidR="005C417C" w:rsidRPr="00A22354">
        <w:rPr>
          <w:b/>
          <w:w w:val="100"/>
          <w:lang w:eastAsia="uk-UA"/>
        </w:rPr>
        <w:t>Про прийняття витрат, понесених на ремонтно-реставраційні роботи та закріплення майна комунальної власності територіальної громади міста Києва</w:t>
      </w:r>
      <w:r w:rsidR="005C417C" w:rsidRPr="00A22354">
        <w:rPr>
          <w:rFonts w:eastAsiaTheme="minorEastAsia"/>
          <w:b/>
          <w:i/>
        </w:rPr>
        <w:t>" (перший поверх на вул. Хрещатик, 36, публічний простір)</w:t>
      </w:r>
      <w:r w:rsidR="005C417C" w:rsidRPr="00A22354">
        <w:rPr>
          <w:rFonts w:eastAsiaTheme="minorEastAsia"/>
          <w:b/>
        </w:rPr>
        <w:t xml:space="preserve"> за поданням заступника голови Київської міської державної адміністрації </w:t>
      </w:r>
      <w:proofErr w:type="spellStart"/>
      <w:r w:rsidR="005C417C" w:rsidRPr="00A22354">
        <w:rPr>
          <w:rFonts w:eastAsiaTheme="minorEastAsia"/>
          <w:b/>
        </w:rPr>
        <w:t>В.Непопа</w:t>
      </w:r>
      <w:proofErr w:type="spellEnd"/>
      <w:r w:rsidR="005C417C" w:rsidRPr="00A22354">
        <w:rPr>
          <w:rFonts w:eastAsiaTheme="minorEastAsia"/>
          <w:b/>
        </w:rPr>
        <w:t>, Департаменту будівництва та житлового забезпечення виконавчого органу Київради (КМДА) (доручення №08/231-2109/ПР від 14.08.20</w:t>
      </w:r>
      <w:r w:rsidR="005C417C" w:rsidRPr="00A22354">
        <w:rPr>
          <w:b/>
        </w:rPr>
        <w:t>20) у зв’язку із зверненням КП «</w:t>
      </w:r>
      <w:proofErr w:type="spellStart"/>
      <w:r w:rsidR="005C417C" w:rsidRPr="00A22354">
        <w:rPr>
          <w:b/>
        </w:rPr>
        <w:t>Спецжитлофонд</w:t>
      </w:r>
      <w:proofErr w:type="spellEnd"/>
      <w:r w:rsidR="005C417C" w:rsidRPr="00A22354">
        <w:rPr>
          <w:b/>
        </w:rPr>
        <w:t>» від 11.09.2020 №056/24-2668.</w:t>
      </w:r>
    </w:p>
    <w:p w:rsidR="005C417C" w:rsidRPr="00A22354" w:rsidRDefault="005C417C" w:rsidP="00EA4222">
      <w:pPr>
        <w:tabs>
          <w:tab w:val="left" w:pos="-426"/>
        </w:tabs>
        <w:ind w:firstLine="0"/>
        <w:textAlignment w:val="baseline"/>
        <w:rPr>
          <w:rFonts w:eastAsiaTheme="minorEastAsia"/>
          <w:b/>
          <w:i/>
          <w:sz w:val="24"/>
          <w:szCs w:val="24"/>
        </w:rPr>
      </w:pPr>
      <w:r w:rsidRPr="00A22354">
        <w:rPr>
          <w:b/>
          <w:i/>
          <w:sz w:val="24"/>
          <w:szCs w:val="24"/>
        </w:rPr>
        <w:t>Протокол №31-217 від 02.09.2020 – рішення не прийнято.</w:t>
      </w:r>
    </w:p>
    <w:p w:rsidR="005C417C" w:rsidRPr="00A22354" w:rsidRDefault="00AC71A7" w:rsidP="00EA4222">
      <w:pPr>
        <w:tabs>
          <w:tab w:val="left" w:pos="-426"/>
        </w:tabs>
        <w:ind w:firstLine="0"/>
        <w:rPr>
          <w:rFonts w:eastAsiaTheme="minorEastAsia"/>
          <w:b/>
          <w:color w:val="FF0000"/>
        </w:rPr>
      </w:pPr>
      <w:r>
        <w:rPr>
          <w:rFonts w:eastAsiaTheme="minorEastAsia"/>
          <w:b/>
        </w:rPr>
        <w:t>40</w:t>
      </w:r>
      <w:r w:rsidR="005C417C" w:rsidRPr="00A22354">
        <w:rPr>
          <w:rFonts w:eastAsiaTheme="minorEastAsia"/>
          <w:b/>
        </w:rPr>
        <w:t xml:space="preserve">.1. </w:t>
      </w:r>
      <w:r w:rsidR="005C417C" w:rsidRPr="00A22354">
        <w:rPr>
          <w:b/>
          <w:w w:val="100"/>
          <w:lang w:eastAsia="en-US"/>
        </w:rPr>
        <w:t xml:space="preserve">Про розгляд звернення Департаменту комунальної власності м. Києва </w:t>
      </w:r>
      <w:r w:rsidR="005C417C" w:rsidRPr="00A22354">
        <w:rPr>
          <w:b/>
        </w:rPr>
        <w:t>виконавчого органу Київради (КМДА)</w:t>
      </w:r>
      <w:r w:rsidR="005C417C" w:rsidRPr="00A22354">
        <w:rPr>
          <w:b/>
          <w:shd w:val="clear" w:color="auto" w:fill="FFFFFF"/>
          <w:lang w:eastAsia="uk-UA"/>
        </w:rPr>
        <w:t xml:space="preserve">   щодо  внесення пропозицій до редакції пункту 5 проєкту рішення (вих.№062/06/33-5468 від 25.08.2020; вх.№08/18477 від 25.08.2020).</w:t>
      </w:r>
    </w:p>
    <w:p w:rsidR="005C417C" w:rsidRPr="00A22354" w:rsidRDefault="005C417C" w:rsidP="00EA4222">
      <w:pPr>
        <w:tabs>
          <w:tab w:val="left" w:pos="-426"/>
        </w:tabs>
        <w:ind w:firstLine="0"/>
        <w:textAlignment w:val="baseline"/>
        <w:rPr>
          <w:b/>
        </w:rPr>
      </w:pPr>
      <w:r w:rsidRPr="00A22354">
        <w:rPr>
          <w:b/>
        </w:rPr>
        <w:t>Доповідач: директор КП «</w:t>
      </w:r>
      <w:proofErr w:type="spellStart"/>
      <w:r w:rsidRPr="00A22354">
        <w:rPr>
          <w:b/>
        </w:rPr>
        <w:t>Спецжитлофонд</w:t>
      </w:r>
      <w:proofErr w:type="spellEnd"/>
      <w:r w:rsidRPr="00A22354">
        <w:rPr>
          <w:b/>
        </w:rPr>
        <w:t xml:space="preserve">» </w:t>
      </w:r>
      <w:proofErr w:type="spellStart"/>
      <w:r w:rsidRPr="00A22354">
        <w:rPr>
          <w:b/>
        </w:rPr>
        <w:t>В.Шарій</w:t>
      </w:r>
      <w:proofErr w:type="spellEnd"/>
      <w:r w:rsidRPr="00A22354">
        <w:rPr>
          <w:b/>
        </w:rPr>
        <w:t xml:space="preserve">. </w:t>
      </w:r>
    </w:p>
    <w:p w:rsidR="00664CAA" w:rsidRDefault="005C417C" w:rsidP="00EA4222">
      <w:pPr>
        <w:tabs>
          <w:tab w:val="left" w:pos="-426"/>
        </w:tabs>
        <w:ind w:firstLine="0"/>
        <w:jc w:val="left"/>
      </w:pPr>
      <w:r>
        <w:t xml:space="preserve"> </w:t>
      </w:r>
    </w:p>
    <w:p w:rsidR="00664CAA" w:rsidRPr="00664CAA" w:rsidRDefault="00664CAA" w:rsidP="00EA4222">
      <w:pPr>
        <w:tabs>
          <w:tab w:val="left" w:pos="-426"/>
        </w:tabs>
        <w:ind w:firstLine="0"/>
        <w:jc w:val="left"/>
        <w:rPr>
          <w:b/>
          <w:i/>
        </w:rPr>
      </w:pPr>
      <w:r w:rsidRPr="00D42ED7">
        <w:rPr>
          <w:b/>
          <w:i/>
        </w:rPr>
        <w:t>Питання не розглянуто та перенесено.</w:t>
      </w:r>
    </w:p>
    <w:p w:rsidR="00103E56" w:rsidRDefault="00103E56" w:rsidP="002864EF">
      <w:pPr>
        <w:ind w:firstLine="0"/>
      </w:pPr>
    </w:p>
    <w:p w:rsidR="00103E56" w:rsidRPr="0096426D" w:rsidRDefault="00103E56" w:rsidP="00EA4222">
      <w:pPr>
        <w:ind w:firstLine="708"/>
      </w:pPr>
      <w:r w:rsidRPr="0096426D">
        <w:t xml:space="preserve">Голова комісії </w:t>
      </w:r>
      <w:r w:rsidRPr="0096426D">
        <w:tab/>
      </w:r>
      <w:r w:rsidRPr="0096426D">
        <w:tab/>
      </w:r>
      <w:r w:rsidRPr="0096426D">
        <w:tab/>
      </w:r>
      <w:r w:rsidRPr="0096426D">
        <w:tab/>
      </w:r>
      <w:r w:rsidRPr="0096426D">
        <w:tab/>
      </w:r>
      <w:r w:rsidRPr="0096426D">
        <w:tab/>
        <w:t>Максим КОНОБАС</w:t>
      </w:r>
    </w:p>
    <w:p w:rsidR="00103E56" w:rsidRPr="0096426D" w:rsidRDefault="00103E56" w:rsidP="00EA4222">
      <w:pPr>
        <w:tabs>
          <w:tab w:val="left" w:pos="0"/>
        </w:tabs>
        <w:rPr>
          <w:kern w:val="3"/>
        </w:rPr>
      </w:pPr>
    </w:p>
    <w:p w:rsidR="00103E56" w:rsidRPr="0096426D" w:rsidRDefault="00103E56" w:rsidP="00EA4222">
      <w:pPr>
        <w:tabs>
          <w:tab w:val="left" w:pos="0"/>
        </w:tabs>
        <w:rPr>
          <w:kern w:val="3"/>
        </w:rPr>
      </w:pPr>
    </w:p>
    <w:p w:rsidR="00103E56" w:rsidRPr="0096426D" w:rsidRDefault="00103E56" w:rsidP="002864EF">
      <w:pPr>
        <w:tabs>
          <w:tab w:val="left" w:pos="0"/>
        </w:tabs>
        <w:ind w:firstLine="0"/>
        <w:rPr>
          <w:kern w:val="3"/>
        </w:rPr>
      </w:pPr>
    </w:p>
    <w:p w:rsidR="00AC0E71" w:rsidRPr="00014F13" w:rsidRDefault="00103E56" w:rsidP="00A04440">
      <w:pPr>
        <w:tabs>
          <w:tab w:val="left" w:pos="0"/>
        </w:tabs>
        <w:rPr>
          <w:color w:val="1F497D" w:themeColor="text2"/>
        </w:rPr>
      </w:pPr>
      <w:r w:rsidRPr="0096426D">
        <w:rPr>
          <w:kern w:val="3"/>
        </w:rPr>
        <w:t xml:space="preserve">Секретар </w:t>
      </w:r>
      <w:r w:rsidRPr="0096426D">
        <w:rPr>
          <w:kern w:val="3"/>
        </w:rPr>
        <w:tab/>
      </w:r>
      <w:r w:rsidRPr="0096426D">
        <w:rPr>
          <w:kern w:val="3"/>
        </w:rPr>
        <w:tab/>
      </w:r>
      <w:r w:rsidRPr="0096426D">
        <w:rPr>
          <w:kern w:val="3"/>
        </w:rPr>
        <w:tab/>
      </w:r>
      <w:r w:rsidRPr="0096426D">
        <w:rPr>
          <w:kern w:val="3"/>
        </w:rPr>
        <w:tab/>
      </w:r>
      <w:r w:rsidRPr="0096426D">
        <w:rPr>
          <w:kern w:val="3"/>
        </w:rPr>
        <w:tab/>
      </w:r>
      <w:r w:rsidRPr="0096426D">
        <w:rPr>
          <w:kern w:val="3"/>
        </w:rPr>
        <w:tab/>
      </w:r>
      <w:r w:rsidRPr="0096426D">
        <w:rPr>
          <w:kern w:val="3"/>
        </w:rPr>
        <w:tab/>
        <w:t>Юрій ВАХЕЛЬ</w:t>
      </w:r>
    </w:p>
    <w:sectPr w:rsidR="00AC0E71" w:rsidRPr="00014F13" w:rsidSect="002864EF">
      <w:headerReference w:type="default" r:id="rId10"/>
      <w:pgSz w:w="11906" w:h="16838"/>
      <w:pgMar w:top="709" w:right="566" w:bottom="1134" w:left="1701" w:header="708" w:footer="708" w:gutter="0"/>
      <w:cols w:space="708"/>
      <w:titlePg/>
      <w:docGrid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7C" w:rsidRDefault="006E177C" w:rsidP="00983496">
      <w:r>
        <w:separator/>
      </w:r>
    </w:p>
  </w:endnote>
  <w:endnote w:type="continuationSeparator" w:id="0">
    <w:p w:rsidR="006E177C" w:rsidRDefault="006E177C" w:rsidP="0098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7C" w:rsidRDefault="006E177C" w:rsidP="00983496">
      <w:r>
        <w:separator/>
      </w:r>
    </w:p>
  </w:footnote>
  <w:footnote w:type="continuationSeparator" w:id="0">
    <w:p w:rsidR="006E177C" w:rsidRDefault="006E177C" w:rsidP="0098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028128"/>
      <w:docPartObj>
        <w:docPartGallery w:val="Page Numbers (Top of Page)"/>
        <w:docPartUnique/>
      </w:docPartObj>
    </w:sdtPr>
    <w:sdtEndPr/>
    <w:sdtContent>
      <w:p w:rsidR="006E177C" w:rsidRDefault="006E177C">
        <w:pPr>
          <w:pStyle w:val="a4"/>
          <w:jc w:val="center"/>
        </w:pPr>
        <w:r>
          <w:fldChar w:fldCharType="begin"/>
        </w:r>
        <w:r>
          <w:instrText>PAGE   \* MERGEFORMAT</w:instrText>
        </w:r>
        <w:r>
          <w:fldChar w:fldCharType="separate"/>
        </w:r>
        <w:r w:rsidR="00C30917">
          <w:rPr>
            <w:noProof/>
          </w:rPr>
          <w:t>34</w:t>
        </w:r>
        <w:r>
          <w:fldChar w:fldCharType="end"/>
        </w:r>
      </w:p>
    </w:sdtContent>
  </w:sdt>
  <w:p w:rsidR="006E177C" w:rsidRDefault="006E17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E6B9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3971D9"/>
    <w:multiLevelType w:val="hybridMultilevel"/>
    <w:tmpl w:val="43A22B5A"/>
    <w:lvl w:ilvl="0" w:tplc="08E6C80A">
      <w:start w:val="1"/>
      <w:numFmt w:val="decimal"/>
      <w:lvlText w:val="%1."/>
      <w:lvlJc w:val="left"/>
      <w:pPr>
        <w:ind w:left="360" w:hanging="360"/>
      </w:pPr>
      <w:rPr>
        <w:rFonts w:ascii="Times New Roman" w:eastAsia="Times New Roman" w:hAnsi="Times New Roman" w:cs="Times New Roman"/>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B46833"/>
    <w:multiLevelType w:val="hybridMultilevel"/>
    <w:tmpl w:val="2E585996"/>
    <w:lvl w:ilvl="0" w:tplc="668C9B2A">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F74AA9"/>
    <w:multiLevelType w:val="multilevel"/>
    <w:tmpl w:val="FFD4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D0F37"/>
    <w:multiLevelType w:val="hybridMultilevel"/>
    <w:tmpl w:val="0A58172E"/>
    <w:lvl w:ilvl="0" w:tplc="3F7251E4">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89B14E1"/>
    <w:multiLevelType w:val="hybridMultilevel"/>
    <w:tmpl w:val="F5C65A94"/>
    <w:lvl w:ilvl="0" w:tplc="B36A6A56">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D92111E"/>
    <w:multiLevelType w:val="hybridMultilevel"/>
    <w:tmpl w:val="25442E56"/>
    <w:lvl w:ilvl="0" w:tplc="E3C6BF6C">
      <w:start w:val="2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2667EE"/>
    <w:multiLevelType w:val="hybridMultilevel"/>
    <w:tmpl w:val="9DDED946"/>
    <w:lvl w:ilvl="0" w:tplc="40F20F5C">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942BCC"/>
    <w:multiLevelType w:val="hybridMultilevel"/>
    <w:tmpl w:val="7E18DEF6"/>
    <w:lvl w:ilvl="0" w:tplc="F3A0FE54">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2B255EA8"/>
    <w:multiLevelType w:val="multilevel"/>
    <w:tmpl w:val="2C3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3716129A"/>
    <w:multiLevelType w:val="hybridMultilevel"/>
    <w:tmpl w:val="5E5077D2"/>
    <w:lvl w:ilvl="0" w:tplc="A7C475B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7E912BF"/>
    <w:multiLevelType w:val="hybridMultilevel"/>
    <w:tmpl w:val="01AEDFEE"/>
    <w:lvl w:ilvl="0" w:tplc="55F4CF2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BDF1D6C"/>
    <w:multiLevelType w:val="multilevel"/>
    <w:tmpl w:val="DA7A20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5814AC"/>
    <w:multiLevelType w:val="hybridMultilevel"/>
    <w:tmpl w:val="CE3A1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0368D6"/>
    <w:multiLevelType w:val="hybridMultilevel"/>
    <w:tmpl w:val="1A72C5A6"/>
    <w:lvl w:ilvl="0" w:tplc="A2BC87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3694C1C"/>
    <w:multiLevelType w:val="multilevel"/>
    <w:tmpl w:val="44B42FDA"/>
    <w:lvl w:ilvl="0">
      <w:start w:val="1"/>
      <w:numFmt w:val="bullet"/>
      <w:lvlText w:val=""/>
      <w:lvlJc w:val="left"/>
      <w:pPr>
        <w:tabs>
          <w:tab w:val="num" w:pos="4897"/>
        </w:tabs>
        <w:ind w:left="4897" w:hanging="360"/>
      </w:pPr>
      <w:rPr>
        <w:rFonts w:ascii="Symbol" w:hAnsi="Symbol" w:hint="default"/>
        <w:sz w:val="20"/>
      </w:rPr>
    </w:lvl>
    <w:lvl w:ilvl="1" w:tentative="1">
      <w:start w:val="1"/>
      <w:numFmt w:val="bullet"/>
      <w:lvlText w:val="o"/>
      <w:lvlJc w:val="left"/>
      <w:pPr>
        <w:tabs>
          <w:tab w:val="num" w:pos="5617"/>
        </w:tabs>
        <w:ind w:left="5617" w:hanging="360"/>
      </w:pPr>
      <w:rPr>
        <w:rFonts w:ascii="Courier New" w:hAnsi="Courier New" w:hint="default"/>
        <w:sz w:val="20"/>
      </w:rPr>
    </w:lvl>
    <w:lvl w:ilvl="2" w:tentative="1">
      <w:start w:val="1"/>
      <w:numFmt w:val="bullet"/>
      <w:lvlText w:val=""/>
      <w:lvlJc w:val="left"/>
      <w:pPr>
        <w:tabs>
          <w:tab w:val="num" w:pos="6337"/>
        </w:tabs>
        <w:ind w:left="6337" w:hanging="360"/>
      </w:pPr>
      <w:rPr>
        <w:rFonts w:ascii="Wingdings" w:hAnsi="Wingdings" w:hint="default"/>
        <w:sz w:val="20"/>
      </w:rPr>
    </w:lvl>
    <w:lvl w:ilvl="3" w:tentative="1">
      <w:start w:val="1"/>
      <w:numFmt w:val="bullet"/>
      <w:lvlText w:val=""/>
      <w:lvlJc w:val="left"/>
      <w:pPr>
        <w:tabs>
          <w:tab w:val="num" w:pos="7057"/>
        </w:tabs>
        <w:ind w:left="7057" w:hanging="360"/>
      </w:pPr>
      <w:rPr>
        <w:rFonts w:ascii="Wingdings" w:hAnsi="Wingdings" w:hint="default"/>
        <w:sz w:val="20"/>
      </w:rPr>
    </w:lvl>
    <w:lvl w:ilvl="4" w:tentative="1">
      <w:start w:val="1"/>
      <w:numFmt w:val="bullet"/>
      <w:lvlText w:val=""/>
      <w:lvlJc w:val="left"/>
      <w:pPr>
        <w:tabs>
          <w:tab w:val="num" w:pos="7777"/>
        </w:tabs>
        <w:ind w:left="7777" w:hanging="360"/>
      </w:pPr>
      <w:rPr>
        <w:rFonts w:ascii="Wingdings" w:hAnsi="Wingdings" w:hint="default"/>
        <w:sz w:val="20"/>
      </w:rPr>
    </w:lvl>
    <w:lvl w:ilvl="5" w:tentative="1">
      <w:start w:val="1"/>
      <w:numFmt w:val="bullet"/>
      <w:lvlText w:val=""/>
      <w:lvlJc w:val="left"/>
      <w:pPr>
        <w:tabs>
          <w:tab w:val="num" w:pos="8497"/>
        </w:tabs>
        <w:ind w:left="8497" w:hanging="360"/>
      </w:pPr>
      <w:rPr>
        <w:rFonts w:ascii="Wingdings" w:hAnsi="Wingdings" w:hint="default"/>
        <w:sz w:val="20"/>
      </w:rPr>
    </w:lvl>
    <w:lvl w:ilvl="6" w:tentative="1">
      <w:start w:val="1"/>
      <w:numFmt w:val="bullet"/>
      <w:lvlText w:val=""/>
      <w:lvlJc w:val="left"/>
      <w:pPr>
        <w:tabs>
          <w:tab w:val="num" w:pos="9217"/>
        </w:tabs>
        <w:ind w:left="9217" w:hanging="360"/>
      </w:pPr>
      <w:rPr>
        <w:rFonts w:ascii="Wingdings" w:hAnsi="Wingdings" w:hint="default"/>
        <w:sz w:val="20"/>
      </w:rPr>
    </w:lvl>
    <w:lvl w:ilvl="7" w:tentative="1">
      <w:start w:val="1"/>
      <w:numFmt w:val="bullet"/>
      <w:lvlText w:val=""/>
      <w:lvlJc w:val="left"/>
      <w:pPr>
        <w:tabs>
          <w:tab w:val="num" w:pos="9937"/>
        </w:tabs>
        <w:ind w:left="9937" w:hanging="360"/>
      </w:pPr>
      <w:rPr>
        <w:rFonts w:ascii="Wingdings" w:hAnsi="Wingdings" w:hint="default"/>
        <w:sz w:val="20"/>
      </w:rPr>
    </w:lvl>
    <w:lvl w:ilvl="8" w:tentative="1">
      <w:start w:val="1"/>
      <w:numFmt w:val="bullet"/>
      <w:lvlText w:val=""/>
      <w:lvlJc w:val="left"/>
      <w:pPr>
        <w:tabs>
          <w:tab w:val="num" w:pos="10657"/>
        </w:tabs>
        <w:ind w:left="10657" w:hanging="360"/>
      </w:pPr>
      <w:rPr>
        <w:rFonts w:ascii="Wingdings" w:hAnsi="Wingdings" w:hint="default"/>
        <w:sz w:val="20"/>
      </w:rPr>
    </w:lvl>
  </w:abstractNum>
  <w:abstractNum w:abstractNumId="17" w15:restartNumberingAfterBreak="0">
    <w:nsid w:val="47303F85"/>
    <w:multiLevelType w:val="multilevel"/>
    <w:tmpl w:val="69660A88"/>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8" w15:restartNumberingAfterBreak="0">
    <w:nsid w:val="4A5976F0"/>
    <w:multiLevelType w:val="hybridMultilevel"/>
    <w:tmpl w:val="588C8648"/>
    <w:lvl w:ilvl="0" w:tplc="DDFA3A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D4635A6"/>
    <w:multiLevelType w:val="hybridMultilevel"/>
    <w:tmpl w:val="2A72E03A"/>
    <w:lvl w:ilvl="0" w:tplc="778CCC6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DE47753"/>
    <w:multiLevelType w:val="hybridMultilevel"/>
    <w:tmpl w:val="4F644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491709"/>
    <w:multiLevelType w:val="hybridMultilevel"/>
    <w:tmpl w:val="A3CC399A"/>
    <w:lvl w:ilvl="0" w:tplc="F88CDFA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15:restartNumberingAfterBreak="0">
    <w:nsid w:val="51CA0A45"/>
    <w:multiLevelType w:val="multilevel"/>
    <w:tmpl w:val="599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CB7EBE"/>
    <w:multiLevelType w:val="hybridMultilevel"/>
    <w:tmpl w:val="20E2E452"/>
    <w:lvl w:ilvl="0" w:tplc="DDFA3A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70D4E4A"/>
    <w:multiLevelType w:val="hybridMultilevel"/>
    <w:tmpl w:val="78BC221E"/>
    <w:lvl w:ilvl="0" w:tplc="9298708E">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8B4379F"/>
    <w:multiLevelType w:val="hybridMultilevel"/>
    <w:tmpl w:val="16F06B24"/>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59567CDD"/>
    <w:multiLevelType w:val="hybridMultilevel"/>
    <w:tmpl w:val="40A6B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E61761B"/>
    <w:multiLevelType w:val="hybridMultilevel"/>
    <w:tmpl w:val="A3B01C42"/>
    <w:lvl w:ilvl="0" w:tplc="78D4BB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2EC510B"/>
    <w:multiLevelType w:val="multilevel"/>
    <w:tmpl w:val="9728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E437F"/>
    <w:multiLevelType w:val="multilevel"/>
    <w:tmpl w:val="22D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E6769"/>
    <w:multiLevelType w:val="hybridMultilevel"/>
    <w:tmpl w:val="74F67E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DBE470C"/>
    <w:multiLevelType w:val="hybridMultilevel"/>
    <w:tmpl w:val="16AC1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EE01C3F"/>
    <w:multiLevelType w:val="hybridMultilevel"/>
    <w:tmpl w:val="6DBC611A"/>
    <w:lvl w:ilvl="0" w:tplc="BCE64758">
      <w:numFmt w:val="bullet"/>
      <w:lvlText w:val="-"/>
      <w:lvlJc w:val="left"/>
      <w:pPr>
        <w:ind w:left="993" w:hanging="360"/>
      </w:pPr>
      <w:rPr>
        <w:rFonts w:ascii="Times New Roman" w:eastAsia="Times New Roman" w:hAnsi="Times New Roman" w:cs="Times New Roman"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num w:numId="1">
    <w:abstractNumId w:val="5"/>
  </w:num>
  <w:num w:numId="2">
    <w:abstractNumId w:val="0"/>
  </w:num>
  <w:num w:numId="3">
    <w:abstractNumId w:val="22"/>
  </w:num>
  <w:num w:numId="4">
    <w:abstractNumId w:val="29"/>
  </w:num>
  <w:num w:numId="5">
    <w:abstractNumId w:val="9"/>
  </w:num>
  <w:num w:numId="6">
    <w:abstractNumId w:val="3"/>
  </w:num>
  <w:num w:numId="7">
    <w:abstractNumId w:val="28"/>
  </w:num>
  <w:num w:numId="8">
    <w:abstractNumId w:val="16"/>
  </w:num>
  <w:num w:numId="9">
    <w:abstractNumId w:val="6"/>
  </w:num>
  <w:num w:numId="10">
    <w:abstractNumId w:val="20"/>
  </w:num>
  <w:num w:numId="11">
    <w:abstractNumId w:val="13"/>
  </w:num>
  <w:num w:numId="12">
    <w:abstractNumId w:val="19"/>
  </w:num>
  <w:num w:numId="13">
    <w:abstractNumId w:val="24"/>
  </w:num>
  <w:num w:numId="14">
    <w:abstractNumId w:val="2"/>
  </w:num>
  <w:num w:numId="15">
    <w:abstractNumId w:val="4"/>
  </w:num>
  <w:num w:numId="16">
    <w:abstractNumId w:val="26"/>
  </w:num>
  <w:num w:numId="17">
    <w:abstractNumId w:val="27"/>
  </w:num>
  <w:num w:numId="18">
    <w:abstractNumId w:val="14"/>
  </w:num>
  <w:num w:numId="19">
    <w:abstractNumId w:val="15"/>
  </w:num>
  <w:num w:numId="20">
    <w:abstractNumId w:val="1"/>
  </w:num>
  <w:num w:numId="21">
    <w:abstractNumId w:val="11"/>
  </w:num>
  <w:num w:numId="22">
    <w:abstractNumId w:val="18"/>
  </w:num>
  <w:num w:numId="23">
    <w:abstractNumId w:val="21"/>
  </w:num>
  <w:num w:numId="24">
    <w:abstractNumId w:val="32"/>
  </w:num>
  <w:num w:numId="25">
    <w:abstractNumId w:val="23"/>
  </w:num>
  <w:num w:numId="26">
    <w:abstractNumId w:val="30"/>
  </w:num>
  <w:num w:numId="27">
    <w:abstractNumId w:val="17"/>
  </w:num>
  <w:num w:numId="28">
    <w:abstractNumId w:val="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 w:numId="32">
    <w:abstractNumId w:val="3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33"/>
    <w:rsid w:val="000008DC"/>
    <w:rsid w:val="00002EC9"/>
    <w:rsid w:val="000030ED"/>
    <w:rsid w:val="00003FB2"/>
    <w:rsid w:val="00004352"/>
    <w:rsid w:val="00004A67"/>
    <w:rsid w:val="00004FDE"/>
    <w:rsid w:val="000052D0"/>
    <w:rsid w:val="0000681F"/>
    <w:rsid w:val="00006A52"/>
    <w:rsid w:val="00006B2D"/>
    <w:rsid w:val="00006B6C"/>
    <w:rsid w:val="00007E0D"/>
    <w:rsid w:val="000106C0"/>
    <w:rsid w:val="00013E68"/>
    <w:rsid w:val="00014F13"/>
    <w:rsid w:val="000154DA"/>
    <w:rsid w:val="0001575B"/>
    <w:rsid w:val="0001613C"/>
    <w:rsid w:val="00016461"/>
    <w:rsid w:val="0001748A"/>
    <w:rsid w:val="00017862"/>
    <w:rsid w:val="000201BF"/>
    <w:rsid w:val="00021214"/>
    <w:rsid w:val="0002165E"/>
    <w:rsid w:val="00021DAA"/>
    <w:rsid w:val="0002458C"/>
    <w:rsid w:val="0002564B"/>
    <w:rsid w:val="0002645F"/>
    <w:rsid w:val="0002661B"/>
    <w:rsid w:val="000300ED"/>
    <w:rsid w:val="00030381"/>
    <w:rsid w:val="00033314"/>
    <w:rsid w:val="0003395D"/>
    <w:rsid w:val="0003398D"/>
    <w:rsid w:val="00033B51"/>
    <w:rsid w:val="0003401B"/>
    <w:rsid w:val="0003648C"/>
    <w:rsid w:val="0003750C"/>
    <w:rsid w:val="00037CD2"/>
    <w:rsid w:val="00037E8A"/>
    <w:rsid w:val="00040716"/>
    <w:rsid w:val="0004096B"/>
    <w:rsid w:val="00042AD9"/>
    <w:rsid w:val="000430C0"/>
    <w:rsid w:val="00043C30"/>
    <w:rsid w:val="00043EEA"/>
    <w:rsid w:val="00044DE8"/>
    <w:rsid w:val="00044E29"/>
    <w:rsid w:val="00045B12"/>
    <w:rsid w:val="00046160"/>
    <w:rsid w:val="00047FBD"/>
    <w:rsid w:val="00050E1D"/>
    <w:rsid w:val="00051C98"/>
    <w:rsid w:val="00051EA9"/>
    <w:rsid w:val="0005219D"/>
    <w:rsid w:val="000529F2"/>
    <w:rsid w:val="00052D77"/>
    <w:rsid w:val="0005314B"/>
    <w:rsid w:val="00054380"/>
    <w:rsid w:val="0005456C"/>
    <w:rsid w:val="00055138"/>
    <w:rsid w:val="000551A4"/>
    <w:rsid w:val="0005597E"/>
    <w:rsid w:val="000565EA"/>
    <w:rsid w:val="000569F2"/>
    <w:rsid w:val="0005716C"/>
    <w:rsid w:val="00057454"/>
    <w:rsid w:val="00057588"/>
    <w:rsid w:val="00057E2D"/>
    <w:rsid w:val="00057F62"/>
    <w:rsid w:val="0006028A"/>
    <w:rsid w:val="00060E41"/>
    <w:rsid w:val="000619EF"/>
    <w:rsid w:val="00062039"/>
    <w:rsid w:val="00063A91"/>
    <w:rsid w:val="00065302"/>
    <w:rsid w:val="00065CC8"/>
    <w:rsid w:val="00065F33"/>
    <w:rsid w:val="000666B9"/>
    <w:rsid w:val="00066765"/>
    <w:rsid w:val="00066CE7"/>
    <w:rsid w:val="000678EF"/>
    <w:rsid w:val="00070DA1"/>
    <w:rsid w:val="00071072"/>
    <w:rsid w:val="00071F2D"/>
    <w:rsid w:val="00072488"/>
    <w:rsid w:val="00073245"/>
    <w:rsid w:val="000748A0"/>
    <w:rsid w:val="00076C89"/>
    <w:rsid w:val="000779B6"/>
    <w:rsid w:val="00080D7E"/>
    <w:rsid w:val="00080FA6"/>
    <w:rsid w:val="00081655"/>
    <w:rsid w:val="00081F39"/>
    <w:rsid w:val="00082118"/>
    <w:rsid w:val="00082417"/>
    <w:rsid w:val="00083AF6"/>
    <w:rsid w:val="00084D4E"/>
    <w:rsid w:val="000850D4"/>
    <w:rsid w:val="0008546A"/>
    <w:rsid w:val="0008595F"/>
    <w:rsid w:val="00085EDD"/>
    <w:rsid w:val="00087239"/>
    <w:rsid w:val="000874A0"/>
    <w:rsid w:val="0009018D"/>
    <w:rsid w:val="00090652"/>
    <w:rsid w:val="000916EF"/>
    <w:rsid w:val="00091D31"/>
    <w:rsid w:val="00091D59"/>
    <w:rsid w:val="000931C9"/>
    <w:rsid w:val="00093317"/>
    <w:rsid w:val="000947E9"/>
    <w:rsid w:val="00094B2F"/>
    <w:rsid w:val="00095090"/>
    <w:rsid w:val="000961A0"/>
    <w:rsid w:val="00097898"/>
    <w:rsid w:val="00097F9C"/>
    <w:rsid w:val="000A1877"/>
    <w:rsid w:val="000A3BA4"/>
    <w:rsid w:val="000A5B77"/>
    <w:rsid w:val="000A6382"/>
    <w:rsid w:val="000A6603"/>
    <w:rsid w:val="000A73CE"/>
    <w:rsid w:val="000A77F0"/>
    <w:rsid w:val="000B0935"/>
    <w:rsid w:val="000B0B6B"/>
    <w:rsid w:val="000B0CF9"/>
    <w:rsid w:val="000B131F"/>
    <w:rsid w:val="000B1E9F"/>
    <w:rsid w:val="000B2DD7"/>
    <w:rsid w:val="000B58E3"/>
    <w:rsid w:val="000B59A8"/>
    <w:rsid w:val="000B6029"/>
    <w:rsid w:val="000C04E5"/>
    <w:rsid w:val="000C0A53"/>
    <w:rsid w:val="000C1A0F"/>
    <w:rsid w:val="000C2373"/>
    <w:rsid w:val="000C3570"/>
    <w:rsid w:val="000C3902"/>
    <w:rsid w:val="000C421B"/>
    <w:rsid w:val="000C458A"/>
    <w:rsid w:val="000C598C"/>
    <w:rsid w:val="000C7CFF"/>
    <w:rsid w:val="000D1338"/>
    <w:rsid w:val="000D27FC"/>
    <w:rsid w:val="000D2FBD"/>
    <w:rsid w:val="000D3EA4"/>
    <w:rsid w:val="000D449B"/>
    <w:rsid w:val="000D4667"/>
    <w:rsid w:val="000D48E7"/>
    <w:rsid w:val="000D4C8F"/>
    <w:rsid w:val="000D6040"/>
    <w:rsid w:val="000D62C2"/>
    <w:rsid w:val="000D7B92"/>
    <w:rsid w:val="000E0143"/>
    <w:rsid w:val="000E062B"/>
    <w:rsid w:val="000E0897"/>
    <w:rsid w:val="000E1003"/>
    <w:rsid w:val="000E108A"/>
    <w:rsid w:val="000E1291"/>
    <w:rsid w:val="000E1395"/>
    <w:rsid w:val="000E1C42"/>
    <w:rsid w:val="000E2C8E"/>
    <w:rsid w:val="000E3119"/>
    <w:rsid w:val="000E3C3B"/>
    <w:rsid w:val="000E3E48"/>
    <w:rsid w:val="000E4290"/>
    <w:rsid w:val="000E53F2"/>
    <w:rsid w:val="000E7A83"/>
    <w:rsid w:val="000E7C29"/>
    <w:rsid w:val="000F2692"/>
    <w:rsid w:val="000F270A"/>
    <w:rsid w:val="000F4624"/>
    <w:rsid w:val="000F469F"/>
    <w:rsid w:val="000F4970"/>
    <w:rsid w:val="000F738A"/>
    <w:rsid w:val="00100A2F"/>
    <w:rsid w:val="00101A77"/>
    <w:rsid w:val="001031AC"/>
    <w:rsid w:val="00103E56"/>
    <w:rsid w:val="0010491E"/>
    <w:rsid w:val="00105DB2"/>
    <w:rsid w:val="00106341"/>
    <w:rsid w:val="001069BA"/>
    <w:rsid w:val="00106CBE"/>
    <w:rsid w:val="001075EC"/>
    <w:rsid w:val="001079B0"/>
    <w:rsid w:val="00110331"/>
    <w:rsid w:val="00110A79"/>
    <w:rsid w:val="0011281C"/>
    <w:rsid w:val="00113D87"/>
    <w:rsid w:val="00113F25"/>
    <w:rsid w:val="001143AD"/>
    <w:rsid w:val="001149B1"/>
    <w:rsid w:val="001159BB"/>
    <w:rsid w:val="00117140"/>
    <w:rsid w:val="00121508"/>
    <w:rsid w:val="00121BAE"/>
    <w:rsid w:val="00124057"/>
    <w:rsid w:val="00124A52"/>
    <w:rsid w:val="001253F1"/>
    <w:rsid w:val="00125DB5"/>
    <w:rsid w:val="00125FBB"/>
    <w:rsid w:val="00126ED2"/>
    <w:rsid w:val="00127980"/>
    <w:rsid w:val="00127A7D"/>
    <w:rsid w:val="00131225"/>
    <w:rsid w:val="00132498"/>
    <w:rsid w:val="00132E95"/>
    <w:rsid w:val="00133BE3"/>
    <w:rsid w:val="0013577A"/>
    <w:rsid w:val="00135EB0"/>
    <w:rsid w:val="0013639A"/>
    <w:rsid w:val="0013675C"/>
    <w:rsid w:val="00136EBF"/>
    <w:rsid w:val="0013726F"/>
    <w:rsid w:val="0013781A"/>
    <w:rsid w:val="0013795E"/>
    <w:rsid w:val="00140458"/>
    <w:rsid w:val="0014102E"/>
    <w:rsid w:val="00141271"/>
    <w:rsid w:val="00141813"/>
    <w:rsid w:val="00142570"/>
    <w:rsid w:val="00142901"/>
    <w:rsid w:val="001443E2"/>
    <w:rsid w:val="00145369"/>
    <w:rsid w:val="001456B7"/>
    <w:rsid w:val="00145C78"/>
    <w:rsid w:val="00145CD1"/>
    <w:rsid w:val="0014795B"/>
    <w:rsid w:val="00150FE4"/>
    <w:rsid w:val="001518E3"/>
    <w:rsid w:val="00151E70"/>
    <w:rsid w:val="001525FA"/>
    <w:rsid w:val="00152EEB"/>
    <w:rsid w:val="001530EE"/>
    <w:rsid w:val="001533C3"/>
    <w:rsid w:val="00153517"/>
    <w:rsid w:val="00153BB6"/>
    <w:rsid w:val="0015432D"/>
    <w:rsid w:val="00154BA9"/>
    <w:rsid w:val="00154DF1"/>
    <w:rsid w:val="00156FBF"/>
    <w:rsid w:val="001601B3"/>
    <w:rsid w:val="00162B27"/>
    <w:rsid w:val="00162BB8"/>
    <w:rsid w:val="00163577"/>
    <w:rsid w:val="00163DF4"/>
    <w:rsid w:val="00164D6F"/>
    <w:rsid w:val="001654AE"/>
    <w:rsid w:val="00166C92"/>
    <w:rsid w:val="00166DC9"/>
    <w:rsid w:val="00171D4C"/>
    <w:rsid w:val="001723D6"/>
    <w:rsid w:val="001724A9"/>
    <w:rsid w:val="0017266A"/>
    <w:rsid w:val="00173CED"/>
    <w:rsid w:val="001747BA"/>
    <w:rsid w:val="00174C33"/>
    <w:rsid w:val="00174D1E"/>
    <w:rsid w:val="00175108"/>
    <w:rsid w:val="00176950"/>
    <w:rsid w:val="00176A0A"/>
    <w:rsid w:val="00176D1D"/>
    <w:rsid w:val="0017761E"/>
    <w:rsid w:val="00181621"/>
    <w:rsid w:val="0018230B"/>
    <w:rsid w:val="00182C16"/>
    <w:rsid w:val="001832C7"/>
    <w:rsid w:val="00183892"/>
    <w:rsid w:val="00183C64"/>
    <w:rsid w:val="001853EC"/>
    <w:rsid w:val="001857FE"/>
    <w:rsid w:val="001875C5"/>
    <w:rsid w:val="001931EB"/>
    <w:rsid w:val="00193F0A"/>
    <w:rsid w:val="0019461D"/>
    <w:rsid w:val="00195804"/>
    <w:rsid w:val="0019645D"/>
    <w:rsid w:val="00196F10"/>
    <w:rsid w:val="00197989"/>
    <w:rsid w:val="001A2F88"/>
    <w:rsid w:val="001A3135"/>
    <w:rsid w:val="001A540B"/>
    <w:rsid w:val="001A7D60"/>
    <w:rsid w:val="001B0C37"/>
    <w:rsid w:val="001B0D9F"/>
    <w:rsid w:val="001B1726"/>
    <w:rsid w:val="001B2EA4"/>
    <w:rsid w:val="001B4E59"/>
    <w:rsid w:val="001C1795"/>
    <w:rsid w:val="001C27EF"/>
    <w:rsid w:val="001C46D6"/>
    <w:rsid w:val="001C5199"/>
    <w:rsid w:val="001C5275"/>
    <w:rsid w:val="001C5C04"/>
    <w:rsid w:val="001D159D"/>
    <w:rsid w:val="001D20AF"/>
    <w:rsid w:val="001D2A38"/>
    <w:rsid w:val="001D2E45"/>
    <w:rsid w:val="001D3076"/>
    <w:rsid w:val="001D6C91"/>
    <w:rsid w:val="001E1F1B"/>
    <w:rsid w:val="001E1FFF"/>
    <w:rsid w:val="001E37A6"/>
    <w:rsid w:val="001E4F25"/>
    <w:rsid w:val="001F01CB"/>
    <w:rsid w:val="001F0ED6"/>
    <w:rsid w:val="001F1BF9"/>
    <w:rsid w:val="001F1D51"/>
    <w:rsid w:val="001F275F"/>
    <w:rsid w:val="001F291B"/>
    <w:rsid w:val="001F2A2E"/>
    <w:rsid w:val="001F3F98"/>
    <w:rsid w:val="001F56F3"/>
    <w:rsid w:val="001F5BDF"/>
    <w:rsid w:val="001F634F"/>
    <w:rsid w:val="002001E4"/>
    <w:rsid w:val="002002D0"/>
    <w:rsid w:val="00201FA7"/>
    <w:rsid w:val="00203A60"/>
    <w:rsid w:val="002059B2"/>
    <w:rsid w:val="00206B9A"/>
    <w:rsid w:val="00207CAB"/>
    <w:rsid w:val="00210417"/>
    <w:rsid w:val="0021079A"/>
    <w:rsid w:val="00220854"/>
    <w:rsid w:val="002217AF"/>
    <w:rsid w:val="00223F01"/>
    <w:rsid w:val="00225773"/>
    <w:rsid w:val="002264D5"/>
    <w:rsid w:val="00227883"/>
    <w:rsid w:val="00230BEC"/>
    <w:rsid w:val="00233208"/>
    <w:rsid w:val="00233EE1"/>
    <w:rsid w:val="002340EC"/>
    <w:rsid w:val="002342DC"/>
    <w:rsid w:val="00236E44"/>
    <w:rsid w:val="00237765"/>
    <w:rsid w:val="00240132"/>
    <w:rsid w:val="00243688"/>
    <w:rsid w:val="002448B8"/>
    <w:rsid w:val="00245CDA"/>
    <w:rsid w:val="002463D4"/>
    <w:rsid w:val="00246E64"/>
    <w:rsid w:val="00247A08"/>
    <w:rsid w:val="00252C8A"/>
    <w:rsid w:val="00252FEA"/>
    <w:rsid w:val="002537C3"/>
    <w:rsid w:val="00253E55"/>
    <w:rsid w:val="00253FC6"/>
    <w:rsid w:val="0025402C"/>
    <w:rsid w:val="0025479A"/>
    <w:rsid w:val="00255025"/>
    <w:rsid w:val="00256094"/>
    <w:rsid w:val="00256D73"/>
    <w:rsid w:val="0026023F"/>
    <w:rsid w:val="002619D2"/>
    <w:rsid w:val="0026202D"/>
    <w:rsid w:val="0026392F"/>
    <w:rsid w:val="00264E60"/>
    <w:rsid w:val="00264EAD"/>
    <w:rsid w:val="00265570"/>
    <w:rsid w:val="00265E5B"/>
    <w:rsid w:val="0026634B"/>
    <w:rsid w:val="00267FE0"/>
    <w:rsid w:val="00270CF8"/>
    <w:rsid w:val="00271B93"/>
    <w:rsid w:val="002720FF"/>
    <w:rsid w:val="002733D8"/>
    <w:rsid w:val="002746B6"/>
    <w:rsid w:val="00274BB5"/>
    <w:rsid w:val="002750F5"/>
    <w:rsid w:val="002754E2"/>
    <w:rsid w:val="00275994"/>
    <w:rsid w:val="00277240"/>
    <w:rsid w:val="002809F3"/>
    <w:rsid w:val="00281568"/>
    <w:rsid w:val="00281F8C"/>
    <w:rsid w:val="00284892"/>
    <w:rsid w:val="002864EF"/>
    <w:rsid w:val="002875FB"/>
    <w:rsid w:val="002903C3"/>
    <w:rsid w:val="00290D3B"/>
    <w:rsid w:val="00292714"/>
    <w:rsid w:val="0029394F"/>
    <w:rsid w:val="00294C67"/>
    <w:rsid w:val="0029567B"/>
    <w:rsid w:val="002964B4"/>
    <w:rsid w:val="0029684B"/>
    <w:rsid w:val="0029700A"/>
    <w:rsid w:val="00297EB2"/>
    <w:rsid w:val="002A0049"/>
    <w:rsid w:val="002A00DE"/>
    <w:rsid w:val="002A1B0D"/>
    <w:rsid w:val="002A237D"/>
    <w:rsid w:val="002A2D20"/>
    <w:rsid w:val="002A66AE"/>
    <w:rsid w:val="002B020C"/>
    <w:rsid w:val="002B0314"/>
    <w:rsid w:val="002B1F74"/>
    <w:rsid w:val="002B22F1"/>
    <w:rsid w:val="002B45B9"/>
    <w:rsid w:val="002B47B9"/>
    <w:rsid w:val="002B4BBC"/>
    <w:rsid w:val="002B6840"/>
    <w:rsid w:val="002C0F3E"/>
    <w:rsid w:val="002C143E"/>
    <w:rsid w:val="002C3B3E"/>
    <w:rsid w:val="002C4DEA"/>
    <w:rsid w:val="002C6279"/>
    <w:rsid w:val="002C6D29"/>
    <w:rsid w:val="002D06F8"/>
    <w:rsid w:val="002D123C"/>
    <w:rsid w:val="002D230B"/>
    <w:rsid w:val="002D245B"/>
    <w:rsid w:val="002D349F"/>
    <w:rsid w:val="002D462E"/>
    <w:rsid w:val="002D493E"/>
    <w:rsid w:val="002D5219"/>
    <w:rsid w:val="002D6370"/>
    <w:rsid w:val="002D74A3"/>
    <w:rsid w:val="002D7776"/>
    <w:rsid w:val="002D77B8"/>
    <w:rsid w:val="002D7F1C"/>
    <w:rsid w:val="002E3E3A"/>
    <w:rsid w:val="002E4154"/>
    <w:rsid w:val="002E4F89"/>
    <w:rsid w:val="002E6FDF"/>
    <w:rsid w:val="002F03D7"/>
    <w:rsid w:val="002F04C8"/>
    <w:rsid w:val="002F083A"/>
    <w:rsid w:val="002F10F2"/>
    <w:rsid w:val="002F15A1"/>
    <w:rsid w:val="002F171E"/>
    <w:rsid w:val="002F1E99"/>
    <w:rsid w:val="002F213E"/>
    <w:rsid w:val="002F2AED"/>
    <w:rsid w:val="002F31E8"/>
    <w:rsid w:val="002F349E"/>
    <w:rsid w:val="002F395D"/>
    <w:rsid w:val="002F3AB5"/>
    <w:rsid w:val="002F3DCD"/>
    <w:rsid w:val="002F5E85"/>
    <w:rsid w:val="002F6854"/>
    <w:rsid w:val="00300752"/>
    <w:rsid w:val="00301605"/>
    <w:rsid w:val="00301945"/>
    <w:rsid w:val="00302E8B"/>
    <w:rsid w:val="00303C5B"/>
    <w:rsid w:val="00303D1A"/>
    <w:rsid w:val="00305740"/>
    <w:rsid w:val="00305B0A"/>
    <w:rsid w:val="00307869"/>
    <w:rsid w:val="00311851"/>
    <w:rsid w:val="0031193F"/>
    <w:rsid w:val="003119D9"/>
    <w:rsid w:val="003121D0"/>
    <w:rsid w:val="00312B9B"/>
    <w:rsid w:val="0031328F"/>
    <w:rsid w:val="00313BC6"/>
    <w:rsid w:val="00314BF2"/>
    <w:rsid w:val="00315AF3"/>
    <w:rsid w:val="00316E9D"/>
    <w:rsid w:val="003176F9"/>
    <w:rsid w:val="00317F4E"/>
    <w:rsid w:val="00320126"/>
    <w:rsid w:val="003202A6"/>
    <w:rsid w:val="0032386B"/>
    <w:rsid w:val="003244FF"/>
    <w:rsid w:val="00324CBF"/>
    <w:rsid w:val="00324F30"/>
    <w:rsid w:val="0032591B"/>
    <w:rsid w:val="0032620F"/>
    <w:rsid w:val="003276AE"/>
    <w:rsid w:val="00327ACA"/>
    <w:rsid w:val="00327AD0"/>
    <w:rsid w:val="00327B86"/>
    <w:rsid w:val="00330120"/>
    <w:rsid w:val="003301E1"/>
    <w:rsid w:val="003313B7"/>
    <w:rsid w:val="00331469"/>
    <w:rsid w:val="00332162"/>
    <w:rsid w:val="0033289B"/>
    <w:rsid w:val="003329C5"/>
    <w:rsid w:val="003329F3"/>
    <w:rsid w:val="00332CAD"/>
    <w:rsid w:val="00333B05"/>
    <w:rsid w:val="00334692"/>
    <w:rsid w:val="0033647F"/>
    <w:rsid w:val="00336500"/>
    <w:rsid w:val="003378FA"/>
    <w:rsid w:val="003402B9"/>
    <w:rsid w:val="003420FC"/>
    <w:rsid w:val="003422CF"/>
    <w:rsid w:val="00342838"/>
    <w:rsid w:val="00343DED"/>
    <w:rsid w:val="00344BCD"/>
    <w:rsid w:val="003454AE"/>
    <w:rsid w:val="003457F6"/>
    <w:rsid w:val="003465AB"/>
    <w:rsid w:val="00347B42"/>
    <w:rsid w:val="003519B8"/>
    <w:rsid w:val="00352195"/>
    <w:rsid w:val="00352871"/>
    <w:rsid w:val="00353353"/>
    <w:rsid w:val="00356015"/>
    <w:rsid w:val="00356BBE"/>
    <w:rsid w:val="0035775A"/>
    <w:rsid w:val="00357DEB"/>
    <w:rsid w:val="003609B7"/>
    <w:rsid w:val="00361631"/>
    <w:rsid w:val="0036174D"/>
    <w:rsid w:val="00361B7D"/>
    <w:rsid w:val="00361D4A"/>
    <w:rsid w:val="00362430"/>
    <w:rsid w:val="00362EF4"/>
    <w:rsid w:val="0036311E"/>
    <w:rsid w:val="00363EF7"/>
    <w:rsid w:val="0036577B"/>
    <w:rsid w:val="00365E28"/>
    <w:rsid w:val="00366B50"/>
    <w:rsid w:val="00367C38"/>
    <w:rsid w:val="0037085E"/>
    <w:rsid w:val="00370AF0"/>
    <w:rsid w:val="00372D0D"/>
    <w:rsid w:val="00372F66"/>
    <w:rsid w:val="00373191"/>
    <w:rsid w:val="00374223"/>
    <w:rsid w:val="003743A5"/>
    <w:rsid w:val="00375A88"/>
    <w:rsid w:val="00377065"/>
    <w:rsid w:val="00377E4A"/>
    <w:rsid w:val="0038007E"/>
    <w:rsid w:val="00380E06"/>
    <w:rsid w:val="003840E2"/>
    <w:rsid w:val="0038563D"/>
    <w:rsid w:val="00385CF4"/>
    <w:rsid w:val="003865BC"/>
    <w:rsid w:val="00386DA0"/>
    <w:rsid w:val="0038763F"/>
    <w:rsid w:val="0038791E"/>
    <w:rsid w:val="0039012B"/>
    <w:rsid w:val="00393BEC"/>
    <w:rsid w:val="00393E9B"/>
    <w:rsid w:val="003942D1"/>
    <w:rsid w:val="00394A50"/>
    <w:rsid w:val="00395B27"/>
    <w:rsid w:val="003961A3"/>
    <w:rsid w:val="003964E8"/>
    <w:rsid w:val="00396B23"/>
    <w:rsid w:val="003A0124"/>
    <w:rsid w:val="003A20EC"/>
    <w:rsid w:val="003A3156"/>
    <w:rsid w:val="003A3E38"/>
    <w:rsid w:val="003A3FBB"/>
    <w:rsid w:val="003A5CA2"/>
    <w:rsid w:val="003A6666"/>
    <w:rsid w:val="003A672D"/>
    <w:rsid w:val="003A6869"/>
    <w:rsid w:val="003A701E"/>
    <w:rsid w:val="003A7125"/>
    <w:rsid w:val="003A73D9"/>
    <w:rsid w:val="003A7FBB"/>
    <w:rsid w:val="003B086D"/>
    <w:rsid w:val="003B0B00"/>
    <w:rsid w:val="003B0D1D"/>
    <w:rsid w:val="003B17F1"/>
    <w:rsid w:val="003B18AA"/>
    <w:rsid w:val="003B1C59"/>
    <w:rsid w:val="003B22CB"/>
    <w:rsid w:val="003B3666"/>
    <w:rsid w:val="003B3EBF"/>
    <w:rsid w:val="003B69F4"/>
    <w:rsid w:val="003B6F72"/>
    <w:rsid w:val="003B7936"/>
    <w:rsid w:val="003C1626"/>
    <w:rsid w:val="003C1948"/>
    <w:rsid w:val="003C33F3"/>
    <w:rsid w:val="003C440C"/>
    <w:rsid w:val="003C4F78"/>
    <w:rsid w:val="003C5D5B"/>
    <w:rsid w:val="003C668B"/>
    <w:rsid w:val="003C7DB9"/>
    <w:rsid w:val="003C7E18"/>
    <w:rsid w:val="003D07B1"/>
    <w:rsid w:val="003D189C"/>
    <w:rsid w:val="003D249B"/>
    <w:rsid w:val="003D2710"/>
    <w:rsid w:val="003D27E5"/>
    <w:rsid w:val="003D2908"/>
    <w:rsid w:val="003D411D"/>
    <w:rsid w:val="003D4970"/>
    <w:rsid w:val="003D4982"/>
    <w:rsid w:val="003D4E20"/>
    <w:rsid w:val="003D5652"/>
    <w:rsid w:val="003D5A12"/>
    <w:rsid w:val="003D5BE7"/>
    <w:rsid w:val="003D6FC8"/>
    <w:rsid w:val="003D7352"/>
    <w:rsid w:val="003E1515"/>
    <w:rsid w:val="003E180F"/>
    <w:rsid w:val="003E1868"/>
    <w:rsid w:val="003E2902"/>
    <w:rsid w:val="003E2C2C"/>
    <w:rsid w:val="003E2CD2"/>
    <w:rsid w:val="003E31A3"/>
    <w:rsid w:val="003E3269"/>
    <w:rsid w:val="003E3DDC"/>
    <w:rsid w:val="003E41A5"/>
    <w:rsid w:val="003E4B82"/>
    <w:rsid w:val="003E4EFD"/>
    <w:rsid w:val="003E523F"/>
    <w:rsid w:val="003E5F70"/>
    <w:rsid w:val="003E6301"/>
    <w:rsid w:val="003E65D3"/>
    <w:rsid w:val="003E6638"/>
    <w:rsid w:val="003E7350"/>
    <w:rsid w:val="003E75D3"/>
    <w:rsid w:val="003F02AF"/>
    <w:rsid w:val="003F273A"/>
    <w:rsid w:val="003F50B2"/>
    <w:rsid w:val="003F6CAB"/>
    <w:rsid w:val="003F7973"/>
    <w:rsid w:val="003F7C68"/>
    <w:rsid w:val="004009ED"/>
    <w:rsid w:val="004014CB"/>
    <w:rsid w:val="0040180B"/>
    <w:rsid w:val="00401D10"/>
    <w:rsid w:val="00401EA4"/>
    <w:rsid w:val="00405C53"/>
    <w:rsid w:val="00406202"/>
    <w:rsid w:val="00406234"/>
    <w:rsid w:val="0040642F"/>
    <w:rsid w:val="00406A7C"/>
    <w:rsid w:val="004074F5"/>
    <w:rsid w:val="004111C4"/>
    <w:rsid w:val="004136B1"/>
    <w:rsid w:val="004138E3"/>
    <w:rsid w:val="00413B0B"/>
    <w:rsid w:val="00413D34"/>
    <w:rsid w:val="004151A9"/>
    <w:rsid w:val="00416A01"/>
    <w:rsid w:val="00417043"/>
    <w:rsid w:val="00417432"/>
    <w:rsid w:val="00417AAF"/>
    <w:rsid w:val="00421DAC"/>
    <w:rsid w:val="00426666"/>
    <w:rsid w:val="0042690F"/>
    <w:rsid w:val="0042757E"/>
    <w:rsid w:val="004277F6"/>
    <w:rsid w:val="004302C1"/>
    <w:rsid w:val="00430E9C"/>
    <w:rsid w:val="00432CF5"/>
    <w:rsid w:val="00433787"/>
    <w:rsid w:val="00433AFC"/>
    <w:rsid w:val="004349D8"/>
    <w:rsid w:val="004357A8"/>
    <w:rsid w:val="00436364"/>
    <w:rsid w:val="004363AE"/>
    <w:rsid w:val="0043742A"/>
    <w:rsid w:val="00437722"/>
    <w:rsid w:val="00440E8C"/>
    <w:rsid w:val="0044310E"/>
    <w:rsid w:val="00445A57"/>
    <w:rsid w:val="00445F9F"/>
    <w:rsid w:val="00447A32"/>
    <w:rsid w:val="00450016"/>
    <w:rsid w:val="0045108D"/>
    <w:rsid w:val="004510E3"/>
    <w:rsid w:val="00451ABD"/>
    <w:rsid w:val="00452EAA"/>
    <w:rsid w:val="004531C1"/>
    <w:rsid w:val="004543A9"/>
    <w:rsid w:val="004544B4"/>
    <w:rsid w:val="0045672B"/>
    <w:rsid w:val="004608B1"/>
    <w:rsid w:val="00460A79"/>
    <w:rsid w:val="004625AB"/>
    <w:rsid w:val="00462C76"/>
    <w:rsid w:val="004671E3"/>
    <w:rsid w:val="00467731"/>
    <w:rsid w:val="00470CBE"/>
    <w:rsid w:val="0047165D"/>
    <w:rsid w:val="00473190"/>
    <w:rsid w:val="00473BB5"/>
    <w:rsid w:val="00473DD5"/>
    <w:rsid w:val="004743BF"/>
    <w:rsid w:val="00474E4E"/>
    <w:rsid w:val="0047683C"/>
    <w:rsid w:val="00476B72"/>
    <w:rsid w:val="004772B0"/>
    <w:rsid w:val="00477646"/>
    <w:rsid w:val="00481695"/>
    <w:rsid w:val="00482817"/>
    <w:rsid w:val="004829A7"/>
    <w:rsid w:val="00483076"/>
    <w:rsid w:val="00485E0A"/>
    <w:rsid w:val="00487B75"/>
    <w:rsid w:val="00491851"/>
    <w:rsid w:val="004918EA"/>
    <w:rsid w:val="00492387"/>
    <w:rsid w:val="004937E6"/>
    <w:rsid w:val="0049404B"/>
    <w:rsid w:val="00495550"/>
    <w:rsid w:val="0049754F"/>
    <w:rsid w:val="004A20A5"/>
    <w:rsid w:val="004A2647"/>
    <w:rsid w:val="004A44F3"/>
    <w:rsid w:val="004A4F98"/>
    <w:rsid w:val="004A5339"/>
    <w:rsid w:val="004A54F7"/>
    <w:rsid w:val="004B02FF"/>
    <w:rsid w:val="004B115D"/>
    <w:rsid w:val="004B195F"/>
    <w:rsid w:val="004B2311"/>
    <w:rsid w:val="004B3599"/>
    <w:rsid w:val="004B4742"/>
    <w:rsid w:val="004B4BE3"/>
    <w:rsid w:val="004B4D49"/>
    <w:rsid w:val="004B5233"/>
    <w:rsid w:val="004B5AD9"/>
    <w:rsid w:val="004B735A"/>
    <w:rsid w:val="004C1690"/>
    <w:rsid w:val="004C1894"/>
    <w:rsid w:val="004C1C9B"/>
    <w:rsid w:val="004C1D49"/>
    <w:rsid w:val="004C2AAB"/>
    <w:rsid w:val="004C2D99"/>
    <w:rsid w:val="004D032A"/>
    <w:rsid w:val="004D063C"/>
    <w:rsid w:val="004D0733"/>
    <w:rsid w:val="004D1CE2"/>
    <w:rsid w:val="004D29A3"/>
    <w:rsid w:val="004D2A4E"/>
    <w:rsid w:val="004D2A8B"/>
    <w:rsid w:val="004D32BD"/>
    <w:rsid w:val="004D3D01"/>
    <w:rsid w:val="004D5A85"/>
    <w:rsid w:val="004D61C5"/>
    <w:rsid w:val="004D6995"/>
    <w:rsid w:val="004D77A1"/>
    <w:rsid w:val="004E242A"/>
    <w:rsid w:val="004E3C79"/>
    <w:rsid w:val="004E6F5B"/>
    <w:rsid w:val="004E6FD9"/>
    <w:rsid w:val="004E7566"/>
    <w:rsid w:val="004F1227"/>
    <w:rsid w:val="004F2B72"/>
    <w:rsid w:val="004F35F9"/>
    <w:rsid w:val="004F4502"/>
    <w:rsid w:val="004F47CC"/>
    <w:rsid w:val="004F4BB5"/>
    <w:rsid w:val="004F5949"/>
    <w:rsid w:val="004F5D04"/>
    <w:rsid w:val="004F5FDB"/>
    <w:rsid w:val="004F656F"/>
    <w:rsid w:val="004F78DE"/>
    <w:rsid w:val="004F7AE6"/>
    <w:rsid w:val="004F7FAB"/>
    <w:rsid w:val="0050080F"/>
    <w:rsid w:val="005116A6"/>
    <w:rsid w:val="005116D3"/>
    <w:rsid w:val="00511E87"/>
    <w:rsid w:val="0051361E"/>
    <w:rsid w:val="00514301"/>
    <w:rsid w:val="0051499A"/>
    <w:rsid w:val="00515E09"/>
    <w:rsid w:val="00516FDF"/>
    <w:rsid w:val="00521484"/>
    <w:rsid w:val="005219B0"/>
    <w:rsid w:val="005226A8"/>
    <w:rsid w:val="005243FD"/>
    <w:rsid w:val="00524E70"/>
    <w:rsid w:val="0052538C"/>
    <w:rsid w:val="00530891"/>
    <w:rsid w:val="00530A8B"/>
    <w:rsid w:val="00531653"/>
    <w:rsid w:val="00531CCC"/>
    <w:rsid w:val="005327B6"/>
    <w:rsid w:val="00532B9A"/>
    <w:rsid w:val="005334F3"/>
    <w:rsid w:val="0053351E"/>
    <w:rsid w:val="00534D64"/>
    <w:rsid w:val="00534EB0"/>
    <w:rsid w:val="00535950"/>
    <w:rsid w:val="00535D71"/>
    <w:rsid w:val="005365BA"/>
    <w:rsid w:val="00536724"/>
    <w:rsid w:val="00540144"/>
    <w:rsid w:val="005403C2"/>
    <w:rsid w:val="00540E08"/>
    <w:rsid w:val="0054137E"/>
    <w:rsid w:val="00541910"/>
    <w:rsid w:val="0054201B"/>
    <w:rsid w:val="00543AA6"/>
    <w:rsid w:val="00544A2F"/>
    <w:rsid w:val="005451F9"/>
    <w:rsid w:val="005456D2"/>
    <w:rsid w:val="00545C8B"/>
    <w:rsid w:val="005460ED"/>
    <w:rsid w:val="00547215"/>
    <w:rsid w:val="0055058E"/>
    <w:rsid w:val="00553A36"/>
    <w:rsid w:val="00554034"/>
    <w:rsid w:val="00554238"/>
    <w:rsid w:val="005544BF"/>
    <w:rsid w:val="00554B38"/>
    <w:rsid w:val="00555466"/>
    <w:rsid w:val="00555789"/>
    <w:rsid w:val="00555898"/>
    <w:rsid w:val="005560DF"/>
    <w:rsid w:val="00556DB3"/>
    <w:rsid w:val="00556F24"/>
    <w:rsid w:val="00557049"/>
    <w:rsid w:val="005604AB"/>
    <w:rsid w:val="005605B6"/>
    <w:rsid w:val="005607C6"/>
    <w:rsid w:val="005607DC"/>
    <w:rsid w:val="00560A3B"/>
    <w:rsid w:val="00560ED2"/>
    <w:rsid w:val="0056126B"/>
    <w:rsid w:val="00562251"/>
    <w:rsid w:val="0056233B"/>
    <w:rsid w:val="00562767"/>
    <w:rsid w:val="00562B68"/>
    <w:rsid w:val="005640F0"/>
    <w:rsid w:val="0056415F"/>
    <w:rsid w:val="00565583"/>
    <w:rsid w:val="00567007"/>
    <w:rsid w:val="00567923"/>
    <w:rsid w:val="00570F2A"/>
    <w:rsid w:val="00571339"/>
    <w:rsid w:val="00572347"/>
    <w:rsid w:val="00572D85"/>
    <w:rsid w:val="00574E65"/>
    <w:rsid w:val="0057605D"/>
    <w:rsid w:val="00576ED1"/>
    <w:rsid w:val="00577FD2"/>
    <w:rsid w:val="00580208"/>
    <w:rsid w:val="00580ACC"/>
    <w:rsid w:val="005817BA"/>
    <w:rsid w:val="00583E48"/>
    <w:rsid w:val="0058420C"/>
    <w:rsid w:val="0058663B"/>
    <w:rsid w:val="005870E1"/>
    <w:rsid w:val="00587554"/>
    <w:rsid w:val="00587E72"/>
    <w:rsid w:val="00591243"/>
    <w:rsid w:val="005918CB"/>
    <w:rsid w:val="005947D4"/>
    <w:rsid w:val="005952D9"/>
    <w:rsid w:val="00595E93"/>
    <w:rsid w:val="005961BA"/>
    <w:rsid w:val="00596809"/>
    <w:rsid w:val="00597C58"/>
    <w:rsid w:val="005A1E88"/>
    <w:rsid w:val="005A1FF2"/>
    <w:rsid w:val="005A2ED7"/>
    <w:rsid w:val="005A51AF"/>
    <w:rsid w:val="005A5E8B"/>
    <w:rsid w:val="005A7235"/>
    <w:rsid w:val="005A79D6"/>
    <w:rsid w:val="005B19B8"/>
    <w:rsid w:val="005B35EC"/>
    <w:rsid w:val="005B37C5"/>
    <w:rsid w:val="005B6254"/>
    <w:rsid w:val="005B71E2"/>
    <w:rsid w:val="005B7B90"/>
    <w:rsid w:val="005C076C"/>
    <w:rsid w:val="005C0BF3"/>
    <w:rsid w:val="005C133F"/>
    <w:rsid w:val="005C21E3"/>
    <w:rsid w:val="005C2A7E"/>
    <w:rsid w:val="005C2B95"/>
    <w:rsid w:val="005C417C"/>
    <w:rsid w:val="005C4DB4"/>
    <w:rsid w:val="005C6C0F"/>
    <w:rsid w:val="005C744A"/>
    <w:rsid w:val="005C7A1E"/>
    <w:rsid w:val="005C7EDB"/>
    <w:rsid w:val="005D1356"/>
    <w:rsid w:val="005D17BE"/>
    <w:rsid w:val="005D1E41"/>
    <w:rsid w:val="005D1FE5"/>
    <w:rsid w:val="005D228C"/>
    <w:rsid w:val="005D2D25"/>
    <w:rsid w:val="005D4652"/>
    <w:rsid w:val="005D4A6B"/>
    <w:rsid w:val="005D6080"/>
    <w:rsid w:val="005D6D26"/>
    <w:rsid w:val="005D768B"/>
    <w:rsid w:val="005E0288"/>
    <w:rsid w:val="005E2FE4"/>
    <w:rsid w:val="005E309E"/>
    <w:rsid w:val="005E3C77"/>
    <w:rsid w:val="005E48CF"/>
    <w:rsid w:val="005E54B0"/>
    <w:rsid w:val="005E5F69"/>
    <w:rsid w:val="005E6721"/>
    <w:rsid w:val="005E7C0C"/>
    <w:rsid w:val="005F0AB2"/>
    <w:rsid w:val="005F1347"/>
    <w:rsid w:val="005F16D9"/>
    <w:rsid w:val="005F1867"/>
    <w:rsid w:val="005F2352"/>
    <w:rsid w:val="005F31CC"/>
    <w:rsid w:val="005F4304"/>
    <w:rsid w:val="005F4477"/>
    <w:rsid w:val="005F4E78"/>
    <w:rsid w:val="005F5598"/>
    <w:rsid w:val="005F5D6E"/>
    <w:rsid w:val="005F5ED6"/>
    <w:rsid w:val="005F672A"/>
    <w:rsid w:val="005F67EF"/>
    <w:rsid w:val="005F6EED"/>
    <w:rsid w:val="00602177"/>
    <w:rsid w:val="00602245"/>
    <w:rsid w:val="00602448"/>
    <w:rsid w:val="00603867"/>
    <w:rsid w:val="00604D75"/>
    <w:rsid w:val="00604DD1"/>
    <w:rsid w:val="0060524C"/>
    <w:rsid w:val="00605A98"/>
    <w:rsid w:val="00606E5D"/>
    <w:rsid w:val="00607298"/>
    <w:rsid w:val="006077CA"/>
    <w:rsid w:val="0061012A"/>
    <w:rsid w:val="00610F90"/>
    <w:rsid w:val="00611C5F"/>
    <w:rsid w:val="00612A39"/>
    <w:rsid w:val="0061338C"/>
    <w:rsid w:val="0061438B"/>
    <w:rsid w:val="00614545"/>
    <w:rsid w:val="0061537D"/>
    <w:rsid w:val="00615605"/>
    <w:rsid w:val="00616684"/>
    <w:rsid w:val="00617F33"/>
    <w:rsid w:val="0062271E"/>
    <w:rsid w:val="00622CF7"/>
    <w:rsid w:val="00623E61"/>
    <w:rsid w:val="006247D0"/>
    <w:rsid w:val="00625D0E"/>
    <w:rsid w:val="006261C8"/>
    <w:rsid w:val="006263A4"/>
    <w:rsid w:val="00627E8A"/>
    <w:rsid w:val="00631F9C"/>
    <w:rsid w:val="006330F8"/>
    <w:rsid w:val="00634827"/>
    <w:rsid w:val="006348AA"/>
    <w:rsid w:val="006362FF"/>
    <w:rsid w:val="0063733C"/>
    <w:rsid w:val="006373F4"/>
    <w:rsid w:val="00637D49"/>
    <w:rsid w:val="006400C5"/>
    <w:rsid w:val="00640146"/>
    <w:rsid w:val="006406FB"/>
    <w:rsid w:val="00641519"/>
    <w:rsid w:val="00641DBE"/>
    <w:rsid w:val="0064202C"/>
    <w:rsid w:val="00644D11"/>
    <w:rsid w:val="00646A68"/>
    <w:rsid w:val="00647A02"/>
    <w:rsid w:val="0065209D"/>
    <w:rsid w:val="006534E3"/>
    <w:rsid w:val="00653B05"/>
    <w:rsid w:val="0065502A"/>
    <w:rsid w:val="00655995"/>
    <w:rsid w:val="00656414"/>
    <w:rsid w:val="00656673"/>
    <w:rsid w:val="0065679A"/>
    <w:rsid w:val="00656878"/>
    <w:rsid w:val="00661E12"/>
    <w:rsid w:val="00662460"/>
    <w:rsid w:val="00662F9C"/>
    <w:rsid w:val="00663ACA"/>
    <w:rsid w:val="00664CAA"/>
    <w:rsid w:val="00664E1A"/>
    <w:rsid w:val="00664FD4"/>
    <w:rsid w:val="0066540C"/>
    <w:rsid w:val="00666491"/>
    <w:rsid w:val="006676FD"/>
    <w:rsid w:val="00667727"/>
    <w:rsid w:val="00667DA4"/>
    <w:rsid w:val="00670A4D"/>
    <w:rsid w:val="00670EFE"/>
    <w:rsid w:val="00673E86"/>
    <w:rsid w:val="006745B4"/>
    <w:rsid w:val="0067569A"/>
    <w:rsid w:val="00675D4D"/>
    <w:rsid w:val="00681A05"/>
    <w:rsid w:val="00682C11"/>
    <w:rsid w:val="006835C2"/>
    <w:rsid w:val="00683620"/>
    <w:rsid w:val="0068430E"/>
    <w:rsid w:val="0068453D"/>
    <w:rsid w:val="00684C26"/>
    <w:rsid w:val="00684C98"/>
    <w:rsid w:val="00685400"/>
    <w:rsid w:val="00685ACC"/>
    <w:rsid w:val="00686CF8"/>
    <w:rsid w:val="00690954"/>
    <w:rsid w:val="00692264"/>
    <w:rsid w:val="0069430D"/>
    <w:rsid w:val="00694A13"/>
    <w:rsid w:val="00695935"/>
    <w:rsid w:val="0069596B"/>
    <w:rsid w:val="00695C94"/>
    <w:rsid w:val="00697322"/>
    <w:rsid w:val="006A0277"/>
    <w:rsid w:val="006A05E0"/>
    <w:rsid w:val="006A077A"/>
    <w:rsid w:val="006A11E5"/>
    <w:rsid w:val="006A27D3"/>
    <w:rsid w:val="006A313D"/>
    <w:rsid w:val="006A369E"/>
    <w:rsid w:val="006A40F3"/>
    <w:rsid w:val="006A4809"/>
    <w:rsid w:val="006A4C09"/>
    <w:rsid w:val="006A626F"/>
    <w:rsid w:val="006A6550"/>
    <w:rsid w:val="006A6EE1"/>
    <w:rsid w:val="006A7A2C"/>
    <w:rsid w:val="006A7B00"/>
    <w:rsid w:val="006A7C85"/>
    <w:rsid w:val="006B0B81"/>
    <w:rsid w:val="006B2039"/>
    <w:rsid w:val="006B2DCC"/>
    <w:rsid w:val="006B33F9"/>
    <w:rsid w:val="006B35BB"/>
    <w:rsid w:val="006B3C34"/>
    <w:rsid w:val="006B44E4"/>
    <w:rsid w:val="006B61B6"/>
    <w:rsid w:val="006B70EE"/>
    <w:rsid w:val="006C08C6"/>
    <w:rsid w:val="006C1665"/>
    <w:rsid w:val="006C1B72"/>
    <w:rsid w:val="006C6F6B"/>
    <w:rsid w:val="006D0154"/>
    <w:rsid w:val="006D02C6"/>
    <w:rsid w:val="006D0A00"/>
    <w:rsid w:val="006D2338"/>
    <w:rsid w:val="006D311F"/>
    <w:rsid w:val="006D3744"/>
    <w:rsid w:val="006D3C11"/>
    <w:rsid w:val="006D412E"/>
    <w:rsid w:val="006D5FB2"/>
    <w:rsid w:val="006D6E0E"/>
    <w:rsid w:val="006D71FF"/>
    <w:rsid w:val="006D7B33"/>
    <w:rsid w:val="006E010C"/>
    <w:rsid w:val="006E025E"/>
    <w:rsid w:val="006E056E"/>
    <w:rsid w:val="006E0A8F"/>
    <w:rsid w:val="006E0F36"/>
    <w:rsid w:val="006E177C"/>
    <w:rsid w:val="006E196A"/>
    <w:rsid w:val="006E1E83"/>
    <w:rsid w:val="006E2731"/>
    <w:rsid w:val="006E2DD7"/>
    <w:rsid w:val="006E3C1B"/>
    <w:rsid w:val="006E408A"/>
    <w:rsid w:val="006E554D"/>
    <w:rsid w:val="006E5943"/>
    <w:rsid w:val="006E5EE6"/>
    <w:rsid w:val="006E6612"/>
    <w:rsid w:val="006E66DD"/>
    <w:rsid w:val="006E7078"/>
    <w:rsid w:val="006F074F"/>
    <w:rsid w:val="006F0CAC"/>
    <w:rsid w:val="006F1310"/>
    <w:rsid w:val="006F13BD"/>
    <w:rsid w:val="006F1D34"/>
    <w:rsid w:val="006F2370"/>
    <w:rsid w:val="006F2A4B"/>
    <w:rsid w:val="006F34C7"/>
    <w:rsid w:val="006F3D3E"/>
    <w:rsid w:val="006F54D1"/>
    <w:rsid w:val="006F6AB9"/>
    <w:rsid w:val="00700D73"/>
    <w:rsid w:val="0070288E"/>
    <w:rsid w:val="007029D9"/>
    <w:rsid w:val="0070344C"/>
    <w:rsid w:val="00704D1C"/>
    <w:rsid w:val="00705EC4"/>
    <w:rsid w:val="007073AE"/>
    <w:rsid w:val="00707A50"/>
    <w:rsid w:val="00707BB3"/>
    <w:rsid w:val="00710A65"/>
    <w:rsid w:val="00712D14"/>
    <w:rsid w:val="00713BA5"/>
    <w:rsid w:val="007162FC"/>
    <w:rsid w:val="0071730B"/>
    <w:rsid w:val="00717491"/>
    <w:rsid w:val="00717F3B"/>
    <w:rsid w:val="00720AED"/>
    <w:rsid w:val="0072309E"/>
    <w:rsid w:val="00723F7B"/>
    <w:rsid w:val="00724A4F"/>
    <w:rsid w:val="00724F3E"/>
    <w:rsid w:val="00726D75"/>
    <w:rsid w:val="00731B61"/>
    <w:rsid w:val="007328E2"/>
    <w:rsid w:val="00733DC0"/>
    <w:rsid w:val="00734C0B"/>
    <w:rsid w:val="00735D26"/>
    <w:rsid w:val="007364A6"/>
    <w:rsid w:val="00736E06"/>
    <w:rsid w:val="00736E20"/>
    <w:rsid w:val="0073724A"/>
    <w:rsid w:val="00740197"/>
    <w:rsid w:val="00740613"/>
    <w:rsid w:val="00740CC7"/>
    <w:rsid w:val="00740D8B"/>
    <w:rsid w:val="007429D0"/>
    <w:rsid w:val="00744562"/>
    <w:rsid w:val="00746104"/>
    <w:rsid w:val="0074662E"/>
    <w:rsid w:val="0074686E"/>
    <w:rsid w:val="00746D72"/>
    <w:rsid w:val="00746F94"/>
    <w:rsid w:val="00747AAF"/>
    <w:rsid w:val="00747E7D"/>
    <w:rsid w:val="00750214"/>
    <w:rsid w:val="00751805"/>
    <w:rsid w:val="007528EB"/>
    <w:rsid w:val="00752B9D"/>
    <w:rsid w:val="0075350C"/>
    <w:rsid w:val="00753872"/>
    <w:rsid w:val="00753BC4"/>
    <w:rsid w:val="00756D15"/>
    <w:rsid w:val="007574E7"/>
    <w:rsid w:val="007575D0"/>
    <w:rsid w:val="00760D15"/>
    <w:rsid w:val="00761454"/>
    <w:rsid w:val="0076164D"/>
    <w:rsid w:val="00761BC9"/>
    <w:rsid w:val="0076239B"/>
    <w:rsid w:val="00762C9C"/>
    <w:rsid w:val="00762ED2"/>
    <w:rsid w:val="00762F34"/>
    <w:rsid w:val="0076404E"/>
    <w:rsid w:val="007657D6"/>
    <w:rsid w:val="00766613"/>
    <w:rsid w:val="007711B0"/>
    <w:rsid w:val="00771830"/>
    <w:rsid w:val="00772270"/>
    <w:rsid w:val="0077525A"/>
    <w:rsid w:val="00775BD9"/>
    <w:rsid w:val="00776719"/>
    <w:rsid w:val="007808AF"/>
    <w:rsid w:val="007840B1"/>
    <w:rsid w:val="00784481"/>
    <w:rsid w:val="00785F9D"/>
    <w:rsid w:val="00786BB6"/>
    <w:rsid w:val="00786F6D"/>
    <w:rsid w:val="00790AB5"/>
    <w:rsid w:val="00790B0B"/>
    <w:rsid w:val="00790B98"/>
    <w:rsid w:val="00791183"/>
    <w:rsid w:val="0079201D"/>
    <w:rsid w:val="007922A2"/>
    <w:rsid w:val="007925EA"/>
    <w:rsid w:val="00793975"/>
    <w:rsid w:val="0079515F"/>
    <w:rsid w:val="00795BC0"/>
    <w:rsid w:val="007961D5"/>
    <w:rsid w:val="00797010"/>
    <w:rsid w:val="007975DB"/>
    <w:rsid w:val="0079775F"/>
    <w:rsid w:val="007A02EB"/>
    <w:rsid w:val="007A03BC"/>
    <w:rsid w:val="007A0590"/>
    <w:rsid w:val="007A20EF"/>
    <w:rsid w:val="007A3C16"/>
    <w:rsid w:val="007A4D39"/>
    <w:rsid w:val="007A4E17"/>
    <w:rsid w:val="007A5175"/>
    <w:rsid w:val="007A548B"/>
    <w:rsid w:val="007A54F7"/>
    <w:rsid w:val="007A58EC"/>
    <w:rsid w:val="007A626D"/>
    <w:rsid w:val="007A79CF"/>
    <w:rsid w:val="007A7ADA"/>
    <w:rsid w:val="007B0175"/>
    <w:rsid w:val="007B0369"/>
    <w:rsid w:val="007B0485"/>
    <w:rsid w:val="007B0CC9"/>
    <w:rsid w:val="007B15E2"/>
    <w:rsid w:val="007B1B30"/>
    <w:rsid w:val="007B1BE7"/>
    <w:rsid w:val="007B2EA6"/>
    <w:rsid w:val="007B3026"/>
    <w:rsid w:val="007B439D"/>
    <w:rsid w:val="007B4B1A"/>
    <w:rsid w:val="007B5260"/>
    <w:rsid w:val="007B59E3"/>
    <w:rsid w:val="007B5A97"/>
    <w:rsid w:val="007B5C8B"/>
    <w:rsid w:val="007B618C"/>
    <w:rsid w:val="007B773B"/>
    <w:rsid w:val="007B7805"/>
    <w:rsid w:val="007B7AD5"/>
    <w:rsid w:val="007B7FAE"/>
    <w:rsid w:val="007C0249"/>
    <w:rsid w:val="007C03A7"/>
    <w:rsid w:val="007C070C"/>
    <w:rsid w:val="007C10CA"/>
    <w:rsid w:val="007C11E2"/>
    <w:rsid w:val="007C1659"/>
    <w:rsid w:val="007C217A"/>
    <w:rsid w:val="007C383D"/>
    <w:rsid w:val="007C40B0"/>
    <w:rsid w:val="007C430A"/>
    <w:rsid w:val="007C4ADC"/>
    <w:rsid w:val="007C63F0"/>
    <w:rsid w:val="007C7C0C"/>
    <w:rsid w:val="007C7E11"/>
    <w:rsid w:val="007D049A"/>
    <w:rsid w:val="007D13C1"/>
    <w:rsid w:val="007D1B60"/>
    <w:rsid w:val="007D2153"/>
    <w:rsid w:val="007D386C"/>
    <w:rsid w:val="007D3D53"/>
    <w:rsid w:val="007D4019"/>
    <w:rsid w:val="007D5247"/>
    <w:rsid w:val="007D5778"/>
    <w:rsid w:val="007D6B7B"/>
    <w:rsid w:val="007D6CA8"/>
    <w:rsid w:val="007E0157"/>
    <w:rsid w:val="007E1388"/>
    <w:rsid w:val="007E13F2"/>
    <w:rsid w:val="007E178C"/>
    <w:rsid w:val="007E1A1F"/>
    <w:rsid w:val="007E27A9"/>
    <w:rsid w:val="007E4117"/>
    <w:rsid w:val="007E5F0B"/>
    <w:rsid w:val="007F0A82"/>
    <w:rsid w:val="007F14B7"/>
    <w:rsid w:val="007F214B"/>
    <w:rsid w:val="007F2918"/>
    <w:rsid w:val="007F4011"/>
    <w:rsid w:val="007F5077"/>
    <w:rsid w:val="007F58A2"/>
    <w:rsid w:val="007F6226"/>
    <w:rsid w:val="007F6AC7"/>
    <w:rsid w:val="007F71A7"/>
    <w:rsid w:val="007F7E60"/>
    <w:rsid w:val="00801389"/>
    <w:rsid w:val="008016B6"/>
    <w:rsid w:val="0080185F"/>
    <w:rsid w:val="00802925"/>
    <w:rsid w:val="00802EB3"/>
    <w:rsid w:val="00803BE3"/>
    <w:rsid w:val="00803E81"/>
    <w:rsid w:val="0080526B"/>
    <w:rsid w:val="00805D07"/>
    <w:rsid w:val="008106F4"/>
    <w:rsid w:val="008114A9"/>
    <w:rsid w:val="00812617"/>
    <w:rsid w:val="00812F25"/>
    <w:rsid w:val="0081361A"/>
    <w:rsid w:val="00814A08"/>
    <w:rsid w:val="00814C3B"/>
    <w:rsid w:val="008158F3"/>
    <w:rsid w:val="00815B57"/>
    <w:rsid w:val="008177D4"/>
    <w:rsid w:val="00817899"/>
    <w:rsid w:val="00820198"/>
    <w:rsid w:val="00820239"/>
    <w:rsid w:val="0082100D"/>
    <w:rsid w:val="00822963"/>
    <w:rsid w:val="00822F92"/>
    <w:rsid w:val="0082376B"/>
    <w:rsid w:val="008246DB"/>
    <w:rsid w:val="0082522A"/>
    <w:rsid w:val="008257A4"/>
    <w:rsid w:val="00827463"/>
    <w:rsid w:val="008278C3"/>
    <w:rsid w:val="00830669"/>
    <w:rsid w:val="0083088F"/>
    <w:rsid w:val="008308B0"/>
    <w:rsid w:val="00832EF2"/>
    <w:rsid w:val="00833468"/>
    <w:rsid w:val="00833A55"/>
    <w:rsid w:val="008372DA"/>
    <w:rsid w:val="00840755"/>
    <w:rsid w:val="00840B0D"/>
    <w:rsid w:val="00840B98"/>
    <w:rsid w:val="00841579"/>
    <w:rsid w:val="00841999"/>
    <w:rsid w:val="00842F61"/>
    <w:rsid w:val="008431AE"/>
    <w:rsid w:val="008436D2"/>
    <w:rsid w:val="00843FBE"/>
    <w:rsid w:val="00844013"/>
    <w:rsid w:val="0084497A"/>
    <w:rsid w:val="008453BA"/>
    <w:rsid w:val="00845AA7"/>
    <w:rsid w:val="00845C83"/>
    <w:rsid w:val="008465A8"/>
    <w:rsid w:val="008467B5"/>
    <w:rsid w:val="00847B48"/>
    <w:rsid w:val="0085012F"/>
    <w:rsid w:val="00851E84"/>
    <w:rsid w:val="008522E6"/>
    <w:rsid w:val="0085245D"/>
    <w:rsid w:val="00853346"/>
    <w:rsid w:val="008537B6"/>
    <w:rsid w:val="00854698"/>
    <w:rsid w:val="008600BA"/>
    <w:rsid w:val="00860311"/>
    <w:rsid w:val="008608D9"/>
    <w:rsid w:val="00860B14"/>
    <w:rsid w:val="00861056"/>
    <w:rsid w:val="00862F2A"/>
    <w:rsid w:val="0086336A"/>
    <w:rsid w:val="008640A1"/>
    <w:rsid w:val="00864BA6"/>
    <w:rsid w:val="008651CA"/>
    <w:rsid w:val="00865EE4"/>
    <w:rsid w:val="0086736E"/>
    <w:rsid w:val="0087010B"/>
    <w:rsid w:val="008721F1"/>
    <w:rsid w:val="008760D8"/>
    <w:rsid w:val="008766A6"/>
    <w:rsid w:val="008779E3"/>
    <w:rsid w:val="00877BA1"/>
    <w:rsid w:val="00880417"/>
    <w:rsid w:val="00880514"/>
    <w:rsid w:val="00880E4F"/>
    <w:rsid w:val="00881D87"/>
    <w:rsid w:val="00882378"/>
    <w:rsid w:val="0088273A"/>
    <w:rsid w:val="0088333A"/>
    <w:rsid w:val="00884783"/>
    <w:rsid w:val="008850AA"/>
    <w:rsid w:val="008851EA"/>
    <w:rsid w:val="00886716"/>
    <w:rsid w:val="008871F5"/>
    <w:rsid w:val="00887500"/>
    <w:rsid w:val="0088777A"/>
    <w:rsid w:val="00887EF7"/>
    <w:rsid w:val="00890011"/>
    <w:rsid w:val="00890738"/>
    <w:rsid w:val="0089417F"/>
    <w:rsid w:val="00895DA1"/>
    <w:rsid w:val="00896B50"/>
    <w:rsid w:val="00896DAA"/>
    <w:rsid w:val="00897A63"/>
    <w:rsid w:val="00897F3C"/>
    <w:rsid w:val="008A0E3C"/>
    <w:rsid w:val="008A4A04"/>
    <w:rsid w:val="008B2513"/>
    <w:rsid w:val="008B25ED"/>
    <w:rsid w:val="008B2614"/>
    <w:rsid w:val="008B2E67"/>
    <w:rsid w:val="008B593A"/>
    <w:rsid w:val="008B6376"/>
    <w:rsid w:val="008B6F2D"/>
    <w:rsid w:val="008B7C07"/>
    <w:rsid w:val="008B7EDE"/>
    <w:rsid w:val="008C01A8"/>
    <w:rsid w:val="008C0A0B"/>
    <w:rsid w:val="008C161B"/>
    <w:rsid w:val="008C208B"/>
    <w:rsid w:val="008C216A"/>
    <w:rsid w:val="008C2DB4"/>
    <w:rsid w:val="008C2F41"/>
    <w:rsid w:val="008C3A18"/>
    <w:rsid w:val="008C4ED6"/>
    <w:rsid w:val="008C4FEF"/>
    <w:rsid w:val="008C5981"/>
    <w:rsid w:val="008C724E"/>
    <w:rsid w:val="008D1B48"/>
    <w:rsid w:val="008D2292"/>
    <w:rsid w:val="008D345C"/>
    <w:rsid w:val="008D3FD2"/>
    <w:rsid w:val="008D4256"/>
    <w:rsid w:val="008D42F9"/>
    <w:rsid w:val="008D47F0"/>
    <w:rsid w:val="008D4ED0"/>
    <w:rsid w:val="008D529F"/>
    <w:rsid w:val="008D588C"/>
    <w:rsid w:val="008D59CA"/>
    <w:rsid w:val="008D61A7"/>
    <w:rsid w:val="008D6BDE"/>
    <w:rsid w:val="008D6D2C"/>
    <w:rsid w:val="008D76C3"/>
    <w:rsid w:val="008E1B0D"/>
    <w:rsid w:val="008E1DE8"/>
    <w:rsid w:val="008E2B24"/>
    <w:rsid w:val="008E335F"/>
    <w:rsid w:val="008E39BD"/>
    <w:rsid w:val="008E4A9B"/>
    <w:rsid w:val="008E4CA1"/>
    <w:rsid w:val="008E5E6C"/>
    <w:rsid w:val="008F25CA"/>
    <w:rsid w:val="008F3BBF"/>
    <w:rsid w:val="008F3DED"/>
    <w:rsid w:val="008F4C97"/>
    <w:rsid w:val="008F512D"/>
    <w:rsid w:val="008F5C71"/>
    <w:rsid w:val="008F7853"/>
    <w:rsid w:val="009000F6"/>
    <w:rsid w:val="009008C1"/>
    <w:rsid w:val="00900DDB"/>
    <w:rsid w:val="00905494"/>
    <w:rsid w:val="009066FA"/>
    <w:rsid w:val="00907DF7"/>
    <w:rsid w:val="00910447"/>
    <w:rsid w:val="00913A71"/>
    <w:rsid w:val="00913CF1"/>
    <w:rsid w:val="009151F6"/>
    <w:rsid w:val="0091558D"/>
    <w:rsid w:val="0091581E"/>
    <w:rsid w:val="0091595A"/>
    <w:rsid w:val="00915C33"/>
    <w:rsid w:val="00916E0B"/>
    <w:rsid w:val="0091751F"/>
    <w:rsid w:val="00920247"/>
    <w:rsid w:val="00922F0D"/>
    <w:rsid w:val="00923470"/>
    <w:rsid w:val="00923876"/>
    <w:rsid w:val="00926028"/>
    <w:rsid w:val="00926BEC"/>
    <w:rsid w:val="009271B0"/>
    <w:rsid w:val="009278DD"/>
    <w:rsid w:val="0093007E"/>
    <w:rsid w:val="00930961"/>
    <w:rsid w:val="00931896"/>
    <w:rsid w:val="00931FF4"/>
    <w:rsid w:val="0093228F"/>
    <w:rsid w:val="009322B9"/>
    <w:rsid w:val="009327B0"/>
    <w:rsid w:val="0093676B"/>
    <w:rsid w:val="0093756F"/>
    <w:rsid w:val="00937F98"/>
    <w:rsid w:val="00940378"/>
    <w:rsid w:val="009406CB"/>
    <w:rsid w:val="00940A0F"/>
    <w:rsid w:val="00942295"/>
    <w:rsid w:val="009423A0"/>
    <w:rsid w:val="0094323B"/>
    <w:rsid w:val="00943300"/>
    <w:rsid w:val="009445E8"/>
    <w:rsid w:val="00945FFF"/>
    <w:rsid w:val="00951965"/>
    <w:rsid w:val="00952639"/>
    <w:rsid w:val="0095439B"/>
    <w:rsid w:val="009546ED"/>
    <w:rsid w:val="009557E2"/>
    <w:rsid w:val="009562FA"/>
    <w:rsid w:val="00957B91"/>
    <w:rsid w:val="009604D0"/>
    <w:rsid w:val="0096122A"/>
    <w:rsid w:val="009617A9"/>
    <w:rsid w:val="00962772"/>
    <w:rsid w:val="00962E32"/>
    <w:rsid w:val="0096311D"/>
    <w:rsid w:val="00963763"/>
    <w:rsid w:val="00965C78"/>
    <w:rsid w:val="009718F7"/>
    <w:rsid w:val="0097270B"/>
    <w:rsid w:val="009735B5"/>
    <w:rsid w:val="009747CE"/>
    <w:rsid w:val="00974A02"/>
    <w:rsid w:val="0097676B"/>
    <w:rsid w:val="00980047"/>
    <w:rsid w:val="00980A91"/>
    <w:rsid w:val="00982126"/>
    <w:rsid w:val="00983229"/>
    <w:rsid w:val="00983496"/>
    <w:rsid w:val="00983C27"/>
    <w:rsid w:val="00984106"/>
    <w:rsid w:val="0098414F"/>
    <w:rsid w:val="00986486"/>
    <w:rsid w:val="009875A5"/>
    <w:rsid w:val="0099013B"/>
    <w:rsid w:val="00990E0A"/>
    <w:rsid w:val="0099121C"/>
    <w:rsid w:val="009919FF"/>
    <w:rsid w:val="00992E05"/>
    <w:rsid w:val="009946D3"/>
    <w:rsid w:val="00994A31"/>
    <w:rsid w:val="0099518C"/>
    <w:rsid w:val="009960DE"/>
    <w:rsid w:val="00997D98"/>
    <w:rsid w:val="009A0F22"/>
    <w:rsid w:val="009A1448"/>
    <w:rsid w:val="009A16EC"/>
    <w:rsid w:val="009A4845"/>
    <w:rsid w:val="009A56F7"/>
    <w:rsid w:val="009A7D7F"/>
    <w:rsid w:val="009B0E55"/>
    <w:rsid w:val="009B1AC2"/>
    <w:rsid w:val="009B4842"/>
    <w:rsid w:val="009B4BE0"/>
    <w:rsid w:val="009B611C"/>
    <w:rsid w:val="009B666A"/>
    <w:rsid w:val="009B69E0"/>
    <w:rsid w:val="009B7011"/>
    <w:rsid w:val="009C072D"/>
    <w:rsid w:val="009C2043"/>
    <w:rsid w:val="009C3143"/>
    <w:rsid w:val="009C35AB"/>
    <w:rsid w:val="009C43B0"/>
    <w:rsid w:val="009C68F4"/>
    <w:rsid w:val="009C76AD"/>
    <w:rsid w:val="009D0B26"/>
    <w:rsid w:val="009D195E"/>
    <w:rsid w:val="009D19F6"/>
    <w:rsid w:val="009D1EEF"/>
    <w:rsid w:val="009D37A1"/>
    <w:rsid w:val="009D4B10"/>
    <w:rsid w:val="009D53BA"/>
    <w:rsid w:val="009D56BE"/>
    <w:rsid w:val="009D66BA"/>
    <w:rsid w:val="009D71A3"/>
    <w:rsid w:val="009E099A"/>
    <w:rsid w:val="009E1190"/>
    <w:rsid w:val="009E134A"/>
    <w:rsid w:val="009E29B1"/>
    <w:rsid w:val="009E2D36"/>
    <w:rsid w:val="009E2D44"/>
    <w:rsid w:val="009E3998"/>
    <w:rsid w:val="009E4CD4"/>
    <w:rsid w:val="009E52CF"/>
    <w:rsid w:val="009E6A92"/>
    <w:rsid w:val="009F20C2"/>
    <w:rsid w:val="009F2374"/>
    <w:rsid w:val="009F3173"/>
    <w:rsid w:val="009F317D"/>
    <w:rsid w:val="009F4E2C"/>
    <w:rsid w:val="009F5514"/>
    <w:rsid w:val="009F5A0C"/>
    <w:rsid w:val="009F6C50"/>
    <w:rsid w:val="009F78EC"/>
    <w:rsid w:val="00A02227"/>
    <w:rsid w:val="00A02BC3"/>
    <w:rsid w:val="00A02ED6"/>
    <w:rsid w:val="00A03C41"/>
    <w:rsid w:val="00A03FFD"/>
    <w:rsid w:val="00A04440"/>
    <w:rsid w:val="00A049F3"/>
    <w:rsid w:val="00A05C6D"/>
    <w:rsid w:val="00A074BA"/>
    <w:rsid w:val="00A07D13"/>
    <w:rsid w:val="00A114CB"/>
    <w:rsid w:val="00A11597"/>
    <w:rsid w:val="00A1288F"/>
    <w:rsid w:val="00A13A5C"/>
    <w:rsid w:val="00A1476D"/>
    <w:rsid w:val="00A14B24"/>
    <w:rsid w:val="00A15138"/>
    <w:rsid w:val="00A16532"/>
    <w:rsid w:val="00A16C3B"/>
    <w:rsid w:val="00A173EE"/>
    <w:rsid w:val="00A17534"/>
    <w:rsid w:val="00A17A99"/>
    <w:rsid w:val="00A17B74"/>
    <w:rsid w:val="00A20C71"/>
    <w:rsid w:val="00A20E4E"/>
    <w:rsid w:val="00A2112C"/>
    <w:rsid w:val="00A22354"/>
    <w:rsid w:val="00A23E69"/>
    <w:rsid w:val="00A2625A"/>
    <w:rsid w:val="00A27400"/>
    <w:rsid w:val="00A31656"/>
    <w:rsid w:val="00A31FC6"/>
    <w:rsid w:val="00A32EAD"/>
    <w:rsid w:val="00A33136"/>
    <w:rsid w:val="00A338F4"/>
    <w:rsid w:val="00A345B9"/>
    <w:rsid w:val="00A34AA2"/>
    <w:rsid w:val="00A34F49"/>
    <w:rsid w:val="00A3544C"/>
    <w:rsid w:val="00A35DDC"/>
    <w:rsid w:val="00A363E3"/>
    <w:rsid w:val="00A36902"/>
    <w:rsid w:val="00A36C29"/>
    <w:rsid w:val="00A37414"/>
    <w:rsid w:val="00A410FE"/>
    <w:rsid w:val="00A414CA"/>
    <w:rsid w:val="00A429BD"/>
    <w:rsid w:val="00A43AAC"/>
    <w:rsid w:val="00A447C4"/>
    <w:rsid w:val="00A44FB0"/>
    <w:rsid w:val="00A45981"/>
    <w:rsid w:val="00A46416"/>
    <w:rsid w:val="00A467A7"/>
    <w:rsid w:val="00A46F3C"/>
    <w:rsid w:val="00A50465"/>
    <w:rsid w:val="00A52D42"/>
    <w:rsid w:val="00A52DEE"/>
    <w:rsid w:val="00A53179"/>
    <w:rsid w:val="00A532BC"/>
    <w:rsid w:val="00A53DD4"/>
    <w:rsid w:val="00A53F13"/>
    <w:rsid w:val="00A54340"/>
    <w:rsid w:val="00A545D8"/>
    <w:rsid w:val="00A5677E"/>
    <w:rsid w:val="00A60E7A"/>
    <w:rsid w:val="00A619B4"/>
    <w:rsid w:val="00A623DB"/>
    <w:rsid w:val="00A6253A"/>
    <w:rsid w:val="00A6286E"/>
    <w:rsid w:val="00A62F0A"/>
    <w:rsid w:val="00A62FD3"/>
    <w:rsid w:val="00A64FB8"/>
    <w:rsid w:val="00A655BF"/>
    <w:rsid w:val="00A65740"/>
    <w:rsid w:val="00A65CAC"/>
    <w:rsid w:val="00A6628A"/>
    <w:rsid w:val="00A66689"/>
    <w:rsid w:val="00A6699F"/>
    <w:rsid w:val="00A66A09"/>
    <w:rsid w:val="00A66BA9"/>
    <w:rsid w:val="00A705DB"/>
    <w:rsid w:val="00A71851"/>
    <w:rsid w:val="00A7227D"/>
    <w:rsid w:val="00A72E75"/>
    <w:rsid w:val="00A74435"/>
    <w:rsid w:val="00A753CE"/>
    <w:rsid w:val="00A769F2"/>
    <w:rsid w:val="00A77BE8"/>
    <w:rsid w:val="00A80BE8"/>
    <w:rsid w:val="00A80DB0"/>
    <w:rsid w:val="00A81150"/>
    <w:rsid w:val="00A82C32"/>
    <w:rsid w:val="00A85718"/>
    <w:rsid w:val="00A85AFA"/>
    <w:rsid w:val="00A871AE"/>
    <w:rsid w:val="00A90BA3"/>
    <w:rsid w:val="00A90CF1"/>
    <w:rsid w:val="00A914A9"/>
    <w:rsid w:val="00A91FB9"/>
    <w:rsid w:val="00A92477"/>
    <w:rsid w:val="00A930B1"/>
    <w:rsid w:val="00A930DD"/>
    <w:rsid w:val="00A9392B"/>
    <w:rsid w:val="00A93B82"/>
    <w:rsid w:val="00A93EEC"/>
    <w:rsid w:val="00A94217"/>
    <w:rsid w:val="00A94CCA"/>
    <w:rsid w:val="00A964AC"/>
    <w:rsid w:val="00A964C1"/>
    <w:rsid w:val="00A96A26"/>
    <w:rsid w:val="00A96CBF"/>
    <w:rsid w:val="00AA05DB"/>
    <w:rsid w:val="00AA0908"/>
    <w:rsid w:val="00AA31ED"/>
    <w:rsid w:val="00AA585A"/>
    <w:rsid w:val="00AA61C8"/>
    <w:rsid w:val="00AA658D"/>
    <w:rsid w:val="00AB00C6"/>
    <w:rsid w:val="00AB126A"/>
    <w:rsid w:val="00AB1A04"/>
    <w:rsid w:val="00AB2804"/>
    <w:rsid w:val="00AB2959"/>
    <w:rsid w:val="00AB54F2"/>
    <w:rsid w:val="00AB60A0"/>
    <w:rsid w:val="00AB64BC"/>
    <w:rsid w:val="00AB79F5"/>
    <w:rsid w:val="00AB7B2E"/>
    <w:rsid w:val="00AB7CEF"/>
    <w:rsid w:val="00AB7DB0"/>
    <w:rsid w:val="00AC0651"/>
    <w:rsid w:val="00AC0E71"/>
    <w:rsid w:val="00AC2512"/>
    <w:rsid w:val="00AC2B45"/>
    <w:rsid w:val="00AC3C19"/>
    <w:rsid w:val="00AC4AEC"/>
    <w:rsid w:val="00AC4E51"/>
    <w:rsid w:val="00AC5A51"/>
    <w:rsid w:val="00AC5E93"/>
    <w:rsid w:val="00AC610F"/>
    <w:rsid w:val="00AC65CA"/>
    <w:rsid w:val="00AC680B"/>
    <w:rsid w:val="00AC71A7"/>
    <w:rsid w:val="00AC77E0"/>
    <w:rsid w:val="00AD0FD7"/>
    <w:rsid w:val="00AD1939"/>
    <w:rsid w:val="00AD24DB"/>
    <w:rsid w:val="00AD39F7"/>
    <w:rsid w:val="00AD3E09"/>
    <w:rsid w:val="00AD4FDB"/>
    <w:rsid w:val="00AD5286"/>
    <w:rsid w:val="00AD5321"/>
    <w:rsid w:val="00AD6872"/>
    <w:rsid w:val="00AD7BAB"/>
    <w:rsid w:val="00AE0A0F"/>
    <w:rsid w:val="00AE0C25"/>
    <w:rsid w:val="00AE2B37"/>
    <w:rsid w:val="00AE3056"/>
    <w:rsid w:val="00AE5587"/>
    <w:rsid w:val="00AE70B9"/>
    <w:rsid w:val="00AE7829"/>
    <w:rsid w:val="00AF06D4"/>
    <w:rsid w:val="00AF220E"/>
    <w:rsid w:val="00AF293F"/>
    <w:rsid w:val="00AF30BE"/>
    <w:rsid w:val="00AF379A"/>
    <w:rsid w:val="00AF4269"/>
    <w:rsid w:val="00AF4F1E"/>
    <w:rsid w:val="00AF62F1"/>
    <w:rsid w:val="00AF6A0F"/>
    <w:rsid w:val="00AF726D"/>
    <w:rsid w:val="00B00123"/>
    <w:rsid w:val="00B00179"/>
    <w:rsid w:val="00B00A25"/>
    <w:rsid w:val="00B015DE"/>
    <w:rsid w:val="00B01B05"/>
    <w:rsid w:val="00B01ECC"/>
    <w:rsid w:val="00B04C54"/>
    <w:rsid w:val="00B051A3"/>
    <w:rsid w:val="00B05F5A"/>
    <w:rsid w:val="00B075B1"/>
    <w:rsid w:val="00B07DFF"/>
    <w:rsid w:val="00B10697"/>
    <w:rsid w:val="00B121A8"/>
    <w:rsid w:val="00B1253C"/>
    <w:rsid w:val="00B127E5"/>
    <w:rsid w:val="00B1284A"/>
    <w:rsid w:val="00B12859"/>
    <w:rsid w:val="00B1312B"/>
    <w:rsid w:val="00B131BB"/>
    <w:rsid w:val="00B141DA"/>
    <w:rsid w:val="00B147CD"/>
    <w:rsid w:val="00B14C8D"/>
    <w:rsid w:val="00B15941"/>
    <w:rsid w:val="00B16274"/>
    <w:rsid w:val="00B16385"/>
    <w:rsid w:val="00B21169"/>
    <w:rsid w:val="00B22E88"/>
    <w:rsid w:val="00B23D6F"/>
    <w:rsid w:val="00B246D9"/>
    <w:rsid w:val="00B25371"/>
    <w:rsid w:val="00B2552B"/>
    <w:rsid w:val="00B26315"/>
    <w:rsid w:val="00B267E7"/>
    <w:rsid w:val="00B3009C"/>
    <w:rsid w:val="00B30E20"/>
    <w:rsid w:val="00B312DF"/>
    <w:rsid w:val="00B31687"/>
    <w:rsid w:val="00B31D0A"/>
    <w:rsid w:val="00B31F22"/>
    <w:rsid w:val="00B3218C"/>
    <w:rsid w:val="00B3252E"/>
    <w:rsid w:val="00B33A46"/>
    <w:rsid w:val="00B355EF"/>
    <w:rsid w:val="00B35894"/>
    <w:rsid w:val="00B3659F"/>
    <w:rsid w:val="00B36DE2"/>
    <w:rsid w:val="00B371FA"/>
    <w:rsid w:val="00B37F55"/>
    <w:rsid w:val="00B40FB1"/>
    <w:rsid w:val="00B41756"/>
    <w:rsid w:val="00B4180E"/>
    <w:rsid w:val="00B42306"/>
    <w:rsid w:val="00B42452"/>
    <w:rsid w:val="00B427D1"/>
    <w:rsid w:val="00B4339B"/>
    <w:rsid w:val="00B4399F"/>
    <w:rsid w:val="00B43B8A"/>
    <w:rsid w:val="00B43D7A"/>
    <w:rsid w:val="00B462D2"/>
    <w:rsid w:val="00B470EC"/>
    <w:rsid w:val="00B47133"/>
    <w:rsid w:val="00B4714A"/>
    <w:rsid w:val="00B4720A"/>
    <w:rsid w:val="00B47B23"/>
    <w:rsid w:val="00B50337"/>
    <w:rsid w:val="00B5057E"/>
    <w:rsid w:val="00B51896"/>
    <w:rsid w:val="00B519F9"/>
    <w:rsid w:val="00B51F53"/>
    <w:rsid w:val="00B526A4"/>
    <w:rsid w:val="00B53CD8"/>
    <w:rsid w:val="00B53CF8"/>
    <w:rsid w:val="00B53FF6"/>
    <w:rsid w:val="00B54E9B"/>
    <w:rsid w:val="00B55A92"/>
    <w:rsid w:val="00B579D3"/>
    <w:rsid w:val="00B618E9"/>
    <w:rsid w:val="00B61D2C"/>
    <w:rsid w:val="00B6201A"/>
    <w:rsid w:val="00B628BD"/>
    <w:rsid w:val="00B632C4"/>
    <w:rsid w:val="00B63BAD"/>
    <w:rsid w:val="00B64AC9"/>
    <w:rsid w:val="00B660DC"/>
    <w:rsid w:val="00B70420"/>
    <w:rsid w:val="00B70DE3"/>
    <w:rsid w:val="00B75C34"/>
    <w:rsid w:val="00B7759A"/>
    <w:rsid w:val="00B813D9"/>
    <w:rsid w:val="00B82239"/>
    <w:rsid w:val="00B8373B"/>
    <w:rsid w:val="00B84C3B"/>
    <w:rsid w:val="00B84D16"/>
    <w:rsid w:val="00B863D3"/>
    <w:rsid w:val="00B86763"/>
    <w:rsid w:val="00B86E12"/>
    <w:rsid w:val="00B9090C"/>
    <w:rsid w:val="00B90C33"/>
    <w:rsid w:val="00B91CC6"/>
    <w:rsid w:val="00B92487"/>
    <w:rsid w:val="00B92AD6"/>
    <w:rsid w:val="00B9325E"/>
    <w:rsid w:val="00B93606"/>
    <w:rsid w:val="00B95541"/>
    <w:rsid w:val="00B956DF"/>
    <w:rsid w:val="00B95849"/>
    <w:rsid w:val="00B95D7B"/>
    <w:rsid w:val="00B96B49"/>
    <w:rsid w:val="00B96C69"/>
    <w:rsid w:val="00BA053D"/>
    <w:rsid w:val="00BA069E"/>
    <w:rsid w:val="00BA0738"/>
    <w:rsid w:val="00BA19A8"/>
    <w:rsid w:val="00BA1CD7"/>
    <w:rsid w:val="00BA1F90"/>
    <w:rsid w:val="00BA2BD8"/>
    <w:rsid w:val="00BA3822"/>
    <w:rsid w:val="00BA5A7C"/>
    <w:rsid w:val="00BA5FCC"/>
    <w:rsid w:val="00BA7608"/>
    <w:rsid w:val="00BA7E3E"/>
    <w:rsid w:val="00BB194C"/>
    <w:rsid w:val="00BB26D7"/>
    <w:rsid w:val="00BB2955"/>
    <w:rsid w:val="00BB2ACE"/>
    <w:rsid w:val="00BB2C61"/>
    <w:rsid w:val="00BB3061"/>
    <w:rsid w:val="00BB31AF"/>
    <w:rsid w:val="00BB3774"/>
    <w:rsid w:val="00BB53BF"/>
    <w:rsid w:val="00BB5841"/>
    <w:rsid w:val="00BB5FAA"/>
    <w:rsid w:val="00BB603D"/>
    <w:rsid w:val="00BB7088"/>
    <w:rsid w:val="00BC1026"/>
    <w:rsid w:val="00BC12AB"/>
    <w:rsid w:val="00BC146C"/>
    <w:rsid w:val="00BC3C87"/>
    <w:rsid w:val="00BC4F60"/>
    <w:rsid w:val="00BC5182"/>
    <w:rsid w:val="00BC51CB"/>
    <w:rsid w:val="00BC79BC"/>
    <w:rsid w:val="00BC7CE3"/>
    <w:rsid w:val="00BC7D58"/>
    <w:rsid w:val="00BD0601"/>
    <w:rsid w:val="00BD0B53"/>
    <w:rsid w:val="00BD1170"/>
    <w:rsid w:val="00BD3005"/>
    <w:rsid w:val="00BD4351"/>
    <w:rsid w:val="00BD6592"/>
    <w:rsid w:val="00BD6764"/>
    <w:rsid w:val="00BE019F"/>
    <w:rsid w:val="00BE1293"/>
    <w:rsid w:val="00BE12BF"/>
    <w:rsid w:val="00BE1C46"/>
    <w:rsid w:val="00BE2B0B"/>
    <w:rsid w:val="00BE2B21"/>
    <w:rsid w:val="00BE2E8C"/>
    <w:rsid w:val="00BE4AA1"/>
    <w:rsid w:val="00BE520A"/>
    <w:rsid w:val="00BE56C3"/>
    <w:rsid w:val="00BE6639"/>
    <w:rsid w:val="00BE683E"/>
    <w:rsid w:val="00BE6E95"/>
    <w:rsid w:val="00BF03F8"/>
    <w:rsid w:val="00BF045F"/>
    <w:rsid w:val="00BF10E9"/>
    <w:rsid w:val="00BF215B"/>
    <w:rsid w:val="00BF3592"/>
    <w:rsid w:val="00BF35BF"/>
    <w:rsid w:val="00BF4DE0"/>
    <w:rsid w:val="00BF50AB"/>
    <w:rsid w:val="00BF6029"/>
    <w:rsid w:val="00BF7A46"/>
    <w:rsid w:val="00BF7D04"/>
    <w:rsid w:val="00BF7F13"/>
    <w:rsid w:val="00C00188"/>
    <w:rsid w:val="00C00939"/>
    <w:rsid w:val="00C011AB"/>
    <w:rsid w:val="00C015A7"/>
    <w:rsid w:val="00C02530"/>
    <w:rsid w:val="00C02F9E"/>
    <w:rsid w:val="00C0363C"/>
    <w:rsid w:val="00C03EB8"/>
    <w:rsid w:val="00C04076"/>
    <w:rsid w:val="00C046ED"/>
    <w:rsid w:val="00C06F2A"/>
    <w:rsid w:val="00C104E1"/>
    <w:rsid w:val="00C11082"/>
    <w:rsid w:val="00C1200C"/>
    <w:rsid w:val="00C12560"/>
    <w:rsid w:val="00C12CD9"/>
    <w:rsid w:val="00C1540E"/>
    <w:rsid w:val="00C162B9"/>
    <w:rsid w:val="00C16F95"/>
    <w:rsid w:val="00C16FDD"/>
    <w:rsid w:val="00C17841"/>
    <w:rsid w:val="00C17BDE"/>
    <w:rsid w:val="00C17C9F"/>
    <w:rsid w:val="00C17DF7"/>
    <w:rsid w:val="00C20224"/>
    <w:rsid w:val="00C204EA"/>
    <w:rsid w:val="00C21F07"/>
    <w:rsid w:val="00C22581"/>
    <w:rsid w:val="00C2354C"/>
    <w:rsid w:val="00C23F5A"/>
    <w:rsid w:val="00C23FB6"/>
    <w:rsid w:val="00C24C65"/>
    <w:rsid w:val="00C24EF5"/>
    <w:rsid w:val="00C2790B"/>
    <w:rsid w:val="00C30818"/>
    <w:rsid w:val="00C30917"/>
    <w:rsid w:val="00C32CBF"/>
    <w:rsid w:val="00C3390D"/>
    <w:rsid w:val="00C347E3"/>
    <w:rsid w:val="00C35D3E"/>
    <w:rsid w:val="00C36292"/>
    <w:rsid w:val="00C37562"/>
    <w:rsid w:val="00C40190"/>
    <w:rsid w:val="00C405DD"/>
    <w:rsid w:val="00C42023"/>
    <w:rsid w:val="00C42660"/>
    <w:rsid w:val="00C44E6D"/>
    <w:rsid w:val="00C456A9"/>
    <w:rsid w:val="00C45967"/>
    <w:rsid w:val="00C4675D"/>
    <w:rsid w:val="00C46E62"/>
    <w:rsid w:val="00C47752"/>
    <w:rsid w:val="00C510D5"/>
    <w:rsid w:val="00C53418"/>
    <w:rsid w:val="00C536B2"/>
    <w:rsid w:val="00C555AE"/>
    <w:rsid w:val="00C57364"/>
    <w:rsid w:val="00C57401"/>
    <w:rsid w:val="00C574CE"/>
    <w:rsid w:val="00C5767E"/>
    <w:rsid w:val="00C60231"/>
    <w:rsid w:val="00C60E92"/>
    <w:rsid w:val="00C61541"/>
    <w:rsid w:val="00C63158"/>
    <w:rsid w:val="00C6326C"/>
    <w:rsid w:val="00C63672"/>
    <w:rsid w:val="00C63E0C"/>
    <w:rsid w:val="00C65288"/>
    <w:rsid w:val="00C65EF1"/>
    <w:rsid w:val="00C660EF"/>
    <w:rsid w:val="00C671E5"/>
    <w:rsid w:val="00C7032A"/>
    <w:rsid w:val="00C71760"/>
    <w:rsid w:val="00C71AF8"/>
    <w:rsid w:val="00C71EA5"/>
    <w:rsid w:val="00C7236C"/>
    <w:rsid w:val="00C728BB"/>
    <w:rsid w:val="00C73087"/>
    <w:rsid w:val="00C738DF"/>
    <w:rsid w:val="00C73A70"/>
    <w:rsid w:val="00C74877"/>
    <w:rsid w:val="00C74B38"/>
    <w:rsid w:val="00C76F01"/>
    <w:rsid w:val="00C7749D"/>
    <w:rsid w:val="00C77C5A"/>
    <w:rsid w:val="00C77EA5"/>
    <w:rsid w:val="00C80712"/>
    <w:rsid w:val="00C821D0"/>
    <w:rsid w:val="00C8321D"/>
    <w:rsid w:val="00C83927"/>
    <w:rsid w:val="00C8483D"/>
    <w:rsid w:val="00C86BB1"/>
    <w:rsid w:val="00C87359"/>
    <w:rsid w:val="00C9022F"/>
    <w:rsid w:val="00C90A63"/>
    <w:rsid w:val="00C92180"/>
    <w:rsid w:val="00C92636"/>
    <w:rsid w:val="00C93138"/>
    <w:rsid w:val="00C93BF6"/>
    <w:rsid w:val="00C93DEF"/>
    <w:rsid w:val="00C95AB1"/>
    <w:rsid w:val="00C969F6"/>
    <w:rsid w:val="00C97786"/>
    <w:rsid w:val="00CA074C"/>
    <w:rsid w:val="00CA45B7"/>
    <w:rsid w:val="00CA4A5A"/>
    <w:rsid w:val="00CA7580"/>
    <w:rsid w:val="00CA762C"/>
    <w:rsid w:val="00CA7A7F"/>
    <w:rsid w:val="00CB13CF"/>
    <w:rsid w:val="00CB1B5C"/>
    <w:rsid w:val="00CB35EE"/>
    <w:rsid w:val="00CB368F"/>
    <w:rsid w:val="00CB3FA3"/>
    <w:rsid w:val="00CB45BF"/>
    <w:rsid w:val="00CB5239"/>
    <w:rsid w:val="00CB71E8"/>
    <w:rsid w:val="00CB7E89"/>
    <w:rsid w:val="00CC07F8"/>
    <w:rsid w:val="00CC0930"/>
    <w:rsid w:val="00CC10E0"/>
    <w:rsid w:val="00CC2E97"/>
    <w:rsid w:val="00CC304B"/>
    <w:rsid w:val="00CC3542"/>
    <w:rsid w:val="00CC4E9B"/>
    <w:rsid w:val="00CC622C"/>
    <w:rsid w:val="00CC75F9"/>
    <w:rsid w:val="00CD029C"/>
    <w:rsid w:val="00CD0F42"/>
    <w:rsid w:val="00CD1E3D"/>
    <w:rsid w:val="00CD4075"/>
    <w:rsid w:val="00CD43A2"/>
    <w:rsid w:val="00CD6F56"/>
    <w:rsid w:val="00CD6F6D"/>
    <w:rsid w:val="00CD7F53"/>
    <w:rsid w:val="00CE1B41"/>
    <w:rsid w:val="00CE1E76"/>
    <w:rsid w:val="00CE2E15"/>
    <w:rsid w:val="00CE3A48"/>
    <w:rsid w:val="00CE3F79"/>
    <w:rsid w:val="00CE47DF"/>
    <w:rsid w:val="00CE4AFC"/>
    <w:rsid w:val="00CE572A"/>
    <w:rsid w:val="00CE6662"/>
    <w:rsid w:val="00CE6EBD"/>
    <w:rsid w:val="00CE7AC6"/>
    <w:rsid w:val="00CF07FD"/>
    <w:rsid w:val="00CF08DA"/>
    <w:rsid w:val="00CF12CB"/>
    <w:rsid w:val="00CF14C9"/>
    <w:rsid w:val="00CF19D5"/>
    <w:rsid w:val="00CF2387"/>
    <w:rsid w:val="00CF2628"/>
    <w:rsid w:val="00CF3C61"/>
    <w:rsid w:val="00CF4FAE"/>
    <w:rsid w:val="00CF5134"/>
    <w:rsid w:val="00CF5E5D"/>
    <w:rsid w:val="00D00D75"/>
    <w:rsid w:val="00D01239"/>
    <w:rsid w:val="00D01242"/>
    <w:rsid w:val="00D012E8"/>
    <w:rsid w:val="00D01C4C"/>
    <w:rsid w:val="00D02B56"/>
    <w:rsid w:val="00D02C1D"/>
    <w:rsid w:val="00D032F0"/>
    <w:rsid w:val="00D0353A"/>
    <w:rsid w:val="00D0363E"/>
    <w:rsid w:val="00D03714"/>
    <w:rsid w:val="00D049EE"/>
    <w:rsid w:val="00D07634"/>
    <w:rsid w:val="00D07E51"/>
    <w:rsid w:val="00D106FA"/>
    <w:rsid w:val="00D11BEE"/>
    <w:rsid w:val="00D13D50"/>
    <w:rsid w:val="00D141D2"/>
    <w:rsid w:val="00D173CC"/>
    <w:rsid w:val="00D173CE"/>
    <w:rsid w:val="00D17F68"/>
    <w:rsid w:val="00D2084D"/>
    <w:rsid w:val="00D2221C"/>
    <w:rsid w:val="00D232D0"/>
    <w:rsid w:val="00D23DE5"/>
    <w:rsid w:val="00D2757B"/>
    <w:rsid w:val="00D277A1"/>
    <w:rsid w:val="00D3033D"/>
    <w:rsid w:val="00D30860"/>
    <w:rsid w:val="00D33EC1"/>
    <w:rsid w:val="00D35999"/>
    <w:rsid w:val="00D35B36"/>
    <w:rsid w:val="00D35EA2"/>
    <w:rsid w:val="00D35FCB"/>
    <w:rsid w:val="00D37407"/>
    <w:rsid w:val="00D4037F"/>
    <w:rsid w:val="00D4060F"/>
    <w:rsid w:val="00D40B59"/>
    <w:rsid w:val="00D445A5"/>
    <w:rsid w:val="00D4672F"/>
    <w:rsid w:val="00D4719D"/>
    <w:rsid w:val="00D477D4"/>
    <w:rsid w:val="00D47B7E"/>
    <w:rsid w:val="00D47F74"/>
    <w:rsid w:val="00D51CD1"/>
    <w:rsid w:val="00D52315"/>
    <w:rsid w:val="00D538DD"/>
    <w:rsid w:val="00D53C74"/>
    <w:rsid w:val="00D53CC7"/>
    <w:rsid w:val="00D54A9A"/>
    <w:rsid w:val="00D55A19"/>
    <w:rsid w:val="00D55D96"/>
    <w:rsid w:val="00D56026"/>
    <w:rsid w:val="00D603A4"/>
    <w:rsid w:val="00D603D4"/>
    <w:rsid w:val="00D61861"/>
    <w:rsid w:val="00D63590"/>
    <w:rsid w:val="00D64DCB"/>
    <w:rsid w:val="00D653D5"/>
    <w:rsid w:val="00D65463"/>
    <w:rsid w:val="00D66A7A"/>
    <w:rsid w:val="00D675E8"/>
    <w:rsid w:val="00D67D11"/>
    <w:rsid w:val="00D728A9"/>
    <w:rsid w:val="00D736AB"/>
    <w:rsid w:val="00D74E54"/>
    <w:rsid w:val="00D753FC"/>
    <w:rsid w:val="00D8079F"/>
    <w:rsid w:val="00D812DD"/>
    <w:rsid w:val="00D82001"/>
    <w:rsid w:val="00D8223B"/>
    <w:rsid w:val="00D82581"/>
    <w:rsid w:val="00D82641"/>
    <w:rsid w:val="00D836B4"/>
    <w:rsid w:val="00D84245"/>
    <w:rsid w:val="00D85138"/>
    <w:rsid w:val="00D853F4"/>
    <w:rsid w:val="00D8631B"/>
    <w:rsid w:val="00D868E5"/>
    <w:rsid w:val="00D868E8"/>
    <w:rsid w:val="00D869AC"/>
    <w:rsid w:val="00D86E7B"/>
    <w:rsid w:val="00D87B12"/>
    <w:rsid w:val="00D906C6"/>
    <w:rsid w:val="00D91E65"/>
    <w:rsid w:val="00D933F6"/>
    <w:rsid w:val="00D947AB"/>
    <w:rsid w:val="00D94ACD"/>
    <w:rsid w:val="00D96E08"/>
    <w:rsid w:val="00DA0304"/>
    <w:rsid w:val="00DA0997"/>
    <w:rsid w:val="00DA0C5E"/>
    <w:rsid w:val="00DA0F27"/>
    <w:rsid w:val="00DA1105"/>
    <w:rsid w:val="00DA2479"/>
    <w:rsid w:val="00DA25DE"/>
    <w:rsid w:val="00DA37FA"/>
    <w:rsid w:val="00DA521B"/>
    <w:rsid w:val="00DA6D2A"/>
    <w:rsid w:val="00DA6E5E"/>
    <w:rsid w:val="00DA76BB"/>
    <w:rsid w:val="00DB1B73"/>
    <w:rsid w:val="00DB1EFD"/>
    <w:rsid w:val="00DB31D1"/>
    <w:rsid w:val="00DB3924"/>
    <w:rsid w:val="00DB3A74"/>
    <w:rsid w:val="00DB3C90"/>
    <w:rsid w:val="00DB6FD0"/>
    <w:rsid w:val="00DB71AB"/>
    <w:rsid w:val="00DB7262"/>
    <w:rsid w:val="00DB7F92"/>
    <w:rsid w:val="00DC0B9F"/>
    <w:rsid w:val="00DC2216"/>
    <w:rsid w:val="00DC4210"/>
    <w:rsid w:val="00DC5BC2"/>
    <w:rsid w:val="00DC5CF5"/>
    <w:rsid w:val="00DC6AB5"/>
    <w:rsid w:val="00DC72D2"/>
    <w:rsid w:val="00DD0B0D"/>
    <w:rsid w:val="00DD1F12"/>
    <w:rsid w:val="00DD24E4"/>
    <w:rsid w:val="00DD314B"/>
    <w:rsid w:val="00DD34B3"/>
    <w:rsid w:val="00DD3A5C"/>
    <w:rsid w:val="00DD5B5D"/>
    <w:rsid w:val="00DD71CD"/>
    <w:rsid w:val="00DE2CE5"/>
    <w:rsid w:val="00DE344D"/>
    <w:rsid w:val="00DE4400"/>
    <w:rsid w:val="00DE46AA"/>
    <w:rsid w:val="00DE4703"/>
    <w:rsid w:val="00DE52A7"/>
    <w:rsid w:val="00DE53BE"/>
    <w:rsid w:val="00DE54C3"/>
    <w:rsid w:val="00DE5BDE"/>
    <w:rsid w:val="00DE6173"/>
    <w:rsid w:val="00DE6813"/>
    <w:rsid w:val="00DE6DFE"/>
    <w:rsid w:val="00DF03A5"/>
    <w:rsid w:val="00DF15E5"/>
    <w:rsid w:val="00DF1613"/>
    <w:rsid w:val="00DF2AA3"/>
    <w:rsid w:val="00DF356F"/>
    <w:rsid w:val="00DF4434"/>
    <w:rsid w:val="00DF4C60"/>
    <w:rsid w:val="00DF50BB"/>
    <w:rsid w:val="00DF5262"/>
    <w:rsid w:val="00DF563E"/>
    <w:rsid w:val="00DF5840"/>
    <w:rsid w:val="00E001C6"/>
    <w:rsid w:val="00E00D63"/>
    <w:rsid w:val="00E01141"/>
    <w:rsid w:val="00E016B9"/>
    <w:rsid w:val="00E01EEB"/>
    <w:rsid w:val="00E0250F"/>
    <w:rsid w:val="00E03832"/>
    <w:rsid w:val="00E03C13"/>
    <w:rsid w:val="00E03D8F"/>
    <w:rsid w:val="00E048A9"/>
    <w:rsid w:val="00E04A9C"/>
    <w:rsid w:val="00E05237"/>
    <w:rsid w:val="00E05B84"/>
    <w:rsid w:val="00E07B7F"/>
    <w:rsid w:val="00E12B3A"/>
    <w:rsid w:val="00E12C6E"/>
    <w:rsid w:val="00E13047"/>
    <w:rsid w:val="00E140CC"/>
    <w:rsid w:val="00E14391"/>
    <w:rsid w:val="00E1631E"/>
    <w:rsid w:val="00E16962"/>
    <w:rsid w:val="00E16DB2"/>
    <w:rsid w:val="00E16F96"/>
    <w:rsid w:val="00E17EA9"/>
    <w:rsid w:val="00E2239E"/>
    <w:rsid w:val="00E22D9F"/>
    <w:rsid w:val="00E24395"/>
    <w:rsid w:val="00E25395"/>
    <w:rsid w:val="00E258B3"/>
    <w:rsid w:val="00E258B4"/>
    <w:rsid w:val="00E26CBB"/>
    <w:rsid w:val="00E27FD1"/>
    <w:rsid w:val="00E30F9B"/>
    <w:rsid w:val="00E31A95"/>
    <w:rsid w:val="00E320C1"/>
    <w:rsid w:val="00E322E6"/>
    <w:rsid w:val="00E32D44"/>
    <w:rsid w:val="00E34207"/>
    <w:rsid w:val="00E34ADF"/>
    <w:rsid w:val="00E36174"/>
    <w:rsid w:val="00E36FC4"/>
    <w:rsid w:val="00E370FF"/>
    <w:rsid w:val="00E40AA7"/>
    <w:rsid w:val="00E43478"/>
    <w:rsid w:val="00E435BA"/>
    <w:rsid w:val="00E44C58"/>
    <w:rsid w:val="00E450B6"/>
    <w:rsid w:val="00E453A2"/>
    <w:rsid w:val="00E45C05"/>
    <w:rsid w:val="00E4734D"/>
    <w:rsid w:val="00E50242"/>
    <w:rsid w:val="00E507DD"/>
    <w:rsid w:val="00E51075"/>
    <w:rsid w:val="00E5125A"/>
    <w:rsid w:val="00E51453"/>
    <w:rsid w:val="00E51A3F"/>
    <w:rsid w:val="00E51E14"/>
    <w:rsid w:val="00E525D8"/>
    <w:rsid w:val="00E5325F"/>
    <w:rsid w:val="00E53736"/>
    <w:rsid w:val="00E537F9"/>
    <w:rsid w:val="00E53855"/>
    <w:rsid w:val="00E5547B"/>
    <w:rsid w:val="00E57DD8"/>
    <w:rsid w:val="00E60437"/>
    <w:rsid w:val="00E6111B"/>
    <w:rsid w:val="00E61B7C"/>
    <w:rsid w:val="00E638F8"/>
    <w:rsid w:val="00E64057"/>
    <w:rsid w:val="00E6428C"/>
    <w:rsid w:val="00E64460"/>
    <w:rsid w:val="00E649B8"/>
    <w:rsid w:val="00E657E3"/>
    <w:rsid w:val="00E65BFD"/>
    <w:rsid w:val="00E661F4"/>
    <w:rsid w:val="00E66A9E"/>
    <w:rsid w:val="00E66E83"/>
    <w:rsid w:val="00E676E4"/>
    <w:rsid w:val="00E70EAA"/>
    <w:rsid w:val="00E7128B"/>
    <w:rsid w:val="00E71907"/>
    <w:rsid w:val="00E71F1C"/>
    <w:rsid w:val="00E72044"/>
    <w:rsid w:val="00E72974"/>
    <w:rsid w:val="00E74B61"/>
    <w:rsid w:val="00E74FE5"/>
    <w:rsid w:val="00E76A9B"/>
    <w:rsid w:val="00E775DF"/>
    <w:rsid w:val="00E77FAB"/>
    <w:rsid w:val="00E80677"/>
    <w:rsid w:val="00E80AF5"/>
    <w:rsid w:val="00E82B28"/>
    <w:rsid w:val="00E83A03"/>
    <w:rsid w:val="00E84972"/>
    <w:rsid w:val="00E86CFC"/>
    <w:rsid w:val="00E86F5A"/>
    <w:rsid w:val="00E87010"/>
    <w:rsid w:val="00E87045"/>
    <w:rsid w:val="00E87CFD"/>
    <w:rsid w:val="00E902E5"/>
    <w:rsid w:val="00E910E0"/>
    <w:rsid w:val="00E910F5"/>
    <w:rsid w:val="00E918E9"/>
    <w:rsid w:val="00E93904"/>
    <w:rsid w:val="00E93F4D"/>
    <w:rsid w:val="00E95134"/>
    <w:rsid w:val="00E953CF"/>
    <w:rsid w:val="00E959FD"/>
    <w:rsid w:val="00E963FC"/>
    <w:rsid w:val="00E969DF"/>
    <w:rsid w:val="00E970F4"/>
    <w:rsid w:val="00EA15A1"/>
    <w:rsid w:val="00EA1701"/>
    <w:rsid w:val="00EA18F4"/>
    <w:rsid w:val="00EA254D"/>
    <w:rsid w:val="00EA26D1"/>
    <w:rsid w:val="00EA334E"/>
    <w:rsid w:val="00EA3A3E"/>
    <w:rsid w:val="00EA4222"/>
    <w:rsid w:val="00EA532C"/>
    <w:rsid w:val="00EA5DCF"/>
    <w:rsid w:val="00EA68A0"/>
    <w:rsid w:val="00EA6BA0"/>
    <w:rsid w:val="00EA750F"/>
    <w:rsid w:val="00EA7D63"/>
    <w:rsid w:val="00EB1413"/>
    <w:rsid w:val="00EB14DA"/>
    <w:rsid w:val="00EB1649"/>
    <w:rsid w:val="00EB16EF"/>
    <w:rsid w:val="00EB1F4D"/>
    <w:rsid w:val="00EB6A4F"/>
    <w:rsid w:val="00EB6A73"/>
    <w:rsid w:val="00EB6AA6"/>
    <w:rsid w:val="00EB739B"/>
    <w:rsid w:val="00EC0CC0"/>
    <w:rsid w:val="00EC168D"/>
    <w:rsid w:val="00EC1762"/>
    <w:rsid w:val="00EC2387"/>
    <w:rsid w:val="00EC311F"/>
    <w:rsid w:val="00EC3B2B"/>
    <w:rsid w:val="00EC3DD3"/>
    <w:rsid w:val="00EC6396"/>
    <w:rsid w:val="00EC7633"/>
    <w:rsid w:val="00EC7B42"/>
    <w:rsid w:val="00EC7D98"/>
    <w:rsid w:val="00ED1A98"/>
    <w:rsid w:val="00ED1C6E"/>
    <w:rsid w:val="00ED2DFA"/>
    <w:rsid w:val="00ED329D"/>
    <w:rsid w:val="00ED4B78"/>
    <w:rsid w:val="00ED6975"/>
    <w:rsid w:val="00ED767B"/>
    <w:rsid w:val="00ED7705"/>
    <w:rsid w:val="00EE0D88"/>
    <w:rsid w:val="00EE2395"/>
    <w:rsid w:val="00EE246B"/>
    <w:rsid w:val="00EE4821"/>
    <w:rsid w:val="00EE487D"/>
    <w:rsid w:val="00EE4BF1"/>
    <w:rsid w:val="00EE5FBE"/>
    <w:rsid w:val="00EE6722"/>
    <w:rsid w:val="00EE6E4C"/>
    <w:rsid w:val="00EE7603"/>
    <w:rsid w:val="00EE7A7A"/>
    <w:rsid w:val="00EE7CB5"/>
    <w:rsid w:val="00EF0528"/>
    <w:rsid w:val="00EF0908"/>
    <w:rsid w:val="00EF1C2D"/>
    <w:rsid w:val="00EF2AAF"/>
    <w:rsid w:val="00EF2E07"/>
    <w:rsid w:val="00EF2E1B"/>
    <w:rsid w:val="00EF4115"/>
    <w:rsid w:val="00EF415B"/>
    <w:rsid w:val="00EF463F"/>
    <w:rsid w:val="00EF4DA4"/>
    <w:rsid w:val="00EF50EF"/>
    <w:rsid w:val="00EF5A8E"/>
    <w:rsid w:val="00EF5CAF"/>
    <w:rsid w:val="00EF69A9"/>
    <w:rsid w:val="00EF6F60"/>
    <w:rsid w:val="00EF778F"/>
    <w:rsid w:val="00EF799E"/>
    <w:rsid w:val="00EF7C99"/>
    <w:rsid w:val="00F00D0E"/>
    <w:rsid w:val="00F01B6D"/>
    <w:rsid w:val="00F02761"/>
    <w:rsid w:val="00F02FDD"/>
    <w:rsid w:val="00F04095"/>
    <w:rsid w:val="00F041B6"/>
    <w:rsid w:val="00F06F54"/>
    <w:rsid w:val="00F10D0E"/>
    <w:rsid w:val="00F11814"/>
    <w:rsid w:val="00F140B8"/>
    <w:rsid w:val="00F140EF"/>
    <w:rsid w:val="00F14293"/>
    <w:rsid w:val="00F14B3D"/>
    <w:rsid w:val="00F157A6"/>
    <w:rsid w:val="00F15DE3"/>
    <w:rsid w:val="00F17114"/>
    <w:rsid w:val="00F1738C"/>
    <w:rsid w:val="00F17F4F"/>
    <w:rsid w:val="00F203DC"/>
    <w:rsid w:val="00F2093B"/>
    <w:rsid w:val="00F20ADB"/>
    <w:rsid w:val="00F20E33"/>
    <w:rsid w:val="00F214EC"/>
    <w:rsid w:val="00F214EE"/>
    <w:rsid w:val="00F21E88"/>
    <w:rsid w:val="00F21F57"/>
    <w:rsid w:val="00F22D5F"/>
    <w:rsid w:val="00F22FD2"/>
    <w:rsid w:val="00F24C75"/>
    <w:rsid w:val="00F24FD6"/>
    <w:rsid w:val="00F25F96"/>
    <w:rsid w:val="00F26977"/>
    <w:rsid w:val="00F26B51"/>
    <w:rsid w:val="00F27476"/>
    <w:rsid w:val="00F30976"/>
    <w:rsid w:val="00F31983"/>
    <w:rsid w:val="00F31ED9"/>
    <w:rsid w:val="00F33340"/>
    <w:rsid w:val="00F336A8"/>
    <w:rsid w:val="00F3505D"/>
    <w:rsid w:val="00F36A6D"/>
    <w:rsid w:val="00F36EFC"/>
    <w:rsid w:val="00F37419"/>
    <w:rsid w:val="00F37746"/>
    <w:rsid w:val="00F40BA1"/>
    <w:rsid w:val="00F446FF"/>
    <w:rsid w:val="00F4503C"/>
    <w:rsid w:val="00F456EA"/>
    <w:rsid w:val="00F45D2B"/>
    <w:rsid w:val="00F460FE"/>
    <w:rsid w:val="00F4616B"/>
    <w:rsid w:val="00F47474"/>
    <w:rsid w:val="00F50B23"/>
    <w:rsid w:val="00F510A4"/>
    <w:rsid w:val="00F51D6A"/>
    <w:rsid w:val="00F524E1"/>
    <w:rsid w:val="00F5323A"/>
    <w:rsid w:val="00F537BF"/>
    <w:rsid w:val="00F53EE3"/>
    <w:rsid w:val="00F56254"/>
    <w:rsid w:val="00F56A68"/>
    <w:rsid w:val="00F57000"/>
    <w:rsid w:val="00F57D08"/>
    <w:rsid w:val="00F60BBF"/>
    <w:rsid w:val="00F61614"/>
    <w:rsid w:val="00F61E15"/>
    <w:rsid w:val="00F63A09"/>
    <w:rsid w:val="00F63A3E"/>
    <w:rsid w:val="00F63E6B"/>
    <w:rsid w:val="00F64D15"/>
    <w:rsid w:val="00F64F6A"/>
    <w:rsid w:val="00F67FBD"/>
    <w:rsid w:val="00F71A6D"/>
    <w:rsid w:val="00F71BBD"/>
    <w:rsid w:val="00F72E0D"/>
    <w:rsid w:val="00F7313E"/>
    <w:rsid w:val="00F73816"/>
    <w:rsid w:val="00F73CC3"/>
    <w:rsid w:val="00F74EE0"/>
    <w:rsid w:val="00F760DD"/>
    <w:rsid w:val="00F7751C"/>
    <w:rsid w:val="00F800D1"/>
    <w:rsid w:val="00F819BF"/>
    <w:rsid w:val="00F834BC"/>
    <w:rsid w:val="00F836B7"/>
    <w:rsid w:val="00F8480D"/>
    <w:rsid w:val="00F84BA6"/>
    <w:rsid w:val="00F84D36"/>
    <w:rsid w:val="00F8690B"/>
    <w:rsid w:val="00F86A16"/>
    <w:rsid w:val="00F87938"/>
    <w:rsid w:val="00F91078"/>
    <w:rsid w:val="00F911AF"/>
    <w:rsid w:val="00F928D8"/>
    <w:rsid w:val="00F9364B"/>
    <w:rsid w:val="00F94FD4"/>
    <w:rsid w:val="00F951E7"/>
    <w:rsid w:val="00F952D8"/>
    <w:rsid w:val="00F961D6"/>
    <w:rsid w:val="00F96A03"/>
    <w:rsid w:val="00F96BBB"/>
    <w:rsid w:val="00FA0ED3"/>
    <w:rsid w:val="00FA1A02"/>
    <w:rsid w:val="00FA220A"/>
    <w:rsid w:val="00FA2E9C"/>
    <w:rsid w:val="00FA38B6"/>
    <w:rsid w:val="00FA4615"/>
    <w:rsid w:val="00FA4689"/>
    <w:rsid w:val="00FA5257"/>
    <w:rsid w:val="00FA5ABC"/>
    <w:rsid w:val="00FA6760"/>
    <w:rsid w:val="00FA772C"/>
    <w:rsid w:val="00FB0930"/>
    <w:rsid w:val="00FB0977"/>
    <w:rsid w:val="00FB217D"/>
    <w:rsid w:val="00FB259C"/>
    <w:rsid w:val="00FB30C6"/>
    <w:rsid w:val="00FB345F"/>
    <w:rsid w:val="00FB5A2E"/>
    <w:rsid w:val="00FB5D23"/>
    <w:rsid w:val="00FC3ED7"/>
    <w:rsid w:val="00FC3FF0"/>
    <w:rsid w:val="00FC4820"/>
    <w:rsid w:val="00FC6769"/>
    <w:rsid w:val="00FD3AD8"/>
    <w:rsid w:val="00FD43F7"/>
    <w:rsid w:val="00FD50A0"/>
    <w:rsid w:val="00FD5406"/>
    <w:rsid w:val="00FD5825"/>
    <w:rsid w:val="00FD5CE0"/>
    <w:rsid w:val="00FD5F28"/>
    <w:rsid w:val="00FD6938"/>
    <w:rsid w:val="00FD70A3"/>
    <w:rsid w:val="00FD7F82"/>
    <w:rsid w:val="00FE06F3"/>
    <w:rsid w:val="00FE0C8F"/>
    <w:rsid w:val="00FE1714"/>
    <w:rsid w:val="00FE2701"/>
    <w:rsid w:val="00FE2911"/>
    <w:rsid w:val="00FE2CD1"/>
    <w:rsid w:val="00FE3A0B"/>
    <w:rsid w:val="00FE452E"/>
    <w:rsid w:val="00FE478D"/>
    <w:rsid w:val="00FE5080"/>
    <w:rsid w:val="00FE6306"/>
    <w:rsid w:val="00FE72CB"/>
    <w:rsid w:val="00FE7625"/>
    <w:rsid w:val="00FF1622"/>
    <w:rsid w:val="00FF17EA"/>
    <w:rsid w:val="00FF1A13"/>
    <w:rsid w:val="00FF253B"/>
    <w:rsid w:val="00FF2819"/>
    <w:rsid w:val="00FF41FE"/>
    <w:rsid w:val="00FF4B33"/>
    <w:rsid w:val="00FF521D"/>
    <w:rsid w:val="00FF6126"/>
    <w:rsid w:val="00FF62E2"/>
    <w:rsid w:val="00FF6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004A15-96B3-41EA-A22E-99A91E41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2871"/>
    <w:pPr>
      <w:spacing w:after="0" w:line="240" w:lineRule="auto"/>
      <w:ind w:firstLine="720"/>
      <w:jc w:val="both"/>
    </w:pPr>
    <w:rPr>
      <w:rFonts w:ascii="Times New Roman" w:eastAsia="Times New Roman" w:hAnsi="Times New Roman" w:cs="Times New Roman"/>
      <w:w w:val="101"/>
      <w:sz w:val="28"/>
      <w:szCs w:val="28"/>
      <w:lang w:val="uk-UA" w:eastAsia="ru-RU"/>
    </w:rPr>
  </w:style>
  <w:style w:type="paragraph" w:styleId="1">
    <w:name w:val="heading 1"/>
    <w:basedOn w:val="a0"/>
    <w:next w:val="a0"/>
    <w:link w:val="10"/>
    <w:uiPriority w:val="9"/>
    <w:qFormat/>
    <w:rsid w:val="004C16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9"/>
    <w:qFormat/>
    <w:rsid w:val="00195804"/>
    <w:pPr>
      <w:keepNext/>
      <w:spacing w:before="240" w:after="60"/>
      <w:ind w:firstLine="0"/>
      <w:jc w:val="left"/>
      <w:outlineLvl w:val="1"/>
    </w:pPr>
    <w:rPr>
      <w:rFonts w:ascii="Arial" w:hAnsi="Arial"/>
      <w:b/>
      <w:bCs/>
      <w:i/>
      <w:iCs/>
      <w:w w:val="100"/>
    </w:rPr>
  </w:style>
  <w:style w:type="paragraph" w:styleId="3">
    <w:name w:val="heading 3"/>
    <w:basedOn w:val="a0"/>
    <w:next w:val="a0"/>
    <w:link w:val="30"/>
    <w:uiPriority w:val="9"/>
    <w:semiHidden/>
    <w:unhideWhenUsed/>
    <w:qFormat/>
    <w:rsid w:val="00B418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C574C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FA5257"/>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C574CE"/>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A16C3B"/>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unhideWhenUsed/>
    <w:qFormat/>
    <w:rsid w:val="00D232D0"/>
    <w:pPr>
      <w:keepNext/>
      <w:ind w:firstLine="0"/>
      <w:jc w:val="center"/>
      <w:outlineLvl w:val="7"/>
    </w:pPr>
    <w:rPr>
      <w:rFonts w:eastAsiaTheme="minorEastAsia"/>
      <w:b/>
      <w:bCs/>
    </w:rPr>
  </w:style>
  <w:style w:type="paragraph" w:styleId="9">
    <w:name w:val="heading 9"/>
    <w:basedOn w:val="a0"/>
    <w:next w:val="a0"/>
    <w:link w:val="90"/>
    <w:uiPriority w:val="9"/>
    <w:unhideWhenUsed/>
    <w:qFormat/>
    <w:rsid w:val="002750F5"/>
    <w:pPr>
      <w:keepNext/>
      <w:ind w:firstLine="0"/>
      <w:textAlignment w:val="baseline"/>
      <w:outlineLvl w:val="8"/>
    </w:pPr>
    <w:rPr>
      <w:rFonts w:eastAsiaTheme="minorEastAsia"/>
      <w:i/>
      <w:color w:val="FF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83496"/>
    <w:pPr>
      <w:tabs>
        <w:tab w:val="center" w:pos="4677"/>
        <w:tab w:val="right" w:pos="9355"/>
      </w:tabs>
    </w:pPr>
  </w:style>
  <w:style w:type="character" w:customStyle="1" w:styleId="a5">
    <w:name w:val="Верхній колонтитул Знак"/>
    <w:basedOn w:val="a1"/>
    <w:link w:val="a4"/>
    <w:uiPriority w:val="99"/>
    <w:rsid w:val="00983496"/>
    <w:rPr>
      <w:rFonts w:ascii="Times New Roman" w:eastAsia="Times New Roman" w:hAnsi="Times New Roman" w:cs="Times New Roman"/>
      <w:w w:val="101"/>
      <w:sz w:val="28"/>
      <w:szCs w:val="28"/>
      <w:lang w:val="uk-UA" w:eastAsia="ru-RU"/>
    </w:rPr>
  </w:style>
  <w:style w:type="paragraph" w:styleId="a6">
    <w:name w:val="footer"/>
    <w:basedOn w:val="a0"/>
    <w:link w:val="a7"/>
    <w:uiPriority w:val="99"/>
    <w:unhideWhenUsed/>
    <w:rsid w:val="00983496"/>
    <w:pPr>
      <w:tabs>
        <w:tab w:val="center" w:pos="4677"/>
        <w:tab w:val="right" w:pos="9355"/>
      </w:tabs>
    </w:pPr>
  </w:style>
  <w:style w:type="character" w:customStyle="1" w:styleId="a7">
    <w:name w:val="Нижній колонтитул Знак"/>
    <w:basedOn w:val="a1"/>
    <w:link w:val="a6"/>
    <w:uiPriority w:val="99"/>
    <w:rsid w:val="00983496"/>
    <w:rPr>
      <w:rFonts w:ascii="Times New Roman" w:eastAsia="Times New Roman" w:hAnsi="Times New Roman" w:cs="Times New Roman"/>
      <w:w w:val="101"/>
      <w:sz w:val="28"/>
      <w:szCs w:val="28"/>
      <w:lang w:val="uk-UA" w:eastAsia="ru-RU"/>
    </w:rPr>
  </w:style>
  <w:style w:type="character" w:styleId="a8">
    <w:name w:val="Hyperlink"/>
    <w:basedOn w:val="a1"/>
    <w:uiPriority w:val="99"/>
    <w:unhideWhenUsed/>
    <w:rsid w:val="00361631"/>
    <w:rPr>
      <w:color w:val="0000FF" w:themeColor="hyperlink"/>
      <w:u w:val="single"/>
    </w:rPr>
  </w:style>
  <w:style w:type="paragraph" w:styleId="a9">
    <w:name w:val="Balloon Text"/>
    <w:basedOn w:val="a0"/>
    <w:link w:val="aa"/>
    <w:uiPriority w:val="99"/>
    <w:semiHidden/>
    <w:unhideWhenUsed/>
    <w:rsid w:val="00361631"/>
    <w:rPr>
      <w:rFonts w:ascii="Tahoma" w:hAnsi="Tahoma" w:cs="Tahoma"/>
      <w:sz w:val="16"/>
      <w:szCs w:val="16"/>
    </w:rPr>
  </w:style>
  <w:style w:type="character" w:customStyle="1" w:styleId="aa">
    <w:name w:val="Текст у виносці Знак"/>
    <w:basedOn w:val="a1"/>
    <w:link w:val="a9"/>
    <w:uiPriority w:val="99"/>
    <w:semiHidden/>
    <w:rsid w:val="00361631"/>
    <w:rPr>
      <w:rFonts w:ascii="Tahoma" w:eastAsia="Times New Roman" w:hAnsi="Tahoma" w:cs="Tahoma"/>
      <w:w w:val="101"/>
      <w:sz w:val="16"/>
      <w:szCs w:val="16"/>
      <w:lang w:val="uk-UA" w:eastAsia="ru-RU"/>
    </w:rPr>
  </w:style>
  <w:style w:type="character" w:customStyle="1" w:styleId="20">
    <w:name w:val="Заголовок 2 Знак"/>
    <w:basedOn w:val="a1"/>
    <w:link w:val="2"/>
    <w:uiPriority w:val="99"/>
    <w:rsid w:val="00195804"/>
    <w:rPr>
      <w:rFonts w:ascii="Arial" w:eastAsia="Times New Roman" w:hAnsi="Arial" w:cs="Times New Roman"/>
      <w:b/>
      <w:bCs/>
      <w:i/>
      <w:iCs/>
      <w:sz w:val="28"/>
      <w:szCs w:val="28"/>
      <w:lang w:val="uk-UA" w:eastAsia="ru-RU"/>
    </w:rPr>
  </w:style>
  <w:style w:type="paragraph" w:styleId="ab">
    <w:name w:val="List Paragraph"/>
    <w:basedOn w:val="a0"/>
    <w:link w:val="ac"/>
    <w:uiPriority w:val="34"/>
    <w:qFormat/>
    <w:rsid w:val="005C6C0F"/>
    <w:pPr>
      <w:ind w:left="720"/>
      <w:contextualSpacing/>
    </w:pPr>
  </w:style>
  <w:style w:type="character" w:customStyle="1" w:styleId="30">
    <w:name w:val="Заголовок 3 Знак"/>
    <w:basedOn w:val="a1"/>
    <w:link w:val="3"/>
    <w:uiPriority w:val="9"/>
    <w:semiHidden/>
    <w:rsid w:val="00B4180E"/>
    <w:rPr>
      <w:rFonts w:asciiTheme="majorHAnsi" w:eastAsiaTheme="majorEastAsia" w:hAnsiTheme="majorHAnsi" w:cstheme="majorBidi"/>
      <w:color w:val="243F60" w:themeColor="accent1" w:themeShade="7F"/>
      <w:w w:val="101"/>
      <w:sz w:val="24"/>
      <w:szCs w:val="24"/>
      <w:lang w:val="uk-UA" w:eastAsia="ru-RU"/>
    </w:rPr>
  </w:style>
  <w:style w:type="character" w:styleId="ad">
    <w:name w:val="Strong"/>
    <w:basedOn w:val="a1"/>
    <w:uiPriority w:val="22"/>
    <w:qFormat/>
    <w:rsid w:val="00264E60"/>
    <w:rPr>
      <w:b/>
      <w:bCs/>
    </w:rPr>
  </w:style>
  <w:style w:type="paragraph" w:styleId="a">
    <w:name w:val="List Bullet"/>
    <w:basedOn w:val="a0"/>
    <w:uiPriority w:val="99"/>
    <w:unhideWhenUsed/>
    <w:rsid w:val="00365E28"/>
    <w:pPr>
      <w:numPr>
        <w:numId w:val="2"/>
      </w:numPr>
      <w:contextualSpacing/>
    </w:pPr>
  </w:style>
  <w:style w:type="character" w:customStyle="1" w:styleId="10">
    <w:name w:val="Заголовок 1 Знак"/>
    <w:basedOn w:val="a1"/>
    <w:link w:val="1"/>
    <w:uiPriority w:val="9"/>
    <w:rsid w:val="004C1690"/>
    <w:rPr>
      <w:rFonts w:asciiTheme="majorHAnsi" w:eastAsiaTheme="majorEastAsia" w:hAnsiTheme="majorHAnsi" w:cstheme="majorBidi"/>
      <w:color w:val="365F91" w:themeColor="accent1" w:themeShade="BF"/>
      <w:w w:val="101"/>
      <w:sz w:val="32"/>
      <w:szCs w:val="32"/>
      <w:lang w:val="uk-UA" w:eastAsia="ru-RU"/>
    </w:rPr>
  </w:style>
  <w:style w:type="character" w:customStyle="1" w:styleId="50">
    <w:name w:val="Заголовок 5 Знак"/>
    <w:basedOn w:val="a1"/>
    <w:link w:val="5"/>
    <w:uiPriority w:val="9"/>
    <w:semiHidden/>
    <w:rsid w:val="00FA5257"/>
    <w:rPr>
      <w:rFonts w:asciiTheme="majorHAnsi" w:eastAsiaTheme="majorEastAsia" w:hAnsiTheme="majorHAnsi" w:cstheme="majorBidi"/>
      <w:color w:val="365F91" w:themeColor="accent1" w:themeShade="BF"/>
      <w:w w:val="101"/>
      <w:sz w:val="28"/>
      <w:szCs w:val="28"/>
      <w:lang w:val="uk-UA" w:eastAsia="ru-RU"/>
    </w:rPr>
  </w:style>
  <w:style w:type="paragraph" w:styleId="ae">
    <w:name w:val="Normal (Web)"/>
    <w:basedOn w:val="a0"/>
    <w:uiPriority w:val="99"/>
    <w:unhideWhenUsed/>
    <w:rsid w:val="00C574CE"/>
    <w:pPr>
      <w:spacing w:before="100" w:beforeAutospacing="1" w:after="100" w:afterAutospacing="1"/>
      <w:ind w:firstLine="0"/>
      <w:jc w:val="left"/>
    </w:pPr>
    <w:rPr>
      <w:w w:val="100"/>
      <w:sz w:val="24"/>
      <w:szCs w:val="24"/>
      <w:lang w:eastAsia="uk-UA"/>
    </w:rPr>
  </w:style>
  <w:style w:type="character" w:customStyle="1" w:styleId="40">
    <w:name w:val="Заголовок 4 Знак"/>
    <w:basedOn w:val="a1"/>
    <w:link w:val="4"/>
    <w:uiPriority w:val="9"/>
    <w:semiHidden/>
    <w:rsid w:val="00C574CE"/>
    <w:rPr>
      <w:rFonts w:asciiTheme="majorHAnsi" w:eastAsiaTheme="majorEastAsia" w:hAnsiTheme="majorHAnsi" w:cstheme="majorBidi"/>
      <w:i/>
      <w:iCs/>
      <w:color w:val="365F91" w:themeColor="accent1" w:themeShade="BF"/>
      <w:w w:val="101"/>
      <w:sz w:val="28"/>
      <w:szCs w:val="28"/>
      <w:lang w:val="uk-UA" w:eastAsia="ru-RU"/>
    </w:rPr>
  </w:style>
  <w:style w:type="character" w:customStyle="1" w:styleId="60">
    <w:name w:val="Заголовок 6 Знак"/>
    <w:basedOn w:val="a1"/>
    <w:link w:val="6"/>
    <w:uiPriority w:val="9"/>
    <w:semiHidden/>
    <w:rsid w:val="00C574CE"/>
    <w:rPr>
      <w:rFonts w:asciiTheme="majorHAnsi" w:eastAsiaTheme="majorEastAsia" w:hAnsiTheme="majorHAnsi" w:cstheme="majorBidi"/>
      <w:color w:val="243F60" w:themeColor="accent1" w:themeShade="7F"/>
      <w:w w:val="101"/>
      <w:sz w:val="28"/>
      <w:szCs w:val="28"/>
      <w:lang w:val="uk-UA" w:eastAsia="ru-RU"/>
    </w:rPr>
  </w:style>
  <w:style w:type="paragraph" w:customStyle="1" w:styleId="articleinfo">
    <w:name w:val="articleinfo"/>
    <w:basedOn w:val="a0"/>
    <w:rsid w:val="00F4616B"/>
    <w:pPr>
      <w:spacing w:before="100" w:beforeAutospacing="1" w:after="100" w:afterAutospacing="1"/>
      <w:ind w:firstLine="0"/>
      <w:jc w:val="left"/>
    </w:pPr>
    <w:rPr>
      <w:w w:val="100"/>
      <w:sz w:val="24"/>
      <w:szCs w:val="24"/>
      <w:lang w:eastAsia="uk-UA"/>
    </w:rPr>
  </w:style>
  <w:style w:type="character" w:customStyle="1" w:styleId="createdate">
    <w:name w:val="createdate"/>
    <w:basedOn w:val="a1"/>
    <w:rsid w:val="00F4616B"/>
  </w:style>
  <w:style w:type="paragraph" w:customStyle="1" w:styleId="buttonheading">
    <w:name w:val="buttonheading"/>
    <w:basedOn w:val="a0"/>
    <w:rsid w:val="00F4616B"/>
    <w:pPr>
      <w:spacing w:before="100" w:beforeAutospacing="1" w:after="100" w:afterAutospacing="1"/>
      <w:ind w:firstLine="0"/>
      <w:jc w:val="left"/>
    </w:pPr>
    <w:rPr>
      <w:w w:val="100"/>
      <w:sz w:val="24"/>
      <w:szCs w:val="24"/>
      <w:lang w:eastAsia="uk-UA"/>
    </w:rPr>
  </w:style>
  <w:style w:type="paragraph" w:styleId="af">
    <w:name w:val="Body Text"/>
    <w:basedOn w:val="a0"/>
    <w:link w:val="af0"/>
    <w:semiHidden/>
    <w:unhideWhenUsed/>
    <w:rsid w:val="000E1C42"/>
    <w:pPr>
      <w:spacing w:after="120"/>
      <w:ind w:firstLine="0"/>
      <w:jc w:val="left"/>
    </w:pPr>
    <w:rPr>
      <w:w w:val="100"/>
      <w:szCs w:val="20"/>
    </w:rPr>
  </w:style>
  <w:style w:type="character" w:customStyle="1" w:styleId="af0">
    <w:name w:val="Основний текст Знак"/>
    <w:basedOn w:val="a1"/>
    <w:link w:val="af"/>
    <w:semiHidden/>
    <w:rsid w:val="000E1C42"/>
    <w:rPr>
      <w:rFonts w:ascii="Times New Roman" w:eastAsia="Times New Roman" w:hAnsi="Times New Roman" w:cs="Times New Roman"/>
      <w:sz w:val="28"/>
      <w:szCs w:val="20"/>
      <w:lang w:val="uk-UA" w:eastAsia="ru-RU"/>
    </w:rPr>
  </w:style>
  <w:style w:type="paragraph" w:styleId="af1">
    <w:name w:val="footnote text"/>
    <w:basedOn w:val="a0"/>
    <w:link w:val="af2"/>
    <w:uiPriority w:val="99"/>
    <w:unhideWhenUsed/>
    <w:rsid w:val="007E178C"/>
    <w:rPr>
      <w:sz w:val="20"/>
      <w:szCs w:val="20"/>
    </w:rPr>
  </w:style>
  <w:style w:type="character" w:customStyle="1" w:styleId="af2">
    <w:name w:val="Текст виноски Знак"/>
    <w:basedOn w:val="a1"/>
    <w:link w:val="af1"/>
    <w:uiPriority w:val="99"/>
    <w:rsid w:val="007E178C"/>
    <w:rPr>
      <w:rFonts w:ascii="Times New Roman" w:eastAsia="Times New Roman" w:hAnsi="Times New Roman" w:cs="Times New Roman"/>
      <w:w w:val="101"/>
      <w:sz w:val="20"/>
      <w:szCs w:val="20"/>
      <w:lang w:val="uk-UA" w:eastAsia="ru-RU"/>
    </w:rPr>
  </w:style>
  <w:style w:type="character" w:styleId="af3">
    <w:name w:val="footnote reference"/>
    <w:basedOn w:val="a1"/>
    <w:uiPriority w:val="99"/>
    <w:semiHidden/>
    <w:unhideWhenUsed/>
    <w:rsid w:val="007E178C"/>
    <w:rPr>
      <w:vertAlign w:val="superscript"/>
    </w:rPr>
  </w:style>
  <w:style w:type="paragraph" w:styleId="31">
    <w:name w:val="Body Text 3"/>
    <w:basedOn w:val="a0"/>
    <w:link w:val="32"/>
    <w:uiPriority w:val="99"/>
    <w:semiHidden/>
    <w:unhideWhenUsed/>
    <w:rsid w:val="00B37F55"/>
    <w:pPr>
      <w:spacing w:after="120"/>
    </w:pPr>
    <w:rPr>
      <w:sz w:val="16"/>
      <w:szCs w:val="16"/>
    </w:rPr>
  </w:style>
  <w:style w:type="character" w:customStyle="1" w:styleId="32">
    <w:name w:val="Основний текст 3 Знак"/>
    <w:basedOn w:val="a1"/>
    <w:link w:val="31"/>
    <w:uiPriority w:val="99"/>
    <w:semiHidden/>
    <w:rsid w:val="00B37F55"/>
    <w:rPr>
      <w:rFonts w:ascii="Times New Roman" w:eastAsia="Times New Roman" w:hAnsi="Times New Roman" w:cs="Times New Roman"/>
      <w:w w:val="101"/>
      <w:sz w:val="16"/>
      <w:szCs w:val="16"/>
      <w:lang w:val="uk-UA" w:eastAsia="ru-RU"/>
    </w:rPr>
  </w:style>
  <w:style w:type="paragraph" w:styleId="33">
    <w:name w:val="Body Text Indent 3"/>
    <w:basedOn w:val="a0"/>
    <w:link w:val="34"/>
    <w:uiPriority w:val="99"/>
    <w:semiHidden/>
    <w:unhideWhenUsed/>
    <w:rsid w:val="00CE2E15"/>
    <w:pPr>
      <w:spacing w:after="120"/>
      <w:ind w:left="283" w:firstLine="0"/>
    </w:pPr>
    <w:rPr>
      <w:w w:val="100"/>
      <w:sz w:val="16"/>
      <w:szCs w:val="16"/>
      <w:lang w:eastAsia="uk-UA"/>
    </w:rPr>
  </w:style>
  <w:style w:type="character" w:customStyle="1" w:styleId="34">
    <w:name w:val="Основний текст з відступом 3 Знак"/>
    <w:basedOn w:val="a1"/>
    <w:link w:val="33"/>
    <w:uiPriority w:val="99"/>
    <w:semiHidden/>
    <w:rsid w:val="00CE2E15"/>
    <w:rPr>
      <w:rFonts w:ascii="Times New Roman" w:eastAsia="Times New Roman" w:hAnsi="Times New Roman" w:cs="Times New Roman"/>
      <w:sz w:val="16"/>
      <w:szCs w:val="16"/>
      <w:lang w:val="uk-UA" w:eastAsia="uk-UA"/>
    </w:rPr>
  </w:style>
  <w:style w:type="paragraph" w:styleId="21">
    <w:name w:val="Body Text 2"/>
    <w:basedOn w:val="a0"/>
    <w:link w:val="22"/>
    <w:uiPriority w:val="99"/>
    <w:unhideWhenUsed/>
    <w:rsid w:val="000C7CFF"/>
    <w:pPr>
      <w:spacing w:after="120" w:line="480" w:lineRule="auto"/>
    </w:pPr>
  </w:style>
  <w:style w:type="character" w:customStyle="1" w:styleId="22">
    <w:name w:val="Основний текст 2 Знак"/>
    <w:basedOn w:val="a1"/>
    <w:link w:val="21"/>
    <w:uiPriority w:val="99"/>
    <w:rsid w:val="000C7CFF"/>
    <w:rPr>
      <w:rFonts w:ascii="Times New Roman" w:eastAsia="Times New Roman" w:hAnsi="Times New Roman" w:cs="Times New Roman"/>
      <w:w w:val="101"/>
      <w:sz w:val="28"/>
      <w:szCs w:val="28"/>
      <w:lang w:val="uk-UA" w:eastAsia="ru-RU"/>
    </w:rPr>
  </w:style>
  <w:style w:type="paragraph" w:styleId="af4">
    <w:name w:val="Body Text Indent"/>
    <w:basedOn w:val="a0"/>
    <w:link w:val="af5"/>
    <w:uiPriority w:val="99"/>
    <w:unhideWhenUsed/>
    <w:rsid w:val="000A77F0"/>
    <w:pPr>
      <w:spacing w:before="75" w:after="75"/>
    </w:pPr>
    <w:rPr>
      <w:rFonts w:eastAsiaTheme="minorEastAsia"/>
      <w:bCs/>
    </w:rPr>
  </w:style>
  <w:style w:type="character" w:customStyle="1" w:styleId="af5">
    <w:name w:val="Основний текст з відступом Знак"/>
    <w:basedOn w:val="a1"/>
    <w:link w:val="af4"/>
    <w:uiPriority w:val="99"/>
    <w:rsid w:val="000A77F0"/>
    <w:rPr>
      <w:rFonts w:ascii="Times New Roman" w:eastAsiaTheme="minorEastAsia" w:hAnsi="Times New Roman" w:cs="Times New Roman"/>
      <w:bCs/>
      <w:w w:val="101"/>
      <w:sz w:val="28"/>
      <w:szCs w:val="28"/>
      <w:lang w:val="uk-UA" w:eastAsia="ru-RU"/>
    </w:rPr>
  </w:style>
  <w:style w:type="character" w:customStyle="1" w:styleId="70">
    <w:name w:val="Заголовок 7 Знак"/>
    <w:basedOn w:val="a1"/>
    <w:link w:val="7"/>
    <w:uiPriority w:val="9"/>
    <w:semiHidden/>
    <w:rsid w:val="00A16C3B"/>
    <w:rPr>
      <w:rFonts w:asciiTheme="majorHAnsi" w:eastAsiaTheme="majorEastAsia" w:hAnsiTheme="majorHAnsi" w:cstheme="majorBidi"/>
      <w:i/>
      <w:iCs/>
      <w:color w:val="243F60" w:themeColor="accent1" w:themeShade="7F"/>
      <w:w w:val="101"/>
      <w:sz w:val="28"/>
      <w:szCs w:val="28"/>
      <w:lang w:val="uk-UA" w:eastAsia="ru-RU"/>
    </w:rPr>
  </w:style>
  <w:style w:type="paragraph" w:styleId="23">
    <w:name w:val="Body Text Indent 2"/>
    <w:basedOn w:val="a0"/>
    <w:link w:val="24"/>
    <w:uiPriority w:val="99"/>
    <w:semiHidden/>
    <w:unhideWhenUsed/>
    <w:rsid w:val="0094323B"/>
    <w:pPr>
      <w:spacing w:after="120" w:line="480" w:lineRule="auto"/>
      <w:ind w:left="283"/>
    </w:pPr>
  </w:style>
  <w:style w:type="character" w:customStyle="1" w:styleId="24">
    <w:name w:val="Основний текст з відступом 2 Знак"/>
    <w:basedOn w:val="a1"/>
    <w:link w:val="23"/>
    <w:uiPriority w:val="99"/>
    <w:semiHidden/>
    <w:rsid w:val="0094323B"/>
    <w:rPr>
      <w:rFonts w:ascii="Times New Roman" w:eastAsia="Times New Roman" w:hAnsi="Times New Roman" w:cs="Times New Roman"/>
      <w:w w:val="101"/>
      <w:sz w:val="28"/>
      <w:szCs w:val="28"/>
      <w:lang w:val="uk-UA" w:eastAsia="ru-RU"/>
    </w:rPr>
  </w:style>
  <w:style w:type="character" w:customStyle="1" w:styleId="80">
    <w:name w:val="Заголовок 8 Знак"/>
    <w:basedOn w:val="a1"/>
    <w:link w:val="8"/>
    <w:uiPriority w:val="9"/>
    <w:rsid w:val="00D232D0"/>
    <w:rPr>
      <w:rFonts w:ascii="Times New Roman" w:eastAsiaTheme="minorEastAsia" w:hAnsi="Times New Roman" w:cs="Times New Roman"/>
      <w:b/>
      <w:bCs/>
      <w:w w:val="101"/>
      <w:sz w:val="28"/>
      <w:szCs w:val="28"/>
      <w:lang w:val="uk-UA" w:eastAsia="ru-RU"/>
    </w:rPr>
  </w:style>
  <w:style w:type="character" w:customStyle="1" w:styleId="90">
    <w:name w:val="Заголовок 9 Знак"/>
    <w:basedOn w:val="a1"/>
    <w:link w:val="9"/>
    <w:uiPriority w:val="9"/>
    <w:rsid w:val="002750F5"/>
    <w:rPr>
      <w:rFonts w:ascii="Times New Roman" w:eastAsiaTheme="minorEastAsia" w:hAnsi="Times New Roman" w:cs="Times New Roman"/>
      <w:i/>
      <w:color w:val="FF0000"/>
      <w:w w:val="101"/>
      <w:sz w:val="24"/>
      <w:szCs w:val="24"/>
      <w:lang w:val="uk-UA" w:eastAsia="ru-RU"/>
    </w:rPr>
  </w:style>
  <w:style w:type="character" w:customStyle="1" w:styleId="ac">
    <w:name w:val="Абзац списку Знак"/>
    <w:basedOn w:val="a1"/>
    <w:link w:val="ab"/>
    <w:uiPriority w:val="34"/>
    <w:rsid w:val="0013726F"/>
    <w:rPr>
      <w:rFonts w:ascii="Times New Roman" w:eastAsia="Times New Roman" w:hAnsi="Times New Roman" w:cs="Times New Roman"/>
      <w:w w:val="101"/>
      <w:sz w:val="28"/>
      <w:szCs w:val="28"/>
      <w:lang w:val="uk-UA" w:eastAsia="ru-RU"/>
    </w:rPr>
  </w:style>
  <w:style w:type="paragraph" w:styleId="af6">
    <w:name w:val="No Spacing"/>
    <w:uiPriority w:val="1"/>
    <w:qFormat/>
    <w:rsid w:val="0088273A"/>
    <w:pPr>
      <w:spacing w:after="0" w:line="240" w:lineRule="auto"/>
      <w:ind w:firstLine="720"/>
      <w:jc w:val="both"/>
    </w:pPr>
    <w:rPr>
      <w:rFonts w:ascii="Times New Roman" w:eastAsia="Times New Roman" w:hAnsi="Times New Roman" w:cs="Times New Roman"/>
      <w:w w:val="101"/>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68">
      <w:bodyDiv w:val="1"/>
      <w:marLeft w:val="0"/>
      <w:marRight w:val="0"/>
      <w:marTop w:val="0"/>
      <w:marBottom w:val="0"/>
      <w:divBdr>
        <w:top w:val="none" w:sz="0" w:space="0" w:color="auto"/>
        <w:left w:val="none" w:sz="0" w:space="0" w:color="auto"/>
        <w:bottom w:val="none" w:sz="0" w:space="0" w:color="auto"/>
        <w:right w:val="none" w:sz="0" w:space="0" w:color="auto"/>
      </w:divBdr>
    </w:div>
    <w:div w:id="7755227">
      <w:bodyDiv w:val="1"/>
      <w:marLeft w:val="0"/>
      <w:marRight w:val="0"/>
      <w:marTop w:val="0"/>
      <w:marBottom w:val="0"/>
      <w:divBdr>
        <w:top w:val="none" w:sz="0" w:space="0" w:color="auto"/>
        <w:left w:val="none" w:sz="0" w:space="0" w:color="auto"/>
        <w:bottom w:val="none" w:sz="0" w:space="0" w:color="auto"/>
        <w:right w:val="none" w:sz="0" w:space="0" w:color="auto"/>
      </w:divBdr>
    </w:div>
    <w:div w:id="28385549">
      <w:bodyDiv w:val="1"/>
      <w:marLeft w:val="0"/>
      <w:marRight w:val="0"/>
      <w:marTop w:val="0"/>
      <w:marBottom w:val="0"/>
      <w:divBdr>
        <w:top w:val="none" w:sz="0" w:space="0" w:color="auto"/>
        <w:left w:val="none" w:sz="0" w:space="0" w:color="auto"/>
        <w:bottom w:val="none" w:sz="0" w:space="0" w:color="auto"/>
        <w:right w:val="none" w:sz="0" w:space="0" w:color="auto"/>
      </w:divBdr>
      <w:divsChild>
        <w:div w:id="689721848">
          <w:marLeft w:val="0"/>
          <w:marRight w:val="0"/>
          <w:marTop w:val="0"/>
          <w:marBottom w:val="0"/>
          <w:divBdr>
            <w:top w:val="none" w:sz="0" w:space="0" w:color="auto"/>
            <w:left w:val="none" w:sz="0" w:space="0" w:color="auto"/>
            <w:bottom w:val="none" w:sz="0" w:space="0" w:color="auto"/>
            <w:right w:val="none" w:sz="0" w:space="0" w:color="auto"/>
          </w:divBdr>
          <w:divsChild>
            <w:div w:id="1002584369">
              <w:marLeft w:val="0"/>
              <w:marRight w:val="0"/>
              <w:marTop w:val="0"/>
              <w:marBottom w:val="0"/>
              <w:divBdr>
                <w:top w:val="none" w:sz="0" w:space="0" w:color="auto"/>
                <w:left w:val="none" w:sz="0" w:space="0" w:color="auto"/>
                <w:bottom w:val="none" w:sz="0" w:space="0" w:color="auto"/>
                <w:right w:val="none" w:sz="0" w:space="0" w:color="auto"/>
              </w:divBdr>
            </w:div>
          </w:divsChild>
        </w:div>
        <w:div w:id="818614354">
          <w:marLeft w:val="0"/>
          <w:marRight w:val="0"/>
          <w:marTop w:val="0"/>
          <w:marBottom w:val="0"/>
          <w:divBdr>
            <w:top w:val="none" w:sz="0" w:space="0" w:color="auto"/>
            <w:left w:val="none" w:sz="0" w:space="0" w:color="auto"/>
            <w:bottom w:val="none" w:sz="0" w:space="0" w:color="auto"/>
            <w:right w:val="none" w:sz="0" w:space="0" w:color="auto"/>
          </w:divBdr>
          <w:divsChild>
            <w:div w:id="946884731">
              <w:marLeft w:val="0"/>
              <w:marRight w:val="0"/>
              <w:marTop w:val="0"/>
              <w:marBottom w:val="0"/>
              <w:divBdr>
                <w:top w:val="none" w:sz="0" w:space="0" w:color="auto"/>
                <w:left w:val="none" w:sz="0" w:space="0" w:color="auto"/>
                <w:bottom w:val="none" w:sz="0" w:space="0" w:color="auto"/>
                <w:right w:val="none" w:sz="0" w:space="0" w:color="auto"/>
              </w:divBdr>
            </w:div>
          </w:divsChild>
        </w:div>
        <w:div w:id="867841179">
          <w:marLeft w:val="0"/>
          <w:marRight w:val="0"/>
          <w:marTop w:val="0"/>
          <w:marBottom w:val="0"/>
          <w:divBdr>
            <w:top w:val="none" w:sz="0" w:space="0" w:color="auto"/>
            <w:left w:val="none" w:sz="0" w:space="0" w:color="auto"/>
            <w:bottom w:val="none" w:sz="0" w:space="0" w:color="auto"/>
            <w:right w:val="none" w:sz="0" w:space="0" w:color="auto"/>
          </w:divBdr>
          <w:divsChild>
            <w:div w:id="348676691">
              <w:marLeft w:val="0"/>
              <w:marRight w:val="0"/>
              <w:marTop w:val="0"/>
              <w:marBottom w:val="0"/>
              <w:divBdr>
                <w:top w:val="none" w:sz="0" w:space="0" w:color="auto"/>
                <w:left w:val="none" w:sz="0" w:space="0" w:color="auto"/>
                <w:bottom w:val="none" w:sz="0" w:space="0" w:color="auto"/>
                <w:right w:val="none" w:sz="0" w:space="0" w:color="auto"/>
              </w:divBdr>
            </w:div>
          </w:divsChild>
        </w:div>
        <w:div w:id="700476154">
          <w:marLeft w:val="0"/>
          <w:marRight w:val="0"/>
          <w:marTop w:val="0"/>
          <w:marBottom w:val="210"/>
          <w:divBdr>
            <w:top w:val="none" w:sz="0" w:space="0" w:color="auto"/>
            <w:left w:val="none" w:sz="0" w:space="0" w:color="auto"/>
            <w:bottom w:val="none" w:sz="0" w:space="0" w:color="auto"/>
            <w:right w:val="none" w:sz="0" w:space="0" w:color="auto"/>
          </w:divBdr>
          <w:divsChild>
            <w:div w:id="845512487">
              <w:marLeft w:val="0"/>
              <w:marRight w:val="0"/>
              <w:marTop w:val="0"/>
              <w:marBottom w:val="0"/>
              <w:divBdr>
                <w:top w:val="none" w:sz="0" w:space="0" w:color="auto"/>
                <w:left w:val="none" w:sz="0" w:space="0" w:color="auto"/>
                <w:bottom w:val="none" w:sz="0" w:space="0" w:color="auto"/>
                <w:right w:val="none" w:sz="0" w:space="0" w:color="auto"/>
              </w:divBdr>
            </w:div>
          </w:divsChild>
        </w:div>
        <w:div w:id="703091602">
          <w:marLeft w:val="0"/>
          <w:marRight w:val="0"/>
          <w:marTop w:val="0"/>
          <w:marBottom w:val="0"/>
          <w:divBdr>
            <w:top w:val="none" w:sz="0" w:space="0" w:color="auto"/>
            <w:left w:val="none" w:sz="0" w:space="0" w:color="auto"/>
            <w:bottom w:val="none" w:sz="0" w:space="0" w:color="auto"/>
            <w:right w:val="none" w:sz="0" w:space="0" w:color="auto"/>
          </w:divBdr>
          <w:divsChild>
            <w:div w:id="471097605">
              <w:marLeft w:val="0"/>
              <w:marRight w:val="0"/>
              <w:marTop w:val="0"/>
              <w:marBottom w:val="0"/>
              <w:divBdr>
                <w:top w:val="none" w:sz="0" w:space="0" w:color="auto"/>
                <w:left w:val="none" w:sz="0" w:space="0" w:color="auto"/>
                <w:bottom w:val="none" w:sz="0" w:space="0" w:color="auto"/>
                <w:right w:val="none" w:sz="0" w:space="0" w:color="auto"/>
              </w:divBdr>
            </w:div>
          </w:divsChild>
        </w:div>
        <w:div w:id="1642421528">
          <w:marLeft w:val="0"/>
          <w:marRight w:val="0"/>
          <w:marTop w:val="0"/>
          <w:marBottom w:val="0"/>
          <w:divBdr>
            <w:top w:val="none" w:sz="0" w:space="0" w:color="auto"/>
            <w:left w:val="none" w:sz="0" w:space="0" w:color="auto"/>
            <w:bottom w:val="none" w:sz="0" w:space="0" w:color="auto"/>
            <w:right w:val="none" w:sz="0" w:space="0" w:color="auto"/>
          </w:divBdr>
          <w:divsChild>
            <w:div w:id="344206989">
              <w:marLeft w:val="0"/>
              <w:marRight w:val="0"/>
              <w:marTop w:val="0"/>
              <w:marBottom w:val="0"/>
              <w:divBdr>
                <w:top w:val="none" w:sz="0" w:space="0" w:color="auto"/>
                <w:left w:val="none" w:sz="0" w:space="0" w:color="auto"/>
                <w:bottom w:val="none" w:sz="0" w:space="0" w:color="auto"/>
                <w:right w:val="none" w:sz="0" w:space="0" w:color="auto"/>
              </w:divBdr>
              <w:divsChild>
                <w:div w:id="2039506031">
                  <w:marLeft w:val="0"/>
                  <w:marRight w:val="0"/>
                  <w:marTop w:val="0"/>
                  <w:marBottom w:val="0"/>
                  <w:divBdr>
                    <w:top w:val="none" w:sz="0" w:space="0" w:color="auto"/>
                    <w:left w:val="none" w:sz="0" w:space="0" w:color="auto"/>
                    <w:bottom w:val="none" w:sz="0" w:space="0" w:color="auto"/>
                    <w:right w:val="none" w:sz="0" w:space="0" w:color="auto"/>
                  </w:divBdr>
                  <w:divsChild>
                    <w:div w:id="521212629">
                      <w:marLeft w:val="0"/>
                      <w:marRight w:val="0"/>
                      <w:marTop w:val="0"/>
                      <w:marBottom w:val="0"/>
                      <w:divBdr>
                        <w:top w:val="none" w:sz="0" w:space="0" w:color="auto"/>
                        <w:left w:val="none" w:sz="0" w:space="0" w:color="auto"/>
                        <w:bottom w:val="none" w:sz="0" w:space="0" w:color="auto"/>
                        <w:right w:val="none" w:sz="0" w:space="0" w:color="auto"/>
                      </w:divBdr>
                      <w:divsChild>
                        <w:div w:id="1363751304">
                          <w:marLeft w:val="0"/>
                          <w:marRight w:val="0"/>
                          <w:marTop w:val="0"/>
                          <w:marBottom w:val="0"/>
                          <w:divBdr>
                            <w:top w:val="none" w:sz="0" w:space="0" w:color="auto"/>
                            <w:left w:val="none" w:sz="0" w:space="0" w:color="auto"/>
                            <w:bottom w:val="none" w:sz="0" w:space="0" w:color="auto"/>
                            <w:right w:val="none" w:sz="0" w:space="0" w:color="auto"/>
                          </w:divBdr>
                          <w:divsChild>
                            <w:div w:id="849877643">
                              <w:marLeft w:val="0"/>
                              <w:marRight w:val="0"/>
                              <w:marTop w:val="0"/>
                              <w:marBottom w:val="0"/>
                              <w:divBdr>
                                <w:top w:val="none" w:sz="0" w:space="0" w:color="auto"/>
                                <w:left w:val="none" w:sz="0" w:space="0" w:color="auto"/>
                                <w:bottom w:val="none" w:sz="0" w:space="0" w:color="auto"/>
                                <w:right w:val="none" w:sz="0" w:space="0" w:color="auto"/>
                              </w:divBdr>
                            </w:div>
                          </w:divsChild>
                        </w:div>
                        <w:div w:id="107480439">
                          <w:marLeft w:val="0"/>
                          <w:marRight w:val="0"/>
                          <w:marTop w:val="0"/>
                          <w:marBottom w:val="0"/>
                          <w:divBdr>
                            <w:top w:val="none" w:sz="0" w:space="0" w:color="auto"/>
                            <w:left w:val="none" w:sz="0" w:space="0" w:color="auto"/>
                            <w:bottom w:val="none" w:sz="0" w:space="0" w:color="auto"/>
                            <w:right w:val="none" w:sz="0" w:space="0" w:color="auto"/>
                          </w:divBdr>
                          <w:divsChild>
                            <w:div w:id="656228633">
                              <w:marLeft w:val="0"/>
                              <w:marRight w:val="0"/>
                              <w:marTop w:val="0"/>
                              <w:marBottom w:val="0"/>
                              <w:divBdr>
                                <w:top w:val="none" w:sz="0" w:space="0" w:color="auto"/>
                                <w:left w:val="none" w:sz="0" w:space="0" w:color="auto"/>
                                <w:bottom w:val="none" w:sz="0" w:space="0" w:color="auto"/>
                                <w:right w:val="none" w:sz="0" w:space="0" w:color="auto"/>
                              </w:divBdr>
                              <w:divsChild>
                                <w:div w:id="12282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98594">
      <w:bodyDiv w:val="1"/>
      <w:marLeft w:val="0"/>
      <w:marRight w:val="0"/>
      <w:marTop w:val="0"/>
      <w:marBottom w:val="0"/>
      <w:divBdr>
        <w:top w:val="none" w:sz="0" w:space="0" w:color="auto"/>
        <w:left w:val="none" w:sz="0" w:space="0" w:color="auto"/>
        <w:bottom w:val="none" w:sz="0" w:space="0" w:color="auto"/>
        <w:right w:val="none" w:sz="0" w:space="0" w:color="auto"/>
      </w:divBdr>
    </w:div>
    <w:div w:id="84621334">
      <w:bodyDiv w:val="1"/>
      <w:marLeft w:val="0"/>
      <w:marRight w:val="0"/>
      <w:marTop w:val="0"/>
      <w:marBottom w:val="0"/>
      <w:divBdr>
        <w:top w:val="none" w:sz="0" w:space="0" w:color="auto"/>
        <w:left w:val="none" w:sz="0" w:space="0" w:color="auto"/>
        <w:bottom w:val="none" w:sz="0" w:space="0" w:color="auto"/>
        <w:right w:val="none" w:sz="0" w:space="0" w:color="auto"/>
      </w:divBdr>
    </w:div>
    <w:div w:id="84813166">
      <w:bodyDiv w:val="1"/>
      <w:marLeft w:val="0"/>
      <w:marRight w:val="0"/>
      <w:marTop w:val="0"/>
      <w:marBottom w:val="0"/>
      <w:divBdr>
        <w:top w:val="none" w:sz="0" w:space="0" w:color="auto"/>
        <w:left w:val="none" w:sz="0" w:space="0" w:color="auto"/>
        <w:bottom w:val="none" w:sz="0" w:space="0" w:color="auto"/>
        <w:right w:val="none" w:sz="0" w:space="0" w:color="auto"/>
      </w:divBdr>
    </w:div>
    <w:div w:id="90703378">
      <w:bodyDiv w:val="1"/>
      <w:marLeft w:val="0"/>
      <w:marRight w:val="0"/>
      <w:marTop w:val="0"/>
      <w:marBottom w:val="0"/>
      <w:divBdr>
        <w:top w:val="none" w:sz="0" w:space="0" w:color="auto"/>
        <w:left w:val="none" w:sz="0" w:space="0" w:color="auto"/>
        <w:bottom w:val="none" w:sz="0" w:space="0" w:color="auto"/>
        <w:right w:val="none" w:sz="0" w:space="0" w:color="auto"/>
      </w:divBdr>
    </w:div>
    <w:div w:id="104227826">
      <w:bodyDiv w:val="1"/>
      <w:marLeft w:val="0"/>
      <w:marRight w:val="0"/>
      <w:marTop w:val="0"/>
      <w:marBottom w:val="0"/>
      <w:divBdr>
        <w:top w:val="none" w:sz="0" w:space="0" w:color="auto"/>
        <w:left w:val="none" w:sz="0" w:space="0" w:color="auto"/>
        <w:bottom w:val="none" w:sz="0" w:space="0" w:color="auto"/>
        <w:right w:val="none" w:sz="0" w:space="0" w:color="auto"/>
      </w:divBdr>
    </w:div>
    <w:div w:id="120077594">
      <w:bodyDiv w:val="1"/>
      <w:marLeft w:val="0"/>
      <w:marRight w:val="0"/>
      <w:marTop w:val="0"/>
      <w:marBottom w:val="0"/>
      <w:divBdr>
        <w:top w:val="none" w:sz="0" w:space="0" w:color="auto"/>
        <w:left w:val="none" w:sz="0" w:space="0" w:color="auto"/>
        <w:bottom w:val="none" w:sz="0" w:space="0" w:color="auto"/>
        <w:right w:val="none" w:sz="0" w:space="0" w:color="auto"/>
      </w:divBdr>
    </w:div>
    <w:div w:id="167212515">
      <w:bodyDiv w:val="1"/>
      <w:marLeft w:val="0"/>
      <w:marRight w:val="0"/>
      <w:marTop w:val="0"/>
      <w:marBottom w:val="0"/>
      <w:divBdr>
        <w:top w:val="none" w:sz="0" w:space="0" w:color="auto"/>
        <w:left w:val="none" w:sz="0" w:space="0" w:color="auto"/>
        <w:bottom w:val="none" w:sz="0" w:space="0" w:color="auto"/>
        <w:right w:val="none" w:sz="0" w:space="0" w:color="auto"/>
      </w:divBdr>
    </w:div>
    <w:div w:id="204607187">
      <w:bodyDiv w:val="1"/>
      <w:marLeft w:val="0"/>
      <w:marRight w:val="0"/>
      <w:marTop w:val="0"/>
      <w:marBottom w:val="0"/>
      <w:divBdr>
        <w:top w:val="none" w:sz="0" w:space="0" w:color="auto"/>
        <w:left w:val="none" w:sz="0" w:space="0" w:color="auto"/>
        <w:bottom w:val="none" w:sz="0" w:space="0" w:color="auto"/>
        <w:right w:val="none" w:sz="0" w:space="0" w:color="auto"/>
      </w:divBdr>
    </w:div>
    <w:div w:id="245001148">
      <w:bodyDiv w:val="1"/>
      <w:marLeft w:val="0"/>
      <w:marRight w:val="0"/>
      <w:marTop w:val="0"/>
      <w:marBottom w:val="0"/>
      <w:divBdr>
        <w:top w:val="none" w:sz="0" w:space="0" w:color="auto"/>
        <w:left w:val="none" w:sz="0" w:space="0" w:color="auto"/>
        <w:bottom w:val="none" w:sz="0" w:space="0" w:color="auto"/>
        <w:right w:val="none" w:sz="0" w:space="0" w:color="auto"/>
      </w:divBdr>
    </w:div>
    <w:div w:id="321467485">
      <w:bodyDiv w:val="1"/>
      <w:marLeft w:val="0"/>
      <w:marRight w:val="0"/>
      <w:marTop w:val="0"/>
      <w:marBottom w:val="0"/>
      <w:divBdr>
        <w:top w:val="none" w:sz="0" w:space="0" w:color="auto"/>
        <w:left w:val="none" w:sz="0" w:space="0" w:color="auto"/>
        <w:bottom w:val="none" w:sz="0" w:space="0" w:color="auto"/>
        <w:right w:val="none" w:sz="0" w:space="0" w:color="auto"/>
      </w:divBdr>
    </w:div>
    <w:div w:id="354698965">
      <w:bodyDiv w:val="1"/>
      <w:marLeft w:val="0"/>
      <w:marRight w:val="0"/>
      <w:marTop w:val="0"/>
      <w:marBottom w:val="0"/>
      <w:divBdr>
        <w:top w:val="none" w:sz="0" w:space="0" w:color="auto"/>
        <w:left w:val="none" w:sz="0" w:space="0" w:color="auto"/>
        <w:bottom w:val="none" w:sz="0" w:space="0" w:color="auto"/>
        <w:right w:val="none" w:sz="0" w:space="0" w:color="auto"/>
      </w:divBdr>
      <w:divsChild>
        <w:div w:id="773063249">
          <w:marLeft w:val="0"/>
          <w:marRight w:val="0"/>
          <w:marTop w:val="0"/>
          <w:marBottom w:val="300"/>
          <w:divBdr>
            <w:top w:val="none" w:sz="0" w:space="0" w:color="auto"/>
            <w:left w:val="none" w:sz="0" w:space="0" w:color="auto"/>
            <w:bottom w:val="none" w:sz="0" w:space="0" w:color="auto"/>
            <w:right w:val="none" w:sz="0" w:space="0" w:color="auto"/>
          </w:divBdr>
          <w:divsChild>
            <w:div w:id="1847283265">
              <w:marLeft w:val="0"/>
              <w:marRight w:val="0"/>
              <w:marTop w:val="0"/>
              <w:marBottom w:val="0"/>
              <w:divBdr>
                <w:top w:val="none" w:sz="0" w:space="0" w:color="auto"/>
                <w:left w:val="none" w:sz="0" w:space="0" w:color="auto"/>
                <w:bottom w:val="none" w:sz="0" w:space="0" w:color="auto"/>
                <w:right w:val="none" w:sz="0" w:space="0" w:color="auto"/>
              </w:divBdr>
              <w:divsChild>
                <w:div w:id="416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5438">
      <w:bodyDiv w:val="1"/>
      <w:marLeft w:val="0"/>
      <w:marRight w:val="0"/>
      <w:marTop w:val="0"/>
      <w:marBottom w:val="0"/>
      <w:divBdr>
        <w:top w:val="none" w:sz="0" w:space="0" w:color="auto"/>
        <w:left w:val="none" w:sz="0" w:space="0" w:color="auto"/>
        <w:bottom w:val="none" w:sz="0" w:space="0" w:color="auto"/>
        <w:right w:val="none" w:sz="0" w:space="0" w:color="auto"/>
      </w:divBdr>
    </w:div>
    <w:div w:id="372925052">
      <w:bodyDiv w:val="1"/>
      <w:marLeft w:val="0"/>
      <w:marRight w:val="0"/>
      <w:marTop w:val="0"/>
      <w:marBottom w:val="0"/>
      <w:divBdr>
        <w:top w:val="none" w:sz="0" w:space="0" w:color="auto"/>
        <w:left w:val="none" w:sz="0" w:space="0" w:color="auto"/>
        <w:bottom w:val="none" w:sz="0" w:space="0" w:color="auto"/>
        <w:right w:val="none" w:sz="0" w:space="0" w:color="auto"/>
      </w:divBdr>
    </w:div>
    <w:div w:id="391121994">
      <w:bodyDiv w:val="1"/>
      <w:marLeft w:val="0"/>
      <w:marRight w:val="0"/>
      <w:marTop w:val="0"/>
      <w:marBottom w:val="0"/>
      <w:divBdr>
        <w:top w:val="none" w:sz="0" w:space="0" w:color="auto"/>
        <w:left w:val="none" w:sz="0" w:space="0" w:color="auto"/>
        <w:bottom w:val="none" w:sz="0" w:space="0" w:color="auto"/>
        <w:right w:val="none" w:sz="0" w:space="0" w:color="auto"/>
      </w:divBdr>
      <w:divsChild>
        <w:div w:id="1595628629">
          <w:marLeft w:val="0"/>
          <w:marRight w:val="0"/>
          <w:marTop w:val="0"/>
          <w:marBottom w:val="0"/>
          <w:divBdr>
            <w:top w:val="none" w:sz="0" w:space="0" w:color="auto"/>
            <w:left w:val="none" w:sz="0" w:space="0" w:color="auto"/>
            <w:bottom w:val="none" w:sz="0" w:space="0" w:color="auto"/>
            <w:right w:val="none" w:sz="0" w:space="0" w:color="auto"/>
          </w:divBdr>
        </w:div>
        <w:div w:id="1573737885">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405961915">
      <w:bodyDiv w:val="1"/>
      <w:marLeft w:val="0"/>
      <w:marRight w:val="0"/>
      <w:marTop w:val="0"/>
      <w:marBottom w:val="0"/>
      <w:divBdr>
        <w:top w:val="none" w:sz="0" w:space="0" w:color="auto"/>
        <w:left w:val="none" w:sz="0" w:space="0" w:color="auto"/>
        <w:bottom w:val="none" w:sz="0" w:space="0" w:color="auto"/>
        <w:right w:val="none" w:sz="0" w:space="0" w:color="auto"/>
      </w:divBdr>
      <w:divsChild>
        <w:div w:id="1063526356">
          <w:marLeft w:val="0"/>
          <w:marRight w:val="0"/>
          <w:marTop w:val="0"/>
          <w:marBottom w:val="90"/>
          <w:divBdr>
            <w:top w:val="none" w:sz="0" w:space="0" w:color="auto"/>
            <w:left w:val="none" w:sz="0" w:space="0" w:color="auto"/>
            <w:bottom w:val="none" w:sz="0" w:space="0" w:color="auto"/>
            <w:right w:val="none" w:sz="0" w:space="0" w:color="auto"/>
          </w:divBdr>
        </w:div>
      </w:divsChild>
    </w:div>
    <w:div w:id="408159123">
      <w:bodyDiv w:val="1"/>
      <w:marLeft w:val="0"/>
      <w:marRight w:val="0"/>
      <w:marTop w:val="0"/>
      <w:marBottom w:val="0"/>
      <w:divBdr>
        <w:top w:val="none" w:sz="0" w:space="0" w:color="auto"/>
        <w:left w:val="none" w:sz="0" w:space="0" w:color="auto"/>
        <w:bottom w:val="none" w:sz="0" w:space="0" w:color="auto"/>
        <w:right w:val="none" w:sz="0" w:space="0" w:color="auto"/>
      </w:divBdr>
    </w:div>
    <w:div w:id="447505535">
      <w:bodyDiv w:val="1"/>
      <w:marLeft w:val="0"/>
      <w:marRight w:val="0"/>
      <w:marTop w:val="0"/>
      <w:marBottom w:val="0"/>
      <w:divBdr>
        <w:top w:val="none" w:sz="0" w:space="0" w:color="auto"/>
        <w:left w:val="none" w:sz="0" w:space="0" w:color="auto"/>
        <w:bottom w:val="none" w:sz="0" w:space="0" w:color="auto"/>
        <w:right w:val="none" w:sz="0" w:space="0" w:color="auto"/>
      </w:divBdr>
      <w:divsChild>
        <w:div w:id="1868717408">
          <w:marLeft w:val="0"/>
          <w:marRight w:val="0"/>
          <w:marTop w:val="0"/>
          <w:marBottom w:val="0"/>
          <w:divBdr>
            <w:top w:val="none" w:sz="0" w:space="0" w:color="auto"/>
            <w:left w:val="none" w:sz="0" w:space="0" w:color="auto"/>
            <w:bottom w:val="none" w:sz="0" w:space="0" w:color="auto"/>
            <w:right w:val="none" w:sz="0" w:space="0" w:color="auto"/>
          </w:divBdr>
        </w:div>
        <w:div w:id="77800311">
          <w:marLeft w:val="0"/>
          <w:marRight w:val="0"/>
          <w:marTop w:val="0"/>
          <w:marBottom w:val="0"/>
          <w:divBdr>
            <w:top w:val="none" w:sz="0" w:space="0" w:color="auto"/>
            <w:left w:val="none" w:sz="0" w:space="0" w:color="auto"/>
            <w:bottom w:val="none" w:sz="0" w:space="0" w:color="auto"/>
            <w:right w:val="none" w:sz="0" w:space="0" w:color="auto"/>
          </w:divBdr>
          <w:divsChild>
            <w:div w:id="1975139993">
              <w:marLeft w:val="0"/>
              <w:marRight w:val="0"/>
              <w:marTop w:val="0"/>
              <w:marBottom w:val="0"/>
              <w:divBdr>
                <w:top w:val="none" w:sz="0" w:space="0" w:color="auto"/>
                <w:left w:val="none" w:sz="0" w:space="0" w:color="auto"/>
                <w:bottom w:val="none" w:sz="0" w:space="0" w:color="auto"/>
                <w:right w:val="none" w:sz="0" w:space="0" w:color="auto"/>
              </w:divBdr>
              <w:divsChild>
                <w:div w:id="1391466187">
                  <w:marLeft w:val="0"/>
                  <w:marRight w:val="0"/>
                  <w:marTop w:val="0"/>
                  <w:marBottom w:val="420"/>
                  <w:divBdr>
                    <w:top w:val="none" w:sz="0" w:space="0" w:color="auto"/>
                    <w:left w:val="none" w:sz="0" w:space="0" w:color="auto"/>
                    <w:bottom w:val="none" w:sz="0" w:space="0" w:color="auto"/>
                    <w:right w:val="none" w:sz="0" w:space="0" w:color="auto"/>
                  </w:divBdr>
                  <w:divsChild>
                    <w:div w:id="699818837">
                      <w:marLeft w:val="0"/>
                      <w:marRight w:val="0"/>
                      <w:marTop w:val="0"/>
                      <w:marBottom w:val="0"/>
                      <w:divBdr>
                        <w:top w:val="none" w:sz="0" w:space="0" w:color="auto"/>
                        <w:left w:val="none" w:sz="0" w:space="0" w:color="auto"/>
                        <w:bottom w:val="none" w:sz="0" w:space="0" w:color="auto"/>
                        <w:right w:val="none" w:sz="0" w:space="0" w:color="auto"/>
                      </w:divBdr>
                      <w:divsChild>
                        <w:div w:id="396632624">
                          <w:marLeft w:val="0"/>
                          <w:marRight w:val="0"/>
                          <w:marTop w:val="0"/>
                          <w:marBottom w:val="150"/>
                          <w:divBdr>
                            <w:top w:val="none" w:sz="0" w:space="0" w:color="auto"/>
                            <w:left w:val="none" w:sz="0" w:space="0" w:color="auto"/>
                            <w:bottom w:val="none" w:sz="0" w:space="0" w:color="auto"/>
                            <w:right w:val="none" w:sz="0" w:space="0" w:color="auto"/>
                          </w:divBdr>
                          <w:divsChild>
                            <w:div w:id="693117334">
                              <w:marLeft w:val="0"/>
                              <w:marRight w:val="0"/>
                              <w:marTop w:val="0"/>
                              <w:marBottom w:val="300"/>
                              <w:divBdr>
                                <w:top w:val="none" w:sz="0" w:space="0" w:color="auto"/>
                                <w:left w:val="none" w:sz="0" w:space="0" w:color="auto"/>
                                <w:bottom w:val="none" w:sz="0" w:space="0" w:color="auto"/>
                                <w:right w:val="none" w:sz="0" w:space="0" w:color="auto"/>
                              </w:divBdr>
                              <w:divsChild>
                                <w:div w:id="524485546">
                                  <w:marLeft w:val="0"/>
                                  <w:marRight w:val="0"/>
                                  <w:marTop w:val="0"/>
                                  <w:marBottom w:val="0"/>
                                  <w:divBdr>
                                    <w:top w:val="none" w:sz="0" w:space="0" w:color="auto"/>
                                    <w:left w:val="none" w:sz="0" w:space="0" w:color="auto"/>
                                    <w:bottom w:val="none" w:sz="0" w:space="0" w:color="auto"/>
                                    <w:right w:val="none" w:sz="0" w:space="0" w:color="auto"/>
                                  </w:divBdr>
                                  <w:divsChild>
                                    <w:div w:id="10239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842007">
      <w:bodyDiv w:val="1"/>
      <w:marLeft w:val="0"/>
      <w:marRight w:val="0"/>
      <w:marTop w:val="0"/>
      <w:marBottom w:val="0"/>
      <w:divBdr>
        <w:top w:val="none" w:sz="0" w:space="0" w:color="auto"/>
        <w:left w:val="none" w:sz="0" w:space="0" w:color="auto"/>
        <w:bottom w:val="none" w:sz="0" w:space="0" w:color="auto"/>
        <w:right w:val="none" w:sz="0" w:space="0" w:color="auto"/>
      </w:divBdr>
    </w:div>
    <w:div w:id="516964236">
      <w:bodyDiv w:val="1"/>
      <w:marLeft w:val="0"/>
      <w:marRight w:val="0"/>
      <w:marTop w:val="0"/>
      <w:marBottom w:val="0"/>
      <w:divBdr>
        <w:top w:val="none" w:sz="0" w:space="0" w:color="auto"/>
        <w:left w:val="none" w:sz="0" w:space="0" w:color="auto"/>
        <w:bottom w:val="none" w:sz="0" w:space="0" w:color="auto"/>
        <w:right w:val="none" w:sz="0" w:space="0" w:color="auto"/>
      </w:divBdr>
    </w:div>
    <w:div w:id="521937244">
      <w:bodyDiv w:val="1"/>
      <w:marLeft w:val="0"/>
      <w:marRight w:val="0"/>
      <w:marTop w:val="0"/>
      <w:marBottom w:val="0"/>
      <w:divBdr>
        <w:top w:val="none" w:sz="0" w:space="0" w:color="auto"/>
        <w:left w:val="none" w:sz="0" w:space="0" w:color="auto"/>
        <w:bottom w:val="none" w:sz="0" w:space="0" w:color="auto"/>
        <w:right w:val="none" w:sz="0" w:space="0" w:color="auto"/>
      </w:divBdr>
    </w:div>
    <w:div w:id="530384362">
      <w:bodyDiv w:val="1"/>
      <w:marLeft w:val="0"/>
      <w:marRight w:val="0"/>
      <w:marTop w:val="0"/>
      <w:marBottom w:val="0"/>
      <w:divBdr>
        <w:top w:val="none" w:sz="0" w:space="0" w:color="auto"/>
        <w:left w:val="none" w:sz="0" w:space="0" w:color="auto"/>
        <w:bottom w:val="none" w:sz="0" w:space="0" w:color="auto"/>
        <w:right w:val="none" w:sz="0" w:space="0" w:color="auto"/>
      </w:divBdr>
    </w:div>
    <w:div w:id="534998529">
      <w:bodyDiv w:val="1"/>
      <w:marLeft w:val="0"/>
      <w:marRight w:val="0"/>
      <w:marTop w:val="0"/>
      <w:marBottom w:val="0"/>
      <w:divBdr>
        <w:top w:val="none" w:sz="0" w:space="0" w:color="auto"/>
        <w:left w:val="none" w:sz="0" w:space="0" w:color="auto"/>
        <w:bottom w:val="none" w:sz="0" w:space="0" w:color="auto"/>
        <w:right w:val="none" w:sz="0" w:space="0" w:color="auto"/>
      </w:divBdr>
    </w:div>
    <w:div w:id="538470454">
      <w:bodyDiv w:val="1"/>
      <w:marLeft w:val="0"/>
      <w:marRight w:val="0"/>
      <w:marTop w:val="0"/>
      <w:marBottom w:val="0"/>
      <w:divBdr>
        <w:top w:val="none" w:sz="0" w:space="0" w:color="auto"/>
        <w:left w:val="none" w:sz="0" w:space="0" w:color="auto"/>
        <w:bottom w:val="none" w:sz="0" w:space="0" w:color="auto"/>
        <w:right w:val="none" w:sz="0" w:space="0" w:color="auto"/>
      </w:divBdr>
    </w:div>
    <w:div w:id="546262200">
      <w:bodyDiv w:val="1"/>
      <w:marLeft w:val="0"/>
      <w:marRight w:val="0"/>
      <w:marTop w:val="0"/>
      <w:marBottom w:val="0"/>
      <w:divBdr>
        <w:top w:val="none" w:sz="0" w:space="0" w:color="auto"/>
        <w:left w:val="none" w:sz="0" w:space="0" w:color="auto"/>
        <w:bottom w:val="none" w:sz="0" w:space="0" w:color="auto"/>
        <w:right w:val="none" w:sz="0" w:space="0" w:color="auto"/>
      </w:divBdr>
    </w:div>
    <w:div w:id="573471287">
      <w:bodyDiv w:val="1"/>
      <w:marLeft w:val="0"/>
      <w:marRight w:val="0"/>
      <w:marTop w:val="0"/>
      <w:marBottom w:val="0"/>
      <w:divBdr>
        <w:top w:val="none" w:sz="0" w:space="0" w:color="auto"/>
        <w:left w:val="none" w:sz="0" w:space="0" w:color="auto"/>
        <w:bottom w:val="none" w:sz="0" w:space="0" w:color="auto"/>
        <w:right w:val="none" w:sz="0" w:space="0" w:color="auto"/>
      </w:divBdr>
    </w:div>
    <w:div w:id="599142230">
      <w:bodyDiv w:val="1"/>
      <w:marLeft w:val="0"/>
      <w:marRight w:val="0"/>
      <w:marTop w:val="0"/>
      <w:marBottom w:val="0"/>
      <w:divBdr>
        <w:top w:val="none" w:sz="0" w:space="0" w:color="auto"/>
        <w:left w:val="none" w:sz="0" w:space="0" w:color="auto"/>
        <w:bottom w:val="none" w:sz="0" w:space="0" w:color="auto"/>
        <w:right w:val="none" w:sz="0" w:space="0" w:color="auto"/>
      </w:divBdr>
      <w:divsChild>
        <w:div w:id="1181771600">
          <w:marLeft w:val="0"/>
          <w:marRight w:val="0"/>
          <w:marTop w:val="0"/>
          <w:marBottom w:val="0"/>
          <w:divBdr>
            <w:top w:val="none" w:sz="0" w:space="0" w:color="auto"/>
            <w:left w:val="none" w:sz="0" w:space="0" w:color="auto"/>
            <w:bottom w:val="none" w:sz="0" w:space="0" w:color="auto"/>
            <w:right w:val="none" w:sz="0" w:space="0" w:color="auto"/>
          </w:divBdr>
          <w:divsChild>
            <w:div w:id="187648364">
              <w:marLeft w:val="0"/>
              <w:marRight w:val="0"/>
              <w:marTop w:val="0"/>
              <w:marBottom w:val="0"/>
              <w:divBdr>
                <w:top w:val="none" w:sz="0" w:space="0" w:color="auto"/>
                <w:left w:val="none" w:sz="0" w:space="0" w:color="auto"/>
                <w:bottom w:val="none" w:sz="0" w:space="0" w:color="auto"/>
                <w:right w:val="none" w:sz="0" w:space="0" w:color="auto"/>
              </w:divBdr>
            </w:div>
          </w:divsChild>
        </w:div>
        <w:div w:id="303004962">
          <w:marLeft w:val="0"/>
          <w:marRight w:val="0"/>
          <w:marTop w:val="0"/>
          <w:marBottom w:val="0"/>
          <w:divBdr>
            <w:top w:val="none" w:sz="0" w:space="0" w:color="auto"/>
            <w:left w:val="none" w:sz="0" w:space="0" w:color="auto"/>
            <w:bottom w:val="none" w:sz="0" w:space="0" w:color="auto"/>
            <w:right w:val="none" w:sz="0" w:space="0" w:color="auto"/>
          </w:divBdr>
          <w:divsChild>
            <w:div w:id="146559826">
              <w:marLeft w:val="0"/>
              <w:marRight w:val="0"/>
              <w:marTop w:val="0"/>
              <w:marBottom w:val="0"/>
              <w:divBdr>
                <w:top w:val="none" w:sz="0" w:space="0" w:color="auto"/>
                <w:left w:val="none" w:sz="0" w:space="0" w:color="auto"/>
                <w:bottom w:val="none" w:sz="0" w:space="0" w:color="auto"/>
                <w:right w:val="none" w:sz="0" w:space="0" w:color="auto"/>
              </w:divBdr>
            </w:div>
          </w:divsChild>
        </w:div>
        <w:div w:id="524901244">
          <w:marLeft w:val="0"/>
          <w:marRight w:val="0"/>
          <w:marTop w:val="0"/>
          <w:marBottom w:val="0"/>
          <w:divBdr>
            <w:top w:val="none" w:sz="0" w:space="0" w:color="auto"/>
            <w:left w:val="none" w:sz="0" w:space="0" w:color="auto"/>
            <w:bottom w:val="none" w:sz="0" w:space="0" w:color="auto"/>
            <w:right w:val="none" w:sz="0" w:space="0" w:color="auto"/>
          </w:divBdr>
          <w:divsChild>
            <w:div w:id="698549723">
              <w:marLeft w:val="0"/>
              <w:marRight w:val="0"/>
              <w:marTop w:val="0"/>
              <w:marBottom w:val="0"/>
              <w:divBdr>
                <w:top w:val="none" w:sz="0" w:space="0" w:color="auto"/>
                <w:left w:val="none" w:sz="0" w:space="0" w:color="auto"/>
                <w:bottom w:val="none" w:sz="0" w:space="0" w:color="auto"/>
                <w:right w:val="none" w:sz="0" w:space="0" w:color="auto"/>
              </w:divBdr>
            </w:div>
          </w:divsChild>
        </w:div>
        <w:div w:id="1819419097">
          <w:marLeft w:val="0"/>
          <w:marRight w:val="0"/>
          <w:marTop w:val="0"/>
          <w:marBottom w:val="210"/>
          <w:divBdr>
            <w:top w:val="none" w:sz="0" w:space="0" w:color="auto"/>
            <w:left w:val="none" w:sz="0" w:space="0" w:color="auto"/>
            <w:bottom w:val="none" w:sz="0" w:space="0" w:color="auto"/>
            <w:right w:val="none" w:sz="0" w:space="0" w:color="auto"/>
          </w:divBdr>
          <w:divsChild>
            <w:div w:id="10962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5823">
      <w:bodyDiv w:val="1"/>
      <w:marLeft w:val="0"/>
      <w:marRight w:val="0"/>
      <w:marTop w:val="0"/>
      <w:marBottom w:val="0"/>
      <w:divBdr>
        <w:top w:val="none" w:sz="0" w:space="0" w:color="auto"/>
        <w:left w:val="none" w:sz="0" w:space="0" w:color="auto"/>
        <w:bottom w:val="none" w:sz="0" w:space="0" w:color="auto"/>
        <w:right w:val="none" w:sz="0" w:space="0" w:color="auto"/>
      </w:divBdr>
    </w:div>
    <w:div w:id="619146819">
      <w:bodyDiv w:val="1"/>
      <w:marLeft w:val="0"/>
      <w:marRight w:val="0"/>
      <w:marTop w:val="0"/>
      <w:marBottom w:val="0"/>
      <w:divBdr>
        <w:top w:val="none" w:sz="0" w:space="0" w:color="auto"/>
        <w:left w:val="none" w:sz="0" w:space="0" w:color="auto"/>
        <w:bottom w:val="none" w:sz="0" w:space="0" w:color="auto"/>
        <w:right w:val="none" w:sz="0" w:space="0" w:color="auto"/>
      </w:divBdr>
    </w:div>
    <w:div w:id="633566021">
      <w:bodyDiv w:val="1"/>
      <w:marLeft w:val="0"/>
      <w:marRight w:val="0"/>
      <w:marTop w:val="0"/>
      <w:marBottom w:val="0"/>
      <w:divBdr>
        <w:top w:val="none" w:sz="0" w:space="0" w:color="auto"/>
        <w:left w:val="none" w:sz="0" w:space="0" w:color="auto"/>
        <w:bottom w:val="none" w:sz="0" w:space="0" w:color="auto"/>
        <w:right w:val="none" w:sz="0" w:space="0" w:color="auto"/>
      </w:divBdr>
    </w:div>
    <w:div w:id="659845277">
      <w:bodyDiv w:val="1"/>
      <w:marLeft w:val="0"/>
      <w:marRight w:val="0"/>
      <w:marTop w:val="0"/>
      <w:marBottom w:val="0"/>
      <w:divBdr>
        <w:top w:val="none" w:sz="0" w:space="0" w:color="auto"/>
        <w:left w:val="none" w:sz="0" w:space="0" w:color="auto"/>
        <w:bottom w:val="none" w:sz="0" w:space="0" w:color="auto"/>
        <w:right w:val="none" w:sz="0" w:space="0" w:color="auto"/>
      </w:divBdr>
    </w:div>
    <w:div w:id="662198450">
      <w:bodyDiv w:val="1"/>
      <w:marLeft w:val="0"/>
      <w:marRight w:val="0"/>
      <w:marTop w:val="0"/>
      <w:marBottom w:val="0"/>
      <w:divBdr>
        <w:top w:val="none" w:sz="0" w:space="0" w:color="auto"/>
        <w:left w:val="none" w:sz="0" w:space="0" w:color="auto"/>
        <w:bottom w:val="none" w:sz="0" w:space="0" w:color="auto"/>
        <w:right w:val="none" w:sz="0" w:space="0" w:color="auto"/>
      </w:divBdr>
    </w:div>
    <w:div w:id="699554469">
      <w:bodyDiv w:val="1"/>
      <w:marLeft w:val="0"/>
      <w:marRight w:val="0"/>
      <w:marTop w:val="0"/>
      <w:marBottom w:val="0"/>
      <w:divBdr>
        <w:top w:val="none" w:sz="0" w:space="0" w:color="auto"/>
        <w:left w:val="none" w:sz="0" w:space="0" w:color="auto"/>
        <w:bottom w:val="none" w:sz="0" w:space="0" w:color="auto"/>
        <w:right w:val="none" w:sz="0" w:space="0" w:color="auto"/>
      </w:divBdr>
      <w:divsChild>
        <w:div w:id="901016784">
          <w:marLeft w:val="0"/>
          <w:marRight w:val="0"/>
          <w:marTop w:val="75"/>
          <w:marBottom w:val="0"/>
          <w:divBdr>
            <w:top w:val="none" w:sz="0" w:space="0" w:color="auto"/>
            <w:left w:val="none" w:sz="0" w:space="0" w:color="auto"/>
            <w:bottom w:val="none" w:sz="0" w:space="0" w:color="auto"/>
            <w:right w:val="none" w:sz="0" w:space="0" w:color="auto"/>
          </w:divBdr>
        </w:div>
      </w:divsChild>
    </w:div>
    <w:div w:id="700976405">
      <w:bodyDiv w:val="1"/>
      <w:marLeft w:val="0"/>
      <w:marRight w:val="0"/>
      <w:marTop w:val="0"/>
      <w:marBottom w:val="0"/>
      <w:divBdr>
        <w:top w:val="none" w:sz="0" w:space="0" w:color="auto"/>
        <w:left w:val="none" w:sz="0" w:space="0" w:color="auto"/>
        <w:bottom w:val="none" w:sz="0" w:space="0" w:color="auto"/>
        <w:right w:val="none" w:sz="0" w:space="0" w:color="auto"/>
      </w:divBdr>
    </w:div>
    <w:div w:id="719943698">
      <w:bodyDiv w:val="1"/>
      <w:marLeft w:val="0"/>
      <w:marRight w:val="0"/>
      <w:marTop w:val="0"/>
      <w:marBottom w:val="0"/>
      <w:divBdr>
        <w:top w:val="none" w:sz="0" w:space="0" w:color="auto"/>
        <w:left w:val="none" w:sz="0" w:space="0" w:color="auto"/>
        <w:bottom w:val="none" w:sz="0" w:space="0" w:color="auto"/>
        <w:right w:val="none" w:sz="0" w:space="0" w:color="auto"/>
      </w:divBdr>
      <w:divsChild>
        <w:div w:id="1761483850">
          <w:marLeft w:val="0"/>
          <w:marRight w:val="0"/>
          <w:marTop w:val="0"/>
          <w:marBottom w:val="0"/>
          <w:divBdr>
            <w:top w:val="none" w:sz="0" w:space="0" w:color="auto"/>
            <w:left w:val="none" w:sz="0" w:space="0" w:color="auto"/>
            <w:bottom w:val="none" w:sz="0" w:space="0" w:color="auto"/>
            <w:right w:val="none" w:sz="0" w:space="0" w:color="auto"/>
          </w:divBdr>
        </w:div>
        <w:div w:id="1409308055">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735277528">
      <w:bodyDiv w:val="1"/>
      <w:marLeft w:val="0"/>
      <w:marRight w:val="0"/>
      <w:marTop w:val="0"/>
      <w:marBottom w:val="0"/>
      <w:divBdr>
        <w:top w:val="none" w:sz="0" w:space="0" w:color="auto"/>
        <w:left w:val="none" w:sz="0" w:space="0" w:color="auto"/>
        <w:bottom w:val="none" w:sz="0" w:space="0" w:color="auto"/>
        <w:right w:val="none" w:sz="0" w:space="0" w:color="auto"/>
      </w:divBdr>
    </w:div>
    <w:div w:id="825706384">
      <w:bodyDiv w:val="1"/>
      <w:marLeft w:val="0"/>
      <w:marRight w:val="0"/>
      <w:marTop w:val="0"/>
      <w:marBottom w:val="0"/>
      <w:divBdr>
        <w:top w:val="none" w:sz="0" w:space="0" w:color="auto"/>
        <w:left w:val="none" w:sz="0" w:space="0" w:color="auto"/>
        <w:bottom w:val="none" w:sz="0" w:space="0" w:color="auto"/>
        <w:right w:val="none" w:sz="0" w:space="0" w:color="auto"/>
      </w:divBdr>
      <w:divsChild>
        <w:div w:id="2324146">
          <w:marLeft w:val="-225"/>
          <w:marRight w:val="-225"/>
          <w:marTop w:val="0"/>
          <w:marBottom w:val="0"/>
          <w:divBdr>
            <w:top w:val="none" w:sz="0" w:space="0" w:color="auto"/>
            <w:left w:val="none" w:sz="0" w:space="0" w:color="auto"/>
            <w:bottom w:val="none" w:sz="0" w:space="0" w:color="auto"/>
            <w:right w:val="none" w:sz="0" w:space="0" w:color="auto"/>
          </w:divBdr>
          <w:divsChild>
            <w:div w:id="843125441">
              <w:marLeft w:val="0"/>
              <w:marRight w:val="0"/>
              <w:marTop w:val="0"/>
              <w:marBottom w:val="0"/>
              <w:divBdr>
                <w:top w:val="none" w:sz="0" w:space="0" w:color="auto"/>
                <w:left w:val="none" w:sz="0" w:space="0" w:color="auto"/>
                <w:bottom w:val="none" w:sz="0" w:space="0" w:color="auto"/>
                <w:right w:val="none" w:sz="0" w:space="0" w:color="auto"/>
              </w:divBdr>
              <w:divsChild>
                <w:div w:id="1013798202">
                  <w:marLeft w:val="-225"/>
                  <w:marRight w:val="-225"/>
                  <w:marTop w:val="240"/>
                  <w:marBottom w:val="0"/>
                  <w:divBdr>
                    <w:top w:val="none" w:sz="0" w:space="0" w:color="auto"/>
                    <w:left w:val="none" w:sz="0" w:space="0" w:color="auto"/>
                    <w:bottom w:val="none" w:sz="0" w:space="0" w:color="auto"/>
                    <w:right w:val="none" w:sz="0" w:space="0" w:color="auto"/>
                  </w:divBdr>
                  <w:divsChild>
                    <w:div w:id="191070158">
                      <w:marLeft w:val="0"/>
                      <w:marRight w:val="0"/>
                      <w:marTop w:val="0"/>
                      <w:marBottom w:val="0"/>
                      <w:divBdr>
                        <w:top w:val="none" w:sz="0" w:space="0" w:color="auto"/>
                        <w:left w:val="none" w:sz="0" w:space="0" w:color="auto"/>
                        <w:bottom w:val="none" w:sz="0" w:space="0" w:color="auto"/>
                        <w:right w:val="none" w:sz="0" w:space="0" w:color="auto"/>
                      </w:divBdr>
                      <w:divsChild>
                        <w:div w:id="1797915031">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1340890996">
                  <w:marLeft w:val="0"/>
                  <w:marRight w:val="0"/>
                  <w:marTop w:val="0"/>
                  <w:marBottom w:val="0"/>
                  <w:divBdr>
                    <w:top w:val="none" w:sz="0" w:space="0" w:color="auto"/>
                    <w:left w:val="none" w:sz="0" w:space="0" w:color="auto"/>
                    <w:bottom w:val="none" w:sz="0" w:space="0" w:color="auto"/>
                    <w:right w:val="none" w:sz="0" w:space="0" w:color="auto"/>
                  </w:divBdr>
                </w:div>
                <w:div w:id="495535673">
                  <w:marLeft w:val="0"/>
                  <w:marRight w:val="0"/>
                  <w:marTop w:val="0"/>
                  <w:marBottom w:val="0"/>
                  <w:divBdr>
                    <w:top w:val="none" w:sz="0" w:space="0" w:color="auto"/>
                    <w:left w:val="none" w:sz="0" w:space="0" w:color="auto"/>
                    <w:bottom w:val="none" w:sz="0" w:space="0" w:color="auto"/>
                    <w:right w:val="none" w:sz="0" w:space="0" w:color="auto"/>
                  </w:divBdr>
                  <w:divsChild>
                    <w:div w:id="19091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4437">
          <w:marLeft w:val="0"/>
          <w:marRight w:val="0"/>
          <w:marTop w:val="0"/>
          <w:marBottom w:val="0"/>
          <w:divBdr>
            <w:top w:val="none" w:sz="0" w:space="0" w:color="auto"/>
            <w:left w:val="none" w:sz="0" w:space="0" w:color="auto"/>
            <w:bottom w:val="none" w:sz="0" w:space="0" w:color="auto"/>
            <w:right w:val="none" w:sz="0" w:space="0" w:color="auto"/>
          </w:divBdr>
        </w:div>
      </w:divsChild>
    </w:div>
    <w:div w:id="936984129">
      <w:bodyDiv w:val="1"/>
      <w:marLeft w:val="0"/>
      <w:marRight w:val="0"/>
      <w:marTop w:val="0"/>
      <w:marBottom w:val="0"/>
      <w:divBdr>
        <w:top w:val="none" w:sz="0" w:space="0" w:color="auto"/>
        <w:left w:val="none" w:sz="0" w:space="0" w:color="auto"/>
        <w:bottom w:val="none" w:sz="0" w:space="0" w:color="auto"/>
        <w:right w:val="none" w:sz="0" w:space="0" w:color="auto"/>
      </w:divBdr>
    </w:div>
    <w:div w:id="956522990">
      <w:bodyDiv w:val="1"/>
      <w:marLeft w:val="0"/>
      <w:marRight w:val="0"/>
      <w:marTop w:val="0"/>
      <w:marBottom w:val="0"/>
      <w:divBdr>
        <w:top w:val="none" w:sz="0" w:space="0" w:color="auto"/>
        <w:left w:val="none" w:sz="0" w:space="0" w:color="auto"/>
        <w:bottom w:val="none" w:sz="0" w:space="0" w:color="auto"/>
        <w:right w:val="none" w:sz="0" w:space="0" w:color="auto"/>
      </w:divBdr>
    </w:div>
    <w:div w:id="958686962">
      <w:bodyDiv w:val="1"/>
      <w:marLeft w:val="0"/>
      <w:marRight w:val="0"/>
      <w:marTop w:val="0"/>
      <w:marBottom w:val="0"/>
      <w:divBdr>
        <w:top w:val="none" w:sz="0" w:space="0" w:color="auto"/>
        <w:left w:val="none" w:sz="0" w:space="0" w:color="auto"/>
        <w:bottom w:val="none" w:sz="0" w:space="0" w:color="auto"/>
        <w:right w:val="none" w:sz="0" w:space="0" w:color="auto"/>
      </w:divBdr>
    </w:div>
    <w:div w:id="973635135">
      <w:bodyDiv w:val="1"/>
      <w:marLeft w:val="0"/>
      <w:marRight w:val="0"/>
      <w:marTop w:val="0"/>
      <w:marBottom w:val="0"/>
      <w:divBdr>
        <w:top w:val="none" w:sz="0" w:space="0" w:color="auto"/>
        <w:left w:val="none" w:sz="0" w:space="0" w:color="auto"/>
        <w:bottom w:val="none" w:sz="0" w:space="0" w:color="auto"/>
        <w:right w:val="none" w:sz="0" w:space="0" w:color="auto"/>
      </w:divBdr>
    </w:div>
    <w:div w:id="1005665699">
      <w:bodyDiv w:val="1"/>
      <w:marLeft w:val="0"/>
      <w:marRight w:val="0"/>
      <w:marTop w:val="0"/>
      <w:marBottom w:val="0"/>
      <w:divBdr>
        <w:top w:val="none" w:sz="0" w:space="0" w:color="auto"/>
        <w:left w:val="none" w:sz="0" w:space="0" w:color="auto"/>
        <w:bottom w:val="none" w:sz="0" w:space="0" w:color="auto"/>
        <w:right w:val="none" w:sz="0" w:space="0" w:color="auto"/>
      </w:divBdr>
    </w:div>
    <w:div w:id="1029916028">
      <w:bodyDiv w:val="1"/>
      <w:marLeft w:val="0"/>
      <w:marRight w:val="0"/>
      <w:marTop w:val="0"/>
      <w:marBottom w:val="0"/>
      <w:divBdr>
        <w:top w:val="none" w:sz="0" w:space="0" w:color="auto"/>
        <w:left w:val="none" w:sz="0" w:space="0" w:color="auto"/>
        <w:bottom w:val="none" w:sz="0" w:space="0" w:color="auto"/>
        <w:right w:val="none" w:sz="0" w:space="0" w:color="auto"/>
      </w:divBdr>
      <w:divsChild>
        <w:div w:id="567806144">
          <w:marLeft w:val="0"/>
          <w:marRight w:val="0"/>
          <w:marTop w:val="0"/>
          <w:marBottom w:val="0"/>
          <w:divBdr>
            <w:top w:val="none" w:sz="0" w:space="0" w:color="auto"/>
            <w:left w:val="none" w:sz="0" w:space="0" w:color="auto"/>
            <w:bottom w:val="none" w:sz="0" w:space="0" w:color="auto"/>
            <w:right w:val="none" w:sz="0" w:space="0" w:color="auto"/>
          </w:divBdr>
        </w:div>
        <w:div w:id="705104378">
          <w:marLeft w:val="0"/>
          <w:marRight w:val="0"/>
          <w:marTop w:val="0"/>
          <w:marBottom w:val="0"/>
          <w:divBdr>
            <w:top w:val="none" w:sz="0" w:space="0" w:color="auto"/>
            <w:left w:val="none" w:sz="0" w:space="0" w:color="auto"/>
            <w:bottom w:val="none" w:sz="0" w:space="0" w:color="auto"/>
            <w:right w:val="none" w:sz="0" w:space="0" w:color="auto"/>
          </w:divBdr>
          <w:divsChild>
            <w:div w:id="442967247">
              <w:marLeft w:val="0"/>
              <w:marRight w:val="0"/>
              <w:marTop w:val="0"/>
              <w:marBottom w:val="0"/>
              <w:divBdr>
                <w:top w:val="none" w:sz="0" w:space="0" w:color="auto"/>
                <w:left w:val="none" w:sz="0" w:space="0" w:color="auto"/>
                <w:bottom w:val="none" w:sz="0" w:space="0" w:color="auto"/>
                <w:right w:val="none" w:sz="0" w:space="0" w:color="auto"/>
              </w:divBdr>
              <w:divsChild>
                <w:div w:id="2034961710">
                  <w:marLeft w:val="0"/>
                  <w:marRight w:val="0"/>
                  <w:marTop w:val="0"/>
                  <w:marBottom w:val="420"/>
                  <w:divBdr>
                    <w:top w:val="none" w:sz="0" w:space="0" w:color="auto"/>
                    <w:left w:val="none" w:sz="0" w:space="0" w:color="auto"/>
                    <w:bottom w:val="none" w:sz="0" w:space="0" w:color="auto"/>
                    <w:right w:val="none" w:sz="0" w:space="0" w:color="auto"/>
                  </w:divBdr>
                  <w:divsChild>
                    <w:div w:id="2097247196">
                      <w:marLeft w:val="0"/>
                      <w:marRight w:val="0"/>
                      <w:marTop w:val="0"/>
                      <w:marBottom w:val="0"/>
                      <w:divBdr>
                        <w:top w:val="none" w:sz="0" w:space="0" w:color="auto"/>
                        <w:left w:val="none" w:sz="0" w:space="0" w:color="auto"/>
                        <w:bottom w:val="none" w:sz="0" w:space="0" w:color="auto"/>
                        <w:right w:val="none" w:sz="0" w:space="0" w:color="auto"/>
                      </w:divBdr>
                      <w:divsChild>
                        <w:div w:id="2085641342">
                          <w:marLeft w:val="0"/>
                          <w:marRight w:val="0"/>
                          <w:marTop w:val="0"/>
                          <w:marBottom w:val="150"/>
                          <w:divBdr>
                            <w:top w:val="none" w:sz="0" w:space="0" w:color="auto"/>
                            <w:left w:val="none" w:sz="0" w:space="0" w:color="auto"/>
                            <w:bottom w:val="none" w:sz="0" w:space="0" w:color="auto"/>
                            <w:right w:val="none" w:sz="0" w:space="0" w:color="auto"/>
                          </w:divBdr>
                          <w:divsChild>
                            <w:div w:id="1225026901">
                              <w:marLeft w:val="0"/>
                              <w:marRight w:val="0"/>
                              <w:marTop w:val="0"/>
                              <w:marBottom w:val="300"/>
                              <w:divBdr>
                                <w:top w:val="none" w:sz="0" w:space="0" w:color="auto"/>
                                <w:left w:val="none" w:sz="0" w:space="0" w:color="auto"/>
                                <w:bottom w:val="none" w:sz="0" w:space="0" w:color="auto"/>
                                <w:right w:val="none" w:sz="0" w:space="0" w:color="auto"/>
                              </w:divBdr>
                              <w:divsChild>
                                <w:div w:id="1110205956">
                                  <w:marLeft w:val="0"/>
                                  <w:marRight w:val="0"/>
                                  <w:marTop w:val="0"/>
                                  <w:marBottom w:val="0"/>
                                  <w:divBdr>
                                    <w:top w:val="none" w:sz="0" w:space="0" w:color="auto"/>
                                    <w:left w:val="none" w:sz="0" w:space="0" w:color="auto"/>
                                    <w:bottom w:val="none" w:sz="0" w:space="0" w:color="auto"/>
                                    <w:right w:val="none" w:sz="0" w:space="0" w:color="auto"/>
                                  </w:divBdr>
                                  <w:divsChild>
                                    <w:div w:id="6584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959939">
      <w:bodyDiv w:val="1"/>
      <w:marLeft w:val="0"/>
      <w:marRight w:val="0"/>
      <w:marTop w:val="0"/>
      <w:marBottom w:val="0"/>
      <w:divBdr>
        <w:top w:val="none" w:sz="0" w:space="0" w:color="auto"/>
        <w:left w:val="none" w:sz="0" w:space="0" w:color="auto"/>
        <w:bottom w:val="none" w:sz="0" w:space="0" w:color="auto"/>
        <w:right w:val="none" w:sz="0" w:space="0" w:color="auto"/>
      </w:divBdr>
    </w:div>
    <w:div w:id="1112936503">
      <w:bodyDiv w:val="1"/>
      <w:marLeft w:val="0"/>
      <w:marRight w:val="0"/>
      <w:marTop w:val="0"/>
      <w:marBottom w:val="0"/>
      <w:divBdr>
        <w:top w:val="none" w:sz="0" w:space="0" w:color="auto"/>
        <w:left w:val="none" w:sz="0" w:space="0" w:color="auto"/>
        <w:bottom w:val="none" w:sz="0" w:space="0" w:color="auto"/>
        <w:right w:val="none" w:sz="0" w:space="0" w:color="auto"/>
      </w:divBdr>
    </w:div>
    <w:div w:id="1129740126">
      <w:bodyDiv w:val="1"/>
      <w:marLeft w:val="0"/>
      <w:marRight w:val="0"/>
      <w:marTop w:val="0"/>
      <w:marBottom w:val="0"/>
      <w:divBdr>
        <w:top w:val="none" w:sz="0" w:space="0" w:color="auto"/>
        <w:left w:val="none" w:sz="0" w:space="0" w:color="auto"/>
        <w:bottom w:val="none" w:sz="0" w:space="0" w:color="auto"/>
        <w:right w:val="none" w:sz="0" w:space="0" w:color="auto"/>
      </w:divBdr>
      <w:divsChild>
        <w:div w:id="727991552">
          <w:marLeft w:val="0"/>
          <w:marRight w:val="0"/>
          <w:marTop w:val="0"/>
          <w:marBottom w:val="0"/>
          <w:divBdr>
            <w:top w:val="none" w:sz="0" w:space="0" w:color="auto"/>
            <w:left w:val="none" w:sz="0" w:space="0" w:color="auto"/>
            <w:bottom w:val="none" w:sz="0" w:space="0" w:color="auto"/>
            <w:right w:val="none" w:sz="0" w:space="0" w:color="auto"/>
          </w:divBdr>
        </w:div>
        <w:div w:id="957639302">
          <w:marLeft w:val="0"/>
          <w:marRight w:val="0"/>
          <w:marTop w:val="0"/>
          <w:marBottom w:val="0"/>
          <w:divBdr>
            <w:top w:val="none" w:sz="0" w:space="0" w:color="auto"/>
            <w:left w:val="none" w:sz="0" w:space="0" w:color="auto"/>
            <w:bottom w:val="none" w:sz="0" w:space="0" w:color="auto"/>
            <w:right w:val="none" w:sz="0" w:space="0" w:color="auto"/>
          </w:divBdr>
          <w:divsChild>
            <w:div w:id="207765423">
              <w:marLeft w:val="0"/>
              <w:marRight w:val="0"/>
              <w:marTop w:val="0"/>
              <w:marBottom w:val="0"/>
              <w:divBdr>
                <w:top w:val="none" w:sz="0" w:space="0" w:color="auto"/>
                <w:left w:val="none" w:sz="0" w:space="0" w:color="auto"/>
                <w:bottom w:val="none" w:sz="0" w:space="0" w:color="auto"/>
                <w:right w:val="none" w:sz="0" w:space="0" w:color="auto"/>
              </w:divBdr>
              <w:divsChild>
                <w:div w:id="118227561">
                  <w:marLeft w:val="0"/>
                  <w:marRight w:val="0"/>
                  <w:marTop w:val="0"/>
                  <w:marBottom w:val="420"/>
                  <w:divBdr>
                    <w:top w:val="none" w:sz="0" w:space="0" w:color="auto"/>
                    <w:left w:val="none" w:sz="0" w:space="0" w:color="auto"/>
                    <w:bottom w:val="none" w:sz="0" w:space="0" w:color="auto"/>
                    <w:right w:val="none" w:sz="0" w:space="0" w:color="auto"/>
                  </w:divBdr>
                  <w:divsChild>
                    <w:div w:id="750272630">
                      <w:marLeft w:val="0"/>
                      <w:marRight w:val="0"/>
                      <w:marTop w:val="0"/>
                      <w:marBottom w:val="0"/>
                      <w:divBdr>
                        <w:top w:val="none" w:sz="0" w:space="0" w:color="auto"/>
                        <w:left w:val="none" w:sz="0" w:space="0" w:color="auto"/>
                        <w:bottom w:val="none" w:sz="0" w:space="0" w:color="auto"/>
                        <w:right w:val="none" w:sz="0" w:space="0" w:color="auto"/>
                      </w:divBdr>
                      <w:divsChild>
                        <w:div w:id="1059591431">
                          <w:marLeft w:val="0"/>
                          <w:marRight w:val="0"/>
                          <w:marTop w:val="0"/>
                          <w:marBottom w:val="150"/>
                          <w:divBdr>
                            <w:top w:val="none" w:sz="0" w:space="0" w:color="auto"/>
                            <w:left w:val="none" w:sz="0" w:space="0" w:color="auto"/>
                            <w:bottom w:val="none" w:sz="0" w:space="0" w:color="auto"/>
                            <w:right w:val="none" w:sz="0" w:space="0" w:color="auto"/>
                          </w:divBdr>
                          <w:divsChild>
                            <w:div w:id="1193953126">
                              <w:marLeft w:val="0"/>
                              <w:marRight w:val="0"/>
                              <w:marTop w:val="0"/>
                              <w:marBottom w:val="300"/>
                              <w:divBdr>
                                <w:top w:val="none" w:sz="0" w:space="0" w:color="auto"/>
                                <w:left w:val="none" w:sz="0" w:space="0" w:color="auto"/>
                                <w:bottom w:val="none" w:sz="0" w:space="0" w:color="auto"/>
                                <w:right w:val="none" w:sz="0" w:space="0" w:color="auto"/>
                              </w:divBdr>
                              <w:divsChild>
                                <w:div w:id="1485124777">
                                  <w:marLeft w:val="0"/>
                                  <w:marRight w:val="0"/>
                                  <w:marTop w:val="0"/>
                                  <w:marBottom w:val="0"/>
                                  <w:divBdr>
                                    <w:top w:val="none" w:sz="0" w:space="0" w:color="auto"/>
                                    <w:left w:val="none" w:sz="0" w:space="0" w:color="auto"/>
                                    <w:bottom w:val="none" w:sz="0" w:space="0" w:color="auto"/>
                                    <w:right w:val="none" w:sz="0" w:space="0" w:color="auto"/>
                                  </w:divBdr>
                                  <w:divsChild>
                                    <w:div w:id="8331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880735">
      <w:bodyDiv w:val="1"/>
      <w:marLeft w:val="0"/>
      <w:marRight w:val="0"/>
      <w:marTop w:val="0"/>
      <w:marBottom w:val="0"/>
      <w:divBdr>
        <w:top w:val="none" w:sz="0" w:space="0" w:color="auto"/>
        <w:left w:val="none" w:sz="0" w:space="0" w:color="auto"/>
        <w:bottom w:val="none" w:sz="0" w:space="0" w:color="auto"/>
        <w:right w:val="none" w:sz="0" w:space="0" w:color="auto"/>
      </w:divBdr>
      <w:divsChild>
        <w:div w:id="1800757738">
          <w:marLeft w:val="0"/>
          <w:marRight w:val="0"/>
          <w:marTop w:val="0"/>
          <w:marBottom w:val="0"/>
          <w:divBdr>
            <w:top w:val="none" w:sz="0" w:space="0" w:color="auto"/>
            <w:left w:val="none" w:sz="0" w:space="0" w:color="auto"/>
            <w:bottom w:val="none" w:sz="0" w:space="0" w:color="auto"/>
            <w:right w:val="none" w:sz="0" w:space="0" w:color="auto"/>
          </w:divBdr>
        </w:div>
        <w:div w:id="192783790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195928270">
      <w:bodyDiv w:val="1"/>
      <w:marLeft w:val="0"/>
      <w:marRight w:val="0"/>
      <w:marTop w:val="0"/>
      <w:marBottom w:val="0"/>
      <w:divBdr>
        <w:top w:val="none" w:sz="0" w:space="0" w:color="auto"/>
        <w:left w:val="none" w:sz="0" w:space="0" w:color="auto"/>
        <w:bottom w:val="none" w:sz="0" w:space="0" w:color="auto"/>
        <w:right w:val="none" w:sz="0" w:space="0" w:color="auto"/>
      </w:divBdr>
    </w:div>
    <w:div w:id="1214927678">
      <w:bodyDiv w:val="1"/>
      <w:marLeft w:val="0"/>
      <w:marRight w:val="0"/>
      <w:marTop w:val="0"/>
      <w:marBottom w:val="0"/>
      <w:divBdr>
        <w:top w:val="none" w:sz="0" w:space="0" w:color="auto"/>
        <w:left w:val="none" w:sz="0" w:space="0" w:color="auto"/>
        <w:bottom w:val="none" w:sz="0" w:space="0" w:color="auto"/>
        <w:right w:val="none" w:sz="0" w:space="0" w:color="auto"/>
      </w:divBdr>
      <w:divsChild>
        <w:div w:id="1148672392">
          <w:marLeft w:val="0"/>
          <w:marRight w:val="0"/>
          <w:marTop w:val="0"/>
          <w:marBottom w:val="0"/>
          <w:divBdr>
            <w:top w:val="none" w:sz="0" w:space="0" w:color="auto"/>
            <w:left w:val="none" w:sz="0" w:space="0" w:color="auto"/>
            <w:bottom w:val="none" w:sz="0" w:space="0" w:color="auto"/>
            <w:right w:val="none" w:sz="0" w:space="0" w:color="auto"/>
          </w:divBdr>
        </w:div>
        <w:div w:id="1562447555">
          <w:marLeft w:val="0"/>
          <w:marRight w:val="0"/>
          <w:marTop w:val="0"/>
          <w:marBottom w:val="0"/>
          <w:divBdr>
            <w:top w:val="none" w:sz="0" w:space="0" w:color="auto"/>
            <w:left w:val="none" w:sz="0" w:space="0" w:color="auto"/>
            <w:bottom w:val="none" w:sz="0" w:space="0" w:color="auto"/>
            <w:right w:val="none" w:sz="0" w:space="0" w:color="auto"/>
          </w:divBdr>
          <w:divsChild>
            <w:div w:id="496532344">
              <w:marLeft w:val="0"/>
              <w:marRight w:val="0"/>
              <w:marTop w:val="0"/>
              <w:marBottom w:val="0"/>
              <w:divBdr>
                <w:top w:val="none" w:sz="0" w:space="0" w:color="auto"/>
                <w:left w:val="none" w:sz="0" w:space="0" w:color="auto"/>
                <w:bottom w:val="none" w:sz="0" w:space="0" w:color="auto"/>
                <w:right w:val="none" w:sz="0" w:space="0" w:color="auto"/>
              </w:divBdr>
              <w:divsChild>
                <w:div w:id="1368337829">
                  <w:marLeft w:val="0"/>
                  <w:marRight w:val="0"/>
                  <w:marTop w:val="0"/>
                  <w:marBottom w:val="420"/>
                  <w:divBdr>
                    <w:top w:val="none" w:sz="0" w:space="0" w:color="auto"/>
                    <w:left w:val="none" w:sz="0" w:space="0" w:color="auto"/>
                    <w:bottom w:val="none" w:sz="0" w:space="0" w:color="auto"/>
                    <w:right w:val="none" w:sz="0" w:space="0" w:color="auto"/>
                  </w:divBdr>
                  <w:divsChild>
                    <w:div w:id="221061351">
                      <w:marLeft w:val="0"/>
                      <w:marRight w:val="0"/>
                      <w:marTop w:val="0"/>
                      <w:marBottom w:val="0"/>
                      <w:divBdr>
                        <w:top w:val="none" w:sz="0" w:space="0" w:color="auto"/>
                        <w:left w:val="none" w:sz="0" w:space="0" w:color="auto"/>
                        <w:bottom w:val="none" w:sz="0" w:space="0" w:color="auto"/>
                        <w:right w:val="none" w:sz="0" w:space="0" w:color="auto"/>
                      </w:divBdr>
                      <w:divsChild>
                        <w:div w:id="1744831932">
                          <w:marLeft w:val="0"/>
                          <w:marRight w:val="0"/>
                          <w:marTop w:val="0"/>
                          <w:marBottom w:val="150"/>
                          <w:divBdr>
                            <w:top w:val="none" w:sz="0" w:space="0" w:color="auto"/>
                            <w:left w:val="none" w:sz="0" w:space="0" w:color="auto"/>
                            <w:bottom w:val="none" w:sz="0" w:space="0" w:color="auto"/>
                            <w:right w:val="none" w:sz="0" w:space="0" w:color="auto"/>
                          </w:divBdr>
                          <w:divsChild>
                            <w:div w:id="681513718">
                              <w:marLeft w:val="0"/>
                              <w:marRight w:val="0"/>
                              <w:marTop w:val="0"/>
                              <w:marBottom w:val="300"/>
                              <w:divBdr>
                                <w:top w:val="none" w:sz="0" w:space="0" w:color="auto"/>
                                <w:left w:val="none" w:sz="0" w:space="0" w:color="auto"/>
                                <w:bottom w:val="none" w:sz="0" w:space="0" w:color="auto"/>
                                <w:right w:val="none" w:sz="0" w:space="0" w:color="auto"/>
                              </w:divBdr>
                              <w:divsChild>
                                <w:div w:id="738134801">
                                  <w:marLeft w:val="0"/>
                                  <w:marRight w:val="0"/>
                                  <w:marTop w:val="0"/>
                                  <w:marBottom w:val="0"/>
                                  <w:divBdr>
                                    <w:top w:val="none" w:sz="0" w:space="0" w:color="auto"/>
                                    <w:left w:val="none" w:sz="0" w:space="0" w:color="auto"/>
                                    <w:bottom w:val="none" w:sz="0" w:space="0" w:color="auto"/>
                                    <w:right w:val="none" w:sz="0" w:space="0" w:color="auto"/>
                                  </w:divBdr>
                                  <w:divsChild>
                                    <w:div w:id="1762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925299">
      <w:bodyDiv w:val="1"/>
      <w:marLeft w:val="0"/>
      <w:marRight w:val="0"/>
      <w:marTop w:val="0"/>
      <w:marBottom w:val="0"/>
      <w:divBdr>
        <w:top w:val="none" w:sz="0" w:space="0" w:color="auto"/>
        <w:left w:val="none" w:sz="0" w:space="0" w:color="auto"/>
        <w:bottom w:val="none" w:sz="0" w:space="0" w:color="auto"/>
        <w:right w:val="none" w:sz="0" w:space="0" w:color="auto"/>
      </w:divBdr>
    </w:div>
    <w:div w:id="1340502972">
      <w:bodyDiv w:val="1"/>
      <w:marLeft w:val="0"/>
      <w:marRight w:val="0"/>
      <w:marTop w:val="0"/>
      <w:marBottom w:val="0"/>
      <w:divBdr>
        <w:top w:val="none" w:sz="0" w:space="0" w:color="auto"/>
        <w:left w:val="none" w:sz="0" w:space="0" w:color="auto"/>
        <w:bottom w:val="none" w:sz="0" w:space="0" w:color="auto"/>
        <w:right w:val="none" w:sz="0" w:space="0" w:color="auto"/>
      </w:divBdr>
    </w:div>
    <w:div w:id="1422137568">
      <w:bodyDiv w:val="1"/>
      <w:marLeft w:val="0"/>
      <w:marRight w:val="0"/>
      <w:marTop w:val="0"/>
      <w:marBottom w:val="0"/>
      <w:divBdr>
        <w:top w:val="none" w:sz="0" w:space="0" w:color="auto"/>
        <w:left w:val="none" w:sz="0" w:space="0" w:color="auto"/>
        <w:bottom w:val="none" w:sz="0" w:space="0" w:color="auto"/>
        <w:right w:val="none" w:sz="0" w:space="0" w:color="auto"/>
      </w:divBdr>
    </w:div>
    <w:div w:id="1468039041">
      <w:bodyDiv w:val="1"/>
      <w:marLeft w:val="0"/>
      <w:marRight w:val="0"/>
      <w:marTop w:val="0"/>
      <w:marBottom w:val="0"/>
      <w:divBdr>
        <w:top w:val="none" w:sz="0" w:space="0" w:color="auto"/>
        <w:left w:val="none" w:sz="0" w:space="0" w:color="auto"/>
        <w:bottom w:val="none" w:sz="0" w:space="0" w:color="auto"/>
        <w:right w:val="none" w:sz="0" w:space="0" w:color="auto"/>
      </w:divBdr>
    </w:div>
    <w:div w:id="1486777990">
      <w:bodyDiv w:val="1"/>
      <w:marLeft w:val="0"/>
      <w:marRight w:val="0"/>
      <w:marTop w:val="0"/>
      <w:marBottom w:val="0"/>
      <w:divBdr>
        <w:top w:val="none" w:sz="0" w:space="0" w:color="auto"/>
        <w:left w:val="none" w:sz="0" w:space="0" w:color="auto"/>
        <w:bottom w:val="none" w:sz="0" w:space="0" w:color="auto"/>
        <w:right w:val="none" w:sz="0" w:space="0" w:color="auto"/>
      </w:divBdr>
      <w:divsChild>
        <w:div w:id="817578335">
          <w:marLeft w:val="0"/>
          <w:marRight w:val="0"/>
          <w:marTop w:val="0"/>
          <w:marBottom w:val="0"/>
          <w:divBdr>
            <w:top w:val="none" w:sz="0" w:space="0" w:color="auto"/>
            <w:left w:val="none" w:sz="0" w:space="0" w:color="auto"/>
            <w:bottom w:val="none" w:sz="0" w:space="0" w:color="auto"/>
            <w:right w:val="none" w:sz="0" w:space="0" w:color="auto"/>
          </w:divBdr>
        </w:div>
        <w:div w:id="1675835011">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488663841">
      <w:bodyDiv w:val="1"/>
      <w:marLeft w:val="0"/>
      <w:marRight w:val="0"/>
      <w:marTop w:val="0"/>
      <w:marBottom w:val="0"/>
      <w:divBdr>
        <w:top w:val="none" w:sz="0" w:space="0" w:color="auto"/>
        <w:left w:val="none" w:sz="0" w:space="0" w:color="auto"/>
        <w:bottom w:val="none" w:sz="0" w:space="0" w:color="auto"/>
        <w:right w:val="none" w:sz="0" w:space="0" w:color="auto"/>
      </w:divBdr>
    </w:div>
    <w:div w:id="1517308843">
      <w:bodyDiv w:val="1"/>
      <w:marLeft w:val="0"/>
      <w:marRight w:val="0"/>
      <w:marTop w:val="0"/>
      <w:marBottom w:val="0"/>
      <w:divBdr>
        <w:top w:val="none" w:sz="0" w:space="0" w:color="auto"/>
        <w:left w:val="none" w:sz="0" w:space="0" w:color="auto"/>
        <w:bottom w:val="none" w:sz="0" w:space="0" w:color="auto"/>
        <w:right w:val="none" w:sz="0" w:space="0" w:color="auto"/>
      </w:divBdr>
    </w:div>
    <w:div w:id="1576086766">
      <w:bodyDiv w:val="1"/>
      <w:marLeft w:val="0"/>
      <w:marRight w:val="0"/>
      <w:marTop w:val="0"/>
      <w:marBottom w:val="0"/>
      <w:divBdr>
        <w:top w:val="none" w:sz="0" w:space="0" w:color="auto"/>
        <w:left w:val="none" w:sz="0" w:space="0" w:color="auto"/>
        <w:bottom w:val="none" w:sz="0" w:space="0" w:color="auto"/>
        <w:right w:val="none" w:sz="0" w:space="0" w:color="auto"/>
      </w:divBdr>
      <w:divsChild>
        <w:div w:id="1245409285">
          <w:marLeft w:val="0"/>
          <w:marRight w:val="0"/>
          <w:marTop w:val="0"/>
          <w:marBottom w:val="0"/>
          <w:divBdr>
            <w:top w:val="none" w:sz="0" w:space="0" w:color="auto"/>
            <w:left w:val="none" w:sz="0" w:space="0" w:color="auto"/>
            <w:bottom w:val="none" w:sz="0" w:space="0" w:color="auto"/>
            <w:right w:val="none" w:sz="0" w:space="0" w:color="auto"/>
          </w:divBdr>
        </w:div>
        <w:div w:id="524909262">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602253194">
      <w:bodyDiv w:val="1"/>
      <w:marLeft w:val="0"/>
      <w:marRight w:val="0"/>
      <w:marTop w:val="0"/>
      <w:marBottom w:val="0"/>
      <w:divBdr>
        <w:top w:val="none" w:sz="0" w:space="0" w:color="auto"/>
        <w:left w:val="none" w:sz="0" w:space="0" w:color="auto"/>
        <w:bottom w:val="none" w:sz="0" w:space="0" w:color="auto"/>
        <w:right w:val="none" w:sz="0" w:space="0" w:color="auto"/>
      </w:divBdr>
    </w:div>
    <w:div w:id="1607540417">
      <w:bodyDiv w:val="1"/>
      <w:marLeft w:val="0"/>
      <w:marRight w:val="0"/>
      <w:marTop w:val="0"/>
      <w:marBottom w:val="0"/>
      <w:divBdr>
        <w:top w:val="none" w:sz="0" w:space="0" w:color="auto"/>
        <w:left w:val="none" w:sz="0" w:space="0" w:color="auto"/>
        <w:bottom w:val="none" w:sz="0" w:space="0" w:color="auto"/>
        <w:right w:val="none" w:sz="0" w:space="0" w:color="auto"/>
      </w:divBdr>
    </w:div>
    <w:div w:id="1611161511">
      <w:bodyDiv w:val="1"/>
      <w:marLeft w:val="0"/>
      <w:marRight w:val="0"/>
      <w:marTop w:val="0"/>
      <w:marBottom w:val="0"/>
      <w:divBdr>
        <w:top w:val="none" w:sz="0" w:space="0" w:color="auto"/>
        <w:left w:val="none" w:sz="0" w:space="0" w:color="auto"/>
        <w:bottom w:val="none" w:sz="0" w:space="0" w:color="auto"/>
        <w:right w:val="none" w:sz="0" w:space="0" w:color="auto"/>
      </w:divBdr>
    </w:div>
    <w:div w:id="1621305009">
      <w:bodyDiv w:val="1"/>
      <w:marLeft w:val="0"/>
      <w:marRight w:val="0"/>
      <w:marTop w:val="0"/>
      <w:marBottom w:val="0"/>
      <w:divBdr>
        <w:top w:val="none" w:sz="0" w:space="0" w:color="auto"/>
        <w:left w:val="none" w:sz="0" w:space="0" w:color="auto"/>
        <w:bottom w:val="none" w:sz="0" w:space="0" w:color="auto"/>
        <w:right w:val="none" w:sz="0" w:space="0" w:color="auto"/>
      </w:divBdr>
      <w:divsChild>
        <w:div w:id="202640077">
          <w:marLeft w:val="0"/>
          <w:marRight w:val="0"/>
          <w:marTop w:val="0"/>
          <w:marBottom w:val="0"/>
          <w:divBdr>
            <w:top w:val="none" w:sz="0" w:space="0" w:color="auto"/>
            <w:left w:val="none" w:sz="0" w:space="0" w:color="auto"/>
            <w:bottom w:val="none" w:sz="0" w:space="0" w:color="auto"/>
            <w:right w:val="none" w:sz="0" w:space="0" w:color="auto"/>
          </w:divBdr>
        </w:div>
        <w:div w:id="176823689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662007732">
      <w:bodyDiv w:val="1"/>
      <w:marLeft w:val="0"/>
      <w:marRight w:val="0"/>
      <w:marTop w:val="0"/>
      <w:marBottom w:val="0"/>
      <w:divBdr>
        <w:top w:val="none" w:sz="0" w:space="0" w:color="auto"/>
        <w:left w:val="none" w:sz="0" w:space="0" w:color="auto"/>
        <w:bottom w:val="none" w:sz="0" w:space="0" w:color="auto"/>
        <w:right w:val="none" w:sz="0" w:space="0" w:color="auto"/>
      </w:divBdr>
    </w:div>
    <w:div w:id="1677532454">
      <w:bodyDiv w:val="1"/>
      <w:marLeft w:val="0"/>
      <w:marRight w:val="0"/>
      <w:marTop w:val="0"/>
      <w:marBottom w:val="0"/>
      <w:divBdr>
        <w:top w:val="none" w:sz="0" w:space="0" w:color="auto"/>
        <w:left w:val="none" w:sz="0" w:space="0" w:color="auto"/>
        <w:bottom w:val="none" w:sz="0" w:space="0" w:color="auto"/>
        <w:right w:val="none" w:sz="0" w:space="0" w:color="auto"/>
      </w:divBdr>
      <w:divsChild>
        <w:div w:id="1052341434">
          <w:marLeft w:val="0"/>
          <w:marRight w:val="0"/>
          <w:marTop w:val="0"/>
          <w:marBottom w:val="0"/>
          <w:divBdr>
            <w:top w:val="none" w:sz="0" w:space="0" w:color="auto"/>
            <w:left w:val="none" w:sz="0" w:space="0" w:color="auto"/>
            <w:bottom w:val="none" w:sz="0" w:space="0" w:color="auto"/>
            <w:right w:val="none" w:sz="0" w:space="0" w:color="auto"/>
          </w:divBdr>
          <w:divsChild>
            <w:div w:id="584412346">
              <w:marLeft w:val="0"/>
              <w:marRight w:val="0"/>
              <w:marTop w:val="0"/>
              <w:marBottom w:val="0"/>
              <w:divBdr>
                <w:top w:val="none" w:sz="0" w:space="0" w:color="auto"/>
                <w:left w:val="none" w:sz="0" w:space="0" w:color="auto"/>
                <w:bottom w:val="none" w:sz="0" w:space="0" w:color="auto"/>
                <w:right w:val="none" w:sz="0" w:space="0" w:color="auto"/>
              </w:divBdr>
            </w:div>
          </w:divsChild>
        </w:div>
        <w:div w:id="1398867928">
          <w:marLeft w:val="0"/>
          <w:marRight w:val="0"/>
          <w:marTop w:val="0"/>
          <w:marBottom w:val="0"/>
          <w:divBdr>
            <w:top w:val="none" w:sz="0" w:space="0" w:color="auto"/>
            <w:left w:val="none" w:sz="0" w:space="0" w:color="auto"/>
            <w:bottom w:val="none" w:sz="0" w:space="0" w:color="auto"/>
            <w:right w:val="none" w:sz="0" w:space="0" w:color="auto"/>
          </w:divBdr>
          <w:divsChild>
            <w:div w:id="969357138">
              <w:marLeft w:val="0"/>
              <w:marRight w:val="0"/>
              <w:marTop w:val="0"/>
              <w:marBottom w:val="0"/>
              <w:divBdr>
                <w:top w:val="none" w:sz="0" w:space="0" w:color="auto"/>
                <w:left w:val="none" w:sz="0" w:space="0" w:color="auto"/>
                <w:bottom w:val="none" w:sz="0" w:space="0" w:color="auto"/>
                <w:right w:val="none" w:sz="0" w:space="0" w:color="auto"/>
              </w:divBdr>
            </w:div>
          </w:divsChild>
        </w:div>
        <w:div w:id="2099053758">
          <w:marLeft w:val="0"/>
          <w:marRight w:val="0"/>
          <w:marTop w:val="0"/>
          <w:marBottom w:val="0"/>
          <w:divBdr>
            <w:top w:val="none" w:sz="0" w:space="0" w:color="auto"/>
            <w:left w:val="none" w:sz="0" w:space="0" w:color="auto"/>
            <w:bottom w:val="none" w:sz="0" w:space="0" w:color="auto"/>
            <w:right w:val="none" w:sz="0" w:space="0" w:color="auto"/>
          </w:divBdr>
          <w:divsChild>
            <w:div w:id="1861964485">
              <w:marLeft w:val="0"/>
              <w:marRight w:val="0"/>
              <w:marTop w:val="0"/>
              <w:marBottom w:val="0"/>
              <w:divBdr>
                <w:top w:val="none" w:sz="0" w:space="0" w:color="auto"/>
                <w:left w:val="none" w:sz="0" w:space="0" w:color="auto"/>
                <w:bottom w:val="none" w:sz="0" w:space="0" w:color="auto"/>
                <w:right w:val="none" w:sz="0" w:space="0" w:color="auto"/>
              </w:divBdr>
            </w:div>
          </w:divsChild>
        </w:div>
        <w:div w:id="1965691541">
          <w:marLeft w:val="0"/>
          <w:marRight w:val="0"/>
          <w:marTop w:val="0"/>
          <w:marBottom w:val="210"/>
          <w:divBdr>
            <w:top w:val="none" w:sz="0" w:space="0" w:color="auto"/>
            <w:left w:val="none" w:sz="0" w:space="0" w:color="auto"/>
            <w:bottom w:val="none" w:sz="0" w:space="0" w:color="auto"/>
            <w:right w:val="none" w:sz="0" w:space="0" w:color="auto"/>
          </w:divBdr>
          <w:divsChild>
            <w:div w:id="1779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548">
      <w:bodyDiv w:val="1"/>
      <w:marLeft w:val="0"/>
      <w:marRight w:val="0"/>
      <w:marTop w:val="0"/>
      <w:marBottom w:val="0"/>
      <w:divBdr>
        <w:top w:val="none" w:sz="0" w:space="0" w:color="auto"/>
        <w:left w:val="none" w:sz="0" w:space="0" w:color="auto"/>
        <w:bottom w:val="none" w:sz="0" w:space="0" w:color="auto"/>
        <w:right w:val="none" w:sz="0" w:space="0" w:color="auto"/>
      </w:divBdr>
    </w:div>
    <w:div w:id="1681271632">
      <w:bodyDiv w:val="1"/>
      <w:marLeft w:val="0"/>
      <w:marRight w:val="0"/>
      <w:marTop w:val="0"/>
      <w:marBottom w:val="0"/>
      <w:divBdr>
        <w:top w:val="none" w:sz="0" w:space="0" w:color="auto"/>
        <w:left w:val="none" w:sz="0" w:space="0" w:color="auto"/>
        <w:bottom w:val="none" w:sz="0" w:space="0" w:color="auto"/>
        <w:right w:val="none" w:sz="0" w:space="0" w:color="auto"/>
      </w:divBdr>
    </w:div>
    <w:div w:id="1682463351">
      <w:bodyDiv w:val="1"/>
      <w:marLeft w:val="0"/>
      <w:marRight w:val="0"/>
      <w:marTop w:val="0"/>
      <w:marBottom w:val="0"/>
      <w:divBdr>
        <w:top w:val="none" w:sz="0" w:space="0" w:color="auto"/>
        <w:left w:val="none" w:sz="0" w:space="0" w:color="auto"/>
        <w:bottom w:val="none" w:sz="0" w:space="0" w:color="auto"/>
        <w:right w:val="none" w:sz="0" w:space="0" w:color="auto"/>
      </w:divBdr>
      <w:divsChild>
        <w:div w:id="25377990">
          <w:marLeft w:val="0"/>
          <w:marRight w:val="0"/>
          <w:marTop w:val="0"/>
          <w:marBottom w:val="0"/>
          <w:divBdr>
            <w:top w:val="none" w:sz="0" w:space="0" w:color="auto"/>
            <w:left w:val="none" w:sz="0" w:space="0" w:color="auto"/>
            <w:bottom w:val="none" w:sz="0" w:space="0" w:color="auto"/>
            <w:right w:val="none" w:sz="0" w:space="0" w:color="auto"/>
          </w:divBdr>
          <w:divsChild>
            <w:div w:id="1211457436">
              <w:marLeft w:val="0"/>
              <w:marRight w:val="0"/>
              <w:marTop w:val="0"/>
              <w:marBottom w:val="0"/>
              <w:divBdr>
                <w:top w:val="none" w:sz="0" w:space="0" w:color="auto"/>
                <w:left w:val="none" w:sz="0" w:space="0" w:color="auto"/>
                <w:bottom w:val="none" w:sz="0" w:space="0" w:color="auto"/>
                <w:right w:val="none" w:sz="0" w:space="0" w:color="auto"/>
              </w:divBdr>
            </w:div>
          </w:divsChild>
        </w:div>
        <w:div w:id="662929134">
          <w:marLeft w:val="0"/>
          <w:marRight w:val="0"/>
          <w:marTop w:val="0"/>
          <w:marBottom w:val="0"/>
          <w:divBdr>
            <w:top w:val="none" w:sz="0" w:space="0" w:color="auto"/>
            <w:left w:val="none" w:sz="0" w:space="0" w:color="auto"/>
            <w:bottom w:val="none" w:sz="0" w:space="0" w:color="auto"/>
            <w:right w:val="none" w:sz="0" w:space="0" w:color="auto"/>
          </w:divBdr>
          <w:divsChild>
            <w:div w:id="509291948">
              <w:marLeft w:val="0"/>
              <w:marRight w:val="0"/>
              <w:marTop w:val="0"/>
              <w:marBottom w:val="0"/>
              <w:divBdr>
                <w:top w:val="none" w:sz="0" w:space="0" w:color="auto"/>
                <w:left w:val="none" w:sz="0" w:space="0" w:color="auto"/>
                <w:bottom w:val="none" w:sz="0" w:space="0" w:color="auto"/>
                <w:right w:val="none" w:sz="0" w:space="0" w:color="auto"/>
              </w:divBdr>
            </w:div>
          </w:divsChild>
        </w:div>
        <w:div w:id="39325043">
          <w:marLeft w:val="0"/>
          <w:marRight w:val="0"/>
          <w:marTop w:val="0"/>
          <w:marBottom w:val="0"/>
          <w:divBdr>
            <w:top w:val="none" w:sz="0" w:space="0" w:color="auto"/>
            <w:left w:val="none" w:sz="0" w:space="0" w:color="auto"/>
            <w:bottom w:val="none" w:sz="0" w:space="0" w:color="auto"/>
            <w:right w:val="none" w:sz="0" w:space="0" w:color="auto"/>
          </w:divBdr>
          <w:divsChild>
            <w:div w:id="619268134">
              <w:marLeft w:val="0"/>
              <w:marRight w:val="0"/>
              <w:marTop w:val="0"/>
              <w:marBottom w:val="0"/>
              <w:divBdr>
                <w:top w:val="none" w:sz="0" w:space="0" w:color="auto"/>
                <w:left w:val="none" w:sz="0" w:space="0" w:color="auto"/>
                <w:bottom w:val="none" w:sz="0" w:space="0" w:color="auto"/>
                <w:right w:val="none" w:sz="0" w:space="0" w:color="auto"/>
              </w:divBdr>
            </w:div>
          </w:divsChild>
        </w:div>
        <w:div w:id="1754428372">
          <w:marLeft w:val="0"/>
          <w:marRight w:val="0"/>
          <w:marTop w:val="0"/>
          <w:marBottom w:val="210"/>
          <w:divBdr>
            <w:top w:val="none" w:sz="0" w:space="0" w:color="auto"/>
            <w:left w:val="none" w:sz="0" w:space="0" w:color="auto"/>
            <w:bottom w:val="none" w:sz="0" w:space="0" w:color="auto"/>
            <w:right w:val="none" w:sz="0" w:space="0" w:color="auto"/>
          </w:divBdr>
          <w:divsChild>
            <w:div w:id="102580805">
              <w:marLeft w:val="0"/>
              <w:marRight w:val="0"/>
              <w:marTop w:val="0"/>
              <w:marBottom w:val="0"/>
              <w:divBdr>
                <w:top w:val="none" w:sz="0" w:space="0" w:color="auto"/>
                <w:left w:val="none" w:sz="0" w:space="0" w:color="auto"/>
                <w:bottom w:val="none" w:sz="0" w:space="0" w:color="auto"/>
                <w:right w:val="none" w:sz="0" w:space="0" w:color="auto"/>
              </w:divBdr>
            </w:div>
          </w:divsChild>
        </w:div>
        <w:div w:id="964192040">
          <w:marLeft w:val="0"/>
          <w:marRight w:val="0"/>
          <w:marTop w:val="0"/>
          <w:marBottom w:val="0"/>
          <w:divBdr>
            <w:top w:val="none" w:sz="0" w:space="0" w:color="auto"/>
            <w:left w:val="none" w:sz="0" w:space="0" w:color="auto"/>
            <w:bottom w:val="none" w:sz="0" w:space="0" w:color="auto"/>
            <w:right w:val="none" w:sz="0" w:space="0" w:color="auto"/>
          </w:divBdr>
          <w:divsChild>
            <w:div w:id="1085802638">
              <w:marLeft w:val="0"/>
              <w:marRight w:val="0"/>
              <w:marTop w:val="0"/>
              <w:marBottom w:val="0"/>
              <w:divBdr>
                <w:top w:val="none" w:sz="0" w:space="0" w:color="auto"/>
                <w:left w:val="none" w:sz="0" w:space="0" w:color="auto"/>
                <w:bottom w:val="none" w:sz="0" w:space="0" w:color="auto"/>
                <w:right w:val="none" w:sz="0" w:space="0" w:color="auto"/>
              </w:divBdr>
            </w:div>
          </w:divsChild>
        </w:div>
        <w:div w:id="564923148">
          <w:marLeft w:val="0"/>
          <w:marRight w:val="0"/>
          <w:marTop w:val="0"/>
          <w:marBottom w:val="0"/>
          <w:divBdr>
            <w:top w:val="none" w:sz="0" w:space="0" w:color="auto"/>
            <w:left w:val="none" w:sz="0" w:space="0" w:color="auto"/>
            <w:bottom w:val="none" w:sz="0" w:space="0" w:color="auto"/>
            <w:right w:val="none" w:sz="0" w:space="0" w:color="auto"/>
          </w:divBdr>
          <w:divsChild>
            <w:div w:id="1511019743">
              <w:marLeft w:val="0"/>
              <w:marRight w:val="0"/>
              <w:marTop w:val="0"/>
              <w:marBottom w:val="0"/>
              <w:divBdr>
                <w:top w:val="none" w:sz="0" w:space="0" w:color="auto"/>
                <w:left w:val="none" w:sz="0" w:space="0" w:color="auto"/>
                <w:bottom w:val="none" w:sz="0" w:space="0" w:color="auto"/>
                <w:right w:val="none" w:sz="0" w:space="0" w:color="auto"/>
              </w:divBdr>
              <w:divsChild>
                <w:div w:id="410202358">
                  <w:marLeft w:val="0"/>
                  <w:marRight w:val="0"/>
                  <w:marTop w:val="0"/>
                  <w:marBottom w:val="0"/>
                  <w:divBdr>
                    <w:top w:val="none" w:sz="0" w:space="0" w:color="auto"/>
                    <w:left w:val="none" w:sz="0" w:space="0" w:color="auto"/>
                    <w:bottom w:val="none" w:sz="0" w:space="0" w:color="auto"/>
                    <w:right w:val="none" w:sz="0" w:space="0" w:color="auto"/>
                  </w:divBdr>
                  <w:divsChild>
                    <w:div w:id="2006975686">
                      <w:marLeft w:val="0"/>
                      <w:marRight w:val="0"/>
                      <w:marTop w:val="0"/>
                      <w:marBottom w:val="0"/>
                      <w:divBdr>
                        <w:top w:val="none" w:sz="0" w:space="0" w:color="auto"/>
                        <w:left w:val="none" w:sz="0" w:space="0" w:color="auto"/>
                        <w:bottom w:val="none" w:sz="0" w:space="0" w:color="auto"/>
                        <w:right w:val="none" w:sz="0" w:space="0" w:color="auto"/>
                      </w:divBdr>
                      <w:divsChild>
                        <w:div w:id="740831361">
                          <w:marLeft w:val="0"/>
                          <w:marRight w:val="0"/>
                          <w:marTop w:val="0"/>
                          <w:marBottom w:val="0"/>
                          <w:divBdr>
                            <w:top w:val="none" w:sz="0" w:space="0" w:color="auto"/>
                            <w:left w:val="none" w:sz="0" w:space="0" w:color="auto"/>
                            <w:bottom w:val="none" w:sz="0" w:space="0" w:color="auto"/>
                            <w:right w:val="none" w:sz="0" w:space="0" w:color="auto"/>
                          </w:divBdr>
                          <w:divsChild>
                            <w:div w:id="76559311">
                              <w:marLeft w:val="0"/>
                              <w:marRight w:val="0"/>
                              <w:marTop w:val="0"/>
                              <w:marBottom w:val="0"/>
                              <w:divBdr>
                                <w:top w:val="none" w:sz="0" w:space="0" w:color="auto"/>
                                <w:left w:val="none" w:sz="0" w:space="0" w:color="auto"/>
                                <w:bottom w:val="none" w:sz="0" w:space="0" w:color="auto"/>
                                <w:right w:val="none" w:sz="0" w:space="0" w:color="auto"/>
                              </w:divBdr>
                            </w:div>
                          </w:divsChild>
                        </w:div>
                        <w:div w:id="1231883575">
                          <w:marLeft w:val="0"/>
                          <w:marRight w:val="0"/>
                          <w:marTop w:val="0"/>
                          <w:marBottom w:val="0"/>
                          <w:divBdr>
                            <w:top w:val="none" w:sz="0" w:space="0" w:color="auto"/>
                            <w:left w:val="none" w:sz="0" w:space="0" w:color="auto"/>
                            <w:bottom w:val="none" w:sz="0" w:space="0" w:color="auto"/>
                            <w:right w:val="none" w:sz="0" w:space="0" w:color="auto"/>
                          </w:divBdr>
                          <w:divsChild>
                            <w:div w:id="1616670646">
                              <w:marLeft w:val="0"/>
                              <w:marRight w:val="0"/>
                              <w:marTop w:val="0"/>
                              <w:marBottom w:val="0"/>
                              <w:divBdr>
                                <w:top w:val="none" w:sz="0" w:space="0" w:color="auto"/>
                                <w:left w:val="none" w:sz="0" w:space="0" w:color="auto"/>
                                <w:bottom w:val="none" w:sz="0" w:space="0" w:color="auto"/>
                                <w:right w:val="none" w:sz="0" w:space="0" w:color="auto"/>
                              </w:divBdr>
                              <w:divsChild>
                                <w:div w:id="15617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550214">
      <w:bodyDiv w:val="1"/>
      <w:marLeft w:val="0"/>
      <w:marRight w:val="0"/>
      <w:marTop w:val="0"/>
      <w:marBottom w:val="0"/>
      <w:divBdr>
        <w:top w:val="none" w:sz="0" w:space="0" w:color="auto"/>
        <w:left w:val="none" w:sz="0" w:space="0" w:color="auto"/>
        <w:bottom w:val="none" w:sz="0" w:space="0" w:color="auto"/>
        <w:right w:val="none" w:sz="0" w:space="0" w:color="auto"/>
      </w:divBdr>
      <w:divsChild>
        <w:div w:id="1630433045">
          <w:marLeft w:val="0"/>
          <w:marRight w:val="0"/>
          <w:marTop w:val="0"/>
          <w:marBottom w:val="0"/>
          <w:divBdr>
            <w:top w:val="none" w:sz="0" w:space="0" w:color="auto"/>
            <w:left w:val="none" w:sz="0" w:space="0" w:color="auto"/>
            <w:bottom w:val="none" w:sz="0" w:space="0" w:color="auto"/>
            <w:right w:val="none" w:sz="0" w:space="0" w:color="auto"/>
          </w:divBdr>
          <w:divsChild>
            <w:div w:id="1056079413">
              <w:marLeft w:val="0"/>
              <w:marRight w:val="0"/>
              <w:marTop w:val="0"/>
              <w:marBottom w:val="0"/>
              <w:divBdr>
                <w:top w:val="none" w:sz="0" w:space="0" w:color="auto"/>
                <w:left w:val="none" w:sz="0" w:space="0" w:color="auto"/>
                <w:bottom w:val="none" w:sz="0" w:space="0" w:color="auto"/>
                <w:right w:val="none" w:sz="0" w:space="0" w:color="auto"/>
              </w:divBdr>
            </w:div>
          </w:divsChild>
        </w:div>
        <w:div w:id="2033217560">
          <w:marLeft w:val="0"/>
          <w:marRight w:val="0"/>
          <w:marTop w:val="0"/>
          <w:marBottom w:val="0"/>
          <w:divBdr>
            <w:top w:val="none" w:sz="0" w:space="0" w:color="auto"/>
            <w:left w:val="none" w:sz="0" w:space="0" w:color="auto"/>
            <w:bottom w:val="none" w:sz="0" w:space="0" w:color="auto"/>
            <w:right w:val="none" w:sz="0" w:space="0" w:color="auto"/>
          </w:divBdr>
          <w:divsChild>
            <w:div w:id="416247722">
              <w:marLeft w:val="0"/>
              <w:marRight w:val="0"/>
              <w:marTop w:val="0"/>
              <w:marBottom w:val="0"/>
              <w:divBdr>
                <w:top w:val="none" w:sz="0" w:space="0" w:color="auto"/>
                <w:left w:val="none" w:sz="0" w:space="0" w:color="auto"/>
                <w:bottom w:val="none" w:sz="0" w:space="0" w:color="auto"/>
                <w:right w:val="none" w:sz="0" w:space="0" w:color="auto"/>
              </w:divBdr>
            </w:div>
          </w:divsChild>
        </w:div>
        <w:div w:id="1276670179">
          <w:marLeft w:val="0"/>
          <w:marRight w:val="0"/>
          <w:marTop w:val="0"/>
          <w:marBottom w:val="0"/>
          <w:divBdr>
            <w:top w:val="none" w:sz="0" w:space="0" w:color="auto"/>
            <w:left w:val="none" w:sz="0" w:space="0" w:color="auto"/>
            <w:bottom w:val="none" w:sz="0" w:space="0" w:color="auto"/>
            <w:right w:val="none" w:sz="0" w:space="0" w:color="auto"/>
          </w:divBdr>
          <w:divsChild>
            <w:div w:id="1795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3338">
      <w:bodyDiv w:val="1"/>
      <w:marLeft w:val="0"/>
      <w:marRight w:val="0"/>
      <w:marTop w:val="0"/>
      <w:marBottom w:val="0"/>
      <w:divBdr>
        <w:top w:val="none" w:sz="0" w:space="0" w:color="auto"/>
        <w:left w:val="none" w:sz="0" w:space="0" w:color="auto"/>
        <w:bottom w:val="none" w:sz="0" w:space="0" w:color="auto"/>
        <w:right w:val="none" w:sz="0" w:space="0" w:color="auto"/>
      </w:divBdr>
      <w:divsChild>
        <w:div w:id="921721650">
          <w:marLeft w:val="0"/>
          <w:marRight w:val="0"/>
          <w:marTop w:val="0"/>
          <w:marBottom w:val="105"/>
          <w:divBdr>
            <w:top w:val="none" w:sz="0" w:space="0" w:color="auto"/>
            <w:left w:val="none" w:sz="0" w:space="0" w:color="auto"/>
            <w:bottom w:val="none" w:sz="0" w:space="0" w:color="auto"/>
            <w:right w:val="none" w:sz="0" w:space="0" w:color="auto"/>
          </w:divBdr>
          <w:divsChild>
            <w:div w:id="344140758">
              <w:marLeft w:val="0"/>
              <w:marRight w:val="0"/>
              <w:marTop w:val="0"/>
              <w:marBottom w:val="0"/>
              <w:divBdr>
                <w:top w:val="none" w:sz="0" w:space="0" w:color="auto"/>
                <w:left w:val="none" w:sz="0" w:space="0" w:color="auto"/>
                <w:bottom w:val="none" w:sz="0" w:space="0" w:color="auto"/>
                <w:right w:val="none" w:sz="0" w:space="0" w:color="auto"/>
              </w:divBdr>
            </w:div>
          </w:divsChild>
        </w:div>
        <w:div w:id="1926768272">
          <w:marLeft w:val="0"/>
          <w:marRight w:val="0"/>
          <w:marTop w:val="0"/>
          <w:marBottom w:val="105"/>
          <w:divBdr>
            <w:top w:val="none" w:sz="0" w:space="0" w:color="auto"/>
            <w:left w:val="none" w:sz="0" w:space="0" w:color="auto"/>
            <w:bottom w:val="none" w:sz="0" w:space="0" w:color="auto"/>
            <w:right w:val="none" w:sz="0" w:space="0" w:color="auto"/>
          </w:divBdr>
          <w:divsChild>
            <w:div w:id="10087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8857">
      <w:bodyDiv w:val="1"/>
      <w:marLeft w:val="0"/>
      <w:marRight w:val="0"/>
      <w:marTop w:val="0"/>
      <w:marBottom w:val="0"/>
      <w:divBdr>
        <w:top w:val="none" w:sz="0" w:space="0" w:color="auto"/>
        <w:left w:val="none" w:sz="0" w:space="0" w:color="auto"/>
        <w:bottom w:val="none" w:sz="0" w:space="0" w:color="auto"/>
        <w:right w:val="none" w:sz="0" w:space="0" w:color="auto"/>
      </w:divBdr>
      <w:divsChild>
        <w:div w:id="1131481041">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40638369">
      <w:bodyDiv w:val="1"/>
      <w:marLeft w:val="0"/>
      <w:marRight w:val="0"/>
      <w:marTop w:val="0"/>
      <w:marBottom w:val="0"/>
      <w:divBdr>
        <w:top w:val="none" w:sz="0" w:space="0" w:color="auto"/>
        <w:left w:val="none" w:sz="0" w:space="0" w:color="auto"/>
        <w:bottom w:val="none" w:sz="0" w:space="0" w:color="auto"/>
        <w:right w:val="none" w:sz="0" w:space="0" w:color="auto"/>
      </w:divBdr>
    </w:div>
    <w:div w:id="1741830436">
      <w:bodyDiv w:val="1"/>
      <w:marLeft w:val="0"/>
      <w:marRight w:val="0"/>
      <w:marTop w:val="0"/>
      <w:marBottom w:val="0"/>
      <w:divBdr>
        <w:top w:val="none" w:sz="0" w:space="0" w:color="auto"/>
        <w:left w:val="none" w:sz="0" w:space="0" w:color="auto"/>
        <w:bottom w:val="none" w:sz="0" w:space="0" w:color="auto"/>
        <w:right w:val="none" w:sz="0" w:space="0" w:color="auto"/>
      </w:divBdr>
    </w:div>
    <w:div w:id="1795245775">
      <w:bodyDiv w:val="1"/>
      <w:marLeft w:val="0"/>
      <w:marRight w:val="0"/>
      <w:marTop w:val="0"/>
      <w:marBottom w:val="0"/>
      <w:divBdr>
        <w:top w:val="none" w:sz="0" w:space="0" w:color="auto"/>
        <w:left w:val="none" w:sz="0" w:space="0" w:color="auto"/>
        <w:bottom w:val="none" w:sz="0" w:space="0" w:color="auto"/>
        <w:right w:val="none" w:sz="0" w:space="0" w:color="auto"/>
      </w:divBdr>
    </w:div>
    <w:div w:id="1814055654">
      <w:bodyDiv w:val="1"/>
      <w:marLeft w:val="0"/>
      <w:marRight w:val="0"/>
      <w:marTop w:val="0"/>
      <w:marBottom w:val="0"/>
      <w:divBdr>
        <w:top w:val="none" w:sz="0" w:space="0" w:color="auto"/>
        <w:left w:val="none" w:sz="0" w:space="0" w:color="auto"/>
        <w:bottom w:val="none" w:sz="0" w:space="0" w:color="auto"/>
        <w:right w:val="none" w:sz="0" w:space="0" w:color="auto"/>
      </w:divBdr>
    </w:div>
    <w:div w:id="1964072218">
      <w:bodyDiv w:val="1"/>
      <w:marLeft w:val="0"/>
      <w:marRight w:val="0"/>
      <w:marTop w:val="0"/>
      <w:marBottom w:val="0"/>
      <w:divBdr>
        <w:top w:val="none" w:sz="0" w:space="0" w:color="auto"/>
        <w:left w:val="none" w:sz="0" w:space="0" w:color="auto"/>
        <w:bottom w:val="none" w:sz="0" w:space="0" w:color="auto"/>
        <w:right w:val="none" w:sz="0" w:space="0" w:color="auto"/>
      </w:divBdr>
    </w:div>
    <w:div w:id="1983073166">
      <w:bodyDiv w:val="1"/>
      <w:marLeft w:val="0"/>
      <w:marRight w:val="0"/>
      <w:marTop w:val="0"/>
      <w:marBottom w:val="0"/>
      <w:divBdr>
        <w:top w:val="none" w:sz="0" w:space="0" w:color="auto"/>
        <w:left w:val="none" w:sz="0" w:space="0" w:color="auto"/>
        <w:bottom w:val="none" w:sz="0" w:space="0" w:color="auto"/>
        <w:right w:val="none" w:sz="0" w:space="0" w:color="auto"/>
      </w:divBdr>
    </w:div>
    <w:div w:id="2019186366">
      <w:bodyDiv w:val="1"/>
      <w:marLeft w:val="0"/>
      <w:marRight w:val="0"/>
      <w:marTop w:val="0"/>
      <w:marBottom w:val="0"/>
      <w:divBdr>
        <w:top w:val="none" w:sz="0" w:space="0" w:color="auto"/>
        <w:left w:val="none" w:sz="0" w:space="0" w:color="auto"/>
        <w:bottom w:val="none" w:sz="0" w:space="0" w:color="auto"/>
        <w:right w:val="none" w:sz="0" w:space="0" w:color="auto"/>
      </w:divBdr>
    </w:div>
    <w:div w:id="2036153856">
      <w:bodyDiv w:val="1"/>
      <w:marLeft w:val="0"/>
      <w:marRight w:val="0"/>
      <w:marTop w:val="0"/>
      <w:marBottom w:val="0"/>
      <w:divBdr>
        <w:top w:val="none" w:sz="0" w:space="0" w:color="auto"/>
        <w:left w:val="none" w:sz="0" w:space="0" w:color="auto"/>
        <w:bottom w:val="none" w:sz="0" w:space="0" w:color="auto"/>
        <w:right w:val="none" w:sz="0" w:space="0" w:color="auto"/>
      </w:divBdr>
    </w:div>
    <w:div w:id="2058623957">
      <w:bodyDiv w:val="1"/>
      <w:marLeft w:val="0"/>
      <w:marRight w:val="0"/>
      <w:marTop w:val="0"/>
      <w:marBottom w:val="0"/>
      <w:divBdr>
        <w:top w:val="none" w:sz="0" w:space="0" w:color="auto"/>
        <w:left w:val="none" w:sz="0" w:space="0" w:color="auto"/>
        <w:bottom w:val="none" w:sz="0" w:space="0" w:color="auto"/>
        <w:right w:val="none" w:sz="0" w:space="0" w:color="auto"/>
      </w:divBdr>
    </w:div>
    <w:div w:id="2087221108">
      <w:bodyDiv w:val="1"/>
      <w:marLeft w:val="0"/>
      <w:marRight w:val="0"/>
      <w:marTop w:val="0"/>
      <w:marBottom w:val="0"/>
      <w:divBdr>
        <w:top w:val="none" w:sz="0" w:space="0" w:color="auto"/>
        <w:left w:val="none" w:sz="0" w:space="0" w:color="auto"/>
        <w:bottom w:val="none" w:sz="0" w:space="0" w:color="auto"/>
        <w:right w:val="none" w:sz="0" w:space="0" w:color="auto"/>
      </w:divBdr>
    </w:div>
    <w:div w:id="2098670541">
      <w:bodyDiv w:val="1"/>
      <w:marLeft w:val="0"/>
      <w:marRight w:val="0"/>
      <w:marTop w:val="0"/>
      <w:marBottom w:val="0"/>
      <w:divBdr>
        <w:top w:val="none" w:sz="0" w:space="0" w:color="auto"/>
        <w:left w:val="none" w:sz="0" w:space="0" w:color="auto"/>
        <w:bottom w:val="none" w:sz="0" w:space="0" w:color="auto"/>
        <w:right w:val="none" w:sz="0" w:space="0" w:color="auto"/>
      </w:divBdr>
    </w:div>
    <w:div w:id="2122458172">
      <w:bodyDiv w:val="1"/>
      <w:marLeft w:val="0"/>
      <w:marRight w:val="0"/>
      <w:marTop w:val="0"/>
      <w:marBottom w:val="0"/>
      <w:divBdr>
        <w:top w:val="none" w:sz="0" w:space="0" w:color="auto"/>
        <w:left w:val="none" w:sz="0" w:space="0" w:color="auto"/>
        <w:bottom w:val="none" w:sz="0" w:space="0" w:color="auto"/>
        <w:right w:val="none" w:sz="0" w:space="0" w:color="auto"/>
      </w:divBdr>
    </w:div>
    <w:div w:id="2134051504">
      <w:bodyDiv w:val="1"/>
      <w:marLeft w:val="0"/>
      <w:marRight w:val="0"/>
      <w:marTop w:val="0"/>
      <w:marBottom w:val="0"/>
      <w:divBdr>
        <w:top w:val="none" w:sz="0" w:space="0" w:color="auto"/>
        <w:left w:val="none" w:sz="0" w:space="0" w:color="auto"/>
        <w:bottom w:val="none" w:sz="0" w:space="0" w:color="auto"/>
        <w:right w:val="none" w:sz="0" w:space="0" w:color="auto"/>
      </w:divBdr>
    </w:div>
    <w:div w:id="21414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990C-6D03-4066-BFEF-2DF9F648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34</Pages>
  <Words>50811</Words>
  <Characters>28963</Characters>
  <Application>Microsoft Office Word</Application>
  <DocSecurity>0</DocSecurity>
  <Lines>241</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Stepchenko Lidiya</cp:lastModifiedBy>
  <cp:revision>44</cp:revision>
  <cp:lastPrinted>2020-10-02T06:51:00Z</cp:lastPrinted>
  <dcterms:created xsi:type="dcterms:W3CDTF">2020-09-24T05:57:00Z</dcterms:created>
  <dcterms:modified xsi:type="dcterms:W3CDTF">2020-10-20T07:21:00Z</dcterms:modified>
</cp:coreProperties>
</file>