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6597"/>
      </w:tblGrid>
      <w:tr w:rsidR="006946A6" w:rsidRPr="00AF41F4" w:rsidTr="00CD41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6A6" w:rsidRPr="00AF41F4" w:rsidRDefault="006946A6" w:rsidP="00D96B36">
            <w:pPr>
              <w:tabs>
                <w:tab w:val="left" w:pos="993"/>
              </w:tabs>
              <w:spacing w:before="100" w:beforeAutospacing="1" w:after="100" w:afterAutospacing="1"/>
              <w:ind w:left="208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</w:t>
            </w:r>
            <w:r w:rsidR="00D96B36"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  <w:r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до Порядку розроблення, затвердження                                      та виконання міських цільових програм            </w:t>
            </w:r>
            <w:r w:rsidR="004F446F"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у місті</w:t>
            </w:r>
            <w:r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Києві </w:t>
            </w:r>
          </w:p>
        </w:tc>
      </w:tr>
    </w:tbl>
    <w:p w:rsidR="006946A6" w:rsidRPr="00AF41F4" w:rsidRDefault="006946A6" w:rsidP="006946A6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946A6" w:rsidRPr="00AF41F4" w:rsidRDefault="006946A6" w:rsidP="006946A6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946A6" w:rsidRPr="00AF41F4" w:rsidRDefault="006946A6" w:rsidP="006946A6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946A6" w:rsidRPr="00AF41F4" w:rsidRDefault="006946A6" w:rsidP="006946A6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726FA" w:rsidRPr="00AF41F4" w:rsidRDefault="00E726FA" w:rsidP="00E726F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3E34" w:rsidRPr="00AF41F4" w:rsidRDefault="006946A6" w:rsidP="000A3E3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1F4">
        <w:rPr>
          <w:rFonts w:ascii="Times New Roman" w:hAnsi="Times New Roman" w:cs="Times New Roman"/>
          <w:b/>
          <w:sz w:val="20"/>
          <w:szCs w:val="20"/>
        </w:rPr>
        <w:t>Звіт</w:t>
      </w:r>
      <w:r w:rsidR="0012731B" w:rsidRPr="00AF41F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F41F4">
        <w:rPr>
          <w:rFonts w:ascii="Times New Roman" w:hAnsi="Times New Roman" w:cs="Times New Roman"/>
          <w:b/>
          <w:sz w:val="20"/>
          <w:szCs w:val="20"/>
        </w:rPr>
        <w:t>про виконання результативних показників</w:t>
      </w:r>
    </w:p>
    <w:p w:rsidR="000A3E34" w:rsidRPr="00AF41F4" w:rsidRDefault="000A3E34" w:rsidP="000A3E3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1F4">
        <w:rPr>
          <w:rFonts w:ascii="Times New Roman" w:hAnsi="Times New Roman" w:cs="Times New Roman"/>
          <w:bCs/>
          <w:sz w:val="20"/>
          <w:szCs w:val="20"/>
        </w:rPr>
        <w:t xml:space="preserve">Комплексної міської цільової програми сприяння розвитку підприємництва, промисловості та споживчого ринку на 2019 – 2022 роки </w:t>
      </w:r>
    </w:p>
    <w:p w:rsidR="00222EA0" w:rsidRPr="00AF41F4" w:rsidRDefault="000A3E34" w:rsidP="00AF41F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41F4">
        <w:rPr>
          <w:rFonts w:ascii="Times New Roman" w:hAnsi="Times New Roman" w:cs="Times New Roman"/>
          <w:bCs/>
          <w:sz w:val="20"/>
          <w:szCs w:val="20"/>
        </w:rPr>
        <w:t xml:space="preserve">     (рішення Київради від 12.11.2019 № 59/7632)</w:t>
      </w:r>
      <w:r w:rsidR="00AF41F4">
        <w:rPr>
          <w:rFonts w:ascii="Times New Roman" w:hAnsi="Times New Roman" w:cs="Times New Roman"/>
          <w:sz w:val="20"/>
          <w:szCs w:val="20"/>
        </w:rPr>
        <w:t xml:space="preserve">  </w:t>
      </w:r>
      <w:r w:rsidR="009E7BF4" w:rsidRPr="00AF41F4">
        <w:rPr>
          <w:rFonts w:ascii="Times New Roman" w:hAnsi="Times New Roman" w:cs="Times New Roman"/>
          <w:sz w:val="20"/>
          <w:szCs w:val="20"/>
        </w:rPr>
        <w:t>з</w:t>
      </w:r>
      <w:r w:rsidR="00222EA0" w:rsidRPr="00AF41F4">
        <w:rPr>
          <w:rFonts w:ascii="Times New Roman" w:hAnsi="Times New Roman" w:cs="Times New Roman"/>
          <w:sz w:val="20"/>
          <w:szCs w:val="20"/>
        </w:rPr>
        <w:t>а</w:t>
      </w:r>
      <w:r w:rsidR="009E7BF4" w:rsidRPr="00A041D1">
        <w:rPr>
          <w:rFonts w:ascii="Times New Roman" w:hAnsi="Times New Roman" w:cs="Times New Roman"/>
          <w:sz w:val="20"/>
          <w:szCs w:val="20"/>
        </w:rPr>
        <w:t xml:space="preserve"> І </w:t>
      </w:r>
      <w:r w:rsidR="00A041D1" w:rsidRPr="00A041D1">
        <w:rPr>
          <w:rFonts w:ascii="Times New Roman" w:hAnsi="Times New Roman" w:cs="Times New Roman"/>
          <w:sz w:val="20"/>
          <w:szCs w:val="20"/>
        </w:rPr>
        <w:t>півріччя</w:t>
      </w:r>
      <w:r w:rsidR="00222EA0" w:rsidRPr="00AF41F4">
        <w:rPr>
          <w:rFonts w:ascii="Times New Roman" w:hAnsi="Times New Roman" w:cs="Times New Roman"/>
          <w:sz w:val="20"/>
          <w:szCs w:val="20"/>
        </w:rPr>
        <w:t xml:space="preserve"> </w:t>
      </w:r>
      <w:r w:rsidRPr="00AF41F4">
        <w:rPr>
          <w:rFonts w:ascii="Times New Roman" w:hAnsi="Times New Roman" w:cs="Times New Roman"/>
          <w:sz w:val="20"/>
          <w:szCs w:val="20"/>
        </w:rPr>
        <w:t>20</w:t>
      </w:r>
      <w:r w:rsidR="009E7BF4" w:rsidRPr="00AF41F4">
        <w:rPr>
          <w:rFonts w:ascii="Times New Roman" w:hAnsi="Times New Roman" w:cs="Times New Roman"/>
          <w:sz w:val="20"/>
          <w:szCs w:val="20"/>
        </w:rPr>
        <w:t xml:space="preserve">20 </w:t>
      </w:r>
      <w:r w:rsidRPr="00AF41F4">
        <w:rPr>
          <w:rFonts w:ascii="Times New Roman" w:hAnsi="Times New Roman" w:cs="Times New Roman"/>
          <w:sz w:val="20"/>
          <w:szCs w:val="20"/>
        </w:rPr>
        <w:t>р</w:t>
      </w:r>
      <w:r w:rsidR="009E7BF4" w:rsidRPr="00AF41F4">
        <w:rPr>
          <w:rFonts w:ascii="Times New Roman" w:hAnsi="Times New Roman" w:cs="Times New Roman"/>
          <w:sz w:val="20"/>
          <w:szCs w:val="20"/>
        </w:rPr>
        <w:t>оку</w:t>
      </w:r>
    </w:p>
    <w:p w:rsidR="006946A6" w:rsidRPr="00AF41F4" w:rsidRDefault="006946A6" w:rsidP="006946A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701"/>
        <w:gridCol w:w="2552"/>
        <w:gridCol w:w="1417"/>
        <w:gridCol w:w="1418"/>
        <w:gridCol w:w="1559"/>
        <w:gridCol w:w="1843"/>
        <w:gridCol w:w="2551"/>
      </w:tblGrid>
      <w:tr w:rsidR="006946A6" w:rsidRPr="00AF41F4" w:rsidTr="00433D80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A6" w:rsidRPr="00AF41F4" w:rsidRDefault="006946A6" w:rsidP="00222EA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Назва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433D80">
            <w:pPr>
              <w:tabs>
                <w:tab w:val="left" w:pos="993"/>
              </w:tabs>
              <w:spacing w:before="100" w:beforeAutospacing="1" w:after="100" w:afterAutospacing="1"/>
              <w:ind w:hanging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Група результа</w:t>
            </w:r>
            <w:r w:rsidR="00433D80"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тивних показників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222EA0">
            <w:pPr>
              <w:tabs>
                <w:tab w:val="left" w:pos="993"/>
              </w:tabs>
              <w:spacing w:before="100" w:beforeAutospacing="1" w:after="100" w:afterAutospacing="1"/>
              <w:ind w:hanging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Назва результативного показника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A6" w:rsidRPr="00AF41F4" w:rsidRDefault="006946A6" w:rsidP="00222EA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222EA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Значення показника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DA" w:rsidRPr="00AF41F4" w:rsidRDefault="006946A6" w:rsidP="007958DA">
            <w:pPr>
              <w:tabs>
                <w:tab w:val="left" w:pos="993"/>
              </w:tabs>
              <w:spacing w:after="0"/>
              <w:ind w:left="-178" w:right="-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Відхилення фактичного значення від планового</w:t>
            </w:r>
          </w:p>
          <w:p w:rsidR="006946A6" w:rsidRPr="00AF41F4" w:rsidRDefault="006946A6" w:rsidP="007958DA">
            <w:pPr>
              <w:tabs>
                <w:tab w:val="left" w:pos="993"/>
              </w:tabs>
              <w:spacing w:after="0"/>
              <w:ind w:left="-178" w:right="-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(«+» або  «-»)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222EA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Причини невиконання</w:t>
            </w:r>
          </w:p>
        </w:tc>
      </w:tr>
      <w:tr w:rsidR="006946A6" w:rsidRPr="00AF41F4" w:rsidTr="00433D80">
        <w:trPr>
          <w:trHeight w:val="856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A6" w:rsidRPr="00AF41F4" w:rsidRDefault="006946A6" w:rsidP="00CD4116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CD4116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CD4116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A6" w:rsidRPr="00AF41F4" w:rsidRDefault="006946A6" w:rsidP="00CD4116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351A25">
            <w:pPr>
              <w:tabs>
                <w:tab w:val="left" w:pos="993"/>
              </w:tabs>
              <w:spacing w:before="100" w:beforeAutospacing="1" w:after="100" w:afterAutospacing="1"/>
              <w:ind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1F7A75">
            <w:pPr>
              <w:tabs>
                <w:tab w:val="left" w:pos="993"/>
              </w:tabs>
              <w:spacing w:after="0"/>
              <w:ind w:hanging="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CD4116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A6" w:rsidRPr="00AF41F4" w:rsidRDefault="006946A6" w:rsidP="00CD4116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E726FA" w:rsidRPr="00AF41F4" w:rsidTr="00433D80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FA" w:rsidRPr="00AF41F4" w:rsidRDefault="00E726FA" w:rsidP="00E726F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FA" w:rsidRPr="00AF41F4" w:rsidRDefault="00E726FA" w:rsidP="00E726F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FA" w:rsidRPr="00AF41F4" w:rsidRDefault="00E726FA" w:rsidP="00E726F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FA" w:rsidRPr="00AF41F4" w:rsidRDefault="00E726FA" w:rsidP="00E726F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FA" w:rsidRPr="00AF41F4" w:rsidRDefault="00E726FA" w:rsidP="00E726F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FA" w:rsidRPr="00AF41F4" w:rsidRDefault="00E726FA" w:rsidP="00E726F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FA" w:rsidRPr="00AF41F4" w:rsidRDefault="00E726FA" w:rsidP="00E726F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FA" w:rsidRPr="00AF41F4" w:rsidRDefault="00E726FA" w:rsidP="00E726F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AF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66BAA" w:rsidRPr="00AF41F4" w:rsidTr="00433D80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BAA" w:rsidRPr="00AF41F4" w:rsidRDefault="00166BAA" w:rsidP="00CD411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41F4">
              <w:rPr>
                <w:rFonts w:ascii="Times New Roman" w:hAnsi="Times New Roman" w:cs="Times New Roman"/>
                <w:sz w:val="20"/>
                <w:szCs w:val="20"/>
              </w:rPr>
              <w:t>Міська цільова програма сприяння розвитку малого та середнього підприємництва на 2019 – 2022 роки</w:t>
            </w:r>
          </w:p>
          <w:p w:rsidR="00166BAA" w:rsidRPr="00AF41F4" w:rsidRDefault="00166BAA" w:rsidP="00CD411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BAA" w:rsidRPr="00AF41F4" w:rsidTr="00CD4116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AA" w:rsidRPr="00AF41F4" w:rsidRDefault="00166BA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Сектор 1.1. Промисловість та розвиток підприємництва</w:t>
            </w:r>
          </w:p>
        </w:tc>
      </w:tr>
      <w:tr w:rsidR="00166BAA" w:rsidRPr="00AF41F4" w:rsidTr="00CD4116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AA" w:rsidRPr="00AF41F4" w:rsidRDefault="00166BA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Оперативна ціль 2. Перетворення Києва у місто, відкрите для бізнесу</w:t>
            </w:r>
          </w:p>
        </w:tc>
      </w:tr>
      <w:tr w:rsidR="00166BAA" w:rsidRPr="00AF41F4" w:rsidTr="00CD4116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AA" w:rsidRPr="00AF41F4" w:rsidRDefault="00166BA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Завдання 2.1. Створення сприятливих нормативно-правових умов для розвитку підприємництва</w:t>
            </w:r>
          </w:p>
        </w:tc>
      </w:tr>
      <w:tr w:rsidR="00166BAA" w:rsidRPr="00AF41F4" w:rsidTr="00CD4116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BAA" w:rsidRPr="00AF41F4" w:rsidRDefault="00166BA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Дерегуляція господарської діяльності та реалізація державної регуляторної політики</w:t>
            </w:r>
          </w:p>
        </w:tc>
      </w:tr>
      <w:tr w:rsidR="00166BAA" w:rsidRPr="00AF41F4" w:rsidTr="003A58A5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A" w:rsidRPr="00AF41F4" w:rsidRDefault="00166BA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F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Усунення необґрунтованих перешкод у здійсненні підприємницької діяльності. Недопущення неправомірного втручання органів державної влади в ринкове середовище</w:t>
            </w:r>
          </w:p>
        </w:tc>
      </w:tr>
      <w:tr w:rsidR="00AF41F4" w:rsidRPr="005D70E8" w:rsidTr="00AF41F4">
        <w:trPr>
          <w:trHeight w:hRule="exact" w:val="724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166BA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Дослідження стану проведення дерегуляційних процесів у Києві, визначення їх результативності та розробка пропозицій щодо їх активізації </w:t>
            </w:r>
          </w:p>
          <w:p w:rsidR="00AF41F4" w:rsidRPr="005D70E8" w:rsidRDefault="00AF41F4" w:rsidP="00166BAA">
            <w:pPr>
              <w:suppressAutoHyphens/>
              <w:spacing w:after="0" w:line="216" w:lineRule="auto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(у т. ч. шляхом проведення опитувань суб’єктів господарювання щодо пропозицій </w:t>
            </w:r>
          </w:p>
          <w:p w:rsidR="00AF41F4" w:rsidRPr="005D70E8" w:rsidRDefault="00AF41F4" w:rsidP="00166BA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дерегуляції господарської діяльності).</w:t>
            </w:r>
          </w:p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shd w:val="clear" w:color="auto" w:fill="auto"/>
          </w:tcPr>
          <w:p w:rsidR="00AF41F4" w:rsidRPr="005D70E8" w:rsidRDefault="00AF41F4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AF41F4" w:rsidRPr="005D70E8" w:rsidRDefault="00AF41F4" w:rsidP="00166BA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</w:t>
            </w:r>
          </w:p>
        </w:tc>
        <w:tc>
          <w:tcPr>
            <w:tcW w:w="1417" w:type="dxa"/>
            <w:shd w:val="clear" w:color="auto" w:fill="auto"/>
          </w:tcPr>
          <w:p w:rsidR="00AF41F4" w:rsidRPr="005D70E8" w:rsidRDefault="00AF41F4" w:rsidP="00802ADA">
            <w:pPr>
              <w:suppressAutoHyphens/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AF41F4" w:rsidRPr="005D70E8" w:rsidTr="003A58A5">
        <w:trPr>
          <w:trHeight w:hRule="exact" w:val="52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shd w:val="clear" w:color="auto" w:fill="auto"/>
          </w:tcPr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кошти міжнародних організацій</w:t>
            </w:r>
          </w:p>
        </w:tc>
        <w:tc>
          <w:tcPr>
            <w:tcW w:w="1417" w:type="dxa"/>
            <w:shd w:val="clear" w:color="auto" w:fill="auto"/>
          </w:tcPr>
          <w:p w:rsidR="00AF41F4" w:rsidRPr="005D70E8" w:rsidRDefault="00AF41F4" w:rsidP="00802ADA">
            <w:pPr>
              <w:suppressAutoHyphens/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Міжнародні організації до опитування не залучались.</w:t>
            </w:r>
          </w:p>
        </w:tc>
      </w:tr>
      <w:tr w:rsidR="00AF41F4" w:rsidRPr="005D70E8" w:rsidTr="00AF41F4">
        <w:trPr>
          <w:trHeight w:hRule="exact" w:val="72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запланованих опитувань, од.,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DE1C7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F41F4" w:rsidRPr="005D70E8" w:rsidTr="00AF41F4">
        <w:trPr>
          <w:trHeight w:hRule="exact" w:val="42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Опитування у звітному періоді не проводились.</w:t>
            </w:r>
          </w:p>
        </w:tc>
      </w:tr>
      <w:tr w:rsidR="00AF41F4" w:rsidRPr="005D70E8" w:rsidTr="00AF41F4">
        <w:trPr>
          <w:trHeight w:hRule="exact" w:val="43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F41F4" w:rsidRPr="005D70E8" w:rsidTr="00AF41F4">
        <w:trPr>
          <w:trHeight w:hRule="exact" w:val="85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22FB5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одного опитування,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F41F4" w:rsidRPr="005D70E8" w:rsidTr="00AF41F4">
        <w:trPr>
          <w:trHeight w:hRule="exact" w:val="54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-25,0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182595" w:rsidRPr="005D70E8" w:rsidTr="00182595">
        <w:trPr>
          <w:trHeight w:val="55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5" w:rsidRPr="005D70E8" w:rsidRDefault="00182595" w:rsidP="000A6765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5" w:rsidRPr="005D70E8" w:rsidRDefault="0018259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5" w:rsidRPr="005D70E8" w:rsidRDefault="00182595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5" w:rsidRPr="005D70E8" w:rsidRDefault="00182595" w:rsidP="00CD4116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5" w:rsidRPr="005D70E8" w:rsidRDefault="00182595" w:rsidP="003A58A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5" w:rsidRPr="005D70E8" w:rsidRDefault="00182595" w:rsidP="003A58A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5" w:rsidRPr="005D70E8" w:rsidRDefault="00182595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5" w:rsidRPr="005D70E8" w:rsidRDefault="00182595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Міжнародні організації до опитування не залучались.</w:t>
            </w:r>
          </w:p>
        </w:tc>
      </w:tr>
      <w:tr w:rsidR="00AF41F4" w:rsidRPr="005D70E8" w:rsidTr="00AF41F4">
        <w:trPr>
          <w:trHeight w:hRule="exact" w:val="857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3E34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питома вага кількості проведених опитувань до запланованої, %, </w:t>
            </w:r>
          </w:p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F41F4" w:rsidRPr="005D70E8" w:rsidTr="00AF41F4">
        <w:trPr>
          <w:trHeight w:hRule="exact" w:val="28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3A58A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Опитування у звітному періоді не проводились.</w:t>
            </w:r>
          </w:p>
        </w:tc>
      </w:tr>
      <w:tr w:rsidR="00AF41F4" w:rsidRPr="005D70E8" w:rsidTr="00AF41F4">
        <w:trPr>
          <w:trHeight w:hRule="exact" w:val="56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908D4" w:rsidRPr="005D70E8" w:rsidTr="0054093D">
        <w:trPr>
          <w:trHeight w:hRule="exact" w:val="411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D4" w:rsidRPr="005D70E8" w:rsidRDefault="004908D4" w:rsidP="0054093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Завдання 2.2. Підвищення доступності та якості послуг міських органів влади для бізнесу</w:t>
            </w:r>
          </w:p>
        </w:tc>
      </w:tr>
      <w:tr w:rsidR="004908D4" w:rsidRPr="005D70E8" w:rsidTr="0054093D">
        <w:trPr>
          <w:trHeight w:hRule="exact" w:val="417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D4" w:rsidRPr="005D70E8" w:rsidRDefault="004908D4" w:rsidP="0054093D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Взаємодія органів влади з підприємницькою спільнотою</w:t>
            </w:r>
          </w:p>
        </w:tc>
      </w:tr>
      <w:tr w:rsidR="00252EDE" w:rsidRPr="005D70E8" w:rsidTr="00AF41F4">
        <w:trPr>
          <w:trHeight w:hRule="exact" w:val="707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DE" w:rsidRPr="005D70E8" w:rsidRDefault="00252EDE" w:rsidP="0054093D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2.1. Участь та проведення міських форумів щодо взаємодії бізнесу і влади </w:t>
            </w:r>
          </w:p>
          <w:p w:rsidR="00252EDE" w:rsidRPr="005D70E8" w:rsidRDefault="00252ED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EDE" w:rsidRPr="005D70E8" w:rsidRDefault="00252EDE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E" w:rsidRPr="005D70E8" w:rsidRDefault="00252EDE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252EDE" w:rsidRPr="005D70E8" w:rsidRDefault="00252EDE" w:rsidP="004E184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м. Києва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E" w:rsidRPr="005D70E8" w:rsidRDefault="00252EDE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E" w:rsidRPr="005D70E8" w:rsidRDefault="00252EDE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E" w:rsidRPr="005D70E8" w:rsidRDefault="00252EDE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E" w:rsidRPr="005D70E8" w:rsidRDefault="00252EDE" w:rsidP="00252E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E" w:rsidRPr="005D70E8" w:rsidRDefault="00252EDE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EC74DC" w:rsidRPr="005D70E8" w:rsidTr="00B7646F">
        <w:trPr>
          <w:trHeight w:hRule="exact" w:val="59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DC" w:rsidRPr="005D70E8" w:rsidRDefault="00EC74DC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DC" w:rsidRPr="005D70E8" w:rsidRDefault="00EC74D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кошти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-2000,0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4DC" w:rsidRPr="005D70E8" w:rsidRDefault="00EC74DC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EC74DC" w:rsidRPr="005D70E8" w:rsidTr="009A668A">
        <w:trPr>
          <w:trHeight w:hRule="exact" w:val="254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DC" w:rsidRPr="005D70E8" w:rsidRDefault="00EC74DC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DC" w:rsidRPr="005D70E8" w:rsidRDefault="00EC74D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власні кошти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C" w:rsidRPr="005D70E8" w:rsidRDefault="00EC74DC" w:rsidP="00EC74D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-2000,0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DC" w:rsidRPr="005D70E8" w:rsidRDefault="00EC74DC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C3DE7" w:rsidRPr="005D70E8" w:rsidTr="009A668A">
        <w:trPr>
          <w:trHeight w:hRule="exact" w:val="72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4E184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запланованих форумів,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C3DE7" w:rsidRPr="005D70E8" w:rsidTr="009A668A">
        <w:trPr>
          <w:trHeight w:hRule="exact" w:val="71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AF41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EC74DC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EC74DC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AF41F4" w:rsidRPr="005D70E8" w:rsidTr="00AF41F4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AF41F4" w:rsidRPr="005D70E8" w:rsidTr="00AF41F4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власних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AF41F4" w:rsidRPr="005D70E8" w:rsidTr="00AF41F4">
        <w:trPr>
          <w:trHeight w:hRule="exact" w:val="213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ind w:left="77" w:right="-121" w:hanging="7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безкоштовних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C3DE7" w:rsidRPr="005D70E8" w:rsidTr="009A668A">
        <w:trPr>
          <w:trHeight w:hRule="exact" w:val="999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  <w:p w:rsidR="00FC3DE7" w:rsidRPr="005D70E8" w:rsidRDefault="00FC3DE7" w:rsidP="00CD4116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2D11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одного форуму,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2D118A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C3DE7" w:rsidRPr="005D70E8" w:rsidTr="009A668A">
        <w:trPr>
          <w:trHeight w:hRule="exact" w:val="70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AF41F4" w:rsidRPr="005D70E8" w:rsidTr="00AF41F4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AF41F4" w:rsidRPr="005D70E8" w:rsidTr="009A668A">
        <w:trPr>
          <w:trHeight w:hRule="exact" w:val="268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власних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C3DE7" w:rsidRPr="005D70E8" w:rsidTr="009A668A">
        <w:trPr>
          <w:trHeight w:hRule="exact" w:val="84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F41DE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проведених форумів до запланованих,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41DEC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C3DE7" w:rsidRPr="005D70E8" w:rsidTr="009A668A">
        <w:trPr>
          <w:trHeight w:hRule="exact" w:val="71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FC3DE7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7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E7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AF41F4" w:rsidRPr="005D70E8" w:rsidTr="00357E95">
        <w:trPr>
          <w:trHeight w:hRule="exact" w:val="157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AF41F4" w:rsidRPr="005D70E8" w:rsidTr="00AF41F4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власних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AF41F4" w:rsidRPr="005D70E8" w:rsidTr="00357E95">
        <w:trPr>
          <w:trHeight w:hRule="exact" w:val="113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безкоштовних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4521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4" w:rsidRPr="005D70E8" w:rsidRDefault="00AF41F4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F4" w:rsidRPr="005D70E8" w:rsidRDefault="00AF41F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C23E6C" w:rsidRPr="005D70E8" w:rsidTr="00CD4116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3E6C" w:rsidRPr="005D70E8" w:rsidRDefault="00C23E6C" w:rsidP="00C23E6C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Впровадження європейських стандартів у сфері дозвільної системи</w:t>
            </w:r>
          </w:p>
        </w:tc>
      </w:tr>
      <w:tr w:rsidR="002D7729" w:rsidRPr="005D70E8" w:rsidTr="002D7729">
        <w:trPr>
          <w:trHeight w:hRule="exact" w:val="857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9" w:rsidRPr="005D70E8" w:rsidRDefault="002D7729" w:rsidP="002D7729">
            <w:pPr>
              <w:suppressAutoHyphens/>
              <w:spacing w:after="0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3.1. Наповнення</w:t>
            </w:r>
          </w:p>
          <w:p w:rsidR="002D7729" w:rsidRPr="005D70E8" w:rsidRDefault="002D7729" w:rsidP="002D7729">
            <w:pPr>
              <w:suppressAutoHyphens/>
              <w:spacing w:after="0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інформаційної он-лайн служби для</w:t>
            </w:r>
          </w:p>
          <w:p w:rsidR="002D7729" w:rsidRPr="005D70E8" w:rsidRDefault="002D7729" w:rsidP="002D7729">
            <w:pPr>
              <w:suppressAutoHyphens/>
              <w:spacing w:after="0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підприємців з можливістю</w:t>
            </w:r>
          </w:p>
          <w:p w:rsidR="002D7729" w:rsidRPr="005D70E8" w:rsidRDefault="002D7729" w:rsidP="002D7729">
            <w:pPr>
              <w:suppressAutoHyphens/>
              <w:spacing w:after="0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отримання переліку всіх необхідних дозволів і ліцензій  для відкриття різних видів бізнесу </w:t>
            </w:r>
          </w:p>
          <w:p w:rsidR="002D7729" w:rsidRPr="005D70E8" w:rsidRDefault="002D7729" w:rsidP="002D772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(віртуальний бізнес-центр)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29" w:rsidRPr="005D70E8" w:rsidRDefault="002D7729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2D7729" w:rsidRPr="005D70E8" w:rsidRDefault="002D7729" w:rsidP="00E721E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м. Києва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-190,0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9" w:rsidRPr="005D70E8" w:rsidRDefault="002D7729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2D7729" w:rsidRPr="005D70E8" w:rsidTr="00C215A9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9" w:rsidRPr="005D70E8" w:rsidRDefault="002D7729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9" w:rsidRPr="005D70E8" w:rsidRDefault="002D7729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E721E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кошти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9" w:rsidRPr="005D70E8" w:rsidRDefault="002D7729" w:rsidP="002D772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9" w:rsidRPr="005D70E8" w:rsidRDefault="002D7729" w:rsidP="002D772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Міжнародні організації до виконання заходу не залучались.</w:t>
            </w:r>
          </w:p>
        </w:tc>
      </w:tr>
      <w:tr w:rsidR="00E721E6" w:rsidRPr="005D70E8" w:rsidTr="002D7729">
        <w:trPr>
          <w:trHeight w:hRule="exact" w:val="99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1E6" w:rsidRPr="005D70E8" w:rsidRDefault="00E721E6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E6" w:rsidRPr="005D70E8" w:rsidRDefault="00E721E6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E721E6" w:rsidP="004A47A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інтернет-ресурсів, які заплановано наповнювати,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4A47AB" w:rsidP="004A47A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E721E6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2F1121" w:rsidRPr="005D70E8" w:rsidTr="00A658DD">
        <w:trPr>
          <w:trHeight w:hRule="exact" w:val="72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21" w:rsidRPr="005D70E8" w:rsidRDefault="002F112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21" w:rsidRPr="005D70E8" w:rsidRDefault="002F112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1" w:rsidRPr="005D70E8" w:rsidRDefault="002F1121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21" w:rsidRPr="005D70E8" w:rsidRDefault="002F1121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21" w:rsidRPr="005D70E8" w:rsidRDefault="002F1121" w:rsidP="005C7A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21" w:rsidRPr="005D70E8" w:rsidRDefault="002F1121" w:rsidP="005C7AA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21" w:rsidRPr="005D70E8" w:rsidRDefault="002F1121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121" w:rsidRPr="005D70E8" w:rsidRDefault="002F1121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2F1121" w:rsidRPr="005D70E8" w:rsidTr="00A658DD">
        <w:trPr>
          <w:trHeight w:hRule="exact" w:val="70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21" w:rsidRPr="005D70E8" w:rsidRDefault="002F112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21" w:rsidRPr="005D70E8" w:rsidRDefault="002F1121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1" w:rsidRPr="005D70E8" w:rsidRDefault="002F1121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1" w:rsidRPr="005D70E8" w:rsidRDefault="002F1121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1" w:rsidRPr="005D70E8" w:rsidRDefault="002F1121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1" w:rsidRPr="005D70E8" w:rsidRDefault="002F1121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1" w:rsidRPr="005D70E8" w:rsidRDefault="002F112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1" w:rsidRPr="005D70E8" w:rsidRDefault="002F1121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E721E6" w:rsidRPr="005D70E8" w:rsidTr="00CD4116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E6" w:rsidRPr="005D70E8" w:rsidRDefault="00E721E6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E721E6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кількість розроблених бізнес-кейсів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CB74E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E721E6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5C7AAC" w:rsidRPr="005D70E8" w:rsidTr="005C7AAC">
        <w:trPr>
          <w:trHeight w:hRule="exact" w:val="41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2D77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5C7AA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Заповнено без використання коштів.</w:t>
            </w:r>
          </w:p>
        </w:tc>
      </w:tr>
      <w:tr w:rsidR="005C7AAC" w:rsidRPr="005D70E8" w:rsidTr="00C215A9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E721E6" w:rsidRPr="005D70E8" w:rsidTr="005C7AAC">
        <w:trPr>
          <w:trHeight w:hRule="exact" w:val="99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1E6" w:rsidRPr="005D70E8" w:rsidRDefault="00E721E6" w:rsidP="00CD4116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  <w:p w:rsidR="00E721E6" w:rsidRPr="005D70E8" w:rsidRDefault="00E721E6" w:rsidP="00CD4116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E721E6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середні витрати на наповнення одного інтернет-ресурсу, </w:t>
            </w:r>
          </w:p>
          <w:p w:rsidR="00E721E6" w:rsidRPr="005D70E8" w:rsidRDefault="00E721E6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CB74E5" w:rsidP="00CB74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E6" w:rsidRPr="005D70E8" w:rsidRDefault="00E721E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5C7AAC" w:rsidRPr="005D70E8" w:rsidTr="005C7AAC">
        <w:trPr>
          <w:trHeight w:hRule="exact" w:val="70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-190,0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5C7AAC" w:rsidRPr="005D70E8" w:rsidTr="005C7AAC">
        <w:trPr>
          <w:trHeight w:hRule="exact" w:val="70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Міжнародні організації до виконання заходу не залучались.</w:t>
            </w:r>
          </w:p>
        </w:tc>
      </w:tr>
      <w:tr w:rsidR="00CB74E5" w:rsidRPr="005D70E8" w:rsidTr="005C7AAC">
        <w:trPr>
          <w:trHeight w:hRule="exact" w:val="126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4E5" w:rsidRPr="005D70E8" w:rsidRDefault="00CB74E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4E5" w:rsidRPr="005D70E8" w:rsidRDefault="00CB74E5" w:rsidP="00CD4116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5" w:rsidRPr="005D70E8" w:rsidRDefault="00CB74E5" w:rsidP="00CB74E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інтернет-ресурсів, які наповнювались, до запланованої,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5" w:rsidRPr="005D70E8" w:rsidRDefault="00CB74E5" w:rsidP="00CB74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5" w:rsidRPr="005D70E8" w:rsidRDefault="00CB74E5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E5" w:rsidRPr="005D70E8" w:rsidRDefault="00CB74E5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E5" w:rsidRPr="005D70E8" w:rsidRDefault="00CB74E5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E5" w:rsidRPr="005D70E8" w:rsidRDefault="00CB74E5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5C7AAC" w:rsidRPr="005D70E8" w:rsidTr="005C7AAC">
        <w:trPr>
          <w:trHeight w:hRule="exact" w:val="42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Заповнено без використання коштів.</w:t>
            </w:r>
          </w:p>
        </w:tc>
      </w:tr>
      <w:tr w:rsidR="005C7AAC" w:rsidRPr="005D70E8" w:rsidTr="00C215A9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  <w:p w:rsidR="005C7AAC" w:rsidRPr="005D70E8" w:rsidRDefault="005C7AAC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AC" w:rsidRPr="005D70E8" w:rsidRDefault="005C7AAC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C" w:rsidRPr="005D70E8" w:rsidRDefault="005C7AAC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E24777" w:rsidRPr="005D70E8" w:rsidTr="00CD4116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24777" w:rsidRPr="005D70E8" w:rsidRDefault="00E24777" w:rsidP="00E24777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Підтримка створення та діяльності об’єктів інфраструктури підтримки підприємництва, впровадження ефективних інструментів для формування сприятливого бізнес-середовища</w:t>
            </w:r>
          </w:p>
        </w:tc>
      </w:tr>
      <w:tr w:rsidR="00357E95" w:rsidRPr="005D70E8" w:rsidTr="00357E95">
        <w:trPr>
          <w:trHeight w:hRule="exact" w:val="573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4.1. Розвиток та розширення напрямків діяльності КП «Київський міський бізнес-центр»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3D49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кількість запланованих консультацій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тис. 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57E95" w:rsidRPr="005D70E8" w:rsidRDefault="00357E95" w:rsidP="00CD4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5C7AA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4</w:t>
            </w: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-10,5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357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357E95" w:rsidRPr="005D70E8" w:rsidTr="00357E95">
        <w:trPr>
          <w:trHeight w:hRule="exact" w:val="85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3D4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запланованих договорів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5C7AA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-71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357E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357E95" w:rsidRPr="005D70E8" w:rsidTr="00357E95">
        <w:trPr>
          <w:trHeight w:hRule="exact" w:val="81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F0119C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питома вага кількості наданих консультацій до запланованої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5C7AA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5C7AA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357E95"/>
        </w:tc>
      </w:tr>
      <w:tr w:rsidR="00357E95" w:rsidRPr="005D70E8" w:rsidTr="00357E95">
        <w:trPr>
          <w:trHeight w:hRule="exact" w:val="187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F0119C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питома вага кількості укладених договорів  до запланованої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5C7AA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357E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-71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/>
        </w:tc>
      </w:tr>
      <w:tr w:rsidR="00D91811" w:rsidRPr="005D70E8" w:rsidTr="00CD4116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91811" w:rsidRPr="005D70E8" w:rsidRDefault="00D91811" w:rsidP="00D91811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Зростання рівня кваліфікації та ділової культури підприємців</w:t>
            </w:r>
          </w:p>
        </w:tc>
      </w:tr>
      <w:tr w:rsidR="00154F72" w:rsidRPr="005D70E8" w:rsidTr="000A3788">
        <w:trPr>
          <w:trHeight w:hRule="exact" w:val="703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036D82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5.1. Проведення навчальних</w:t>
            </w:r>
            <w:r w:rsidR="00B16AAE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програм  для підприємців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154F72" w:rsidRPr="005D70E8" w:rsidRDefault="00535E9F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535E9F" w:rsidP="00154F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723EAF" w:rsidP="00723EA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723EAF" w:rsidP="00723E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0A3788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154F72" w:rsidRPr="005D70E8" w:rsidTr="008D665C">
        <w:trPr>
          <w:trHeight w:hRule="exact" w:val="69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запланованих тренінгів, од.,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154F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154F72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154F72" w:rsidRPr="005D70E8" w:rsidTr="000A3788">
        <w:trPr>
          <w:trHeight w:hRule="exact" w:val="70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154F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723EAF" w:rsidP="00723EA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723EAF" w:rsidP="00723E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0A3788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154F72" w:rsidRPr="005D70E8" w:rsidTr="000A3788">
        <w:trPr>
          <w:trHeight w:hRule="exact" w:val="99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154F72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535E9F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одного тренінгу,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535E9F" w:rsidP="00154F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154F72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154F72" w:rsidRPr="005D70E8" w:rsidTr="000A3788">
        <w:trPr>
          <w:trHeight w:hRule="exact" w:val="70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154F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0A3788" w:rsidP="000A378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0A3788" w:rsidP="000A3788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0A3788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154F72" w:rsidRPr="005D70E8" w:rsidTr="000A3788">
        <w:trPr>
          <w:trHeight w:hRule="exact" w:val="98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535E9F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проведених тренінгів до запланованої,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535E9F" w:rsidP="00154F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0A378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2" w:rsidRPr="005D70E8" w:rsidRDefault="00154F72" w:rsidP="000A3788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72" w:rsidRPr="005D70E8" w:rsidRDefault="00154F7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0A3788" w:rsidRPr="005D70E8" w:rsidTr="000A3788">
        <w:trPr>
          <w:trHeight w:hRule="exact" w:val="70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788" w:rsidRPr="005D70E8" w:rsidRDefault="000A3788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788" w:rsidRPr="005D70E8" w:rsidRDefault="000A3788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88" w:rsidRPr="005D70E8" w:rsidRDefault="000A3788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88" w:rsidRPr="005D70E8" w:rsidRDefault="000A3788" w:rsidP="00154F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88" w:rsidRPr="005D70E8" w:rsidRDefault="000A3788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88" w:rsidRPr="005D70E8" w:rsidRDefault="000A3788" w:rsidP="000A378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88" w:rsidRPr="005D70E8" w:rsidRDefault="000A3788" w:rsidP="000A3788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88" w:rsidRPr="005D70E8" w:rsidRDefault="000A3788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A93117" w:rsidRPr="005D70E8" w:rsidTr="00CD4116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3117" w:rsidRPr="005D70E8" w:rsidRDefault="00A9311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Завдання 2.3. Сприяння розвитку інноваційного підприємництва</w:t>
            </w:r>
          </w:p>
        </w:tc>
      </w:tr>
      <w:tr w:rsidR="00A93117" w:rsidRPr="005D70E8" w:rsidTr="00CD4116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3117" w:rsidRPr="005D70E8" w:rsidRDefault="00A9311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Фінансово-кредитна підтримка</w:t>
            </w:r>
          </w:p>
        </w:tc>
      </w:tr>
      <w:tr w:rsidR="00A93117" w:rsidRPr="005D70E8" w:rsidTr="00CD4116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3117" w:rsidRPr="005D70E8" w:rsidRDefault="00A93117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Розширення можливостей доступу суб’єктів малого та середнього підприємництва до фінансових ресурсів</w:t>
            </w:r>
          </w:p>
        </w:tc>
      </w:tr>
      <w:tr w:rsidR="00F96D98" w:rsidRPr="005D70E8" w:rsidTr="007546EE">
        <w:trPr>
          <w:trHeight w:hRule="exact" w:val="999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D98" w:rsidRPr="005D70E8" w:rsidRDefault="00F96D98" w:rsidP="0032667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6.1. Надання фінансово- кредитної підтримки суб’єктам малого та середнього підприємництва в м. Києві</w:t>
            </w:r>
          </w:p>
          <w:p w:rsidR="00F96D98" w:rsidRPr="005D70E8" w:rsidRDefault="00F96D98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98" w:rsidRPr="005D70E8" w:rsidRDefault="00F96D98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F96D98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F96D98" w:rsidRPr="005D70E8" w:rsidRDefault="00F96D98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Києва,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F96D98" w:rsidP="00CD4116">
            <w:pPr>
              <w:suppressAutoHyphens/>
              <w:spacing w:after="0"/>
              <w:ind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7546EE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="00F96D98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357E95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7546EE" w:rsidP="00357E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="00357E95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6943,4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7546EE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Розпочата робота по відновленню ФКП СМСП в м. Києві</w:t>
            </w:r>
          </w:p>
        </w:tc>
      </w:tr>
      <w:tr w:rsidR="00F96D98" w:rsidRPr="005D70E8" w:rsidTr="007546EE">
        <w:trPr>
          <w:trHeight w:hRule="exact" w:val="98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98" w:rsidRPr="005D70E8" w:rsidRDefault="00F96D98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98" w:rsidRPr="005D70E8" w:rsidRDefault="00F96D98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F96D98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суб’єктів МСП, яким заплановано надати ФКП, од.,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F96D98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F96D98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8" w:rsidRPr="005D70E8" w:rsidRDefault="00F96D98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8" w:rsidRPr="005D70E8" w:rsidRDefault="00F96D98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8" w:rsidRPr="005D70E8" w:rsidRDefault="00F96D98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2B4190" w:rsidRPr="005D70E8" w:rsidTr="007546EE">
        <w:trPr>
          <w:trHeight w:hRule="exact" w:val="70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357E95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357E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357E95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Розпочата робота по відновленню ФКП СМСП в м. Києві</w:t>
            </w:r>
          </w:p>
        </w:tc>
      </w:tr>
      <w:tr w:rsidR="002B4190" w:rsidRPr="005D70E8" w:rsidTr="007546EE">
        <w:trPr>
          <w:trHeight w:hRule="exact" w:val="116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2B419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запланованих інноваційних проектів в результаті отримання суб’єктами МСП ФКП,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2B41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2B4190" w:rsidRPr="005D70E8" w:rsidTr="007546EE">
        <w:trPr>
          <w:trHeight w:hRule="exact" w:val="67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357E95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357E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357E95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Розпочата робота по відновленню ФКП СМСП в м. Києві</w:t>
            </w:r>
          </w:p>
        </w:tc>
      </w:tr>
      <w:tr w:rsidR="002B4190" w:rsidRPr="005D70E8" w:rsidTr="007546EE">
        <w:trPr>
          <w:trHeight w:hRule="exact" w:val="141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3D4223">
            <w:pPr>
              <w:suppressAutoHyphens/>
              <w:spacing w:after="0"/>
              <w:ind w:left="-34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новостворених робочих місць, що планується отримати в</w:t>
            </w:r>
            <w:r w:rsidR="003D4223"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результаті надання ФКП суб’єктам МП, </w:t>
            </w:r>
            <w:r w:rsidR="003D4223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3" w:rsidRPr="005D70E8" w:rsidRDefault="003D4223" w:rsidP="003D4223">
            <w:pPr>
              <w:suppressAutoHyphens/>
              <w:spacing w:after="0"/>
              <w:ind w:left="-34"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  <w:p w:rsidR="002B4190" w:rsidRPr="005D70E8" w:rsidRDefault="002B4190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2B4190" w:rsidRPr="005D70E8" w:rsidTr="007546EE">
        <w:trPr>
          <w:trHeight w:hRule="exact" w:val="70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ind w:left="-34" w:firstLine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Розпочата робота по відновленню ФКП СМСП в м. Києві</w:t>
            </w:r>
          </w:p>
        </w:tc>
      </w:tr>
      <w:tr w:rsidR="002B4190" w:rsidRPr="005D70E8" w:rsidTr="007546EE">
        <w:trPr>
          <w:trHeight w:hRule="exact" w:val="114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23" w:rsidRPr="005D70E8" w:rsidRDefault="003D4223" w:rsidP="003D4223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2B419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надання ФКП одному суб’єкту МСП,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2B41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2B4190" w:rsidRPr="005D70E8" w:rsidTr="007546EE">
        <w:trPr>
          <w:trHeight w:hRule="exact" w:val="69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ind w:left="-16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357E95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357E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357E95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163,7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Розпочата робота по відновленню ФКП СМСП в м. Києві</w:t>
            </w:r>
          </w:p>
        </w:tc>
      </w:tr>
      <w:tr w:rsidR="002B4190" w:rsidRPr="005D70E8" w:rsidTr="007546EE">
        <w:trPr>
          <w:trHeight w:hRule="exact" w:val="127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90" w:rsidRPr="005D70E8" w:rsidRDefault="003D4223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суб’єктів МСП, які отримали ФКП, до запланованої,</w:t>
            </w:r>
          </w:p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2B41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2B4190" w:rsidRPr="005D70E8" w:rsidTr="007546EE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2B419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357E95" w:rsidP="007546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357E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357E95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87,5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0" w:rsidRPr="005D70E8" w:rsidRDefault="007546EE" w:rsidP="007546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Розпочата робота по відновленню ФКП СМСП в м. Києві</w:t>
            </w:r>
          </w:p>
        </w:tc>
      </w:tr>
      <w:tr w:rsidR="007118BA" w:rsidRPr="005D70E8" w:rsidTr="007118BA">
        <w:trPr>
          <w:trHeight w:hRule="exact" w:val="715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BA6B3A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6.2. Популяризація  </w:t>
            </w:r>
          </w:p>
          <w:p w:rsidR="007118BA" w:rsidRPr="005D70E8" w:rsidRDefault="007118BA" w:rsidP="00BA6B3A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фінансово-кредитної</w:t>
            </w:r>
          </w:p>
          <w:p w:rsidR="007118BA" w:rsidRPr="005D70E8" w:rsidRDefault="007118BA" w:rsidP="00BA6B3A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підтримки суб’єктів малого</w:t>
            </w:r>
          </w:p>
          <w:p w:rsidR="007118BA" w:rsidRPr="005D70E8" w:rsidRDefault="007118BA" w:rsidP="00BA6B3A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середнього підприємництва шляхом</w:t>
            </w:r>
          </w:p>
          <w:p w:rsidR="007118BA" w:rsidRPr="005D70E8" w:rsidRDefault="007118BA" w:rsidP="00BA6B3A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підготовки буклетів, роликів тощо</w:t>
            </w:r>
          </w:p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99411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міжнародних організацій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99411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  <w:p w:rsidR="007118BA" w:rsidRPr="005D70E8" w:rsidRDefault="007118BA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7118B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-168,0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Міжнародні організації до виконання заходу не залучались.</w:t>
            </w:r>
          </w:p>
        </w:tc>
      </w:tr>
      <w:tr w:rsidR="007118BA" w:rsidRPr="005D70E8" w:rsidTr="007118BA">
        <w:trPr>
          <w:trHeight w:hRule="exact" w:val="84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994110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кількість роликів, які заплановано відзняти,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7118B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7118BA" w:rsidRPr="005D70E8" w:rsidTr="007118BA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ind w:left="3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7118B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Міжнародні організації до виконання заходу не залучались.</w:t>
            </w:r>
          </w:p>
        </w:tc>
      </w:tr>
      <w:tr w:rsidR="007118BA" w:rsidRPr="005D70E8" w:rsidTr="007118BA">
        <w:trPr>
          <w:trHeight w:hRule="exact" w:val="97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випуск одного ролику, у тому числі за</w:t>
            </w:r>
          </w:p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7118B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7118BA" w:rsidRPr="005D70E8" w:rsidTr="007118BA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7118B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-56,0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Міжнародні організації до виконання заходу не залучались.</w:t>
            </w:r>
          </w:p>
        </w:tc>
      </w:tr>
      <w:tr w:rsidR="007118BA" w:rsidRPr="005D70E8" w:rsidTr="007118BA">
        <w:trPr>
          <w:trHeight w:hRule="exact" w:val="99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роликів, які випущені,  до запланованої,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7118B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7118BA" w:rsidRPr="005D70E8" w:rsidTr="007118BA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міжнародних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7118B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A" w:rsidRPr="005D70E8" w:rsidRDefault="007118BA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BA" w:rsidRPr="005D70E8" w:rsidRDefault="007118BA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Міжнародні організації до виконання заходу не залучались.</w:t>
            </w:r>
          </w:p>
        </w:tc>
      </w:tr>
      <w:tr w:rsidR="0025513C" w:rsidRPr="005D70E8" w:rsidTr="00CD4116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13C" w:rsidRPr="005D70E8" w:rsidRDefault="0025513C" w:rsidP="00CD411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Інформаційно-консультативне та освітнє  забезпечення малого та середнього підприємництва, розвиток інфраструктури його підтримки</w:t>
            </w:r>
          </w:p>
        </w:tc>
      </w:tr>
      <w:tr w:rsidR="0025513C" w:rsidRPr="005D70E8" w:rsidTr="00CD4116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13C" w:rsidRPr="005D70E8" w:rsidRDefault="0025513C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Удосконалення системи інформаційно-консультативної та аналітичної підтримки суб’єктів малого та </w:t>
            </w:r>
          </w:p>
          <w:p w:rsidR="0025513C" w:rsidRPr="005D70E8" w:rsidRDefault="0025513C" w:rsidP="00CD411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середнього підприємництва</w:t>
            </w:r>
          </w:p>
        </w:tc>
      </w:tr>
      <w:tr w:rsidR="00744C2B" w:rsidRPr="005D70E8" w:rsidTr="00AA231D">
        <w:trPr>
          <w:trHeight w:hRule="exact" w:val="1140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7.1. Проведення/ участь  у засіданнях  за круглим столом, інформаційних семінарах та зустрічах з бізнесом та громадськими об’єднаннями підприємців з актуальних питань 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підприємницької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діяльності, в тому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числі: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 з проблемних питань державної регуляторної політики; 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 питань оподаткування;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щодо проблемних питань надання адміністративних;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послуг, напрацювання пропозицій щодо їх вирішення;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семінарів-тренінгів для підвищення кваліфікації адміністраторів та представників суб’єктів надання адміністративних послуг; </w:t>
            </w:r>
          </w:p>
          <w:p w:rsidR="00744C2B" w:rsidRPr="005D70E8" w:rsidRDefault="00744C2B" w:rsidP="0025513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 питань </w:t>
            </w:r>
          </w:p>
          <w:p w:rsidR="00744C2B" w:rsidRPr="005D70E8" w:rsidRDefault="00744C2B" w:rsidP="005A232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фінансово-економічного управління</w:t>
            </w:r>
          </w:p>
          <w:p w:rsidR="00744C2B" w:rsidRPr="005D70E8" w:rsidRDefault="00744C2B" w:rsidP="005A232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бізнесом; </w:t>
            </w:r>
          </w:p>
          <w:p w:rsidR="00744C2B" w:rsidRPr="005D70E8" w:rsidRDefault="00744C2B" w:rsidP="005A232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із підготовки грантових та кредитних заявок;</w:t>
            </w:r>
          </w:p>
          <w:p w:rsidR="00744C2B" w:rsidRPr="005D70E8" w:rsidRDefault="00744C2B" w:rsidP="005A232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інших актуальних питань розвитку бізнесу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2B" w:rsidRPr="005D70E8" w:rsidRDefault="00744C2B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  <w:p w:rsidR="00744C2B" w:rsidRPr="005D70E8" w:rsidRDefault="00744C2B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1A3A9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кошти 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2B" w:rsidRPr="005D70E8" w:rsidRDefault="00744C2B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744C2B" w:rsidRPr="005D70E8" w:rsidTr="00C215A9">
        <w:trPr>
          <w:trHeight w:hRule="exact" w:val="56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2B" w:rsidRPr="005D70E8" w:rsidRDefault="00744C2B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2B" w:rsidRPr="005D70E8" w:rsidRDefault="00744C2B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1A3A9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власні кошти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B" w:rsidRPr="005D70E8" w:rsidRDefault="00744C2B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2B" w:rsidRPr="005D70E8" w:rsidRDefault="00744C2B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Дані відсутні.</w:t>
            </w:r>
          </w:p>
        </w:tc>
      </w:tr>
      <w:tr w:rsidR="00C95514" w:rsidRPr="005D70E8" w:rsidTr="00744C2B">
        <w:trPr>
          <w:trHeight w:hRule="exact" w:val="100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514" w:rsidRPr="005D70E8" w:rsidRDefault="00C9551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14" w:rsidRPr="005D70E8" w:rsidRDefault="00C95514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4" w:rsidRPr="005D70E8" w:rsidRDefault="00C95514" w:rsidP="001A3A9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круглих столів, семінарів, зустрічей, які заплановано провести,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4" w:rsidRPr="005D70E8" w:rsidRDefault="00C95514" w:rsidP="001A3A9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4" w:rsidRPr="005D70E8" w:rsidRDefault="00C95514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4" w:rsidRPr="005D70E8" w:rsidRDefault="00C95514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14" w:rsidRPr="005D70E8" w:rsidRDefault="00C9551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14" w:rsidRPr="005D70E8" w:rsidRDefault="00C9551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1A3A91" w:rsidRPr="005D70E8" w:rsidTr="00744C2B">
        <w:trPr>
          <w:trHeight w:hRule="exact" w:val="70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1" w:rsidRPr="005D70E8" w:rsidRDefault="001A3A9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744C2B" w:rsidP="00744C2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744C2B" w:rsidP="00744C2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1" w:rsidRPr="005D70E8" w:rsidRDefault="00744C2B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357E95" w:rsidRPr="005D70E8" w:rsidTr="00357E95">
        <w:trPr>
          <w:trHeight w:hRule="exact" w:val="70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ind w:left="3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власних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1922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1922C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E95" w:rsidRPr="005D70E8" w:rsidRDefault="00357E95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357E95" w:rsidRPr="005D70E8" w:rsidTr="00357E95">
        <w:trPr>
          <w:trHeight w:hRule="exact" w:val="351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ind w:left="3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1A3A91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безкоштовних</w:t>
            </w:r>
          </w:p>
          <w:p w:rsidR="00357E95" w:rsidRPr="005D70E8" w:rsidRDefault="00357E95" w:rsidP="00CD4116">
            <w:pPr>
              <w:spacing w:after="0"/>
              <w:ind w:left="96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1922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1922C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-98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95" w:rsidRPr="005D70E8" w:rsidRDefault="00357E95" w:rsidP="001922C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1A3A91" w:rsidRPr="005D70E8" w:rsidTr="004119F7">
        <w:trPr>
          <w:trHeight w:hRule="exact" w:val="141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1" w:rsidRPr="005D70E8" w:rsidRDefault="001A3A9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1" w:rsidRPr="005D70E8" w:rsidRDefault="003555E1" w:rsidP="00CD4116">
            <w:pPr>
              <w:spacing w:after="0"/>
              <w:ind w:left="96" w:hanging="96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4119F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одного семінару, круглого столу, зустрічі,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4119F7" w:rsidP="004119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1" w:rsidRPr="005D70E8" w:rsidRDefault="001A3A9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1" w:rsidRPr="005D70E8" w:rsidRDefault="001A3A9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AA231D" w:rsidRPr="005D70E8" w:rsidTr="00AA231D">
        <w:trPr>
          <w:trHeight w:hRule="exact" w:val="72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31D" w:rsidRPr="005D70E8" w:rsidRDefault="00AA231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1D" w:rsidRPr="005D70E8" w:rsidRDefault="00AA231D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AA231D" w:rsidRPr="005D70E8" w:rsidTr="00C215A9">
        <w:trPr>
          <w:trHeight w:hRule="exact" w:val="57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31D" w:rsidRPr="005D70E8" w:rsidRDefault="00AA231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власних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Pr="005D70E8" w:rsidRDefault="00AA231D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1D" w:rsidRPr="005D70E8" w:rsidRDefault="00AA231D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Дані відсутні.</w:t>
            </w:r>
          </w:p>
        </w:tc>
      </w:tr>
      <w:tr w:rsidR="001A3A91" w:rsidRPr="005D70E8" w:rsidTr="00AA231D">
        <w:trPr>
          <w:trHeight w:hRule="exact" w:val="141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1" w:rsidRPr="005D70E8" w:rsidRDefault="001A3A9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1" w:rsidRPr="005D70E8" w:rsidRDefault="003555E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проведених круглих столів, семінарів, зустрічей з бізнесом до запланованої,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CD4116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1" w:rsidRPr="005D70E8" w:rsidRDefault="001A3A9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1" w:rsidRPr="005D70E8" w:rsidRDefault="001A3A9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1A3A91" w:rsidRPr="005D70E8" w:rsidTr="00AA231D">
        <w:trPr>
          <w:trHeight w:hRule="exact" w:val="70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1" w:rsidRPr="005D70E8" w:rsidRDefault="001A3A9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1A3A91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AA231D" w:rsidP="00AA231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1" w:rsidRPr="005D70E8" w:rsidRDefault="00AA231D" w:rsidP="00AA231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1" w:rsidRPr="005D70E8" w:rsidRDefault="00AA231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171E39" w:rsidRPr="005D70E8" w:rsidTr="007B01A5">
        <w:trPr>
          <w:trHeight w:hRule="exact" w:val="57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E39" w:rsidRPr="005D70E8" w:rsidRDefault="00171E39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власних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AA231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E39" w:rsidRPr="005D70E8" w:rsidRDefault="00171E39" w:rsidP="00171E39">
            <w:pPr>
              <w:jc w:val="center"/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171E39" w:rsidRPr="005D70E8" w:rsidTr="00171E39">
        <w:trPr>
          <w:trHeight w:hRule="exact" w:val="368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E39" w:rsidRPr="005D70E8" w:rsidRDefault="00171E39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безкоштовних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CD411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 w:rsidP="00AA231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-49,</w:t>
            </w: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9" w:rsidRPr="005D70E8" w:rsidRDefault="00171E39"/>
        </w:tc>
      </w:tr>
      <w:tr w:rsidR="006C7C51" w:rsidRPr="005D70E8" w:rsidTr="008425DF">
        <w:trPr>
          <w:trHeight w:hRule="exact" w:val="682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B209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7.2. Проведення заходів з нагоди</w:t>
            </w:r>
          </w:p>
          <w:p w:rsidR="006C7C51" w:rsidRPr="005D70E8" w:rsidRDefault="006C7C51" w:rsidP="00B209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Дня підприємця</w:t>
            </w:r>
          </w:p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6C7C51" w:rsidRPr="005D70E8" w:rsidRDefault="006C7C51" w:rsidP="006C7C5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8425DF" w:rsidP="008425D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8425DF" w:rsidP="008425D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6C7C51" w:rsidRPr="005D70E8" w:rsidTr="008425DF">
        <w:trPr>
          <w:trHeight w:hRule="exact" w:val="96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запланованих заходів з нагоди Дня підприємця  у м. Києві,у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8425D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8425D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425DF" w:rsidRPr="005D70E8" w:rsidTr="008425DF">
        <w:trPr>
          <w:trHeight w:hRule="exact" w:val="73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5DF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8425D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8425D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F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8425DF" w:rsidRPr="005D70E8" w:rsidTr="008425DF">
        <w:trPr>
          <w:trHeight w:hRule="exact" w:val="97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5DF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6C7C5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запланованих заходів з нагоди Дня підприємця  у районах м. Києва, у тому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8425D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8425D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F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425DF" w:rsidRPr="005D70E8" w:rsidTr="008425DF">
        <w:trPr>
          <w:trHeight w:hRule="exact" w:val="29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5DF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8425D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8425D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F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425DF" w:rsidRPr="005D70E8" w:rsidTr="008425DF">
        <w:trPr>
          <w:trHeight w:hRule="exact" w:val="84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5DF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8425D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5D70E8" w:rsidRDefault="008425DF" w:rsidP="008425D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F" w:rsidRPr="005D70E8" w:rsidRDefault="008425D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6C7C51" w:rsidRPr="005D70E8" w:rsidTr="008425DF">
        <w:trPr>
          <w:trHeight w:hRule="exact" w:val="114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51" w:rsidRPr="005D70E8" w:rsidRDefault="009E0DB8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="006C7C51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4046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одного заходу з нагоди Дня підприємця у м. Києві,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4046C8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303C32" w:rsidRPr="005D70E8" w:rsidTr="00303C32">
        <w:trPr>
          <w:trHeight w:hRule="exact" w:val="71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32" w:rsidRPr="005D70E8" w:rsidRDefault="00303C32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32" w:rsidRPr="005D70E8" w:rsidRDefault="00303C32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32" w:rsidRPr="005D70E8" w:rsidRDefault="00303C3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303C32" w:rsidRPr="005D70E8" w:rsidTr="00303C32">
        <w:trPr>
          <w:trHeight w:hRule="exact" w:val="127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32" w:rsidRPr="005D70E8" w:rsidRDefault="00303C32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32" w:rsidRPr="005D70E8" w:rsidRDefault="00303C32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F458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одного заходу з нагоди Дня підприємця у районах м. Києва,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32" w:rsidRPr="005D70E8" w:rsidRDefault="00303C3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303C32" w:rsidRPr="005D70E8" w:rsidTr="00303C32">
        <w:trPr>
          <w:trHeight w:hRule="exact" w:val="84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32" w:rsidRPr="005D70E8" w:rsidRDefault="00303C32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32" w:rsidRPr="005D70E8" w:rsidRDefault="00303C32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70E8" w:rsidRDefault="00303C32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32" w:rsidRPr="005D70E8" w:rsidRDefault="00303C3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6C7C51" w:rsidRPr="005D70E8" w:rsidTr="00303C32">
        <w:trPr>
          <w:trHeight w:hRule="exact" w:val="99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51" w:rsidRPr="005D70E8" w:rsidRDefault="00E354F1" w:rsidP="00016FD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1B74C9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проведених заходів з нагоди Дня підприємця в м. Києві до запланованої,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1B74C9" w:rsidP="001B74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C7C51" w:rsidRPr="005D70E8" w:rsidTr="00303C32">
        <w:trPr>
          <w:trHeight w:hRule="exact" w:val="70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303C32" w:rsidP="00303C3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303C32" w:rsidP="00303C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303C3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6C7C51" w:rsidRPr="005D70E8" w:rsidTr="00303C32">
        <w:trPr>
          <w:trHeight w:hRule="exact" w:val="69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питома вага кількості проведених заходів 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2F5D63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303C3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303C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C7C51" w:rsidRPr="005D70E8" w:rsidTr="00303C32">
        <w:trPr>
          <w:trHeight w:hRule="exact" w:val="100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нагоди Дня підприємця в районах м. Києва до запланованої, </w:t>
            </w:r>
          </w:p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303C3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303C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C7C51" w:rsidRPr="005D70E8" w:rsidTr="00303C32">
        <w:trPr>
          <w:trHeight w:hRule="exact" w:val="70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6C7C51" w:rsidP="00303C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303C32" w:rsidP="00303C3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1" w:rsidRPr="005D70E8" w:rsidRDefault="00303C32" w:rsidP="00303C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1" w:rsidRPr="005D70E8" w:rsidRDefault="00303C32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F3748E" w:rsidRPr="005D70E8" w:rsidTr="0029471F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8E" w:rsidRPr="005D70E8" w:rsidRDefault="00F3748E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Підтримка підприємницької ініціативи громадян</w:t>
            </w:r>
          </w:p>
        </w:tc>
      </w:tr>
      <w:tr w:rsidR="00F3748E" w:rsidRPr="005D70E8" w:rsidTr="0029471F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8E" w:rsidRPr="005D70E8" w:rsidRDefault="00F3748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Залучення до підприємницької діяльності</w:t>
            </w:r>
          </w:p>
          <w:p w:rsidR="00F3748E" w:rsidRPr="005D70E8" w:rsidRDefault="00F3748E" w:rsidP="0029471F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безробітних та соціально-вразливих верств населення</w:t>
            </w:r>
          </w:p>
        </w:tc>
      </w:tr>
      <w:tr w:rsidR="00351A9F" w:rsidRPr="005D70E8" w:rsidTr="002C27AB">
        <w:trPr>
          <w:trHeight w:hRule="exact" w:val="999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CD622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8.1. Сприяння розвитку підприємницької</w:t>
            </w:r>
          </w:p>
          <w:p w:rsidR="00351A9F" w:rsidRPr="005D70E8" w:rsidRDefault="00351A9F" w:rsidP="00CD622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ініціативи серед безробітних шляхом організації відповідної професійної</w:t>
            </w:r>
          </w:p>
          <w:p w:rsidR="00351A9F" w:rsidRPr="005D70E8" w:rsidRDefault="00351A9F" w:rsidP="00CD622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підготовки, надання</w:t>
            </w:r>
          </w:p>
          <w:p w:rsidR="00351A9F" w:rsidRPr="005D70E8" w:rsidRDefault="00351A9F" w:rsidP="00CD622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безробітним</w:t>
            </w:r>
          </w:p>
          <w:p w:rsidR="00351A9F" w:rsidRPr="005D70E8" w:rsidRDefault="00351A9F" w:rsidP="00E346D1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одноразової допомоги по безробіттю для організації підприємницької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351A9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Фонду загальнообов’язкового державного соціального страхування України на 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  <w:t>випадок безробіття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351A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2C27AB" w:rsidP="00351A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</w:t>
            </w:r>
            <w:r w:rsidR="00351A9F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2C27AB" w:rsidP="001171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717D" w:rsidRPr="005D70E8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2C27AB" w:rsidP="0011717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11717D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C27A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351A9F" w:rsidRPr="005D70E8" w:rsidTr="00351A9F">
        <w:trPr>
          <w:trHeight w:hRule="exact" w:val="139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351A9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безробітних, яким заплановано надати одноразову виплату,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351A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351A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F" w:rsidRPr="005D70E8" w:rsidRDefault="00351A9F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351A9F" w:rsidRPr="005D70E8" w:rsidTr="002C27AB">
        <w:trPr>
          <w:trHeight w:hRule="exact" w:val="101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2C27AB" w:rsidP="00351A9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11717D" w:rsidP="002C27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2C27AB" w:rsidP="0011717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</w:t>
            </w:r>
            <w:r w:rsidR="0011717D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C27A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351A9F" w:rsidRPr="005D70E8" w:rsidTr="002C27AB">
        <w:trPr>
          <w:trHeight w:hRule="exact" w:val="169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середні витрати на одноразову виплату допомоги по безробіттю </w:t>
            </w:r>
          </w:p>
          <w:p w:rsidR="00351A9F" w:rsidRPr="005D70E8" w:rsidRDefault="00351A9F" w:rsidP="002027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для відкриття власної справи одному безробітному,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07" w:rsidRPr="005D70E8" w:rsidRDefault="00202707" w:rsidP="0020270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  <w:p w:rsidR="00351A9F" w:rsidRPr="005D70E8" w:rsidRDefault="00351A9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351A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F" w:rsidRPr="005D70E8" w:rsidRDefault="00351A9F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C27A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351A9F" w:rsidRPr="005D70E8" w:rsidTr="002C27AB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ind w:left="75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коштів Фонду загальнообов’язкового державного соціального страхування України на 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випадок безробіття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2C27AB" w:rsidP="002C27A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11717D" w:rsidP="002C27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2C27AB" w:rsidP="0011717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+</w:t>
            </w:r>
            <w:r w:rsidR="0011717D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C27A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351A9F" w:rsidRPr="005D70E8" w:rsidTr="002C27AB">
        <w:trPr>
          <w:trHeight w:hRule="exact" w:val="184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8F1AF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безробітних, які отримали одноразову виплату допомоги по безробіттю для відкриття власної справи, до запланованої кількості,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8F1AF1" w:rsidP="008F1AF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351A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F" w:rsidRPr="005D70E8" w:rsidRDefault="00351A9F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C27A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351A9F" w:rsidRPr="005D70E8" w:rsidTr="002C27AB">
        <w:trPr>
          <w:trHeight w:hRule="exact" w:val="113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 w:line="216" w:lineRule="auto"/>
              <w:ind w:left="75" w:hanging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коштів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9471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11717D" w:rsidP="002C27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2C27AB" w:rsidP="0011717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</w:t>
            </w:r>
            <w:r w:rsidR="0011717D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F" w:rsidRPr="005D70E8" w:rsidRDefault="00351A9F" w:rsidP="002C27A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E15CA9" w:rsidRPr="005D70E8" w:rsidTr="00E15CA9">
        <w:trPr>
          <w:trHeight w:hRule="exact" w:val="427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792FB2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8.2. Організація та проведення StartBusinesspicnic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792FB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кошти грантів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 не проводився.</w:t>
            </w:r>
          </w:p>
        </w:tc>
      </w:tr>
      <w:tr w:rsidR="00E15CA9" w:rsidRPr="005D70E8" w:rsidTr="00E15CA9">
        <w:trPr>
          <w:trHeight w:hRule="exact" w:val="70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проведення пікніку один раз на рік, </w:t>
            </w:r>
          </w:p>
          <w:p w:rsidR="00E15CA9" w:rsidRPr="005D70E8" w:rsidRDefault="00E15CA9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792FB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E15CA9" w:rsidRPr="005D70E8" w:rsidTr="00E15CA9">
        <w:trPr>
          <w:trHeight w:hRule="exact" w:val="28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792FB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грантів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 не проводився.</w:t>
            </w:r>
          </w:p>
        </w:tc>
      </w:tr>
      <w:tr w:rsidR="00E15CA9" w:rsidRPr="005D70E8" w:rsidTr="00E15CA9">
        <w:trPr>
          <w:trHeight w:hRule="exact" w:val="84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6054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середні витрати на проведення одного пікніка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 не проводився.</w:t>
            </w:r>
          </w:p>
        </w:tc>
      </w:tr>
      <w:tr w:rsidR="00E15CA9" w:rsidRPr="005D70E8" w:rsidTr="00E15CA9">
        <w:trPr>
          <w:trHeight w:hRule="exact" w:val="128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проведених тренінгів до запланованої, у тому числі за рахунок:</w:t>
            </w:r>
          </w:p>
          <w:p w:rsidR="00E15CA9" w:rsidRPr="005D70E8" w:rsidRDefault="00E15CA9" w:rsidP="0029471F">
            <w:pPr>
              <w:numPr>
                <w:ilvl w:val="0"/>
                <w:numId w:val="4"/>
              </w:numPr>
              <w:suppressAutoHyphens/>
              <w:spacing w:after="0"/>
              <w:ind w:left="176" w:hanging="1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грантів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6054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  <w:p w:rsidR="00E15CA9" w:rsidRPr="005D70E8" w:rsidRDefault="00E15CA9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A9" w:rsidRPr="005D70E8" w:rsidRDefault="00E15CA9" w:rsidP="00E15C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 не проводився.</w:t>
            </w:r>
          </w:p>
        </w:tc>
      </w:tr>
      <w:tr w:rsidR="00A944C5" w:rsidRPr="005D70E8" w:rsidTr="0029471F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44C5" w:rsidRPr="005D70E8" w:rsidRDefault="00AB4F2C" w:rsidP="00AB4F2C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Популяризація підприємницької діяльності</w:t>
            </w:r>
          </w:p>
        </w:tc>
      </w:tr>
      <w:tr w:rsidR="004510D6" w:rsidRPr="005D70E8" w:rsidTr="004510D6">
        <w:trPr>
          <w:trHeight w:hRule="exact" w:val="698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9.1. Створення та популяризація електронного каталогу «Успішні практики підприємництва» (у тому числі:, успішний стартап, успішний молодіжний бізнес, успішний експортний проект, тощо), що сприятиме формуванню у населення «економічного» мислення та спонукатиме його до підприємницької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4510D6" w:rsidRPr="005D70E8" w:rsidRDefault="004510D6" w:rsidP="00C3111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4510D6" w:rsidRPr="005D70E8" w:rsidTr="004510D6">
        <w:trPr>
          <w:trHeight w:hRule="exact" w:val="70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AF684D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запланованих каталогів,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AF68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4510D6" w:rsidRPr="005D70E8" w:rsidTr="004510D6">
        <w:trPr>
          <w:trHeight w:hRule="exact" w:val="70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4510D6" w:rsidRPr="005D70E8" w:rsidTr="004510D6">
        <w:trPr>
          <w:trHeight w:hRule="exact" w:val="85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AF684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випуск одного каталогу,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4510D6" w:rsidRPr="005D70E8" w:rsidTr="004510D6">
        <w:trPr>
          <w:trHeight w:hRule="exact" w:val="71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4510D6" w:rsidRPr="005D70E8" w:rsidTr="004510D6">
        <w:trPr>
          <w:trHeight w:hRule="exact" w:val="99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питома вага кількості випущених каталогів  до запланованої, </w:t>
            </w:r>
          </w:p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4510D6" w:rsidRPr="005D70E8" w:rsidTr="004510D6">
        <w:trPr>
          <w:trHeight w:hRule="exact" w:val="68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6" w:rsidRPr="005D70E8" w:rsidRDefault="004510D6" w:rsidP="004510D6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6" w:rsidRPr="005D70E8" w:rsidRDefault="004510D6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AB56A3" w:rsidRPr="005D70E8" w:rsidTr="00EA402E">
        <w:trPr>
          <w:trHeight w:hRule="exact" w:val="999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6A3" w:rsidRPr="005D70E8" w:rsidRDefault="00AB56A3" w:rsidP="002A5DB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9.2. Розвиток партнерства між бізнесом та освітніми закладами шляхом проведення спільних заходів, на яких студенти ВНЗ та старшокласники матимуть змогу ознайомитись з кращими практиками ведення бізнесу, а підприємці – підібрати потенційні кадри </w:t>
            </w:r>
          </w:p>
          <w:p w:rsidR="00AB56A3" w:rsidRPr="005D70E8" w:rsidRDefault="00AB56A3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A3" w:rsidRPr="005D70E8" w:rsidRDefault="00AB56A3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5D70E8" w:rsidRDefault="00AB56A3" w:rsidP="00EB6DEB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власні кошти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5D70E8" w:rsidRDefault="00AB56A3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5D70E8" w:rsidRDefault="00AB56A3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5D70E8" w:rsidRDefault="00AB56A3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5D70E8" w:rsidRDefault="00AB56A3" w:rsidP="00C215A9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5D70E8" w:rsidRDefault="00AB56A3" w:rsidP="00AB56A3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відсутня.</w:t>
            </w:r>
          </w:p>
        </w:tc>
      </w:tr>
      <w:tr w:rsidR="00F168DD" w:rsidRPr="005D70E8" w:rsidTr="00AB56A3">
        <w:trPr>
          <w:trHeight w:hRule="exact" w:val="69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EB6DE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запланованих зустрічей,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EB6D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  <w:p w:rsidR="00F168DD" w:rsidRPr="005D70E8" w:rsidRDefault="00F168DD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168DD" w:rsidRPr="005D70E8" w:rsidTr="00EA402E">
        <w:trPr>
          <w:trHeight w:hRule="exact" w:val="56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власних  коштів суб’єктів господарювання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11717D" w:rsidP="00EA40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11717D" w:rsidP="00EA402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168DD" w:rsidRPr="005D70E8" w:rsidTr="002C1C1C">
        <w:trPr>
          <w:trHeight w:hRule="exact" w:val="85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C1C1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одної зустрічі,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C1C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168DD" w:rsidRPr="005D70E8" w:rsidTr="00EA402E">
        <w:trPr>
          <w:trHeight w:hRule="exact" w:val="83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власних 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ind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ind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EA402E" w:rsidP="00EA40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EA402E" w:rsidP="00EA402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168DD" w:rsidRPr="005D70E8" w:rsidTr="00D7384D">
        <w:trPr>
          <w:trHeight w:hRule="exact" w:val="141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D7384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проведених зустрічей до запланованої,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ind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ind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F168DD" w:rsidRPr="005D70E8" w:rsidTr="00EA402E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EA402E" w:rsidP="00EA402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власних 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F168D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11717D" w:rsidP="00EA40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DD" w:rsidRPr="005D70E8" w:rsidRDefault="0011717D" w:rsidP="00EA402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+5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DD" w:rsidRPr="005D70E8" w:rsidRDefault="00F168D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11717D" w:rsidRPr="005D70E8" w:rsidTr="0011717D">
        <w:trPr>
          <w:trHeight w:hRule="exact" w:val="2133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17D" w:rsidRPr="005D70E8" w:rsidRDefault="0011717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9.3. Підтримка створення та розвитку об’єктів інноваційної інфраструктури (бізнес-інкубаторів, технопарків, тощо)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17D" w:rsidRPr="005D70E8" w:rsidRDefault="0011717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E815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кількість запланованих консультацій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E8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E8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914AD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11717D">
            <w:pPr>
              <w:pStyle w:val="a4"/>
              <w:tabs>
                <w:tab w:val="left" w:pos="993"/>
              </w:tabs>
              <w:spacing w:before="100" w:beforeAutospacing="1" w:after="100" w:afterAutospacing="1"/>
              <w:ind w:left="36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    -48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7D" w:rsidRPr="005D70E8" w:rsidRDefault="0011717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11717D" w:rsidRPr="005D70E8" w:rsidTr="008D19A5">
        <w:trPr>
          <w:trHeight w:hRule="exact" w:val="125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7D" w:rsidRPr="005D70E8" w:rsidRDefault="0011717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7D" w:rsidRPr="005D70E8" w:rsidRDefault="0011717D" w:rsidP="00294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E815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кількість об’єктів інфраструктури, які співпрацюють з місцевими органами виконавчої влади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E8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914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914AD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914AD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17D" w:rsidRPr="005D70E8" w:rsidRDefault="0011717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11717D" w:rsidRPr="005D70E8" w:rsidTr="008D19A5">
        <w:trPr>
          <w:trHeight w:hRule="exact" w:val="84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7D" w:rsidRPr="005D70E8" w:rsidRDefault="0011717D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17D" w:rsidRPr="005D70E8" w:rsidRDefault="0011717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2947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питома вага кількості наданих консультацій до запланованих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E8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E8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914AD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D" w:rsidRPr="005D70E8" w:rsidRDefault="0011717D" w:rsidP="00914AD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-96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7D" w:rsidRPr="005D70E8" w:rsidRDefault="0011717D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43581D" w:rsidRPr="005D70E8" w:rsidTr="0029471F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581D" w:rsidRPr="005D70E8" w:rsidRDefault="0043581D" w:rsidP="0043581D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Популяризація соціально-відповідального бізнесу</w:t>
            </w:r>
          </w:p>
        </w:tc>
      </w:tr>
      <w:tr w:rsidR="008F790E" w:rsidRPr="005D70E8" w:rsidTr="008F790E">
        <w:trPr>
          <w:trHeight w:hRule="exact" w:val="716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10.1. Створення електронного каталогу «Соціально- відповідальний бізнес міста Києва» (в якому буде інформація про кращі практики соціально-відповідального бізнесу та товари і послуги, які він пропонує, надає, тощо), щорічне його оновлення  та розміщення його на Єдиному веб-порталі територіальної громади м. Києва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8F790E" w:rsidRPr="005D70E8" w:rsidRDefault="008F790E" w:rsidP="00A32FE5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8F79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8F790E" w:rsidRPr="005D70E8" w:rsidTr="008F790E">
        <w:trPr>
          <w:trHeight w:hRule="exact" w:val="71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numPr>
                <w:ilvl w:val="0"/>
                <w:numId w:val="4"/>
              </w:numPr>
              <w:tabs>
                <w:tab w:val="left" w:pos="178"/>
              </w:tabs>
              <w:suppressAutoHyphens/>
              <w:spacing w:after="0" w:line="216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власні кошти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8F79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Кошти не залучались.</w:t>
            </w:r>
          </w:p>
        </w:tc>
      </w:tr>
      <w:tr w:rsidR="008F790E" w:rsidRPr="005D70E8" w:rsidTr="008F790E">
        <w:trPr>
          <w:trHeight w:hRule="exact" w:val="71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кількість каталогів, які заплановано створити, </w:t>
            </w:r>
          </w:p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8F79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C215A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F790E" w:rsidRPr="005D70E8" w:rsidTr="008F790E">
        <w:trPr>
          <w:trHeight w:hRule="exact" w:val="69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коштів бюджету </w:t>
            </w:r>
          </w:p>
          <w:p w:rsidR="008F790E" w:rsidRPr="005D70E8" w:rsidRDefault="008F790E" w:rsidP="00A32FE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м. Києва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8F79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8F790E" w:rsidRPr="005D70E8" w:rsidTr="008F790E">
        <w:trPr>
          <w:trHeight w:hRule="exact" w:val="55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numPr>
                <w:ilvl w:val="0"/>
                <w:numId w:val="4"/>
              </w:numPr>
              <w:tabs>
                <w:tab w:val="left" w:pos="178"/>
              </w:tabs>
              <w:suppressAutoHyphens/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власних 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8F79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F790E" w:rsidRPr="005D70E8" w:rsidTr="008F790E">
        <w:trPr>
          <w:trHeight w:hRule="exact" w:val="100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середні витрати на створення одного каталогу, тис. грн, </w:t>
            </w:r>
          </w:p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8F79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F790E" w:rsidRPr="005D70E8" w:rsidTr="006D1220">
        <w:trPr>
          <w:trHeight w:hRule="exact" w:val="70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коштів бюджету </w:t>
            </w:r>
          </w:p>
          <w:p w:rsidR="008F790E" w:rsidRPr="005D70E8" w:rsidRDefault="008F790E" w:rsidP="0024243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м. Києва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8F79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8F790E" w:rsidRPr="005D70E8" w:rsidTr="008F790E">
        <w:trPr>
          <w:trHeight w:hRule="exact" w:val="84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власних 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8F79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E" w:rsidRPr="005D70E8" w:rsidRDefault="008F790E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E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Кошти не залучались.</w:t>
            </w:r>
          </w:p>
        </w:tc>
      </w:tr>
      <w:tr w:rsidR="00A32FE5" w:rsidRPr="005D70E8" w:rsidTr="006D1220">
        <w:trPr>
          <w:trHeight w:hRule="exact" w:val="99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E5" w:rsidRPr="005D70E8" w:rsidRDefault="00A32FE5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E5" w:rsidRPr="005D70E8" w:rsidRDefault="00A32FE5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5" w:rsidRPr="005D70E8" w:rsidRDefault="00A32FE5" w:rsidP="0024243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питома вага кількості створених каталогів   до запланованих,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5" w:rsidRPr="005D70E8" w:rsidRDefault="00242436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5" w:rsidRPr="005D70E8" w:rsidRDefault="00A32FE5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E5" w:rsidRPr="005D70E8" w:rsidRDefault="00A32FE5" w:rsidP="000A67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E5" w:rsidRPr="005D70E8" w:rsidRDefault="00A32FE5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E5" w:rsidRPr="005D70E8" w:rsidRDefault="00A32FE5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D1220" w:rsidRPr="005D70E8" w:rsidTr="006D1220">
        <w:trPr>
          <w:trHeight w:hRule="exact" w:val="71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коштів бюджету </w:t>
            </w:r>
          </w:p>
          <w:p w:rsidR="006D1220" w:rsidRPr="005D70E8" w:rsidRDefault="006D1220" w:rsidP="005B645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C215A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6D1220" w:rsidRPr="005D70E8" w:rsidTr="006D1220">
        <w:trPr>
          <w:trHeight w:hRule="exact" w:val="69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numPr>
                <w:ilvl w:val="0"/>
                <w:numId w:val="4"/>
              </w:numPr>
              <w:tabs>
                <w:tab w:val="left" w:pos="178"/>
              </w:tabs>
              <w:suppressAutoHyphens/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власних  коштів суб’єктів господарювання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C215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Кошти не залучались.</w:t>
            </w:r>
          </w:p>
        </w:tc>
      </w:tr>
      <w:tr w:rsidR="00772CD3" w:rsidRPr="005D70E8" w:rsidTr="0029471F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72CD3" w:rsidRPr="005D70E8" w:rsidRDefault="00772CD3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Розвиток міжрегіонального та міжнародного співробітництва</w:t>
            </w:r>
          </w:p>
        </w:tc>
      </w:tr>
      <w:tr w:rsidR="00772CD3" w:rsidRPr="005D70E8" w:rsidTr="0029471F">
        <w:trPr>
          <w:trHeight w:hRule="exact" w:val="573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72CD3" w:rsidRPr="005D70E8" w:rsidRDefault="00772CD3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Сприяння міжрегіональному та міжнародному співробітництву суб’єктів малого та середнього</w:t>
            </w:r>
          </w:p>
          <w:p w:rsidR="00772CD3" w:rsidRPr="005D70E8" w:rsidRDefault="00772CD3" w:rsidP="0029471F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підприємництва</w:t>
            </w:r>
          </w:p>
        </w:tc>
      </w:tr>
      <w:tr w:rsidR="006D1220" w:rsidRPr="005D70E8" w:rsidTr="006D1220">
        <w:trPr>
          <w:trHeight w:hRule="exact" w:val="978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D07C5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11.1. Створення та публікація на</w:t>
            </w:r>
          </w:p>
          <w:p w:rsidR="006D1220" w:rsidRPr="005D70E8" w:rsidRDefault="006D1220" w:rsidP="00D07C5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Єдиному веб-порталі</w:t>
            </w:r>
          </w:p>
          <w:p w:rsidR="006D1220" w:rsidRPr="005D70E8" w:rsidRDefault="006D1220" w:rsidP="00D07C5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територіальної громади м. Києва</w:t>
            </w:r>
          </w:p>
          <w:p w:rsidR="006D1220" w:rsidRPr="005D70E8" w:rsidRDefault="006D1220" w:rsidP="00D07C5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бази даних іноземних підприємців, які мають намір співпрацювати з підприємцями </w:t>
            </w:r>
          </w:p>
          <w:p w:rsidR="006D1220" w:rsidRPr="005D70E8" w:rsidRDefault="006D1220" w:rsidP="0092518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Києва, в подальшому актуалізація даних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кошти бюджету </w:t>
            </w:r>
          </w:p>
          <w:p w:rsidR="006D1220" w:rsidRPr="005D70E8" w:rsidRDefault="006D1220" w:rsidP="001F1BA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 Києва,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C0160E" w:rsidP="006D12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="006D1220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6D1220" w:rsidRPr="005D70E8" w:rsidTr="006D1220">
        <w:trPr>
          <w:trHeight w:hRule="exact" w:val="68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баз даних, які заплановано актуалізувати,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1F1B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D1220" w:rsidRPr="005D70E8" w:rsidTr="006D1220">
        <w:trPr>
          <w:trHeight w:hRule="exact" w:val="87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C0160E" w:rsidP="006D12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="006D1220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6D1220" w:rsidRPr="005D70E8" w:rsidTr="006D1220">
        <w:trPr>
          <w:trHeight w:hRule="exact" w:val="99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1F1BA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створення однієї бази даних,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D1220" w:rsidRPr="005D70E8" w:rsidTr="006D1220">
        <w:trPr>
          <w:trHeight w:hRule="exact" w:val="85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C0160E" w:rsidP="006D12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="006D1220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6D1220" w:rsidRPr="005D70E8" w:rsidTr="006D1220">
        <w:trPr>
          <w:trHeight w:hRule="exact" w:val="97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AB2D8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актуалізацію однієї бази даних, у тому числі за рахунок: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D1220" w:rsidRPr="005D70E8" w:rsidTr="006D1220">
        <w:trPr>
          <w:trHeight w:hRule="exact" w:val="83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коштів бюджету м. 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6D1220" w:rsidP="006D12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0" w:rsidRPr="005D70E8" w:rsidRDefault="00C0160E" w:rsidP="006D12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="006D1220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20" w:rsidRPr="005D70E8" w:rsidRDefault="006D1220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18"/>
                <w:szCs w:val="18"/>
              </w:rPr>
              <w:t>У  бюджеті м. Києва на 2020 рік не виділені кошти на реалізацію заходу.</w:t>
            </w:r>
          </w:p>
        </w:tc>
      </w:tr>
      <w:tr w:rsidR="00217524" w:rsidRPr="005D70E8" w:rsidTr="00D573DC">
        <w:trPr>
          <w:trHeight w:hRule="exact" w:val="1142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Таблиця «Очікувані результативні показники виконання програми» (стор.30)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4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Кількість малих підприємств </w:t>
            </w:r>
          </w:p>
          <w:p w:rsidR="00217524" w:rsidRPr="005D70E8" w:rsidRDefault="00217524" w:rsidP="00217524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10 тис. осіб наявного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6E0A06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6D1220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D122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3273B0" w:rsidP="006D12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6D1220" w:rsidP="003273B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3273B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D573DC" w:rsidP="003273B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статистики у м. Києві за 201</w:t>
            </w:r>
            <w:r w:rsidR="003273B0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рік</w:t>
            </w:r>
          </w:p>
        </w:tc>
      </w:tr>
      <w:tr w:rsidR="00217524" w:rsidRPr="005D70E8" w:rsidTr="00D573DC">
        <w:trPr>
          <w:trHeight w:hRule="exact" w:val="99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Кількість середніх підприємств </w:t>
            </w:r>
          </w:p>
          <w:p w:rsidR="00217524" w:rsidRPr="005D70E8" w:rsidRDefault="00217524" w:rsidP="00217524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10 тис. осіб наявного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6E0A06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6D1220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6D122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3273B0" w:rsidP="00D573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3273B0" w:rsidP="00D573D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D573DC" w:rsidP="003273B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статистики у м. Києві за 201</w:t>
            </w:r>
            <w:r w:rsidR="003273B0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рік</w:t>
            </w:r>
          </w:p>
        </w:tc>
      </w:tr>
      <w:tr w:rsidR="00217524" w:rsidRPr="005D70E8" w:rsidTr="00D573DC">
        <w:trPr>
          <w:trHeight w:hRule="exact" w:val="73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217524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Кількість підприємців – фізичних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6E0A06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тис.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6D1220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6D122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7242A7" w:rsidP="00D573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7242A7" w:rsidP="00D573D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+129,4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D573DC" w:rsidP="007242A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ДПС ум. Києві (зареєстровані станом на 01.0</w:t>
            </w:r>
            <w:r w:rsidR="007242A7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.2020)</w:t>
            </w:r>
          </w:p>
        </w:tc>
      </w:tr>
      <w:tr w:rsidR="00217524" w:rsidRPr="005D70E8" w:rsidTr="00C215A9">
        <w:trPr>
          <w:trHeight w:hRule="exact" w:val="124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217524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Загальна кількість суб’єктів підприємництва (юридичних та фізичних осіб), зареєстрованих як платники податків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6E0A06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тис. 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6D1220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  <w:r w:rsidR="006D122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7242A7" w:rsidP="00C215A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893,1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C215A9" w:rsidP="007242A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7242A7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4" w:rsidRPr="005D70E8" w:rsidRDefault="00C215A9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ДПС ум. Києв</w:t>
            </w:r>
            <w:r w:rsidR="007242A7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 (зареєстровані станом на 01.07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.2020)</w:t>
            </w:r>
          </w:p>
        </w:tc>
      </w:tr>
      <w:tr w:rsidR="00217524" w:rsidRPr="005D70E8" w:rsidTr="008F326B">
        <w:trPr>
          <w:trHeight w:hRule="exact" w:val="85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Надходження до бюджетів усіх рівнів  від діяль</w:t>
            </w:r>
            <w:r w:rsidR="002D78AC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ності суб’єктів підприємництва</w:t>
            </w:r>
          </w:p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D78AC" w:rsidP="006E0A06">
            <w:pPr>
              <w:tabs>
                <w:tab w:val="left" w:pos="-59"/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6D1220" w:rsidP="008F326B">
            <w:pPr>
              <w:tabs>
                <w:tab w:val="left" w:pos="-59"/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73EE1" w:rsidP="008F326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292169,4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873EE1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73EE1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92169,6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8F326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</w:t>
            </w:r>
            <w:r w:rsidR="00873EE1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ДПС ум. Києві (станом на 01.07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.2020)</w:t>
            </w:r>
          </w:p>
        </w:tc>
      </w:tr>
      <w:tr w:rsidR="00217524" w:rsidRPr="005D70E8" w:rsidTr="008F326B">
        <w:trPr>
          <w:trHeight w:hRule="exact" w:val="96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Кількість об’єктів інфраструктури підтримки малого т</w:t>
            </w:r>
            <w:r w:rsidR="002D78AC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середнього підприємництва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D78AC" w:rsidP="006E0A06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8F326B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  <w:r w:rsidR="006D122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A737B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A737BF" w:rsidRPr="005D7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8F326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A737BF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217524" w:rsidRPr="005D70E8" w:rsidTr="00EB6364">
        <w:trPr>
          <w:trHeight w:hRule="exact" w:val="85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11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153580">
            <w:pPr>
              <w:tabs>
                <w:tab w:val="left" w:pos="0"/>
              </w:tabs>
              <w:suppressAutoHyphens/>
              <w:spacing w:after="0" w:line="216" w:lineRule="auto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Середньорічна кількість найманих працівників на </w:t>
            </w:r>
            <w:r w:rsidR="0015358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малих та середніх підприємствах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153580" w:rsidP="006E0A06">
            <w:pPr>
              <w:tabs>
                <w:tab w:val="left" w:pos="-10"/>
              </w:tabs>
              <w:suppressAutoHyphens/>
              <w:spacing w:after="0" w:line="216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тис.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6E0A06">
            <w:pPr>
              <w:tabs>
                <w:tab w:val="left" w:pos="-10"/>
              </w:tabs>
              <w:suppressAutoHyphens/>
              <w:spacing w:after="0" w:line="216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C31190" w:rsidP="00EB63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C3119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C3119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C3119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статистики у м. Києві за 201</w:t>
            </w:r>
            <w:r w:rsidR="00C31190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рік</w:t>
            </w:r>
          </w:p>
        </w:tc>
      </w:tr>
      <w:tr w:rsidR="00217524" w:rsidRPr="005D70E8" w:rsidTr="00EB6364">
        <w:trPr>
          <w:trHeight w:hRule="exact" w:val="140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 w:line="216" w:lineRule="auto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153580">
            <w:pPr>
              <w:tabs>
                <w:tab w:val="left" w:pos="0"/>
              </w:tabs>
              <w:suppressAutoHyphens/>
              <w:spacing w:after="0" w:line="216" w:lineRule="auto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Середньорічний обсяг надходжень податків і зборів від суб’єктів підприємництва до Зведеного бюджету в розрахун</w:t>
            </w:r>
            <w:r w:rsidR="0015358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 на одного платника податків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153580" w:rsidP="006E0A06">
            <w:pPr>
              <w:tabs>
                <w:tab w:val="left" w:pos="-10"/>
              </w:tabs>
              <w:suppressAutoHyphens/>
              <w:spacing w:after="0" w:line="216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6E0A06">
            <w:pPr>
              <w:tabs>
                <w:tab w:val="left" w:pos="-10"/>
              </w:tabs>
              <w:suppressAutoHyphens/>
              <w:spacing w:after="0" w:line="216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B63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B636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+140,5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B636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ДПС ум. Києві (станом на 01.01.2020)</w:t>
            </w:r>
          </w:p>
        </w:tc>
      </w:tr>
      <w:tr w:rsidR="00217524" w:rsidRPr="005D70E8" w:rsidTr="00EB6364">
        <w:trPr>
          <w:trHeight w:hRule="exact" w:val="114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 w:line="216" w:lineRule="auto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153580">
            <w:pPr>
              <w:tabs>
                <w:tab w:val="left" w:pos="0"/>
              </w:tabs>
              <w:suppressAutoHyphens/>
              <w:spacing w:after="0"/>
              <w:ind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Середньорічний обсяг реалізованої продукції (товарів, послуг) на одного пра</w:t>
            </w:r>
            <w:r w:rsidR="0015358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цюючого на малих підприємствах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153580" w:rsidP="006E0A06">
            <w:pPr>
              <w:tabs>
                <w:tab w:val="left" w:pos="-10"/>
              </w:tabs>
              <w:suppressAutoHyphens/>
              <w:spacing w:after="0" w:line="216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8F326B">
            <w:pPr>
              <w:tabs>
                <w:tab w:val="left" w:pos="-10"/>
              </w:tabs>
              <w:suppressAutoHyphens/>
              <w:spacing w:after="0" w:line="216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C31190" w:rsidP="008F326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C3119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C3119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C3119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статистики у м. Києві за 201</w:t>
            </w:r>
            <w:r w:rsidR="00C31190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рік</w:t>
            </w:r>
          </w:p>
        </w:tc>
      </w:tr>
      <w:tr w:rsidR="00217524" w:rsidRPr="005D70E8" w:rsidTr="00EB6364">
        <w:trPr>
          <w:trHeight w:hRule="exact" w:val="127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spacing w:after="0"/>
              <w:ind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153580">
            <w:pPr>
              <w:tabs>
                <w:tab w:val="left" w:pos="0"/>
              </w:tabs>
              <w:suppressAutoHyphens/>
              <w:spacing w:after="0"/>
              <w:ind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Середньорічний обсяг реалізованої продукції (товарів, послуг) на одного працюю</w:t>
            </w:r>
            <w:r w:rsidR="00153580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чого на середніх підприємствах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153580" w:rsidP="00153580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8F326B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0E21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0E21FE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8F326B" w:rsidP="008F326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0E21FE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0E21F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статистики у м. Києві за 201</w:t>
            </w:r>
            <w:r w:rsidR="000E21FE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рік</w:t>
            </w:r>
          </w:p>
        </w:tc>
      </w:tr>
      <w:tr w:rsidR="00217524" w:rsidRPr="005D70E8" w:rsidTr="00EB6364">
        <w:trPr>
          <w:trHeight w:hRule="exact" w:val="84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4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autoSpaceDN w:val="0"/>
              <w:spacing w:after="0"/>
              <w:ind w:firstLine="41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D70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Частка малих підпр</w:t>
            </w:r>
            <w:r w:rsidR="008B3C07" w:rsidRPr="005D70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иємств, які отримали прибуток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A22A0F" w:rsidP="00153580">
            <w:pPr>
              <w:tabs>
                <w:tab w:val="left" w:pos="-10"/>
              </w:tabs>
              <w:suppressAutoHyphens/>
              <w:autoSpaceDN w:val="0"/>
              <w:spacing w:after="0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153580">
            <w:pPr>
              <w:tabs>
                <w:tab w:val="left" w:pos="-10"/>
              </w:tabs>
              <w:suppressAutoHyphens/>
              <w:autoSpaceDN w:val="0"/>
              <w:spacing w:after="0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D70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A5E69" w:rsidP="00EB63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A5E6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EA5E6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A5E6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статистики у м. Києві за 201</w:t>
            </w:r>
            <w:r w:rsidR="00EA5E69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рік</w:t>
            </w:r>
          </w:p>
        </w:tc>
      </w:tr>
      <w:tr w:rsidR="00217524" w:rsidRPr="005D70E8" w:rsidTr="00EB6364">
        <w:trPr>
          <w:trHeight w:hRule="exact" w:val="84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autoSpaceDN w:val="0"/>
              <w:spacing w:after="0"/>
              <w:ind w:firstLine="41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autoSpaceDN w:val="0"/>
              <w:spacing w:after="0"/>
              <w:ind w:firstLine="41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D70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Частка середніх підпр</w:t>
            </w:r>
            <w:r w:rsidR="008B3C07" w:rsidRPr="005D70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иємств, які отримали прибуток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A22A0F" w:rsidP="00153580">
            <w:pPr>
              <w:tabs>
                <w:tab w:val="left" w:pos="-10"/>
              </w:tabs>
              <w:suppressAutoHyphens/>
              <w:autoSpaceDN w:val="0"/>
              <w:spacing w:after="0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153580">
            <w:pPr>
              <w:tabs>
                <w:tab w:val="left" w:pos="-10"/>
              </w:tabs>
              <w:suppressAutoHyphens/>
              <w:autoSpaceDN w:val="0"/>
              <w:spacing w:after="0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D70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77,</w:t>
            </w:r>
            <w:r w:rsidR="00EB6364" w:rsidRPr="005D70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A5E69" w:rsidP="00EB63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B636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A5E6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статистики у м. Києві за 201</w:t>
            </w:r>
            <w:r w:rsidR="00EA5E69"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рік</w:t>
            </w:r>
          </w:p>
        </w:tc>
      </w:tr>
      <w:tr w:rsidR="00217524" w:rsidRPr="005D70E8" w:rsidTr="00EB6364">
        <w:trPr>
          <w:trHeight w:hRule="exact" w:val="128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0A6765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24" w:rsidRPr="005D70E8" w:rsidRDefault="00217524" w:rsidP="0029471F">
            <w:pPr>
              <w:tabs>
                <w:tab w:val="left" w:pos="0"/>
              </w:tabs>
              <w:suppressAutoHyphens/>
              <w:autoSpaceDN w:val="0"/>
              <w:spacing w:after="0"/>
              <w:ind w:firstLine="41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A22A0F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Питома вага малих та середніх підприємств у загальних обсягах реалізованої продук</w:t>
            </w:r>
            <w:r w:rsidR="008B3C07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ції (товарів, послуг) по місту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A22A0F" w:rsidP="00153580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217524" w:rsidP="00153580">
            <w:pPr>
              <w:tabs>
                <w:tab w:val="left" w:pos="-10"/>
              </w:tabs>
              <w:suppressAutoHyphens/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</w:t>
            </w:r>
            <w:r w:rsidR="00EB6364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A5E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 w:rsidR="00EA5E69" w:rsidRPr="005D70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A5E6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-0,</w:t>
            </w:r>
            <w:r w:rsidR="00EA5E69"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4" w:rsidRPr="005D70E8" w:rsidRDefault="00EB6364" w:rsidP="00EA5E6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 ГУ статистики у м. Києві за 201</w:t>
            </w:r>
            <w:r w:rsidR="00EA5E69" w:rsidRPr="005D70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5D7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рік</w:t>
            </w: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Міська цільова програма сприяння розвитку промисловості на 2019 – 2022 роки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Сектор 1.1. Промисловість та розвиток підприємництва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Оперативна ціль 1. Стимулювання розвитку інноваційно-орієнтованих промислових підприємств міста Києва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Завдання 1.1. Розвиток інноваційних промислових точок зростання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Модернізація та зростання конкурентоспроможності промислового виробництва</w:t>
            </w: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Завдання 1. Утворення і підтримка розвитку зон стрімкого економічного зростання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ED" w:rsidRPr="005D70E8" w:rsidTr="00C167ED">
        <w:trPr>
          <w:trHeight w:hRule="exact" w:val="80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1.1. Вирішення організаційних питань створення промислового вузла «Київська бізнес-гавань»</w:t>
            </w:r>
          </w:p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shd w:val="clear" w:color="auto" w:fill="auto"/>
          </w:tcPr>
          <w:p w:rsidR="00C167ED" w:rsidRPr="005D70E8" w:rsidRDefault="00C167ED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кошти бюджету м. Києва на створення управляючої компанії</w:t>
            </w:r>
          </w:p>
        </w:tc>
        <w:tc>
          <w:tcPr>
            <w:tcW w:w="1417" w:type="dxa"/>
            <w:shd w:val="clear" w:color="auto" w:fill="auto"/>
          </w:tcPr>
          <w:p w:rsidR="00C167ED" w:rsidRPr="005D70E8" w:rsidRDefault="00C167ED" w:rsidP="0029471F">
            <w:pPr>
              <w:suppressAutoHyphens/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C167ED">
        <w:trPr>
          <w:trHeight w:hRule="exact" w:val="73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кількість </w:t>
            </w: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створених управляючих компаній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C167ED">
        <w:trPr>
          <w:trHeight w:hRule="exact" w:val="70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середні витрати на </w:t>
            </w: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створення однієї управляючої компанії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C167ED">
        <w:trPr>
          <w:trHeight w:hRule="exact" w:val="69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питома вага кількості </w:t>
            </w: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створених управляючих  компаній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565"/>
        </w:trPr>
        <w:tc>
          <w:tcPr>
            <w:tcW w:w="153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Завдання 2. Залучення внутрішніх та зовнішніх інвестицій в промисловість міста Києва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167ED" w:rsidRPr="005D70E8" w:rsidTr="00A658DD">
        <w:trPr>
          <w:trHeight w:hRule="exact" w:val="714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2.2. Організація та проведення щорічних бізнес-форумів за участю представників столичних та іноземних підприємств, наукових установ, посольств іноземних держав з презентацією інвестиційно-інноваційних пропозицій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A658DD">
        <w:trPr>
          <w:trHeight w:hRule="exact" w:val="71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запланованих бізнес-форумів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C167ED">
        <w:trPr>
          <w:trHeight w:hRule="exact" w:val="83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 витрати на проведення одного бізнес-форуму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C167ED">
        <w:trPr>
          <w:trHeight w:hRule="exact" w:val="970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бізнес-форумів  до запланованої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569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Завдання 3. Розвиток та формування видів промислової діяльності з вищою доданою вартістю</w:t>
            </w:r>
          </w:p>
          <w:p w:rsidR="00395F65" w:rsidRPr="005D70E8" w:rsidRDefault="00395F65" w:rsidP="00294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395F65" w:rsidRPr="005D70E8" w:rsidRDefault="00395F65" w:rsidP="0029471F">
            <w:pPr>
              <w:pStyle w:val="a4"/>
              <w:tabs>
                <w:tab w:val="left" w:pos="993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167ED" w:rsidRPr="005D70E8" w:rsidTr="00C167ED">
        <w:trPr>
          <w:trHeight w:hRule="exact" w:val="574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3.1. Проведення щорічного воркшопу «Формування кластерних відносин як чинник сталого розвитку промислових підприємств»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C167ED">
        <w:trPr>
          <w:trHeight w:hRule="exact" w:val="170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проведених бізнес-форумів «Формування кластерних відносин як чинник сталого розвитку промислових підприємств»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C167ED">
        <w:trPr>
          <w:trHeight w:hRule="exact" w:val="163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проведення бізнес-форуму «Формування кластерних відносин як чинник сталого розвитку промислових підприємств»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C167ED" w:rsidRPr="005D70E8" w:rsidTr="00C167ED">
        <w:trPr>
          <w:trHeight w:hRule="exact" w:val="184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питома вага кількості </w:t>
            </w:r>
            <w:r w:rsidRPr="005D70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проведених бізнес-форумів «Формування кластерних відносин як чинник сталого розвитку промислових підприємств»</w:t>
            </w: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запланованої</w:t>
            </w:r>
          </w:p>
        </w:tc>
        <w:tc>
          <w:tcPr>
            <w:tcW w:w="1417" w:type="dxa"/>
            <w:shd w:val="clear" w:color="auto" w:fill="auto"/>
          </w:tcPr>
          <w:p w:rsidR="00C167ED" w:rsidRPr="005D70E8" w:rsidRDefault="00C167E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D" w:rsidRPr="005D70E8" w:rsidRDefault="00C167ED" w:rsidP="00C167E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563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Завдання 4. Формування ефективної зайнятості у промисловості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24032" w:rsidRPr="005D70E8" w:rsidTr="00F24032">
        <w:trPr>
          <w:trHeight w:hRule="exact" w:val="661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4.1. Популяризація робітничих професій, в  тому числі відзначення  професійних свят працівників галузей промисловості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24032" w:rsidRPr="005D70E8" w:rsidTr="00F24032">
        <w:trPr>
          <w:trHeight w:hRule="exact" w:val="67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запланованих відзначень професійних свят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24032" w:rsidRPr="005D70E8" w:rsidTr="00F24032">
        <w:trPr>
          <w:trHeight w:hRule="exact" w:val="85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shd w:val="clear" w:color="auto" w:fill="auto"/>
          </w:tcPr>
          <w:p w:rsidR="00F24032" w:rsidRPr="005D70E8" w:rsidRDefault="00F24032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одного відзначення професійного свята</w:t>
            </w:r>
          </w:p>
        </w:tc>
        <w:tc>
          <w:tcPr>
            <w:tcW w:w="1417" w:type="dxa"/>
            <w:shd w:val="clear" w:color="auto" w:fill="auto"/>
          </w:tcPr>
          <w:p w:rsidR="00F24032" w:rsidRPr="005D70E8" w:rsidRDefault="00F24032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24032" w:rsidRPr="005D70E8" w:rsidTr="00F24032">
        <w:trPr>
          <w:trHeight w:hRule="exact" w:val="984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відзначень професійних свят до запланованої кількості</w:t>
            </w:r>
          </w:p>
        </w:tc>
        <w:tc>
          <w:tcPr>
            <w:tcW w:w="1417" w:type="dxa"/>
            <w:shd w:val="clear" w:color="auto" w:fill="auto"/>
          </w:tcPr>
          <w:p w:rsidR="00F24032" w:rsidRPr="005D70E8" w:rsidRDefault="00F24032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D70E8" w:rsidRDefault="00F24032" w:rsidP="00F2403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397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Підвищення ресурсоефективності промисловості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65" w:rsidRPr="005D70E8" w:rsidTr="0029471F">
        <w:trPr>
          <w:trHeight w:hRule="exact" w:val="397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Завдання 5. Впровадження ефективних практик управління промисловими відходами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A5A" w:rsidRPr="005D70E8" w:rsidTr="00585A5A">
        <w:trPr>
          <w:trHeight w:hRule="exact" w:val="715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5.1. Роботи по демеркуризації території промислового майданчика ВАТ «Радикал»</w:t>
            </w:r>
          </w:p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-9000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585A5A" w:rsidRPr="005D70E8" w:rsidTr="00585A5A">
        <w:trPr>
          <w:trHeight w:hRule="exact" w:val="90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пілотних проектів з утилізації промислових відходів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585A5A" w:rsidRPr="005D70E8" w:rsidTr="00585A5A">
        <w:trPr>
          <w:trHeight w:hRule="exact" w:val="95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один пілотний проект з утилізації промислових відходів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-9000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585A5A" w:rsidRPr="005D70E8" w:rsidTr="00585A5A">
        <w:trPr>
          <w:trHeight w:hRule="exact" w:val="1123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реалізованих пілотних проектів з утилізації промислових відходів до запланованої</w:t>
            </w:r>
          </w:p>
        </w:tc>
        <w:tc>
          <w:tcPr>
            <w:tcW w:w="1417" w:type="dxa"/>
            <w:shd w:val="clear" w:color="auto" w:fill="auto"/>
          </w:tcPr>
          <w:p w:rsidR="00585A5A" w:rsidRPr="005D70E8" w:rsidRDefault="00585A5A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5A" w:rsidRPr="005D70E8" w:rsidRDefault="00585A5A" w:rsidP="00585A5A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565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Завдання 6. Оптимізація доступу і використання сировини та енергоносіїв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D34D7" w:rsidRPr="005D70E8" w:rsidTr="00AD34D7">
        <w:trPr>
          <w:trHeight w:hRule="exact" w:val="708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6.1.  Розробка типового проекту створення системи контролю і планування енергоспоживання (системи КіП) для його реалізації на промислових підприємствах м. Києва </w:t>
            </w:r>
          </w:p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AD34D7" w:rsidRPr="005D70E8" w:rsidTr="00AD34D7">
        <w:trPr>
          <w:trHeight w:hRule="exact" w:val="69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власні кошти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AD34D7" w:rsidRPr="005D70E8" w:rsidTr="00AD34D7">
        <w:trPr>
          <w:trHeight w:hRule="exact" w:val="141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розроблених типових проектів створення системи контролю і планування енергоспоживання (системи КіП)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AD34D7" w:rsidRPr="005D70E8" w:rsidTr="00AD34D7">
        <w:trPr>
          <w:trHeight w:hRule="exact" w:val="169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витрати на один типовий проект створення системи контролю і планування енергоспоживання (системи КіП), промисловості,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D34D7" w:rsidRPr="005D70E8" w:rsidTr="00AD34D7">
        <w:trPr>
          <w:trHeight w:hRule="exact" w:val="71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AD34D7" w:rsidRPr="005D70E8" w:rsidTr="00AD34D7">
        <w:trPr>
          <w:trHeight w:hRule="exact" w:val="56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власні кошти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D34D7" w:rsidRPr="005D70E8" w:rsidTr="00AD34D7">
        <w:trPr>
          <w:trHeight w:hRule="exact" w:val="2133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розроблених  типових проектів створення системи контролю і планування енергоспоживання (системи КіП) до запланованої до запланованої</w:t>
            </w:r>
          </w:p>
        </w:tc>
        <w:tc>
          <w:tcPr>
            <w:tcW w:w="1417" w:type="dxa"/>
            <w:shd w:val="clear" w:color="auto" w:fill="auto"/>
          </w:tcPr>
          <w:p w:rsidR="00AD34D7" w:rsidRPr="005D70E8" w:rsidRDefault="00AD34D7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580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Завдання 7. Формування технологічної платформи розвитку промисловості міста Києва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D34D7" w:rsidRPr="005D70E8" w:rsidTr="00B87EB4">
        <w:trPr>
          <w:trHeight w:hRule="exact" w:val="703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7.1. Проведення виставок-презентацій наукових проектів Національної академії наук України, які можуть бути впроваджені у міське господарство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AD34D7" w:rsidRPr="005D70E8" w:rsidTr="00B87EB4">
        <w:trPr>
          <w:trHeight w:hRule="exact" w:val="12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презентованих наукових проектів НАН України, які можуть бути впроваджені у міське господарство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AD34D7" w:rsidRPr="005D70E8" w:rsidTr="00B87EB4">
        <w:trPr>
          <w:trHeight w:hRule="exact" w:val="126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проведення однієї виставки-презентації наукових проектів НАН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AD34D7" w:rsidRPr="005D70E8" w:rsidTr="00B87EB4">
        <w:trPr>
          <w:trHeight w:hRule="exact" w:val="1849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презентацій наукових проектів НАН України, які можуть бути впроваджені у міське господарство, до запланованої до запланованої</w:t>
            </w:r>
          </w:p>
        </w:tc>
        <w:tc>
          <w:tcPr>
            <w:tcW w:w="1417" w:type="dxa"/>
            <w:shd w:val="clear" w:color="auto" w:fill="auto"/>
          </w:tcPr>
          <w:p w:rsidR="00AD34D7" w:rsidRPr="005D70E8" w:rsidRDefault="00AD34D7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D7" w:rsidRPr="005D70E8" w:rsidRDefault="00AD34D7" w:rsidP="00AD34D7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8A2FAF">
        <w:trPr>
          <w:trHeight w:hRule="exact" w:val="429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Завдання 1.2. Просування продукції промислового комплексу міста Києва на внутрішньому та зовнішньому ринках</w:t>
            </w:r>
          </w:p>
        </w:tc>
      </w:tr>
      <w:tr w:rsidR="00395F65" w:rsidRPr="005D70E8" w:rsidTr="0029471F">
        <w:trPr>
          <w:trHeight w:hRule="exact" w:val="432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Розвиток ринків збуту промислової продукції</w:t>
            </w:r>
          </w:p>
          <w:p w:rsidR="00395F65" w:rsidRPr="005D70E8" w:rsidRDefault="00395F65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</w:tr>
      <w:tr w:rsidR="00395F65" w:rsidRPr="005D70E8" w:rsidTr="0029471F">
        <w:trPr>
          <w:trHeight w:hRule="exact" w:val="423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Завдання 8. Популяризація продукції промислового комплексу міста Києва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AF" w:rsidRPr="005D70E8" w:rsidTr="008A2FAF">
        <w:trPr>
          <w:trHeight w:hRule="exact" w:val="830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8.1. Розвиток  інформаційної системи  «Промисловість і наука міста Києва»</w:t>
            </w:r>
          </w:p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6926D3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16</w:t>
            </w:r>
            <w:r w:rsidR="008A2FAF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6551DC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-1</w:t>
            </w:r>
            <w:r w:rsidR="006551DC"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6</w:t>
            </w: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96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організацій, які будуть зареєстровані в ІС «Промисловість і наука міста Києва»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A658DD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2462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A658D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+</w:t>
            </w:r>
            <w:r w:rsidR="00A658DD"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A2FAF" w:rsidRPr="005D70E8" w:rsidTr="008A2FAF">
        <w:trPr>
          <w:trHeight w:hRule="exact" w:val="57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інформаційних систем, сайтів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A2FAF" w:rsidRPr="005D70E8" w:rsidTr="008A2FAF">
        <w:trPr>
          <w:trHeight w:hRule="exact" w:val="85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середні витрати на оновлення інформації, SEO супроводження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-150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99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розробку, придбання та налаштування додаткових програмних компонентів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140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зареєстрованих організацій до запланованої кількості</w:t>
            </w:r>
          </w:p>
        </w:tc>
        <w:tc>
          <w:tcPr>
            <w:tcW w:w="1417" w:type="dxa"/>
            <w:shd w:val="clear" w:color="auto" w:fill="auto"/>
          </w:tcPr>
          <w:p w:rsidR="008A2FAF" w:rsidRPr="005D70E8" w:rsidRDefault="008A2FA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A658DD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A658D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+</w:t>
            </w:r>
            <w:r w:rsidR="00A658DD"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95F65" w:rsidRPr="005D70E8" w:rsidTr="0029471F">
        <w:trPr>
          <w:trHeight w:hRule="exact" w:val="564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8.2. Організація комплексу заходів з проведення конкурсу «Столичний стандарт якості»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A2FAF" w:rsidRPr="005D70E8" w:rsidTr="008A2FAF">
        <w:trPr>
          <w:trHeight w:hRule="exact" w:val="98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 на організацію та проведення конкурсу «Столичний стандарт якості»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70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 на проведення заходів з розробки систем менеджменту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12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 на надання інформаційної підтримки дипломантам конкурсу «Столичний стандарт якості»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28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 розробку та видання бюлетеня про підприємства-дипломанти конкурсу «Столичний стандарт якості»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71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запланованих конкурсів «Столичний стандарт якості»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71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запланованих заходів з розробки систем менеджменту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42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запланованих заходів з надання інформаційної підтримки дипломантам конкурсу «Столичний стандарт якості»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58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примірників бюлетенів про підприємства-дипломанти конкурсу «Столичний стандарт якості», що планується розробити та виготовити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96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проведення одного конкурсу «Столичний стандарт якості»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00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проведення одного заходу з розробки систем менеджменту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41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проведення одного заходу з надання інформаційної підтримки дипломантам конкурсу «Столичний стандарт якості»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42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розробку та виготовлення одного бюлетеня про підприємства-дипломанти конкурсу «Столичний стандарт якості»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-0,08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83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конкурсів до запланованої</w:t>
            </w:r>
          </w:p>
        </w:tc>
        <w:tc>
          <w:tcPr>
            <w:tcW w:w="1417" w:type="dxa"/>
            <w:shd w:val="clear" w:color="auto" w:fill="auto"/>
          </w:tcPr>
          <w:p w:rsidR="008A2FAF" w:rsidRPr="005D70E8" w:rsidRDefault="008A2FA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28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заходів з розробки систем менеджменту якості до запланованої</w:t>
            </w:r>
          </w:p>
        </w:tc>
        <w:tc>
          <w:tcPr>
            <w:tcW w:w="1417" w:type="dxa"/>
            <w:shd w:val="clear" w:color="auto" w:fill="auto"/>
          </w:tcPr>
          <w:p w:rsidR="008A2FAF" w:rsidRPr="005D70E8" w:rsidRDefault="008A2FA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71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заходів з надання інформаційної підтримки дипломантам конкурсу «Столичний стандарт якості» до запланованої</w:t>
            </w:r>
          </w:p>
        </w:tc>
        <w:tc>
          <w:tcPr>
            <w:tcW w:w="1417" w:type="dxa"/>
            <w:shd w:val="clear" w:color="auto" w:fill="auto"/>
          </w:tcPr>
          <w:p w:rsidR="008A2FAF" w:rsidRPr="005D70E8" w:rsidRDefault="008A2FA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A2FAF" w:rsidRPr="005D70E8" w:rsidTr="008A2FAF">
        <w:trPr>
          <w:trHeight w:hRule="exact" w:val="1991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розроблених та виготовлених примірників бюлетеня про підприємства-дипломанти конкурсу «Столичний стандарт якості» до запланованої</w:t>
            </w:r>
          </w:p>
        </w:tc>
        <w:tc>
          <w:tcPr>
            <w:tcW w:w="1417" w:type="dxa"/>
            <w:shd w:val="clear" w:color="auto" w:fill="auto"/>
          </w:tcPr>
          <w:p w:rsidR="008A2FAF" w:rsidRPr="005D70E8" w:rsidRDefault="008A2FAF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F" w:rsidRPr="005D70E8" w:rsidRDefault="008A2FAF" w:rsidP="008A2FA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BC7CCB" w:rsidRPr="005D70E8" w:rsidTr="00BC7CCB">
        <w:trPr>
          <w:trHeight w:hRule="exact" w:val="701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8.3. Проведення щорічної виставки-презентації промислової продукції київських виробників «Зроблено в Києві»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-3800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BC7CCB" w:rsidRPr="005D70E8" w:rsidTr="00B87EB4">
        <w:trPr>
          <w:trHeight w:hRule="exact" w:val="113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учасників виставки-презентації промислової продукції київських виробників «Зроблено в Києві»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BC7CCB" w:rsidRPr="005D70E8" w:rsidTr="00B87EB4">
        <w:trPr>
          <w:trHeight w:hRule="exact" w:val="140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проведення однієї виставки-презентації промислової продукції київських виробників «Зроблено в Києві»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-3800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BC7CCB" w:rsidRPr="005D70E8" w:rsidTr="00B87EB4">
        <w:trPr>
          <w:trHeight w:hRule="exact" w:val="1411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виставок-презентацій промислової продукції київських виробників «Зроблено в Києві» до запланованої</w:t>
            </w:r>
          </w:p>
        </w:tc>
        <w:tc>
          <w:tcPr>
            <w:tcW w:w="1417" w:type="dxa"/>
            <w:shd w:val="clear" w:color="auto" w:fill="auto"/>
          </w:tcPr>
          <w:p w:rsidR="00BC7CCB" w:rsidRPr="005D70E8" w:rsidRDefault="00BC7CCB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B" w:rsidRPr="005D70E8" w:rsidRDefault="00BC7CCB" w:rsidP="00BC7CCB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553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Завдання 9. Підтримка та залучення київських виробників до участі у міжнародних виставкових заходах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255DE" w:rsidRPr="005D70E8" w:rsidTr="00D255DE">
        <w:trPr>
          <w:trHeight w:hRule="exact" w:val="732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9.1. Організація презентації колективного стенду промислового комплексу столиці “MadeinKiev” на міжнародних виставках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D255DE" w:rsidRPr="005D70E8" w:rsidTr="00D255DE">
        <w:trPr>
          <w:trHeight w:hRule="exact" w:val="58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власні кошти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255DE" w:rsidRPr="005D70E8" w:rsidTr="00D255DE">
        <w:trPr>
          <w:trHeight w:hRule="exact" w:val="83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запланованих міжнародних виставок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D255DE" w:rsidRPr="005D70E8" w:rsidTr="00D255DE">
        <w:trPr>
          <w:trHeight w:hRule="exact" w:val="71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участь у одній міжнародній виставці, у тому числі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255DE" w:rsidRPr="005D70E8" w:rsidTr="00D255DE">
        <w:trPr>
          <w:trHeight w:hRule="exact" w:val="55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D255DE" w:rsidRPr="005D70E8" w:rsidTr="00D255DE">
        <w:trPr>
          <w:trHeight w:hRule="exact" w:val="86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власні кошти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255DE" w:rsidRPr="005D70E8" w:rsidTr="00D255DE">
        <w:trPr>
          <w:trHeight w:hRule="exact" w:val="857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міжнародних виставок до запланованої</w:t>
            </w:r>
          </w:p>
        </w:tc>
        <w:tc>
          <w:tcPr>
            <w:tcW w:w="1417" w:type="dxa"/>
            <w:shd w:val="clear" w:color="auto" w:fill="auto"/>
          </w:tcPr>
          <w:p w:rsidR="00D255DE" w:rsidRPr="005D70E8" w:rsidRDefault="00D255D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Pr="005D70E8" w:rsidRDefault="00D255DE" w:rsidP="00D255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DE" w:rsidRPr="005D70E8" w:rsidRDefault="00D255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EC65B2" w:rsidRPr="005D70E8" w:rsidTr="00EC65B2">
        <w:trPr>
          <w:trHeight w:hRule="exact" w:val="682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9.2. Щорічна актуалізація та випуск каталогу  «Експортери м. Києва»</w:t>
            </w:r>
          </w:p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EC65B2" w:rsidRPr="005D70E8" w:rsidTr="00EC65B2">
        <w:trPr>
          <w:trHeight w:hRule="exact" w:val="56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власні кошти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C65B2" w:rsidRPr="005D70E8" w:rsidTr="00EC65B2">
        <w:trPr>
          <w:trHeight w:hRule="exact" w:val="85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примірників каталогу «Експортери м. Києва»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-2000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EC65B2" w:rsidRPr="005D70E8" w:rsidTr="00EC65B2">
        <w:trPr>
          <w:trHeight w:hRule="exact" w:val="112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розробку та виготовлення одного примірника каталогу «Експортери м. Києва»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-0</w:t>
            </w: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,</w:t>
            </w:r>
            <w:r w:rsidRPr="005D70E8">
              <w:rPr>
                <w:rFonts w:ascii="Times New Roman" w:hAnsi="Times New Roman"/>
                <w:sz w:val="20"/>
                <w:szCs w:val="20"/>
                <w:lang w:val="en-US" w:eastAsia="uk-UA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EC65B2" w:rsidRPr="005D70E8" w:rsidTr="00EC65B2">
        <w:trPr>
          <w:trHeight w:hRule="exact" w:val="986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надрукованих примірників каталогу «Експортери м. Києва» до запланованої</w:t>
            </w:r>
          </w:p>
        </w:tc>
        <w:tc>
          <w:tcPr>
            <w:tcW w:w="1417" w:type="dxa"/>
            <w:shd w:val="clear" w:color="auto" w:fill="auto"/>
          </w:tcPr>
          <w:p w:rsidR="00EC65B2" w:rsidRPr="005D70E8" w:rsidRDefault="00EC65B2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569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Завдання 10. Підтримка виробництва та реалізації експорто-орієнтованої  продукції київських промислових підприємств 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C65B2" w:rsidRPr="005D70E8" w:rsidTr="00EC65B2">
        <w:trPr>
          <w:trHeight w:hRule="exact" w:val="573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10.1. Організація проведення маркетингових досліджень зовнішніх ринків щодо реалізації експортного потенціалу промислових підприємств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uk-UA"/>
              </w:rPr>
              <w:t>-200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EC65B2" w:rsidRPr="005D70E8" w:rsidTr="00EC65B2">
        <w:trPr>
          <w:trHeight w:hRule="exact" w:val="139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проведених маркетингових досліджень зовнішніх ринків щодо реалізації експортного потенціалу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EC65B2" w:rsidRPr="005D70E8" w:rsidTr="00EC65B2">
        <w:trPr>
          <w:trHeight w:hRule="exact" w:val="171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проведення одного маркетингового дослідження зовнішніх ринків щодо реалізації експортного потенціалу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EC65B2" w:rsidRPr="005D70E8" w:rsidTr="00EC65B2">
        <w:trPr>
          <w:trHeight w:hRule="exact" w:val="1707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кількості проведених маркетингових досліджень зовнішніх ринків щодо реалізації експортного потенціалу промислових підприємств, до запланованої кількості</w:t>
            </w:r>
          </w:p>
        </w:tc>
        <w:tc>
          <w:tcPr>
            <w:tcW w:w="1417" w:type="dxa"/>
            <w:shd w:val="clear" w:color="auto" w:fill="auto"/>
          </w:tcPr>
          <w:p w:rsidR="00EC65B2" w:rsidRPr="005D70E8" w:rsidRDefault="00EC65B2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2" w:rsidRPr="005D70E8" w:rsidRDefault="00EC65B2" w:rsidP="00EC65B2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650E0" w:rsidRPr="005D70E8" w:rsidTr="00B87EB4">
        <w:trPr>
          <w:trHeight w:hRule="exact" w:val="710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10.2. Організація конкурсу  «Кращий експортер року» із забезпеченням інформаційної підтримки підприємствам-дипломантам </w:t>
            </w:r>
          </w:p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 на організацію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650E0" w:rsidRPr="005D70E8" w:rsidTr="00B87EB4">
        <w:trPr>
          <w:trHeight w:hRule="exact" w:val="12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 на надання інформаційної підтримки підприємствам-дипломантам конкурсу «Кращий експортер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650E0" w:rsidRPr="005D70E8" w:rsidTr="00B87EB4">
        <w:trPr>
          <w:trHeight w:hRule="exact" w:val="71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</w:tcPr>
          <w:p w:rsidR="008650E0" w:rsidRPr="005D70E8" w:rsidRDefault="008650E0" w:rsidP="0029471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запланованих конкурсів «Кращий експортер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650E0" w:rsidRPr="005D70E8" w:rsidTr="00B87EB4">
        <w:trPr>
          <w:trHeight w:hRule="exact" w:val="86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8650E0" w:rsidRPr="005D70E8" w:rsidRDefault="008650E0" w:rsidP="0029471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інформаційних заходів з підтримки підприємств-дипломантів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650E0" w:rsidRPr="005D70E8" w:rsidTr="00B87EB4">
        <w:trPr>
          <w:trHeight w:hRule="exact" w:val="98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</w:tcPr>
          <w:p w:rsidR="008650E0" w:rsidRPr="005D70E8" w:rsidRDefault="008650E0" w:rsidP="0029471F">
            <w:pPr>
              <w:spacing w:after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середні витрати на проведення одного </w:t>
            </w:r>
            <w:r w:rsidRPr="005D70E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конкурсу «Кращий експортер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650E0" w:rsidRPr="005D70E8" w:rsidTr="00B87EB4">
        <w:trPr>
          <w:trHeight w:hRule="exact" w:val="98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8650E0" w:rsidRPr="005D70E8" w:rsidRDefault="008650E0" w:rsidP="0029471F">
            <w:pPr>
              <w:spacing w:after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>витрати на проведення одного інформаційного заходу з підтримки підприємств-дипломантів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650E0" w:rsidRPr="005D70E8" w:rsidTr="00B87EB4">
        <w:trPr>
          <w:trHeight w:hRule="exact" w:val="98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</w:tcPr>
          <w:p w:rsidR="008650E0" w:rsidRPr="005D70E8" w:rsidRDefault="008650E0" w:rsidP="0029471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>питома вага кількості проведених конкурсів «Кращий експортер року» до запланованої</w:t>
            </w:r>
          </w:p>
        </w:tc>
        <w:tc>
          <w:tcPr>
            <w:tcW w:w="1417" w:type="dxa"/>
            <w:shd w:val="clear" w:color="auto" w:fill="auto"/>
          </w:tcPr>
          <w:p w:rsidR="008650E0" w:rsidRPr="005D70E8" w:rsidRDefault="008650E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8650E0" w:rsidRPr="005D70E8" w:rsidTr="00B87EB4">
        <w:trPr>
          <w:trHeight w:hRule="exact" w:val="1549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8650E0" w:rsidRPr="005D70E8" w:rsidRDefault="008650E0" w:rsidP="002947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>питома вага кількості проведених інформаційних заходів з підтримки підприємств-дипломантів до запланованої</w:t>
            </w:r>
          </w:p>
        </w:tc>
        <w:tc>
          <w:tcPr>
            <w:tcW w:w="1417" w:type="dxa"/>
            <w:shd w:val="clear" w:color="auto" w:fill="auto"/>
          </w:tcPr>
          <w:p w:rsidR="008650E0" w:rsidRPr="005D70E8" w:rsidRDefault="008650E0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5D70E8">
              <w:rPr>
                <w:rFonts w:ascii="Times New Roman" w:hAnsi="Times New Roman"/>
                <w:sz w:val="20"/>
                <w:szCs w:val="20"/>
                <w:lang w:val="ru-RU"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0" w:rsidRPr="005D70E8" w:rsidRDefault="008650E0" w:rsidP="008650E0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574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Інформаційне забезпечення розвитку промисловості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65" w:rsidRPr="005D70E8" w:rsidTr="0029471F">
        <w:trPr>
          <w:trHeight w:hRule="exact" w:val="574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11. Інформаційно-аналітична підтримка розвитку столичної промисловості 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EB4" w:rsidRPr="005D70E8" w:rsidTr="00B87EB4">
        <w:trPr>
          <w:trHeight w:hRule="exact" w:val="566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11.1. Створення та трансляція циклу програм «Зроблено в Києві», спрямованих на підтримку столичного виробника </w:t>
            </w:r>
          </w:p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-2200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47EB4" w:rsidRPr="005D70E8" w:rsidTr="00B87EB4">
        <w:trPr>
          <w:trHeight w:hRule="exact" w:val="85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</w:tcPr>
          <w:p w:rsidR="00F47EB4" w:rsidRPr="005D70E8" w:rsidRDefault="00F47EB4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кількість створених циклів щотижневих програм «Зроблено в Києві»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47EB4" w:rsidRPr="005D70E8" w:rsidTr="00B87EB4">
        <w:trPr>
          <w:trHeight w:hRule="exact" w:val="127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</w:tcPr>
          <w:p w:rsidR="00F47EB4" w:rsidRPr="005D70E8" w:rsidRDefault="00F47EB4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середні витрати на створення та трансляцію одного циклу щотижневих програм «Зроблено в Києві»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-42,3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47EB4" w:rsidRPr="005D70E8" w:rsidTr="00B87EB4">
        <w:trPr>
          <w:trHeight w:hRule="exact" w:val="1136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</w:tcPr>
          <w:p w:rsidR="00F47EB4" w:rsidRPr="005D70E8" w:rsidRDefault="00F47EB4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питома вага кількості створених щотижневих програм «Зроблено в Києві» до запланованої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47EB4" w:rsidRPr="005D70E8" w:rsidTr="00F47EB4">
        <w:trPr>
          <w:trHeight w:hRule="exact" w:val="698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11.2. Проведення прес-конференцій, радіопередач, спеціальних фоторепортажів, тематичних фотовиставок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47EB4" w:rsidRPr="005D70E8" w:rsidTr="00B87EB4">
        <w:trPr>
          <w:trHeight w:hRule="exact" w:val="12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</w:tcPr>
          <w:p w:rsidR="00F47EB4" w:rsidRPr="005D70E8" w:rsidRDefault="00F47EB4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кількість проведених </w:t>
            </w: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прес-конференцій, радіопередач, спеціальних фоторепортажів, тематичних фотовиставок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47EB4" w:rsidRPr="005D70E8" w:rsidTr="00B87EB4">
        <w:trPr>
          <w:trHeight w:hRule="exact" w:val="168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</w:tcPr>
          <w:p w:rsidR="00F47EB4" w:rsidRPr="005D70E8" w:rsidRDefault="00F47EB4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середні витрати на проведення однієї </w:t>
            </w: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прес-конференції, радіопередачі, спеціального фоторепортажу, тематичної фотовиставки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F47EB4" w:rsidRPr="005D70E8" w:rsidTr="00B87EB4">
        <w:trPr>
          <w:trHeight w:hRule="exact" w:val="1699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</w:tcPr>
          <w:p w:rsidR="00F47EB4" w:rsidRPr="005D70E8" w:rsidRDefault="00F47EB4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питома вага кількості проведених </w:t>
            </w: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прес-</w:t>
            </w:r>
            <w:r w:rsidRPr="005D70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конференцій, </w:t>
            </w: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радіопередач,</w:t>
            </w:r>
            <w:r w:rsidRPr="005D70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спеціальних фоторепортажів, тематичних фотовиставок до запланованої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4" w:rsidRPr="005D70E8" w:rsidRDefault="00F47EB4" w:rsidP="00F47EB4">
            <w:pPr>
              <w:jc w:val="center"/>
            </w:pPr>
            <w:r w:rsidRPr="005D70E8">
              <w:rPr>
                <w:rFonts w:ascii="Times New Roman" w:hAnsi="Times New Roman"/>
                <w:sz w:val="20"/>
                <w:szCs w:val="20"/>
                <w:lang w:eastAsia="ru-RU"/>
              </w:rPr>
              <w:t>Кошти у 2020 році на виконання заходів не виділялися</w:t>
            </w:r>
          </w:p>
        </w:tc>
      </w:tr>
      <w:tr w:rsidR="00395F65" w:rsidRPr="005D70E8" w:rsidTr="0029471F">
        <w:trPr>
          <w:trHeight w:hRule="exact" w:val="425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Завдання 1.3. Підготовка до роботи в умовах зближення з країнами ЄС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65" w:rsidRPr="005D70E8" w:rsidTr="0029471F">
        <w:trPr>
          <w:trHeight w:hRule="exact" w:val="714"/>
        </w:trPr>
        <w:tc>
          <w:tcPr>
            <w:tcW w:w="15338" w:type="dxa"/>
            <w:gridSpan w:val="8"/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Завдання 12. Проведення інформаційно-консультативних заходів з імплементації законодавства ЄС з питань промислових стандартів та оцінок відповідності ЄС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819" w:rsidRPr="005D70E8" w:rsidTr="003B7477">
        <w:trPr>
          <w:trHeight w:hRule="exact" w:val="996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12.1. Залучення промислових підприємств до міжнародних програм та проектів, включаючи фонди ЄС, які фінансують розвиток Індустрії 4.0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власні кошти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зв’язку з обмежу-вальними заходами, пов’язаними із запровад-женням карантину</w:t>
            </w:r>
          </w:p>
        </w:tc>
      </w:tr>
      <w:tr w:rsidR="00F06819" w:rsidRPr="005D70E8" w:rsidTr="00F06819">
        <w:trPr>
          <w:trHeight w:hRule="exact" w:val="114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</w:tcPr>
          <w:p w:rsidR="00F06819" w:rsidRPr="005D70E8" w:rsidRDefault="00F06819" w:rsidP="002947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кількість </w:t>
            </w:r>
            <w:r w:rsidRPr="005D7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міжнародних програм та проектів, які фінансують розвиток Індустрії 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зв’язку з обмежу-вальними заходами, пов’язаними із запровад-женням карантину</w:t>
            </w:r>
          </w:p>
        </w:tc>
      </w:tr>
      <w:tr w:rsidR="00F06819" w:rsidRPr="005D70E8" w:rsidTr="00F06819">
        <w:trPr>
          <w:trHeight w:hRule="exact" w:val="100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</w:tcPr>
          <w:p w:rsidR="00F06819" w:rsidRPr="005D70E8" w:rsidRDefault="00F06819" w:rsidP="002947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витрати на залучення до одного з проектів, </w:t>
            </w:r>
            <w:r w:rsidRPr="005D7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які фінансують розвиток Індустрії 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зв’язку з обмежу-вальними заходами, пов’язаними із запровад-женням карантину</w:t>
            </w:r>
          </w:p>
        </w:tc>
      </w:tr>
      <w:tr w:rsidR="00F06819" w:rsidRPr="005D70E8" w:rsidTr="00F06819">
        <w:trPr>
          <w:trHeight w:hRule="exact" w:val="1269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</w:tcPr>
          <w:p w:rsidR="00F06819" w:rsidRPr="005D70E8" w:rsidRDefault="00F06819" w:rsidP="002947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питома вага кількості реалізованих проектів, </w:t>
            </w:r>
            <w:r w:rsidRPr="005D7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які фінансують розвиток Індустрії 4.0,</w:t>
            </w: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запланованої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spacing w:beforeAutospacing="1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зв’язку з обмежу-вальними заходами, пов’язаними із запровад-женням карантину</w:t>
            </w:r>
          </w:p>
        </w:tc>
      </w:tr>
      <w:tr w:rsidR="00F06819" w:rsidRPr="005D70E8" w:rsidTr="00F06819">
        <w:trPr>
          <w:trHeight w:hRule="exact" w:val="565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 xml:space="preserve">Таблиця </w:t>
            </w:r>
          </w:p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 xml:space="preserve">«Очікувані результативні показники виконання програми» </w:t>
            </w:r>
          </w:p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сторінка 61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середньооблікова кількість штатних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91938" w:rsidP="00F068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116616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91938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+ </w:t>
            </w:r>
            <w:r w:rsidR="00F91938"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06819" w:rsidRPr="005D70E8" w:rsidTr="00F06819">
        <w:trPr>
          <w:trHeight w:hRule="exact" w:val="84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обсяг реалізованої промислової продукції по м. Києву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млрд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91938" w:rsidP="00F068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91938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  <w:r w:rsidR="00F91938"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06819" w:rsidRPr="005D70E8" w:rsidTr="00F06819">
        <w:trPr>
          <w:trHeight w:hRule="exact" w:val="57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середньомісячна заробітна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91938" w:rsidP="00F068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91938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F91938"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06819" w:rsidRPr="005D70E8" w:rsidTr="00F06819">
        <w:trPr>
          <w:trHeight w:hRule="exact" w:val="1274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питома вага реалізованої інноваційної продукції в загальному обсязі реалізованої продукції промислових підприємств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9" w:rsidRPr="005D70E8" w:rsidRDefault="00F06819" w:rsidP="00F0681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2020 році не обраховується</w:t>
            </w: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Міська цільова програма сприяння розвитку споживчого ринку на 2019 – 2022 роки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Розвиток сфери роздрібної торгівлі та ресторанного господарства</w:t>
            </w:r>
          </w:p>
        </w:tc>
      </w:tr>
      <w:tr w:rsidR="00395F65" w:rsidRPr="005D70E8" w:rsidTr="0029471F">
        <w:trPr>
          <w:trHeight w:hRule="exact"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Завдання програми 1:</w:t>
            </w:r>
            <w:r w:rsidR="00F35579"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Оптимізація інфраструктури торговельної мережі</w:t>
            </w:r>
          </w:p>
        </w:tc>
      </w:tr>
      <w:tr w:rsidR="0029471F" w:rsidRPr="005D70E8" w:rsidTr="005647AD">
        <w:trPr>
          <w:trHeight w:hRule="exact" w:val="613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1F" w:rsidRPr="005D70E8" w:rsidRDefault="0029471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1.1. Розширення мережі продовольчих магазинів здорового харчування</w:t>
            </w:r>
          </w:p>
          <w:p w:rsidR="0029471F" w:rsidRPr="005D70E8" w:rsidRDefault="0029471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1F" w:rsidRPr="005D70E8" w:rsidRDefault="0029471F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2552" w:type="dxa"/>
            <w:shd w:val="clear" w:color="auto" w:fill="auto"/>
          </w:tcPr>
          <w:p w:rsidR="0029471F" w:rsidRPr="005D70E8" w:rsidRDefault="0029471F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власні кошти суб’єктів господарювання</w:t>
            </w:r>
          </w:p>
        </w:tc>
        <w:tc>
          <w:tcPr>
            <w:tcW w:w="1417" w:type="dxa"/>
            <w:shd w:val="clear" w:color="auto" w:fill="auto"/>
          </w:tcPr>
          <w:p w:rsidR="0029471F" w:rsidRPr="005D70E8" w:rsidRDefault="0029471F" w:rsidP="0029471F">
            <w:pPr>
              <w:suppressAutoHyphens/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Pr="005D70E8" w:rsidRDefault="0029471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Pr="005D70E8" w:rsidRDefault="0078666E" w:rsidP="0029471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68859,6</w:t>
            </w:r>
            <w:r w:rsidR="0029471F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Pr="005D70E8" w:rsidRDefault="0078666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+53859,6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1F" w:rsidRPr="005D70E8" w:rsidRDefault="0029471F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5579" w:rsidRPr="005D70E8" w:rsidTr="005647AD">
        <w:trPr>
          <w:trHeight w:hRule="exact" w:val="70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кількість створених продовольчих магазинів, здорового харчування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об’єктів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647A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647ADE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647ADE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+2</w:t>
            </w: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5579" w:rsidRPr="005D70E8" w:rsidTr="00AF41F4">
        <w:trPr>
          <w:trHeight w:hRule="exact" w:val="41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торгова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647A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</w:t>
            </w:r>
            <w:r w:rsidR="00F35579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78666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78666E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5579" w:rsidRPr="005D70E8" w:rsidTr="005647AD">
        <w:trPr>
          <w:trHeight w:hRule="exact" w:val="58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створення одного магазину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тис.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647A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647ADE"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25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78666E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78666E" w:rsidP="0078666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5579" w:rsidRPr="005D70E8" w:rsidTr="005647AD">
        <w:trPr>
          <w:trHeight w:hRule="exact" w:val="57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один кв. м торгової площі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78666E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78666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78666E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5579" w:rsidRPr="005D70E8" w:rsidTr="00AF41F4">
        <w:trPr>
          <w:trHeight w:hRule="exact" w:val="85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створених магазинів до запланованої кількості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1F0DD8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+2</w:t>
            </w:r>
            <w:r w:rsidR="001F0DD8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95F65" w:rsidRPr="005D70E8" w:rsidTr="0029471F">
        <w:trPr>
          <w:trHeight w:hRule="exact" w:val="397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pStyle w:val="a4"/>
              <w:tabs>
                <w:tab w:val="left" w:pos="993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 </w:t>
            </w: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  <w:t xml:space="preserve">Завдання  програми 2: </w:t>
            </w: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Організація тематичних заходів та забезпечення дозвілля</w:t>
            </w:r>
          </w:p>
        </w:tc>
      </w:tr>
      <w:tr w:rsidR="00F35579" w:rsidRPr="005D70E8" w:rsidTr="00832289">
        <w:trPr>
          <w:trHeight w:hRule="exact" w:val="5818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2.1. Проведення загальноміського шкільного ярмарку до нового навчального року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89" w:rsidRPr="005D70E8" w:rsidRDefault="00F35579" w:rsidP="0083228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Загальноміський шкільний ярмарок до нового навчального року проводиться у серпні місяці (Департаментом промисловості та розвитку підприємництва виконавчого органу Київської міської ради (Київської місько</w:t>
            </w:r>
            <w:r w:rsidR="00832289" w:rsidRPr="005D70E8">
              <w:rPr>
                <w:rFonts w:ascii="Times New Roman" w:hAnsi="Times New Roman" w:cs="Times New Roman"/>
                <w:sz w:val="20"/>
                <w:szCs w:val="20"/>
              </w:rPr>
              <w:t xml:space="preserve">ї державної адміністрації) </w:t>
            </w: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розроблено проєкт-розпорядження</w:t>
            </w:r>
            <w:r w:rsidR="00832289" w:rsidRPr="005D70E8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виконавчого органу Київської міської ради (Київської міської державної адміністрації) від 20.05.2020 № 831-пр «Про проведення шкільного ярмарку до нового 2020/2021 навчального року».</w:t>
            </w:r>
          </w:p>
          <w:p w:rsidR="00F35579" w:rsidRPr="005D70E8" w:rsidRDefault="00832289" w:rsidP="0083228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Загальноміський шкільний ярмарок заплановано провести 15-16.08.2020</w:t>
            </w:r>
            <w:r w:rsidR="00F35579" w:rsidRPr="005D70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5579" w:rsidRPr="005D70E8" w:rsidTr="00AF41F4">
        <w:trPr>
          <w:trHeight w:hRule="exact" w:val="61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проведених ярмарків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35579" w:rsidRPr="005D70E8" w:rsidTr="005647AD">
        <w:trPr>
          <w:trHeight w:hRule="exact" w:val="72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суб’єктів господарювання, що взяли участь у ярмарку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35579" w:rsidRPr="005D70E8" w:rsidTr="005647AD">
        <w:trPr>
          <w:trHeight w:hRule="exact" w:val="564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середні витрати на проведення ярмарку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35579" w:rsidRPr="005D70E8" w:rsidTr="005647AD">
        <w:trPr>
          <w:trHeight w:hRule="exact" w:val="70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проведених ярмарків до запланованої кількості</w:t>
            </w:r>
          </w:p>
        </w:tc>
        <w:tc>
          <w:tcPr>
            <w:tcW w:w="1417" w:type="dxa"/>
            <w:shd w:val="clear" w:color="auto" w:fill="auto"/>
          </w:tcPr>
          <w:p w:rsidR="00F35579" w:rsidRPr="005D70E8" w:rsidRDefault="00F35579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35579" w:rsidRPr="005D70E8" w:rsidTr="00AF41F4">
        <w:trPr>
          <w:trHeight w:hRule="exact" w:val="1417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суб’єктів господарювання, що взяли участь у ярмарку, до запланованої кількості</w:t>
            </w:r>
          </w:p>
        </w:tc>
        <w:tc>
          <w:tcPr>
            <w:tcW w:w="1417" w:type="dxa"/>
            <w:shd w:val="clear" w:color="auto" w:fill="auto"/>
          </w:tcPr>
          <w:p w:rsidR="00F35579" w:rsidRPr="005D70E8" w:rsidRDefault="00F35579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F35579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9" w:rsidRPr="005D70E8" w:rsidRDefault="001F0DD8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71361" w:rsidRPr="005D70E8" w:rsidTr="00F624EE">
        <w:trPr>
          <w:trHeight w:hRule="exact" w:val="3555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2.2. Проведення Міжнародного фестивалю «BESTCookFEST»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37136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371361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-385,7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371361">
            <w:pPr>
              <w:tabs>
                <w:tab w:val="left" w:pos="993"/>
              </w:tabs>
              <w:spacing w:before="100" w:beforeAutospacing="1" w:after="100" w:afterAutospacing="1"/>
              <w:ind w:left="-133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371361" w:rsidRPr="005D70E8" w:rsidTr="00371361">
        <w:trPr>
          <w:trHeight w:hRule="exact" w:val="39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кошти інших джерел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37136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371361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-257,1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1" w:rsidRPr="005D70E8" w:rsidRDefault="00371361" w:rsidP="00371361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624EE" w:rsidRPr="005D70E8" w:rsidTr="00F624EE">
        <w:trPr>
          <w:trHeight w:hRule="exact" w:val="59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проведених фестивалів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624EE" w:rsidRPr="005D70E8" w:rsidTr="005647AD">
        <w:trPr>
          <w:trHeight w:hRule="exact" w:val="70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shd w:val="clear" w:color="auto" w:fill="auto"/>
          </w:tcPr>
          <w:p w:rsidR="00F624EE" w:rsidRPr="005D70E8" w:rsidRDefault="00F624E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середні витрати на проведення фестивалю,  у тому числі за рахунок:</w:t>
            </w:r>
          </w:p>
        </w:tc>
        <w:tc>
          <w:tcPr>
            <w:tcW w:w="1417" w:type="dxa"/>
            <w:shd w:val="clear" w:color="auto" w:fill="auto"/>
          </w:tcPr>
          <w:p w:rsidR="00F624EE" w:rsidRPr="005D70E8" w:rsidRDefault="00F624E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624EE" w:rsidRPr="005D70E8" w:rsidTr="00F624EE">
        <w:trPr>
          <w:trHeight w:hRule="exact" w:val="57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624EE" w:rsidRPr="005D70E8" w:rsidRDefault="00F624E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коштів бюджету </w:t>
            </w:r>
          </w:p>
          <w:p w:rsidR="00F624EE" w:rsidRPr="005D70E8" w:rsidRDefault="00F624E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 Києва</w:t>
            </w:r>
          </w:p>
        </w:tc>
        <w:tc>
          <w:tcPr>
            <w:tcW w:w="1417" w:type="dxa"/>
            <w:shd w:val="clear" w:color="auto" w:fill="auto"/>
          </w:tcPr>
          <w:p w:rsidR="00F624EE" w:rsidRPr="005D70E8" w:rsidRDefault="00F624E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-385,7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624EE" w:rsidRPr="005D70E8" w:rsidTr="00F624EE">
        <w:trPr>
          <w:trHeight w:hRule="exact" w:val="397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624EE" w:rsidRPr="005D70E8" w:rsidRDefault="00F624E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коштів інших джерел</w:t>
            </w:r>
          </w:p>
          <w:p w:rsidR="00F624EE" w:rsidRPr="005D70E8" w:rsidRDefault="00F624EE" w:rsidP="0029471F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624EE" w:rsidRPr="005D70E8" w:rsidRDefault="00F624EE" w:rsidP="002947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-257,1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F624EE" w:rsidRPr="005D70E8" w:rsidTr="005647AD">
        <w:trPr>
          <w:trHeight w:hRule="exact" w:val="874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проведених фестивалів до запланованої кількості</w:t>
            </w:r>
          </w:p>
        </w:tc>
        <w:tc>
          <w:tcPr>
            <w:tcW w:w="1417" w:type="dxa"/>
            <w:shd w:val="clear" w:color="auto" w:fill="auto"/>
          </w:tcPr>
          <w:p w:rsidR="00F624EE" w:rsidRPr="005D70E8" w:rsidRDefault="00F624EE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E" w:rsidRPr="005D70E8" w:rsidRDefault="00F624EE" w:rsidP="00F624E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95F65" w:rsidRPr="005D70E8" w:rsidTr="0029471F">
        <w:trPr>
          <w:trHeight w:hRule="exact" w:val="397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Удосконалення діяльності підприємств ринкової мережі</w:t>
            </w:r>
          </w:p>
        </w:tc>
      </w:tr>
      <w:tr w:rsidR="00395F65" w:rsidRPr="005D70E8" w:rsidTr="0029471F">
        <w:trPr>
          <w:trHeight w:hRule="exact" w:val="397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 </w:t>
            </w: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  <w:t xml:space="preserve">Завдання  програми 3: </w:t>
            </w: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Сприяння поступовому перетворенню ринків на сучасні торговельно-сервісні комплекси</w:t>
            </w:r>
          </w:p>
        </w:tc>
      </w:tr>
      <w:tr w:rsidR="008E29DE" w:rsidRPr="005D70E8" w:rsidTr="005647AD">
        <w:trPr>
          <w:trHeight w:hRule="exact" w:val="1465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3.1. Реставрація із пристосуванням будівлі критого ринку на Бессарабській     площі, 2 </w:t>
            </w:r>
          </w:p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витрати на проведення реставрації будівлі комунального підприємства «Бессарабський ринок», 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- 19000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8E29DE" w:rsidRPr="005D70E8" w:rsidTr="005647AD">
        <w:trPr>
          <w:trHeight w:hRule="exact" w:val="835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проведення реставрації будівлі критого ринку на Бессарабській площі,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так/ні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8E29DE" w:rsidRPr="005D70E8" w:rsidTr="005647AD">
        <w:trPr>
          <w:trHeight w:hRule="exact" w:val="1991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3.2. Реконструкція будівлі критого ринку на  вул. Антоновича, 115</w:t>
            </w:r>
          </w:p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витрати на проведення реконструкції будівлі комунального підприємства «Володимирський ринок», кошти бюджету м. Києва</w:t>
            </w:r>
          </w:p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кошти бюджету </w:t>
            </w:r>
          </w:p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м. Києва,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8E29DE" w:rsidRPr="005D70E8" w:rsidTr="005647AD">
        <w:trPr>
          <w:trHeight w:hRule="exact" w:val="701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проведення реконструкції будівлі критого ринку на  вул. Антоновича, 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так/ні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DE" w:rsidRPr="005D70E8" w:rsidRDefault="008E29DE" w:rsidP="008E29DE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87381" w:rsidRPr="005D70E8" w:rsidTr="00832289">
        <w:trPr>
          <w:trHeight w:hRule="exact" w:val="3546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3.3. Реконструкція будівлі критого ринку на вул. Верхній Вал, 16</w:t>
            </w:r>
          </w:p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187381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витрати на проведення реконструкції будівлі комунального підприємства «Житній ринок», кошти бюджету м. Києва</w:t>
            </w:r>
          </w:p>
          <w:p w:rsidR="00187381" w:rsidRPr="005D70E8" w:rsidRDefault="00187381" w:rsidP="00187381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кошти бюджету </w:t>
            </w:r>
          </w:p>
          <w:p w:rsidR="00187381" w:rsidRPr="005D70E8" w:rsidRDefault="00187381" w:rsidP="00187381">
            <w:pPr>
              <w:tabs>
                <w:tab w:val="left" w:pos="993"/>
              </w:tabs>
              <w:spacing w:after="0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- 60000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Затверджено видатки зі спеціального фонду бюджету міста Києва у сумі 3409,7 тис. грн для виконання робіт з проєктування реконструкції зазначеної будівлі. Відповідно до Помісячного плану використання бюджетних коштів на 2020 рік фінансування з бюджету міста Києва передбачено у </w:t>
            </w:r>
            <w:r w:rsidRPr="005D70E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III</w:t>
            </w:r>
            <w:r w:rsidRPr="005D7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IV кварталах 2020 року.</w:t>
            </w:r>
          </w:p>
        </w:tc>
      </w:tr>
      <w:tr w:rsidR="00187381" w:rsidRPr="005D70E8" w:rsidTr="005647AD">
        <w:trPr>
          <w:trHeight w:hRule="exact" w:val="790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проведення реконструкції будівлі критого ринку на  вул. Верхній Вал,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так/ні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81" w:rsidRPr="005D70E8" w:rsidRDefault="00187381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95F65" w:rsidRPr="005D70E8" w:rsidTr="0029471F">
        <w:trPr>
          <w:trHeight w:hRule="exact" w:val="570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Розвиток сфери послуг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95F65" w:rsidRPr="005D70E8" w:rsidTr="00187381">
        <w:trPr>
          <w:trHeight w:hRule="exact" w:val="566"/>
        </w:trPr>
        <w:tc>
          <w:tcPr>
            <w:tcW w:w="15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  <w:t xml:space="preserve">Завдання  програми 4: </w:t>
            </w: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Формування позитивного іміджу робітничих професій у сфері побутових послуг, підвищення професійного рівня працівників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395F65" w:rsidRPr="005D70E8" w:rsidRDefault="00395F6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32EAD" w:rsidRPr="005D70E8" w:rsidTr="005647AD">
        <w:trPr>
          <w:trHeight w:hRule="exact" w:val="705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4.1. Організація та проведення міського і районних конкурсів – оглядів суб’єктів господарювання сфери побуту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кошти бюджету м. Києва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432EA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432EA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432EA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432EAD" w:rsidRPr="005D70E8" w:rsidTr="00432EAD">
        <w:trPr>
          <w:trHeight w:hRule="exact" w:val="556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кількість проведених конкурсів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432EA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432EA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32EAD" w:rsidRPr="005D70E8" w:rsidTr="00AF41F4">
        <w:trPr>
          <w:trHeight w:hRule="exact" w:val="84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середня вартість проведення одного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тис. 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432EAD" w:rsidRPr="005D70E8" w:rsidTr="005647AD">
        <w:trPr>
          <w:trHeight w:hRule="exact" w:val="708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питома вага проведених конкурсів до запланованої кількості</w:t>
            </w:r>
          </w:p>
        </w:tc>
        <w:tc>
          <w:tcPr>
            <w:tcW w:w="1417" w:type="dxa"/>
            <w:shd w:val="clear" w:color="auto" w:fill="auto"/>
          </w:tcPr>
          <w:p w:rsidR="00432EAD" w:rsidRPr="005D70E8" w:rsidRDefault="00432EA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AF41F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AF41F4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32EAD" w:rsidRPr="005D70E8" w:rsidTr="00432EAD">
        <w:trPr>
          <w:trHeight w:hRule="exact" w:val="680"/>
        </w:trPr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Таблиця «Очікувані результативні показники виконання програми»</w:t>
            </w:r>
          </w:p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Сторінки 87-88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Продукту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кількість магазинів (стаціонарних)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8322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432EA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32EAD" w:rsidRPr="005D70E8" w:rsidTr="00432EAD">
        <w:trPr>
          <w:trHeight w:hRule="exact" w:val="409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торгова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тис. 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0"/>
                <w:tab w:val="left" w:pos="4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8322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83228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+6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32EAD" w:rsidRPr="005D70E8" w:rsidTr="005647AD">
        <w:trPr>
          <w:trHeight w:hRule="exact" w:val="593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кількість об’єктів ресторанного 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8322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432EAD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32EAD" w:rsidRPr="005D70E8" w:rsidTr="005647AD">
        <w:trPr>
          <w:trHeight w:hRule="exact" w:val="538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кількість місць в об’єктах ресторанного 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8322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83228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32EAD" w:rsidRPr="005D70E8" w:rsidTr="00432EAD">
        <w:trPr>
          <w:trHeight w:hRule="exact" w:val="84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кількість підприємств побутового обслуговування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8322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62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D" w:rsidRPr="005D70E8" w:rsidRDefault="00432EAD" w:rsidP="00832289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+ 35</w:t>
            </w:r>
            <w:r w:rsidR="00832289"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D" w:rsidRPr="005D70E8" w:rsidRDefault="00432EAD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15495" w:rsidRPr="005D70E8" w:rsidTr="005647AD">
        <w:trPr>
          <w:trHeight w:hRule="exact" w:val="1011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7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Якості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частка товарів, вироблених на території України, </w:t>
            </w:r>
          </w:p>
          <w:p w:rsidR="00715495" w:rsidRPr="005D70E8" w:rsidRDefault="00715495" w:rsidP="0029471F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загальному обсязі роздрібного товарообігу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832289" w:rsidP="0071549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832289" w:rsidP="007154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15495" w:rsidRPr="005D70E8" w:rsidTr="005647AD">
        <w:trPr>
          <w:trHeight w:hRule="exact" w:val="842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забезпеченість торговими площами на тисячу осіб наявного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832289" w:rsidP="0071549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832289" w:rsidP="007154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15495" w:rsidRPr="005D70E8" w:rsidTr="005647AD">
        <w:trPr>
          <w:trHeight w:hRule="exact" w:val="84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середня кількість об’єктів побутових послуг на 10 тис. осіб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71549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7154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15495" w:rsidRPr="005D70E8" w:rsidTr="00832289">
        <w:trPr>
          <w:trHeight w:hRule="exact" w:val="3599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ind w:firstLine="709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</w:pPr>
            <w:r w:rsidRPr="005D70E8">
              <w:rPr>
                <w:rStyle w:val="a3"/>
                <w:b w:val="0"/>
                <w:bCs/>
                <w:color w:val="000000"/>
                <w:sz w:val="20"/>
                <w:szCs w:val="20"/>
                <w:lang w:val="uk-UA"/>
              </w:rPr>
              <w:t>питома вага новостворених об’єктів побуту у їх загальній кількості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715495" w:rsidP="0029471F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832289" w:rsidP="001029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5" w:rsidRPr="005D70E8" w:rsidRDefault="00832289" w:rsidP="00715495">
            <w:pPr>
              <w:tabs>
                <w:tab w:val="left" w:pos="99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89" w:rsidRPr="005D70E8" w:rsidRDefault="00832289" w:rsidP="0083228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Відповідно до протоколу № 10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16.03.2020 тимчасово призупинено роботу об’єктів побуту до окремого розпорядження.</w:t>
            </w:r>
          </w:p>
          <w:p w:rsidR="00832289" w:rsidRPr="005D70E8" w:rsidRDefault="00832289" w:rsidP="0083228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 даний час роботу об’єктів побуту дозволено </w:t>
            </w:r>
            <w:r w:rsidRPr="005D70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uk-UA"/>
              </w:rPr>
              <w:t>за умови забезпечення відповідного персоналу засобами індивідуального захисту, а також дотримання відповідних санітарних та протиепідемічних заходів.</w:t>
            </w:r>
          </w:p>
          <w:p w:rsidR="00715495" w:rsidRPr="005D70E8" w:rsidRDefault="00715495" w:rsidP="0083228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95F65" w:rsidRPr="00AF41F4" w:rsidTr="0029471F">
        <w:trPr>
          <w:trHeight w:val="427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виконаних результативних показників –</w:t>
            </w:r>
            <w:r w:rsidR="003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34</w:t>
            </w:r>
          </w:p>
          <w:p w:rsidR="00395F65" w:rsidRPr="005D70E8" w:rsidRDefault="00395F65" w:rsidP="0029471F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невиконаних результативних показників –</w:t>
            </w:r>
            <w:r w:rsidR="003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226</w:t>
            </w:r>
          </w:p>
          <w:p w:rsidR="00395F65" w:rsidRPr="0034471B" w:rsidRDefault="00395F65" w:rsidP="0029471F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Відсоток виконання результативних показників – </w:t>
            </w:r>
            <w:r w:rsidR="003447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13,1</w:t>
            </w:r>
            <w:bookmarkStart w:id="0" w:name="_GoBack"/>
            <w:bookmarkEnd w:id="0"/>
            <w:r w:rsidR="00DE31CC" w:rsidRPr="005D7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</w:tbl>
    <w:p w:rsidR="004A3B20" w:rsidRPr="00AF41F4" w:rsidRDefault="004A3B20">
      <w:pPr>
        <w:rPr>
          <w:rFonts w:ascii="Times New Roman" w:hAnsi="Times New Roman" w:cs="Times New Roman"/>
          <w:sz w:val="20"/>
          <w:szCs w:val="20"/>
        </w:rPr>
      </w:pPr>
    </w:p>
    <w:sectPr w:rsidR="004A3B20" w:rsidRPr="00AF41F4" w:rsidSect="00F06FE4">
      <w:footerReference w:type="default" r:id="rId8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F6" w:rsidRDefault="00ED16F6" w:rsidP="006A2EE4">
      <w:pPr>
        <w:spacing w:after="0"/>
      </w:pPr>
      <w:r>
        <w:separator/>
      </w:r>
    </w:p>
  </w:endnote>
  <w:endnote w:type="continuationSeparator" w:id="0">
    <w:p w:rsidR="00ED16F6" w:rsidRDefault="00ED16F6" w:rsidP="006A2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5060"/>
      <w:docPartObj>
        <w:docPartGallery w:val="Page Numbers (Bottom of Page)"/>
        <w:docPartUnique/>
      </w:docPartObj>
    </w:sdtPr>
    <w:sdtContent>
      <w:p w:rsidR="00357E95" w:rsidRDefault="00357E9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1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E95" w:rsidRDefault="00357E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F6" w:rsidRDefault="00ED16F6" w:rsidP="006A2EE4">
      <w:pPr>
        <w:spacing w:after="0"/>
      </w:pPr>
      <w:r>
        <w:separator/>
      </w:r>
    </w:p>
  </w:footnote>
  <w:footnote w:type="continuationSeparator" w:id="0">
    <w:p w:rsidR="00ED16F6" w:rsidRDefault="00ED16F6" w:rsidP="006A2E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3D15"/>
    <w:multiLevelType w:val="hybridMultilevel"/>
    <w:tmpl w:val="082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7E33"/>
    <w:multiLevelType w:val="hybridMultilevel"/>
    <w:tmpl w:val="4498F392"/>
    <w:lvl w:ilvl="0" w:tplc="9C3643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036C8"/>
    <w:multiLevelType w:val="hybridMultilevel"/>
    <w:tmpl w:val="88AA4D98"/>
    <w:lvl w:ilvl="0" w:tplc="AF0026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</w:abstractNum>
  <w:abstractNum w:abstractNumId="3" w15:restartNumberingAfterBreak="0">
    <w:nsid w:val="65DF782C"/>
    <w:multiLevelType w:val="hybridMultilevel"/>
    <w:tmpl w:val="1E2270D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3E71"/>
    <w:multiLevelType w:val="hybridMultilevel"/>
    <w:tmpl w:val="C48A87F8"/>
    <w:lvl w:ilvl="0" w:tplc="65FE473A">
      <w:start w:val="2019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7F7C14D1"/>
    <w:multiLevelType w:val="hybridMultilevel"/>
    <w:tmpl w:val="9AC0287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673"/>
    <w:rsid w:val="000155C1"/>
    <w:rsid w:val="00016FD8"/>
    <w:rsid w:val="00023D71"/>
    <w:rsid w:val="00025629"/>
    <w:rsid w:val="00036D82"/>
    <w:rsid w:val="00086AFA"/>
    <w:rsid w:val="00087D60"/>
    <w:rsid w:val="000945DA"/>
    <w:rsid w:val="000A3788"/>
    <w:rsid w:val="000A3E34"/>
    <w:rsid w:val="000A6765"/>
    <w:rsid w:val="000B5F3E"/>
    <w:rsid w:val="000B68FA"/>
    <w:rsid w:val="000D28A5"/>
    <w:rsid w:val="000E21FE"/>
    <w:rsid w:val="000F6E68"/>
    <w:rsid w:val="001001B1"/>
    <w:rsid w:val="00101E95"/>
    <w:rsid w:val="00102972"/>
    <w:rsid w:val="001051C5"/>
    <w:rsid w:val="0011717D"/>
    <w:rsid w:val="0012731B"/>
    <w:rsid w:val="00153580"/>
    <w:rsid w:val="00154F72"/>
    <w:rsid w:val="00155F65"/>
    <w:rsid w:val="00166BAA"/>
    <w:rsid w:val="00171E39"/>
    <w:rsid w:val="00181D54"/>
    <w:rsid w:val="00182595"/>
    <w:rsid w:val="00184A76"/>
    <w:rsid w:val="00187381"/>
    <w:rsid w:val="001922C9"/>
    <w:rsid w:val="00192505"/>
    <w:rsid w:val="001A1BE6"/>
    <w:rsid w:val="001A3A91"/>
    <w:rsid w:val="001B74C9"/>
    <w:rsid w:val="001B76C7"/>
    <w:rsid w:val="001C52C3"/>
    <w:rsid w:val="001D2CF5"/>
    <w:rsid w:val="001D614E"/>
    <w:rsid w:val="001D764B"/>
    <w:rsid w:val="001E638F"/>
    <w:rsid w:val="001F0DD8"/>
    <w:rsid w:val="001F1BA7"/>
    <w:rsid w:val="001F7186"/>
    <w:rsid w:val="001F7A75"/>
    <w:rsid w:val="00202707"/>
    <w:rsid w:val="00217524"/>
    <w:rsid w:val="00222EA0"/>
    <w:rsid w:val="00232D58"/>
    <w:rsid w:val="00242436"/>
    <w:rsid w:val="00252EDE"/>
    <w:rsid w:val="0025513C"/>
    <w:rsid w:val="002553B9"/>
    <w:rsid w:val="002632D7"/>
    <w:rsid w:val="00275D4E"/>
    <w:rsid w:val="0027624B"/>
    <w:rsid w:val="0029471F"/>
    <w:rsid w:val="002A5DBA"/>
    <w:rsid w:val="002B4190"/>
    <w:rsid w:val="002C1C1C"/>
    <w:rsid w:val="002C27AB"/>
    <w:rsid w:val="002D118A"/>
    <w:rsid w:val="002D7729"/>
    <w:rsid w:val="002D78AC"/>
    <w:rsid w:val="002E5BB4"/>
    <w:rsid w:val="002E7E0D"/>
    <w:rsid w:val="002F1121"/>
    <w:rsid w:val="002F5D63"/>
    <w:rsid w:val="00303C32"/>
    <w:rsid w:val="00326675"/>
    <w:rsid w:val="003273B0"/>
    <w:rsid w:val="0033618E"/>
    <w:rsid w:val="0034471B"/>
    <w:rsid w:val="003515B3"/>
    <w:rsid w:val="00351A25"/>
    <w:rsid w:val="00351A9F"/>
    <w:rsid w:val="003555E1"/>
    <w:rsid w:val="00357E95"/>
    <w:rsid w:val="00360325"/>
    <w:rsid w:val="00371361"/>
    <w:rsid w:val="0037590A"/>
    <w:rsid w:val="00395F65"/>
    <w:rsid w:val="003A58A5"/>
    <w:rsid w:val="003B7477"/>
    <w:rsid w:val="003C3B5E"/>
    <w:rsid w:val="003D4223"/>
    <w:rsid w:val="003D4906"/>
    <w:rsid w:val="003E4AD6"/>
    <w:rsid w:val="003F458B"/>
    <w:rsid w:val="004046C8"/>
    <w:rsid w:val="004119F7"/>
    <w:rsid w:val="00412C5A"/>
    <w:rsid w:val="00422FB5"/>
    <w:rsid w:val="00432EAD"/>
    <w:rsid w:val="00433D80"/>
    <w:rsid w:val="0043581D"/>
    <w:rsid w:val="00443573"/>
    <w:rsid w:val="004510D6"/>
    <w:rsid w:val="00452127"/>
    <w:rsid w:val="00463606"/>
    <w:rsid w:val="004904D5"/>
    <w:rsid w:val="004908D4"/>
    <w:rsid w:val="004928F4"/>
    <w:rsid w:val="004A23F7"/>
    <w:rsid w:val="004A3B20"/>
    <w:rsid w:val="004A47AB"/>
    <w:rsid w:val="004B554A"/>
    <w:rsid w:val="004E1849"/>
    <w:rsid w:val="004F446F"/>
    <w:rsid w:val="00506663"/>
    <w:rsid w:val="0051140E"/>
    <w:rsid w:val="00535E9F"/>
    <w:rsid w:val="0054093D"/>
    <w:rsid w:val="005623E1"/>
    <w:rsid w:val="005628E9"/>
    <w:rsid w:val="005647AD"/>
    <w:rsid w:val="005765AC"/>
    <w:rsid w:val="00576D42"/>
    <w:rsid w:val="00585A5A"/>
    <w:rsid w:val="0059520D"/>
    <w:rsid w:val="005A232F"/>
    <w:rsid w:val="005A33EB"/>
    <w:rsid w:val="005B6455"/>
    <w:rsid w:val="005B6CB1"/>
    <w:rsid w:val="005C06AC"/>
    <w:rsid w:val="005C7AAC"/>
    <w:rsid w:val="005D1530"/>
    <w:rsid w:val="005D4016"/>
    <w:rsid w:val="005D70E8"/>
    <w:rsid w:val="005E668E"/>
    <w:rsid w:val="005F49AF"/>
    <w:rsid w:val="006054E3"/>
    <w:rsid w:val="00615735"/>
    <w:rsid w:val="00633CED"/>
    <w:rsid w:val="00647ADE"/>
    <w:rsid w:val="006551DC"/>
    <w:rsid w:val="006926D3"/>
    <w:rsid w:val="00692CD5"/>
    <w:rsid w:val="006946A6"/>
    <w:rsid w:val="006A2EE4"/>
    <w:rsid w:val="006B03DB"/>
    <w:rsid w:val="006B2EC8"/>
    <w:rsid w:val="006C7C51"/>
    <w:rsid w:val="006D1220"/>
    <w:rsid w:val="006E0A06"/>
    <w:rsid w:val="006E50F5"/>
    <w:rsid w:val="006E7595"/>
    <w:rsid w:val="006F31C1"/>
    <w:rsid w:val="00700E28"/>
    <w:rsid w:val="007079D6"/>
    <w:rsid w:val="007118BA"/>
    <w:rsid w:val="00715495"/>
    <w:rsid w:val="00723A7E"/>
    <w:rsid w:val="00723EAF"/>
    <w:rsid w:val="007242A7"/>
    <w:rsid w:val="007263EC"/>
    <w:rsid w:val="00744C2B"/>
    <w:rsid w:val="007522D0"/>
    <w:rsid w:val="007546EE"/>
    <w:rsid w:val="00757240"/>
    <w:rsid w:val="00772CD3"/>
    <w:rsid w:val="00776341"/>
    <w:rsid w:val="00785E51"/>
    <w:rsid w:val="0078666E"/>
    <w:rsid w:val="007908FB"/>
    <w:rsid w:val="00792FB2"/>
    <w:rsid w:val="007958DA"/>
    <w:rsid w:val="007A06C1"/>
    <w:rsid w:val="007A2556"/>
    <w:rsid w:val="007A5688"/>
    <w:rsid w:val="007C18BE"/>
    <w:rsid w:val="007C4134"/>
    <w:rsid w:val="007E3E99"/>
    <w:rsid w:val="00802ADA"/>
    <w:rsid w:val="008032BF"/>
    <w:rsid w:val="00803636"/>
    <w:rsid w:val="00806C5A"/>
    <w:rsid w:val="00816ACC"/>
    <w:rsid w:val="00824DA8"/>
    <w:rsid w:val="00832289"/>
    <w:rsid w:val="008425DF"/>
    <w:rsid w:val="00847404"/>
    <w:rsid w:val="00863B12"/>
    <w:rsid w:val="008650E0"/>
    <w:rsid w:val="00866750"/>
    <w:rsid w:val="008733AB"/>
    <w:rsid w:val="00873EE1"/>
    <w:rsid w:val="008772F1"/>
    <w:rsid w:val="0088458E"/>
    <w:rsid w:val="008A2FAF"/>
    <w:rsid w:val="008B3C07"/>
    <w:rsid w:val="008C0477"/>
    <w:rsid w:val="008C13CD"/>
    <w:rsid w:val="008C297D"/>
    <w:rsid w:val="008D23B7"/>
    <w:rsid w:val="008D665C"/>
    <w:rsid w:val="008E29DE"/>
    <w:rsid w:val="008E43B0"/>
    <w:rsid w:val="008E4F45"/>
    <w:rsid w:val="008F1AF1"/>
    <w:rsid w:val="008F326B"/>
    <w:rsid w:val="008F790E"/>
    <w:rsid w:val="00904CE5"/>
    <w:rsid w:val="00906729"/>
    <w:rsid w:val="00914AD4"/>
    <w:rsid w:val="009173A5"/>
    <w:rsid w:val="00923618"/>
    <w:rsid w:val="00925188"/>
    <w:rsid w:val="0093138D"/>
    <w:rsid w:val="009405FC"/>
    <w:rsid w:val="00961699"/>
    <w:rsid w:val="00994110"/>
    <w:rsid w:val="009A668A"/>
    <w:rsid w:val="009D5EC5"/>
    <w:rsid w:val="009E0738"/>
    <w:rsid w:val="009E0DB8"/>
    <w:rsid w:val="009E20AF"/>
    <w:rsid w:val="009E6169"/>
    <w:rsid w:val="009E7BF4"/>
    <w:rsid w:val="009F784F"/>
    <w:rsid w:val="00A041D1"/>
    <w:rsid w:val="00A12B5F"/>
    <w:rsid w:val="00A22A0F"/>
    <w:rsid w:val="00A32FE5"/>
    <w:rsid w:val="00A3442D"/>
    <w:rsid w:val="00A463C1"/>
    <w:rsid w:val="00A658DD"/>
    <w:rsid w:val="00A737BF"/>
    <w:rsid w:val="00A93117"/>
    <w:rsid w:val="00A944C5"/>
    <w:rsid w:val="00AA231D"/>
    <w:rsid w:val="00AA4476"/>
    <w:rsid w:val="00AB2D87"/>
    <w:rsid w:val="00AB2DDB"/>
    <w:rsid w:val="00AB4F2C"/>
    <w:rsid w:val="00AB56A3"/>
    <w:rsid w:val="00AB7F5E"/>
    <w:rsid w:val="00AD34D7"/>
    <w:rsid w:val="00AF41F4"/>
    <w:rsid w:val="00AF684D"/>
    <w:rsid w:val="00B146D8"/>
    <w:rsid w:val="00B16AAE"/>
    <w:rsid w:val="00B209BC"/>
    <w:rsid w:val="00B36390"/>
    <w:rsid w:val="00B46544"/>
    <w:rsid w:val="00B7646F"/>
    <w:rsid w:val="00B87EB4"/>
    <w:rsid w:val="00B95837"/>
    <w:rsid w:val="00BA3893"/>
    <w:rsid w:val="00BA5BE4"/>
    <w:rsid w:val="00BA6A23"/>
    <w:rsid w:val="00BA6B3A"/>
    <w:rsid w:val="00BB0E42"/>
    <w:rsid w:val="00BC7CCB"/>
    <w:rsid w:val="00BD4E3C"/>
    <w:rsid w:val="00BE65D3"/>
    <w:rsid w:val="00C0160E"/>
    <w:rsid w:val="00C018F1"/>
    <w:rsid w:val="00C167ED"/>
    <w:rsid w:val="00C215A9"/>
    <w:rsid w:val="00C23E6C"/>
    <w:rsid w:val="00C31117"/>
    <w:rsid w:val="00C31190"/>
    <w:rsid w:val="00C756BC"/>
    <w:rsid w:val="00C95514"/>
    <w:rsid w:val="00CA1642"/>
    <w:rsid w:val="00CB71AB"/>
    <w:rsid w:val="00CB74E5"/>
    <w:rsid w:val="00CC1969"/>
    <w:rsid w:val="00CD4116"/>
    <w:rsid w:val="00CD6223"/>
    <w:rsid w:val="00CF5E1D"/>
    <w:rsid w:val="00D07C5E"/>
    <w:rsid w:val="00D10C51"/>
    <w:rsid w:val="00D15372"/>
    <w:rsid w:val="00D255DE"/>
    <w:rsid w:val="00D25FB7"/>
    <w:rsid w:val="00D573DC"/>
    <w:rsid w:val="00D578CE"/>
    <w:rsid w:val="00D7384D"/>
    <w:rsid w:val="00D91811"/>
    <w:rsid w:val="00D96B36"/>
    <w:rsid w:val="00DA11FB"/>
    <w:rsid w:val="00DD1BBB"/>
    <w:rsid w:val="00DE1C77"/>
    <w:rsid w:val="00DE31CC"/>
    <w:rsid w:val="00DF4FBB"/>
    <w:rsid w:val="00E01673"/>
    <w:rsid w:val="00E1316D"/>
    <w:rsid w:val="00E15CA9"/>
    <w:rsid w:val="00E24777"/>
    <w:rsid w:val="00E33591"/>
    <w:rsid w:val="00E346D1"/>
    <w:rsid w:val="00E354F1"/>
    <w:rsid w:val="00E721E6"/>
    <w:rsid w:val="00E726FA"/>
    <w:rsid w:val="00E814A8"/>
    <w:rsid w:val="00E815F9"/>
    <w:rsid w:val="00EA04A2"/>
    <w:rsid w:val="00EA21A8"/>
    <w:rsid w:val="00EA402E"/>
    <w:rsid w:val="00EA5E69"/>
    <w:rsid w:val="00EA66DC"/>
    <w:rsid w:val="00EB6364"/>
    <w:rsid w:val="00EB6DEB"/>
    <w:rsid w:val="00EC65B2"/>
    <w:rsid w:val="00EC74DC"/>
    <w:rsid w:val="00ED16F6"/>
    <w:rsid w:val="00F0119C"/>
    <w:rsid w:val="00F06819"/>
    <w:rsid w:val="00F06FE4"/>
    <w:rsid w:val="00F168DD"/>
    <w:rsid w:val="00F16C12"/>
    <w:rsid w:val="00F24032"/>
    <w:rsid w:val="00F35579"/>
    <w:rsid w:val="00F3748E"/>
    <w:rsid w:val="00F41DEC"/>
    <w:rsid w:val="00F47EB4"/>
    <w:rsid w:val="00F5120D"/>
    <w:rsid w:val="00F60F79"/>
    <w:rsid w:val="00F624EE"/>
    <w:rsid w:val="00F63C6C"/>
    <w:rsid w:val="00F777D0"/>
    <w:rsid w:val="00F91938"/>
    <w:rsid w:val="00F96D98"/>
    <w:rsid w:val="00FC136C"/>
    <w:rsid w:val="00FC3DE7"/>
    <w:rsid w:val="00FE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96936-1D53-4481-85CF-E9B4776B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A6"/>
    <w:pPr>
      <w:spacing w:after="200" w:line="240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946A6"/>
    <w:rPr>
      <w:rFonts w:ascii="Times New Roman" w:hAnsi="Times New Roman" w:cs="Times New Roman" w:hint="default"/>
      <w:b/>
      <w:bCs w:val="0"/>
      <w:strike w:val="0"/>
      <w:dstrike w:val="0"/>
      <w:sz w:val="27"/>
      <w:u w:val="none"/>
      <w:effect w:val="none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433D80"/>
    <w:pPr>
      <w:ind w:left="720"/>
      <w:contextualSpacing/>
    </w:pPr>
  </w:style>
  <w:style w:type="character" w:customStyle="1" w:styleId="spelle">
    <w:name w:val="spelle"/>
    <w:basedOn w:val="a0"/>
    <w:rsid w:val="000A6765"/>
  </w:style>
  <w:style w:type="paragraph" w:styleId="a5">
    <w:name w:val="Balloon Text"/>
    <w:basedOn w:val="a"/>
    <w:link w:val="a6"/>
    <w:uiPriority w:val="99"/>
    <w:semiHidden/>
    <w:unhideWhenUsed/>
    <w:rsid w:val="000A67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6765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6A2EE4"/>
    <w:pPr>
      <w:tabs>
        <w:tab w:val="center" w:pos="4819"/>
        <w:tab w:val="right" w:pos="9639"/>
      </w:tabs>
      <w:spacing w:after="0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6A2EE4"/>
    <w:rPr>
      <w:lang w:val="uk-UA"/>
    </w:rPr>
  </w:style>
  <w:style w:type="paragraph" w:styleId="a9">
    <w:name w:val="footer"/>
    <w:basedOn w:val="a"/>
    <w:link w:val="aa"/>
    <w:uiPriority w:val="99"/>
    <w:unhideWhenUsed/>
    <w:rsid w:val="006A2EE4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ій колонтитул Знак"/>
    <w:basedOn w:val="a0"/>
    <w:link w:val="a9"/>
    <w:uiPriority w:val="99"/>
    <w:rsid w:val="006A2E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75FA-7545-4431-9AB5-10AE174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33</Pages>
  <Words>31422</Words>
  <Characters>17911</Characters>
  <Application>Microsoft Office Word</Application>
  <DocSecurity>0</DocSecurity>
  <Lines>149</Lines>
  <Paragraphs>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Лобуренко Наталія Олександрівна</cp:lastModifiedBy>
  <cp:revision>107</cp:revision>
  <cp:lastPrinted>2020-08-13T14:00:00Z</cp:lastPrinted>
  <dcterms:created xsi:type="dcterms:W3CDTF">2020-04-29T19:23:00Z</dcterms:created>
  <dcterms:modified xsi:type="dcterms:W3CDTF">2020-08-13T14:47:00Z</dcterms:modified>
</cp:coreProperties>
</file>