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9" w:rsidRDefault="00A10F2F" w:rsidP="00A10F2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F34A59" w:rsidRDefault="00F34A59" w:rsidP="00A10F2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4A59" w:rsidRDefault="00F34A59" w:rsidP="00A10F2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4A59" w:rsidRDefault="00F34A59" w:rsidP="00F3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0771" w:rsidRDefault="00090771" w:rsidP="00F34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4A59" w:rsidRDefault="00F34A59" w:rsidP="00A10F2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4A59" w:rsidRPr="00F34A59" w:rsidRDefault="00A10F2F" w:rsidP="00F34A5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</w:t>
      </w:r>
      <w:bookmarkStart w:id="1" w:name="2"/>
      <w:bookmarkStart w:id="2" w:name="5"/>
      <w:bookmarkEnd w:id="1"/>
      <w:bookmarkEnd w:id="2"/>
      <w:r w:rsidR="00F34A59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</w:p>
    <w:p w:rsidR="00A10F2F" w:rsidRPr="00F34A59" w:rsidRDefault="00A10F2F" w:rsidP="00F34A59">
      <w:pPr>
        <w:spacing w:before="100" w:beforeAutospacing="1" w:after="100" w:afterAutospacing="1" w:line="240" w:lineRule="auto"/>
        <w:ind w:left="567" w:right="481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34A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створення комунального закладу </w:t>
      </w:r>
      <w:r w:rsidR="007B5F6B" w:rsidRPr="00F34A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F34A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 </w:t>
      </w:r>
      <w:r w:rsidR="005975E0" w:rsidRPr="00F34A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дошкільної освіти (ясла-садок) №</w:t>
      </w:r>
      <w:r w:rsidR="007B5F6B" w:rsidRPr="00F34A59">
        <w:rPr>
          <w:b/>
        </w:rPr>
        <w:t> </w:t>
      </w:r>
      <w:r w:rsidRPr="00F34A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327 </w:t>
      </w:r>
      <w:r w:rsidR="007B5F6B" w:rsidRPr="00F34A5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Деснянського району міста Києва»</w:t>
      </w:r>
    </w:p>
    <w:p w:rsidR="003218B8" w:rsidRPr="00001295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6"/>
      <w:bookmarkEnd w:id="3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491AB6" w:rsidRPr="00491AB6">
        <w:rPr>
          <w:rFonts w:ascii="Times New Roman" w:hAnsi="Times New Roman" w:cs="Times New Roman"/>
          <w:sz w:val="28"/>
          <w:szCs w:val="28"/>
        </w:rPr>
        <w:t>статей 135, 137 Господарського кодексу України</w:t>
      </w:r>
      <w:r w:rsidR="00491AB6">
        <w:rPr>
          <w:rFonts w:ascii="Times New Roman" w:hAnsi="Times New Roman" w:cs="Times New Roman"/>
          <w:sz w:val="28"/>
          <w:szCs w:val="28"/>
        </w:rPr>
        <w:t>,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30 частини першої статті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26 та статті 60 Закону України «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ісцеве самоврядування в Україні</w:t>
      </w:r>
      <w:r w:rsidR="007B5F6B" w:rsidRPr="00001295">
        <w:rPr>
          <w:rFonts w:ascii="Times New Roman" w:hAnsi="Times New Roman" w:cs="Times New Roman"/>
          <w:sz w:val="28"/>
          <w:szCs w:val="28"/>
        </w:rPr>
        <w:t>»</w:t>
      </w:r>
      <w:r w:rsidRPr="00001295">
        <w:rPr>
          <w:rFonts w:ascii="Times New Roman" w:hAnsi="Times New Roman" w:cs="Times New Roman"/>
          <w:sz w:val="28"/>
          <w:szCs w:val="28"/>
        </w:rPr>
        <w:t>,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001295">
        <w:rPr>
          <w:rFonts w:ascii="Times New Roman" w:hAnsi="Times New Roman" w:cs="Times New Roman"/>
          <w:sz w:val="28"/>
          <w:szCs w:val="28"/>
        </w:rPr>
        <w:t>«Про освіту»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, статей 12, 16 Закону України </w:t>
      </w:r>
      <w:r w:rsidR="00001295">
        <w:rPr>
          <w:rFonts w:ascii="Times New Roman" w:hAnsi="Times New Roman" w:cs="Times New Roman"/>
          <w:sz w:val="28"/>
          <w:szCs w:val="28"/>
        </w:rPr>
        <w:t>«</w:t>
      </w:r>
      <w:r w:rsidR="00001295" w:rsidRPr="00001295">
        <w:rPr>
          <w:rFonts w:ascii="Times New Roman" w:hAnsi="Times New Roman" w:cs="Times New Roman"/>
          <w:sz w:val="28"/>
          <w:szCs w:val="28"/>
        </w:rPr>
        <w:t>Про дошкільну освіту</w:t>
      </w:r>
      <w:r w:rsidR="00001295">
        <w:rPr>
          <w:rFonts w:ascii="Times New Roman" w:hAnsi="Times New Roman" w:cs="Times New Roman"/>
          <w:sz w:val="28"/>
          <w:szCs w:val="28"/>
        </w:rPr>
        <w:t>»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, </w:t>
      </w:r>
      <w:r w:rsidR="008C2FAB">
        <w:rPr>
          <w:rFonts w:ascii="Times New Roman" w:hAnsi="Times New Roman" w:cs="Times New Roman"/>
          <w:sz w:val="28"/>
          <w:szCs w:val="28"/>
        </w:rPr>
        <w:t xml:space="preserve">статті 18 Закону України «Про столицю України – місто-герой Київ», 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12 березня 2003 року </w:t>
      </w:r>
      <w:r w:rsidR="00001295">
        <w:rPr>
          <w:rFonts w:ascii="Times New Roman" w:hAnsi="Times New Roman" w:cs="Times New Roman"/>
          <w:sz w:val="28"/>
          <w:szCs w:val="28"/>
        </w:rPr>
        <w:t>№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 305 </w:t>
      </w:r>
      <w:r w:rsidR="00001295">
        <w:rPr>
          <w:rFonts w:ascii="Times New Roman" w:hAnsi="Times New Roman" w:cs="Times New Roman"/>
          <w:sz w:val="28"/>
          <w:szCs w:val="28"/>
        </w:rPr>
        <w:t>«</w:t>
      </w:r>
      <w:r w:rsidR="00001295" w:rsidRPr="00001295">
        <w:rPr>
          <w:rFonts w:ascii="Times New Roman" w:hAnsi="Times New Roman" w:cs="Times New Roman"/>
          <w:sz w:val="28"/>
          <w:szCs w:val="28"/>
        </w:rPr>
        <w:t>Про затвердження Положення про дошкільний навчальний заклад</w:t>
      </w:r>
      <w:r w:rsidR="00001295">
        <w:rPr>
          <w:rFonts w:ascii="Times New Roman" w:hAnsi="Times New Roman" w:cs="Times New Roman"/>
          <w:sz w:val="28"/>
          <w:szCs w:val="28"/>
        </w:rPr>
        <w:t>»</w:t>
      </w:r>
      <w:r w:rsidR="00001295" w:rsidRPr="00001295">
        <w:rPr>
          <w:rFonts w:ascii="Times New Roman" w:hAnsi="Times New Roman" w:cs="Times New Roman"/>
          <w:sz w:val="28"/>
          <w:szCs w:val="28"/>
        </w:rPr>
        <w:t>, рішен</w:t>
      </w:r>
      <w:r w:rsidR="00001295">
        <w:rPr>
          <w:rFonts w:ascii="Times New Roman" w:hAnsi="Times New Roman" w:cs="Times New Roman"/>
          <w:sz w:val="28"/>
          <w:szCs w:val="28"/>
        </w:rPr>
        <w:t>ня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 Київської міської ради від 15 березня 2012 року </w:t>
      </w:r>
      <w:r w:rsidR="00001295">
        <w:rPr>
          <w:rFonts w:ascii="Times New Roman" w:hAnsi="Times New Roman" w:cs="Times New Roman"/>
          <w:sz w:val="28"/>
          <w:szCs w:val="28"/>
        </w:rPr>
        <w:t>№</w:t>
      </w:r>
      <w:r w:rsidR="00001295" w:rsidRPr="00001295">
        <w:rPr>
          <w:rFonts w:ascii="Times New Roman" w:hAnsi="Times New Roman" w:cs="Times New Roman"/>
          <w:sz w:val="28"/>
          <w:szCs w:val="28"/>
        </w:rPr>
        <w:t xml:space="preserve"> 209/7546 </w:t>
      </w:r>
      <w:r w:rsidR="00001295">
        <w:rPr>
          <w:rFonts w:ascii="Times New Roman" w:hAnsi="Times New Roman" w:cs="Times New Roman"/>
          <w:sz w:val="28"/>
          <w:szCs w:val="28"/>
        </w:rPr>
        <w:t>«</w:t>
      </w:r>
      <w:r w:rsidR="00001295" w:rsidRPr="00001295">
        <w:rPr>
          <w:rFonts w:ascii="Times New Roman" w:hAnsi="Times New Roman" w:cs="Times New Roman"/>
          <w:sz w:val="28"/>
          <w:szCs w:val="28"/>
        </w:rPr>
        <w:t>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</w:t>
      </w:r>
      <w:r w:rsidR="00001295">
        <w:rPr>
          <w:rFonts w:ascii="Times New Roman" w:hAnsi="Times New Roman" w:cs="Times New Roman"/>
          <w:sz w:val="28"/>
          <w:szCs w:val="28"/>
        </w:rPr>
        <w:t xml:space="preserve">» </w:t>
      </w:r>
      <w:r w:rsidR="00001295" w:rsidRPr="00001295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:rsidR="00A10F2F" w:rsidRPr="007B5F6B" w:rsidRDefault="003218B8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</w:t>
      </w:r>
      <w:r w:rsidR="00A10F2F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7"/>
      <w:bookmarkEnd w:id="4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Створити комунальний заклад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дошкільної освіти (ясла-садок) </w:t>
      </w:r>
      <w:r w:rsidR="00FA3A5F" w:rsidRPr="007B5F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</w:t>
      </w:r>
      <w:r w:rsidR="00FA3A5F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327 Деснянського району міста Києва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ресою: м. Київ, вул. Радунська,</w:t>
      </w:r>
      <w:r w:rsidR="007B5F6B">
        <w:t> 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7-Б.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8"/>
      <w:bookmarkEnd w:id="5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Передати комунальний заклад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дошкільної освіти (ясла-садок) </w:t>
      </w:r>
      <w:r w:rsidR="00FA3A5F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327 Деснянського району міста Києва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сфери управління Деснянської районної в місті Києві державної адміністрації.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9"/>
      <w:bookmarkEnd w:id="6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Деснянській районній в місті Києві державній адміністрації:</w:t>
      </w:r>
    </w:p>
    <w:p w:rsidR="004C33D0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10"/>
      <w:bookmarkEnd w:id="7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bookmarkStart w:id="8" w:name="11"/>
      <w:bookmarkEnd w:id="8"/>
      <w:r w:rsidR="004C33D0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Здійснити організаційно-правові заходи, пов'язані з виконанням пункту 1 цього рішення.</w:t>
      </w:r>
    </w:p>
    <w:p w:rsidR="004C33D0" w:rsidRPr="007B5F6B" w:rsidRDefault="00A10F2F" w:rsidP="004C33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4C33D0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статут комунального закладу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C33D0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дошкільної освіти (ясла-садок) </w:t>
      </w:r>
      <w:r w:rsidR="00FA3A5F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4C33D0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327 Деснянського району міста Києва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4C33D0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12"/>
      <w:bookmarkEnd w:id="9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 Взяти до відома, що видатки на утримання комунального закладу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</w:t>
      </w:r>
      <w:r w:rsidR="005975E0"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 освіти (ясла-садок) №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327 Деснянського району міста Києва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здійснюються за рахунок коштів, передбачених бюджетом міста Києва для головного розпорядника Деснянської районної в місті Києві державної адміністрації по галузі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відповідний рік.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13"/>
      <w:bookmarkEnd w:id="10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Оприлюднити це рішення в газеті Київської міської ради 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Хрещатик</w:t>
      </w:r>
      <w:r w:rsid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14"/>
      <w:bookmarkEnd w:id="11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6. Контроль за виконанням цього рішення покласти на постійну комісію Київської міської ради з питань освіти, науки, сім'ї, молоді та спорту.</w:t>
      </w:r>
    </w:p>
    <w:p w:rsidR="00A10F2F" w:rsidRPr="007B5F6B" w:rsidRDefault="00A10F2F" w:rsidP="00A10F2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15"/>
      <w:bookmarkEnd w:id="12"/>
      <w:r w:rsidRPr="007B5F6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4879"/>
      </w:tblGrid>
      <w:tr w:rsidR="00A10F2F" w:rsidRPr="007B5F6B" w:rsidTr="00A10F2F">
        <w:trPr>
          <w:tblCellSpacing w:w="22" w:type="dxa"/>
        </w:trPr>
        <w:tc>
          <w:tcPr>
            <w:tcW w:w="2500" w:type="pct"/>
            <w:hideMark/>
          </w:tcPr>
          <w:p w:rsidR="00A10F2F" w:rsidRPr="007B5F6B" w:rsidRDefault="00A10F2F" w:rsidP="00A10F2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3" w:name="16"/>
            <w:bookmarkEnd w:id="13"/>
            <w:r w:rsidRPr="007B5F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vAlign w:val="bottom"/>
            <w:hideMark/>
          </w:tcPr>
          <w:p w:rsidR="00A10F2F" w:rsidRPr="007B5F6B" w:rsidRDefault="00491AB6" w:rsidP="00030C0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4" w:name="17"/>
            <w:bookmarkEnd w:id="1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        В</w:t>
            </w:r>
            <w:r w:rsidR="0003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італій КЛИЧКО</w:t>
            </w:r>
          </w:p>
        </w:tc>
      </w:tr>
    </w:tbl>
    <w:p w:rsidR="000E1747" w:rsidRDefault="000E1747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 Ганна СТАРОСТЕНКО </w:t>
      </w: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A59" w:rsidRDefault="00F34A59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A10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ПОГОДЖЕННЯ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Постійна комісія Київської міської ради з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питань освіти, науки, молоді та спорту                      </w:t>
      </w:r>
    </w:p>
    <w:p w:rsidR="00030C02" w:rsidRDefault="00030C02" w:rsidP="0003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A59" w:rsidRDefault="00F34A59" w:rsidP="0003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030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Голова                                                                           Ганна СТАРОСТЕНКО</w:t>
      </w:r>
    </w:p>
    <w:p w:rsidR="00030C02" w:rsidRDefault="00030C02" w:rsidP="00030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                                                                       Наталія ШУЛЬГА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Постійна комісія з питань бюджету та 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соціально-економічного розвитку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A59" w:rsidRDefault="00F34A59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Голова                                                                           Андрій СТРАННІКОВ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                                                                        Георгій ЯСИНСЬКИЙ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A59" w:rsidRDefault="00F34A59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A59" w:rsidRDefault="00F34A59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 управління правового </w:t>
      </w:r>
    </w:p>
    <w:p w:rsidR="00CF085B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забезпечення діяльності Київської</w:t>
      </w:r>
    </w:p>
    <w:p w:rsidR="00030C02" w:rsidRDefault="00030C02" w:rsidP="00030C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міської ради                                                                  </w:t>
      </w:r>
      <w:r w:rsidR="003F1788">
        <w:rPr>
          <w:rFonts w:ascii="Times New Roman" w:hAnsi="Times New Roman" w:cs="Times New Roman"/>
          <w:sz w:val="28"/>
          <w:szCs w:val="28"/>
        </w:rPr>
        <w:t>Ганна ГАРШИНА</w:t>
      </w:r>
    </w:p>
    <w:p w:rsidR="00CF085B" w:rsidRDefault="00CF085B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5B" w:rsidRDefault="00CF085B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85B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 з</w:t>
      </w: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85B">
        <w:rPr>
          <w:rFonts w:ascii="Times New Roman" w:hAnsi="Times New Roman" w:cs="Times New Roman"/>
          <w:sz w:val="28"/>
          <w:szCs w:val="28"/>
        </w:rPr>
        <w:t xml:space="preserve">        питань </w:t>
      </w:r>
      <w:r>
        <w:rPr>
          <w:rFonts w:ascii="Times New Roman" w:hAnsi="Times New Roman" w:cs="Times New Roman"/>
          <w:sz w:val="28"/>
          <w:szCs w:val="28"/>
        </w:rPr>
        <w:t>власності</w:t>
      </w: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85B">
        <w:rPr>
          <w:rFonts w:ascii="Times New Roman" w:hAnsi="Times New Roman" w:cs="Times New Roman"/>
          <w:sz w:val="28"/>
          <w:szCs w:val="28"/>
        </w:rPr>
        <w:t xml:space="preserve">         Голова    Максим КОНОБАС</w:t>
      </w: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85B">
        <w:rPr>
          <w:rFonts w:ascii="Times New Roman" w:hAnsi="Times New Roman" w:cs="Times New Roman"/>
          <w:sz w:val="28"/>
          <w:szCs w:val="28"/>
        </w:rPr>
        <w:t xml:space="preserve">         Секретар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Юрій ВАХЕЛЬ</w:t>
      </w: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5B" w:rsidRPr="00CF085B" w:rsidRDefault="00CF085B" w:rsidP="00CF0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85B" w:rsidRPr="00030C02" w:rsidRDefault="00CF085B" w:rsidP="00030C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085B" w:rsidRPr="00030C02" w:rsidSect="00491AB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63" w:rsidRDefault="00A10F63" w:rsidP="00491AB6">
      <w:pPr>
        <w:spacing w:after="0" w:line="240" w:lineRule="auto"/>
      </w:pPr>
      <w:r>
        <w:separator/>
      </w:r>
    </w:p>
  </w:endnote>
  <w:endnote w:type="continuationSeparator" w:id="1">
    <w:p w:rsidR="00A10F63" w:rsidRDefault="00A10F63" w:rsidP="0049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63" w:rsidRDefault="00A10F63" w:rsidP="00491AB6">
      <w:pPr>
        <w:spacing w:after="0" w:line="240" w:lineRule="auto"/>
      </w:pPr>
      <w:r>
        <w:separator/>
      </w:r>
    </w:p>
  </w:footnote>
  <w:footnote w:type="continuationSeparator" w:id="1">
    <w:p w:rsidR="00A10F63" w:rsidRDefault="00A10F63" w:rsidP="0049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B6" w:rsidRPr="00491AB6" w:rsidRDefault="00491AB6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91AB6" w:rsidRPr="00491AB6" w:rsidRDefault="00491AB6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2F"/>
    <w:rsid w:val="00001295"/>
    <w:rsid w:val="00030C02"/>
    <w:rsid w:val="00035E97"/>
    <w:rsid w:val="00090771"/>
    <w:rsid w:val="000C3B10"/>
    <w:rsid w:val="000E1747"/>
    <w:rsid w:val="000E4BD8"/>
    <w:rsid w:val="00156DB7"/>
    <w:rsid w:val="003218B8"/>
    <w:rsid w:val="00356AE6"/>
    <w:rsid w:val="003E2FFE"/>
    <w:rsid w:val="003F0409"/>
    <w:rsid w:val="003F1788"/>
    <w:rsid w:val="0047709C"/>
    <w:rsid w:val="00491AB6"/>
    <w:rsid w:val="004C33D0"/>
    <w:rsid w:val="005975E0"/>
    <w:rsid w:val="007B5F6B"/>
    <w:rsid w:val="00832850"/>
    <w:rsid w:val="008C2FAB"/>
    <w:rsid w:val="009778C1"/>
    <w:rsid w:val="00A10F2F"/>
    <w:rsid w:val="00A10F63"/>
    <w:rsid w:val="00BB2F0F"/>
    <w:rsid w:val="00C02AC8"/>
    <w:rsid w:val="00CE4E2B"/>
    <w:rsid w:val="00CF085B"/>
    <w:rsid w:val="00E20565"/>
    <w:rsid w:val="00E70291"/>
    <w:rsid w:val="00EF0B08"/>
    <w:rsid w:val="00F34A59"/>
    <w:rsid w:val="00F540FD"/>
    <w:rsid w:val="00F81D29"/>
    <w:rsid w:val="00FA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7"/>
  </w:style>
  <w:style w:type="paragraph" w:styleId="2">
    <w:name w:val="heading 2"/>
    <w:basedOn w:val="a"/>
    <w:link w:val="20"/>
    <w:uiPriority w:val="9"/>
    <w:qFormat/>
    <w:rsid w:val="00A1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F2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A1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1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AB6"/>
  </w:style>
  <w:style w:type="paragraph" w:styleId="a8">
    <w:name w:val="footer"/>
    <w:basedOn w:val="a"/>
    <w:link w:val="a9"/>
    <w:uiPriority w:val="99"/>
    <w:unhideWhenUsed/>
    <w:rsid w:val="0049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2020-07-01T11:42:00Z</cp:lastPrinted>
  <dcterms:created xsi:type="dcterms:W3CDTF">2020-07-02T10:51:00Z</dcterms:created>
  <dcterms:modified xsi:type="dcterms:W3CDTF">2020-07-02T10:51:00Z</dcterms:modified>
</cp:coreProperties>
</file>