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AC" w:rsidRDefault="006E0FAC" w:rsidP="006E0FAC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noProof/>
          <w:color w:val="000000"/>
          <w:sz w:val="32"/>
          <w:szCs w:val="28"/>
          <w:lang w:val="uk-UA" w:eastAsia="uk-UA" w:bidi="ar-SA"/>
        </w:rPr>
        <w:drawing>
          <wp:anchor distT="0" distB="0" distL="133350" distR="119380" simplePos="0" relativeHeight="251659264" behindDoc="0" locked="0" layoutInCell="1" allowOverlap="1" wp14:anchorId="714FB414" wp14:editId="19BC50AA">
            <wp:simplePos x="0" y="0"/>
            <wp:positionH relativeFrom="column">
              <wp:posOffset>2713844</wp:posOffset>
            </wp:positionH>
            <wp:positionV relativeFrom="paragraph">
              <wp:posOffset>31750</wp:posOffset>
            </wp:positionV>
            <wp:extent cx="553574" cy="71577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2" cy="7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FAC" w:rsidRDefault="006E0FAC" w:rsidP="006E0FAC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6E0FAC" w:rsidRDefault="006E0FAC" w:rsidP="006E0FAC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6E0FAC" w:rsidRPr="00781EEE" w:rsidRDefault="006E0FAC" w:rsidP="006E0FAC">
      <w:pPr>
        <w:jc w:val="center"/>
        <w:rPr>
          <w:rFonts w:hint="eastAsia"/>
          <w:sz w:val="10"/>
        </w:rPr>
      </w:pPr>
    </w:p>
    <w:p w:rsidR="006E0FAC" w:rsidRPr="002371BA" w:rsidRDefault="006E0FAC" w:rsidP="006E0FAC">
      <w:pPr>
        <w:jc w:val="center"/>
        <w:rPr>
          <w:rFonts w:hint="eastAsia"/>
        </w:rPr>
      </w:pPr>
      <w:r w:rsidRPr="002371BA">
        <w:rPr>
          <w:rFonts w:ascii="Times New Roman" w:hAnsi="Times New Roman" w:cs="Times New Roman"/>
          <w:b/>
          <w:spacing w:val="18"/>
          <w:w w:val="66"/>
          <w:sz w:val="72"/>
          <w:highlight w:val="white"/>
        </w:rPr>
        <w:t>КИЇВСЬКА МІСЬКА РАДА</w:t>
      </w:r>
    </w:p>
    <w:p w:rsidR="006E0FAC" w:rsidRPr="002371BA" w:rsidRDefault="006E0FAC" w:rsidP="006E0FAC">
      <w:pPr>
        <w:tabs>
          <w:tab w:val="center" w:pos="5858"/>
          <w:tab w:val="left" w:pos="8760"/>
        </w:tabs>
        <w:jc w:val="center"/>
        <w:rPr>
          <w:rFonts w:hint="eastAsia"/>
        </w:rPr>
      </w:pP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  <w:lang w:val="en-US"/>
        </w:rPr>
        <w:t>VIII</w:t>
      </w: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</w:rPr>
        <w:t xml:space="preserve"> СКЛИКАННЯ</w:t>
      </w:r>
    </w:p>
    <w:p w:rsidR="006E0FAC" w:rsidRPr="002371BA" w:rsidRDefault="006E0FAC" w:rsidP="006E0FAC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ПОСТIЙНА КОМIСIЯ З ПИТАНЬ БЮДЖЕТУ</w:t>
      </w:r>
    </w:p>
    <w:p w:rsidR="006E0FAC" w:rsidRPr="002371BA" w:rsidRDefault="006E0FAC" w:rsidP="006E0FAC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ТА СОЦIАЛЬНО-ЕКОНОМIЧНОГО РОЗВИТКУ</w:t>
      </w:r>
    </w:p>
    <w:p w:rsidR="006E0FAC" w:rsidRPr="00A53651" w:rsidRDefault="006E0FAC" w:rsidP="006E0FAC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hint="eastAsia"/>
        </w:rPr>
      </w:pP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01044, м. Київ, вул. Хрещатик, 36, </w:t>
      </w:r>
      <w:proofErr w:type="spellStart"/>
      <w:r w:rsidRPr="002371BA">
        <w:rPr>
          <w:rFonts w:ascii="Times New Roman" w:eastAsia="Times New Roman" w:hAnsi="Times New Roman" w:cs="Times New Roman"/>
          <w:i/>
          <w:highlight w:val="white"/>
        </w:rPr>
        <w:t>каб</w:t>
      </w:r>
      <w:proofErr w:type="spellEnd"/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. 1001                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      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   </w:t>
      </w:r>
      <w:proofErr w:type="spellStart"/>
      <w:r w:rsidRPr="002371BA">
        <w:rPr>
          <w:rFonts w:ascii="Times New Roman" w:eastAsia="Times New Roman" w:hAnsi="Times New Roman" w:cs="Times New Roman"/>
          <w:i/>
          <w:highlight w:val="white"/>
        </w:rPr>
        <w:t>тел</w:t>
      </w:r>
      <w:proofErr w:type="spellEnd"/>
      <w:r w:rsidRPr="002371BA">
        <w:rPr>
          <w:rFonts w:ascii="Times New Roman" w:eastAsia="Times New Roman" w:hAnsi="Times New Roman" w:cs="Times New Roman"/>
          <w:i/>
          <w:highlight w:val="white"/>
        </w:rPr>
        <w:t>.:(044)202-72-98, 202-70-43</w:t>
      </w:r>
    </w:p>
    <w:p w:rsidR="006E0FAC" w:rsidRDefault="006E0FAC" w:rsidP="006E0FAC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hAnsi="Times New Roman" w:cs="Times New Roman"/>
          <w:b/>
          <w:bCs/>
          <w:sz w:val="16"/>
          <w:szCs w:val="28"/>
          <w:highlight w:val="white"/>
        </w:rPr>
      </w:pPr>
    </w:p>
    <w:p w:rsidR="006E0FAC" w:rsidRDefault="006E0FAC" w:rsidP="006E0FAC">
      <w:pPr>
        <w:widowControl/>
        <w:suppressLineNumbers/>
        <w:tabs>
          <w:tab w:val="left" w:pos="225"/>
        </w:tabs>
        <w:suppressAutoHyphens w:val="0"/>
        <w:snapToGrid w:val="0"/>
        <w:textAlignment w:val="baseline"/>
        <w:rPr>
          <w:rFonts w:ascii="Times New Roman" w:hAnsi="Times New Roman" w:cs="Times New Roman"/>
          <w:b/>
          <w:bCs/>
          <w:sz w:val="16"/>
          <w:szCs w:val="28"/>
          <w:highlight w:val="white"/>
        </w:rPr>
      </w:pPr>
    </w:p>
    <w:p w:rsidR="006E0FAC" w:rsidRDefault="006E0FAC" w:rsidP="006E0FAC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hAnsi="Times New Roman" w:cs="Times New Roman"/>
          <w:b/>
          <w:bCs/>
          <w:sz w:val="16"/>
          <w:szCs w:val="28"/>
          <w:highlight w:val="white"/>
        </w:rPr>
      </w:pPr>
    </w:p>
    <w:p w:rsidR="006E0FAC" w:rsidRDefault="006E0FAC" w:rsidP="006E0FAC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hAnsi="Times New Roman" w:cs="Times New Roman"/>
          <w:b/>
          <w:bCs/>
          <w:sz w:val="16"/>
          <w:szCs w:val="28"/>
          <w:highlight w:val="white"/>
        </w:rPr>
      </w:pPr>
    </w:p>
    <w:p w:rsidR="006E0FAC" w:rsidRPr="003D3478" w:rsidRDefault="006E0FAC" w:rsidP="006E0FAC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</w:pPr>
      <w:r w:rsidRPr="00CB537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№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 xml:space="preserve"> 8/192</w:t>
      </w:r>
    </w:p>
    <w:p w:rsidR="006E0FAC" w:rsidRDefault="006E0FAC" w:rsidP="006E0F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позачергового </w:t>
      </w:r>
      <w:r w:rsidRPr="003725E6">
        <w:rPr>
          <w:rFonts w:ascii="Times New Roman" w:hAnsi="Times New Roman" w:cs="Times New Roman"/>
          <w:bCs/>
          <w:sz w:val="28"/>
          <w:szCs w:val="28"/>
          <w:highlight w:val="white"/>
        </w:rPr>
        <w:t>засідання постійної комісії Київської міської ради з питань бюджету та соціально-економічного розвитку</w:t>
      </w:r>
    </w:p>
    <w:p w:rsidR="006E0FAC" w:rsidRDefault="006E0FAC" w:rsidP="006E0FAC">
      <w:pPr>
        <w:rPr>
          <w:rFonts w:ascii="Times New Roman" w:hAnsi="Times New Roman" w:cs="Times New Roman"/>
          <w:bCs/>
          <w:sz w:val="16"/>
          <w:szCs w:val="28"/>
          <w:highlight w:val="white"/>
        </w:rPr>
      </w:pPr>
    </w:p>
    <w:p w:rsidR="006E0FAC" w:rsidRPr="00DF65E0" w:rsidRDefault="006E0FAC" w:rsidP="006E0FAC">
      <w:pPr>
        <w:rPr>
          <w:rFonts w:ascii="Times New Roman" w:hAnsi="Times New Roman" w:cs="Times New Roman"/>
          <w:bCs/>
          <w:sz w:val="16"/>
          <w:szCs w:val="28"/>
          <w:highlight w:val="white"/>
        </w:rPr>
      </w:pPr>
    </w:p>
    <w:p w:rsidR="00EE7D9B" w:rsidRDefault="00EE7D9B" w:rsidP="00EE7D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26</w:t>
      </w:r>
      <w:r w:rsidRPr="00DE296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DE2965">
        <w:rPr>
          <w:rFonts w:ascii="Times New Roman" w:hAnsi="Times New Roman" w:cs="Times New Roman"/>
          <w:bCs/>
          <w:sz w:val="28"/>
          <w:szCs w:val="28"/>
        </w:rPr>
        <w:t>03.2020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7D9B" w:rsidRPr="00DE2965" w:rsidRDefault="00EE7D9B" w:rsidP="00EE7D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13:45</w:t>
      </w:r>
    </w:p>
    <w:p w:rsidR="00EE7D9B" w:rsidRPr="00DE2965" w:rsidRDefault="00EE7D9B" w:rsidP="00EE7D9B">
      <w:pPr>
        <w:rPr>
          <w:rFonts w:ascii="Times New Roman" w:hAnsi="Times New Roman" w:cs="Times New Roman"/>
          <w:bCs/>
          <w:sz w:val="28"/>
          <w:szCs w:val="28"/>
        </w:rPr>
      </w:pPr>
      <w:r w:rsidRPr="00DE2965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DE2965">
        <w:rPr>
          <w:rFonts w:ascii="Times New Roman" w:hAnsi="Times New Roman" w:cs="Times New Roman"/>
          <w:bCs/>
          <w:sz w:val="28"/>
          <w:szCs w:val="28"/>
        </w:rPr>
        <w:t xml:space="preserve"> Київська міська рада, м. Київ, вул. Хрещатик, 36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514</w:t>
      </w:r>
    </w:p>
    <w:p w:rsidR="00EE7D9B" w:rsidRPr="00DE2965" w:rsidRDefault="00EE7D9B" w:rsidP="00EE7D9B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E296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Склад комісії – </w:t>
      </w:r>
      <w:r w:rsidRPr="00DE2965">
        <w:rPr>
          <w:rFonts w:ascii="Times New Roman" w:hAnsi="Times New Roman" w:cs="Times New Roman"/>
          <w:bCs/>
          <w:kern w:val="2"/>
          <w:sz w:val="28"/>
          <w:szCs w:val="28"/>
        </w:rPr>
        <w:t>20 депутатів Київської міської ради.</w:t>
      </w:r>
    </w:p>
    <w:p w:rsidR="00EE7D9B" w:rsidRPr="007F16CD" w:rsidRDefault="00EE7D9B" w:rsidP="00EE7D9B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 w:bidi="ar-SA"/>
        </w:rPr>
      </w:pPr>
      <w:r w:rsidRPr="007F16CD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 w:bidi="ar-SA"/>
        </w:rPr>
        <w:t xml:space="preserve">Присутні – </w:t>
      </w:r>
      <w:r w:rsidRPr="007F16CD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 w:bidi="ar-SA"/>
        </w:rPr>
        <w:t>13</w:t>
      </w:r>
      <w:r w:rsidRPr="007F16CD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 w:bidi="ar-SA"/>
        </w:rPr>
        <w:t xml:space="preserve"> депутатів Київської міської ради, членів постійної комісії: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319"/>
        <w:gridCol w:w="7315"/>
      </w:tblGrid>
      <w:tr w:rsidR="00EE7D9B" w:rsidRPr="007F16CD" w:rsidTr="00F77A30"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6CD">
              <w:rPr>
                <w:rFonts w:ascii="Times New Roman" w:hAnsi="Times New Roman" w:cs="Times New Roman"/>
                <w:sz w:val="28"/>
                <w:szCs w:val="28"/>
              </w:rPr>
              <w:t>Странніков</w:t>
            </w:r>
            <w:proofErr w:type="spellEnd"/>
            <w:r w:rsidRPr="007F16C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EE7D9B" w:rsidRPr="007F16CD" w:rsidTr="00F77A30"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6CD">
              <w:rPr>
                <w:rFonts w:ascii="Times New Roman" w:hAnsi="Times New Roman" w:cs="Times New Roman"/>
                <w:sz w:val="28"/>
                <w:szCs w:val="28"/>
              </w:rPr>
              <w:t>Маляревич</w:t>
            </w:r>
            <w:proofErr w:type="spellEnd"/>
            <w:r w:rsidRPr="007F16C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CD">
              <w:rPr>
                <w:rFonts w:ascii="Times New Roman" w:hAnsi="Times New Roman" w:cs="Times New Roman"/>
                <w:sz w:val="28"/>
                <w:szCs w:val="28"/>
              </w:rPr>
              <w:t>Костенко Л.В.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 xml:space="preserve">перший заступник голови постійної комісії </w:t>
            </w:r>
          </w:p>
          <w:p w:rsidR="00EE7D9B" w:rsidRPr="007F16CD" w:rsidRDefault="00EE7D9B" w:rsidP="00F77A30">
            <w:pPr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(з питань інвестиційної діяльності);</w:t>
            </w:r>
          </w:p>
          <w:p w:rsidR="00EE7D9B" w:rsidRPr="007F16CD" w:rsidRDefault="00EE7D9B" w:rsidP="00F77A30">
            <w:pPr>
              <w:numPr>
                <w:ilvl w:val="0"/>
                <w:numId w:val="1"/>
              </w:numPr>
              <w:ind w:left="693" w:hanging="28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заступник голови постійної комісії;</w:t>
            </w:r>
          </w:p>
        </w:tc>
      </w:tr>
      <w:tr w:rsidR="00EE7D9B" w:rsidRPr="007F16CD" w:rsidTr="00F77A30">
        <w:trPr>
          <w:trHeight w:val="303"/>
        </w:trPr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CD">
              <w:rPr>
                <w:rFonts w:ascii="Times New Roman" w:hAnsi="Times New Roman" w:cs="Times New Roman"/>
                <w:sz w:val="28"/>
                <w:szCs w:val="28"/>
              </w:rPr>
              <w:t>Ясинський Г.І.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секретар постійної комісії;</w:t>
            </w:r>
          </w:p>
        </w:tc>
      </w:tr>
      <w:tr w:rsidR="00EE7D9B" w:rsidRPr="007F16CD" w:rsidTr="00F77A30">
        <w:trPr>
          <w:trHeight w:val="303"/>
        </w:trPr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6CD">
              <w:rPr>
                <w:rFonts w:ascii="Times New Roman" w:hAnsi="Times New Roman" w:cs="Times New Roman"/>
                <w:bCs/>
                <w:sz w:val="28"/>
                <w:szCs w:val="28"/>
              </w:rPr>
              <w:t>Веремеєнко</w:t>
            </w:r>
            <w:proofErr w:type="spellEnd"/>
            <w:r w:rsidRPr="007F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О.Л.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rPr>
                <w:rFonts w:hint="eastAsia"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E7D9B" w:rsidRPr="007F16CD" w:rsidTr="00F77A30"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 w:cs="Times New Roman"/>
                <w:sz w:val="28"/>
                <w:szCs w:val="28"/>
              </w:rPr>
              <w:t>Гончаров В.В.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E7D9B" w:rsidRPr="007F16CD" w:rsidTr="00F77A30"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CD">
              <w:rPr>
                <w:rFonts w:ascii="Times New Roman" w:hAnsi="Times New Roman" w:cs="Times New Roman"/>
                <w:sz w:val="28"/>
                <w:szCs w:val="28"/>
              </w:rPr>
              <w:t>Горбунов Я.В.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E7D9B" w:rsidRPr="007F16CD" w:rsidTr="00F77A30"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6CD">
              <w:rPr>
                <w:rFonts w:ascii="Times New Roman" w:hAnsi="Times New Roman" w:cs="Times New Roman"/>
                <w:bCs/>
                <w:sz w:val="28"/>
                <w:szCs w:val="28"/>
              </w:rPr>
              <w:t>Дрепін</w:t>
            </w:r>
            <w:proofErr w:type="spellEnd"/>
            <w:r w:rsidRPr="007F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                      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E7D9B" w:rsidRPr="007F16CD" w:rsidTr="00F77A30"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 w:cs="Times New Roman"/>
                <w:bCs/>
                <w:sz w:val="28"/>
                <w:szCs w:val="28"/>
              </w:rPr>
              <w:t>Левін В.І.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E7D9B" w:rsidRPr="007F16CD" w:rsidTr="00F77A30"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 w:cs="Times New Roman"/>
                <w:bCs/>
                <w:sz w:val="28"/>
                <w:szCs w:val="28"/>
              </w:rPr>
              <w:t>Павлик В.А.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E7D9B" w:rsidRPr="007F16CD" w:rsidTr="00F77A30">
        <w:trPr>
          <w:trHeight w:val="72"/>
        </w:trPr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6CD">
              <w:rPr>
                <w:rFonts w:ascii="Times New Roman" w:hAnsi="Times New Roman" w:cs="Times New Roman"/>
                <w:bCs/>
                <w:sz w:val="28"/>
                <w:szCs w:val="28"/>
              </w:rPr>
              <w:t>Сулига</w:t>
            </w:r>
            <w:proofErr w:type="spellEnd"/>
            <w:r w:rsidRPr="007F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E7D9B" w:rsidRPr="007F16CD" w:rsidTr="00F77A30">
        <w:trPr>
          <w:trHeight w:val="72"/>
        </w:trPr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 w:cs="Times New Roman"/>
                <w:sz w:val="28"/>
                <w:szCs w:val="28"/>
              </w:rPr>
              <w:t>Терентьєв М.О.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E7D9B" w:rsidRPr="007F16CD" w:rsidTr="00F77A30">
        <w:trPr>
          <w:trHeight w:val="72"/>
        </w:trPr>
        <w:tc>
          <w:tcPr>
            <w:tcW w:w="2319" w:type="dxa"/>
            <w:shd w:val="clear" w:color="auto" w:fill="auto"/>
          </w:tcPr>
          <w:p w:rsidR="00EE7D9B" w:rsidRPr="007F16CD" w:rsidRDefault="00EE7D9B" w:rsidP="00F77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CD">
              <w:rPr>
                <w:rFonts w:ascii="Times New Roman" w:hAnsi="Times New Roman" w:cs="Times New Roman"/>
                <w:sz w:val="28"/>
                <w:szCs w:val="28"/>
              </w:rPr>
              <w:t>Шлапак А.В.</w:t>
            </w:r>
          </w:p>
        </w:tc>
        <w:tc>
          <w:tcPr>
            <w:tcW w:w="7315" w:type="dxa"/>
            <w:shd w:val="clear" w:color="auto" w:fill="auto"/>
          </w:tcPr>
          <w:p w:rsidR="00EE7D9B" w:rsidRPr="007F16CD" w:rsidRDefault="00EE7D9B" w:rsidP="00EE7D9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16CD">
              <w:rPr>
                <w:rFonts w:ascii="Times New Roman" w:hAnsi="Times New Roman"/>
                <w:bCs/>
                <w:sz w:val="28"/>
                <w:szCs w:val="28"/>
              </w:rPr>
              <w:t>член постійної комісії.</w:t>
            </w:r>
          </w:p>
        </w:tc>
      </w:tr>
    </w:tbl>
    <w:p w:rsidR="00EE7D9B" w:rsidRPr="007F16CD" w:rsidRDefault="00EE7D9B" w:rsidP="00EE7D9B">
      <w:pPr>
        <w:jc w:val="both"/>
        <w:rPr>
          <w:rFonts w:ascii="Times New Roman" w:hAnsi="Times New Roman"/>
          <w:bCs/>
          <w:sz w:val="28"/>
          <w:szCs w:val="28"/>
        </w:rPr>
      </w:pPr>
    </w:p>
    <w:p w:rsidR="00EE7D9B" w:rsidRPr="007F16CD" w:rsidRDefault="00EE7D9B" w:rsidP="00EE7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Відсутні – 7</w:t>
      </w:r>
      <w:r w:rsidRPr="007F16CD">
        <w:rPr>
          <w:rFonts w:eastAsia="Times New Roman"/>
          <w:b/>
          <w:sz w:val="28"/>
          <w:szCs w:val="28"/>
        </w:rPr>
        <w:t xml:space="preserve"> </w:t>
      </w:r>
      <w:r w:rsidRPr="007F16CD">
        <w:rPr>
          <w:rFonts w:ascii="Times New Roman" w:hAnsi="Times New Roman" w:cs="Times New Roman"/>
          <w:bCs/>
          <w:sz w:val="28"/>
          <w:szCs w:val="28"/>
        </w:rPr>
        <w:t xml:space="preserve">депутатів Київської міської ради: </w:t>
      </w:r>
      <w:proofErr w:type="spellStart"/>
      <w:r w:rsidRPr="007F16CD">
        <w:rPr>
          <w:rFonts w:ascii="Times New Roman" w:hAnsi="Times New Roman" w:cs="Times New Roman"/>
          <w:bCs/>
          <w:sz w:val="28"/>
          <w:szCs w:val="28"/>
        </w:rPr>
        <w:t>Кузик</w:t>
      </w:r>
      <w:proofErr w:type="spellEnd"/>
      <w:r w:rsidRPr="007F16CD">
        <w:rPr>
          <w:rFonts w:ascii="Times New Roman" w:hAnsi="Times New Roman" w:cs="Times New Roman"/>
          <w:bCs/>
          <w:sz w:val="28"/>
          <w:szCs w:val="28"/>
        </w:rPr>
        <w:t xml:space="preserve"> П.М.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6CD">
        <w:rPr>
          <w:rFonts w:ascii="Times New Roman" w:hAnsi="Times New Roman" w:cs="Times New Roman"/>
          <w:bCs/>
          <w:sz w:val="28"/>
          <w:szCs w:val="28"/>
        </w:rPr>
        <w:t>Никорак</w:t>
      </w:r>
      <w:proofErr w:type="spellEnd"/>
      <w:r w:rsidRPr="007F16CD">
        <w:rPr>
          <w:rFonts w:ascii="Times New Roman" w:hAnsi="Times New Roman" w:cs="Times New Roman"/>
          <w:bCs/>
          <w:sz w:val="28"/>
          <w:szCs w:val="28"/>
        </w:rPr>
        <w:t xml:space="preserve"> І.П.</w:t>
      </w:r>
      <w:r>
        <w:rPr>
          <w:rFonts w:ascii="Times New Roman" w:hAnsi="Times New Roman" w:cs="Times New Roman"/>
          <w:bCs/>
          <w:sz w:val="28"/>
          <w:szCs w:val="28"/>
        </w:rPr>
        <w:t xml:space="preserve">,            </w:t>
      </w:r>
      <w:r w:rsidRPr="007F16CD">
        <w:rPr>
          <w:rFonts w:ascii="Times New Roman" w:hAnsi="Times New Roman" w:cs="Times New Roman"/>
          <w:bCs/>
          <w:sz w:val="28"/>
          <w:szCs w:val="28"/>
        </w:rPr>
        <w:t xml:space="preserve">Руденко О.П., </w:t>
      </w:r>
      <w:r w:rsidRPr="007F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6CD">
        <w:rPr>
          <w:rFonts w:ascii="Times New Roman" w:hAnsi="Times New Roman" w:cs="Times New Roman"/>
          <w:sz w:val="28"/>
          <w:szCs w:val="28"/>
        </w:rPr>
        <w:t>Товмасян</w:t>
      </w:r>
      <w:proofErr w:type="spellEnd"/>
      <w:r w:rsidRPr="007F16CD">
        <w:rPr>
          <w:rFonts w:ascii="Times New Roman" w:hAnsi="Times New Roman" w:cs="Times New Roman"/>
          <w:sz w:val="28"/>
          <w:szCs w:val="28"/>
        </w:rPr>
        <w:t xml:space="preserve"> В.Р., Чернецький О.С., Ярошенко Р.В., Яловий В.Б.</w:t>
      </w:r>
    </w:p>
    <w:p w:rsidR="006E0FAC" w:rsidRPr="00D317FE" w:rsidRDefault="006E0FAC" w:rsidP="006E0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AC" w:rsidRDefault="006E0FAC" w:rsidP="006E0FAC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7D9B" w:rsidRDefault="00EE7D9B" w:rsidP="006E0FAC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7D9B" w:rsidRDefault="00EE7D9B" w:rsidP="006E0FAC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0FAC" w:rsidRDefault="006E0FAC" w:rsidP="006E0FAC">
      <w:pPr>
        <w:spacing w:line="0" w:lineRule="atLeast"/>
        <w:rPr>
          <w:rFonts w:hint="eastAsia"/>
          <w:b/>
          <w:sz w:val="28"/>
          <w:szCs w:val="28"/>
        </w:rPr>
      </w:pPr>
      <w:r w:rsidRPr="000F7CD9">
        <w:rPr>
          <w:rFonts w:ascii="Times New Roman" w:hAnsi="Times New Roman" w:cs="Times New Roman"/>
          <w:b/>
          <w:sz w:val="28"/>
          <w:szCs w:val="28"/>
        </w:rPr>
        <w:lastRenderedPageBreak/>
        <w:t>Запрошені:</w:t>
      </w:r>
      <w:r>
        <w:rPr>
          <w:b/>
          <w:sz w:val="28"/>
          <w:szCs w:val="28"/>
        </w:rPr>
        <w:t xml:space="preserve">   </w:t>
      </w:r>
    </w:p>
    <w:p w:rsidR="006E0FAC" w:rsidRDefault="006E0FAC" w:rsidP="006E0FAC">
      <w:pPr>
        <w:spacing w:line="0" w:lineRule="atLeas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950"/>
      </w:tblGrid>
      <w:tr w:rsidR="006E0FAC" w:rsidRPr="00BC2AC6" w:rsidTr="00F77A30">
        <w:tc>
          <w:tcPr>
            <w:tcW w:w="2589" w:type="dxa"/>
            <w:shd w:val="clear" w:color="auto" w:fill="auto"/>
          </w:tcPr>
          <w:p w:rsidR="006E0FAC" w:rsidRPr="00BC2AC6" w:rsidRDefault="006E0FAC" w:rsidP="00F77A3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Мельник</w:t>
            </w:r>
            <w:r w:rsidRPr="00BC2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Н</w:t>
            </w:r>
            <w:r w:rsidRPr="00BC2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О</w:t>
            </w:r>
            <w:r w:rsidRPr="00BC2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950" w:type="dxa"/>
            <w:shd w:val="clear" w:color="auto" w:fill="auto"/>
          </w:tcPr>
          <w:p w:rsidR="006E0FAC" w:rsidRPr="00BC2AC6" w:rsidRDefault="006E0FAC" w:rsidP="006E0FAC">
            <w:pPr>
              <w:numPr>
                <w:ilvl w:val="0"/>
                <w:numId w:val="1"/>
              </w:numPr>
              <w:spacing w:line="0" w:lineRule="atLeast"/>
              <w:ind w:left="7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C2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Департаменту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економіки та інвестицій</w:t>
            </w:r>
            <w:r w:rsidRPr="00BC2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2AC6"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 xml:space="preserve">виконавчого органу Київської міської ради </w:t>
            </w:r>
            <w:r w:rsidRPr="00BC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(Київської міської державної адміністрації)</w:t>
            </w:r>
            <w:r w:rsidRPr="00BC2A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0FAC" w:rsidRPr="00BC2AC6" w:rsidTr="00F77A30">
        <w:tc>
          <w:tcPr>
            <w:tcW w:w="2589" w:type="dxa"/>
            <w:shd w:val="clear" w:color="auto" w:fill="auto"/>
          </w:tcPr>
          <w:p w:rsidR="006E0FAC" w:rsidRPr="00BC2AC6" w:rsidRDefault="006E0FAC" w:rsidP="00F77A30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C2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Репік</w:t>
            </w:r>
            <w:proofErr w:type="spellEnd"/>
            <w:r w:rsidRPr="00BC2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В.М.</w:t>
            </w:r>
          </w:p>
        </w:tc>
        <w:tc>
          <w:tcPr>
            <w:tcW w:w="6950" w:type="dxa"/>
            <w:shd w:val="clear" w:color="auto" w:fill="auto"/>
          </w:tcPr>
          <w:p w:rsidR="006E0FAC" w:rsidRPr="00BC2AC6" w:rsidRDefault="006E0FAC" w:rsidP="006E0FAC">
            <w:pPr>
              <w:numPr>
                <w:ilvl w:val="0"/>
                <w:numId w:val="1"/>
              </w:num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директор Департаменту фінансів </w:t>
            </w:r>
            <w:r w:rsidRPr="00BC2AC6"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 xml:space="preserve">виконавчого органу Київської міської ради </w:t>
            </w:r>
            <w:r w:rsidRPr="00BC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(Київської міської державної адміністрації)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6E0FAC" w:rsidRDefault="006E0FAC" w:rsidP="006E0FAC">
      <w:pPr>
        <w:spacing w:line="0" w:lineRule="atLeast"/>
        <w:rPr>
          <w:rFonts w:hint="eastAsia"/>
          <w:b/>
          <w:sz w:val="28"/>
          <w:szCs w:val="28"/>
        </w:rPr>
      </w:pPr>
    </w:p>
    <w:p w:rsidR="00D8180E" w:rsidRDefault="00D8180E" w:rsidP="006E0FAC">
      <w:pPr>
        <w:spacing w:line="0" w:lineRule="atLeast"/>
        <w:rPr>
          <w:rFonts w:hint="eastAsia"/>
          <w:b/>
          <w:sz w:val="28"/>
          <w:szCs w:val="28"/>
        </w:rPr>
      </w:pPr>
    </w:p>
    <w:p w:rsidR="006E0FAC" w:rsidRDefault="006E0FAC" w:rsidP="006E0FAC">
      <w:pPr>
        <w:spacing w:line="0" w:lineRule="atLeas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23134B">
        <w:rPr>
          <w:b/>
          <w:sz w:val="28"/>
          <w:szCs w:val="28"/>
        </w:rPr>
        <w:t>Порядок денний:</w:t>
      </w:r>
    </w:p>
    <w:p w:rsidR="0072211C" w:rsidRDefault="0072211C" w:rsidP="006E0FAC">
      <w:pPr>
        <w:spacing w:line="0" w:lineRule="atLeast"/>
        <w:rPr>
          <w:rFonts w:hint="eastAsia"/>
          <w:b/>
          <w:sz w:val="28"/>
          <w:szCs w:val="28"/>
        </w:rPr>
      </w:pPr>
    </w:p>
    <w:p w:rsidR="00AC086B" w:rsidRDefault="0072211C" w:rsidP="00AC086B">
      <w:pPr>
        <w:widowControl/>
        <w:suppressLineNumbers/>
        <w:tabs>
          <w:tab w:val="left" w:pos="142"/>
          <w:tab w:val="left" w:pos="225"/>
        </w:tabs>
        <w:suppressAutoHyphens w:val="0"/>
        <w:snapToGrid w:val="0"/>
        <w:contextualSpacing/>
        <w:jc w:val="both"/>
        <w:textAlignment w:val="baseline"/>
        <w:rPr>
          <w:rFonts w:hint="eastAsia"/>
          <w:sz w:val="28"/>
          <w:szCs w:val="28"/>
        </w:rPr>
      </w:pPr>
      <w:r w:rsidRPr="00885359">
        <w:rPr>
          <w:b/>
          <w:sz w:val="28"/>
          <w:szCs w:val="28"/>
        </w:rPr>
        <w:t>1</w:t>
      </w:r>
      <w:r w:rsidRPr="00330FAA">
        <w:rPr>
          <w:sz w:val="28"/>
          <w:szCs w:val="28"/>
        </w:rPr>
        <w:t xml:space="preserve">. </w:t>
      </w:r>
      <w:r w:rsidR="00AC086B">
        <w:rPr>
          <w:sz w:val="28"/>
          <w:szCs w:val="28"/>
        </w:rPr>
        <w:t xml:space="preserve">Про розгляд додаткових пропозицій до </w:t>
      </w:r>
      <w:proofErr w:type="spellStart"/>
      <w:r w:rsidR="00AC086B">
        <w:rPr>
          <w:sz w:val="28"/>
          <w:szCs w:val="28"/>
        </w:rPr>
        <w:t>проєкту</w:t>
      </w:r>
      <w:proofErr w:type="spellEnd"/>
      <w:r w:rsidR="00AC086B">
        <w:rPr>
          <w:sz w:val="28"/>
          <w:szCs w:val="28"/>
        </w:rPr>
        <w:t xml:space="preserve"> рішення Київської міської ради </w:t>
      </w:r>
      <w:r w:rsidR="00AC086B" w:rsidRPr="00DA3C25">
        <w:rPr>
          <w:color w:val="000000" w:themeColor="text1"/>
          <w:sz w:val="28"/>
          <w:szCs w:val="28"/>
        </w:rPr>
        <w:t>«</w:t>
      </w:r>
      <w:r w:rsidR="00AC086B" w:rsidRPr="00DA3C25">
        <w:rPr>
          <w:sz w:val="28"/>
          <w:szCs w:val="28"/>
        </w:rPr>
        <w:t>Про внесення змін до рішен</w:t>
      </w:r>
      <w:r w:rsidR="00AC086B">
        <w:rPr>
          <w:sz w:val="28"/>
          <w:szCs w:val="28"/>
        </w:rPr>
        <w:t xml:space="preserve">ня Київської </w:t>
      </w:r>
      <w:r w:rsidR="00AC086B" w:rsidRPr="007657AC">
        <w:rPr>
          <w:sz w:val="28"/>
          <w:szCs w:val="28"/>
        </w:rPr>
        <w:t xml:space="preserve">міської ради від 12 грудня 2019 року </w:t>
      </w:r>
      <w:r w:rsidR="00AC086B">
        <w:rPr>
          <w:sz w:val="28"/>
          <w:szCs w:val="28"/>
        </w:rPr>
        <w:t xml:space="preserve">               </w:t>
      </w:r>
      <w:r w:rsidR="00AC086B" w:rsidRPr="007657AC">
        <w:rPr>
          <w:sz w:val="28"/>
          <w:szCs w:val="28"/>
        </w:rPr>
        <w:t>№ 456/8029 «Про бюджет міста Києва на 2020 рік» (доручення заступника міського голови – секретаря Київської міської ради від</w:t>
      </w:r>
      <w:r w:rsidR="00AC086B" w:rsidRPr="007657AC">
        <w:rPr>
          <w:rStyle w:val="field-content3"/>
          <w:sz w:val="28"/>
          <w:szCs w:val="28"/>
        </w:rPr>
        <w:t xml:space="preserve">  23.03.2020  </w:t>
      </w:r>
      <w:r w:rsidR="00AC086B" w:rsidRPr="007657AC">
        <w:rPr>
          <w:sz w:val="28"/>
          <w:szCs w:val="28"/>
        </w:rPr>
        <w:t>№ 08/231-729/ПР).</w:t>
      </w:r>
    </w:p>
    <w:p w:rsidR="0072211C" w:rsidRDefault="0072211C" w:rsidP="0072211C">
      <w:pPr>
        <w:jc w:val="both"/>
        <w:rPr>
          <w:rFonts w:hint="eastAsia"/>
          <w:sz w:val="28"/>
          <w:szCs w:val="28"/>
        </w:rPr>
      </w:pPr>
    </w:p>
    <w:p w:rsidR="0072211C" w:rsidRDefault="0072211C" w:rsidP="006E0FAC">
      <w:pPr>
        <w:spacing w:line="0" w:lineRule="atLeast"/>
        <w:rPr>
          <w:rFonts w:hint="eastAsia"/>
          <w:b/>
          <w:sz w:val="28"/>
          <w:szCs w:val="28"/>
        </w:rPr>
      </w:pPr>
    </w:p>
    <w:p w:rsidR="00AC086B" w:rsidRPr="00262BB4" w:rsidRDefault="0072211C" w:rsidP="00AC086B">
      <w:pPr>
        <w:widowControl/>
        <w:suppressLineNumbers/>
        <w:tabs>
          <w:tab w:val="left" w:pos="142"/>
          <w:tab w:val="left" w:pos="225"/>
        </w:tabs>
        <w:suppressAutoHyphens w:val="0"/>
        <w:snapToGrid w:val="0"/>
        <w:contextualSpacing/>
        <w:jc w:val="both"/>
        <w:textAlignment w:val="baseline"/>
        <w:rPr>
          <w:rFonts w:hint="eastAsia"/>
        </w:rPr>
      </w:pPr>
      <w:r>
        <w:rPr>
          <w:b/>
          <w:sz w:val="28"/>
          <w:szCs w:val="28"/>
        </w:rPr>
        <w:t>2.</w:t>
      </w:r>
      <w:r w:rsidR="00AC086B">
        <w:rPr>
          <w:b/>
          <w:sz w:val="28"/>
          <w:szCs w:val="28"/>
        </w:rPr>
        <w:t xml:space="preserve"> </w:t>
      </w:r>
      <w:r w:rsidR="00AC086B">
        <w:rPr>
          <w:sz w:val="28"/>
          <w:szCs w:val="28"/>
        </w:rPr>
        <w:t xml:space="preserve">Про розгляд додаткових пропозицій до </w:t>
      </w:r>
      <w:proofErr w:type="spellStart"/>
      <w:r w:rsidR="00AC086B">
        <w:rPr>
          <w:sz w:val="28"/>
          <w:szCs w:val="28"/>
        </w:rPr>
        <w:t>проєкту</w:t>
      </w:r>
      <w:proofErr w:type="spellEnd"/>
      <w:r w:rsidR="00AC086B">
        <w:rPr>
          <w:sz w:val="28"/>
          <w:szCs w:val="28"/>
        </w:rPr>
        <w:t xml:space="preserve"> рішення Київської міської ради </w:t>
      </w:r>
      <w:r w:rsidR="00AC086B" w:rsidRPr="009461C5">
        <w:rPr>
          <w:sz w:val="28"/>
          <w:szCs w:val="28"/>
        </w:rPr>
        <w:t>«</w:t>
      </w:r>
      <w:r w:rsidR="00AC086B" w:rsidRPr="009461C5">
        <w:rPr>
          <w:sz w:val="28"/>
          <w:szCs w:val="28"/>
          <w:shd w:val="clear" w:color="auto" w:fill="FFFFFF"/>
        </w:rPr>
        <w:t>Про внесення змін до Програми економічного і соціального розвитку м. Києва на 2018–2020 роки, затвердженої рішенням Київської міської ради від 21 грудня 2017 року</w:t>
      </w:r>
      <w:r w:rsidR="00AC086B">
        <w:rPr>
          <w:sz w:val="28"/>
          <w:szCs w:val="28"/>
          <w:shd w:val="clear" w:color="auto" w:fill="FFFFFF"/>
        </w:rPr>
        <w:t xml:space="preserve"> </w:t>
      </w:r>
      <w:r w:rsidR="00AC086B" w:rsidRPr="009461C5">
        <w:rPr>
          <w:sz w:val="28"/>
          <w:szCs w:val="28"/>
          <w:shd w:val="clear" w:color="auto" w:fill="FFFFFF"/>
        </w:rPr>
        <w:t>№ 1042/4049</w:t>
      </w:r>
      <w:r w:rsidR="00AC086B" w:rsidRPr="006A62CE">
        <w:rPr>
          <w:sz w:val="28"/>
          <w:szCs w:val="28"/>
        </w:rPr>
        <w:t>» (доручення заступника міського голови – секретаря Київської міської ради від</w:t>
      </w:r>
      <w:r w:rsidR="00AC086B" w:rsidRPr="006A62CE">
        <w:rPr>
          <w:rStyle w:val="field-content3"/>
          <w:sz w:val="28"/>
          <w:szCs w:val="28"/>
        </w:rPr>
        <w:t xml:space="preserve">  </w:t>
      </w:r>
      <w:r w:rsidR="00AC086B">
        <w:rPr>
          <w:rStyle w:val="field-content3"/>
          <w:sz w:val="28"/>
          <w:szCs w:val="28"/>
        </w:rPr>
        <w:t>23</w:t>
      </w:r>
      <w:r w:rsidR="00AC086B" w:rsidRPr="006A62CE">
        <w:rPr>
          <w:rStyle w:val="field-content3"/>
          <w:sz w:val="28"/>
          <w:szCs w:val="28"/>
        </w:rPr>
        <w:t xml:space="preserve">.03.2020  </w:t>
      </w:r>
      <w:r w:rsidR="00AC086B" w:rsidRPr="006A62CE">
        <w:rPr>
          <w:sz w:val="28"/>
          <w:szCs w:val="28"/>
        </w:rPr>
        <w:t>№ 08/231-</w:t>
      </w:r>
      <w:r w:rsidR="00AC086B">
        <w:rPr>
          <w:sz w:val="28"/>
          <w:szCs w:val="28"/>
        </w:rPr>
        <w:t>728</w:t>
      </w:r>
      <w:r w:rsidR="00AC086B" w:rsidRPr="006A62CE">
        <w:rPr>
          <w:sz w:val="28"/>
          <w:szCs w:val="28"/>
        </w:rPr>
        <w:t>/ПР).</w:t>
      </w:r>
    </w:p>
    <w:p w:rsidR="0072211C" w:rsidRDefault="0072211C" w:rsidP="006E0FAC">
      <w:pPr>
        <w:spacing w:line="0" w:lineRule="atLeast"/>
        <w:rPr>
          <w:rFonts w:hint="eastAsia"/>
          <w:b/>
          <w:sz w:val="28"/>
          <w:szCs w:val="28"/>
        </w:rPr>
      </w:pPr>
    </w:p>
    <w:p w:rsidR="003931E8" w:rsidRPr="005B4680" w:rsidRDefault="003931E8" w:rsidP="003931E8">
      <w:pPr>
        <w:widowControl/>
        <w:tabs>
          <w:tab w:val="left" w:pos="567"/>
          <w:tab w:val="num" w:pos="928"/>
        </w:tabs>
        <w:suppressAutoHyphens w:val="0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3931E8" w:rsidRPr="00B404C7" w:rsidRDefault="003931E8" w:rsidP="003931E8">
      <w:pPr>
        <w:pStyle w:val="a4"/>
        <w:tabs>
          <w:tab w:val="left" w:pos="540"/>
          <w:tab w:val="left" w:pos="1320"/>
        </w:tabs>
        <w:ind w:left="-142"/>
        <w:jc w:val="both"/>
        <w:rPr>
          <w:rFonts w:hint="eastAsia"/>
        </w:rPr>
      </w:pPr>
      <w:r w:rsidRPr="003931E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ВИСТУПИВ: </w:t>
      </w:r>
      <w:proofErr w:type="spellStart"/>
      <w:r w:rsidRPr="003931E8">
        <w:rPr>
          <w:rStyle w:val="a7"/>
          <w:iCs/>
          <w:color w:val="auto"/>
          <w:sz w:val="28"/>
          <w:szCs w:val="28"/>
          <w:u w:val="none"/>
        </w:rPr>
        <w:t>Странніков</w:t>
      </w:r>
      <w:proofErr w:type="spellEnd"/>
      <w:r w:rsidRPr="003931E8">
        <w:rPr>
          <w:rStyle w:val="a7"/>
          <w:iCs/>
          <w:color w:val="auto"/>
          <w:sz w:val="28"/>
          <w:szCs w:val="28"/>
          <w:u w:val="none"/>
        </w:rPr>
        <w:t xml:space="preserve"> А.М.</w:t>
      </w:r>
      <w:r w:rsidRPr="003931E8">
        <w:rPr>
          <w:rStyle w:val="a7"/>
          <w:i/>
          <w:iCs/>
          <w:color w:val="auto"/>
          <w:sz w:val="26"/>
          <w:szCs w:val="26"/>
          <w:u w:val="none"/>
        </w:rPr>
        <w:t xml:space="preserve"> </w:t>
      </w:r>
      <w:r w:rsidRPr="003931E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14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інформацією щодо </w:t>
      </w:r>
      <w:r w:rsidRPr="008C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позачергового</w:t>
      </w:r>
      <w:r w:rsidRPr="008C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засідання </w:t>
      </w:r>
      <w:r w:rsidRPr="000E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постійної комісії Київської міської ради з питань бюджету та соціально-економічного розвитку від 26.03.2020 та </w:t>
      </w:r>
      <w:r w:rsidR="000E69D5" w:rsidRPr="000E69D5">
        <w:rPr>
          <w:rFonts w:ascii="Times New Roman" w:hAnsi="Times New Roman" w:cs="Times New Roman"/>
          <w:sz w:val="28"/>
          <w:szCs w:val="28"/>
          <w:shd w:val="clear" w:color="auto" w:fill="FFFFFF"/>
        </w:rPr>
        <w:t>із запитанням щодо</w:t>
      </w:r>
      <w:r w:rsidRPr="000E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доповн</w:t>
      </w:r>
      <w:r w:rsidR="000E69D5" w:rsidRPr="000E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ення </w:t>
      </w:r>
      <w:r w:rsidRPr="000E69D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</w:t>
      </w:r>
      <w:r w:rsidR="000E69D5" w:rsidRPr="000E69D5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r w:rsidRPr="000E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денн</w:t>
      </w:r>
      <w:r w:rsidR="000E69D5" w:rsidRPr="000E69D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E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додатковими питаннями.</w:t>
      </w:r>
    </w:p>
    <w:p w:rsidR="0072211C" w:rsidRDefault="0072211C" w:rsidP="006E0FAC">
      <w:pPr>
        <w:spacing w:line="0" w:lineRule="atLeast"/>
        <w:rPr>
          <w:rFonts w:hint="eastAsia"/>
          <w:b/>
          <w:sz w:val="28"/>
          <w:szCs w:val="28"/>
        </w:rPr>
      </w:pPr>
    </w:p>
    <w:p w:rsidR="003931E8" w:rsidRDefault="003931E8" w:rsidP="003931E8">
      <w:pPr>
        <w:tabs>
          <w:tab w:val="left" w:pos="540"/>
          <w:tab w:val="left" w:pos="1320"/>
        </w:tabs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A86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ВИСТУПИВ: </w:t>
      </w:r>
      <w:proofErr w:type="spellStart"/>
      <w:r w:rsidR="00C97685">
        <w:rPr>
          <w:rStyle w:val="a7"/>
          <w:iCs/>
          <w:color w:val="auto"/>
          <w:sz w:val="28"/>
          <w:szCs w:val="28"/>
          <w:u w:val="none"/>
        </w:rPr>
        <w:t>Маляревич</w:t>
      </w:r>
      <w:proofErr w:type="spellEnd"/>
      <w:r w:rsidR="00C97685">
        <w:rPr>
          <w:rStyle w:val="a7"/>
          <w:iCs/>
          <w:color w:val="auto"/>
          <w:sz w:val="28"/>
          <w:szCs w:val="28"/>
          <w:u w:val="none"/>
        </w:rPr>
        <w:t xml:space="preserve"> О.В</w:t>
      </w:r>
      <w:r>
        <w:rPr>
          <w:rStyle w:val="a7"/>
          <w:iCs/>
          <w:color w:val="auto"/>
          <w:sz w:val="28"/>
          <w:szCs w:val="28"/>
          <w:u w:val="none"/>
        </w:rPr>
        <w:t xml:space="preserve">. з пропозицією доповнити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денний</w:t>
      </w:r>
      <w:r w:rsidR="006A2808" w:rsidRPr="006A2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808">
        <w:rPr>
          <w:rFonts w:ascii="Times New Roman" w:hAnsi="Times New Roman" w:cs="Times New Roman"/>
          <w:sz w:val="28"/>
          <w:szCs w:val="28"/>
          <w:shd w:val="clear" w:color="auto" w:fill="FFFFFF"/>
        </w:rPr>
        <w:t>позачергового</w:t>
      </w:r>
      <w:r w:rsidR="006A2808" w:rsidRPr="008C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засідання постійної комісії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питанням щодо </w:t>
      </w:r>
      <w:r w:rsidRPr="00330FAA">
        <w:rPr>
          <w:sz w:val="28"/>
          <w:szCs w:val="28"/>
        </w:rPr>
        <w:t>повторн</w:t>
      </w:r>
      <w:r w:rsidR="00EB7B34">
        <w:rPr>
          <w:sz w:val="28"/>
          <w:szCs w:val="28"/>
        </w:rPr>
        <w:t>ого</w:t>
      </w:r>
      <w:r w:rsidRPr="00330FAA">
        <w:rPr>
          <w:sz w:val="28"/>
          <w:szCs w:val="28"/>
        </w:rPr>
        <w:t xml:space="preserve"> розгляд</w:t>
      </w:r>
      <w:r w:rsidR="00EB7B34">
        <w:rPr>
          <w:sz w:val="28"/>
          <w:szCs w:val="28"/>
        </w:rPr>
        <w:t>у</w:t>
      </w:r>
      <w:r w:rsidRPr="00330FAA">
        <w:rPr>
          <w:sz w:val="28"/>
          <w:szCs w:val="28"/>
        </w:rPr>
        <w:t xml:space="preserve"> </w:t>
      </w:r>
      <w:proofErr w:type="spellStart"/>
      <w:r w:rsidRPr="00330FAA">
        <w:rPr>
          <w:sz w:val="28"/>
          <w:szCs w:val="28"/>
        </w:rPr>
        <w:t>проєкту</w:t>
      </w:r>
      <w:proofErr w:type="spellEnd"/>
      <w:r w:rsidRPr="00330FAA">
        <w:rPr>
          <w:sz w:val="28"/>
          <w:szCs w:val="28"/>
        </w:rPr>
        <w:t xml:space="preserve"> рішення Київської міської ради «П</w:t>
      </w:r>
      <w:r w:rsidRPr="00330FAA">
        <w:rPr>
          <w:sz w:val="28"/>
          <w:szCs w:val="28"/>
          <w:shd w:val="clear" w:color="auto" w:fill="FFFFFF"/>
        </w:rPr>
        <w:t xml:space="preserve">ро внесення змін до Міської цільової програми розвитку транспортної інфраструктури міста Києва на 2019-2023 роки, затвердженою рішенням Київської міської ради від 14 листопада 2019 року № 222/7795» </w:t>
      </w:r>
      <w:r w:rsidRPr="00330FAA">
        <w:rPr>
          <w:sz w:val="28"/>
          <w:szCs w:val="28"/>
        </w:rPr>
        <w:t>(доручення заступника міського голови – секретаря Київської міської ради від</w:t>
      </w:r>
      <w:r w:rsidRPr="00330FAA">
        <w:rPr>
          <w:rStyle w:val="field-content3"/>
          <w:sz w:val="28"/>
          <w:szCs w:val="28"/>
        </w:rPr>
        <w:t xml:space="preserve">  23.03.2020 </w:t>
      </w:r>
      <w:r w:rsidRPr="00330FAA">
        <w:rPr>
          <w:sz w:val="28"/>
          <w:szCs w:val="28"/>
        </w:rPr>
        <w:t>№ 08/231-731/ПР) та</w:t>
      </w:r>
      <w:r>
        <w:rPr>
          <w:sz w:val="28"/>
          <w:szCs w:val="28"/>
        </w:rPr>
        <w:t xml:space="preserve"> розгляд</w:t>
      </w:r>
      <w:r w:rsidR="00EB7B34">
        <w:rPr>
          <w:sz w:val="28"/>
          <w:szCs w:val="28"/>
        </w:rPr>
        <w:t>у</w:t>
      </w:r>
      <w:r w:rsidRPr="00330FAA">
        <w:rPr>
          <w:sz w:val="28"/>
          <w:szCs w:val="28"/>
        </w:rPr>
        <w:t xml:space="preserve"> правового вис</w:t>
      </w:r>
      <w:r>
        <w:rPr>
          <w:sz w:val="28"/>
          <w:szCs w:val="28"/>
        </w:rPr>
        <w:t xml:space="preserve">новку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рішення, наданого</w:t>
      </w:r>
      <w:r w:rsidRPr="00330FAA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м</w:t>
      </w:r>
      <w:r w:rsidRPr="00330FAA">
        <w:rPr>
          <w:sz w:val="28"/>
          <w:szCs w:val="28"/>
        </w:rPr>
        <w:t xml:space="preserve"> правового забезпечення діяльності Київської міської ради</w:t>
      </w:r>
      <w:r>
        <w:rPr>
          <w:sz w:val="28"/>
          <w:szCs w:val="28"/>
        </w:rPr>
        <w:t xml:space="preserve"> листом </w:t>
      </w:r>
      <w:r w:rsidRPr="00E34C94">
        <w:rPr>
          <w:sz w:val="28"/>
          <w:szCs w:val="28"/>
        </w:rPr>
        <w:t>від</w:t>
      </w:r>
      <w:r>
        <w:rPr>
          <w:sz w:val="28"/>
          <w:szCs w:val="28"/>
        </w:rPr>
        <w:t xml:space="preserve"> 26.03.2020 №08/230-542</w:t>
      </w:r>
      <w:r w:rsidR="00016E5B">
        <w:rPr>
          <w:sz w:val="28"/>
          <w:szCs w:val="28"/>
        </w:rPr>
        <w:t>.</w:t>
      </w:r>
    </w:p>
    <w:p w:rsidR="0072211C" w:rsidRPr="00BE670F" w:rsidRDefault="0072211C" w:rsidP="006E0FAC">
      <w:pPr>
        <w:spacing w:line="0" w:lineRule="atLeast"/>
        <w:rPr>
          <w:rFonts w:hint="eastAsia"/>
          <w:b/>
          <w:sz w:val="28"/>
          <w:szCs w:val="28"/>
        </w:rPr>
      </w:pPr>
    </w:p>
    <w:p w:rsidR="003931E8" w:rsidRDefault="003931E8" w:rsidP="0072211C">
      <w:pPr>
        <w:widowControl/>
        <w:tabs>
          <w:tab w:val="left" w:pos="567"/>
          <w:tab w:val="num" w:pos="928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72211C" w:rsidRDefault="0072211C" w:rsidP="0072211C">
      <w:pPr>
        <w:widowControl/>
        <w:tabs>
          <w:tab w:val="left" w:pos="567"/>
          <w:tab w:val="num" w:pos="928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2F3BD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Питання</w:t>
      </w:r>
      <w:proofErr w:type="spellEnd"/>
      <w:r w:rsidRPr="002F3BD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, </w:t>
      </w:r>
      <w:proofErr w:type="spellStart"/>
      <w:r w:rsidRPr="002F3BD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винесен</w:t>
      </w:r>
      <w:proofErr w:type="spellEnd"/>
      <w:r w:rsidRPr="002F3BDD">
        <w:rPr>
          <w:rFonts w:ascii="Times New Roman" w:eastAsia="Times New Roman" w:hAnsi="Times New Roman"/>
          <w:b/>
          <w:sz w:val="28"/>
          <w:szCs w:val="28"/>
          <w:lang w:eastAsia="uk-UA"/>
        </w:rPr>
        <w:t>і на розгляд з голосу:</w:t>
      </w:r>
    </w:p>
    <w:p w:rsidR="00490A86" w:rsidRPr="002F3BDD" w:rsidRDefault="00490A86" w:rsidP="0072211C">
      <w:pPr>
        <w:widowControl/>
        <w:tabs>
          <w:tab w:val="left" w:pos="567"/>
          <w:tab w:val="num" w:pos="928"/>
        </w:tabs>
        <w:suppressAutoHyphens w:val="0"/>
        <w:jc w:val="center"/>
        <w:rPr>
          <w:rFonts w:eastAsia="Times New Roman"/>
          <w:b/>
          <w:sz w:val="28"/>
          <w:szCs w:val="28"/>
          <w:lang w:eastAsia="uk-UA"/>
        </w:rPr>
      </w:pPr>
    </w:p>
    <w:p w:rsidR="00AC086B" w:rsidRPr="00490A86" w:rsidRDefault="00AC086B" w:rsidP="0018067D">
      <w:pPr>
        <w:tabs>
          <w:tab w:val="left" w:pos="540"/>
          <w:tab w:val="left" w:pos="1320"/>
        </w:tabs>
        <w:ind w:hanging="284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C0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30FAA">
        <w:rPr>
          <w:sz w:val="28"/>
          <w:szCs w:val="28"/>
        </w:rPr>
        <w:t xml:space="preserve">Про повторний розгляд </w:t>
      </w:r>
      <w:proofErr w:type="spellStart"/>
      <w:r w:rsidRPr="00330FAA">
        <w:rPr>
          <w:sz w:val="28"/>
          <w:szCs w:val="28"/>
        </w:rPr>
        <w:t>проєкту</w:t>
      </w:r>
      <w:proofErr w:type="spellEnd"/>
      <w:r w:rsidRPr="00330FAA">
        <w:rPr>
          <w:sz w:val="28"/>
          <w:szCs w:val="28"/>
        </w:rPr>
        <w:t xml:space="preserve"> рішення Київської міської ради «П</w:t>
      </w:r>
      <w:r w:rsidRPr="00330FAA">
        <w:rPr>
          <w:sz w:val="28"/>
          <w:szCs w:val="28"/>
          <w:shd w:val="clear" w:color="auto" w:fill="FFFFFF"/>
        </w:rPr>
        <w:t xml:space="preserve">ро внесення змін до Міської цільової програми розвитку транспортної інфраструктури міста Києва </w:t>
      </w:r>
      <w:r w:rsidRPr="00330FAA">
        <w:rPr>
          <w:sz w:val="28"/>
          <w:szCs w:val="28"/>
          <w:shd w:val="clear" w:color="auto" w:fill="FFFFFF"/>
        </w:rPr>
        <w:lastRenderedPageBreak/>
        <w:t xml:space="preserve">на 2019-2023 роки, затвердженою рішенням Київської міської ради від 14 листопада 2019 року № 222/7795» </w:t>
      </w:r>
      <w:r w:rsidRPr="00330FAA">
        <w:rPr>
          <w:sz w:val="28"/>
          <w:szCs w:val="28"/>
        </w:rPr>
        <w:t>(доручення заступника міського голови – секретаря Київської міської ради від</w:t>
      </w:r>
      <w:r w:rsidRPr="00330FAA">
        <w:rPr>
          <w:rStyle w:val="field-content3"/>
          <w:sz w:val="28"/>
          <w:szCs w:val="28"/>
        </w:rPr>
        <w:t xml:space="preserve">  23.03.2020 </w:t>
      </w:r>
      <w:r w:rsidRPr="00330FAA">
        <w:rPr>
          <w:sz w:val="28"/>
          <w:szCs w:val="28"/>
        </w:rPr>
        <w:t>№ 08/231-731/ПР) та</w:t>
      </w:r>
      <w:r>
        <w:rPr>
          <w:sz w:val="28"/>
          <w:szCs w:val="28"/>
        </w:rPr>
        <w:t xml:space="preserve"> розгляд</w:t>
      </w:r>
      <w:r w:rsidRPr="00330FAA">
        <w:rPr>
          <w:sz w:val="28"/>
          <w:szCs w:val="28"/>
        </w:rPr>
        <w:t xml:space="preserve"> правового вис</w:t>
      </w:r>
      <w:r>
        <w:rPr>
          <w:sz w:val="28"/>
          <w:szCs w:val="28"/>
        </w:rPr>
        <w:t xml:space="preserve">новку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рішення, наданого</w:t>
      </w:r>
      <w:r w:rsidRPr="00330FAA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м</w:t>
      </w:r>
      <w:r w:rsidRPr="00330FAA">
        <w:rPr>
          <w:sz w:val="28"/>
          <w:szCs w:val="28"/>
        </w:rPr>
        <w:t xml:space="preserve"> правового забезпечення діяльності Київської міської ради</w:t>
      </w:r>
      <w:r>
        <w:rPr>
          <w:sz w:val="28"/>
          <w:szCs w:val="28"/>
        </w:rPr>
        <w:t xml:space="preserve"> листом </w:t>
      </w:r>
      <w:r w:rsidRPr="00E34C94">
        <w:rPr>
          <w:sz w:val="28"/>
          <w:szCs w:val="28"/>
        </w:rPr>
        <w:t>від</w:t>
      </w:r>
      <w:r>
        <w:rPr>
          <w:sz w:val="28"/>
          <w:szCs w:val="28"/>
        </w:rPr>
        <w:t xml:space="preserve"> 26.03.2020 №08/230-542.</w:t>
      </w:r>
    </w:p>
    <w:p w:rsidR="00507698" w:rsidRDefault="00507698" w:rsidP="0072211C">
      <w:pPr>
        <w:rPr>
          <w:rFonts w:hint="eastAsia"/>
        </w:rPr>
      </w:pPr>
    </w:p>
    <w:p w:rsidR="00490A86" w:rsidRDefault="00490A86" w:rsidP="0072211C">
      <w:pPr>
        <w:rPr>
          <w:rFonts w:hint="eastAsia"/>
        </w:rPr>
      </w:pPr>
    </w:p>
    <w:p w:rsidR="00490A86" w:rsidRDefault="00490A86" w:rsidP="00490A86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1E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ВИСТУПИВ: </w:t>
      </w:r>
      <w:proofErr w:type="spellStart"/>
      <w:r w:rsidRPr="003931E8">
        <w:rPr>
          <w:rStyle w:val="a7"/>
          <w:iCs/>
          <w:color w:val="auto"/>
          <w:sz w:val="28"/>
          <w:szCs w:val="28"/>
          <w:u w:val="none"/>
        </w:rPr>
        <w:t>Странніков</w:t>
      </w:r>
      <w:proofErr w:type="spellEnd"/>
      <w:r w:rsidRPr="003931E8">
        <w:rPr>
          <w:rStyle w:val="a7"/>
          <w:iCs/>
          <w:color w:val="auto"/>
          <w:sz w:val="28"/>
          <w:szCs w:val="28"/>
          <w:u w:val="none"/>
        </w:rPr>
        <w:t xml:space="preserve"> А.М. </w:t>
      </w:r>
      <w:r w:rsidR="00AC6EF7">
        <w:rPr>
          <w:rStyle w:val="a7"/>
          <w:iCs/>
          <w:color w:val="auto"/>
          <w:sz w:val="28"/>
          <w:szCs w:val="28"/>
          <w:u w:val="none"/>
        </w:rPr>
        <w:t>і</w:t>
      </w:r>
      <w:r w:rsidRPr="003931E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з пропозицією затвердити </w:t>
      </w:r>
      <w:r w:rsidR="00016E5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в цілому </w:t>
      </w:r>
      <w:r w:rsidRPr="003931E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порядок денний </w:t>
      </w:r>
      <w:r w:rsidR="004123A1">
        <w:rPr>
          <w:rFonts w:ascii="Times New Roman" w:hAnsi="Times New Roman" w:cs="Times New Roman"/>
          <w:sz w:val="28"/>
          <w:szCs w:val="28"/>
          <w:shd w:val="clear" w:color="auto" w:fill="FFFFFF"/>
        </w:rPr>
        <w:t>позачергового</w:t>
      </w:r>
      <w:r w:rsidR="004123A1" w:rsidRPr="008C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засідання постійної комісії</w:t>
      </w:r>
      <w:r w:rsidR="004123A1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16E5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і</w:t>
      </w:r>
      <w:r w:rsidR="0041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Pr="003931E8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додатковими питаннями.</w:t>
      </w:r>
    </w:p>
    <w:p w:rsidR="0018067D" w:rsidRPr="003931E8" w:rsidRDefault="0018067D" w:rsidP="00490A86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A86" w:rsidRDefault="00490A86" w:rsidP="00490A8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1E8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3931E8" w:rsidRPr="003931E8">
        <w:rPr>
          <w:rFonts w:ascii="Times New Roman" w:hAnsi="Times New Roman" w:cs="Times New Roman"/>
          <w:sz w:val="28"/>
          <w:szCs w:val="28"/>
        </w:rPr>
        <w:t>Затвердити</w:t>
      </w:r>
      <w:r w:rsidRPr="003931E8">
        <w:rPr>
          <w:rFonts w:ascii="Times New Roman" w:hAnsi="Times New Roman" w:cs="Times New Roman"/>
          <w:sz w:val="28"/>
          <w:szCs w:val="28"/>
        </w:rPr>
        <w:t xml:space="preserve"> порядок денний </w:t>
      </w:r>
      <w:r w:rsidR="004123A1">
        <w:rPr>
          <w:rFonts w:ascii="Times New Roman" w:hAnsi="Times New Roman" w:cs="Times New Roman"/>
          <w:sz w:val="28"/>
          <w:szCs w:val="28"/>
          <w:shd w:val="clear" w:color="auto" w:fill="FFFFFF"/>
        </w:rPr>
        <w:t>позачергового</w:t>
      </w:r>
      <w:r w:rsidR="004123A1" w:rsidRPr="008C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засідання постійної комісії</w:t>
      </w:r>
      <w:r w:rsidRPr="003931E8">
        <w:rPr>
          <w:rFonts w:ascii="Times New Roman" w:hAnsi="Times New Roman" w:cs="Times New Roman"/>
          <w:sz w:val="28"/>
          <w:szCs w:val="28"/>
        </w:rPr>
        <w:t xml:space="preserve"> в цілому з урахуванням додаткових питань. </w:t>
      </w:r>
    </w:p>
    <w:p w:rsidR="00490A86" w:rsidRPr="003931E8" w:rsidRDefault="00490A86" w:rsidP="00490A86">
      <w:pPr>
        <w:tabs>
          <w:tab w:val="left" w:pos="540"/>
          <w:tab w:val="left" w:pos="1320"/>
        </w:tabs>
        <w:ind w:hanging="142"/>
        <w:jc w:val="both"/>
        <w:rPr>
          <w:rFonts w:hint="eastAsia"/>
        </w:rPr>
      </w:pPr>
      <w:r w:rsidRPr="00393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ГОЛОСУВАЛИ:  </w:t>
      </w:r>
      <w:r w:rsidR="003931E8" w:rsidRPr="003931E8">
        <w:rPr>
          <w:rFonts w:ascii="Times New Roman" w:hAnsi="Times New Roman" w:cs="Times New Roman"/>
          <w:sz w:val="28"/>
          <w:szCs w:val="28"/>
          <w:shd w:val="clear" w:color="auto" w:fill="FFFFFF"/>
        </w:rPr>
        <w:t>«за» – 13</w:t>
      </w:r>
      <w:r w:rsidRPr="003931E8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3931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 – 0, «не голосували» – </w:t>
      </w:r>
      <w:r w:rsidR="003931E8" w:rsidRPr="003931E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3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0A86" w:rsidRPr="003931E8" w:rsidRDefault="00490A86" w:rsidP="00490A86">
      <w:pPr>
        <w:pStyle w:val="a3"/>
        <w:tabs>
          <w:tab w:val="left" w:pos="225"/>
        </w:tabs>
        <w:overflowPunct w:val="0"/>
        <w:snapToGrid w:val="0"/>
        <w:ind w:hanging="340"/>
        <w:jc w:val="both"/>
        <w:rPr>
          <w:rStyle w:val="a7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3931E8">
        <w:rPr>
          <w:rStyle w:val="a7"/>
          <w:rFonts w:eastAsia="Liberation Serif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    </w:t>
      </w:r>
      <w:r w:rsidRPr="003931E8">
        <w:rPr>
          <w:rStyle w:val="a7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490A86" w:rsidRDefault="00490A86" w:rsidP="0072211C">
      <w:pPr>
        <w:rPr>
          <w:rFonts w:hint="eastAsia"/>
        </w:rPr>
      </w:pPr>
    </w:p>
    <w:p w:rsidR="007F6D10" w:rsidRDefault="007F6D10" w:rsidP="0072211C">
      <w:pPr>
        <w:rPr>
          <w:rFonts w:hint="eastAsia"/>
        </w:rPr>
      </w:pPr>
    </w:p>
    <w:p w:rsidR="007F6D10" w:rsidRDefault="007F6D10" w:rsidP="007F6D10">
      <w:pPr>
        <w:pStyle w:val="a3"/>
        <w:tabs>
          <w:tab w:val="left" w:pos="225"/>
        </w:tabs>
        <w:overflowPunct w:val="0"/>
        <w:snapToGrid w:val="0"/>
        <w:ind w:hanging="340"/>
        <w:jc w:val="both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</w:t>
      </w:r>
      <w:proofErr w:type="spellStart"/>
      <w:r w:rsidRPr="00F54306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Розгляд</w:t>
      </w:r>
      <w:proofErr w:type="spellEnd"/>
      <w:r w:rsidRPr="00F54306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F54306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обговорення</w:t>
      </w:r>
      <w:proofErr w:type="spellEnd"/>
      <w:r w:rsidRPr="00F54306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F54306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Pr="00F54306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порядку денного:</w:t>
      </w:r>
    </w:p>
    <w:p w:rsidR="003377B1" w:rsidRDefault="003377B1" w:rsidP="007F6D10">
      <w:pPr>
        <w:pStyle w:val="a3"/>
        <w:tabs>
          <w:tab w:val="left" w:pos="225"/>
        </w:tabs>
        <w:overflowPunct w:val="0"/>
        <w:snapToGrid w:val="0"/>
        <w:ind w:hanging="340"/>
        <w:jc w:val="both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</w:pPr>
    </w:p>
    <w:p w:rsidR="0022305C" w:rsidRDefault="0022305C" w:rsidP="0022305C">
      <w:pPr>
        <w:pStyle w:val="a3"/>
        <w:tabs>
          <w:tab w:val="left" w:pos="225"/>
        </w:tabs>
        <w:overflowPunct w:val="0"/>
        <w:snapToGrid w:val="0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 xml:space="preserve">ВИСТУПИВ:  </w:t>
      </w:r>
      <w:proofErr w:type="spellStart"/>
      <w:r w:rsidRPr="00E9574E">
        <w:rPr>
          <w:rFonts w:cs="Times New Roman"/>
          <w:sz w:val="28"/>
          <w:szCs w:val="28"/>
          <w:shd w:val="clear" w:color="auto" w:fill="FFFFFF"/>
        </w:rPr>
        <w:t>Странніков</w:t>
      </w:r>
      <w:proofErr w:type="spellEnd"/>
      <w:r w:rsidRPr="00E9574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E9574E">
        <w:rPr>
          <w:rFonts w:cs="Times New Roman"/>
          <w:sz w:val="28"/>
          <w:szCs w:val="28"/>
          <w:shd w:val="clear" w:color="auto" w:fill="FFFFFF"/>
        </w:rPr>
        <w:t>А.</w:t>
      </w:r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9574E">
        <w:rPr>
          <w:rFonts w:cs="Times New Roman"/>
          <w:sz w:val="28"/>
          <w:szCs w:val="28"/>
          <w:shd w:val="clear" w:color="auto" w:fill="FFFFFF"/>
        </w:rPr>
        <w:t>М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.</w:t>
      </w:r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>із</w:t>
      </w:r>
      <w:proofErr w:type="gramEnd"/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 xml:space="preserve"> пропозицією </w:t>
      </w:r>
      <w:r w:rsidR="00AC6EF7">
        <w:rPr>
          <w:rFonts w:cs="Times New Roman"/>
          <w:sz w:val="28"/>
          <w:szCs w:val="28"/>
          <w:shd w:val="clear" w:color="auto" w:fill="FFFFFF"/>
          <w:lang w:val="uk-UA"/>
        </w:rPr>
        <w:t xml:space="preserve">щодо зміни черговості розгляду питань порядку денного позачергового засідання, а саме, </w:t>
      </w:r>
      <w:r w:rsidR="00AC6EF7">
        <w:rPr>
          <w:rFonts w:cs="Times New Roman"/>
          <w:sz w:val="28"/>
          <w:szCs w:val="28"/>
          <w:shd w:val="clear" w:color="auto" w:fill="FFFFFF"/>
          <w:lang w:val="uk-UA"/>
        </w:rPr>
        <w:t>розглянути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питання №3</w:t>
      </w:r>
      <w:r w:rsidR="00AC6EF7">
        <w:rPr>
          <w:rFonts w:cs="Times New Roman"/>
          <w:sz w:val="28"/>
          <w:szCs w:val="28"/>
          <w:shd w:val="clear" w:color="auto" w:fill="FFFFFF"/>
          <w:lang w:val="uk-UA"/>
        </w:rPr>
        <w:t xml:space="preserve"> порядку денного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.</w:t>
      </w:r>
    </w:p>
    <w:p w:rsidR="0018067D" w:rsidRDefault="0018067D" w:rsidP="007F6D10">
      <w:pPr>
        <w:pStyle w:val="a3"/>
        <w:tabs>
          <w:tab w:val="left" w:pos="225"/>
        </w:tabs>
        <w:overflowPunct w:val="0"/>
        <w:snapToGrid w:val="0"/>
        <w:ind w:hanging="340"/>
        <w:jc w:val="both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8067D" w:rsidRDefault="0018067D" w:rsidP="0010365A">
      <w:pPr>
        <w:tabs>
          <w:tab w:val="left" w:pos="851"/>
          <w:tab w:val="left" w:pos="1134"/>
        </w:tabs>
        <w:ind w:left="1134" w:hanging="113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 w:rsidRPr="00330FAA">
        <w:rPr>
          <w:sz w:val="28"/>
          <w:szCs w:val="28"/>
        </w:rPr>
        <w:t xml:space="preserve">. </w:t>
      </w:r>
      <w:r w:rsidR="0010365A">
        <w:rPr>
          <w:sz w:val="28"/>
          <w:szCs w:val="28"/>
        </w:rPr>
        <w:t xml:space="preserve">       </w:t>
      </w:r>
      <w:r w:rsidRPr="00330FAA">
        <w:rPr>
          <w:sz w:val="28"/>
          <w:szCs w:val="28"/>
        </w:rPr>
        <w:t xml:space="preserve">Про повторний розгляд </w:t>
      </w:r>
      <w:proofErr w:type="spellStart"/>
      <w:r w:rsidRPr="00330FAA">
        <w:rPr>
          <w:sz w:val="28"/>
          <w:szCs w:val="28"/>
        </w:rPr>
        <w:t>проєкту</w:t>
      </w:r>
      <w:proofErr w:type="spellEnd"/>
      <w:r w:rsidRPr="00330FAA">
        <w:rPr>
          <w:sz w:val="28"/>
          <w:szCs w:val="28"/>
        </w:rPr>
        <w:t xml:space="preserve"> рішення Київської міської ради «П</w:t>
      </w:r>
      <w:r w:rsidRPr="00330FAA">
        <w:rPr>
          <w:sz w:val="28"/>
          <w:szCs w:val="28"/>
          <w:shd w:val="clear" w:color="auto" w:fill="FFFFFF"/>
        </w:rPr>
        <w:t xml:space="preserve">ро внесення змін до Міської цільової програми розвитку транспортної інфраструктури міста Києва на 2019-2023 роки, затвердженою рішенням Київської міської ради від 14 листопада 2019 року № 222/7795» </w:t>
      </w:r>
      <w:r w:rsidRPr="00330FAA">
        <w:rPr>
          <w:sz w:val="28"/>
          <w:szCs w:val="28"/>
        </w:rPr>
        <w:t>(доручення заступника міського голови – секретаря Київської міської ради від</w:t>
      </w:r>
      <w:r w:rsidRPr="00330FAA">
        <w:rPr>
          <w:rStyle w:val="field-content3"/>
          <w:sz w:val="28"/>
          <w:szCs w:val="28"/>
        </w:rPr>
        <w:t xml:space="preserve">  23.03.2020 </w:t>
      </w:r>
      <w:r w:rsidRPr="00330FAA">
        <w:rPr>
          <w:sz w:val="28"/>
          <w:szCs w:val="28"/>
        </w:rPr>
        <w:t>№ 08/231-731/ПР) та</w:t>
      </w:r>
      <w:r>
        <w:rPr>
          <w:sz w:val="28"/>
          <w:szCs w:val="28"/>
        </w:rPr>
        <w:t xml:space="preserve"> розгляд</w:t>
      </w:r>
      <w:r w:rsidRPr="00330FAA">
        <w:rPr>
          <w:sz w:val="28"/>
          <w:szCs w:val="28"/>
        </w:rPr>
        <w:t xml:space="preserve"> правового вис</w:t>
      </w:r>
      <w:r>
        <w:rPr>
          <w:sz w:val="28"/>
          <w:szCs w:val="28"/>
        </w:rPr>
        <w:t xml:space="preserve">новку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рішення, наданого</w:t>
      </w:r>
      <w:r w:rsidRPr="00330FAA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м</w:t>
      </w:r>
      <w:r w:rsidRPr="00330FAA">
        <w:rPr>
          <w:sz w:val="28"/>
          <w:szCs w:val="28"/>
        </w:rPr>
        <w:t xml:space="preserve"> правового забезпечення діяльності Київської міської ради</w:t>
      </w:r>
      <w:r>
        <w:rPr>
          <w:sz w:val="28"/>
          <w:szCs w:val="28"/>
        </w:rPr>
        <w:t xml:space="preserve"> листом </w:t>
      </w:r>
      <w:r w:rsidRPr="00E34C94">
        <w:rPr>
          <w:sz w:val="28"/>
          <w:szCs w:val="28"/>
        </w:rPr>
        <w:t>від</w:t>
      </w:r>
      <w:r>
        <w:rPr>
          <w:sz w:val="28"/>
          <w:szCs w:val="28"/>
        </w:rPr>
        <w:t xml:space="preserve"> 26.03.2020 №08/230-542.</w:t>
      </w:r>
    </w:p>
    <w:p w:rsidR="0018067D" w:rsidRPr="00B8346F" w:rsidRDefault="0018067D" w:rsidP="0018067D">
      <w:pPr>
        <w:tabs>
          <w:tab w:val="left" w:pos="851"/>
        </w:tabs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з інформацією,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ним направлені уточнені правки до зазначеного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B8346F">
        <w:rPr>
          <w:rFonts w:ascii="Times New Roman" w:hAnsi="Times New Roman" w:cs="Times New Roman"/>
          <w:sz w:val="28"/>
          <w:szCs w:val="28"/>
        </w:rPr>
        <w:t xml:space="preserve">листом від </w:t>
      </w:r>
      <w:r w:rsidRPr="00B8346F">
        <w:rPr>
          <w:rFonts w:ascii="Times New Roman" w:hAnsi="Times New Roman" w:cs="Times New Roman"/>
          <w:color w:val="000000" w:themeColor="text1"/>
          <w:sz w:val="28"/>
          <w:szCs w:val="28"/>
        </w:rPr>
        <w:t>26.03.2020 №08/279/8/058-88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 зв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чим його </w:t>
      </w:r>
      <w:r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B8346F">
        <w:rPr>
          <w:rFonts w:ascii="Times New Roman" w:hAnsi="Times New Roman" w:cs="Times New Roman"/>
          <w:color w:val="000000" w:themeColor="text1"/>
          <w:sz w:val="28"/>
          <w:szCs w:val="28"/>
        </w:rPr>
        <w:t>25.03.2020 №08/279/8/058-87 вважати недійсним.</w:t>
      </w:r>
    </w:p>
    <w:p w:rsidR="0018067D" w:rsidRDefault="0018067D" w:rsidP="001806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 запропонував відхилити правовий висновок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рішення, наданий</w:t>
      </w:r>
      <w:r w:rsidRPr="00330FAA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м</w:t>
      </w:r>
      <w:r w:rsidRPr="00330FAA">
        <w:rPr>
          <w:sz w:val="28"/>
          <w:szCs w:val="28"/>
        </w:rPr>
        <w:t xml:space="preserve"> правового забезпечення діяльності Київської міської ради</w:t>
      </w:r>
      <w:r>
        <w:rPr>
          <w:sz w:val="28"/>
          <w:szCs w:val="28"/>
        </w:rPr>
        <w:t xml:space="preserve"> листом </w:t>
      </w:r>
      <w:r w:rsidRPr="00E34C94">
        <w:rPr>
          <w:sz w:val="28"/>
          <w:szCs w:val="28"/>
        </w:rPr>
        <w:t>від</w:t>
      </w:r>
      <w:r>
        <w:rPr>
          <w:sz w:val="28"/>
          <w:szCs w:val="28"/>
        </w:rPr>
        <w:t xml:space="preserve"> 26.03.2020 №08/230-542 та повторно підтримати </w:t>
      </w:r>
      <w:proofErr w:type="spellStart"/>
      <w:r w:rsidRPr="002A6B4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A6B4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</w:t>
      </w:r>
      <w:r w:rsidRPr="002A6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внесення змін до Міської цільової програми розвитку транспортної інфраструктури міста Києва на 2019-2023 роки, затвердженою рішенням Київської міської ради від 14 листопада 2019 року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2A6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222/7795» </w:t>
      </w:r>
      <w:r w:rsidRPr="002A6B4F">
        <w:rPr>
          <w:rFonts w:ascii="Times New Roman" w:hAnsi="Times New Roman" w:cs="Times New Roman"/>
          <w:sz w:val="28"/>
          <w:szCs w:val="28"/>
        </w:rPr>
        <w:t>(доручення заступника міського голови – секретаря Київської міської ради від</w:t>
      </w:r>
      <w:r w:rsidRPr="002A6B4F">
        <w:rPr>
          <w:rStyle w:val="field-content3"/>
          <w:rFonts w:ascii="Times New Roman" w:hAnsi="Times New Roman" w:cs="Times New Roman"/>
          <w:sz w:val="28"/>
          <w:szCs w:val="28"/>
        </w:rPr>
        <w:t xml:space="preserve">  23.03.2020 </w:t>
      </w:r>
      <w:r w:rsidRPr="002A6B4F">
        <w:rPr>
          <w:rFonts w:ascii="Times New Roman" w:hAnsi="Times New Roman" w:cs="Times New Roman"/>
          <w:sz w:val="28"/>
          <w:szCs w:val="28"/>
        </w:rPr>
        <w:t xml:space="preserve">№ 08/231-731/ПР) із </w:t>
      </w:r>
      <w:r>
        <w:rPr>
          <w:rFonts w:ascii="Times New Roman" w:hAnsi="Times New Roman" w:cs="Times New Roman"/>
          <w:sz w:val="28"/>
          <w:szCs w:val="28"/>
        </w:rPr>
        <w:t>рекомендаціями</w:t>
      </w:r>
      <w:r w:rsidRPr="002A6B4F">
        <w:rPr>
          <w:rFonts w:ascii="Times New Roman" w:hAnsi="Times New Roman" w:cs="Times New Roman"/>
          <w:sz w:val="28"/>
          <w:szCs w:val="28"/>
        </w:rPr>
        <w:t xml:space="preserve">, </w:t>
      </w:r>
      <w:r w:rsidRPr="00EA3E93">
        <w:rPr>
          <w:rFonts w:ascii="Times New Roman" w:hAnsi="Times New Roman" w:cs="Times New Roman"/>
          <w:sz w:val="28"/>
          <w:szCs w:val="28"/>
        </w:rPr>
        <w:t>викладеними у</w:t>
      </w:r>
      <w:r>
        <w:rPr>
          <w:rFonts w:ascii="Times New Roman" w:hAnsi="Times New Roman" w:cs="Times New Roman"/>
          <w:sz w:val="28"/>
          <w:szCs w:val="28"/>
        </w:rPr>
        <w:t xml:space="preserve"> його</w:t>
      </w:r>
      <w:r w:rsidRPr="00EA3E93">
        <w:rPr>
          <w:rFonts w:ascii="Times New Roman" w:hAnsi="Times New Roman" w:cs="Times New Roman"/>
          <w:sz w:val="28"/>
          <w:szCs w:val="28"/>
        </w:rPr>
        <w:t xml:space="preserve"> листі від 26.03.2020 №</w:t>
      </w:r>
      <w:r w:rsidRPr="00EA3E93">
        <w:rPr>
          <w:rFonts w:ascii="Times New Roman" w:hAnsi="Times New Roman" w:cs="Times New Roman"/>
          <w:color w:val="000000" w:themeColor="text1"/>
          <w:sz w:val="28"/>
          <w:szCs w:val="28"/>
        </w:rPr>
        <w:t>08/279/8/058-88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067D" w:rsidRDefault="0018067D" w:rsidP="0018067D">
      <w:pPr>
        <w:jc w:val="both"/>
        <w:rPr>
          <w:rFonts w:ascii="Times New Roman" w:hAnsi="Times New Roman" w:cs="Times New Roman"/>
          <w:sz w:val="28"/>
          <w:szCs w:val="28"/>
        </w:rPr>
      </w:pPr>
      <w:r w:rsidRPr="008E54AB">
        <w:rPr>
          <w:rFonts w:ascii="Times New Roman" w:hAnsi="Times New Roman" w:cs="Times New Roman"/>
          <w:color w:val="000000" w:themeColor="text1"/>
          <w:sz w:val="28"/>
          <w:szCs w:val="28"/>
        </w:rPr>
        <w:t>ВИРІШИЛИ:</w:t>
      </w:r>
      <w:r w:rsidRPr="00EA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0FAA">
        <w:rPr>
          <w:rFonts w:ascii="Times New Roman" w:hAnsi="Times New Roman" w:cs="Times New Roman"/>
          <w:sz w:val="28"/>
          <w:szCs w:val="28"/>
        </w:rPr>
        <w:t xml:space="preserve">Відхилити правовий висновок управління правового забезпечення діяльності Київської міської ради до </w:t>
      </w:r>
      <w:proofErr w:type="spellStart"/>
      <w:r w:rsidRPr="00330FA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30FAA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</w:t>
      </w:r>
      <w:r w:rsidRPr="00330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внесення змін до Міської цільової програми розвитку транспортної інфраструктури міста Києва на 2019-2023 роки, затвердженою рішенням Київської міської ради від </w:t>
      </w:r>
      <w:r w:rsidRPr="00330F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14 листопада 2019 року № 222/7795» </w:t>
      </w:r>
      <w:r w:rsidRPr="00330FAA">
        <w:rPr>
          <w:rFonts w:ascii="Times New Roman" w:hAnsi="Times New Roman" w:cs="Times New Roman"/>
          <w:sz w:val="28"/>
          <w:szCs w:val="28"/>
        </w:rPr>
        <w:t>(доручення заступника міського голови – секретаря Київської міської ради від</w:t>
      </w:r>
      <w:r w:rsidRPr="00330FAA">
        <w:rPr>
          <w:rStyle w:val="field-content3"/>
          <w:rFonts w:ascii="Times New Roman" w:hAnsi="Times New Roman" w:cs="Times New Roman"/>
          <w:sz w:val="28"/>
          <w:szCs w:val="28"/>
        </w:rPr>
        <w:t xml:space="preserve">  23.03.2020 </w:t>
      </w:r>
      <w:r w:rsidRPr="00330FAA">
        <w:rPr>
          <w:rFonts w:ascii="Times New Roman" w:hAnsi="Times New Roman" w:cs="Times New Roman"/>
          <w:sz w:val="28"/>
          <w:szCs w:val="28"/>
        </w:rPr>
        <w:t>№ 08/231-731/ПР)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28">
        <w:rPr>
          <w:rFonts w:ascii="Times New Roman" w:hAnsi="Times New Roman"/>
          <w:bCs/>
          <w:sz w:val="28"/>
          <w:szCs w:val="28"/>
        </w:rPr>
        <w:t xml:space="preserve">(лист управління </w:t>
      </w:r>
      <w:r w:rsidRPr="003B4DCD">
        <w:rPr>
          <w:rFonts w:ascii="Times New Roman" w:hAnsi="Times New Roman"/>
          <w:bCs/>
          <w:sz w:val="28"/>
          <w:szCs w:val="28"/>
        </w:rPr>
        <w:t xml:space="preserve">правового забезпечення діяльності Київської міської ради </w:t>
      </w:r>
      <w:r w:rsidRPr="00E34C94">
        <w:rPr>
          <w:sz w:val="28"/>
          <w:szCs w:val="28"/>
        </w:rPr>
        <w:t>від</w:t>
      </w:r>
      <w:r>
        <w:rPr>
          <w:sz w:val="28"/>
          <w:szCs w:val="28"/>
        </w:rPr>
        <w:t xml:space="preserve"> 26.03.2020                   №08/230-542).</w:t>
      </w:r>
    </w:p>
    <w:p w:rsidR="0018067D" w:rsidRDefault="0018067D" w:rsidP="001806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B4F">
        <w:rPr>
          <w:rFonts w:ascii="Times New Roman" w:hAnsi="Times New Roman" w:cs="Times New Roman"/>
          <w:sz w:val="28"/>
          <w:szCs w:val="28"/>
        </w:rPr>
        <w:t xml:space="preserve">2. Повторно підтримати </w:t>
      </w:r>
      <w:proofErr w:type="spellStart"/>
      <w:r w:rsidRPr="002A6B4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A6B4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</w:t>
      </w:r>
      <w:r w:rsidRPr="002A6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внесення змін до Міської цільової програми розвитку транспортної інфраструктури міста Києва на 2019-2023 роки, затвердженою рішенням Київської міської ради від 14 листопада 2019 року № 222/7795» </w:t>
      </w:r>
      <w:r w:rsidRPr="002A6B4F">
        <w:rPr>
          <w:rFonts w:ascii="Times New Roman" w:hAnsi="Times New Roman" w:cs="Times New Roman"/>
          <w:sz w:val="28"/>
          <w:szCs w:val="28"/>
        </w:rPr>
        <w:t>(доручення заступника міського голови – секретаря Київської міської ради від</w:t>
      </w:r>
      <w:r w:rsidRPr="002A6B4F">
        <w:rPr>
          <w:rStyle w:val="field-content3"/>
          <w:rFonts w:ascii="Times New Roman" w:hAnsi="Times New Roman" w:cs="Times New Roman"/>
          <w:sz w:val="28"/>
          <w:szCs w:val="28"/>
        </w:rPr>
        <w:t xml:space="preserve">  23.03.2020 </w:t>
      </w:r>
      <w:r w:rsidRPr="002A6B4F">
        <w:rPr>
          <w:rFonts w:ascii="Times New Roman" w:hAnsi="Times New Roman" w:cs="Times New Roman"/>
          <w:sz w:val="28"/>
          <w:szCs w:val="28"/>
        </w:rPr>
        <w:t xml:space="preserve">№ 08/231-731/ПР) із </w:t>
      </w:r>
      <w:r>
        <w:rPr>
          <w:rFonts w:ascii="Times New Roman" w:hAnsi="Times New Roman" w:cs="Times New Roman"/>
          <w:sz w:val="28"/>
          <w:szCs w:val="28"/>
        </w:rPr>
        <w:t>рекомендаціями</w:t>
      </w:r>
      <w:r w:rsidRPr="002A6B4F">
        <w:rPr>
          <w:rFonts w:ascii="Times New Roman" w:hAnsi="Times New Roman" w:cs="Times New Roman"/>
          <w:sz w:val="28"/>
          <w:szCs w:val="28"/>
        </w:rPr>
        <w:t xml:space="preserve">, </w:t>
      </w:r>
      <w:r w:rsidRPr="00EA3E93">
        <w:rPr>
          <w:rFonts w:ascii="Times New Roman" w:hAnsi="Times New Roman" w:cs="Times New Roman"/>
          <w:sz w:val="28"/>
          <w:szCs w:val="28"/>
        </w:rPr>
        <w:t xml:space="preserve">викладеними у листі депутата Київської міської ради </w:t>
      </w:r>
      <w:proofErr w:type="spellStart"/>
      <w:r w:rsidRPr="00EA3E93">
        <w:rPr>
          <w:rFonts w:ascii="Times New Roman" w:hAnsi="Times New Roman" w:cs="Times New Roman"/>
          <w:sz w:val="28"/>
          <w:szCs w:val="28"/>
        </w:rPr>
        <w:t>Маляревича</w:t>
      </w:r>
      <w:proofErr w:type="spellEnd"/>
      <w:r w:rsidRPr="00EA3E93">
        <w:rPr>
          <w:rFonts w:ascii="Times New Roman" w:hAnsi="Times New Roman" w:cs="Times New Roman"/>
          <w:sz w:val="28"/>
          <w:szCs w:val="28"/>
        </w:rPr>
        <w:t xml:space="preserve"> О.В. від 26.03.2020 №</w:t>
      </w:r>
      <w:r w:rsidRPr="00EA3E93">
        <w:rPr>
          <w:rFonts w:ascii="Times New Roman" w:hAnsi="Times New Roman" w:cs="Times New Roman"/>
          <w:color w:val="000000" w:themeColor="text1"/>
          <w:sz w:val="28"/>
          <w:szCs w:val="28"/>
        </w:rPr>
        <w:t>08/279/8/058-88</w:t>
      </w:r>
    </w:p>
    <w:p w:rsidR="0018067D" w:rsidRPr="00D81E89" w:rsidRDefault="0018067D" w:rsidP="0018067D">
      <w:pPr>
        <w:tabs>
          <w:tab w:val="left" w:pos="540"/>
          <w:tab w:val="left" w:pos="1320"/>
        </w:tabs>
        <w:jc w:val="both"/>
        <w:rPr>
          <w:rFonts w:hint="eastAsi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ГОЛОСУВАЛИ:  «за» – 13</w:t>
      </w:r>
      <w:r w:rsidRPr="00D81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«проти» – 0,</w:t>
      </w:r>
      <w:r w:rsidRPr="00D81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«утримались» – 0, «не голосували» – 0.</w:t>
      </w:r>
    </w:p>
    <w:p w:rsidR="0018067D" w:rsidRPr="00077FBD" w:rsidRDefault="0018067D" w:rsidP="0018067D">
      <w:pPr>
        <w:widowControl/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7"/>
          <w:szCs w:val="27"/>
          <w:shd w:val="clear" w:color="auto" w:fill="FFFFFF"/>
          <w:lang w:eastAsia="en-US" w:bidi="en-US"/>
        </w:rPr>
      </w:pPr>
      <w:r w:rsidRPr="00D81E89">
        <w:rPr>
          <w:rFonts w:ascii="Times New Roman" w:eastAsia="Liberation Serif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bidi="en-US"/>
        </w:rPr>
        <w:t>Рішення прийнято.</w:t>
      </w:r>
    </w:p>
    <w:p w:rsidR="0018067D" w:rsidRDefault="0018067D" w:rsidP="0018067D">
      <w:pPr>
        <w:ind w:left="993" w:hanging="993"/>
        <w:jc w:val="both"/>
        <w:rPr>
          <w:rFonts w:hint="eastAsia"/>
          <w:sz w:val="28"/>
          <w:szCs w:val="28"/>
        </w:rPr>
      </w:pPr>
    </w:p>
    <w:p w:rsidR="006F479B" w:rsidRDefault="006F479B" w:rsidP="006F479B">
      <w:pPr>
        <w:pStyle w:val="a3"/>
        <w:tabs>
          <w:tab w:val="left" w:pos="225"/>
        </w:tabs>
        <w:overflowPunct w:val="0"/>
        <w:snapToGrid w:val="0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 xml:space="preserve">ВИСТУПИВ:  </w:t>
      </w:r>
      <w:proofErr w:type="spellStart"/>
      <w:r w:rsidRPr="00E9574E">
        <w:rPr>
          <w:rFonts w:cs="Times New Roman"/>
          <w:sz w:val="28"/>
          <w:szCs w:val="28"/>
          <w:shd w:val="clear" w:color="auto" w:fill="FFFFFF"/>
        </w:rPr>
        <w:t>Странніков</w:t>
      </w:r>
      <w:proofErr w:type="spellEnd"/>
      <w:r w:rsidRPr="00E9574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E9574E">
        <w:rPr>
          <w:rFonts w:cs="Times New Roman"/>
          <w:sz w:val="28"/>
          <w:szCs w:val="28"/>
          <w:shd w:val="clear" w:color="auto" w:fill="FFFFFF"/>
        </w:rPr>
        <w:t>А.</w:t>
      </w:r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9574E">
        <w:rPr>
          <w:rFonts w:cs="Times New Roman"/>
          <w:sz w:val="28"/>
          <w:szCs w:val="28"/>
          <w:shd w:val="clear" w:color="auto" w:fill="FFFFFF"/>
        </w:rPr>
        <w:t>М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.</w:t>
      </w:r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>із</w:t>
      </w:r>
      <w:proofErr w:type="gramEnd"/>
      <w:r w:rsidRPr="00E9574E">
        <w:rPr>
          <w:rFonts w:cs="Times New Roman"/>
          <w:sz w:val="28"/>
          <w:szCs w:val="28"/>
          <w:shd w:val="clear" w:color="auto" w:fill="FFFFFF"/>
          <w:lang w:val="uk-UA"/>
        </w:rPr>
        <w:t xml:space="preserve"> пропозицією</w:t>
      </w:r>
      <w:r w:rsidR="001463A3">
        <w:rPr>
          <w:rFonts w:cs="Times New Roman"/>
          <w:sz w:val="28"/>
          <w:szCs w:val="28"/>
          <w:shd w:val="clear" w:color="auto" w:fill="FFFFFF"/>
          <w:lang w:val="uk-UA"/>
        </w:rPr>
        <w:t xml:space="preserve"> щодо зміни черговості розгляду питань порядку денного позачергового засідання, а саме, розглянути питання № 2 порядку денного.</w:t>
      </w:r>
    </w:p>
    <w:p w:rsidR="009B5E4E" w:rsidRDefault="009B5E4E" w:rsidP="007F6D10">
      <w:pPr>
        <w:pStyle w:val="a3"/>
        <w:tabs>
          <w:tab w:val="left" w:pos="225"/>
        </w:tabs>
        <w:overflowPunct w:val="0"/>
        <w:snapToGrid w:val="0"/>
        <w:ind w:hanging="340"/>
        <w:jc w:val="both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8067D" w:rsidRDefault="0018067D" w:rsidP="007F6D10">
      <w:pPr>
        <w:pStyle w:val="a3"/>
        <w:tabs>
          <w:tab w:val="left" w:pos="225"/>
        </w:tabs>
        <w:overflowPunct w:val="0"/>
        <w:snapToGrid w:val="0"/>
        <w:ind w:hanging="340"/>
        <w:jc w:val="both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</w:pPr>
    </w:p>
    <w:p w:rsidR="005C6F33" w:rsidRPr="00262BB4" w:rsidRDefault="005C6F33" w:rsidP="005C6F33">
      <w:pPr>
        <w:widowControl/>
        <w:suppressLineNumbers/>
        <w:tabs>
          <w:tab w:val="left" w:pos="993"/>
          <w:tab w:val="left" w:pos="1560"/>
        </w:tabs>
        <w:suppressAutoHyphens w:val="0"/>
        <w:snapToGrid w:val="0"/>
        <w:ind w:left="1276" w:hanging="1276"/>
        <w:contextualSpacing/>
        <w:jc w:val="both"/>
        <w:textAlignment w:val="baseline"/>
        <w:rPr>
          <w:rFonts w:hint="eastAsia"/>
        </w:rPr>
      </w:pPr>
      <w:r w:rsidRPr="007F0AC8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Про розгляд додаткових пропозицій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Київської міської ради </w:t>
      </w:r>
      <w:r w:rsidRPr="009461C5">
        <w:rPr>
          <w:sz w:val="28"/>
          <w:szCs w:val="28"/>
        </w:rPr>
        <w:t>«</w:t>
      </w:r>
      <w:r w:rsidRPr="009461C5">
        <w:rPr>
          <w:sz w:val="28"/>
          <w:szCs w:val="28"/>
          <w:shd w:val="clear" w:color="auto" w:fill="FFFFFF"/>
        </w:rPr>
        <w:t>Про внесення змін до Програми економічного і соціального розвитку м. Києва на 2018–2020 роки, затвердженої рішенням Київської міської ради від 21 грудня 2017 року</w:t>
      </w:r>
      <w:r>
        <w:rPr>
          <w:sz w:val="28"/>
          <w:szCs w:val="28"/>
          <w:shd w:val="clear" w:color="auto" w:fill="FFFFFF"/>
        </w:rPr>
        <w:t xml:space="preserve"> </w:t>
      </w:r>
      <w:r w:rsidRPr="009461C5">
        <w:rPr>
          <w:sz w:val="28"/>
          <w:szCs w:val="28"/>
          <w:shd w:val="clear" w:color="auto" w:fill="FFFFFF"/>
        </w:rPr>
        <w:t>№ 1042/4049</w:t>
      </w:r>
      <w:r w:rsidRPr="006A62CE">
        <w:rPr>
          <w:sz w:val="28"/>
          <w:szCs w:val="28"/>
        </w:rPr>
        <w:t>» (доручення заступника міського голови – секретаря Київської міської ради від</w:t>
      </w:r>
      <w:r w:rsidRPr="006A62CE">
        <w:rPr>
          <w:rStyle w:val="field-content3"/>
          <w:sz w:val="28"/>
          <w:szCs w:val="28"/>
        </w:rPr>
        <w:t xml:space="preserve">  </w:t>
      </w:r>
      <w:r>
        <w:rPr>
          <w:rStyle w:val="field-content3"/>
          <w:sz w:val="28"/>
          <w:szCs w:val="28"/>
        </w:rPr>
        <w:t>23</w:t>
      </w:r>
      <w:r w:rsidRPr="006A62CE">
        <w:rPr>
          <w:rStyle w:val="field-content3"/>
          <w:sz w:val="28"/>
          <w:szCs w:val="28"/>
        </w:rPr>
        <w:t xml:space="preserve">.03.2020  </w:t>
      </w:r>
      <w:r w:rsidRPr="006A62CE">
        <w:rPr>
          <w:sz w:val="28"/>
          <w:szCs w:val="28"/>
        </w:rPr>
        <w:t>№ 08/231-</w:t>
      </w:r>
      <w:r>
        <w:rPr>
          <w:sz w:val="28"/>
          <w:szCs w:val="28"/>
        </w:rPr>
        <w:t>728</w:t>
      </w:r>
      <w:r w:rsidRPr="006A62CE">
        <w:rPr>
          <w:sz w:val="28"/>
          <w:szCs w:val="28"/>
        </w:rPr>
        <w:t>/ПР).</w:t>
      </w:r>
    </w:p>
    <w:p w:rsidR="009B5E4E" w:rsidRDefault="009B5E4E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eastAsia="Liberation Serif"/>
          <w:iCs/>
          <w:color w:val="000000"/>
          <w:sz w:val="28"/>
          <w:szCs w:val="28"/>
        </w:rPr>
      </w:pPr>
      <w:r w:rsidRPr="009B5E4E">
        <w:rPr>
          <w:rFonts w:eastAsia="Liberation Serif"/>
          <w:bCs/>
          <w:color w:val="000000"/>
          <w:sz w:val="28"/>
          <w:szCs w:val="28"/>
        </w:rPr>
        <w:t xml:space="preserve">СЛУХАЛИ: Інформацію </w:t>
      </w:r>
      <w:r w:rsidR="005C6F33">
        <w:rPr>
          <w:rFonts w:eastAsia="Liberation Serif"/>
          <w:iCs/>
          <w:color w:val="000000"/>
          <w:sz w:val="28"/>
          <w:szCs w:val="28"/>
          <w:highlight w:val="white"/>
        </w:rPr>
        <w:t>Мельник Н.О.</w:t>
      </w:r>
      <w:r w:rsidRPr="009B5E4E">
        <w:rPr>
          <w:rFonts w:eastAsia="Liberation Serif"/>
          <w:iCs/>
          <w:color w:val="000000"/>
          <w:sz w:val="28"/>
          <w:szCs w:val="28"/>
          <w:highlight w:val="white"/>
        </w:rPr>
        <w:t xml:space="preserve"> — директора Департаменту </w:t>
      </w:r>
      <w:r w:rsidR="005C6F33">
        <w:rPr>
          <w:rFonts w:eastAsia="Liberation Serif"/>
          <w:iCs/>
          <w:color w:val="000000"/>
          <w:sz w:val="28"/>
          <w:szCs w:val="28"/>
          <w:highlight w:val="white"/>
        </w:rPr>
        <w:t xml:space="preserve">економіки та інвестицій </w:t>
      </w:r>
      <w:r w:rsidRPr="009B5E4E">
        <w:rPr>
          <w:rFonts w:eastAsia="Liberation Serif"/>
          <w:iCs/>
          <w:color w:val="000000"/>
          <w:sz w:val="28"/>
          <w:szCs w:val="28"/>
          <w:highlight w:val="white"/>
        </w:rPr>
        <w:t>виконавчого органу Київської міської ради (КМДА)</w:t>
      </w:r>
      <w:r w:rsidR="005C6F33">
        <w:rPr>
          <w:rFonts w:eastAsia="Liberation Serif"/>
          <w:iCs/>
          <w:color w:val="000000"/>
          <w:sz w:val="28"/>
          <w:szCs w:val="28"/>
        </w:rPr>
        <w:t xml:space="preserve"> щодо</w:t>
      </w:r>
      <w:r w:rsidR="005767A4">
        <w:rPr>
          <w:rFonts w:eastAsia="Liberation Serif"/>
          <w:iCs/>
          <w:color w:val="000000"/>
          <w:sz w:val="28"/>
          <w:szCs w:val="28"/>
        </w:rPr>
        <w:t xml:space="preserve"> результатів</w:t>
      </w:r>
      <w:r w:rsidR="005C6F33">
        <w:rPr>
          <w:rFonts w:eastAsia="Liberation Serif"/>
          <w:iCs/>
          <w:color w:val="000000"/>
          <w:sz w:val="28"/>
          <w:szCs w:val="28"/>
        </w:rPr>
        <w:t xml:space="preserve"> опрацювання протокольного доручення </w:t>
      </w:r>
      <w:r w:rsidR="005767A4">
        <w:rPr>
          <w:rFonts w:eastAsia="Liberation Serif"/>
          <w:iCs/>
          <w:color w:val="000000"/>
          <w:sz w:val="28"/>
          <w:szCs w:val="28"/>
        </w:rPr>
        <w:t>постійної комісії Київської міської ради з питань бюджету та соціально-економічного розвитку, яке надане на засіданні від 25.03.2020 (протокол засідання № 7/191).</w:t>
      </w:r>
    </w:p>
    <w:p w:rsidR="005767A4" w:rsidRDefault="008A5521" w:rsidP="00FB46AE">
      <w:pPr>
        <w:suppressLineNumbers/>
        <w:tabs>
          <w:tab w:val="left" w:pos="1187"/>
          <w:tab w:val="left" w:pos="8341"/>
        </w:tabs>
        <w:snapToGrid w:val="0"/>
        <w:ind w:firstLine="709"/>
        <w:jc w:val="both"/>
        <w:rPr>
          <w:rFonts w:eastAsia="Liberation Serif"/>
          <w:iCs/>
          <w:color w:val="000000"/>
          <w:sz w:val="28"/>
          <w:szCs w:val="28"/>
        </w:rPr>
      </w:pPr>
      <w:r>
        <w:rPr>
          <w:rFonts w:eastAsia="Liberation Serif"/>
          <w:iCs/>
          <w:color w:val="000000"/>
          <w:sz w:val="28"/>
          <w:szCs w:val="28"/>
        </w:rPr>
        <w:t xml:space="preserve">Доповідач поінформувала, що Департаментом економіки та інвестицій спільно </w:t>
      </w:r>
      <w:r w:rsidR="00CA2448">
        <w:rPr>
          <w:rFonts w:eastAsia="Liberation Serif"/>
          <w:iCs/>
          <w:color w:val="000000"/>
          <w:sz w:val="28"/>
          <w:szCs w:val="28"/>
        </w:rPr>
        <w:t>і</w:t>
      </w:r>
      <w:r>
        <w:rPr>
          <w:rFonts w:eastAsia="Liberation Serif"/>
          <w:iCs/>
          <w:color w:val="000000"/>
          <w:sz w:val="28"/>
          <w:szCs w:val="28"/>
        </w:rPr>
        <w:t xml:space="preserve">з Департаментом фінансів </w:t>
      </w:r>
      <w:r w:rsidRPr="009B5E4E">
        <w:rPr>
          <w:rFonts w:eastAsia="Liberation Serif"/>
          <w:iCs/>
          <w:color w:val="000000"/>
          <w:sz w:val="28"/>
          <w:szCs w:val="28"/>
          <w:highlight w:val="white"/>
        </w:rPr>
        <w:t>виконавчого органу Київської міської ради (КМДА)</w:t>
      </w:r>
      <w:r>
        <w:rPr>
          <w:rFonts w:eastAsia="Liberation Serif"/>
          <w:iCs/>
          <w:color w:val="000000"/>
          <w:sz w:val="28"/>
          <w:szCs w:val="28"/>
        </w:rPr>
        <w:t xml:space="preserve"> та головними розпорядниками бюджетних коштів опрацьовані пропозиції</w:t>
      </w:r>
      <w:r w:rsidR="00034E7C">
        <w:rPr>
          <w:rFonts w:eastAsia="Liberation Serif"/>
          <w:iCs/>
          <w:color w:val="000000"/>
          <w:sz w:val="28"/>
          <w:szCs w:val="28"/>
        </w:rPr>
        <w:t xml:space="preserve"> </w:t>
      </w:r>
      <w:r w:rsidR="00034E7C">
        <w:rPr>
          <w:sz w:val="28"/>
          <w:szCs w:val="28"/>
        </w:rPr>
        <w:t xml:space="preserve">до </w:t>
      </w:r>
      <w:proofErr w:type="spellStart"/>
      <w:r w:rsidR="00034E7C">
        <w:rPr>
          <w:sz w:val="28"/>
          <w:szCs w:val="28"/>
        </w:rPr>
        <w:t>проєкту</w:t>
      </w:r>
      <w:proofErr w:type="spellEnd"/>
      <w:r w:rsidR="00034E7C">
        <w:rPr>
          <w:sz w:val="28"/>
          <w:szCs w:val="28"/>
        </w:rPr>
        <w:t xml:space="preserve"> рішення Київської міської ради </w:t>
      </w:r>
      <w:r w:rsidR="00034E7C" w:rsidRPr="009461C5">
        <w:rPr>
          <w:sz w:val="28"/>
          <w:szCs w:val="28"/>
        </w:rPr>
        <w:t>«</w:t>
      </w:r>
      <w:r w:rsidR="00034E7C" w:rsidRPr="009461C5">
        <w:rPr>
          <w:sz w:val="28"/>
          <w:szCs w:val="28"/>
          <w:shd w:val="clear" w:color="auto" w:fill="FFFFFF"/>
        </w:rPr>
        <w:t>Про внесення змін до Програми економічного і соціального розвитку м. Києва на 2018–2020 роки, затвердженої рішенням Київської міської ради від 21 грудня 2017 року</w:t>
      </w:r>
      <w:r w:rsidR="00034E7C">
        <w:rPr>
          <w:sz w:val="28"/>
          <w:szCs w:val="28"/>
          <w:shd w:val="clear" w:color="auto" w:fill="FFFFFF"/>
        </w:rPr>
        <w:t xml:space="preserve"> </w:t>
      </w:r>
      <w:r w:rsidR="00034E7C" w:rsidRPr="009461C5">
        <w:rPr>
          <w:sz w:val="28"/>
          <w:szCs w:val="28"/>
          <w:shd w:val="clear" w:color="auto" w:fill="FFFFFF"/>
        </w:rPr>
        <w:t>№ 1042/4049</w:t>
      </w:r>
      <w:r w:rsidR="00034E7C" w:rsidRPr="006A62CE">
        <w:rPr>
          <w:sz w:val="28"/>
          <w:szCs w:val="28"/>
        </w:rPr>
        <w:t>» (доручення заступника міського голови – секретаря Київської міської ради від</w:t>
      </w:r>
      <w:r w:rsidR="00034E7C" w:rsidRPr="006A62CE">
        <w:rPr>
          <w:rStyle w:val="field-content3"/>
          <w:sz w:val="28"/>
          <w:szCs w:val="28"/>
        </w:rPr>
        <w:t xml:space="preserve">  </w:t>
      </w:r>
      <w:r w:rsidR="00034E7C">
        <w:rPr>
          <w:rStyle w:val="field-content3"/>
          <w:sz w:val="28"/>
          <w:szCs w:val="28"/>
        </w:rPr>
        <w:t>23</w:t>
      </w:r>
      <w:r w:rsidR="00034E7C" w:rsidRPr="006A62CE">
        <w:rPr>
          <w:rStyle w:val="field-content3"/>
          <w:sz w:val="28"/>
          <w:szCs w:val="28"/>
        </w:rPr>
        <w:t xml:space="preserve">.03.2020  </w:t>
      </w:r>
      <w:r w:rsidR="002C2BA5">
        <w:rPr>
          <w:rStyle w:val="field-content3"/>
          <w:sz w:val="28"/>
          <w:szCs w:val="28"/>
        </w:rPr>
        <w:t xml:space="preserve">          </w:t>
      </w:r>
      <w:r w:rsidR="00034E7C" w:rsidRPr="006A62CE">
        <w:rPr>
          <w:sz w:val="28"/>
          <w:szCs w:val="28"/>
        </w:rPr>
        <w:t>№ 08/231-</w:t>
      </w:r>
      <w:r w:rsidR="00034E7C">
        <w:rPr>
          <w:sz w:val="28"/>
          <w:szCs w:val="28"/>
        </w:rPr>
        <w:t>728</w:t>
      </w:r>
      <w:r w:rsidR="00034E7C" w:rsidRPr="006A62CE">
        <w:rPr>
          <w:sz w:val="28"/>
          <w:szCs w:val="28"/>
        </w:rPr>
        <w:t>/ПР)</w:t>
      </w:r>
      <w:r w:rsidR="005B72FC">
        <w:rPr>
          <w:rFonts w:ascii="Times New Roman" w:hAnsi="Times New Roman"/>
          <w:sz w:val="28"/>
          <w:szCs w:val="28"/>
        </w:rPr>
        <w:t xml:space="preserve">, що були озвучені на засіданні постійної комісії Київської міської ради з питань бюджету та соціально-економічного розвитку 25.03.2020 депутатами Київської міської ради </w:t>
      </w:r>
      <w:proofErr w:type="spellStart"/>
      <w:r w:rsidR="005B72FC">
        <w:rPr>
          <w:rFonts w:ascii="Times New Roman" w:hAnsi="Times New Roman"/>
          <w:sz w:val="28"/>
          <w:szCs w:val="28"/>
        </w:rPr>
        <w:t>Грушком</w:t>
      </w:r>
      <w:proofErr w:type="spellEnd"/>
      <w:r w:rsidR="005B72FC">
        <w:rPr>
          <w:rFonts w:ascii="Times New Roman" w:hAnsi="Times New Roman"/>
          <w:sz w:val="28"/>
          <w:szCs w:val="28"/>
        </w:rPr>
        <w:t xml:space="preserve"> В.В., Шлапак А.В., Костенко Л.В. та в.о. голови Дарницької районної в місті Києві державної адміністрації</w:t>
      </w:r>
      <w:r w:rsidR="00034E7C">
        <w:rPr>
          <w:rFonts w:ascii="Times New Roman" w:hAnsi="Times New Roman"/>
          <w:sz w:val="28"/>
          <w:szCs w:val="28"/>
        </w:rPr>
        <w:t xml:space="preserve"> </w:t>
      </w:r>
      <w:r w:rsidR="005B72FC">
        <w:rPr>
          <w:rFonts w:ascii="Times New Roman" w:hAnsi="Times New Roman"/>
          <w:sz w:val="28"/>
          <w:szCs w:val="28"/>
        </w:rPr>
        <w:t>.</w:t>
      </w:r>
    </w:p>
    <w:p w:rsidR="00FB46AE" w:rsidRDefault="00FB46AE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eastAsia="Liberation Serif"/>
          <w:iCs/>
          <w:color w:val="000000"/>
          <w:sz w:val="28"/>
          <w:szCs w:val="28"/>
        </w:rPr>
      </w:pPr>
    </w:p>
    <w:p w:rsidR="005C6F33" w:rsidRDefault="00F44A68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44A68">
        <w:rPr>
          <w:rFonts w:ascii="Times New Roman" w:hAnsi="Times New Roman" w:cs="Times New Roman"/>
          <w:sz w:val="28"/>
          <w:szCs w:val="28"/>
        </w:rPr>
        <w:t>В ОБГОВОРЕННІ ВЗЯЛИ УЧАСТЬ:</w:t>
      </w:r>
      <w:r w:rsidR="00D8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0E">
        <w:rPr>
          <w:rFonts w:ascii="Times New Roman" w:hAnsi="Times New Roman" w:cs="Times New Roman"/>
          <w:sz w:val="28"/>
          <w:szCs w:val="28"/>
        </w:rPr>
        <w:t>Странніков</w:t>
      </w:r>
      <w:proofErr w:type="spellEnd"/>
      <w:r w:rsidR="00D8180E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>., Левін В.І.</w:t>
      </w:r>
      <w:r w:rsidRPr="00F44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A68">
        <w:rPr>
          <w:rFonts w:ascii="Times New Roman" w:hAnsi="Times New Roman" w:cs="Times New Roman"/>
          <w:sz w:val="28"/>
          <w:szCs w:val="28"/>
        </w:rPr>
        <w:t>Дрепін</w:t>
      </w:r>
      <w:proofErr w:type="spellEnd"/>
      <w:r w:rsidRPr="00F44A6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В., </w:t>
      </w:r>
      <w:r w:rsidR="00876D7E">
        <w:rPr>
          <w:rFonts w:ascii="Times New Roman" w:hAnsi="Times New Roman" w:cs="Times New Roman"/>
          <w:sz w:val="28"/>
          <w:szCs w:val="28"/>
        </w:rPr>
        <w:t>Терентьєв М.О.</w:t>
      </w:r>
    </w:p>
    <w:p w:rsidR="00DF02C1" w:rsidRDefault="00DF02C1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4A68" w:rsidRDefault="00F44A68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eastAsia="Liberation Serif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ВИСТУПИВ: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Дрепін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з пропозицією ставити на голосування окремо кожну правку, що опрацьована </w:t>
      </w:r>
      <w:r>
        <w:rPr>
          <w:rFonts w:eastAsia="Liberation Serif"/>
          <w:iCs/>
          <w:color w:val="000000"/>
          <w:sz w:val="28"/>
          <w:szCs w:val="28"/>
        </w:rPr>
        <w:t xml:space="preserve">Департаментом економіки та інвестицій </w:t>
      </w:r>
      <w:r w:rsidRPr="009B5E4E">
        <w:rPr>
          <w:rFonts w:eastAsia="Liberation Serif"/>
          <w:iCs/>
          <w:color w:val="000000"/>
          <w:sz w:val="28"/>
          <w:szCs w:val="28"/>
          <w:highlight w:val="white"/>
        </w:rPr>
        <w:t>виконавчого органу Київської міської ради (КМДА)</w:t>
      </w:r>
      <w:r>
        <w:rPr>
          <w:rFonts w:eastAsia="Liberation Serif"/>
          <w:iCs/>
          <w:color w:val="000000"/>
          <w:sz w:val="28"/>
          <w:szCs w:val="28"/>
        </w:rPr>
        <w:t>.</w:t>
      </w:r>
    </w:p>
    <w:p w:rsidR="00540AB3" w:rsidRDefault="00540AB3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eastAsia="Liberation Serif"/>
          <w:iCs/>
          <w:color w:val="000000"/>
          <w:sz w:val="28"/>
          <w:szCs w:val="28"/>
        </w:rPr>
      </w:pPr>
    </w:p>
    <w:p w:rsidR="00F44A68" w:rsidRDefault="00540AB3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eastAsia="Liberation Serif"/>
          <w:iCs/>
          <w:color w:val="000000"/>
          <w:sz w:val="28"/>
          <w:szCs w:val="28"/>
        </w:rPr>
      </w:pPr>
      <w:r w:rsidRPr="00534318">
        <w:rPr>
          <w:rFonts w:eastAsia="Liberation Serif"/>
          <w:iCs/>
          <w:color w:val="000000"/>
          <w:sz w:val="28"/>
          <w:szCs w:val="28"/>
        </w:rPr>
        <w:t xml:space="preserve">ВИСТУПИЛА: Мельник Н.О. з пропозицією </w:t>
      </w:r>
      <w:r w:rsidR="00534318" w:rsidRPr="00534318">
        <w:rPr>
          <w:rFonts w:eastAsia="Liberation Serif"/>
          <w:iCs/>
          <w:color w:val="000000"/>
          <w:sz w:val="28"/>
          <w:szCs w:val="28"/>
        </w:rPr>
        <w:t xml:space="preserve">підтримати </w:t>
      </w:r>
      <w:r w:rsidR="00534318" w:rsidRPr="00534318">
        <w:rPr>
          <w:rFonts w:ascii="Times New Roman" w:hAnsi="Times New Roman" w:cs="Times New Roman"/>
          <w:sz w:val="28"/>
          <w:szCs w:val="28"/>
        </w:rPr>
        <w:t>пропозицію</w:t>
      </w:r>
      <w:r w:rsidR="00C74A7F">
        <w:rPr>
          <w:rFonts w:ascii="Times New Roman" w:hAnsi="Times New Roman" w:cs="Times New Roman"/>
          <w:sz w:val="28"/>
          <w:szCs w:val="28"/>
        </w:rPr>
        <w:t xml:space="preserve"> депутата Київської міської ради </w:t>
      </w:r>
      <w:r w:rsidR="00534318" w:rsidRPr="00534318">
        <w:rPr>
          <w:rFonts w:ascii="Times New Roman" w:hAnsi="Times New Roman" w:cs="Times New Roman"/>
          <w:sz w:val="28"/>
          <w:szCs w:val="28"/>
        </w:rPr>
        <w:t>Костенко Л. В.</w:t>
      </w:r>
      <w:r w:rsidR="000F6E6F">
        <w:rPr>
          <w:rFonts w:ascii="Times New Roman" w:hAnsi="Times New Roman" w:cs="Times New Roman"/>
          <w:sz w:val="28"/>
          <w:szCs w:val="28"/>
        </w:rPr>
        <w:t>,</w:t>
      </w:r>
      <w:r w:rsidR="00534318" w:rsidRPr="00534318">
        <w:rPr>
          <w:rFonts w:ascii="Times New Roman" w:hAnsi="Times New Roman" w:cs="Times New Roman"/>
          <w:sz w:val="28"/>
          <w:szCs w:val="28"/>
        </w:rPr>
        <w:t xml:space="preserve"> оголошену на засіданні постійної комісії Київської міської ради з питань бюджету та соціально-економічного розвитку 25.03.2020, </w:t>
      </w:r>
      <w:r w:rsidR="000F6E6F">
        <w:rPr>
          <w:rFonts w:ascii="Times New Roman" w:hAnsi="Times New Roman" w:cs="Times New Roman"/>
          <w:sz w:val="28"/>
          <w:szCs w:val="28"/>
        </w:rPr>
        <w:t xml:space="preserve">а саме: </w:t>
      </w:r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не зменшувати видатки по об’єкту «Реконструкція підземного пішохідного переходу на вул. Зої Гайдай біля будинку №5 у Оболонському районі м. Києва» у сумі 1167,3 тис. грн. за рахунок зменшення асигнувань по об’єкту «</w:t>
      </w:r>
      <w:proofErr w:type="spellStart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Будiвництво</w:t>
      </w:r>
      <w:proofErr w:type="spellEnd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дiльницi</w:t>
      </w:r>
      <w:proofErr w:type="spellEnd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Сирецько</w:t>
      </w:r>
      <w:proofErr w:type="spellEnd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-Печерської </w:t>
      </w:r>
      <w:proofErr w:type="spellStart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лiнiї</w:t>
      </w:r>
      <w:proofErr w:type="spellEnd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метрополітену </w:t>
      </w:r>
      <w:proofErr w:type="spellStart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вiд</w:t>
      </w:r>
      <w:proofErr w:type="spellEnd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станцiї</w:t>
      </w:r>
      <w:proofErr w:type="spellEnd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"Сирець" на житловий масив Виноградар з електродепо у </w:t>
      </w:r>
      <w:proofErr w:type="spellStart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Подiльському</w:t>
      </w:r>
      <w:proofErr w:type="spellEnd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районi</w:t>
      </w:r>
      <w:proofErr w:type="spellEnd"/>
      <w:r w:rsidR="00534318"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відповідно до листа Департаменту транспортної інфраструктури </w:t>
      </w:r>
      <w:r w:rsidR="00534318" w:rsidRPr="009B5E4E">
        <w:rPr>
          <w:rFonts w:eastAsia="Liberation Serif"/>
          <w:iCs/>
          <w:color w:val="000000"/>
          <w:sz w:val="28"/>
          <w:szCs w:val="28"/>
          <w:highlight w:val="white"/>
        </w:rPr>
        <w:t>виконавчого органу Київської міської ради (КМДА)</w:t>
      </w:r>
      <w:r w:rsidR="00534318">
        <w:rPr>
          <w:rFonts w:eastAsia="Liberation Serif"/>
          <w:iCs/>
          <w:color w:val="000000"/>
          <w:sz w:val="28"/>
          <w:szCs w:val="28"/>
        </w:rPr>
        <w:t xml:space="preserve"> від 25.03.2020 № 053-4135.</w:t>
      </w:r>
    </w:p>
    <w:p w:rsidR="00534318" w:rsidRDefault="00534318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eastAsia="Liberation Serif"/>
          <w:iCs/>
          <w:color w:val="000000"/>
          <w:sz w:val="28"/>
          <w:szCs w:val="28"/>
        </w:rPr>
      </w:pPr>
    </w:p>
    <w:p w:rsidR="00534318" w:rsidRDefault="00534318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eastAsia="Liberation Serif"/>
          <w:iCs/>
          <w:color w:val="000000"/>
          <w:sz w:val="28"/>
          <w:szCs w:val="28"/>
        </w:rPr>
      </w:pPr>
      <w:r>
        <w:rPr>
          <w:rFonts w:eastAsia="Liberation Serif"/>
          <w:iCs/>
          <w:color w:val="000000"/>
          <w:sz w:val="28"/>
          <w:szCs w:val="28"/>
        </w:rPr>
        <w:t>ВИРІШИЛИ:</w:t>
      </w:r>
      <w:r w:rsidRPr="00534318">
        <w:rPr>
          <w:rFonts w:eastAsia="Liberation Serif"/>
          <w:iCs/>
          <w:color w:val="000000"/>
          <w:sz w:val="28"/>
          <w:szCs w:val="28"/>
        </w:rPr>
        <w:t xml:space="preserve"> </w:t>
      </w:r>
      <w:r>
        <w:rPr>
          <w:rFonts w:eastAsia="Liberation Serif"/>
          <w:iCs/>
          <w:color w:val="000000"/>
          <w:sz w:val="28"/>
          <w:szCs w:val="28"/>
        </w:rPr>
        <w:t>П</w:t>
      </w:r>
      <w:r w:rsidRPr="00534318">
        <w:rPr>
          <w:rFonts w:eastAsia="Liberation Serif"/>
          <w:iCs/>
          <w:color w:val="000000"/>
          <w:sz w:val="28"/>
          <w:szCs w:val="28"/>
        </w:rPr>
        <w:t xml:space="preserve">ідтримати </w:t>
      </w:r>
      <w:r w:rsidRPr="00534318">
        <w:rPr>
          <w:rFonts w:ascii="Times New Roman" w:hAnsi="Times New Roman" w:cs="Times New Roman"/>
          <w:sz w:val="28"/>
          <w:szCs w:val="28"/>
        </w:rPr>
        <w:t xml:space="preserve">пропозицію </w:t>
      </w:r>
      <w:r w:rsidR="00C74A7F">
        <w:rPr>
          <w:rFonts w:ascii="Times New Roman" w:hAnsi="Times New Roman" w:cs="Times New Roman"/>
          <w:sz w:val="28"/>
          <w:szCs w:val="28"/>
        </w:rPr>
        <w:t>депутата Київської міської ради</w:t>
      </w:r>
      <w:r w:rsidR="00C74A7F" w:rsidRPr="00534318">
        <w:rPr>
          <w:rFonts w:ascii="Times New Roman" w:hAnsi="Times New Roman" w:cs="Times New Roman"/>
          <w:sz w:val="28"/>
          <w:szCs w:val="28"/>
        </w:rPr>
        <w:t xml:space="preserve"> </w:t>
      </w:r>
      <w:r w:rsidR="000F6E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4318">
        <w:rPr>
          <w:rFonts w:ascii="Times New Roman" w:hAnsi="Times New Roman" w:cs="Times New Roman"/>
          <w:sz w:val="28"/>
          <w:szCs w:val="28"/>
        </w:rPr>
        <w:t>Костенко Л. В.</w:t>
      </w:r>
      <w:r w:rsidR="00187CA5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не зменш</w:t>
      </w:r>
      <w:r w:rsidR="00187CA5">
        <w:rPr>
          <w:rFonts w:ascii="Times New Roman" w:hAnsi="Times New Roman" w:cs="Times New Roman"/>
          <w:sz w:val="28"/>
          <w:szCs w:val="28"/>
          <w:shd w:val="clear" w:color="auto" w:fill="FFFFFF"/>
        </w:rPr>
        <w:t>ення</w:t>
      </w:r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видатк</w:t>
      </w:r>
      <w:r w:rsidR="00187CA5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об’єкту «Реконструкція підземного пішохідного переходу на вул. Зої Гайдай біля будинку №5 у Оболонському районі м. Києва» у сумі 1167,3 тис. грн. за рахунок зменшення асигнувань по об’єкту «</w:t>
      </w:r>
      <w:proofErr w:type="spellStart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Будiвництво</w:t>
      </w:r>
      <w:proofErr w:type="spellEnd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дiльницi</w:t>
      </w:r>
      <w:proofErr w:type="spellEnd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Сирецько</w:t>
      </w:r>
      <w:proofErr w:type="spellEnd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-Печерської </w:t>
      </w:r>
      <w:proofErr w:type="spellStart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лiнiї</w:t>
      </w:r>
      <w:proofErr w:type="spellEnd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метрополітену </w:t>
      </w:r>
      <w:proofErr w:type="spellStart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вiд</w:t>
      </w:r>
      <w:proofErr w:type="spellEnd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станцiї</w:t>
      </w:r>
      <w:proofErr w:type="spellEnd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"Сирець" на житловий масив Виноградар з електродепо у </w:t>
      </w:r>
      <w:proofErr w:type="spellStart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Подiльському</w:t>
      </w:r>
      <w:proofErr w:type="spellEnd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районi</w:t>
      </w:r>
      <w:proofErr w:type="spellEnd"/>
      <w:r w:rsidRPr="0053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відповідно до листа Департаменту транспортної інфраструктури </w:t>
      </w:r>
      <w:r w:rsidRPr="009B5E4E">
        <w:rPr>
          <w:rFonts w:eastAsia="Liberation Serif"/>
          <w:iCs/>
          <w:color w:val="000000"/>
          <w:sz w:val="28"/>
          <w:szCs w:val="28"/>
          <w:highlight w:val="white"/>
        </w:rPr>
        <w:t>виконавчого органу Київської міської ради (КМДА)</w:t>
      </w:r>
      <w:r>
        <w:rPr>
          <w:rFonts w:eastAsia="Liberation Serif"/>
          <w:iCs/>
          <w:color w:val="000000"/>
          <w:sz w:val="28"/>
          <w:szCs w:val="28"/>
        </w:rPr>
        <w:t xml:space="preserve"> від 25.03.2020 № 053-4135.</w:t>
      </w:r>
    </w:p>
    <w:p w:rsidR="00534318" w:rsidRPr="00D81E89" w:rsidRDefault="00534318" w:rsidP="00534318">
      <w:pPr>
        <w:tabs>
          <w:tab w:val="left" w:pos="540"/>
          <w:tab w:val="left" w:pos="1320"/>
        </w:tabs>
        <w:jc w:val="both"/>
        <w:rPr>
          <w:rFonts w:hint="eastAsi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ГОЛОСУВАЛИ:  «за» – 13</w:t>
      </w:r>
      <w:r w:rsidRPr="00D81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«проти» – 0,</w:t>
      </w:r>
      <w:r w:rsidRPr="00D81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«утримались» – 0, «не голосували» – 0.</w:t>
      </w:r>
    </w:p>
    <w:p w:rsidR="00534318" w:rsidRPr="00077FBD" w:rsidRDefault="00534318" w:rsidP="00534318">
      <w:pPr>
        <w:widowControl/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7"/>
          <w:szCs w:val="27"/>
          <w:shd w:val="clear" w:color="auto" w:fill="FFFFFF"/>
          <w:lang w:eastAsia="en-US" w:bidi="en-US"/>
        </w:rPr>
      </w:pPr>
      <w:r w:rsidRPr="00D81E89">
        <w:rPr>
          <w:rFonts w:ascii="Times New Roman" w:eastAsia="Liberation Serif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bidi="en-US"/>
        </w:rPr>
        <w:t>Рішення прийнято.</w:t>
      </w:r>
    </w:p>
    <w:p w:rsidR="00F44A68" w:rsidRDefault="00F44A68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1BD9" w:rsidRDefault="00BE1BD9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44A68">
        <w:rPr>
          <w:rFonts w:ascii="Times New Roman" w:hAnsi="Times New Roman" w:cs="Times New Roman"/>
          <w:sz w:val="28"/>
          <w:szCs w:val="28"/>
        </w:rPr>
        <w:t>В ОБГОВОРЕННІ ВЗЯЛИ УЧАСТЬ:</w:t>
      </w:r>
      <w:r w:rsidR="00EC2588">
        <w:rPr>
          <w:rFonts w:ascii="Times New Roman" w:hAnsi="Times New Roman" w:cs="Times New Roman"/>
          <w:sz w:val="28"/>
          <w:szCs w:val="28"/>
        </w:rPr>
        <w:t xml:space="preserve"> </w:t>
      </w:r>
      <w:r w:rsidR="004B45EF">
        <w:rPr>
          <w:rFonts w:eastAsia="Liberation Serif"/>
          <w:iCs/>
          <w:color w:val="000000"/>
          <w:sz w:val="28"/>
          <w:szCs w:val="28"/>
        </w:rPr>
        <w:t>Мельник Н.О.</w:t>
      </w:r>
      <w:r w:rsidR="004B45EF">
        <w:rPr>
          <w:rFonts w:eastAsia="Liberation Serif"/>
          <w:iCs/>
          <w:color w:val="000000"/>
          <w:sz w:val="28"/>
          <w:szCs w:val="28"/>
        </w:rPr>
        <w:t xml:space="preserve">, </w:t>
      </w:r>
      <w:proofErr w:type="spellStart"/>
      <w:r w:rsidR="00EC2588">
        <w:rPr>
          <w:rFonts w:ascii="Times New Roman" w:hAnsi="Times New Roman" w:cs="Times New Roman"/>
          <w:sz w:val="28"/>
          <w:szCs w:val="28"/>
        </w:rPr>
        <w:t>Странніков</w:t>
      </w:r>
      <w:proofErr w:type="spellEnd"/>
      <w:r w:rsidR="00EC2588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>., Левін В.І.</w:t>
      </w:r>
      <w:r w:rsidRPr="00F44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Шлапак А.В.</w:t>
      </w:r>
    </w:p>
    <w:p w:rsidR="00EC2588" w:rsidRDefault="00EC2588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2588" w:rsidRPr="00F3074D" w:rsidRDefault="00EC2588" w:rsidP="009B5E4E">
      <w:pPr>
        <w:suppressLineNumbers/>
        <w:tabs>
          <w:tab w:val="left" w:pos="1187"/>
          <w:tab w:val="left" w:pos="8341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3074D">
        <w:rPr>
          <w:rFonts w:ascii="Times New Roman" w:hAnsi="Times New Roman" w:cs="Times New Roman"/>
          <w:sz w:val="28"/>
          <w:szCs w:val="28"/>
        </w:rPr>
        <w:t xml:space="preserve">ВИСТУПИЛА: </w:t>
      </w:r>
      <w:r w:rsidRPr="001127B6">
        <w:rPr>
          <w:rFonts w:ascii="Times New Roman" w:hAnsi="Times New Roman" w:cs="Times New Roman"/>
          <w:sz w:val="28"/>
          <w:szCs w:val="28"/>
        </w:rPr>
        <w:t>Шлапак А.В. з пропозицією</w:t>
      </w:r>
      <w:r w:rsidR="00F3074D" w:rsidRPr="001127B6">
        <w:rPr>
          <w:rFonts w:ascii="Times New Roman" w:hAnsi="Times New Roman" w:cs="Times New Roman"/>
          <w:sz w:val="28"/>
          <w:szCs w:val="28"/>
        </w:rPr>
        <w:t xml:space="preserve"> </w:t>
      </w:r>
      <w:r w:rsidR="00F3074D" w:rsidRPr="001127B6">
        <w:rPr>
          <w:rFonts w:ascii="Times New Roman" w:hAnsi="Times New Roman" w:cs="Times New Roman"/>
          <w:sz w:val="28"/>
          <w:szCs w:val="28"/>
          <w:shd w:val="clear" w:color="auto" w:fill="FFFFFF"/>
        </w:rPr>
        <w:t>збільшити асигнуван</w:t>
      </w:r>
      <w:r w:rsidR="00D10F08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="00F3074D" w:rsidRPr="00112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                                         </w:t>
      </w:r>
      <w:r w:rsidR="00F3074D" w:rsidRPr="004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5 000,0 тис. грн </w:t>
      </w:r>
      <w:r w:rsidR="00D10F08" w:rsidRPr="004B45EF">
        <w:rPr>
          <w:rFonts w:ascii="Times New Roman" w:hAnsi="Times New Roman" w:cs="Times New Roman"/>
          <w:sz w:val="28"/>
          <w:szCs w:val="28"/>
          <w:shd w:val="clear" w:color="auto" w:fill="FFFFFF"/>
        </w:rPr>
        <w:t>по об’єкту</w:t>
      </w:r>
      <w:r w:rsidR="00F3074D" w:rsidRPr="004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«Реконструкція з надбудовою навчально-адміністративного корпусу Київського університету ім. Бориса Грінченка по </w:t>
      </w:r>
      <w:proofErr w:type="spellStart"/>
      <w:r w:rsidR="00F3074D" w:rsidRPr="004B45EF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</w:t>
      </w:r>
      <w:proofErr w:type="spellEnd"/>
      <w:r w:rsidR="00F3074D" w:rsidRPr="004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Павла Тичини, 17 у Дніпровському районі м. Києва» за рахунок </w:t>
      </w:r>
      <w:r w:rsidR="001127B6" w:rsidRPr="004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відповідного зменшення бюджетних призначень </w:t>
      </w:r>
      <w:r w:rsidR="001127B6" w:rsidRPr="004B45EF">
        <w:rPr>
          <w:rFonts w:ascii="Times New Roman" w:hAnsi="Times New Roman" w:cs="Times New Roman"/>
          <w:sz w:val="28"/>
          <w:szCs w:val="28"/>
        </w:rPr>
        <w:t xml:space="preserve">на виконання заходів міської цільової комплексної програми профілактики та протидії злочинності в </w:t>
      </w:r>
      <w:proofErr w:type="spellStart"/>
      <w:r w:rsidR="001127B6" w:rsidRPr="004B45EF"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 w:rsidR="001127B6" w:rsidRPr="004B45EF">
        <w:rPr>
          <w:rFonts w:ascii="Times New Roman" w:hAnsi="Times New Roman" w:cs="Times New Roman"/>
          <w:sz w:val="28"/>
          <w:szCs w:val="28"/>
        </w:rPr>
        <w:t xml:space="preserve"> «Безпечна столиця».</w:t>
      </w:r>
    </w:p>
    <w:p w:rsidR="00ED62DD" w:rsidRPr="00287A3F" w:rsidRDefault="00ED62DD" w:rsidP="00ED62DD">
      <w:pPr>
        <w:suppressLineNumbers/>
        <w:tabs>
          <w:tab w:val="left" w:pos="1187"/>
          <w:tab w:val="left" w:pos="8341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Liberation Serif"/>
          <w:iCs/>
          <w:color w:val="000000"/>
          <w:sz w:val="28"/>
          <w:szCs w:val="28"/>
        </w:rPr>
        <w:t>ВИРІШИЛИ: Підтримати пропозицію</w:t>
      </w:r>
      <w:r w:rsidR="00C74A7F" w:rsidRPr="00C74A7F">
        <w:rPr>
          <w:rFonts w:ascii="Times New Roman" w:hAnsi="Times New Roman" w:cs="Times New Roman"/>
          <w:sz w:val="28"/>
          <w:szCs w:val="28"/>
        </w:rPr>
        <w:t xml:space="preserve"> </w:t>
      </w:r>
      <w:r w:rsidR="00C74A7F">
        <w:rPr>
          <w:rFonts w:ascii="Times New Roman" w:hAnsi="Times New Roman" w:cs="Times New Roman"/>
          <w:sz w:val="28"/>
          <w:szCs w:val="28"/>
        </w:rPr>
        <w:t>депутата Київської міської ради</w:t>
      </w:r>
      <w:r>
        <w:rPr>
          <w:rFonts w:eastAsia="Liberation Serif"/>
          <w:iCs/>
          <w:color w:val="000000"/>
          <w:sz w:val="28"/>
          <w:szCs w:val="28"/>
        </w:rPr>
        <w:t xml:space="preserve"> Шлапак А.В. щодо </w:t>
      </w:r>
      <w:r w:rsidRPr="001127B6">
        <w:rPr>
          <w:rFonts w:ascii="Times New Roman" w:hAnsi="Times New Roman" w:cs="Times New Roman"/>
          <w:sz w:val="28"/>
          <w:szCs w:val="28"/>
          <w:shd w:val="clear" w:color="auto" w:fill="FFFFFF"/>
        </w:rPr>
        <w:t>збільш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ення</w:t>
      </w:r>
      <w:r w:rsidRPr="00112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асигнувань на 5 000,0 тис. грн </w:t>
      </w:r>
      <w:r w:rsidR="00D10F08" w:rsidRPr="00287A3F">
        <w:rPr>
          <w:rFonts w:ascii="Times New Roman" w:hAnsi="Times New Roman" w:cs="Times New Roman"/>
          <w:sz w:val="28"/>
          <w:szCs w:val="28"/>
          <w:shd w:val="clear" w:color="auto" w:fill="FFFFFF"/>
        </w:rPr>
        <w:t>по об’єкту</w:t>
      </w:r>
      <w:r w:rsidRPr="0028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«Реконструкція з надбудовою навчально-адміністративного корпусу Київського університету ім. Бориса Грінченка по </w:t>
      </w:r>
      <w:proofErr w:type="spellStart"/>
      <w:r w:rsidRPr="00287A3F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</w:t>
      </w:r>
      <w:proofErr w:type="spellEnd"/>
      <w:r w:rsidRPr="0028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Павла Тичини, 17 у Дніпровському районі м. Києва» за рахунок відповідного зменшення бюджетних призначень </w:t>
      </w:r>
      <w:r w:rsidRPr="00287A3F">
        <w:rPr>
          <w:rFonts w:ascii="Times New Roman" w:hAnsi="Times New Roman" w:cs="Times New Roman"/>
          <w:sz w:val="28"/>
          <w:szCs w:val="28"/>
        </w:rPr>
        <w:t xml:space="preserve">на виконання заходів міської цільової комплексної програми профілактики та протидії злочинності в </w:t>
      </w:r>
      <w:proofErr w:type="spellStart"/>
      <w:r w:rsidRPr="00287A3F"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 w:rsidRPr="00287A3F">
        <w:rPr>
          <w:rFonts w:ascii="Times New Roman" w:hAnsi="Times New Roman" w:cs="Times New Roman"/>
          <w:sz w:val="28"/>
          <w:szCs w:val="28"/>
        </w:rPr>
        <w:t xml:space="preserve"> «Безпечна столиця».</w:t>
      </w:r>
    </w:p>
    <w:p w:rsidR="00ED62DD" w:rsidRPr="00D81E89" w:rsidRDefault="00ED62DD" w:rsidP="00ED62DD">
      <w:pPr>
        <w:tabs>
          <w:tab w:val="left" w:pos="540"/>
          <w:tab w:val="left" w:pos="1320"/>
        </w:tabs>
        <w:jc w:val="both"/>
        <w:rPr>
          <w:rFonts w:hint="eastAsia"/>
          <w:color w:val="000000" w:themeColor="text1"/>
          <w:sz w:val="28"/>
          <w:szCs w:val="28"/>
        </w:rPr>
      </w:pPr>
      <w:r w:rsidRPr="0028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ГОЛОСУВАЛИ:  «за» – 11,  «проти» – 0,</w:t>
      </w:r>
      <w:r w:rsidRPr="0028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«утримались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– 0, «не голосували» – 2</w:t>
      </w:r>
      <w:r w:rsidRPr="00D81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D62DD" w:rsidRPr="00077FBD" w:rsidRDefault="00ED62DD" w:rsidP="00ED62DD">
      <w:pPr>
        <w:widowControl/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7"/>
          <w:szCs w:val="27"/>
          <w:shd w:val="clear" w:color="auto" w:fill="FFFFFF"/>
          <w:lang w:eastAsia="en-US" w:bidi="en-US"/>
        </w:rPr>
      </w:pPr>
      <w:r w:rsidRPr="00D81E89">
        <w:rPr>
          <w:rFonts w:ascii="Times New Roman" w:eastAsia="Liberation Serif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bidi="en-US"/>
        </w:rPr>
        <w:t>Рішення прийнято.</w:t>
      </w:r>
    </w:p>
    <w:p w:rsidR="001C3454" w:rsidRPr="00287A3F" w:rsidRDefault="001C3454" w:rsidP="001C3454">
      <w:pPr>
        <w:widowControl/>
        <w:suppressLineNumbers/>
        <w:tabs>
          <w:tab w:val="left" w:pos="0"/>
          <w:tab w:val="left" w:pos="142"/>
        </w:tabs>
        <w:suppressAutoHyphens w:val="0"/>
        <w:snapToGrid w:val="0"/>
        <w:contextualSpacing/>
        <w:jc w:val="both"/>
        <w:textAlignment w:val="baseline"/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</w:pPr>
      <w:r w:rsidRPr="00287A3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lastRenderedPageBreak/>
        <w:t>ВИСТУПИВ: Ясинський</w:t>
      </w:r>
      <w:r w:rsidR="00F9277D" w:rsidRPr="00287A3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Г.І. з пропозицією підтримати правку, що була вчора ним озвучена</w:t>
      </w:r>
      <w:r w:rsidR="00C97685" w:rsidRPr="00287A3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на засіданні постійної комісії Київської міської ради з питань бюджету та соціально-економічного розвитку</w:t>
      </w:r>
      <w:r w:rsidR="00F9277D" w:rsidRPr="00287A3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під час коригування бюджету міста Києва на 2020 рік</w:t>
      </w:r>
      <w:r w:rsidR="00A215F6" w:rsidRPr="00287A3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</w:t>
      </w:r>
      <w:r w:rsidR="00F9277D" w:rsidRPr="00287A3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та погоджена із</w:t>
      </w:r>
      <w:r w:rsidRPr="00287A3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</w:t>
      </w:r>
      <w:r w:rsidR="00F9277D"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Департаментом</w:t>
      </w:r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 xml:space="preserve"> житлово-комунальної інфраструктури виконавчого органу Київської міської ради (Київської м</w:t>
      </w:r>
      <w:r w:rsidR="00A215F6"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іської державної адміністрації), а саме: зменшити асигнування у сумі 1 400,0 тис грн з Державного історико-меморіального Лук</w:t>
      </w:r>
      <w:r w:rsidR="00A215F6"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val="en-US" w:eastAsia="en-US" w:bidi="ar-SA"/>
        </w:rPr>
        <w:t>’</w:t>
      </w:r>
      <w:proofErr w:type="spellStart"/>
      <w:r w:rsidR="00A215F6"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янівського</w:t>
      </w:r>
      <w:proofErr w:type="spellEnd"/>
      <w:r w:rsidR="00A215F6"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 xml:space="preserve"> заповідника та врахувати відповідну суму коштів </w:t>
      </w:r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на розробку проект</w:t>
      </w:r>
      <w:r w:rsidR="00A215F6"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но-</w:t>
      </w:r>
      <w:r w:rsidR="00064F8E"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кошторисної документації</w:t>
      </w:r>
      <w:r w:rsidR="00797DB8"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 xml:space="preserve"> та проходження експертизи</w:t>
      </w:r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 xml:space="preserve"> по об’єкту  «Будівництво системи телеметричного  системи збору даних обліку енергоресурсів та розрахунку енергобалансів КП «</w:t>
      </w:r>
      <w:proofErr w:type="spellStart"/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Київтеплоенерго</w:t>
      </w:r>
      <w:proofErr w:type="spellEnd"/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».</w:t>
      </w:r>
    </w:p>
    <w:p w:rsidR="00E76963" w:rsidRPr="00287A3F" w:rsidRDefault="00E76963" w:rsidP="00E76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963" w:rsidRPr="00287A3F" w:rsidRDefault="00FB3BD9" w:rsidP="00E76963">
      <w:pPr>
        <w:jc w:val="both"/>
        <w:rPr>
          <w:rFonts w:ascii="Times New Roman" w:hAnsi="Times New Roman" w:cs="Times New Roman"/>
          <w:sz w:val="28"/>
          <w:szCs w:val="28"/>
        </w:rPr>
      </w:pPr>
      <w:r w:rsidRPr="00287A3F">
        <w:rPr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proofErr w:type="spellStart"/>
      <w:r w:rsidRPr="00287A3F">
        <w:rPr>
          <w:rFonts w:ascii="Times New Roman" w:hAnsi="Times New Roman" w:cs="Times New Roman"/>
          <w:sz w:val="28"/>
          <w:szCs w:val="28"/>
        </w:rPr>
        <w:t>Репік</w:t>
      </w:r>
      <w:proofErr w:type="spellEnd"/>
      <w:r w:rsidRPr="00287A3F">
        <w:rPr>
          <w:rFonts w:ascii="Times New Roman" w:hAnsi="Times New Roman" w:cs="Times New Roman"/>
          <w:sz w:val="28"/>
          <w:szCs w:val="28"/>
        </w:rPr>
        <w:t xml:space="preserve"> В.М., </w:t>
      </w:r>
      <w:r w:rsidR="00F54C40" w:rsidRPr="00287A3F">
        <w:rPr>
          <w:rFonts w:ascii="Times New Roman" w:hAnsi="Times New Roman" w:cs="Times New Roman"/>
          <w:sz w:val="28"/>
          <w:szCs w:val="28"/>
        </w:rPr>
        <w:t xml:space="preserve">Ясинський Г.І., </w:t>
      </w:r>
      <w:proofErr w:type="spellStart"/>
      <w:r w:rsidRPr="00287A3F">
        <w:rPr>
          <w:rFonts w:ascii="Times New Roman" w:hAnsi="Times New Roman" w:cs="Times New Roman"/>
          <w:sz w:val="28"/>
          <w:szCs w:val="28"/>
        </w:rPr>
        <w:t>Странніков</w:t>
      </w:r>
      <w:proofErr w:type="spellEnd"/>
      <w:r w:rsidRPr="00287A3F">
        <w:rPr>
          <w:rFonts w:ascii="Times New Roman" w:hAnsi="Times New Roman" w:cs="Times New Roman"/>
          <w:sz w:val="28"/>
          <w:szCs w:val="28"/>
        </w:rPr>
        <w:t xml:space="preserve"> А.М., Левін В.І.</w:t>
      </w:r>
    </w:p>
    <w:p w:rsidR="002B0213" w:rsidRPr="00287A3F" w:rsidRDefault="002B0213" w:rsidP="00E76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213" w:rsidRPr="00287A3F" w:rsidRDefault="002B0213" w:rsidP="002B0213">
      <w:pPr>
        <w:widowControl/>
        <w:suppressLineNumbers/>
        <w:tabs>
          <w:tab w:val="left" w:pos="0"/>
          <w:tab w:val="left" w:pos="142"/>
        </w:tabs>
        <w:suppressAutoHyphens w:val="0"/>
        <w:snapToGrid w:val="0"/>
        <w:contextualSpacing/>
        <w:jc w:val="both"/>
        <w:textAlignment w:val="baseline"/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</w:pPr>
      <w:r w:rsidRPr="00287A3F">
        <w:rPr>
          <w:rFonts w:eastAsia="Liberation Serif"/>
          <w:iCs/>
          <w:color w:val="000000"/>
          <w:sz w:val="28"/>
          <w:szCs w:val="28"/>
        </w:rPr>
        <w:t xml:space="preserve">ВИРІШИЛИ: Підтримати пропозицію </w:t>
      </w:r>
      <w:r w:rsidR="00C74A7F" w:rsidRPr="00287A3F">
        <w:rPr>
          <w:rFonts w:ascii="Times New Roman" w:hAnsi="Times New Roman" w:cs="Times New Roman"/>
          <w:sz w:val="28"/>
          <w:szCs w:val="28"/>
        </w:rPr>
        <w:t>депутата Київської міської ради</w:t>
      </w:r>
      <w:r w:rsidR="00C74A7F" w:rsidRPr="00287A3F">
        <w:rPr>
          <w:rFonts w:eastAsia="Liberation Serif"/>
          <w:iCs/>
          <w:color w:val="000000"/>
          <w:sz w:val="28"/>
          <w:szCs w:val="28"/>
        </w:rPr>
        <w:t xml:space="preserve">                </w:t>
      </w:r>
      <w:r w:rsidRPr="00287A3F">
        <w:rPr>
          <w:rFonts w:eastAsia="Liberation Serif"/>
          <w:iCs/>
          <w:color w:val="000000"/>
          <w:sz w:val="28"/>
          <w:szCs w:val="28"/>
        </w:rPr>
        <w:t xml:space="preserve">Ясинського Г.І. щодо </w:t>
      </w:r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зменшення асигнуван</w:t>
      </w:r>
      <w:r w:rsidR="00C97685"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ь</w:t>
      </w:r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 xml:space="preserve"> у сумі 1 400,0 тис грн з Державного історико-меморіального Лук</w:t>
      </w:r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val="en-US" w:eastAsia="en-US" w:bidi="ar-SA"/>
        </w:rPr>
        <w:t>’</w:t>
      </w:r>
      <w:proofErr w:type="spellStart"/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янівського</w:t>
      </w:r>
      <w:proofErr w:type="spellEnd"/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 xml:space="preserve"> заповідника та врахувати відповідну суму коштів на розробку проектно-кошторисної документації та проходження експертизи по об’єкту  «Будівництво системи телеметричного  системи збору даних обліку енергоресурсів та розрахунку енергобалансів КП «</w:t>
      </w:r>
      <w:proofErr w:type="spellStart"/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Київтеплоенерго</w:t>
      </w:r>
      <w:proofErr w:type="spellEnd"/>
      <w:r w:rsidRPr="00287A3F"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  <w:t>».</w:t>
      </w:r>
    </w:p>
    <w:p w:rsidR="002B0213" w:rsidRPr="00287A3F" w:rsidRDefault="002B0213" w:rsidP="002B0213">
      <w:pPr>
        <w:tabs>
          <w:tab w:val="left" w:pos="540"/>
          <w:tab w:val="left" w:pos="1320"/>
        </w:tabs>
        <w:jc w:val="both"/>
        <w:rPr>
          <w:rFonts w:hint="eastAsia"/>
          <w:color w:val="000000" w:themeColor="text1"/>
          <w:sz w:val="28"/>
          <w:szCs w:val="28"/>
        </w:rPr>
      </w:pPr>
      <w:r w:rsidRPr="0028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ГОЛОСУВАЛИ:  «за» – 7,  «проти» – 0,</w:t>
      </w:r>
      <w:r w:rsidRPr="0028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«утри</w:t>
      </w:r>
      <w:r w:rsidR="006A4D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мались» – 0, «не голосували» – 6</w:t>
      </w:r>
      <w:bookmarkStart w:id="0" w:name="_GoBack"/>
      <w:bookmarkEnd w:id="0"/>
      <w:r w:rsidRPr="0028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B0213" w:rsidRPr="00077FBD" w:rsidRDefault="002B0213" w:rsidP="002B0213">
      <w:pPr>
        <w:widowControl/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7"/>
          <w:szCs w:val="27"/>
          <w:shd w:val="clear" w:color="auto" w:fill="FFFFFF"/>
          <w:lang w:eastAsia="en-US" w:bidi="en-US"/>
        </w:rPr>
      </w:pPr>
      <w:r w:rsidRPr="00287A3F">
        <w:rPr>
          <w:rFonts w:ascii="Times New Roman" w:eastAsia="Liberation Serif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bidi="en-US"/>
        </w:rPr>
        <w:t>Рішення не прийнято.</w:t>
      </w:r>
    </w:p>
    <w:p w:rsidR="002B0213" w:rsidRDefault="002B0213" w:rsidP="002B0213">
      <w:pPr>
        <w:widowControl/>
        <w:suppressLineNumbers/>
        <w:tabs>
          <w:tab w:val="left" w:pos="0"/>
          <w:tab w:val="left" w:pos="142"/>
        </w:tabs>
        <w:suppressAutoHyphens w:val="0"/>
        <w:snapToGrid w:val="0"/>
        <w:contextualSpacing/>
        <w:jc w:val="both"/>
        <w:textAlignment w:val="baseline"/>
        <w:rPr>
          <w:rFonts w:ascii="Times New Roman" w:eastAsia="Liberation Serif" w:hAnsi="Times New Roman" w:cs="Times New Roman"/>
          <w:iCs/>
          <w:kern w:val="0"/>
          <w:sz w:val="28"/>
          <w:szCs w:val="28"/>
          <w:lang w:eastAsia="en-US" w:bidi="ar-SA"/>
        </w:rPr>
      </w:pPr>
    </w:p>
    <w:p w:rsidR="002B0213" w:rsidRPr="00F72E21" w:rsidRDefault="00F72E21" w:rsidP="00E76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Странніков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з інформацією, що у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початком пленарного засідання сесії Київської міської ради</w:t>
      </w:r>
      <w:r w:rsidR="00DF02C1">
        <w:rPr>
          <w:rFonts w:ascii="Times New Roman" w:hAnsi="Times New Roman" w:cs="Times New Roman"/>
          <w:sz w:val="28"/>
          <w:szCs w:val="28"/>
        </w:rPr>
        <w:t xml:space="preserve"> та необхідністю депутатам Київської міської ради бути присутніми на ньому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02C1">
        <w:rPr>
          <w:rFonts w:ascii="Times New Roman" w:hAnsi="Times New Roman" w:cs="Times New Roman"/>
          <w:sz w:val="28"/>
          <w:szCs w:val="28"/>
        </w:rPr>
        <w:t xml:space="preserve"> </w:t>
      </w:r>
      <w:r w:rsidR="00606F64">
        <w:rPr>
          <w:rFonts w:ascii="Times New Roman" w:hAnsi="Times New Roman" w:cs="Times New Roman"/>
          <w:sz w:val="28"/>
          <w:szCs w:val="28"/>
        </w:rPr>
        <w:t xml:space="preserve">позачергове </w:t>
      </w:r>
      <w:r>
        <w:rPr>
          <w:rFonts w:ascii="Times New Roman" w:hAnsi="Times New Roman" w:cs="Times New Roman"/>
          <w:sz w:val="28"/>
          <w:szCs w:val="28"/>
        </w:rPr>
        <w:t>засідання постійної комісії Київської міської ради з питань бюджету та соціально-економічного розвитку від 26.03.2020 (протокол № 8/192)</w:t>
      </w:r>
      <w:r w:rsidR="00DF02C1">
        <w:rPr>
          <w:rFonts w:ascii="Times New Roman" w:hAnsi="Times New Roman" w:cs="Times New Roman"/>
          <w:sz w:val="28"/>
          <w:szCs w:val="28"/>
        </w:rPr>
        <w:t xml:space="preserve"> оголошено закритим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10" w:rsidRDefault="007F6D10" w:rsidP="007F6D10">
      <w:pPr>
        <w:ind w:left="993" w:hanging="993"/>
        <w:jc w:val="both"/>
        <w:rPr>
          <w:rFonts w:hint="eastAsia"/>
          <w:sz w:val="28"/>
          <w:szCs w:val="28"/>
        </w:rPr>
      </w:pPr>
    </w:p>
    <w:p w:rsidR="007F6D10" w:rsidRDefault="007F6D10" w:rsidP="007F6D10">
      <w:pPr>
        <w:ind w:left="993" w:hanging="993"/>
        <w:jc w:val="both"/>
        <w:rPr>
          <w:rFonts w:hint="eastAsia"/>
          <w:sz w:val="28"/>
          <w:szCs w:val="28"/>
        </w:rPr>
      </w:pPr>
    </w:p>
    <w:p w:rsidR="007F6D10" w:rsidRDefault="007F6D10" w:rsidP="007F6D10">
      <w:pPr>
        <w:ind w:left="993" w:hanging="993"/>
        <w:jc w:val="both"/>
        <w:rPr>
          <w:rFonts w:hint="eastAsia"/>
          <w:sz w:val="28"/>
          <w:szCs w:val="28"/>
        </w:rPr>
      </w:pPr>
    </w:p>
    <w:p w:rsidR="007F6D10" w:rsidRDefault="007F6D10" w:rsidP="007F6D10">
      <w:pPr>
        <w:ind w:left="993" w:hanging="993"/>
        <w:jc w:val="both"/>
        <w:rPr>
          <w:rFonts w:hint="eastAsia"/>
          <w:sz w:val="28"/>
          <w:szCs w:val="28"/>
        </w:rPr>
      </w:pPr>
    </w:p>
    <w:p w:rsidR="007F6D10" w:rsidRDefault="007F6D10" w:rsidP="007F6D10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Голова     комісії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А.Странніков</w:t>
      </w:r>
      <w:proofErr w:type="spellEnd"/>
    </w:p>
    <w:p w:rsidR="007F6D10" w:rsidRDefault="007F6D10" w:rsidP="007F6D10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6D10" w:rsidRPr="00DF6154" w:rsidRDefault="007F6D10" w:rsidP="007F6D1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538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                   </w:t>
      </w:r>
    </w:p>
    <w:p w:rsidR="007F6D10" w:rsidRDefault="007F6D10" w:rsidP="007F6D10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Секретар комісії</w:t>
      </w:r>
      <w:r w:rsidRPr="00A35BE4">
        <w:rPr>
          <w:rFonts w:ascii="Times New Roman" w:hAnsi="Times New Roman" w:cs="Times New Roman"/>
          <w:b/>
          <w:sz w:val="28"/>
          <w:szCs w:val="28"/>
        </w:rPr>
        <w:tab/>
      </w:r>
      <w:r w:rsidRPr="00A35BE4">
        <w:rPr>
          <w:rFonts w:ascii="Times New Roman" w:hAnsi="Times New Roman" w:cs="Times New Roman"/>
          <w:b/>
          <w:sz w:val="28"/>
          <w:szCs w:val="28"/>
        </w:rPr>
        <w:tab/>
      </w:r>
      <w:r w:rsidRPr="00A35BE4">
        <w:rPr>
          <w:rFonts w:ascii="Times New Roman" w:hAnsi="Times New Roman" w:cs="Times New Roman"/>
          <w:b/>
          <w:sz w:val="28"/>
          <w:szCs w:val="28"/>
        </w:rPr>
        <w:tab/>
      </w:r>
      <w:r w:rsidRPr="00A35B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Г.Ясинський</w:t>
      </w:r>
      <w:proofErr w:type="spellEnd"/>
    </w:p>
    <w:p w:rsidR="007F6D10" w:rsidRDefault="007F6D10" w:rsidP="007F6D10">
      <w:pPr>
        <w:ind w:left="993" w:hanging="993"/>
        <w:jc w:val="both"/>
        <w:rPr>
          <w:rFonts w:hint="eastAsia"/>
          <w:sz w:val="28"/>
          <w:szCs w:val="28"/>
        </w:rPr>
      </w:pPr>
    </w:p>
    <w:p w:rsidR="007F6D10" w:rsidRDefault="007F6D10" w:rsidP="0072211C">
      <w:pPr>
        <w:rPr>
          <w:rFonts w:hint="eastAsia"/>
        </w:rPr>
      </w:pPr>
    </w:p>
    <w:sectPr w:rsidR="007F6D10" w:rsidSect="00F53248">
      <w:footerReference w:type="default" r:id="rId8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44" w:rsidRDefault="00355B44" w:rsidP="00FB46AE">
      <w:pPr>
        <w:rPr>
          <w:rFonts w:hint="eastAsia"/>
        </w:rPr>
      </w:pPr>
      <w:r>
        <w:separator/>
      </w:r>
    </w:p>
  </w:endnote>
  <w:endnote w:type="continuationSeparator" w:id="0">
    <w:p w:rsidR="00355B44" w:rsidRDefault="00355B44" w:rsidP="00FB46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93238"/>
      <w:docPartObj>
        <w:docPartGallery w:val="Page Numbers (Bottom of Page)"/>
        <w:docPartUnique/>
      </w:docPartObj>
    </w:sdtPr>
    <w:sdtEndPr/>
    <w:sdtContent>
      <w:p w:rsidR="00FB46AE" w:rsidRDefault="00FB46AE">
        <w:pPr>
          <w:pStyle w:val="ac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9D">
          <w:rPr>
            <w:rFonts w:hint="eastAsia"/>
            <w:noProof/>
          </w:rPr>
          <w:t>6</w:t>
        </w:r>
        <w:r>
          <w:fldChar w:fldCharType="end"/>
        </w:r>
      </w:p>
    </w:sdtContent>
  </w:sdt>
  <w:p w:rsidR="00FB46AE" w:rsidRDefault="00FB46AE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44" w:rsidRDefault="00355B44" w:rsidP="00FB46AE">
      <w:pPr>
        <w:rPr>
          <w:rFonts w:hint="eastAsia"/>
        </w:rPr>
      </w:pPr>
      <w:r>
        <w:separator/>
      </w:r>
    </w:p>
  </w:footnote>
  <w:footnote w:type="continuationSeparator" w:id="0">
    <w:p w:rsidR="00355B44" w:rsidRDefault="00355B44" w:rsidP="00FB46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1D9"/>
    <w:multiLevelType w:val="hybridMultilevel"/>
    <w:tmpl w:val="7E806152"/>
    <w:lvl w:ilvl="0" w:tplc="08E6C8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B2B"/>
    <w:multiLevelType w:val="hybridMultilevel"/>
    <w:tmpl w:val="AD8C8398"/>
    <w:lvl w:ilvl="0" w:tplc="11F093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AC"/>
    <w:rsid w:val="0001223E"/>
    <w:rsid w:val="00016E5B"/>
    <w:rsid w:val="000312BF"/>
    <w:rsid w:val="00034E7C"/>
    <w:rsid w:val="00064F8E"/>
    <w:rsid w:val="000C1F9B"/>
    <w:rsid w:val="000E4717"/>
    <w:rsid w:val="000E69D5"/>
    <w:rsid w:val="000F6E6F"/>
    <w:rsid w:val="0010365A"/>
    <w:rsid w:val="001127B6"/>
    <w:rsid w:val="001463A3"/>
    <w:rsid w:val="00163387"/>
    <w:rsid w:val="0018067D"/>
    <w:rsid w:val="00187CA5"/>
    <w:rsid w:val="001C3454"/>
    <w:rsid w:val="00207873"/>
    <w:rsid w:val="0022305C"/>
    <w:rsid w:val="00287A3F"/>
    <w:rsid w:val="002B0213"/>
    <w:rsid w:val="002C2BA5"/>
    <w:rsid w:val="00306452"/>
    <w:rsid w:val="003377B1"/>
    <w:rsid w:val="00355B44"/>
    <w:rsid w:val="003931E8"/>
    <w:rsid w:val="003D0763"/>
    <w:rsid w:val="004123A1"/>
    <w:rsid w:val="00462CDB"/>
    <w:rsid w:val="00490A86"/>
    <w:rsid w:val="004B45EF"/>
    <w:rsid w:val="004C0873"/>
    <w:rsid w:val="004F51F9"/>
    <w:rsid w:val="00507698"/>
    <w:rsid w:val="00534318"/>
    <w:rsid w:val="00540AB3"/>
    <w:rsid w:val="005767A4"/>
    <w:rsid w:val="005B72FC"/>
    <w:rsid w:val="005C6F33"/>
    <w:rsid w:val="00606F64"/>
    <w:rsid w:val="00617729"/>
    <w:rsid w:val="0063654F"/>
    <w:rsid w:val="00636711"/>
    <w:rsid w:val="006375ED"/>
    <w:rsid w:val="0064354C"/>
    <w:rsid w:val="006A016E"/>
    <w:rsid w:val="006A2808"/>
    <w:rsid w:val="006A4D9D"/>
    <w:rsid w:val="006E0FAC"/>
    <w:rsid w:val="006F479B"/>
    <w:rsid w:val="0072211C"/>
    <w:rsid w:val="00726866"/>
    <w:rsid w:val="007414AA"/>
    <w:rsid w:val="00777356"/>
    <w:rsid w:val="00797DB8"/>
    <w:rsid w:val="007E174F"/>
    <w:rsid w:val="007F0AC8"/>
    <w:rsid w:val="007F6D10"/>
    <w:rsid w:val="0082104C"/>
    <w:rsid w:val="00876D7E"/>
    <w:rsid w:val="00884C0B"/>
    <w:rsid w:val="00885359"/>
    <w:rsid w:val="008A5521"/>
    <w:rsid w:val="00955071"/>
    <w:rsid w:val="009B5E4E"/>
    <w:rsid w:val="00A175EE"/>
    <w:rsid w:val="00A215F6"/>
    <w:rsid w:val="00AC086B"/>
    <w:rsid w:val="00AC6EF7"/>
    <w:rsid w:val="00BE1BD9"/>
    <w:rsid w:val="00C46F65"/>
    <w:rsid w:val="00C74A7F"/>
    <w:rsid w:val="00C80DB1"/>
    <w:rsid w:val="00C97685"/>
    <w:rsid w:val="00CA2448"/>
    <w:rsid w:val="00D10F08"/>
    <w:rsid w:val="00D8180E"/>
    <w:rsid w:val="00DB5D6B"/>
    <w:rsid w:val="00DF02C1"/>
    <w:rsid w:val="00E34C94"/>
    <w:rsid w:val="00E76963"/>
    <w:rsid w:val="00EA50C0"/>
    <w:rsid w:val="00EB7B34"/>
    <w:rsid w:val="00EC2588"/>
    <w:rsid w:val="00ED62DD"/>
    <w:rsid w:val="00EE7D9B"/>
    <w:rsid w:val="00F3074D"/>
    <w:rsid w:val="00F44A68"/>
    <w:rsid w:val="00F53248"/>
    <w:rsid w:val="00F54C40"/>
    <w:rsid w:val="00F72E21"/>
    <w:rsid w:val="00F9277D"/>
    <w:rsid w:val="00FB3BD9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7C62"/>
  <w15:chartTrackingRefBased/>
  <w15:docId w15:val="{D83C3798-5563-425E-AD06-E957F5FF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AC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E0FAC"/>
    <w:pPr>
      <w:widowControl/>
      <w:suppressLineNumbers/>
      <w:textAlignment w:val="baseline"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paragraph" w:styleId="a4">
    <w:name w:val="List Paragraph"/>
    <w:basedOn w:val="a"/>
    <w:link w:val="a5"/>
    <w:uiPriority w:val="34"/>
    <w:qFormat/>
    <w:rsid w:val="006E0FAC"/>
    <w:pPr>
      <w:ind w:left="720"/>
      <w:contextualSpacing/>
    </w:pPr>
    <w:rPr>
      <w:szCs w:val="21"/>
    </w:rPr>
  </w:style>
  <w:style w:type="table" w:styleId="a6">
    <w:name w:val="Table Grid"/>
    <w:basedOn w:val="a1"/>
    <w:uiPriority w:val="39"/>
    <w:rsid w:val="006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у Знак"/>
    <w:basedOn w:val="a0"/>
    <w:link w:val="a4"/>
    <w:uiPriority w:val="34"/>
    <w:rsid w:val="006E0FA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field-content3">
    <w:name w:val="field-content3"/>
    <w:basedOn w:val="a0"/>
    <w:rsid w:val="0072211C"/>
  </w:style>
  <w:style w:type="character" w:styleId="a7">
    <w:name w:val="Hyperlink"/>
    <w:rsid w:val="00490A86"/>
    <w:rPr>
      <w:color w:val="000080"/>
      <w:u w:val="single"/>
    </w:rPr>
  </w:style>
  <w:style w:type="paragraph" w:styleId="a8">
    <w:name w:val="Normal (Web)"/>
    <w:basedOn w:val="a"/>
    <w:rsid w:val="00E769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9">
    <w:name w:val="Знак Знак"/>
    <w:basedOn w:val="a"/>
    <w:rsid w:val="001127B6"/>
    <w:pPr>
      <w:widowControl/>
      <w:suppressAutoHyphens w:val="0"/>
      <w:jc w:val="both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a">
    <w:name w:val="header"/>
    <w:basedOn w:val="a"/>
    <w:link w:val="ab"/>
    <w:uiPriority w:val="99"/>
    <w:unhideWhenUsed/>
    <w:rsid w:val="00FB46AE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Верхній колонтитул Знак"/>
    <w:basedOn w:val="a0"/>
    <w:link w:val="aa"/>
    <w:uiPriority w:val="99"/>
    <w:rsid w:val="00FB46AE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FB46AE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Нижній колонтитул Знак"/>
    <w:basedOn w:val="a0"/>
    <w:link w:val="ac"/>
    <w:uiPriority w:val="99"/>
    <w:rsid w:val="00FB46AE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606F64"/>
    <w:rPr>
      <w:rFonts w:ascii="Segoe UI" w:hAnsi="Segoe UI"/>
      <w:sz w:val="18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606F64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8687</Words>
  <Characters>4952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Luciv Oksana</cp:lastModifiedBy>
  <cp:revision>97</cp:revision>
  <cp:lastPrinted>2020-03-27T10:17:00Z</cp:lastPrinted>
  <dcterms:created xsi:type="dcterms:W3CDTF">2020-03-26T11:08:00Z</dcterms:created>
  <dcterms:modified xsi:type="dcterms:W3CDTF">2020-03-27T10:59:00Z</dcterms:modified>
</cp:coreProperties>
</file>