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DA" w:rsidRPr="001F4055" w:rsidRDefault="007D25DA" w:rsidP="007D25DA">
      <w:pPr>
        <w:keepNext/>
        <w:keepLines/>
        <w:widowControl w:val="0"/>
        <w:tabs>
          <w:tab w:val="left" w:pos="5812"/>
        </w:tabs>
        <w:suppressAutoHyphens/>
        <w:ind w:left="4962" w:right="-57"/>
        <w:rPr>
          <w:bCs/>
          <w:sz w:val="28"/>
          <w:szCs w:val="28"/>
          <w:shd w:val="clear" w:color="auto" w:fill="FFFFFF"/>
        </w:rPr>
      </w:pPr>
      <w:r w:rsidRPr="001F4055">
        <w:rPr>
          <w:bCs/>
          <w:sz w:val="28"/>
          <w:szCs w:val="28"/>
          <w:shd w:val="clear" w:color="auto" w:fill="FFFFFF"/>
        </w:rPr>
        <w:t>Засідання відбудеться о 10-</w:t>
      </w:r>
      <w:r w:rsidR="007B0137" w:rsidRPr="001F4055">
        <w:rPr>
          <w:bCs/>
          <w:sz w:val="28"/>
          <w:szCs w:val="28"/>
          <w:shd w:val="clear" w:color="auto" w:fill="FFFFFF"/>
        </w:rPr>
        <w:t>0</w:t>
      </w:r>
      <w:r w:rsidRPr="001F4055">
        <w:rPr>
          <w:bCs/>
          <w:sz w:val="28"/>
          <w:szCs w:val="28"/>
          <w:shd w:val="clear" w:color="auto" w:fill="FFFFFF"/>
        </w:rPr>
        <w:t>0</w:t>
      </w:r>
    </w:p>
    <w:p w:rsidR="007D25DA" w:rsidRPr="001F4055" w:rsidRDefault="007D25DA" w:rsidP="007D25DA">
      <w:pPr>
        <w:keepNext/>
        <w:keepLines/>
        <w:widowControl w:val="0"/>
        <w:tabs>
          <w:tab w:val="left" w:pos="5812"/>
        </w:tabs>
        <w:suppressAutoHyphens/>
        <w:ind w:left="4962" w:right="-57"/>
        <w:rPr>
          <w:bCs/>
          <w:sz w:val="28"/>
          <w:szCs w:val="28"/>
          <w:shd w:val="clear" w:color="auto" w:fill="FFFFFF"/>
        </w:rPr>
      </w:pPr>
      <w:r w:rsidRPr="001F4055">
        <w:rPr>
          <w:bCs/>
          <w:sz w:val="28"/>
          <w:szCs w:val="28"/>
          <w:shd w:val="clear" w:color="auto" w:fill="FFFFFF"/>
        </w:rPr>
        <w:t xml:space="preserve">за адресою: </w:t>
      </w:r>
    </w:p>
    <w:p w:rsidR="007D25DA" w:rsidRPr="001F4055" w:rsidRDefault="007D25DA" w:rsidP="007D25DA">
      <w:pPr>
        <w:keepNext/>
        <w:keepLines/>
        <w:widowControl w:val="0"/>
        <w:tabs>
          <w:tab w:val="left" w:pos="5387"/>
          <w:tab w:val="left" w:pos="5812"/>
        </w:tabs>
        <w:suppressAutoHyphens/>
        <w:ind w:left="4962" w:right="-57"/>
        <w:rPr>
          <w:bCs/>
          <w:sz w:val="28"/>
          <w:szCs w:val="28"/>
          <w:shd w:val="clear" w:color="auto" w:fill="FFFFFF"/>
        </w:rPr>
      </w:pPr>
      <w:r w:rsidRPr="001F4055">
        <w:rPr>
          <w:bCs/>
          <w:sz w:val="28"/>
          <w:szCs w:val="28"/>
          <w:shd w:val="clear" w:color="auto" w:fill="FFFFFF"/>
        </w:rPr>
        <w:t>м. Київ, вул. Хрещатик, 36</w:t>
      </w:r>
    </w:p>
    <w:p w:rsidR="007D25DA" w:rsidRPr="001F4055" w:rsidRDefault="007D25DA" w:rsidP="007D25DA">
      <w:pPr>
        <w:keepNext/>
        <w:keepLines/>
        <w:widowControl w:val="0"/>
        <w:tabs>
          <w:tab w:val="left" w:pos="5387"/>
          <w:tab w:val="left" w:pos="5812"/>
        </w:tabs>
        <w:suppressAutoHyphens/>
        <w:ind w:left="4962" w:right="-57"/>
        <w:rPr>
          <w:bCs/>
          <w:sz w:val="28"/>
          <w:szCs w:val="28"/>
          <w:shd w:val="clear" w:color="auto" w:fill="FFFFFF"/>
        </w:rPr>
      </w:pPr>
      <w:r w:rsidRPr="001F4055">
        <w:rPr>
          <w:bCs/>
          <w:sz w:val="28"/>
          <w:szCs w:val="28"/>
          <w:lang w:eastAsia="zh-CN"/>
        </w:rPr>
        <w:t>(5-й поверх, зала засідань, к.514)</w:t>
      </w:r>
    </w:p>
    <w:p w:rsidR="007D25DA" w:rsidRPr="001F4055" w:rsidRDefault="007D25DA" w:rsidP="007D25DA">
      <w:pPr>
        <w:jc w:val="center"/>
        <w:rPr>
          <w:b/>
          <w:sz w:val="28"/>
          <w:szCs w:val="28"/>
        </w:rPr>
      </w:pPr>
    </w:p>
    <w:p w:rsidR="00565230" w:rsidRPr="001F4055" w:rsidRDefault="00565230" w:rsidP="00565230">
      <w:pPr>
        <w:spacing w:after="120"/>
        <w:jc w:val="center"/>
        <w:rPr>
          <w:rFonts w:eastAsiaTheme="minorEastAsia"/>
          <w:b/>
          <w:sz w:val="28"/>
          <w:szCs w:val="28"/>
          <w:lang w:eastAsia="en-US"/>
        </w:rPr>
      </w:pPr>
      <w:r w:rsidRPr="001F4055">
        <w:rPr>
          <w:rFonts w:eastAsiaTheme="minorEastAsia"/>
          <w:b/>
          <w:sz w:val="28"/>
          <w:szCs w:val="28"/>
          <w:lang w:eastAsia="en-US"/>
        </w:rPr>
        <w:t xml:space="preserve">Перелік питань порядку денного                                                                               засідання постійної комісії </w:t>
      </w:r>
      <w:r w:rsidR="00E80BA7" w:rsidRPr="001F4055">
        <w:rPr>
          <w:rFonts w:eastAsiaTheme="minorEastAsia"/>
          <w:b/>
          <w:sz w:val="28"/>
          <w:szCs w:val="28"/>
          <w:lang w:eastAsia="en-US"/>
        </w:rPr>
        <w:t>Київради</w:t>
      </w:r>
      <w:r w:rsidRPr="001F4055">
        <w:rPr>
          <w:rFonts w:eastAsiaTheme="minorEastAsia"/>
          <w:b/>
          <w:sz w:val="28"/>
          <w:szCs w:val="28"/>
          <w:lang w:eastAsia="en-US"/>
        </w:rPr>
        <w:t xml:space="preserve"> з питань власності</w:t>
      </w:r>
    </w:p>
    <w:p w:rsidR="00565230" w:rsidRDefault="00915348" w:rsidP="00565230">
      <w:pPr>
        <w:jc w:val="center"/>
        <w:rPr>
          <w:rFonts w:eastAsiaTheme="minorEastAsia"/>
          <w:b/>
          <w:sz w:val="28"/>
          <w:szCs w:val="28"/>
          <w:lang w:eastAsia="en-US"/>
        </w:rPr>
      </w:pPr>
      <w:r w:rsidRPr="00915348">
        <w:rPr>
          <w:rFonts w:eastAsiaTheme="minorEastAsia"/>
          <w:b/>
          <w:sz w:val="28"/>
          <w:szCs w:val="28"/>
          <w:lang w:eastAsia="en-US"/>
        </w:rPr>
        <w:t>25</w:t>
      </w:r>
      <w:r w:rsidR="00256F1D" w:rsidRPr="00915348">
        <w:rPr>
          <w:rFonts w:eastAsiaTheme="minorEastAsia"/>
          <w:b/>
          <w:sz w:val="28"/>
          <w:szCs w:val="28"/>
          <w:lang w:eastAsia="en-US"/>
        </w:rPr>
        <w:t>.</w:t>
      </w:r>
      <w:r w:rsidR="00AE3F8A" w:rsidRPr="00915348">
        <w:rPr>
          <w:rFonts w:eastAsiaTheme="minorEastAsia"/>
          <w:b/>
          <w:sz w:val="28"/>
          <w:szCs w:val="28"/>
          <w:lang w:eastAsia="en-US"/>
        </w:rPr>
        <w:t>0</w:t>
      </w:r>
      <w:r w:rsidR="00983A91" w:rsidRPr="00915348">
        <w:rPr>
          <w:rFonts w:eastAsiaTheme="minorEastAsia"/>
          <w:b/>
          <w:sz w:val="28"/>
          <w:szCs w:val="28"/>
          <w:lang w:eastAsia="en-US"/>
        </w:rPr>
        <w:t>2</w:t>
      </w:r>
      <w:r w:rsidR="00565230" w:rsidRPr="00915348">
        <w:rPr>
          <w:rFonts w:eastAsiaTheme="minorEastAsia"/>
          <w:b/>
          <w:sz w:val="28"/>
          <w:szCs w:val="28"/>
          <w:lang w:eastAsia="en-US"/>
        </w:rPr>
        <w:t>.20</w:t>
      </w:r>
      <w:r w:rsidR="00AE3F8A" w:rsidRPr="00915348">
        <w:rPr>
          <w:rFonts w:eastAsiaTheme="minorEastAsia"/>
          <w:b/>
          <w:sz w:val="28"/>
          <w:szCs w:val="28"/>
          <w:lang w:eastAsia="en-US"/>
        </w:rPr>
        <w:t>20</w:t>
      </w:r>
    </w:p>
    <w:p w:rsidR="00C378FB" w:rsidRDefault="00C378FB" w:rsidP="00565230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C378FB" w:rsidRDefault="00C378FB" w:rsidP="00565230">
      <w:pPr>
        <w:jc w:val="center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Проекти рішень Київської міської ради</w:t>
      </w:r>
    </w:p>
    <w:p w:rsidR="00615B7D" w:rsidRPr="00615B7D" w:rsidRDefault="00615B7D" w:rsidP="00B95EC4">
      <w:pPr>
        <w:rPr>
          <w:rFonts w:eastAsiaTheme="minorEastAsia"/>
          <w:b/>
          <w:sz w:val="28"/>
          <w:szCs w:val="28"/>
          <w:lang w:eastAsia="en-US"/>
        </w:rPr>
      </w:pPr>
    </w:p>
    <w:p w:rsidR="00332838" w:rsidRPr="0002256A" w:rsidRDefault="00C378FB" w:rsidP="00F009C9">
      <w:pPr>
        <w:textAlignment w:val="baseline"/>
        <w:rPr>
          <w:sz w:val="28"/>
          <w:szCs w:val="28"/>
        </w:rPr>
      </w:pPr>
      <w:r w:rsidRPr="00EE4724">
        <w:rPr>
          <w:sz w:val="28"/>
          <w:szCs w:val="28"/>
        </w:rPr>
        <w:t xml:space="preserve">1. </w:t>
      </w:r>
      <w:r w:rsidR="00332838" w:rsidRPr="00EE4724">
        <w:rPr>
          <w:sz w:val="28"/>
          <w:szCs w:val="28"/>
        </w:rPr>
        <w:t xml:space="preserve">Про розгляд проєкту рішення Київради </w:t>
      </w:r>
      <w:r w:rsidR="00D2394B" w:rsidRPr="00EE4724">
        <w:rPr>
          <w:sz w:val="28"/>
          <w:szCs w:val="28"/>
        </w:rPr>
        <w:t>"</w:t>
      </w:r>
      <w:r w:rsidR="00983A91" w:rsidRPr="00EE4724">
        <w:rPr>
          <w:sz w:val="28"/>
          <w:szCs w:val="28"/>
        </w:rPr>
        <w:t>Про передачу у безоплатне користування (позичку) основних засобів комунальної власності територіальної громади міста Києва</w:t>
      </w:r>
      <w:r w:rsidR="00D2394B" w:rsidRPr="00EE4724">
        <w:rPr>
          <w:sz w:val="28"/>
          <w:szCs w:val="28"/>
        </w:rPr>
        <w:t>"</w:t>
      </w:r>
      <w:r w:rsidR="009A4641" w:rsidRPr="00EE4724">
        <w:rPr>
          <w:sz w:val="28"/>
          <w:szCs w:val="28"/>
        </w:rPr>
        <w:t xml:space="preserve"> </w:t>
      </w:r>
      <w:r w:rsidR="009A4641" w:rsidRPr="00EE4724">
        <w:rPr>
          <w:i/>
        </w:rPr>
        <w:t>(для реалізації громадського про</w:t>
      </w:r>
      <w:r w:rsidR="00B05352" w:rsidRPr="00EE4724">
        <w:rPr>
          <w:i/>
        </w:rPr>
        <w:t>є</w:t>
      </w:r>
      <w:r w:rsidR="009A4641" w:rsidRPr="00EE4724">
        <w:rPr>
          <w:i/>
        </w:rPr>
        <w:t>кту</w:t>
      </w:r>
      <w:r w:rsidR="00B05352" w:rsidRPr="00EE4724">
        <w:rPr>
          <w:i/>
        </w:rPr>
        <w:t>-переможця</w:t>
      </w:r>
      <w:r w:rsidR="00EA6F0D" w:rsidRPr="00EE4724">
        <w:rPr>
          <w:i/>
        </w:rPr>
        <w:t xml:space="preserve"> №84 </w:t>
      </w:r>
      <w:r w:rsidR="009A4641" w:rsidRPr="00EE4724">
        <w:rPr>
          <w:i/>
        </w:rPr>
        <w:t xml:space="preserve">"Чисті тротуари </w:t>
      </w:r>
      <w:proofErr w:type="spellStart"/>
      <w:r w:rsidR="009A4641" w:rsidRPr="00EE4724">
        <w:rPr>
          <w:i/>
        </w:rPr>
        <w:t>Солом'янки</w:t>
      </w:r>
      <w:proofErr w:type="spellEnd"/>
      <w:r w:rsidR="009A4641" w:rsidRPr="00EE4724">
        <w:rPr>
          <w:i/>
        </w:rPr>
        <w:t>")</w:t>
      </w:r>
      <w:r w:rsidR="009A4641" w:rsidRPr="00EE4724">
        <w:rPr>
          <w:sz w:val="28"/>
          <w:szCs w:val="28"/>
        </w:rPr>
        <w:t xml:space="preserve"> </w:t>
      </w:r>
      <w:r w:rsidR="00332838" w:rsidRPr="00EE4724">
        <w:rPr>
          <w:rFonts w:eastAsiaTheme="minorEastAsia"/>
          <w:sz w:val="28"/>
          <w:szCs w:val="28"/>
          <w:lang w:eastAsia="en-US"/>
        </w:rPr>
        <w:t xml:space="preserve">за поданням </w:t>
      </w:r>
      <w:r w:rsidR="0002499A" w:rsidRPr="00EE4724">
        <w:rPr>
          <w:rFonts w:eastAsiaTheme="minorEastAsia"/>
          <w:sz w:val="28"/>
          <w:szCs w:val="28"/>
          <w:lang w:eastAsia="en-US"/>
        </w:rPr>
        <w:t xml:space="preserve">депутата Київради </w:t>
      </w:r>
      <w:proofErr w:type="spellStart"/>
      <w:r w:rsidR="0002499A" w:rsidRPr="00EE4724">
        <w:rPr>
          <w:rFonts w:eastAsiaTheme="minorEastAsia"/>
          <w:sz w:val="28"/>
          <w:szCs w:val="28"/>
          <w:lang w:eastAsia="en-US"/>
        </w:rPr>
        <w:t>В.Назаренка</w:t>
      </w:r>
      <w:proofErr w:type="spellEnd"/>
      <w:r w:rsidR="0002499A" w:rsidRPr="00EE4724">
        <w:rPr>
          <w:rFonts w:eastAsiaTheme="minorEastAsia"/>
          <w:sz w:val="28"/>
          <w:szCs w:val="28"/>
          <w:lang w:eastAsia="en-US"/>
        </w:rPr>
        <w:t xml:space="preserve">  </w:t>
      </w:r>
      <w:r w:rsidR="00332838" w:rsidRPr="00EE4724">
        <w:rPr>
          <w:rFonts w:eastAsiaTheme="minorEastAsia"/>
          <w:sz w:val="28"/>
          <w:szCs w:val="28"/>
          <w:lang w:eastAsia="en-US"/>
        </w:rPr>
        <w:t xml:space="preserve">(доручення </w:t>
      </w:r>
      <w:r w:rsidR="00566737" w:rsidRPr="00EE4724">
        <w:rPr>
          <w:rFonts w:eastAsiaTheme="minorEastAsia"/>
          <w:sz w:val="28"/>
          <w:szCs w:val="28"/>
          <w:lang w:eastAsia="en-US"/>
        </w:rPr>
        <w:t>№</w:t>
      </w:r>
      <w:r w:rsidR="00332838" w:rsidRPr="00EE4724">
        <w:rPr>
          <w:rFonts w:eastAsiaTheme="minorEastAsia"/>
          <w:sz w:val="28"/>
          <w:szCs w:val="28"/>
          <w:lang w:eastAsia="en-US"/>
        </w:rPr>
        <w:t>08/231-</w:t>
      </w:r>
      <w:r w:rsidR="0002499A" w:rsidRPr="00EE4724">
        <w:rPr>
          <w:rFonts w:eastAsiaTheme="minorEastAsia"/>
          <w:sz w:val="28"/>
          <w:szCs w:val="28"/>
          <w:lang w:eastAsia="en-US"/>
        </w:rPr>
        <w:t>209</w:t>
      </w:r>
      <w:r w:rsidR="00332838" w:rsidRPr="00EE4724">
        <w:rPr>
          <w:rFonts w:eastAsiaTheme="minorEastAsia"/>
          <w:sz w:val="28"/>
          <w:szCs w:val="28"/>
          <w:lang w:eastAsia="en-US"/>
        </w:rPr>
        <w:t xml:space="preserve">/ПР від </w:t>
      </w:r>
      <w:r w:rsidR="0002499A" w:rsidRPr="00EE4724">
        <w:rPr>
          <w:rFonts w:eastAsiaTheme="minorEastAsia"/>
          <w:sz w:val="28"/>
          <w:szCs w:val="28"/>
          <w:lang w:eastAsia="en-US"/>
        </w:rPr>
        <w:t>27</w:t>
      </w:r>
      <w:r w:rsidR="00332838" w:rsidRPr="00EE4724">
        <w:rPr>
          <w:rFonts w:eastAsiaTheme="minorEastAsia"/>
          <w:sz w:val="28"/>
          <w:szCs w:val="28"/>
          <w:lang w:eastAsia="en-US"/>
        </w:rPr>
        <w:t>.</w:t>
      </w:r>
      <w:r w:rsidR="0002499A" w:rsidRPr="00EE4724">
        <w:rPr>
          <w:rFonts w:eastAsiaTheme="minorEastAsia"/>
          <w:sz w:val="28"/>
          <w:szCs w:val="28"/>
          <w:lang w:eastAsia="en-US"/>
        </w:rPr>
        <w:t>01</w:t>
      </w:r>
      <w:r w:rsidR="00332838" w:rsidRPr="00EE4724">
        <w:rPr>
          <w:rFonts w:eastAsiaTheme="minorEastAsia"/>
          <w:sz w:val="28"/>
          <w:szCs w:val="28"/>
          <w:lang w:eastAsia="en-US"/>
        </w:rPr>
        <w:t>.20</w:t>
      </w:r>
      <w:r w:rsidR="0002499A" w:rsidRPr="00EE4724">
        <w:rPr>
          <w:sz w:val="28"/>
          <w:szCs w:val="28"/>
        </w:rPr>
        <w:t>20</w:t>
      </w:r>
      <w:r w:rsidR="00332838" w:rsidRPr="00EE4724">
        <w:rPr>
          <w:sz w:val="28"/>
          <w:szCs w:val="28"/>
        </w:rPr>
        <w:t>).</w:t>
      </w:r>
    </w:p>
    <w:p w:rsidR="00F009C9" w:rsidRPr="00F009C9" w:rsidRDefault="009A7A63" w:rsidP="00F009C9">
      <w:pPr>
        <w:pStyle w:val="aa"/>
        <w:tabs>
          <w:tab w:val="clear" w:pos="0"/>
        </w:tabs>
        <w:textAlignment w:val="baseline"/>
        <w:rPr>
          <w:rFonts w:eastAsia="Times New Roman"/>
          <w:lang w:eastAsia="uk-UA"/>
        </w:rPr>
      </w:pPr>
      <w:r>
        <w:rPr>
          <w:rFonts w:eastAsia="Times New Roman"/>
          <w:lang w:val="ru-RU" w:eastAsia="uk-UA"/>
        </w:rPr>
        <w:t>1</w:t>
      </w:r>
      <w:r w:rsidR="00F009C9" w:rsidRPr="00F009C9">
        <w:rPr>
          <w:rFonts w:eastAsia="Times New Roman"/>
          <w:lang w:eastAsia="uk-UA"/>
        </w:rPr>
        <w:t>.1. Зауваження</w:t>
      </w:r>
      <w:r w:rsidR="00F009C9">
        <w:rPr>
          <w:rFonts w:eastAsia="Times New Roman"/>
          <w:lang w:eastAsia="uk-UA"/>
        </w:rPr>
        <w:t xml:space="preserve"> Департаменту фінансів виконавчого органу Київради (КМДА) </w:t>
      </w:r>
      <w:r w:rsidR="00D05CB9">
        <w:rPr>
          <w:rFonts w:eastAsia="Times New Roman"/>
          <w:lang w:eastAsia="uk-UA"/>
        </w:rPr>
        <w:t>до проє</w:t>
      </w:r>
      <w:r w:rsidR="00F009C9" w:rsidRPr="00F009C9">
        <w:rPr>
          <w:rFonts w:eastAsia="Times New Roman"/>
          <w:lang w:eastAsia="uk-UA"/>
        </w:rPr>
        <w:t xml:space="preserve">кту рішення </w:t>
      </w:r>
      <w:r w:rsidR="00F009C9" w:rsidRPr="0002499A">
        <w:t>"Про передачу у безоплатне користування (позичку) основних засобів комунальної власності територіальної громади міста Києва"</w:t>
      </w:r>
      <w:r w:rsidR="00F009C9" w:rsidRPr="00F009C9">
        <w:rPr>
          <w:rFonts w:eastAsia="Times New Roman"/>
          <w:lang w:eastAsia="uk-UA"/>
        </w:rPr>
        <w:br/>
      </w:r>
      <w:r w:rsidR="00F009C9">
        <w:rPr>
          <w:rFonts w:eastAsia="Times New Roman"/>
          <w:lang w:eastAsia="uk-UA"/>
        </w:rPr>
        <w:t>(вих. №054-1-3-08/293 від 10.02.2020).</w:t>
      </w:r>
    </w:p>
    <w:p w:rsidR="00780D26" w:rsidRDefault="00780D26" w:rsidP="00F009C9">
      <w:pPr>
        <w:textAlignment w:val="baseline"/>
        <w:rPr>
          <w:i/>
        </w:rPr>
      </w:pPr>
      <w:r>
        <w:rPr>
          <w:i/>
        </w:rPr>
        <w:t xml:space="preserve">Відповідно до частини 2 статті 9 ЗУ «Про оренду державного та комунального майна» </w:t>
      </w:r>
      <w:r w:rsidRPr="00842E26">
        <w:rPr>
          <w:b/>
          <w:i/>
        </w:rPr>
        <w:t>забороняється</w:t>
      </w:r>
      <w:r>
        <w:rPr>
          <w:i/>
        </w:rPr>
        <w:t xml:space="preserve"> передавати державне або комунальне майно в безоплатне користування або позичку.</w:t>
      </w:r>
    </w:p>
    <w:p w:rsidR="006C6137" w:rsidRPr="00780D26" w:rsidRDefault="006C6137" w:rsidP="00F009C9">
      <w:pPr>
        <w:textAlignment w:val="baseline"/>
        <w:rPr>
          <w:rFonts w:eastAsiaTheme="minorEastAsia"/>
          <w:i/>
          <w:lang w:eastAsia="en-US"/>
        </w:rPr>
      </w:pPr>
      <w:r w:rsidRPr="00600451">
        <w:rPr>
          <w:i/>
        </w:rPr>
        <w:t>ПК з питань</w:t>
      </w:r>
      <w:r w:rsidR="000F2C78">
        <w:rPr>
          <w:i/>
        </w:rPr>
        <w:t xml:space="preserve"> бюджету та соціально-економічного розвитку -</w:t>
      </w:r>
      <w:r w:rsidR="00ED4FCC">
        <w:rPr>
          <w:i/>
        </w:rPr>
        <w:t xml:space="preserve"> </w:t>
      </w:r>
      <w:r w:rsidR="00830C4D" w:rsidRPr="00780D26">
        <w:rPr>
          <w:i/>
        </w:rPr>
        <w:t>не  надала в установ</w:t>
      </w:r>
      <w:r w:rsidR="00E56FDA" w:rsidRPr="00780D26">
        <w:rPr>
          <w:i/>
        </w:rPr>
        <w:t>леному порядку висновків до проє</w:t>
      </w:r>
      <w:r w:rsidR="00830C4D" w:rsidRPr="00780D26">
        <w:rPr>
          <w:i/>
        </w:rPr>
        <w:t>кту  рішення</w:t>
      </w:r>
      <w:r w:rsidRPr="00780D26">
        <w:rPr>
          <w:i/>
        </w:rPr>
        <w:t>.</w:t>
      </w:r>
    </w:p>
    <w:p w:rsidR="000F2C78" w:rsidRDefault="006A3312" w:rsidP="00F009C9">
      <w:pPr>
        <w:pStyle w:val="3"/>
      </w:pPr>
      <w:r w:rsidRPr="001F4055">
        <w:t xml:space="preserve">Доповідач: </w:t>
      </w:r>
      <w:proofErr w:type="spellStart"/>
      <w:r w:rsidR="000F2C78">
        <w:t>В.Назаренк</w:t>
      </w:r>
      <w:r w:rsidR="0000758E">
        <w:t>о</w:t>
      </w:r>
      <w:proofErr w:type="spellEnd"/>
      <w:r w:rsidR="0000758E">
        <w:t>.</w:t>
      </w:r>
    </w:p>
    <w:p w:rsidR="00436075" w:rsidRDefault="00436075" w:rsidP="00436075">
      <w:pPr>
        <w:pStyle w:val="aa"/>
        <w:tabs>
          <w:tab w:val="clear" w:pos="0"/>
        </w:tabs>
      </w:pPr>
    </w:p>
    <w:p w:rsidR="00436075" w:rsidRDefault="00C378FB" w:rsidP="00436075">
      <w:pPr>
        <w:pStyle w:val="aa"/>
        <w:tabs>
          <w:tab w:val="clear" w:pos="0"/>
        </w:tabs>
      </w:pPr>
      <w:r>
        <w:t xml:space="preserve">2. </w:t>
      </w:r>
      <w:r w:rsidR="00436075" w:rsidRPr="0002499A">
        <w:t>Про розгляд проєкту рішення Київради "</w:t>
      </w:r>
      <w:r w:rsidR="00436075" w:rsidRPr="00CF4089">
        <w:rPr>
          <w:rFonts w:eastAsia="Times New Roman"/>
          <w:lang w:eastAsia="uk-UA"/>
        </w:rPr>
        <w:t xml:space="preserve">Про внесення змін до рішення Київської міської ради від 28 листопада 2017 року № 556/3563 </w:t>
      </w:r>
      <w:r w:rsidR="00436075">
        <w:rPr>
          <w:rFonts w:eastAsia="Times New Roman"/>
          <w:lang w:eastAsia="uk-UA"/>
        </w:rPr>
        <w:t>"</w:t>
      </w:r>
      <w:r w:rsidR="00436075" w:rsidRPr="00CF4089">
        <w:rPr>
          <w:rFonts w:eastAsia="Times New Roman"/>
          <w:lang w:eastAsia="uk-UA"/>
        </w:rPr>
        <w:t>Про надання згоди на безоплатне прийняття до комунальної власності територіальної громади міста Києва будівель, цілісних майнових комплексів закладів культури, фізичної культури та спорту</w:t>
      </w:r>
      <w:r w:rsidR="00436075">
        <w:rPr>
          <w:rFonts w:eastAsia="Times New Roman"/>
          <w:lang w:eastAsia="uk-UA"/>
        </w:rPr>
        <w:t>"</w:t>
      </w:r>
      <w:r w:rsidR="00436075">
        <w:t xml:space="preserve"> </w:t>
      </w:r>
      <w:r w:rsidR="00436075" w:rsidRPr="006B55D9">
        <w:rPr>
          <w:i/>
          <w:sz w:val="24"/>
          <w:szCs w:val="24"/>
        </w:rPr>
        <w:t>(будівлі</w:t>
      </w:r>
      <w:r w:rsidR="00224698">
        <w:rPr>
          <w:i/>
          <w:sz w:val="24"/>
          <w:szCs w:val="24"/>
        </w:rPr>
        <w:t>:</w:t>
      </w:r>
      <w:r w:rsidR="00436075" w:rsidRPr="006B55D9">
        <w:rPr>
          <w:i/>
          <w:sz w:val="24"/>
          <w:szCs w:val="24"/>
        </w:rPr>
        <w:t xml:space="preserve"> "Гостинного </w:t>
      </w:r>
      <w:r w:rsidR="00224698">
        <w:rPr>
          <w:i/>
          <w:sz w:val="24"/>
          <w:szCs w:val="24"/>
        </w:rPr>
        <w:t>двору" на Контрактовій площі, 4;</w:t>
      </w:r>
      <w:r w:rsidR="00436075" w:rsidRPr="006B55D9">
        <w:rPr>
          <w:i/>
          <w:sz w:val="24"/>
          <w:szCs w:val="24"/>
        </w:rPr>
        <w:t xml:space="preserve"> "Будинку </w:t>
      </w:r>
      <w:proofErr w:type="spellStart"/>
      <w:r w:rsidR="00436075" w:rsidRPr="006B55D9">
        <w:rPr>
          <w:i/>
          <w:sz w:val="24"/>
          <w:szCs w:val="24"/>
        </w:rPr>
        <w:t>І.Сікорсько</w:t>
      </w:r>
      <w:r w:rsidR="00224698">
        <w:rPr>
          <w:i/>
          <w:sz w:val="24"/>
          <w:szCs w:val="24"/>
        </w:rPr>
        <w:t>го</w:t>
      </w:r>
      <w:proofErr w:type="spellEnd"/>
      <w:r w:rsidR="00224698">
        <w:rPr>
          <w:i/>
          <w:sz w:val="24"/>
          <w:szCs w:val="24"/>
        </w:rPr>
        <w:t>" на вул. Ярославів Вал, 15-б;</w:t>
      </w:r>
      <w:r w:rsidR="00436075" w:rsidRPr="006B55D9">
        <w:rPr>
          <w:i/>
          <w:sz w:val="24"/>
          <w:szCs w:val="24"/>
        </w:rPr>
        <w:t xml:space="preserve"> </w:t>
      </w:r>
      <w:r w:rsidR="00224698">
        <w:rPr>
          <w:i/>
          <w:sz w:val="24"/>
          <w:szCs w:val="24"/>
        </w:rPr>
        <w:t>ЦМК</w:t>
      </w:r>
      <w:r w:rsidR="00436075" w:rsidRPr="006B55D9">
        <w:rPr>
          <w:i/>
          <w:sz w:val="24"/>
          <w:szCs w:val="24"/>
        </w:rPr>
        <w:t xml:space="preserve"> ДП "Національний цирк </w:t>
      </w:r>
      <w:r w:rsidR="00224698">
        <w:rPr>
          <w:i/>
          <w:sz w:val="24"/>
          <w:szCs w:val="24"/>
        </w:rPr>
        <w:t xml:space="preserve">України"  на площі Перемоги, 2; </w:t>
      </w:r>
      <w:r w:rsidR="00436075" w:rsidRPr="006B55D9">
        <w:rPr>
          <w:i/>
          <w:sz w:val="24"/>
          <w:szCs w:val="24"/>
        </w:rPr>
        <w:t xml:space="preserve">ДП "Спортивний комплекс "Атлет" у </w:t>
      </w:r>
      <w:proofErr w:type="spellStart"/>
      <w:r w:rsidR="00436075" w:rsidRPr="006B55D9">
        <w:rPr>
          <w:i/>
          <w:sz w:val="24"/>
          <w:szCs w:val="24"/>
        </w:rPr>
        <w:t>пров</w:t>
      </w:r>
      <w:proofErr w:type="spellEnd"/>
      <w:r w:rsidR="00436075" w:rsidRPr="006B55D9">
        <w:rPr>
          <w:i/>
          <w:sz w:val="24"/>
          <w:szCs w:val="24"/>
        </w:rPr>
        <w:t>. Лабораторному, 7-а)</w:t>
      </w:r>
      <w:r w:rsidR="00436075">
        <w:t xml:space="preserve"> </w:t>
      </w:r>
      <w:r w:rsidR="00436075" w:rsidRPr="0002499A">
        <w:t xml:space="preserve"> </w:t>
      </w:r>
      <w:r w:rsidR="00436075" w:rsidRPr="00FD700A">
        <w:t xml:space="preserve">за </w:t>
      </w:r>
      <w:r w:rsidR="00436075" w:rsidRPr="001F4055">
        <w:t xml:space="preserve">поданням </w:t>
      </w:r>
      <w:r w:rsidR="00436075">
        <w:t xml:space="preserve">депутатів Київради </w:t>
      </w:r>
      <w:proofErr w:type="spellStart"/>
      <w:r w:rsidR="00436075">
        <w:t>В.Мондриївського</w:t>
      </w:r>
      <w:proofErr w:type="spellEnd"/>
      <w:r w:rsidR="00436075">
        <w:t xml:space="preserve"> та </w:t>
      </w:r>
      <w:proofErr w:type="spellStart"/>
      <w:r w:rsidR="00436075">
        <w:t>В.Мухи</w:t>
      </w:r>
      <w:proofErr w:type="spellEnd"/>
      <w:r w:rsidR="00436075">
        <w:t xml:space="preserve"> </w:t>
      </w:r>
      <w:r w:rsidR="00436075" w:rsidRPr="001F4055">
        <w:t>(доручення №08/231-</w:t>
      </w:r>
      <w:r w:rsidR="00436075">
        <w:t>390</w:t>
      </w:r>
      <w:r w:rsidR="00436075" w:rsidRPr="001F4055">
        <w:t xml:space="preserve">/ПР від </w:t>
      </w:r>
      <w:r w:rsidR="00436075">
        <w:t>11</w:t>
      </w:r>
      <w:r w:rsidR="00436075" w:rsidRPr="001F4055">
        <w:t>.</w:t>
      </w:r>
      <w:r w:rsidR="00436075">
        <w:t>02</w:t>
      </w:r>
      <w:r w:rsidR="00436075" w:rsidRPr="001F4055">
        <w:t>.20</w:t>
      </w:r>
      <w:r w:rsidR="00436075">
        <w:t>20</w:t>
      </w:r>
      <w:r w:rsidR="00436075" w:rsidRPr="001F4055">
        <w:t>).</w:t>
      </w:r>
    </w:p>
    <w:p w:rsidR="00436075" w:rsidRPr="00C378FB" w:rsidRDefault="00436075" w:rsidP="00436075">
      <w:pPr>
        <w:textAlignment w:val="baseline"/>
        <w:rPr>
          <w:i/>
        </w:rPr>
      </w:pPr>
      <w:r w:rsidRPr="001A7B55">
        <w:rPr>
          <w:i/>
        </w:rPr>
        <w:t xml:space="preserve">ПК Київради з питань </w:t>
      </w:r>
      <w:r w:rsidRPr="00C378FB">
        <w:rPr>
          <w:i/>
        </w:rPr>
        <w:t>освіти</w:t>
      </w:r>
      <w:r w:rsidRPr="001A7B55">
        <w:rPr>
          <w:i/>
        </w:rPr>
        <w:t>, науки, сім'ї, молоді та спорту –</w:t>
      </w:r>
      <w:r w:rsidR="003F3FF1" w:rsidRPr="001A7B55">
        <w:t xml:space="preserve">  19.02.2020</w:t>
      </w:r>
      <w:r w:rsidR="001A7B55" w:rsidRPr="001A7B55">
        <w:t xml:space="preserve"> </w:t>
      </w:r>
      <w:r w:rsidR="001A7B55" w:rsidRPr="00C378FB">
        <w:rPr>
          <w:i/>
        </w:rPr>
        <w:t>підтримала проєкт рішення Київради.</w:t>
      </w:r>
    </w:p>
    <w:p w:rsidR="00C378FB" w:rsidRPr="00C378FB" w:rsidRDefault="00436075" w:rsidP="00C378FB">
      <w:pPr>
        <w:textAlignment w:val="baseline"/>
        <w:rPr>
          <w:i/>
        </w:rPr>
      </w:pPr>
      <w:r w:rsidRPr="00C378FB">
        <w:rPr>
          <w:i/>
        </w:rPr>
        <w:t>ПК Київради з питань культури, туризму та інформаційної політики</w:t>
      </w:r>
      <w:r w:rsidR="008B341C" w:rsidRPr="00C378FB">
        <w:rPr>
          <w:i/>
        </w:rPr>
        <w:t xml:space="preserve">- </w:t>
      </w:r>
      <w:r w:rsidR="00C378FB">
        <w:rPr>
          <w:i/>
        </w:rPr>
        <w:t>21.02.2020</w:t>
      </w:r>
      <w:r w:rsidRPr="00C378FB">
        <w:rPr>
          <w:i/>
        </w:rPr>
        <w:t xml:space="preserve"> </w:t>
      </w:r>
      <w:r w:rsidR="00C378FB" w:rsidRPr="00C378FB">
        <w:rPr>
          <w:i/>
        </w:rPr>
        <w:t>підтримала проєкт рішення Київради.</w:t>
      </w:r>
    </w:p>
    <w:p w:rsidR="001E00F4" w:rsidRPr="00436075" w:rsidRDefault="00436075" w:rsidP="00685392">
      <w:pPr>
        <w:pStyle w:val="3"/>
      </w:pPr>
      <w:r w:rsidRPr="00436075">
        <w:t xml:space="preserve">Доповідачі: </w:t>
      </w:r>
      <w:proofErr w:type="spellStart"/>
      <w:r w:rsidR="005E1245">
        <w:t>В.Мондриївській</w:t>
      </w:r>
      <w:proofErr w:type="spellEnd"/>
      <w:r w:rsidR="005E1245">
        <w:t xml:space="preserve">, </w:t>
      </w:r>
      <w:proofErr w:type="spellStart"/>
      <w:r w:rsidR="005E1245">
        <w:t>В.Муха</w:t>
      </w:r>
      <w:proofErr w:type="spellEnd"/>
      <w:r w:rsidR="005E1245">
        <w:t>.</w:t>
      </w:r>
    </w:p>
    <w:p w:rsidR="00436075" w:rsidRDefault="00436075" w:rsidP="00436075">
      <w:pPr>
        <w:rPr>
          <w:rFonts w:eastAsiaTheme="minorEastAsia"/>
          <w:sz w:val="28"/>
          <w:szCs w:val="28"/>
          <w:lang w:eastAsia="en-US"/>
        </w:rPr>
      </w:pPr>
    </w:p>
    <w:p w:rsidR="00EA25F2" w:rsidRDefault="00EA25F2" w:rsidP="00EA25F2">
      <w:pPr>
        <w:rPr>
          <w:rFonts w:eastAsiaTheme="minorEastAsia"/>
          <w:i/>
          <w:sz w:val="28"/>
          <w:szCs w:val="20"/>
          <w:lang w:eastAsia="ru-RU"/>
        </w:rPr>
      </w:pPr>
      <w:r w:rsidRPr="00AA7EAD">
        <w:rPr>
          <w:rFonts w:eastAsiaTheme="minorEastAsia"/>
          <w:sz w:val="28"/>
          <w:szCs w:val="28"/>
        </w:rPr>
        <w:t xml:space="preserve">3. Про розгляд проєкту рішення Київради </w:t>
      </w:r>
      <w:r w:rsidRPr="00AA7EAD">
        <w:rPr>
          <w:sz w:val="28"/>
          <w:szCs w:val="28"/>
        </w:rPr>
        <w:t xml:space="preserve">"Про внесення змін до статутів шкіл вищої спортивної майстерності" </w:t>
      </w:r>
      <w:r w:rsidRPr="00AA7EAD">
        <w:rPr>
          <w:rFonts w:eastAsiaTheme="minorEastAsia"/>
          <w:sz w:val="28"/>
          <w:szCs w:val="28"/>
        </w:rPr>
        <w:t xml:space="preserve">за поданням заступника голови КМДА В.Мондриївського, Департаменту молоді та спорту виконавчого органу </w:t>
      </w:r>
      <w:r w:rsidRPr="00AA7EAD">
        <w:rPr>
          <w:rFonts w:eastAsiaTheme="minorEastAsia"/>
          <w:sz w:val="28"/>
          <w:szCs w:val="28"/>
        </w:rPr>
        <w:lastRenderedPageBreak/>
        <w:t xml:space="preserve">Київради (КМДА) (доручення №08/231-98/ПР від 16.01.2020) </w:t>
      </w:r>
      <w:r w:rsidRPr="00AA7EAD">
        <w:rPr>
          <w:sz w:val="28"/>
          <w:szCs w:val="28"/>
        </w:rPr>
        <w:t>(</w:t>
      </w:r>
      <w:r w:rsidRPr="00AA7EAD">
        <w:rPr>
          <w:rFonts w:eastAsiaTheme="minorEastAsia"/>
          <w:i/>
          <w:sz w:val="28"/>
          <w:szCs w:val="20"/>
          <w:lang w:eastAsia="ru-RU"/>
        </w:rPr>
        <w:t>копії документів).</w:t>
      </w:r>
    </w:p>
    <w:p w:rsidR="00EA25F2" w:rsidRPr="00AA7EAD" w:rsidRDefault="00EA25F2" w:rsidP="00EA25F2">
      <w:pPr>
        <w:rPr>
          <w:rFonts w:eastAsiaTheme="minorEastAsia"/>
          <w:i/>
          <w:sz w:val="28"/>
          <w:szCs w:val="20"/>
          <w:lang w:eastAsia="ru-RU"/>
        </w:rPr>
      </w:pPr>
      <w:r>
        <w:rPr>
          <w:rFonts w:eastAsiaTheme="minorEastAsia"/>
          <w:i/>
          <w:sz w:val="28"/>
          <w:szCs w:val="20"/>
          <w:lang w:eastAsia="ru-RU"/>
        </w:rPr>
        <w:t>Протокол №3/189 від 11.02.2020 –рішення  не набрало необхідної кількості голосів.</w:t>
      </w:r>
    </w:p>
    <w:p w:rsidR="00EA25F2" w:rsidRPr="00AA7EAD" w:rsidRDefault="00EA25F2" w:rsidP="00EA25F2">
      <w:pPr>
        <w:rPr>
          <w:rFonts w:eastAsiaTheme="minorEastAsia"/>
          <w:sz w:val="28"/>
          <w:szCs w:val="28"/>
        </w:rPr>
      </w:pPr>
      <w:r w:rsidRPr="00AA7EAD">
        <w:rPr>
          <w:rFonts w:eastAsiaTheme="minorEastAsia"/>
          <w:sz w:val="28"/>
          <w:szCs w:val="28"/>
        </w:rPr>
        <w:t xml:space="preserve">Доповідач:  представник Департаменту молоді та спорту. </w:t>
      </w:r>
    </w:p>
    <w:p w:rsidR="00EA25F2" w:rsidRPr="009225C3" w:rsidRDefault="00EA25F2" w:rsidP="00436075">
      <w:pPr>
        <w:rPr>
          <w:rFonts w:eastAsiaTheme="minorEastAsia"/>
          <w:sz w:val="28"/>
          <w:szCs w:val="28"/>
          <w:lang w:eastAsia="en-US"/>
        </w:rPr>
      </w:pPr>
    </w:p>
    <w:p w:rsidR="004C6520" w:rsidRPr="009225C3" w:rsidRDefault="002F34BC" w:rsidP="004C6520">
      <w:pPr>
        <w:textAlignment w:val="baseline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C378FB">
        <w:rPr>
          <w:rFonts w:eastAsiaTheme="minorEastAsia"/>
          <w:sz w:val="28"/>
          <w:szCs w:val="28"/>
        </w:rPr>
        <w:t>.</w:t>
      </w:r>
      <w:r w:rsidR="00E22573" w:rsidRPr="009225C3">
        <w:rPr>
          <w:rFonts w:eastAsiaTheme="minorEastAsia"/>
          <w:sz w:val="28"/>
          <w:szCs w:val="28"/>
        </w:rPr>
        <w:t xml:space="preserve"> Про розгляд проєкту рішення Київради </w:t>
      </w:r>
      <w:r w:rsidR="00E22573" w:rsidRPr="009225C3">
        <w:rPr>
          <w:sz w:val="28"/>
          <w:szCs w:val="28"/>
        </w:rPr>
        <w:t xml:space="preserve">"Про затвердження переліку об'єктів малої приватизації, що перебувають у комунальній власності територіальної громади міста Києва та підлягають приватизації" </w:t>
      </w:r>
      <w:r w:rsidR="00E22573" w:rsidRPr="009225C3">
        <w:rPr>
          <w:i/>
          <w:sz w:val="28"/>
          <w:szCs w:val="28"/>
        </w:rPr>
        <w:t>(90 об’єктів)</w:t>
      </w:r>
      <w:r w:rsidR="00E22573" w:rsidRPr="009225C3">
        <w:rPr>
          <w:sz w:val="28"/>
          <w:szCs w:val="28"/>
        </w:rPr>
        <w:t xml:space="preserve"> </w:t>
      </w:r>
      <w:r w:rsidR="00E22573" w:rsidRPr="009225C3">
        <w:rPr>
          <w:rFonts w:eastAsiaTheme="minorEastAsia"/>
          <w:sz w:val="28"/>
          <w:szCs w:val="28"/>
        </w:rPr>
        <w:t xml:space="preserve">за поданням заступника голови КМДА </w:t>
      </w:r>
      <w:proofErr w:type="spellStart"/>
      <w:r w:rsidR="00E22573" w:rsidRPr="009225C3">
        <w:rPr>
          <w:rFonts w:eastAsiaTheme="minorEastAsia"/>
          <w:sz w:val="28"/>
          <w:szCs w:val="28"/>
        </w:rPr>
        <w:t>В.Слончака</w:t>
      </w:r>
      <w:proofErr w:type="spellEnd"/>
      <w:r w:rsidR="00E22573" w:rsidRPr="009225C3">
        <w:rPr>
          <w:rFonts w:eastAsiaTheme="minorEastAsia"/>
          <w:sz w:val="28"/>
          <w:szCs w:val="28"/>
        </w:rPr>
        <w:t xml:space="preserve">, Департаменту комунальної власності м. Києва виконавчого органу Київради (КМДА) </w:t>
      </w:r>
      <w:r w:rsidR="004C6520" w:rsidRPr="009225C3">
        <w:rPr>
          <w:rFonts w:eastAsiaTheme="minorEastAsia"/>
          <w:sz w:val="28"/>
          <w:szCs w:val="28"/>
          <w:lang w:eastAsia="en-US"/>
        </w:rPr>
        <w:t>(доручення №08/231-356/ПР від 10.02.20</w:t>
      </w:r>
      <w:r w:rsidR="004C6520" w:rsidRPr="009225C3">
        <w:rPr>
          <w:sz w:val="28"/>
          <w:szCs w:val="28"/>
        </w:rPr>
        <w:t xml:space="preserve">20). </w:t>
      </w:r>
    </w:p>
    <w:p w:rsidR="00D51E44" w:rsidRPr="008A5C14" w:rsidRDefault="00985167" w:rsidP="00D51E44">
      <w:pPr>
        <w:rPr>
          <w:i/>
          <w:sz w:val="22"/>
          <w:szCs w:val="22"/>
        </w:rPr>
      </w:pPr>
      <w:r w:rsidRPr="009225C3">
        <w:rPr>
          <w:rFonts w:eastAsiaTheme="minorEastAsia"/>
          <w:bCs/>
          <w:i/>
        </w:rPr>
        <w:t>Протокол № 3/189 від 11.02.2020 –</w:t>
      </w:r>
      <w:r w:rsidR="00D51E44" w:rsidRPr="009225C3">
        <w:rPr>
          <w:i/>
          <w:sz w:val="28"/>
          <w:szCs w:val="28"/>
        </w:rPr>
        <w:t xml:space="preserve"> </w:t>
      </w:r>
      <w:r w:rsidR="00D51E44" w:rsidRPr="00041F4A">
        <w:rPr>
          <w:i/>
          <w:sz w:val="22"/>
          <w:szCs w:val="22"/>
        </w:rPr>
        <w:t>ВИРІШИЛИ</w:t>
      </w:r>
      <w:r w:rsidR="00D51E44" w:rsidRPr="00041F4A">
        <w:rPr>
          <w:i/>
          <w:color w:val="000000" w:themeColor="text1"/>
          <w:sz w:val="22"/>
          <w:szCs w:val="22"/>
        </w:rPr>
        <w:t>:</w:t>
      </w:r>
      <w:r w:rsidR="008A5C14" w:rsidRPr="009225C3">
        <w:rPr>
          <w:i/>
          <w:color w:val="000000" w:themeColor="text1"/>
          <w:sz w:val="22"/>
          <w:szCs w:val="22"/>
        </w:rPr>
        <w:t xml:space="preserve"> </w:t>
      </w:r>
      <w:r w:rsidR="00D51E44" w:rsidRPr="008A5C14">
        <w:rPr>
          <w:i/>
          <w:color w:val="000000" w:themeColor="text1"/>
          <w:sz w:val="22"/>
          <w:szCs w:val="22"/>
        </w:rPr>
        <w:t xml:space="preserve">1) </w:t>
      </w:r>
      <w:r w:rsidR="003F3FF1">
        <w:rPr>
          <w:i/>
          <w:color w:val="000000" w:themeColor="text1"/>
          <w:sz w:val="22"/>
          <w:szCs w:val="22"/>
        </w:rPr>
        <w:t>п</w:t>
      </w:r>
      <w:r w:rsidR="00D51E44" w:rsidRPr="008A5C14">
        <w:rPr>
          <w:i/>
          <w:color w:val="000000" w:themeColor="text1"/>
          <w:w w:val="101"/>
          <w:sz w:val="22"/>
          <w:szCs w:val="22"/>
          <w:lang w:eastAsia="ru-RU"/>
        </w:rPr>
        <w:t xml:space="preserve">ідтримати </w:t>
      </w:r>
      <w:r w:rsidR="00D51E44" w:rsidRPr="008A5C14">
        <w:rPr>
          <w:i/>
          <w:w w:val="101"/>
          <w:sz w:val="22"/>
          <w:szCs w:val="22"/>
          <w:lang w:eastAsia="ru-RU"/>
        </w:rPr>
        <w:t xml:space="preserve">пропозицію депутата Київради </w:t>
      </w:r>
      <w:proofErr w:type="spellStart"/>
      <w:r w:rsidR="00D51E44" w:rsidRPr="008A5C14">
        <w:rPr>
          <w:i/>
          <w:w w:val="101"/>
          <w:sz w:val="22"/>
          <w:szCs w:val="22"/>
          <w:lang w:eastAsia="ru-RU"/>
        </w:rPr>
        <w:t>В.Пишняка</w:t>
      </w:r>
      <w:proofErr w:type="spellEnd"/>
      <w:r w:rsidR="00D51E44" w:rsidRPr="008A5C14">
        <w:rPr>
          <w:i/>
          <w:w w:val="101"/>
          <w:sz w:val="22"/>
          <w:szCs w:val="22"/>
          <w:lang w:eastAsia="ru-RU"/>
        </w:rPr>
        <w:t xml:space="preserve"> та виключити пункт 89 з додатку «</w:t>
      </w:r>
      <w:r w:rsidR="00D51E44" w:rsidRPr="008A5C14">
        <w:rPr>
          <w:i/>
          <w:sz w:val="22"/>
          <w:szCs w:val="22"/>
        </w:rPr>
        <w:t>Перелік об’єктів малої приватизації, що перебувають у комунальній власності територіальної громади міста Києва та підлягають приватизації»</w:t>
      </w:r>
      <w:r w:rsidR="00D51E44" w:rsidRPr="008A5C14">
        <w:rPr>
          <w:i/>
          <w:w w:val="101"/>
          <w:sz w:val="22"/>
          <w:szCs w:val="22"/>
          <w:lang w:eastAsia="ru-RU"/>
        </w:rPr>
        <w:t xml:space="preserve"> проєкту рішення, а саме:</w:t>
      </w:r>
      <w:r w:rsidR="006E4280" w:rsidRPr="00171D9B">
        <w:rPr>
          <w:i/>
          <w:sz w:val="22"/>
          <w:szCs w:val="22"/>
        </w:rPr>
        <w:t xml:space="preserve"> «89</w:t>
      </w:r>
      <w:r w:rsidR="006E4280" w:rsidRPr="006E4280">
        <w:rPr>
          <w:i/>
          <w:sz w:val="22"/>
          <w:szCs w:val="22"/>
        </w:rPr>
        <w:t xml:space="preserve"> </w:t>
      </w:r>
      <w:r w:rsidR="006E4280">
        <w:rPr>
          <w:i/>
          <w:sz w:val="22"/>
          <w:szCs w:val="22"/>
        </w:rPr>
        <w:t>«</w:t>
      </w:r>
      <w:r w:rsidR="006E4280" w:rsidRPr="008A5C14">
        <w:rPr>
          <w:i/>
          <w:sz w:val="22"/>
          <w:szCs w:val="22"/>
        </w:rPr>
        <w:t>Нежилі будинки (літ. А, літ. Б)</w:t>
      </w:r>
      <w:r w:rsidR="006E4280">
        <w:rPr>
          <w:i/>
          <w:sz w:val="22"/>
          <w:szCs w:val="22"/>
        </w:rPr>
        <w:t xml:space="preserve"> </w:t>
      </w:r>
      <w:r w:rsidR="006E4280" w:rsidRPr="008A5C14">
        <w:rPr>
          <w:i/>
          <w:sz w:val="22"/>
          <w:szCs w:val="22"/>
        </w:rPr>
        <w:t>м. Київ, вул. Сагайдачного Петра, 20/2</w:t>
      </w:r>
      <w:r w:rsidR="006E4280">
        <w:rPr>
          <w:i/>
          <w:sz w:val="22"/>
          <w:szCs w:val="22"/>
        </w:rPr>
        <w:t xml:space="preserve">, </w:t>
      </w:r>
      <w:r w:rsidR="006E4280" w:rsidRPr="008A5C14">
        <w:rPr>
          <w:i/>
          <w:sz w:val="22"/>
          <w:szCs w:val="22"/>
        </w:rPr>
        <w:t>2480,6</w:t>
      </w:r>
      <w:r w:rsidR="006E4280">
        <w:rPr>
          <w:i/>
          <w:sz w:val="22"/>
          <w:szCs w:val="22"/>
        </w:rPr>
        <w:t>»</w:t>
      </w:r>
      <w:r w:rsidR="003F3FF1">
        <w:rPr>
          <w:i/>
          <w:sz w:val="22"/>
          <w:szCs w:val="22"/>
        </w:rPr>
        <w:t>;</w:t>
      </w:r>
    </w:p>
    <w:p w:rsidR="00D51E44" w:rsidRPr="008A5C14" w:rsidRDefault="00D51E44" w:rsidP="00D51E44">
      <w:pPr>
        <w:rPr>
          <w:i/>
          <w:sz w:val="22"/>
          <w:szCs w:val="22"/>
        </w:rPr>
      </w:pPr>
      <w:r w:rsidRPr="008A5C14">
        <w:rPr>
          <w:i/>
          <w:w w:val="101"/>
          <w:sz w:val="22"/>
          <w:szCs w:val="22"/>
          <w:lang w:eastAsia="ru-RU"/>
        </w:rPr>
        <w:t xml:space="preserve">2) </w:t>
      </w:r>
      <w:r w:rsidR="003F3FF1">
        <w:rPr>
          <w:i/>
          <w:w w:val="101"/>
          <w:sz w:val="22"/>
          <w:szCs w:val="22"/>
          <w:lang w:eastAsia="ru-RU"/>
        </w:rPr>
        <w:t>п</w:t>
      </w:r>
      <w:r w:rsidRPr="008A5C14">
        <w:rPr>
          <w:i/>
          <w:w w:val="101"/>
          <w:sz w:val="22"/>
          <w:szCs w:val="22"/>
          <w:lang w:eastAsia="ru-RU"/>
        </w:rPr>
        <w:t xml:space="preserve">ідтримати пропозицію депутата Київради Л.Антонєнка та виключити нежитлові приміщення загальною площею 2480,6 кв. м </w:t>
      </w:r>
      <w:r w:rsidRPr="008A5C14">
        <w:rPr>
          <w:i/>
          <w:sz w:val="22"/>
          <w:szCs w:val="22"/>
        </w:rPr>
        <w:t>на вул. Сагайдачного Петра, 20/2 літ. А та літ. Б з переліку майна, що може бути передане в оренду</w:t>
      </w:r>
      <w:r w:rsidR="003F3FF1">
        <w:rPr>
          <w:i/>
          <w:sz w:val="22"/>
          <w:szCs w:val="22"/>
        </w:rPr>
        <w:t>;</w:t>
      </w:r>
    </w:p>
    <w:p w:rsidR="00D51E44" w:rsidRPr="008A5C14" w:rsidRDefault="008A5C14" w:rsidP="00D51E44">
      <w:pPr>
        <w:rPr>
          <w:i/>
          <w:w w:val="101"/>
          <w:sz w:val="22"/>
          <w:szCs w:val="22"/>
          <w:lang w:eastAsia="ru-RU"/>
        </w:rPr>
      </w:pPr>
      <w:r w:rsidRPr="008A5C14">
        <w:rPr>
          <w:i/>
          <w:w w:val="101"/>
          <w:sz w:val="22"/>
          <w:szCs w:val="22"/>
          <w:lang w:eastAsia="ru-RU"/>
        </w:rPr>
        <w:t xml:space="preserve">3) </w:t>
      </w:r>
      <w:r w:rsidR="003F3FF1">
        <w:rPr>
          <w:i/>
          <w:w w:val="101"/>
          <w:sz w:val="22"/>
          <w:szCs w:val="22"/>
          <w:lang w:eastAsia="ru-RU"/>
        </w:rPr>
        <w:t xml:space="preserve"> д</w:t>
      </w:r>
      <w:r w:rsidR="00D51E44" w:rsidRPr="008A5C14">
        <w:rPr>
          <w:i/>
          <w:w w:val="101"/>
          <w:sz w:val="22"/>
          <w:szCs w:val="22"/>
          <w:lang w:eastAsia="ru-RU"/>
        </w:rPr>
        <w:t xml:space="preserve">оручити </w:t>
      </w:r>
      <w:r w:rsidR="00D51E44" w:rsidRPr="008A5C14">
        <w:rPr>
          <w:i/>
          <w:sz w:val="22"/>
          <w:szCs w:val="22"/>
        </w:rPr>
        <w:t>Департаменту комунальної власності м. Києва виконавчого органу Київради (КМДА)  доопрацювати наданий Перелік та представити його на розгляд на наступне засідання комісії.</w:t>
      </w:r>
      <w:r w:rsidR="00D51E44" w:rsidRPr="008A5C14">
        <w:rPr>
          <w:i/>
          <w:w w:val="101"/>
          <w:sz w:val="22"/>
          <w:szCs w:val="22"/>
          <w:lang w:eastAsia="ru-RU"/>
        </w:rPr>
        <w:t xml:space="preserve">    </w:t>
      </w:r>
    </w:p>
    <w:p w:rsidR="00477B7E" w:rsidRPr="00477B7E" w:rsidRDefault="002F34BC" w:rsidP="00477B7E">
      <w:pPr>
        <w:rPr>
          <w:rFonts w:eastAsiaTheme="minorEastAsia"/>
          <w:bCs/>
          <w:i/>
          <w:color w:val="70AD47" w:themeColor="accent6"/>
          <w:sz w:val="28"/>
          <w:szCs w:val="28"/>
        </w:rPr>
      </w:pPr>
      <w:r w:rsidRPr="009C1694">
        <w:rPr>
          <w:sz w:val="28"/>
          <w:szCs w:val="28"/>
        </w:rPr>
        <w:t>4</w:t>
      </w:r>
      <w:r w:rsidR="00C378FB" w:rsidRPr="009C1694">
        <w:rPr>
          <w:sz w:val="28"/>
          <w:szCs w:val="28"/>
        </w:rPr>
        <w:t xml:space="preserve">.1. </w:t>
      </w:r>
      <w:r w:rsidR="003F3FF1" w:rsidRPr="009C1694">
        <w:rPr>
          <w:sz w:val="28"/>
          <w:szCs w:val="28"/>
        </w:rPr>
        <w:t>Про розгляд звернення  Департаменту комунальної власності м. Києва виконавчого органу Київради (КМДА)</w:t>
      </w:r>
      <w:r w:rsidR="00C378FB" w:rsidRPr="009C1694">
        <w:rPr>
          <w:sz w:val="28"/>
          <w:szCs w:val="28"/>
        </w:rPr>
        <w:t xml:space="preserve"> на виконання доручення постійної комісії Київської міської ради з питань власності від 11.02.2020 (протокол №3/189)</w:t>
      </w:r>
      <w:r w:rsidR="00477B7E" w:rsidRPr="00477B7E">
        <w:rPr>
          <w:rFonts w:eastAsiaTheme="minorEastAsia"/>
          <w:w w:val="101"/>
          <w:sz w:val="28"/>
          <w:szCs w:val="28"/>
          <w:lang w:eastAsia="ru-RU"/>
        </w:rPr>
        <w:t xml:space="preserve"> </w:t>
      </w:r>
      <w:r w:rsidR="00477B7E" w:rsidRPr="009C1694">
        <w:rPr>
          <w:rFonts w:eastAsiaTheme="minorEastAsia"/>
          <w:w w:val="101"/>
          <w:sz w:val="28"/>
          <w:szCs w:val="28"/>
          <w:lang w:eastAsia="ru-RU"/>
        </w:rPr>
        <w:t>(</w:t>
      </w:r>
      <w:r w:rsidR="00477B7E" w:rsidRPr="009C1694">
        <w:rPr>
          <w:rFonts w:eastAsiaTheme="minorEastAsia"/>
          <w:sz w:val="28"/>
          <w:szCs w:val="28"/>
        </w:rPr>
        <w:t>вих. №062/</w:t>
      </w:r>
      <w:r w:rsidR="009C1694" w:rsidRPr="009C1694">
        <w:rPr>
          <w:rFonts w:eastAsiaTheme="minorEastAsia"/>
          <w:sz w:val="28"/>
          <w:szCs w:val="28"/>
        </w:rPr>
        <w:t>11</w:t>
      </w:r>
      <w:r w:rsidR="00477B7E" w:rsidRPr="009C1694">
        <w:rPr>
          <w:rFonts w:eastAsiaTheme="minorEastAsia"/>
          <w:sz w:val="28"/>
          <w:szCs w:val="28"/>
        </w:rPr>
        <w:t>/1</w:t>
      </w:r>
      <w:r w:rsidR="009C1694" w:rsidRPr="009C1694">
        <w:rPr>
          <w:rFonts w:eastAsiaTheme="minorEastAsia"/>
          <w:sz w:val="28"/>
          <w:szCs w:val="28"/>
        </w:rPr>
        <w:t>8</w:t>
      </w:r>
      <w:r w:rsidR="00477B7E" w:rsidRPr="009C1694">
        <w:rPr>
          <w:rFonts w:eastAsiaTheme="minorEastAsia"/>
          <w:sz w:val="28"/>
          <w:szCs w:val="28"/>
        </w:rPr>
        <w:t>-</w:t>
      </w:r>
      <w:r w:rsidR="009C1694" w:rsidRPr="009C1694">
        <w:rPr>
          <w:rFonts w:eastAsiaTheme="minorEastAsia"/>
          <w:sz w:val="28"/>
          <w:szCs w:val="28"/>
        </w:rPr>
        <w:t>1463 від 20.02.</w:t>
      </w:r>
      <w:r w:rsidR="009C1694" w:rsidRPr="00A20527">
        <w:rPr>
          <w:rFonts w:eastAsiaTheme="minorEastAsia"/>
          <w:sz w:val="28"/>
          <w:szCs w:val="28"/>
        </w:rPr>
        <w:t>2020</w:t>
      </w:r>
      <w:r w:rsidR="00477B7E" w:rsidRPr="00A20527">
        <w:rPr>
          <w:rFonts w:eastAsiaTheme="minorEastAsia"/>
          <w:sz w:val="28"/>
          <w:szCs w:val="28"/>
        </w:rPr>
        <w:t>, вх. № 08/</w:t>
      </w:r>
      <w:r w:rsidR="00A20527" w:rsidRPr="00A20527">
        <w:rPr>
          <w:rFonts w:eastAsiaTheme="minorEastAsia"/>
          <w:w w:val="101"/>
          <w:sz w:val="28"/>
          <w:szCs w:val="28"/>
          <w:lang w:eastAsia="ru-RU"/>
        </w:rPr>
        <w:t>4291</w:t>
      </w:r>
      <w:r w:rsidR="00477B7E" w:rsidRPr="00A20527">
        <w:rPr>
          <w:rFonts w:eastAsiaTheme="minorEastAsia"/>
          <w:w w:val="101"/>
          <w:sz w:val="28"/>
          <w:szCs w:val="28"/>
          <w:lang w:eastAsia="ru-RU"/>
        </w:rPr>
        <w:t xml:space="preserve"> від </w:t>
      </w:r>
      <w:r w:rsidR="00A20527" w:rsidRPr="00A20527">
        <w:rPr>
          <w:rFonts w:eastAsiaTheme="minorEastAsia"/>
          <w:w w:val="101"/>
          <w:sz w:val="28"/>
          <w:szCs w:val="28"/>
          <w:lang w:eastAsia="ru-RU"/>
        </w:rPr>
        <w:t>2</w:t>
      </w:r>
      <w:r w:rsidR="00477B7E" w:rsidRPr="00A20527">
        <w:rPr>
          <w:rFonts w:eastAsiaTheme="minorEastAsia"/>
          <w:w w:val="101"/>
          <w:sz w:val="28"/>
          <w:szCs w:val="28"/>
          <w:lang w:eastAsia="ru-RU"/>
        </w:rPr>
        <w:t>1.0</w:t>
      </w:r>
      <w:r w:rsidR="00A20527" w:rsidRPr="00A20527">
        <w:rPr>
          <w:rFonts w:eastAsiaTheme="minorEastAsia"/>
          <w:w w:val="101"/>
          <w:sz w:val="28"/>
          <w:szCs w:val="28"/>
          <w:lang w:eastAsia="ru-RU"/>
        </w:rPr>
        <w:t>2</w:t>
      </w:r>
      <w:r w:rsidR="00477B7E" w:rsidRPr="00A20527">
        <w:rPr>
          <w:rFonts w:eastAsiaTheme="minorEastAsia"/>
          <w:w w:val="101"/>
          <w:sz w:val="28"/>
          <w:szCs w:val="28"/>
          <w:lang w:eastAsia="ru-RU"/>
        </w:rPr>
        <w:t>.2020).</w:t>
      </w:r>
      <w:r w:rsidR="00477B7E" w:rsidRPr="00A20527">
        <w:rPr>
          <w:rFonts w:eastAsiaTheme="minorEastAsia"/>
          <w:bCs/>
          <w:i/>
          <w:sz w:val="28"/>
          <w:szCs w:val="28"/>
        </w:rPr>
        <w:t xml:space="preserve"> </w:t>
      </w:r>
    </w:p>
    <w:p w:rsidR="00477B7E" w:rsidRPr="00E064CB" w:rsidRDefault="002F34BC" w:rsidP="00477B7E">
      <w:pPr>
        <w:pStyle w:val="aa"/>
        <w:tabs>
          <w:tab w:val="clear" w:pos="0"/>
        </w:tabs>
        <w:rPr>
          <w:bCs/>
          <w:i/>
        </w:rPr>
      </w:pPr>
      <w:r w:rsidRPr="00E064CB">
        <w:rPr>
          <w:rFonts w:eastAsia="Times New Roman"/>
          <w:lang w:eastAsia="uk-UA"/>
        </w:rPr>
        <w:t>4</w:t>
      </w:r>
      <w:r w:rsidR="00477B7E" w:rsidRPr="00E064CB">
        <w:rPr>
          <w:rFonts w:eastAsia="Times New Roman"/>
          <w:lang w:eastAsia="uk-UA"/>
        </w:rPr>
        <w:t xml:space="preserve">.2. Про розгляд звернення  Департаменту комунальної власності м. Києва виконавчого органу Київради (КМДА) щодо  надання кандидатур до </w:t>
      </w:r>
      <w:r w:rsidR="00E064CB" w:rsidRPr="00E064CB">
        <w:rPr>
          <w:rFonts w:eastAsia="Times New Roman"/>
          <w:lang w:eastAsia="uk-UA"/>
        </w:rPr>
        <w:t xml:space="preserve">персонального складу аукціонної комісії з продажу об’єктів малої приватизації комунальної власності територіальної громади міста Києва з числа депутатів постійної комісії Київради з питань власності у кількості 3 осіб. </w:t>
      </w:r>
      <w:r w:rsidR="00477B7E" w:rsidRPr="00E064CB">
        <w:rPr>
          <w:w w:val="101"/>
          <w:lang w:eastAsia="ru-RU"/>
        </w:rPr>
        <w:t>(</w:t>
      </w:r>
      <w:r w:rsidR="00477B7E" w:rsidRPr="00E064CB">
        <w:t>вих. №062/</w:t>
      </w:r>
      <w:r w:rsidR="00E064CB" w:rsidRPr="00E064CB">
        <w:t>11</w:t>
      </w:r>
      <w:r w:rsidR="00477B7E" w:rsidRPr="00E064CB">
        <w:t>/</w:t>
      </w:r>
      <w:r w:rsidR="00E064CB" w:rsidRPr="00E064CB">
        <w:t>21</w:t>
      </w:r>
      <w:r w:rsidR="00477B7E" w:rsidRPr="00E064CB">
        <w:t>-</w:t>
      </w:r>
      <w:r w:rsidR="00E064CB" w:rsidRPr="00E064CB">
        <w:t>1399</w:t>
      </w:r>
      <w:r w:rsidR="00477B7E" w:rsidRPr="00E064CB">
        <w:t xml:space="preserve"> від 1</w:t>
      </w:r>
      <w:r w:rsidR="00E064CB" w:rsidRPr="00E064CB">
        <w:t>9</w:t>
      </w:r>
      <w:r w:rsidR="00477B7E" w:rsidRPr="00E064CB">
        <w:t>.0</w:t>
      </w:r>
      <w:r w:rsidR="00E064CB" w:rsidRPr="00E064CB">
        <w:t>2</w:t>
      </w:r>
      <w:r w:rsidR="00477B7E" w:rsidRPr="00E064CB">
        <w:t>.2020, вх. № 08/</w:t>
      </w:r>
      <w:r w:rsidR="00E064CB" w:rsidRPr="00E064CB">
        <w:t>4099</w:t>
      </w:r>
      <w:r w:rsidR="00477B7E" w:rsidRPr="00E064CB">
        <w:rPr>
          <w:w w:val="101"/>
          <w:lang w:eastAsia="ru-RU"/>
        </w:rPr>
        <w:t xml:space="preserve"> від 1</w:t>
      </w:r>
      <w:r w:rsidR="00E064CB" w:rsidRPr="00E064CB">
        <w:rPr>
          <w:w w:val="101"/>
          <w:lang w:eastAsia="ru-RU"/>
        </w:rPr>
        <w:t>9</w:t>
      </w:r>
      <w:r w:rsidR="00477B7E" w:rsidRPr="00E064CB">
        <w:rPr>
          <w:w w:val="101"/>
          <w:lang w:eastAsia="ru-RU"/>
        </w:rPr>
        <w:t>.0</w:t>
      </w:r>
      <w:r w:rsidR="00E064CB" w:rsidRPr="00E064CB">
        <w:rPr>
          <w:w w:val="101"/>
          <w:lang w:eastAsia="ru-RU"/>
        </w:rPr>
        <w:t>2</w:t>
      </w:r>
      <w:r w:rsidR="00477B7E" w:rsidRPr="00E064CB">
        <w:rPr>
          <w:w w:val="101"/>
          <w:lang w:eastAsia="ru-RU"/>
        </w:rPr>
        <w:t>.2020).</w:t>
      </w:r>
      <w:r w:rsidR="00477B7E" w:rsidRPr="00E064CB">
        <w:rPr>
          <w:bCs/>
          <w:i/>
        </w:rPr>
        <w:t xml:space="preserve"> </w:t>
      </w:r>
    </w:p>
    <w:p w:rsidR="00C378FB" w:rsidRDefault="00C378FB" w:rsidP="00C378FB">
      <w:pPr>
        <w:textAlignment w:val="baseline"/>
        <w:rPr>
          <w:sz w:val="28"/>
          <w:szCs w:val="28"/>
        </w:rPr>
      </w:pPr>
      <w:r w:rsidRPr="009225C3">
        <w:rPr>
          <w:sz w:val="28"/>
          <w:szCs w:val="28"/>
        </w:rPr>
        <w:t xml:space="preserve">Доповідач:  представник Департаменту. </w:t>
      </w:r>
    </w:p>
    <w:p w:rsidR="00BB6B0D" w:rsidRDefault="00BB6B0D" w:rsidP="00C378FB">
      <w:pPr>
        <w:textAlignment w:val="baseline"/>
        <w:rPr>
          <w:sz w:val="28"/>
          <w:szCs w:val="28"/>
        </w:rPr>
      </w:pPr>
    </w:p>
    <w:p w:rsidR="00BB6B0D" w:rsidRDefault="002F34BC" w:rsidP="00BB6B0D">
      <w:pPr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BB6B0D">
        <w:rPr>
          <w:rFonts w:eastAsiaTheme="minorEastAsia"/>
          <w:sz w:val="28"/>
          <w:szCs w:val="28"/>
        </w:rPr>
        <w:t>. Про</w:t>
      </w:r>
      <w:r w:rsidR="00BB6B0D">
        <w:rPr>
          <w:bCs/>
          <w:sz w:val="28"/>
          <w:szCs w:val="28"/>
        </w:rPr>
        <w:t xml:space="preserve"> повторний</w:t>
      </w:r>
      <w:r w:rsidR="00BB6B0D">
        <w:rPr>
          <w:rFonts w:eastAsiaTheme="minorEastAsia"/>
          <w:sz w:val="28"/>
          <w:szCs w:val="28"/>
        </w:rPr>
        <w:t xml:space="preserve"> розгляд проєкту рішення Київради </w:t>
      </w:r>
      <w:r w:rsidR="00BB6B0D">
        <w:rPr>
          <w:sz w:val="28"/>
          <w:szCs w:val="28"/>
        </w:rPr>
        <w:t xml:space="preserve">"Про  приватизацію нежилих приміщень на </w:t>
      </w:r>
      <w:proofErr w:type="spellStart"/>
      <w:r w:rsidR="00BB6B0D">
        <w:rPr>
          <w:sz w:val="28"/>
          <w:szCs w:val="28"/>
        </w:rPr>
        <w:t>вул.Харківське</w:t>
      </w:r>
      <w:proofErr w:type="spellEnd"/>
      <w:r w:rsidR="00BB6B0D">
        <w:rPr>
          <w:sz w:val="28"/>
          <w:szCs w:val="28"/>
        </w:rPr>
        <w:t xml:space="preserve"> шосе, 144, літ А» </w:t>
      </w:r>
      <w:r w:rsidR="00BB6B0D">
        <w:rPr>
          <w:rFonts w:eastAsiaTheme="minorEastAsia"/>
          <w:sz w:val="28"/>
          <w:szCs w:val="28"/>
        </w:rPr>
        <w:t>за поданням за подання депутата Київради Л.Антонєнка (доручення №08/231-3946/ПР від 19.02.2019)</w:t>
      </w:r>
      <w:r w:rsidR="00BB6B0D">
        <w:rPr>
          <w:bCs/>
          <w:sz w:val="28"/>
          <w:szCs w:val="28"/>
        </w:rPr>
        <w:t xml:space="preserve"> </w:t>
      </w:r>
      <w:r w:rsidR="00BB6B0D">
        <w:rPr>
          <w:w w:val="101"/>
          <w:sz w:val="28"/>
          <w:szCs w:val="28"/>
          <w:lang w:eastAsia="ru-RU"/>
        </w:rPr>
        <w:t xml:space="preserve">у зв’язку з </w:t>
      </w:r>
      <w:r w:rsidR="00BB6B0D">
        <w:rPr>
          <w:bCs/>
          <w:sz w:val="28"/>
          <w:szCs w:val="28"/>
        </w:rPr>
        <w:t xml:space="preserve">правовим висновком Управління правового забезпечення діяльності Київської міської ради </w:t>
      </w:r>
      <w:r w:rsidR="00BB6B0D">
        <w:rPr>
          <w:w w:val="101"/>
          <w:sz w:val="28"/>
          <w:szCs w:val="28"/>
          <w:lang w:eastAsia="ru-RU"/>
        </w:rPr>
        <w:t>(від 19.02.2020 №08/230-302)</w:t>
      </w:r>
      <w:r w:rsidR="00BB6B0D">
        <w:rPr>
          <w:rFonts w:eastAsiaTheme="minorEastAsia"/>
          <w:sz w:val="28"/>
          <w:szCs w:val="28"/>
        </w:rPr>
        <w:t>.</w:t>
      </w:r>
    </w:p>
    <w:p w:rsidR="00BB6B0D" w:rsidRDefault="00BB6B0D" w:rsidP="00BB6B0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Доповідач: Л.Антонєнко.</w:t>
      </w:r>
    </w:p>
    <w:p w:rsidR="00C378FB" w:rsidRPr="009225C3" w:rsidRDefault="00C378FB" w:rsidP="00C378FB">
      <w:pPr>
        <w:textAlignment w:val="baseline"/>
        <w:rPr>
          <w:sz w:val="28"/>
          <w:szCs w:val="28"/>
        </w:rPr>
      </w:pPr>
    </w:p>
    <w:p w:rsidR="00C378FB" w:rsidRDefault="00C378FB" w:rsidP="00C378FB">
      <w:pPr>
        <w:jc w:val="center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Проекти розпоряджень  виконавчого органу Київської міської ради (Київської міської державної адміністрації)</w:t>
      </w:r>
    </w:p>
    <w:p w:rsidR="003F3FF1" w:rsidRPr="00CF4089" w:rsidRDefault="003F3FF1">
      <w:pPr>
        <w:pStyle w:val="aa"/>
        <w:tabs>
          <w:tab w:val="clear" w:pos="0"/>
        </w:tabs>
        <w:rPr>
          <w:rFonts w:eastAsia="Times New Roman"/>
          <w:lang w:eastAsia="uk-UA"/>
        </w:rPr>
      </w:pPr>
    </w:p>
    <w:p w:rsidR="00604888" w:rsidRPr="0062075F" w:rsidRDefault="002F34BC" w:rsidP="00BD2483">
      <w:pPr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en-US"/>
        </w:rPr>
        <w:t>6</w:t>
      </w:r>
      <w:r w:rsidR="00C378FB">
        <w:rPr>
          <w:rFonts w:eastAsiaTheme="minorEastAsia"/>
          <w:sz w:val="28"/>
          <w:szCs w:val="28"/>
          <w:lang w:eastAsia="en-US"/>
        </w:rPr>
        <w:t>.</w:t>
      </w:r>
      <w:r w:rsidR="00604888">
        <w:rPr>
          <w:sz w:val="28"/>
          <w:szCs w:val="28"/>
        </w:rPr>
        <w:t xml:space="preserve"> </w:t>
      </w:r>
      <w:r w:rsidR="00604888" w:rsidRPr="0062075F">
        <w:rPr>
          <w:sz w:val="28"/>
          <w:szCs w:val="28"/>
        </w:rPr>
        <w:t>Про розгляд про</w:t>
      </w:r>
      <w:r w:rsidR="00604888">
        <w:rPr>
          <w:sz w:val="28"/>
          <w:szCs w:val="28"/>
        </w:rPr>
        <w:t>є</w:t>
      </w:r>
      <w:r w:rsidR="00604888" w:rsidRPr="0062075F">
        <w:rPr>
          <w:sz w:val="28"/>
          <w:szCs w:val="28"/>
        </w:rPr>
        <w:t>кту розпорядження викон</w:t>
      </w:r>
      <w:r w:rsidR="00D06838">
        <w:rPr>
          <w:sz w:val="28"/>
          <w:szCs w:val="28"/>
        </w:rPr>
        <w:t>авчого органу Київ</w:t>
      </w:r>
      <w:r w:rsidR="00604888" w:rsidRPr="0062075F">
        <w:rPr>
          <w:sz w:val="28"/>
          <w:szCs w:val="28"/>
        </w:rPr>
        <w:t xml:space="preserve">ради (КМДА) </w:t>
      </w:r>
      <w:r w:rsidR="00604888" w:rsidRPr="00604888">
        <w:rPr>
          <w:sz w:val="28"/>
          <w:szCs w:val="28"/>
        </w:rPr>
        <w:t xml:space="preserve">"Про затвердження Положення про Департамент промисловості та розвитку </w:t>
      </w:r>
      <w:r w:rsidR="00604888" w:rsidRPr="00604888">
        <w:rPr>
          <w:sz w:val="28"/>
          <w:szCs w:val="28"/>
        </w:rPr>
        <w:lastRenderedPageBreak/>
        <w:t>підприємництва виконавчого органу  Київської міської ради (Київської міської державної адміністрації)"</w:t>
      </w:r>
      <w:r w:rsidR="00604888" w:rsidRPr="0062075F">
        <w:rPr>
          <w:sz w:val="28"/>
          <w:szCs w:val="28"/>
        </w:rPr>
        <w:t xml:space="preserve"> за поданням </w:t>
      </w:r>
      <w:r w:rsidR="00BD2483" w:rsidRPr="00604888">
        <w:rPr>
          <w:sz w:val="28"/>
          <w:szCs w:val="28"/>
        </w:rPr>
        <w:t>Департамент</w:t>
      </w:r>
      <w:r w:rsidR="00BD2483">
        <w:rPr>
          <w:sz w:val="28"/>
          <w:szCs w:val="28"/>
        </w:rPr>
        <w:t>у</w:t>
      </w:r>
      <w:r w:rsidR="00BD2483" w:rsidRPr="00604888">
        <w:rPr>
          <w:sz w:val="28"/>
          <w:szCs w:val="28"/>
        </w:rPr>
        <w:t xml:space="preserve"> промисловості та розвитку підприємництва виконавчого органу Київської міської ради (Київської міської державної адміністрації)"</w:t>
      </w:r>
      <w:r w:rsidR="00604888" w:rsidRPr="0062075F">
        <w:rPr>
          <w:sz w:val="28"/>
          <w:szCs w:val="28"/>
        </w:rPr>
        <w:t xml:space="preserve"> (вих. №0</w:t>
      </w:r>
      <w:r w:rsidR="00BD2483">
        <w:rPr>
          <w:sz w:val="28"/>
          <w:szCs w:val="28"/>
        </w:rPr>
        <w:t xml:space="preserve">52-445 </w:t>
      </w:r>
      <w:r w:rsidR="00604888" w:rsidRPr="0062075F">
        <w:rPr>
          <w:sz w:val="28"/>
          <w:szCs w:val="28"/>
        </w:rPr>
        <w:t>від 3</w:t>
      </w:r>
      <w:r w:rsidR="00BD2483">
        <w:rPr>
          <w:sz w:val="28"/>
          <w:szCs w:val="28"/>
        </w:rPr>
        <w:t>1</w:t>
      </w:r>
      <w:r w:rsidR="00604888" w:rsidRPr="0062075F">
        <w:rPr>
          <w:sz w:val="28"/>
          <w:szCs w:val="28"/>
        </w:rPr>
        <w:t>.0</w:t>
      </w:r>
      <w:r w:rsidR="00BD2483">
        <w:rPr>
          <w:sz w:val="28"/>
          <w:szCs w:val="28"/>
        </w:rPr>
        <w:t>1</w:t>
      </w:r>
      <w:r w:rsidR="00604888" w:rsidRPr="0062075F">
        <w:rPr>
          <w:sz w:val="28"/>
          <w:szCs w:val="28"/>
        </w:rPr>
        <w:t>.20</w:t>
      </w:r>
      <w:r w:rsidR="00BD2483">
        <w:rPr>
          <w:sz w:val="28"/>
          <w:szCs w:val="28"/>
        </w:rPr>
        <w:t>20</w:t>
      </w:r>
      <w:r w:rsidR="00604888" w:rsidRPr="0062075F">
        <w:rPr>
          <w:sz w:val="28"/>
          <w:szCs w:val="28"/>
        </w:rPr>
        <w:t>; вх.№08/26</w:t>
      </w:r>
      <w:r w:rsidR="00BD2483">
        <w:rPr>
          <w:sz w:val="28"/>
          <w:szCs w:val="28"/>
        </w:rPr>
        <w:t>72</w:t>
      </w:r>
      <w:r w:rsidR="00604888" w:rsidRPr="0062075F">
        <w:rPr>
          <w:sz w:val="28"/>
          <w:szCs w:val="28"/>
        </w:rPr>
        <w:t xml:space="preserve"> від 05.</w:t>
      </w:r>
      <w:r w:rsidR="00BD2483">
        <w:rPr>
          <w:sz w:val="28"/>
          <w:szCs w:val="28"/>
        </w:rPr>
        <w:t>02.</w:t>
      </w:r>
      <w:r w:rsidR="00604888" w:rsidRPr="0062075F">
        <w:rPr>
          <w:sz w:val="28"/>
          <w:szCs w:val="28"/>
        </w:rPr>
        <w:t>20</w:t>
      </w:r>
      <w:r w:rsidR="00BD2483">
        <w:rPr>
          <w:sz w:val="28"/>
          <w:szCs w:val="28"/>
        </w:rPr>
        <w:t>20</w:t>
      </w:r>
      <w:r w:rsidR="00604888" w:rsidRPr="0062075F">
        <w:rPr>
          <w:sz w:val="28"/>
          <w:szCs w:val="28"/>
        </w:rPr>
        <w:t>).</w:t>
      </w:r>
    </w:p>
    <w:p w:rsidR="00201A31" w:rsidRPr="00C058E5" w:rsidRDefault="00201A31" w:rsidP="00201A31">
      <w:pPr>
        <w:rPr>
          <w:i/>
          <w:sz w:val="28"/>
          <w:szCs w:val="28"/>
        </w:rPr>
      </w:pPr>
      <w:r w:rsidRPr="00567C50">
        <w:rPr>
          <w:i/>
          <w:sz w:val="28"/>
          <w:szCs w:val="28"/>
        </w:rPr>
        <w:t>Додатки направленні</w:t>
      </w:r>
      <w:r>
        <w:rPr>
          <w:i/>
          <w:sz w:val="28"/>
          <w:szCs w:val="28"/>
        </w:rPr>
        <w:t xml:space="preserve"> на </w:t>
      </w:r>
      <w:r w:rsidRPr="00567C50">
        <w:rPr>
          <w:i/>
          <w:sz w:val="28"/>
          <w:szCs w:val="28"/>
        </w:rPr>
        <w:t xml:space="preserve"> </w:t>
      </w:r>
      <w:proofErr w:type="spellStart"/>
      <w:r w:rsidRPr="00567C50">
        <w:rPr>
          <w:i/>
          <w:iCs/>
          <w:color w:val="222222"/>
          <w:sz w:val="28"/>
          <w:szCs w:val="28"/>
          <w:shd w:val="clear" w:color="auto" w:fill="FFFFFF"/>
        </w:rPr>
        <w:t>email</w:t>
      </w:r>
      <w:proofErr w:type="spellEnd"/>
      <w:r>
        <w:rPr>
          <w:i/>
          <w:iCs/>
          <w:color w:val="222222"/>
          <w:sz w:val="28"/>
          <w:szCs w:val="28"/>
          <w:shd w:val="clear" w:color="auto" w:fill="FFFFFF"/>
        </w:rPr>
        <w:t>.</w:t>
      </w:r>
    </w:p>
    <w:p w:rsidR="00604888" w:rsidRDefault="00604888" w:rsidP="00604888">
      <w:pPr>
        <w:tabs>
          <w:tab w:val="left" w:pos="0"/>
        </w:tabs>
        <w:rPr>
          <w:sz w:val="28"/>
          <w:szCs w:val="28"/>
        </w:rPr>
      </w:pPr>
      <w:r w:rsidRPr="0062075F">
        <w:rPr>
          <w:sz w:val="28"/>
          <w:szCs w:val="28"/>
        </w:rPr>
        <w:t>Доповідач: представник Департаменту</w:t>
      </w:r>
      <w:r w:rsidR="004F5225" w:rsidRPr="00F75BDA">
        <w:rPr>
          <w:color w:val="FF0000"/>
          <w:sz w:val="28"/>
          <w:szCs w:val="28"/>
        </w:rPr>
        <w:t xml:space="preserve"> </w:t>
      </w:r>
      <w:r w:rsidR="004F5225" w:rsidRPr="00604888">
        <w:rPr>
          <w:sz w:val="28"/>
          <w:szCs w:val="28"/>
        </w:rPr>
        <w:t>промисловості та розвитку підприємництв</w:t>
      </w:r>
      <w:r w:rsidR="004F5225" w:rsidRPr="00F75826">
        <w:rPr>
          <w:sz w:val="28"/>
          <w:szCs w:val="28"/>
        </w:rPr>
        <w:t>а.</w:t>
      </w:r>
    </w:p>
    <w:p w:rsidR="00604888" w:rsidRDefault="00604888" w:rsidP="00B95EC4">
      <w:pPr>
        <w:rPr>
          <w:sz w:val="28"/>
          <w:szCs w:val="28"/>
        </w:rPr>
      </w:pPr>
    </w:p>
    <w:p w:rsidR="00BB6B0D" w:rsidRDefault="00BB6B0D" w:rsidP="00B95EC4">
      <w:pPr>
        <w:rPr>
          <w:sz w:val="28"/>
          <w:szCs w:val="28"/>
        </w:rPr>
      </w:pPr>
    </w:p>
    <w:p w:rsidR="00BB6B0D" w:rsidRDefault="00BB6B0D" w:rsidP="00B95EC4">
      <w:pPr>
        <w:rPr>
          <w:sz w:val="28"/>
          <w:szCs w:val="28"/>
        </w:rPr>
      </w:pPr>
    </w:p>
    <w:p w:rsidR="00C378FB" w:rsidRDefault="00C378FB" w:rsidP="00C378FB">
      <w:pPr>
        <w:jc w:val="center"/>
        <w:rPr>
          <w:b/>
          <w:sz w:val="28"/>
          <w:szCs w:val="28"/>
        </w:rPr>
      </w:pPr>
      <w:r w:rsidRPr="00C378FB">
        <w:rPr>
          <w:b/>
          <w:sz w:val="28"/>
          <w:szCs w:val="28"/>
        </w:rPr>
        <w:t xml:space="preserve">Різне </w:t>
      </w:r>
    </w:p>
    <w:p w:rsidR="00695871" w:rsidRDefault="00695871" w:rsidP="00695871">
      <w:pPr>
        <w:rPr>
          <w:b/>
          <w:sz w:val="28"/>
          <w:szCs w:val="28"/>
        </w:rPr>
      </w:pPr>
    </w:p>
    <w:p w:rsidR="00477B7E" w:rsidRPr="006868A6" w:rsidRDefault="002F34BC" w:rsidP="006868A6">
      <w:pPr>
        <w:pStyle w:val="aa"/>
        <w:tabs>
          <w:tab w:val="clear" w:pos="0"/>
        </w:tabs>
        <w:rPr>
          <w:rFonts w:eastAsia="Times New Roman"/>
          <w:lang w:eastAsia="uk-UA"/>
        </w:rPr>
      </w:pPr>
      <w:r w:rsidRPr="006868A6">
        <w:rPr>
          <w:rFonts w:eastAsia="Times New Roman"/>
          <w:lang w:eastAsia="uk-UA"/>
        </w:rPr>
        <w:t>7</w:t>
      </w:r>
      <w:r w:rsidR="00477B7E" w:rsidRPr="006868A6">
        <w:rPr>
          <w:rFonts w:eastAsia="Times New Roman"/>
          <w:lang w:eastAsia="uk-UA"/>
        </w:rPr>
        <w:t>. Про розгляд звернення голови постійної комісії Київської міської ради з питань власності М.Конобаса щодо скасування</w:t>
      </w:r>
      <w:r w:rsidR="00801475" w:rsidRPr="006868A6">
        <w:rPr>
          <w:rFonts w:eastAsia="Times New Roman"/>
          <w:lang w:eastAsia="uk-UA"/>
        </w:rPr>
        <w:t xml:space="preserve"> (перегляду)</w:t>
      </w:r>
      <w:r w:rsidR="00477B7E" w:rsidRPr="006868A6">
        <w:rPr>
          <w:rFonts w:eastAsia="Times New Roman"/>
          <w:lang w:eastAsia="uk-UA"/>
        </w:rPr>
        <w:t xml:space="preserve"> рішень комісії в частині встановленні орендарям пільгових орендних ставок за користування нежитловими приміщеннями територіальної громади м.Києва (</w:t>
      </w:r>
      <w:r w:rsidR="006868A6">
        <w:rPr>
          <w:rFonts w:eastAsia="Times New Roman"/>
          <w:lang w:eastAsia="uk-UA"/>
        </w:rPr>
        <w:t>вих. № 08/283-14</w:t>
      </w:r>
      <w:r w:rsidR="00DD3E18">
        <w:rPr>
          <w:rFonts w:eastAsia="Times New Roman"/>
          <w:lang w:eastAsia="uk-UA"/>
        </w:rPr>
        <w:t>6</w:t>
      </w:r>
      <w:r w:rsidR="006868A6">
        <w:rPr>
          <w:rFonts w:eastAsia="Times New Roman"/>
          <w:lang w:eastAsia="uk-UA"/>
        </w:rPr>
        <w:t xml:space="preserve"> вих. від 2</w:t>
      </w:r>
      <w:r w:rsidR="00DD3E18">
        <w:rPr>
          <w:rFonts w:eastAsia="Times New Roman"/>
          <w:lang w:eastAsia="uk-UA"/>
        </w:rPr>
        <w:t>1</w:t>
      </w:r>
      <w:r w:rsidR="006868A6">
        <w:rPr>
          <w:rFonts w:eastAsia="Times New Roman"/>
          <w:lang w:eastAsia="uk-UA"/>
        </w:rPr>
        <w:t>.02.2020, вх. № 08/42</w:t>
      </w:r>
      <w:r w:rsidR="00DD3E18">
        <w:rPr>
          <w:rFonts w:eastAsia="Times New Roman"/>
          <w:lang w:eastAsia="uk-UA"/>
        </w:rPr>
        <w:t>71</w:t>
      </w:r>
      <w:r w:rsidR="006868A6">
        <w:rPr>
          <w:rFonts w:eastAsia="Times New Roman"/>
          <w:lang w:eastAsia="uk-UA"/>
        </w:rPr>
        <w:t xml:space="preserve"> від 2</w:t>
      </w:r>
      <w:r w:rsidR="00DD3E18">
        <w:rPr>
          <w:rFonts w:eastAsia="Times New Roman"/>
          <w:lang w:eastAsia="uk-UA"/>
        </w:rPr>
        <w:t>1</w:t>
      </w:r>
      <w:r w:rsidR="006868A6">
        <w:rPr>
          <w:rFonts w:eastAsia="Times New Roman"/>
          <w:lang w:eastAsia="uk-UA"/>
        </w:rPr>
        <w:t>.02.2020</w:t>
      </w:r>
      <w:r w:rsidR="00477B7E" w:rsidRPr="006868A6">
        <w:rPr>
          <w:rFonts w:eastAsia="Times New Roman"/>
          <w:lang w:eastAsia="uk-UA"/>
        </w:rPr>
        <w:t xml:space="preserve">). </w:t>
      </w:r>
    </w:p>
    <w:p w:rsidR="006868A6" w:rsidRDefault="006868A6" w:rsidP="00C378FB">
      <w:pPr>
        <w:jc w:val="center"/>
        <w:rPr>
          <w:b/>
          <w:sz w:val="28"/>
          <w:szCs w:val="28"/>
        </w:rPr>
      </w:pPr>
    </w:p>
    <w:p w:rsidR="00C378FB" w:rsidRDefault="002F34BC" w:rsidP="00C378F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</w:t>
      </w:r>
      <w:r w:rsidR="00C378FB">
        <w:rPr>
          <w:sz w:val="28"/>
          <w:szCs w:val="28"/>
          <w:shd w:val="clear" w:color="auto" w:fill="FFFFFF"/>
        </w:rPr>
        <w:t xml:space="preserve">. Про розгляд депутатського звернення депутата Київради Л.Антонєнка щодо заслуховування інформації (вих.№08/279/08/156-1271 від 14.02.2020; </w:t>
      </w:r>
      <w:r w:rsidR="00C378FB" w:rsidRPr="00716AB7">
        <w:rPr>
          <w:sz w:val="28"/>
          <w:szCs w:val="28"/>
          <w:shd w:val="clear" w:color="auto" w:fill="FFFFFF"/>
        </w:rPr>
        <w:t>вх.№08/3860 від 17.02.2020</w:t>
      </w:r>
      <w:r w:rsidR="00C378FB">
        <w:rPr>
          <w:sz w:val="28"/>
          <w:szCs w:val="28"/>
          <w:shd w:val="clear" w:color="auto" w:fill="FFFFFF"/>
        </w:rPr>
        <w:t>)</w:t>
      </w:r>
      <w:r w:rsidR="00C378FB" w:rsidRPr="00716AB7">
        <w:rPr>
          <w:sz w:val="28"/>
          <w:szCs w:val="28"/>
          <w:shd w:val="clear" w:color="auto" w:fill="FFFFFF"/>
        </w:rPr>
        <w:t>:</w:t>
      </w:r>
    </w:p>
    <w:p w:rsidR="00C378FB" w:rsidRPr="00641482" w:rsidRDefault="00C378FB" w:rsidP="00C378FB">
      <w:pPr>
        <w:pStyle w:val="a3"/>
        <w:numPr>
          <w:ilvl w:val="0"/>
          <w:numId w:val="5"/>
        </w:numPr>
        <w:ind w:left="0" w:firstLine="0"/>
        <w:rPr>
          <w:sz w:val="28"/>
          <w:szCs w:val="28"/>
          <w:shd w:val="clear" w:color="auto" w:fill="FFFFFF"/>
        </w:rPr>
      </w:pPr>
      <w:r w:rsidRPr="00641482">
        <w:rPr>
          <w:color w:val="000000"/>
          <w:sz w:val="28"/>
          <w:szCs w:val="28"/>
          <w:shd w:val="clear" w:color="auto" w:fill="FFFFFF"/>
        </w:rPr>
        <w:t xml:space="preserve">комунального підприємства  "Київкінофільм", як </w:t>
      </w:r>
      <w:r w:rsidRPr="00641482">
        <w:rPr>
          <w:sz w:val="28"/>
          <w:szCs w:val="28"/>
          <w:shd w:val="clear" w:color="auto" w:fill="FFFFFF"/>
        </w:rPr>
        <w:t xml:space="preserve">балансоутримувача будівлі кінотеатру "Київ", </w:t>
      </w:r>
      <w:r w:rsidRPr="00641482">
        <w:rPr>
          <w:sz w:val="28"/>
          <w:szCs w:val="28"/>
        </w:rPr>
        <w:t>щодо сум нарахованих та сплачених ТОВ "</w:t>
      </w:r>
      <w:proofErr w:type="spellStart"/>
      <w:r w:rsidRPr="00641482">
        <w:rPr>
          <w:sz w:val="28"/>
          <w:szCs w:val="28"/>
        </w:rPr>
        <w:t>Сінема</w:t>
      </w:r>
      <w:proofErr w:type="spellEnd"/>
      <w:r w:rsidRPr="00641482">
        <w:rPr>
          <w:sz w:val="28"/>
          <w:szCs w:val="28"/>
        </w:rPr>
        <w:t>-Центр" по  орендній платі та інших платежів за кожен місяць оренди кінотеатру "Київ" згідно з додатком до звернення депутата Л.Антонєнка №</w:t>
      </w:r>
      <w:r w:rsidRPr="0064148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8/279/08/156-1255 від 10.01.2020;</w:t>
      </w:r>
    </w:p>
    <w:p w:rsidR="00C378FB" w:rsidRPr="00641482" w:rsidRDefault="00C378FB" w:rsidP="00C378FB">
      <w:pPr>
        <w:pStyle w:val="a3"/>
        <w:numPr>
          <w:ilvl w:val="0"/>
          <w:numId w:val="5"/>
        </w:numPr>
        <w:ind w:left="0" w:firstLine="0"/>
        <w:rPr>
          <w:color w:val="000000"/>
          <w:sz w:val="28"/>
          <w:szCs w:val="28"/>
        </w:rPr>
      </w:pPr>
      <w:r w:rsidRPr="00641482">
        <w:rPr>
          <w:color w:val="000000"/>
          <w:sz w:val="28"/>
          <w:szCs w:val="28"/>
        </w:rPr>
        <w:t xml:space="preserve"> Департаменту комунальної власності м.Києва виконавчого органу Київської міської ради (Київської міської державної адміністрації)  щодо стану погодження ТОВ "</w:t>
      </w:r>
      <w:proofErr w:type="spellStart"/>
      <w:r w:rsidRPr="00641482">
        <w:rPr>
          <w:color w:val="000000"/>
          <w:sz w:val="28"/>
          <w:szCs w:val="28"/>
        </w:rPr>
        <w:t>Сінема</w:t>
      </w:r>
      <w:proofErr w:type="spellEnd"/>
      <w:r w:rsidRPr="00641482">
        <w:rPr>
          <w:color w:val="000000"/>
          <w:sz w:val="28"/>
          <w:szCs w:val="28"/>
        </w:rPr>
        <w:t>-Центр" документів для проведення ремонту кінотеатру "Київ" та у разі проведення ТОВ "</w:t>
      </w:r>
      <w:proofErr w:type="spellStart"/>
      <w:r w:rsidRPr="00641482">
        <w:rPr>
          <w:color w:val="000000"/>
          <w:sz w:val="28"/>
          <w:szCs w:val="28"/>
        </w:rPr>
        <w:t>Сінема</w:t>
      </w:r>
      <w:proofErr w:type="spellEnd"/>
      <w:r w:rsidRPr="00641482">
        <w:rPr>
          <w:color w:val="000000"/>
          <w:sz w:val="28"/>
          <w:szCs w:val="28"/>
        </w:rPr>
        <w:t>-Центр" відповідних ремонтних робіт в кінотеатрі "Київ" надати копії відповідних погоджень.</w:t>
      </w:r>
    </w:p>
    <w:p w:rsidR="00C378FB" w:rsidRDefault="00C378FB" w:rsidP="00C378F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r>
        <w:rPr>
          <w:color w:val="000000"/>
          <w:sz w:val="28"/>
          <w:szCs w:val="28"/>
        </w:rPr>
        <w:t>директор</w:t>
      </w:r>
      <w:r w:rsidRPr="00231D8B">
        <w:rPr>
          <w:color w:val="000000"/>
          <w:sz w:val="28"/>
          <w:szCs w:val="28"/>
        </w:rPr>
        <w:t xml:space="preserve"> комунального підприємства</w:t>
      </w:r>
      <w:r>
        <w:rPr>
          <w:color w:val="000000"/>
          <w:sz w:val="28"/>
          <w:szCs w:val="28"/>
        </w:rPr>
        <w:t xml:space="preserve"> "Київкінофільм" представник Департаменту.</w:t>
      </w:r>
    </w:p>
    <w:p w:rsidR="00C378FB" w:rsidRDefault="00C378FB" w:rsidP="00C378FB">
      <w:pPr>
        <w:rPr>
          <w:color w:val="000000"/>
          <w:sz w:val="28"/>
          <w:szCs w:val="28"/>
        </w:rPr>
      </w:pPr>
    </w:p>
    <w:p w:rsidR="00C378FB" w:rsidRDefault="002F34BC" w:rsidP="00C378F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066E44">
        <w:rPr>
          <w:bCs/>
          <w:sz w:val="28"/>
          <w:szCs w:val="28"/>
        </w:rPr>
        <w:t>.</w:t>
      </w:r>
      <w:r w:rsidR="00C378FB">
        <w:rPr>
          <w:bCs/>
          <w:sz w:val="28"/>
          <w:szCs w:val="28"/>
        </w:rPr>
        <w:t xml:space="preserve"> Про розгляд </w:t>
      </w:r>
      <w:r w:rsidR="00C378FB" w:rsidRPr="009956CD">
        <w:rPr>
          <w:bCs/>
          <w:sz w:val="28"/>
          <w:szCs w:val="28"/>
        </w:rPr>
        <w:t>депутатськ</w:t>
      </w:r>
      <w:r w:rsidR="00C378FB">
        <w:rPr>
          <w:bCs/>
          <w:sz w:val="28"/>
          <w:szCs w:val="28"/>
        </w:rPr>
        <w:t>ого</w:t>
      </w:r>
      <w:r w:rsidR="00C378FB" w:rsidRPr="009956CD">
        <w:rPr>
          <w:bCs/>
          <w:sz w:val="28"/>
          <w:szCs w:val="28"/>
        </w:rPr>
        <w:t xml:space="preserve"> звернення </w:t>
      </w:r>
      <w:r w:rsidR="00C378FB">
        <w:rPr>
          <w:bCs/>
          <w:sz w:val="28"/>
          <w:szCs w:val="28"/>
        </w:rPr>
        <w:t xml:space="preserve">депутата Київради </w:t>
      </w:r>
      <w:proofErr w:type="spellStart"/>
      <w:r w:rsidR="00C378FB">
        <w:rPr>
          <w:bCs/>
          <w:sz w:val="28"/>
          <w:szCs w:val="28"/>
        </w:rPr>
        <w:t>О.Поживанова</w:t>
      </w:r>
      <w:proofErr w:type="spellEnd"/>
      <w:r w:rsidR="00C378FB">
        <w:rPr>
          <w:bCs/>
          <w:sz w:val="28"/>
          <w:szCs w:val="28"/>
        </w:rPr>
        <w:t xml:space="preserve"> </w:t>
      </w:r>
      <w:r w:rsidR="00C378FB" w:rsidRPr="009956CD">
        <w:rPr>
          <w:bCs/>
          <w:sz w:val="28"/>
          <w:szCs w:val="28"/>
        </w:rPr>
        <w:t xml:space="preserve">щодо </w:t>
      </w:r>
      <w:r w:rsidR="00C378FB">
        <w:rPr>
          <w:bCs/>
          <w:sz w:val="28"/>
          <w:szCs w:val="28"/>
        </w:rPr>
        <w:t xml:space="preserve">зменшення </w:t>
      </w:r>
      <w:r w:rsidR="00C378FB" w:rsidRPr="009956CD">
        <w:rPr>
          <w:bCs/>
          <w:sz w:val="28"/>
          <w:szCs w:val="28"/>
        </w:rPr>
        <w:t xml:space="preserve">ГО </w:t>
      </w:r>
      <w:r w:rsidR="00C378FB">
        <w:rPr>
          <w:bCs/>
          <w:sz w:val="28"/>
          <w:szCs w:val="28"/>
        </w:rPr>
        <w:t>"</w:t>
      </w:r>
      <w:r w:rsidR="00C378FB" w:rsidRPr="009956CD">
        <w:rPr>
          <w:bCs/>
          <w:sz w:val="28"/>
          <w:szCs w:val="28"/>
        </w:rPr>
        <w:t>Рідний район</w:t>
      </w:r>
      <w:r w:rsidR="00C378FB">
        <w:rPr>
          <w:bCs/>
          <w:sz w:val="28"/>
          <w:szCs w:val="28"/>
        </w:rPr>
        <w:t>"</w:t>
      </w:r>
      <w:r w:rsidR="00C378FB" w:rsidRPr="009956CD">
        <w:rPr>
          <w:bCs/>
          <w:sz w:val="28"/>
          <w:szCs w:val="28"/>
        </w:rPr>
        <w:t xml:space="preserve"> орендної ставки за користування нежитловими приміщеннями </w:t>
      </w:r>
      <w:r w:rsidR="00C378FB">
        <w:rPr>
          <w:bCs/>
          <w:sz w:val="28"/>
          <w:szCs w:val="28"/>
        </w:rPr>
        <w:t>для розміщення громадської</w:t>
      </w:r>
      <w:r w:rsidR="00C378FB" w:rsidRPr="009956CD">
        <w:rPr>
          <w:bCs/>
          <w:sz w:val="28"/>
          <w:szCs w:val="28"/>
        </w:rPr>
        <w:t xml:space="preserve"> приймальн</w:t>
      </w:r>
      <w:r w:rsidR="00C378FB">
        <w:rPr>
          <w:bCs/>
          <w:sz w:val="28"/>
          <w:szCs w:val="28"/>
        </w:rPr>
        <w:t xml:space="preserve">і депутата Київради </w:t>
      </w:r>
      <w:r w:rsidR="00C378FB" w:rsidRPr="00E10303">
        <w:rPr>
          <w:bCs/>
          <w:sz w:val="28"/>
          <w:szCs w:val="28"/>
        </w:rPr>
        <w:t xml:space="preserve"> </w:t>
      </w:r>
      <w:r w:rsidR="00C378FB" w:rsidRPr="009956CD">
        <w:rPr>
          <w:bCs/>
          <w:sz w:val="28"/>
          <w:szCs w:val="28"/>
        </w:rPr>
        <w:t>на вул.</w:t>
      </w:r>
      <w:r w:rsidR="00C378FB">
        <w:rPr>
          <w:bCs/>
          <w:sz w:val="28"/>
          <w:szCs w:val="28"/>
        </w:rPr>
        <w:t xml:space="preserve"> </w:t>
      </w:r>
      <w:proofErr w:type="spellStart"/>
      <w:r w:rsidR="00C378FB">
        <w:rPr>
          <w:bCs/>
          <w:sz w:val="28"/>
          <w:szCs w:val="28"/>
        </w:rPr>
        <w:t>Прирічній</w:t>
      </w:r>
      <w:proofErr w:type="spellEnd"/>
      <w:r w:rsidR="00C378FB">
        <w:rPr>
          <w:bCs/>
          <w:sz w:val="28"/>
          <w:szCs w:val="28"/>
        </w:rPr>
        <w:t xml:space="preserve">, 25-а на площу, що перевищує 50 </w:t>
      </w:r>
      <w:proofErr w:type="spellStart"/>
      <w:r w:rsidR="00C378FB">
        <w:rPr>
          <w:bCs/>
          <w:sz w:val="28"/>
          <w:szCs w:val="28"/>
        </w:rPr>
        <w:t>кв.м</w:t>
      </w:r>
      <w:proofErr w:type="spellEnd"/>
      <w:r w:rsidR="00C378FB">
        <w:rPr>
          <w:bCs/>
          <w:sz w:val="28"/>
          <w:szCs w:val="28"/>
        </w:rPr>
        <w:t xml:space="preserve"> (</w:t>
      </w:r>
      <w:proofErr w:type="spellStart"/>
      <w:r w:rsidR="00C378FB">
        <w:rPr>
          <w:bCs/>
          <w:sz w:val="28"/>
          <w:szCs w:val="28"/>
        </w:rPr>
        <w:t>вих</w:t>
      </w:r>
      <w:proofErr w:type="spellEnd"/>
      <w:r w:rsidR="00C378FB">
        <w:rPr>
          <w:bCs/>
          <w:sz w:val="28"/>
          <w:szCs w:val="28"/>
        </w:rPr>
        <w:t xml:space="preserve">. </w:t>
      </w:r>
      <w:r w:rsidR="00C378FB" w:rsidRPr="00587BFF">
        <w:rPr>
          <w:bCs/>
          <w:sz w:val="28"/>
          <w:szCs w:val="28"/>
        </w:rPr>
        <w:t>№08/279/08/052-715 від 04.02.2020, вх. № 08/2734 від 05.02.2020)</w:t>
      </w:r>
      <w:r w:rsidR="00C378FB">
        <w:rPr>
          <w:bCs/>
          <w:sz w:val="28"/>
          <w:szCs w:val="28"/>
        </w:rPr>
        <w:t xml:space="preserve">. </w:t>
      </w:r>
    </w:p>
    <w:p w:rsidR="00C378FB" w:rsidRDefault="00C378FB" w:rsidP="00C378F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Доповідач: </w:t>
      </w:r>
      <w:proofErr w:type="spellStart"/>
      <w:r>
        <w:rPr>
          <w:bCs/>
          <w:sz w:val="28"/>
          <w:szCs w:val="28"/>
        </w:rPr>
        <w:t>О.Поживанов</w:t>
      </w:r>
      <w:proofErr w:type="spellEnd"/>
      <w:r>
        <w:rPr>
          <w:bCs/>
          <w:sz w:val="28"/>
          <w:szCs w:val="28"/>
        </w:rPr>
        <w:t xml:space="preserve">, представник Департаменту. </w:t>
      </w:r>
    </w:p>
    <w:p w:rsidR="00C378FB" w:rsidRDefault="00C378FB" w:rsidP="00C378F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/>
        <w:rPr>
          <w:bCs/>
          <w:sz w:val="28"/>
          <w:szCs w:val="28"/>
        </w:rPr>
      </w:pPr>
    </w:p>
    <w:p w:rsidR="00C378FB" w:rsidRDefault="002F34BC" w:rsidP="00C378F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066E44">
        <w:rPr>
          <w:bCs/>
          <w:sz w:val="28"/>
          <w:szCs w:val="28"/>
        </w:rPr>
        <w:t xml:space="preserve">. </w:t>
      </w:r>
      <w:r w:rsidR="00C378FB" w:rsidRPr="002353F2">
        <w:rPr>
          <w:bCs/>
          <w:sz w:val="28"/>
          <w:szCs w:val="28"/>
        </w:rPr>
        <w:t xml:space="preserve">Про розгляд депутатського звернення депутата Київради </w:t>
      </w:r>
      <w:proofErr w:type="spellStart"/>
      <w:r w:rsidR="00C378FB">
        <w:rPr>
          <w:bCs/>
          <w:sz w:val="28"/>
          <w:szCs w:val="28"/>
        </w:rPr>
        <w:t>В.Товмасяна</w:t>
      </w:r>
      <w:proofErr w:type="spellEnd"/>
      <w:r w:rsidR="00C378FB">
        <w:rPr>
          <w:bCs/>
          <w:sz w:val="28"/>
          <w:szCs w:val="28"/>
        </w:rPr>
        <w:t xml:space="preserve"> </w:t>
      </w:r>
      <w:r w:rsidR="00C378FB" w:rsidRPr="002353F2">
        <w:rPr>
          <w:bCs/>
          <w:sz w:val="28"/>
          <w:szCs w:val="28"/>
        </w:rPr>
        <w:t xml:space="preserve">щодо </w:t>
      </w:r>
      <w:r w:rsidR="00C378FB">
        <w:rPr>
          <w:bCs/>
          <w:sz w:val="28"/>
          <w:szCs w:val="28"/>
        </w:rPr>
        <w:t xml:space="preserve">підстав </w:t>
      </w:r>
      <w:r w:rsidR="00C378FB" w:rsidRPr="002353F2">
        <w:rPr>
          <w:bCs/>
          <w:sz w:val="28"/>
          <w:szCs w:val="28"/>
        </w:rPr>
        <w:t xml:space="preserve">встановлення ГО </w:t>
      </w:r>
      <w:r w:rsidR="00C378FB">
        <w:rPr>
          <w:bCs/>
          <w:sz w:val="28"/>
          <w:szCs w:val="28"/>
        </w:rPr>
        <w:t>«</w:t>
      </w:r>
      <w:r w:rsidR="00C378FB" w:rsidRPr="002353F2">
        <w:rPr>
          <w:bCs/>
          <w:sz w:val="28"/>
          <w:szCs w:val="28"/>
        </w:rPr>
        <w:t>Організаці</w:t>
      </w:r>
      <w:r w:rsidR="00C378FB">
        <w:rPr>
          <w:bCs/>
          <w:sz w:val="28"/>
          <w:szCs w:val="28"/>
        </w:rPr>
        <w:t>я</w:t>
      </w:r>
      <w:r w:rsidR="00C378FB" w:rsidRPr="002353F2">
        <w:rPr>
          <w:bCs/>
          <w:sz w:val="28"/>
          <w:szCs w:val="28"/>
        </w:rPr>
        <w:t xml:space="preserve"> ветеранів Святошинського </w:t>
      </w:r>
      <w:r w:rsidR="00C378FB" w:rsidRPr="002353F2">
        <w:rPr>
          <w:bCs/>
          <w:sz w:val="28"/>
          <w:szCs w:val="28"/>
        </w:rPr>
        <w:lastRenderedPageBreak/>
        <w:t>району міста Києва» орендної</w:t>
      </w:r>
      <w:r w:rsidR="00C378FB">
        <w:rPr>
          <w:bCs/>
          <w:sz w:val="28"/>
          <w:szCs w:val="28"/>
        </w:rPr>
        <w:t xml:space="preserve"> плати у розмірі 1 000 грн </w:t>
      </w:r>
      <w:r w:rsidR="00C378FB" w:rsidRPr="002353F2">
        <w:rPr>
          <w:bCs/>
          <w:sz w:val="28"/>
          <w:szCs w:val="28"/>
        </w:rPr>
        <w:t xml:space="preserve"> за користування нежитловими приміщеннями на вул. Володимира Покотила, 9-а та на вул. Якуба Колоса, 15-б</w:t>
      </w:r>
      <w:r w:rsidR="00C378FB">
        <w:rPr>
          <w:bCs/>
          <w:sz w:val="28"/>
          <w:szCs w:val="28"/>
        </w:rPr>
        <w:t xml:space="preserve">  відповідно до протоколу №2/188 засідання комісії від 21.01.2020 (вих. </w:t>
      </w:r>
      <w:r w:rsidR="00C378FB" w:rsidRPr="002353F2">
        <w:rPr>
          <w:bCs/>
          <w:sz w:val="28"/>
          <w:szCs w:val="28"/>
        </w:rPr>
        <w:t>№08/279/08/171-52</w:t>
      </w:r>
      <w:r w:rsidR="00C378FB">
        <w:rPr>
          <w:bCs/>
          <w:sz w:val="28"/>
          <w:szCs w:val="28"/>
        </w:rPr>
        <w:t xml:space="preserve"> від </w:t>
      </w:r>
      <w:r w:rsidR="00C378FB" w:rsidRPr="002353F2">
        <w:rPr>
          <w:bCs/>
          <w:sz w:val="28"/>
          <w:szCs w:val="28"/>
        </w:rPr>
        <w:t>05.02.2020</w:t>
      </w:r>
      <w:r w:rsidR="00C378FB">
        <w:rPr>
          <w:bCs/>
          <w:sz w:val="28"/>
          <w:szCs w:val="28"/>
        </w:rPr>
        <w:t xml:space="preserve">, </w:t>
      </w:r>
      <w:r w:rsidR="00C378FB" w:rsidRPr="002353F2">
        <w:rPr>
          <w:bCs/>
          <w:sz w:val="28"/>
          <w:szCs w:val="28"/>
        </w:rPr>
        <w:t xml:space="preserve">вх. № 08/3167 від 10.02.2020). </w:t>
      </w:r>
    </w:p>
    <w:p w:rsidR="00C378FB" w:rsidRDefault="00C378FB" w:rsidP="00C378F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Доповідач: </w:t>
      </w:r>
      <w:proofErr w:type="spellStart"/>
      <w:r>
        <w:rPr>
          <w:bCs/>
          <w:sz w:val="28"/>
          <w:szCs w:val="28"/>
        </w:rPr>
        <w:t>В.Товмасян</w:t>
      </w:r>
      <w:proofErr w:type="spellEnd"/>
      <w:r>
        <w:rPr>
          <w:bCs/>
          <w:sz w:val="28"/>
          <w:szCs w:val="28"/>
        </w:rPr>
        <w:t>.</w:t>
      </w:r>
    </w:p>
    <w:p w:rsidR="00066E44" w:rsidRDefault="00066E44" w:rsidP="00C378FB">
      <w:pPr>
        <w:rPr>
          <w:bCs/>
          <w:sz w:val="28"/>
          <w:szCs w:val="28"/>
        </w:rPr>
      </w:pPr>
    </w:p>
    <w:p w:rsidR="00066E44" w:rsidRDefault="00BB6B0D" w:rsidP="00066E4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F34BC">
        <w:rPr>
          <w:bCs/>
          <w:sz w:val="28"/>
          <w:szCs w:val="28"/>
        </w:rPr>
        <w:t>1</w:t>
      </w:r>
      <w:r w:rsidR="00066E44">
        <w:rPr>
          <w:bCs/>
          <w:sz w:val="28"/>
          <w:szCs w:val="28"/>
        </w:rPr>
        <w:t xml:space="preserve">. Про розгляд </w:t>
      </w:r>
      <w:r w:rsidR="00066E44" w:rsidRPr="009956CD">
        <w:rPr>
          <w:bCs/>
          <w:sz w:val="28"/>
          <w:szCs w:val="28"/>
        </w:rPr>
        <w:t>депутатськ</w:t>
      </w:r>
      <w:r w:rsidR="00066E44">
        <w:rPr>
          <w:bCs/>
          <w:sz w:val="28"/>
          <w:szCs w:val="28"/>
        </w:rPr>
        <w:t>ого</w:t>
      </w:r>
      <w:r w:rsidR="00066E44" w:rsidRPr="009956CD">
        <w:rPr>
          <w:bCs/>
          <w:sz w:val="28"/>
          <w:szCs w:val="28"/>
        </w:rPr>
        <w:t xml:space="preserve"> звернення </w:t>
      </w:r>
      <w:r w:rsidR="00066E44">
        <w:rPr>
          <w:bCs/>
          <w:sz w:val="28"/>
          <w:szCs w:val="28"/>
        </w:rPr>
        <w:t xml:space="preserve">Народного депутата України </w:t>
      </w:r>
      <w:proofErr w:type="spellStart"/>
      <w:r w:rsidR="00066E44">
        <w:rPr>
          <w:bCs/>
          <w:sz w:val="28"/>
          <w:szCs w:val="28"/>
        </w:rPr>
        <w:t>М.Перебийніса</w:t>
      </w:r>
      <w:proofErr w:type="spellEnd"/>
      <w:r w:rsidR="00066E44">
        <w:rPr>
          <w:bCs/>
          <w:sz w:val="28"/>
          <w:szCs w:val="28"/>
        </w:rPr>
        <w:t xml:space="preserve"> </w:t>
      </w:r>
      <w:r w:rsidR="00066E44" w:rsidRPr="009956CD">
        <w:rPr>
          <w:bCs/>
          <w:sz w:val="28"/>
          <w:szCs w:val="28"/>
        </w:rPr>
        <w:t xml:space="preserve">щодо </w:t>
      </w:r>
      <w:r w:rsidR="00066E44">
        <w:rPr>
          <w:bCs/>
          <w:sz w:val="28"/>
          <w:szCs w:val="28"/>
        </w:rPr>
        <w:t>звернення голови ради ГО ТРОН стосовно купівлі нежитлового приміщення на вул. Зарічній, 16  для облаштування ДНЗ у Дарницькому районі м.Києва (вих. №20/2020 від 10.02.2020, вх. №08/3802 від 17.02.2020).</w:t>
      </w:r>
    </w:p>
    <w:p w:rsidR="00066E44" w:rsidRDefault="00066E44" w:rsidP="00066E4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Доповідач: народний депутат України </w:t>
      </w:r>
      <w:proofErr w:type="spellStart"/>
      <w:r>
        <w:rPr>
          <w:bCs/>
          <w:sz w:val="28"/>
          <w:szCs w:val="28"/>
        </w:rPr>
        <w:t>М.Перебийніс</w:t>
      </w:r>
      <w:proofErr w:type="spellEnd"/>
      <w:r>
        <w:rPr>
          <w:bCs/>
          <w:sz w:val="28"/>
          <w:szCs w:val="28"/>
        </w:rPr>
        <w:t>.</w:t>
      </w:r>
    </w:p>
    <w:p w:rsidR="006C6E12" w:rsidRDefault="006C6E12" w:rsidP="00B95EC4">
      <w:pPr>
        <w:rPr>
          <w:sz w:val="28"/>
          <w:szCs w:val="28"/>
        </w:rPr>
      </w:pPr>
    </w:p>
    <w:p w:rsidR="00922CAB" w:rsidRDefault="00477B7E" w:rsidP="00922CAB">
      <w:pPr>
        <w:rPr>
          <w:rFonts w:eastAsiaTheme="minorEastAsia"/>
          <w:bCs/>
          <w:i/>
        </w:rPr>
      </w:pPr>
      <w:r>
        <w:rPr>
          <w:rFonts w:eastAsiaTheme="minorEastAsia"/>
          <w:w w:val="101"/>
          <w:sz w:val="28"/>
          <w:szCs w:val="28"/>
          <w:lang w:eastAsia="ru-RU"/>
        </w:rPr>
        <w:t>1</w:t>
      </w:r>
      <w:r w:rsidR="002F34BC">
        <w:rPr>
          <w:rFonts w:eastAsiaTheme="minorEastAsia"/>
          <w:w w:val="101"/>
          <w:sz w:val="28"/>
          <w:szCs w:val="28"/>
          <w:lang w:eastAsia="ru-RU"/>
        </w:rPr>
        <w:t>2</w:t>
      </w:r>
      <w:r w:rsidR="00C378FB">
        <w:rPr>
          <w:rFonts w:eastAsiaTheme="minorEastAsia"/>
          <w:w w:val="101"/>
          <w:sz w:val="28"/>
          <w:szCs w:val="28"/>
          <w:lang w:eastAsia="ru-RU"/>
        </w:rPr>
        <w:t>.</w:t>
      </w:r>
      <w:r w:rsidR="00776F0E" w:rsidRPr="00903521">
        <w:rPr>
          <w:rFonts w:eastAsiaTheme="minorEastAsia"/>
          <w:w w:val="101"/>
          <w:sz w:val="28"/>
          <w:szCs w:val="28"/>
          <w:lang w:eastAsia="ru-RU"/>
        </w:rPr>
        <w:t xml:space="preserve"> Про розгляд звернення Департаменту комунальної власності м.Києва виконавчого органу Київради (КМДА) щодо погодження рішення орендодавця про надання згоди ТОВ «</w:t>
      </w:r>
      <w:proofErr w:type="spellStart"/>
      <w:r w:rsidR="00776F0E" w:rsidRPr="00903521">
        <w:rPr>
          <w:rFonts w:eastAsiaTheme="minorEastAsia"/>
          <w:w w:val="101"/>
          <w:sz w:val="28"/>
          <w:szCs w:val="28"/>
          <w:lang w:eastAsia="ru-RU"/>
        </w:rPr>
        <w:t>Тауер</w:t>
      </w:r>
      <w:proofErr w:type="spellEnd"/>
      <w:r w:rsidR="00776F0E" w:rsidRPr="00903521">
        <w:rPr>
          <w:rFonts w:eastAsiaTheme="minorEastAsia"/>
          <w:w w:val="101"/>
          <w:sz w:val="28"/>
          <w:szCs w:val="28"/>
          <w:lang w:eastAsia="ru-RU"/>
        </w:rPr>
        <w:t xml:space="preserve"> Груп»  на здійснення невід'ємних поліпшень нежитлов</w:t>
      </w:r>
      <w:r w:rsidR="00037908">
        <w:rPr>
          <w:rFonts w:eastAsiaTheme="minorEastAsia"/>
          <w:w w:val="101"/>
          <w:sz w:val="28"/>
          <w:szCs w:val="28"/>
          <w:lang w:eastAsia="ru-RU"/>
        </w:rPr>
        <w:t>их приміщень</w:t>
      </w:r>
      <w:r w:rsidR="00776F0E" w:rsidRPr="00903521">
        <w:rPr>
          <w:rFonts w:eastAsiaTheme="minorEastAsia"/>
          <w:w w:val="101"/>
          <w:sz w:val="28"/>
          <w:szCs w:val="28"/>
          <w:lang w:eastAsia="ru-RU"/>
        </w:rPr>
        <w:t xml:space="preserve"> площею 136,7 кв. м </w:t>
      </w:r>
      <w:r w:rsidR="00037908">
        <w:rPr>
          <w:rFonts w:eastAsiaTheme="minorEastAsia"/>
          <w:w w:val="101"/>
          <w:sz w:val="28"/>
          <w:szCs w:val="28"/>
          <w:lang w:eastAsia="ru-RU"/>
        </w:rPr>
        <w:t xml:space="preserve">та 52, 7 </w:t>
      </w:r>
      <w:proofErr w:type="spellStart"/>
      <w:r w:rsidR="00037908">
        <w:rPr>
          <w:rFonts w:eastAsiaTheme="minorEastAsia"/>
          <w:w w:val="101"/>
          <w:sz w:val="28"/>
          <w:szCs w:val="28"/>
          <w:lang w:eastAsia="ru-RU"/>
        </w:rPr>
        <w:t>кв.м</w:t>
      </w:r>
      <w:proofErr w:type="spellEnd"/>
      <w:r w:rsidR="00037908">
        <w:rPr>
          <w:rFonts w:eastAsiaTheme="minorEastAsia"/>
          <w:w w:val="101"/>
          <w:sz w:val="28"/>
          <w:szCs w:val="28"/>
          <w:lang w:eastAsia="ru-RU"/>
        </w:rPr>
        <w:t xml:space="preserve"> </w:t>
      </w:r>
      <w:r w:rsidR="00776F0E" w:rsidRPr="00903521">
        <w:rPr>
          <w:rFonts w:eastAsiaTheme="minorEastAsia"/>
          <w:w w:val="101"/>
          <w:sz w:val="28"/>
          <w:szCs w:val="28"/>
          <w:lang w:eastAsia="ru-RU"/>
        </w:rPr>
        <w:t>на вул. Верхній Вал, 42, літ.А (</w:t>
      </w:r>
      <w:r w:rsidR="00776F0E" w:rsidRPr="00903521">
        <w:rPr>
          <w:rFonts w:eastAsiaTheme="minorEastAsia"/>
          <w:sz w:val="28"/>
          <w:szCs w:val="28"/>
        </w:rPr>
        <w:t>вих. №062/05/16-356 від 15.01.2020, вх. № 08/</w:t>
      </w:r>
      <w:r w:rsidR="00776F0E" w:rsidRPr="00903521">
        <w:rPr>
          <w:rFonts w:eastAsiaTheme="minorEastAsia"/>
          <w:w w:val="101"/>
          <w:sz w:val="28"/>
          <w:szCs w:val="28"/>
          <w:lang w:eastAsia="ru-RU"/>
        </w:rPr>
        <w:t>791 від 16.01.2020).</w:t>
      </w:r>
      <w:r w:rsidR="00922CAB" w:rsidRPr="00922CAB">
        <w:rPr>
          <w:rFonts w:eastAsiaTheme="minorEastAsia"/>
          <w:bCs/>
          <w:i/>
        </w:rPr>
        <w:t xml:space="preserve"> </w:t>
      </w:r>
    </w:p>
    <w:p w:rsidR="00776F0E" w:rsidRPr="00903521" w:rsidRDefault="00922CAB" w:rsidP="00922CAB">
      <w:pPr>
        <w:rPr>
          <w:rFonts w:eastAsiaTheme="minorEastAsia"/>
          <w:w w:val="101"/>
          <w:sz w:val="28"/>
          <w:szCs w:val="28"/>
          <w:lang w:eastAsia="ru-RU"/>
        </w:rPr>
      </w:pPr>
      <w:r w:rsidRPr="005F2C80">
        <w:rPr>
          <w:rFonts w:eastAsiaTheme="minorEastAsia"/>
          <w:bCs/>
          <w:i/>
        </w:rPr>
        <w:t xml:space="preserve">Протокол № 3/189 від 11.02.2020 </w:t>
      </w:r>
      <w:r>
        <w:rPr>
          <w:rFonts w:eastAsiaTheme="minorEastAsia"/>
          <w:bCs/>
          <w:i/>
        </w:rPr>
        <w:t>–</w:t>
      </w:r>
      <w:r w:rsidRPr="005F2C80">
        <w:rPr>
          <w:rFonts w:eastAsiaTheme="minorEastAsia"/>
          <w:i/>
          <w:w w:val="101"/>
          <w:lang w:eastAsia="ru-RU"/>
        </w:rPr>
        <w:t xml:space="preserve"> </w:t>
      </w:r>
      <w:r>
        <w:rPr>
          <w:i/>
        </w:rPr>
        <w:t xml:space="preserve">рішення </w:t>
      </w:r>
      <w:r w:rsidRPr="005F2C80">
        <w:rPr>
          <w:i/>
        </w:rPr>
        <w:t>не набрало необхідної кількості голосів.</w:t>
      </w:r>
      <w:r>
        <w:rPr>
          <w:i/>
        </w:rPr>
        <w:t xml:space="preserve"> </w:t>
      </w:r>
    </w:p>
    <w:p w:rsidR="00776F0E" w:rsidRPr="00903521" w:rsidRDefault="00776F0E" w:rsidP="00776F0E">
      <w:pPr>
        <w:rPr>
          <w:rFonts w:eastAsia="Liberation Serif"/>
          <w:iCs/>
          <w:sz w:val="28"/>
          <w:szCs w:val="28"/>
        </w:rPr>
      </w:pPr>
      <w:r w:rsidRPr="00903521">
        <w:rPr>
          <w:rFonts w:eastAsia="Liberation Serif"/>
          <w:iCs/>
          <w:sz w:val="28"/>
          <w:szCs w:val="28"/>
        </w:rPr>
        <w:t xml:space="preserve">Запрошений представник </w:t>
      </w:r>
      <w:r w:rsidRPr="00903521">
        <w:rPr>
          <w:rFonts w:eastAsiaTheme="minorEastAsia"/>
          <w:w w:val="101"/>
          <w:sz w:val="28"/>
          <w:szCs w:val="28"/>
          <w:lang w:eastAsia="ru-RU"/>
        </w:rPr>
        <w:t>ТОВ «</w:t>
      </w:r>
      <w:proofErr w:type="spellStart"/>
      <w:r w:rsidRPr="00903521">
        <w:rPr>
          <w:rFonts w:eastAsiaTheme="minorEastAsia"/>
          <w:w w:val="101"/>
          <w:sz w:val="28"/>
          <w:szCs w:val="28"/>
          <w:lang w:eastAsia="ru-RU"/>
        </w:rPr>
        <w:t>Тауер</w:t>
      </w:r>
      <w:proofErr w:type="spellEnd"/>
      <w:r w:rsidRPr="00903521">
        <w:rPr>
          <w:rFonts w:eastAsiaTheme="minorEastAsia"/>
          <w:w w:val="101"/>
          <w:sz w:val="28"/>
          <w:szCs w:val="28"/>
          <w:lang w:eastAsia="ru-RU"/>
        </w:rPr>
        <w:t xml:space="preserve"> Груп».</w:t>
      </w:r>
    </w:p>
    <w:p w:rsidR="00776F0E" w:rsidRPr="00903521" w:rsidRDefault="00776F0E" w:rsidP="00776F0E">
      <w:pPr>
        <w:rPr>
          <w:rFonts w:eastAsiaTheme="minorEastAsia"/>
          <w:bCs/>
          <w:sz w:val="28"/>
          <w:szCs w:val="28"/>
        </w:rPr>
      </w:pPr>
      <w:r w:rsidRPr="00903521">
        <w:rPr>
          <w:rFonts w:eastAsiaTheme="minorEastAsia"/>
          <w:bCs/>
          <w:sz w:val="28"/>
          <w:szCs w:val="28"/>
        </w:rPr>
        <w:t>Доповідач: представник Департаменту.</w:t>
      </w:r>
    </w:p>
    <w:p w:rsidR="005F2C80" w:rsidRDefault="005F2C80" w:rsidP="00776F0E">
      <w:pPr>
        <w:rPr>
          <w:rFonts w:eastAsiaTheme="minorEastAsia"/>
          <w:w w:val="101"/>
          <w:sz w:val="28"/>
          <w:szCs w:val="28"/>
          <w:lang w:eastAsia="ru-RU"/>
        </w:rPr>
      </w:pPr>
    </w:p>
    <w:p w:rsidR="00776F0E" w:rsidRPr="00903521" w:rsidRDefault="00066E44" w:rsidP="00776F0E">
      <w:pPr>
        <w:rPr>
          <w:rFonts w:eastAsiaTheme="minorEastAsia"/>
          <w:w w:val="101"/>
          <w:sz w:val="28"/>
          <w:szCs w:val="28"/>
          <w:lang w:eastAsia="ru-RU"/>
        </w:rPr>
      </w:pPr>
      <w:r>
        <w:rPr>
          <w:rFonts w:eastAsiaTheme="minorEastAsia"/>
          <w:w w:val="101"/>
          <w:sz w:val="28"/>
          <w:szCs w:val="28"/>
          <w:lang w:eastAsia="ru-RU"/>
        </w:rPr>
        <w:t>1</w:t>
      </w:r>
      <w:r w:rsidR="002F34BC">
        <w:rPr>
          <w:rFonts w:eastAsiaTheme="minorEastAsia"/>
          <w:w w:val="101"/>
          <w:sz w:val="28"/>
          <w:szCs w:val="28"/>
          <w:lang w:eastAsia="ru-RU"/>
        </w:rPr>
        <w:t>3</w:t>
      </w:r>
      <w:r w:rsidR="00776F0E" w:rsidRPr="00903521">
        <w:rPr>
          <w:rFonts w:eastAsiaTheme="minorEastAsia"/>
          <w:w w:val="101"/>
          <w:sz w:val="28"/>
          <w:szCs w:val="28"/>
          <w:lang w:eastAsia="ru-RU"/>
        </w:rPr>
        <w:t xml:space="preserve">. Про розгляд звернення Печерської районної в місті Києві державної адміністрації  щодо погодження рішення орендодавця про надання згоди ТОВ </w:t>
      </w:r>
      <w:r w:rsidR="00776F0E" w:rsidRPr="00903521">
        <w:rPr>
          <w:color w:val="000000"/>
          <w:sz w:val="28"/>
          <w:szCs w:val="28"/>
        </w:rPr>
        <w:t xml:space="preserve">«Голка» на здійснення невід’ємних поліпшень нежитлового приміщення, площею 57,2 </w:t>
      </w:r>
      <w:proofErr w:type="spellStart"/>
      <w:r w:rsidR="00776F0E" w:rsidRPr="00903521">
        <w:rPr>
          <w:color w:val="000000"/>
          <w:sz w:val="28"/>
          <w:szCs w:val="28"/>
        </w:rPr>
        <w:t>кв.м</w:t>
      </w:r>
      <w:proofErr w:type="spellEnd"/>
      <w:r w:rsidR="00776F0E" w:rsidRPr="00903521">
        <w:rPr>
          <w:color w:val="000000"/>
          <w:sz w:val="28"/>
          <w:szCs w:val="28"/>
        </w:rPr>
        <w:t xml:space="preserve">, у підвалі будинку № 22  на вулиці Іоанна Павла II  </w:t>
      </w:r>
      <w:r w:rsidR="00776F0E" w:rsidRPr="00903521">
        <w:rPr>
          <w:rFonts w:eastAsiaTheme="minorEastAsia"/>
          <w:w w:val="101"/>
          <w:sz w:val="28"/>
          <w:szCs w:val="28"/>
          <w:lang w:eastAsia="ru-RU"/>
        </w:rPr>
        <w:t>(</w:t>
      </w:r>
      <w:r w:rsidR="00776F0E" w:rsidRPr="00903521">
        <w:rPr>
          <w:rFonts w:eastAsiaTheme="minorEastAsia"/>
          <w:sz w:val="28"/>
          <w:szCs w:val="28"/>
        </w:rPr>
        <w:t>вих. №105/01-364/1.1  від 27.01.2020, вх. № 08/</w:t>
      </w:r>
      <w:r w:rsidR="00776F0E" w:rsidRPr="00903521">
        <w:rPr>
          <w:rFonts w:eastAsiaTheme="minorEastAsia"/>
          <w:w w:val="101"/>
          <w:sz w:val="28"/>
          <w:szCs w:val="28"/>
          <w:lang w:eastAsia="ru-RU"/>
        </w:rPr>
        <w:t>1960 від 29.01.2020).</w:t>
      </w:r>
    </w:p>
    <w:p w:rsidR="00667DC7" w:rsidRDefault="00667DC7" w:rsidP="00667DC7">
      <w:pPr>
        <w:rPr>
          <w:i/>
        </w:rPr>
      </w:pPr>
      <w:r w:rsidRPr="005F2C80">
        <w:rPr>
          <w:rFonts w:eastAsiaTheme="minorEastAsia"/>
          <w:bCs/>
          <w:i/>
        </w:rPr>
        <w:t xml:space="preserve">Протокол № 3/189 від 11.02.2020 </w:t>
      </w:r>
      <w:r>
        <w:rPr>
          <w:rFonts w:eastAsiaTheme="minorEastAsia"/>
          <w:bCs/>
          <w:i/>
        </w:rPr>
        <w:t>–</w:t>
      </w:r>
      <w:r w:rsidRPr="005F2C80">
        <w:rPr>
          <w:rFonts w:eastAsiaTheme="minorEastAsia"/>
          <w:i/>
          <w:w w:val="101"/>
          <w:lang w:eastAsia="ru-RU"/>
        </w:rPr>
        <w:t xml:space="preserve"> </w:t>
      </w:r>
      <w:r>
        <w:rPr>
          <w:i/>
        </w:rPr>
        <w:t xml:space="preserve">рішення </w:t>
      </w:r>
      <w:r w:rsidRPr="005F2C80">
        <w:rPr>
          <w:i/>
        </w:rPr>
        <w:t>не набрало необхідної кількості голосів.</w:t>
      </w:r>
      <w:r>
        <w:rPr>
          <w:i/>
        </w:rPr>
        <w:t xml:space="preserve"> </w:t>
      </w:r>
    </w:p>
    <w:p w:rsidR="007E25C0" w:rsidRPr="00C058E5" w:rsidRDefault="007E25C0" w:rsidP="007E25C0">
      <w:pPr>
        <w:rPr>
          <w:i/>
          <w:sz w:val="28"/>
          <w:szCs w:val="28"/>
        </w:rPr>
      </w:pPr>
      <w:r w:rsidRPr="00567C50">
        <w:rPr>
          <w:i/>
          <w:sz w:val="28"/>
          <w:szCs w:val="28"/>
        </w:rPr>
        <w:t>Додатки направленні</w:t>
      </w:r>
      <w:r>
        <w:rPr>
          <w:i/>
          <w:sz w:val="28"/>
          <w:szCs w:val="28"/>
        </w:rPr>
        <w:t xml:space="preserve"> на </w:t>
      </w:r>
      <w:r w:rsidRPr="00567C50">
        <w:rPr>
          <w:i/>
          <w:sz w:val="28"/>
          <w:szCs w:val="28"/>
        </w:rPr>
        <w:t xml:space="preserve"> </w:t>
      </w:r>
      <w:proofErr w:type="spellStart"/>
      <w:r w:rsidRPr="00567C50">
        <w:rPr>
          <w:i/>
          <w:iCs/>
          <w:color w:val="222222"/>
          <w:sz w:val="28"/>
          <w:szCs w:val="28"/>
          <w:shd w:val="clear" w:color="auto" w:fill="FFFFFF"/>
        </w:rPr>
        <w:t>email</w:t>
      </w:r>
      <w:proofErr w:type="spellEnd"/>
      <w:r>
        <w:rPr>
          <w:i/>
          <w:iCs/>
          <w:color w:val="222222"/>
          <w:sz w:val="28"/>
          <w:szCs w:val="28"/>
          <w:shd w:val="clear" w:color="auto" w:fill="FFFFFF"/>
        </w:rPr>
        <w:t>.</w:t>
      </w:r>
    </w:p>
    <w:p w:rsidR="007913F9" w:rsidRPr="007913F9" w:rsidRDefault="007913F9" w:rsidP="00776F0E">
      <w:pPr>
        <w:rPr>
          <w:rFonts w:eastAsiaTheme="minorEastAsia"/>
          <w:bCs/>
          <w:i/>
        </w:rPr>
      </w:pPr>
      <w:r w:rsidRPr="00903521">
        <w:rPr>
          <w:rFonts w:eastAsia="Liberation Serif"/>
          <w:iCs/>
          <w:sz w:val="28"/>
          <w:szCs w:val="28"/>
        </w:rPr>
        <w:t xml:space="preserve">Запрошений представник </w:t>
      </w:r>
      <w:r w:rsidRPr="00903521">
        <w:rPr>
          <w:rFonts w:eastAsiaTheme="minorEastAsia"/>
          <w:w w:val="101"/>
          <w:sz w:val="28"/>
          <w:szCs w:val="28"/>
          <w:lang w:eastAsia="ru-RU"/>
        </w:rPr>
        <w:t>ТОВ «Голка».</w:t>
      </w:r>
      <w:r w:rsidRPr="00667DC7">
        <w:rPr>
          <w:rFonts w:eastAsiaTheme="minorEastAsia"/>
          <w:bCs/>
          <w:i/>
        </w:rPr>
        <w:t xml:space="preserve"> </w:t>
      </w:r>
    </w:p>
    <w:p w:rsidR="00776F0E" w:rsidRDefault="00776F0E" w:rsidP="00776F0E">
      <w:pPr>
        <w:rPr>
          <w:rFonts w:eastAsiaTheme="minorEastAsia"/>
          <w:bCs/>
          <w:sz w:val="28"/>
          <w:szCs w:val="28"/>
        </w:rPr>
      </w:pPr>
      <w:r w:rsidRPr="00903521">
        <w:rPr>
          <w:rFonts w:eastAsiaTheme="minorEastAsia"/>
          <w:bCs/>
          <w:sz w:val="28"/>
          <w:szCs w:val="28"/>
        </w:rPr>
        <w:t>Доповідач: представник району.</w:t>
      </w:r>
    </w:p>
    <w:p w:rsidR="00E161BF" w:rsidRDefault="00E161BF" w:rsidP="00E161B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/>
        <w:rPr>
          <w:bCs/>
          <w:sz w:val="28"/>
          <w:szCs w:val="28"/>
        </w:rPr>
      </w:pPr>
    </w:p>
    <w:p w:rsidR="00066E44" w:rsidRPr="00C269B9" w:rsidRDefault="00066E44" w:rsidP="00066E4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F34B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269B9">
        <w:rPr>
          <w:sz w:val="28"/>
          <w:szCs w:val="28"/>
        </w:rPr>
        <w:t>Про розгляд зве</w:t>
      </w:r>
      <w:r>
        <w:rPr>
          <w:sz w:val="28"/>
          <w:szCs w:val="28"/>
        </w:rPr>
        <w:t xml:space="preserve">рнення Моргуна В.В. щодо виключення  з переліку приміщень які підлягають </w:t>
      </w:r>
      <w:r w:rsidRPr="002708A4">
        <w:rPr>
          <w:sz w:val="28"/>
          <w:szCs w:val="28"/>
        </w:rPr>
        <w:t>приватиза</w:t>
      </w:r>
      <w:r>
        <w:rPr>
          <w:sz w:val="28"/>
          <w:szCs w:val="28"/>
        </w:rPr>
        <w:t>ції нежитлового напівпідвального приміщення на вул. Кропивницького, 16  (вх</w:t>
      </w:r>
      <w:r w:rsidRPr="00C269B9">
        <w:rPr>
          <w:sz w:val="28"/>
          <w:szCs w:val="28"/>
        </w:rPr>
        <w:t xml:space="preserve">. № </w:t>
      </w:r>
      <w:r>
        <w:rPr>
          <w:sz w:val="28"/>
          <w:szCs w:val="28"/>
        </w:rPr>
        <w:t xml:space="preserve">ОП/М-2150 </w:t>
      </w:r>
      <w:r w:rsidRPr="00C269B9">
        <w:rPr>
          <w:sz w:val="28"/>
          <w:szCs w:val="28"/>
        </w:rPr>
        <w:t xml:space="preserve">від </w:t>
      </w:r>
      <w:r>
        <w:rPr>
          <w:sz w:val="28"/>
          <w:szCs w:val="28"/>
        </w:rPr>
        <w:t>11</w:t>
      </w:r>
      <w:r w:rsidRPr="00C269B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C269B9">
        <w:rPr>
          <w:sz w:val="28"/>
          <w:szCs w:val="28"/>
        </w:rPr>
        <w:t>2.20</w:t>
      </w:r>
      <w:r>
        <w:rPr>
          <w:sz w:val="28"/>
          <w:szCs w:val="28"/>
        </w:rPr>
        <w:t>20</w:t>
      </w:r>
      <w:r w:rsidRPr="00C269B9">
        <w:rPr>
          <w:sz w:val="28"/>
          <w:szCs w:val="28"/>
        </w:rPr>
        <w:t>).</w:t>
      </w:r>
    </w:p>
    <w:p w:rsidR="00066E44" w:rsidRDefault="00066E44" w:rsidP="00066E44">
      <w:pPr>
        <w:rPr>
          <w:sz w:val="28"/>
          <w:szCs w:val="28"/>
        </w:rPr>
      </w:pPr>
      <w:r>
        <w:rPr>
          <w:sz w:val="28"/>
          <w:szCs w:val="28"/>
        </w:rPr>
        <w:t xml:space="preserve">Запрошений </w:t>
      </w:r>
      <w:proofErr w:type="spellStart"/>
      <w:r>
        <w:rPr>
          <w:sz w:val="28"/>
          <w:szCs w:val="28"/>
        </w:rPr>
        <w:t>В.Моргун</w:t>
      </w:r>
      <w:proofErr w:type="spellEnd"/>
      <w:r>
        <w:rPr>
          <w:sz w:val="28"/>
          <w:szCs w:val="28"/>
        </w:rPr>
        <w:t>.</w:t>
      </w:r>
    </w:p>
    <w:p w:rsidR="00066E44" w:rsidRDefault="00066E44" w:rsidP="00066E44">
      <w:pPr>
        <w:rPr>
          <w:rFonts w:eastAsiaTheme="minorEastAsia"/>
          <w:sz w:val="28"/>
          <w:szCs w:val="28"/>
        </w:rPr>
      </w:pPr>
      <w:r w:rsidRPr="00C269B9">
        <w:rPr>
          <w:sz w:val="28"/>
          <w:szCs w:val="28"/>
        </w:rPr>
        <w:t xml:space="preserve">Доповідач: </w:t>
      </w:r>
      <w:r>
        <w:rPr>
          <w:sz w:val="28"/>
          <w:szCs w:val="28"/>
        </w:rPr>
        <w:t>представник району</w:t>
      </w:r>
      <w:r w:rsidRPr="00C269B9">
        <w:rPr>
          <w:rFonts w:eastAsiaTheme="minorEastAsia"/>
          <w:sz w:val="28"/>
          <w:szCs w:val="28"/>
        </w:rPr>
        <w:t>.</w:t>
      </w:r>
    </w:p>
    <w:p w:rsidR="00066E44" w:rsidRDefault="00066E44" w:rsidP="00066E44">
      <w:pPr>
        <w:rPr>
          <w:rFonts w:eastAsiaTheme="minorEastAsia"/>
          <w:sz w:val="28"/>
          <w:szCs w:val="28"/>
        </w:rPr>
      </w:pPr>
    </w:p>
    <w:p w:rsidR="00066E44" w:rsidRDefault="00066E44" w:rsidP="00066E4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F34B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2353F2">
        <w:rPr>
          <w:bCs/>
          <w:sz w:val="28"/>
          <w:szCs w:val="28"/>
        </w:rPr>
        <w:t xml:space="preserve">Про розгляд звернення </w:t>
      </w:r>
      <w:r>
        <w:rPr>
          <w:bCs/>
          <w:sz w:val="28"/>
          <w:szCs w:val="28"/>
        </w:rPr>
        <w:t xml:space="preserve">Об'єднання профспілок, організацій профспілок у м. Києві "КИЇВСЬКА МІСЬКА РАДА ПРОФСПІЛОК" </w:t>
      </w:r>
      <w:r w:rsidRPr="002353F2">
        <w:rPr>
          <w:bCs/>
          <w:sz w:val="28"/>
          <w:szCs w:val="28"/>
        </w:rPr>
        <w:t xml:space="preserve">щодо </w:t>
      </w:r>
      <w:r>
        <w:rPr>
          <w:bCs/>
          <w:sz w:val="28"/>
          <w:szCs w:val="28"/>
        </w:rPr>
        <w:t xml:space="preserve">збільшення строків дії договорів оренди для відділень поштового зв'язку міста Києва (вих.№47/05 від 10.02.2020, вх. №5903 від 13.02.2020). </w:t>
      </w:r>
    </w:p>
    <w:p w:rsidR="00066E44" w:rsidRDefault="00066E44" w:rsidP="00066E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Запрошений: представник АТ "Укрпошта". </w:t>
      </w:r>
    </w:p>
    <w:p w:rsidR="00066E44" w:rsidRDefault="00066E44" w:rsidP="00066E44">
      <w:pPr>
        <w:rPr>
          <w:sz w:val="28"/>
          <w:szCs w:val="28"/>
        </w:rPr>
      </w:pPr>
    </w:p>
    <w:p w:rsidR="00066E44" w:rsidRDefault="00066E44" w:rsidP="00066E4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F34B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Pr="002353F2">
        <w:rPr>
          <w:bCs/>
          <w:sz w:val="28"/>
          <w:szCs w:val="28"/>
        </w:rPr>
        <w:t xml:space="preserve">Про розгляд звернення </w:t>
      </w:r>
      <w:r>
        <w:rPr>
          <w:bCs/>
          <w:sz w:val="28"/>
          <w:szCs w:val="28"/>
        </w:rPr>
        <w:t xml:space="preserve">ВБО "Український фонд культури імені Бориса Олійника"  щодо продовження дії пільги  в розмірі 0,01 % від орендної ставки за користування нежитловим приміщенням загальною площею 676,1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 xml:space="preserve"> на вул. Липській, 16, літер А до </w:t>
      </w:r>
      <w:r w:rsidRPr="00C25024">
        <w:rPr>
          <w:b/>
          <w:bCs/>
          <w:sz w:val="28"/>
          <w:szCs w:val="28"/>
        </w:rPr>
        <w:t>04.06.2020</w:t>
      </w:r>
      <w:r>
        <w:rPr>
          <w:bCs/>
          <w:sz w:val="28"/>
          <w:szCs w:val="28"/>
        </w:rPr>
        <w:t xml:space="preserve"> (вих.№7/1 від 29.01.2020, вх. №08/2022 від 29.01.2020). </w:t>
      </w:r>
    </w:p>
    <w:p w:rsidR="00145FB5" w:rsidRPr="00A32926" w:rsidRDefault="00A32926" w:rsidP="00A3292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/>
        <w:rPr>
          <w:i/>
          <w:sz w:val="28"/>
          <w:szCs w:val="28"/>
        </w:rPr>
      </w:pPr>
      <w:r w:rsidRPr="00A32926">
        <w:rPr>
          <w:bCs/>
          <w:i/>
          <w:sz w:val="28"/>
          <w:szCs w:val="28"/>
        </w:rPr>
        <w:t>П</w:t>
      </w:r>
      <w:r w:rsidR="00066E44" w:rsidRPr="00A32926">
        <w:rPr>
          <w:bCs/>
          <w:i/>
          <w:sz w:val="28"/>
          <w:szCs w:val="28"/>
        </w:rPr>
        <w:t>ерелік заходів організації</w:t>
      </w:r>
      <w:r w:rsidRPr="00A32926">
        <w:rPr>
          <w:bCs/>
          <w:i/>
          <w:sz w:val="28"/>
          <w:szCs w:val="28"/>
        </w:rPr>
        <w:t xml:space="preserve"> </w:t>
      </w:r>
      <w:r w:rsidR="00145FB5" w:rsidRPr="00A32926">
        <w:rPr>
          <w:i/>
          <w:sz w:val="28"/>
          <w:szCs w:val="28"/>
        </w:rPr>
        <w:t>направлен</w:t>
      </w:r>
      <w:r w:rsidRPr="00A32926">
        <w:rPr>
          <w:i/>
          <w:sz w:val="28"/>
          <w:szCs w:val="28"/>
        </w:rPr>
        <w:t>о</w:t>
      </w:r>
      <w:r w:rsidR="00145FB5" w:rsidRPr="00A32926">
        <w:rPr>
          <w:i/>
          <w:sz w:val="28"/>
          <w:szCs w:val="28"/>
        </w:rPr>
        <w:t xml:space="preserve"> на електронну пошту.</w:t>
      </w:r>
    </w:p>
    <w:p w:rsidR="006D78EF" w:rsidRPr="006F6E1C" w:rsidRDefault="001A2282" w:rsidP="00C90602">
      <w:pPr>
        <w:textAlignment w:val="baseline"/>
        <w:rPr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16.1. В</w:t>
      </w:r>
      <w:r w:rsidR="00C90602" w:rsidRPr="001A2282">
        <w:rPr>
          <w:sz w:val="28"/>
          <w:szCs w:val="28"/>
          <w:bdr w:val="none" w:sz="0" w:space="0" w:color="auto" w:frame="1"/>
          <w:shd w:val="clear" w:color="auto" w:fill="FFFFFF"/>
        </w:rPr>
        <w:t xml:space="preserve">итяг з протоколу </w:t>
      </w:r>
      <w:r w:rsidR="006D78EF" w:rsidRPr="001A2282">
        <w:rPr>
          <w:sz w:val="28"/>
          <w:szCs w:val="28"/>
          <w:bdr w:val="none" w:sz="0" w:space="0" w:color="auto" w:frame="1"/>
          <w:shd w:val="clear" w:color="auto" w:fill="FFFFFF"/>
        </w:rPr>
        <w:t xml:space="preserve"> №1/106 </w:t>
      </w:r>
      <w:r w:rsidR="00C90602" w:rsidRPr="001A2282">
        <w:rPr>
          <w:sz w:val="28"/>
          <w:szCs w:val="28"/>
          <w:bdr w:val="none" w:sz="0" w:space="0" w:color="auto" w:frame="1"/>
          <w:shd w:val="clear" w:color="auto" w:fill="FFFFFF"/>
        </w:rPr>
        <w:t>засідання ПК Київради з питань культури, туризму та інформаційної політики від 15.01.</w:t>
      </w:r>
      <w:r w:rsidR="006D78EF" w:rsidRPr="001A2282">
        <w:rPr>
          <w:sz w:val="28"/>
          <w:szCs w:val="28"/>
          <w:bdr w:val="none" w:sz="0" w:space="0" w:color="auto" w:frame="1"/>
          <w:shd w:val="clear" w:color="auto" w:fill="FFFFFF"/>
        </w:rPr>
        <w:t>2020 (вих. №08/292-032 від</w:t>
      </w:r>
      <w:r w:rsidR="006D78EF" w:rsidRPr="006F6E1C">
        <w:rPr>
          <w:i/>
          <w:sz w:val="28"/>
          <w:szCs w:val="28"/>
          <w:bdr w:val="none" w:sz="0" w:space="0" w:color="auto" w:frame="1"/>
          <w:shd w:val="clear" w:color="auto" w:fill="FFFFFF"/>
        </w:rPr>
        <w:t xml:space="preserve"> 15.01.2020). </w:t>
      </w:r>
    </w:p>
    <w:p w:rsidR="00066E44" w:rsidRDefault="00066E44" w:rsidP="00066E44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r>
        <w:rPr>
          <w:color w:val="000000"/>
          <w:sz w:val="28"/>
          <w:szCs w:val="28"/>
        </w:rPr>
        <w:t>представник Департаменту.</w:t>
      </w:r>
    </w:p>
    <w:p w:rsidR="00695871" w:rsidRDefault="00D63DB3" w:rsidP="006958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3DB3" w:rsidRPr="00695871" w:rsidRDefault="00D63DB3" w:rsidP="00062160">
      <w:pPr>
        <w:rPr>
          <w:b/>
          <w:sz w:val="28"/>
          <w:szCs w:val="28"/>
        </w:rPr>
      </w:pPr>
      <w:r w:rsidRPr="00D63DB3">
        <w:rPr>
          <w:sz w:val="28"/>
          <w:szCs w:val="28"/>
        </w:rPr>
        <w:t>1</w:t>
      </w:r>
      <w:r w:rsidR="002F34BC">
        <w:rPr>
          <w:sz w:val="28"/>
          <w:szCs w:val="28"/>
        </w:rPr>
        <w:t>7</w:t>
      </w:r>
      <w:r w:rsidRPr="00D63DB3">
        <w:rPr>
          <w:sz w:val="28"/>
          <w:szCs w:val="28"/>
        </w:rPr>
        <w:t xml:space="preserve">. </w:t>
      </w:r>
      <w:r w:rsidRPr="00903521">
        <w:rPr>
          <w:rFonts w:eastAsiaTheme="minorEastAsia"/>
          <w:w w:val="101"/>
          <w:sz w:val="28"/>
          <w:szCs w:val="28"/>
          <w:lang w:eastAsia="ru-RU"/>
        </w:rPr>
        <w:t xml:space="preserve">Про розгляд звернення Департаменту </w:t>
      </w:r>
      <w:r>
        <w:rPr>
          <w:rFonts w:eastAsiaTheme="minorEastAsia"/>
          <w:w w:val="101"/>
          <w:sz w:val="28"/>
          <w:szCs w:val="28"/>
          <w:lang w:eastAsia="ru-RU"/>
        </w:rPr>
        <w:t xml:space="preserve">суспільних </w:t>
      </w:r>
      <w:r w:rsidRPr="00903521">
        <w:rPr>
          <w:rFonts w:eastAsiaTheme="minorEastAsia"/>
          <w:w w:val="101"/>
          <w:sz w:val="28"/>
          <w:szCs w:val="28"/>
          <w:lang w:eastAsia="ru-RU"/>
        </w:rPr>
        <w:t>комун</w:t>
      </w:r>
      <w:r>
        <w:rPr>
          <w:rFonts w:eastAsiaTheme="minorEastAsia"/>
          <w:w w:val="101"/>
          <w:sz w:val="28"/>
          <w:szCs w:val="28"/>
          <w:lang w:eastAsia="ru-RU"/>
        </w:rPr>
        <w:t xml:space="preserve">ікацій </w:t>
      </w:r>
      <w:r w:rsidRPr="00903521">
        <w:rPr>
          <w:rFonts w:eastAsiaTheme="minorEastAsia"/>
          <w:w w:val="101"/>
          <w:sz w:val="28"/>
          <w:szCs w:val="28"/>
          <w:lang w:eastAsia="ru-RU"/>
        </w:rPr>
        <w:t xml:space="preserve"> виконавчого органу Київради (КМДА) щодо</w:t>
      </w:r>
      <w:r>
        <w:rPr>
          <w:rFonts w:eastAsiaTheme="minorEastAsia"/>
          <w:w w:val="101"/>
          <w:sz w:val="28"/>
          <w:szCs w:val="28"/>
          <w:lang w:eastAsia="ru-RU"/>
        </w:rPr>
        <w:t xml:space="preserve"> надання </w:t>
      </w:r>
      <w:r w:rsidR="00406AD9">
        <w:rPr>
          <w:rFonts w:eastAsiaTheme="minorEastAsia"/>
          <w:w w:val="101"/>
          <w:sz w:val="28"/>
          <w:szCs w:val="28"/>
          <w:lang w:eastAsia="ru-RU"/>
        </w:rPr>
        <w:t>однієї</w:t>
      </w:r>
      <w:r w:rsidRPr="00903521">
        <w:rPr>
          <w:rFonts w:eastAsiaTheme="minorEastAsia"/>
          <w:w w:val="101"/>
          <w:sz w:val="28"/>
          <w:szCs w:val="28"/>
          <w:lang w:eastAsia="ru-RU"/>
        </w:rPr>
        <w:t xml:space="preserve"> </w:t>
      </w:r>
      <w:r w:rsidR="00406AD9">
        <w:rPr>
          <w:rFonts w:eastAsiaTheme="minorEastAsia"/>
          <w:w w:val="101"/>
          <w:sz w:val="28"/>
          <w:szCs w:val="28"/>
          <w:lang w:eastAsia="ru-RU"/>
        </w:rPr>
        <w:t xml:space="preserve">узгодженої </w:t>
      </w:r>
      <w:r>
        <w:rPr>
          <w:sz w:val="28"/>
          <w:szCs w:val="28"/>
        </w:rPr>
        <w:t>кандидатури до  складу</w:t>
      </w:r>
      <w:r w:rsidR="00695871">
        <w:rPr>
          <w:sz w:val="28"/>
          <w:szCs w:val="28"/>
        </w:rPr>
        <w:t xml:space="preserve"> конкурсної комісії  щодо організаційного забезпечення проведення у 2020 році для органів самоорганізації населення м. Києва конкурсу проєктів та програм розвитку місцевого самоврядування </w:t>
      </w:r>
      <w:r w:rsidRPr="00903521">
        <w:rPr>
          <w:rFonts w:eastAsiaTheme="minorEastAsia"/>
          <w:w w:val="101"/>
          <w:sz w:val="28"/>
          <w:szCs w:val="28"/>
          <w:lang w:eastAsia="ru-RU"/>
        </w:rPr>
        <w:t xml:space="preserve"> (</w:t>
      </w:r>
      <w:r w:rsidRPr="00903521">
        <w:rPr>
          <w:rFonts w:eastAsiaTheme="minorEastAsia"/>
          <w:sz w:val="28"/>
          <w:szCs w:val="28"/>
        </w:rPr>
        <w:t>вих. №0</w:t>
      </w:r>
      <w:r w:rsidR="00695871">
        <w:rPr>
          <w:rFonts w:eastAsiaTheme="minorEastAsia"/>
          <w:sz w:val="28"/>
          <w:szCs w:val="28"/>
        </w:rPr>
        <w:t>59-423</w:t>
      </w:r>
      <w:r w:rsidRPr="00903521">
        <w:rPr>
          <w:rFonts w:eastAsiaTheme="minorEastAsia"/>
          <w:sz w:val="28"/>
          <w:szCs w:val="28"/>
        </w:rPr>
        <w:t xml:space="preserve"> від 1</w:t>
      </w:r>
      <w:r w:rsidR="00695871">
        <w:rPr>
          <w:rFonts w:eastAsiaTheme="minorEastAsia"/>
          <w:sz w:val="28"/>
          <w:szCs w:val="28"/>
        </w:rPr>
        <w:t>8</w:t>
      </w:r>
      <w:r w:rsidRPr="00903521">
        <w:rPr>
          <w:rFonts w:eastAsiaTheme="minorEastAsia"/>
          <w:sz w:val="28"/>
          <w:szCs w:val="28"/>
        </w:rPr>
        <w:t>.0</w:t>
      </w:r>
      <w:r w:rsidR="00695871">
        <w:rPr>
          <w:rFonts w:eastAsiaTheme="minorEastAsia"/>
          <w:sz w:val="28"/>
          <w:szCs w:val="28"/>
        </w:rPr>
        <w:t>2</w:t>
      </w:r>
      <w:r w:rsidRPr="00903521">
        <w:rPr>
          <w:rFonts w:eastAsiaTheme="minorEastAsia"/>
          <w:sz w:val="28"/>
          <w:szCs w:val="28"/>
        </w:rPr>
        <w:t>.2020, вх. №08/</w:t>
      </w:r>
      <w:r w:rsidR="00695871">
        <w:rPr>
          <w:rFonts w:eastAsiaTheme="minorEastAsia"/>
          <w:sz w:val="28"/>
          <w:szCs w:val="28"/>
        </w:rPr>
        <w:t>4003</w:t>
      </w:r>
      <w:r w:rsidRPr="00903521">
        <w:rPr>
          <w:rFonts w:eastAsiaTheme="minorEastAsia"/>
          <w:w w:val="101"/>
          <w:sz w:val="28"/>
          <w:szCs w:val="28"/>
          <w:lang w:eastAsia="ru-RU"/>
        </w:rPr>
        <w:t xml:space="preserve"> від 1</w:t>
      </w:r>
      <w:r w:rsidR="00695871">
        <w:rPr>
          <w:rFonts w:eastAsiaTheme="minorEastAsia"/>
          <w:w w:val="101"/>
          <w:sz w:val="28"/>
          <w:szCs w:val="28"/>
          <w:lang w:eastAsia="ru-RU"/>
        </w:rPr>
        <w:t>8</w:t>
      </w:r>
      <w:r w:rsidRPr="00903521">
        <w:rPr>
          <w:rFonts w:eastAsiaTheme="minorEastAsia"/>
          <w:w w:val="101"/>
          <w:sz w:val="28"/>
          <w:szCs w:val="28"/>
          <w:lang w:eastAsia="ru-RU"/>
        </w:rPr>
        <w:t>.0</w:t>
      </w:r>
      <w:r w:rsidR="00695871">
        <w:rPr>
          <w:rFonts w:eastAsiaTheme="minorEastAsia"/>
          <w:w w:val="101"/>
          <w:sz w:val="28"/>
          <w:szCs w:val="28"/>
          <w:lang w:eastAsia="ru-RU"/>
        </w:rPr>
        <w:t>2</w:t>
      </w:r>
      <w:r w:rsidRPr="00903521">
        <w:rPr>
          <w:rFonts w:eastAsiaTheme="minorEastAsia"/>
          <w:w w:val="101"/>
          <w:sz w:val="28"/>
          <w:szCs w:val="28"/>
          <w:lang w:eastAsia="ru-RU"/>
        </w:rPr>
        <w:t>.2020).</w:t>
      </w:r>
      <w:r w:rsidRPr="00922CAB">
        <w:rPr>
          <w:rFonts w:eastAsiaTheme="minorEastAsia"/>
          <w:bCs/>
          <w:i/>
        </w:rPr>
        <w:t xml:space="preserve"> </w:t>
      </w:r>
    </w:p>
    <w:p w:rsidR="00A32926" w:rsidRPr="00B955B9" w:rsidRDefault="00B955B9" w:rsidP="00B955B9">
      <w:pPr>
        <w:pStyle w:val="21"/>
        <w:tabs>
          <w:tab w:val="clear" w:pos="0"/>
        </w:tabs>
        <w:rPr>
          <w:rFonts w:eastAsia="Times New Roman"/>
          <w:lang w:eastAsia="uk-UA"/>
        </w:rPr>
      </w:pPr>
      <w:r w:rsidRPr="00B955B9">
        <w:rPr>
          <w:rFonts w:eastAsia="Times New Roman"/>
          <w:lang w:eastAsia="uk-UA"/>
        </w:rPr>
        <w:t>Питання р</w:t>
      </w:r>
      <w:r w:rsidR="00A32926" w:rsidRPr="00B955B9">
        <w:rPr>
          <w:rFonts w:eastAsia="Times New Roman"/>
          <w:lang w:eastAsia="uk-UA"/>
        </w:rPr>
        <w:t>озглядалось у протоколі №1/187 від 21.01.2020</w:t>
      </w:r>
      <w:r w:rsidR="00406AD9" w:rsidRPr="00B955B9">
        <w:rPr>
          <w:rFonts w:eastAsia="Times New Roman"/>
          <w:lang w:eastAsia="uk-UA"/>
        </w:rPr>
        <w:t xml:space="preserve"> -</w:t>
      </w:r>
      <w:r w:rsidRPr="00B955B9">
        <w:rPr>
          <w:rFonts w:eastAsia="Times New Roman"/>
          <w:lang w:eastAsia="uk-UA"/>
        </w:rPr>
        <w:t xml:space="preserve"> </w:t>
      </w:r>
      <w:r w:rsidR="00406AD9" w:rsidRPr="00B955B9">
        <w:rPr>
          <w:rFonts w:eastAsia="Times New Roman"/>
          <w:lang w:eastAsia="uk-UA"/>
        </w:rPr>
        <w:t>р</w:t>
      </w:r>
      <w:r w:rsidR="00A32926" w:rsidRPr="00B955B9">
        <w:rPr>
          <w:rFonts w:eastAsia="Times New Roman"/>
          <w:lang w:eastAsia="uk-UA"/>
        </w:rPr>
        <w:t>екомендовано включити кандидатури депутатів Київської міської ради  М</w:t>
      </w:r>
      <w:r w:rsidR="00406AD9" w:rsidRPr="00B955B9">
        <w:rPr>
          <w:rFonts w:eastAsia="Times New Roman"/>
          <w:lang w:eastAsia="uk-UA"/>
        </w:rPr>
        <w:t>.</w:t>
      </w:r>
      <w:r w:rsidR="00A32926" w:rsidRPr="00B955B9">
        <w:rPr>
          <w:rFonts w:eastAsia="Times New Roman"/>
          <w:lang w:eastAsia="uk-UA"/>
        </w:rPr>
        <w:t>ІЩЕНКА та А</w:t>
      </w:r>
      <w:r w:rsidR="00406AD9" w:rsidRPr="00B955B9">
        <w:rPr>
          <w:rFonts w:eastAsia="Times New Roman"/>
          <w:lang w:eastAsia="uk-UA"/>
        </w:rPr>
        <w:t>.</w:t>
      </w:r>
      <w:r w:rsidR="00A32926" w:rsidRPr="00B955B9">
        <w:rPr>
          <w:rFonts w:eastAsia="Times New Roman"/>
          <w:lang w:eastAsia="uk-UA"/>
        </w:rPr>
        <w:t xml:space="preserve">АНДРЄЄВА до складу міської конкурсної комісії </w:t>
      </w:r>
      <w:proofErr w:type="spellStart"/>
      <w:r w:rsidR="00A32926" w:rsidRPr="00B955B9">
        <w:rPr>
          <w:rFonts w:eastAsia="Times New Roman"/>
          <w:lang w:eastAsia="uk-UA"/>
        </w:rPr>
        <w:t>проєктів</w:t>
      </w:r>
      <w:proofErr w:type="spellEnd"/>
      <w:r w:rsidR="00A32926" w:rsidRPr="00B955B9">
        <w:rPr>
          <w:rFonts w:eastAsia="Times New Roman"/>
          <w:lang w:eastAsia="uk-UA"/>
        </w:rPr>
        <w:t xml:space="preserve"> та програм розвитку місцевого самоврядування.</w:t>
      </w:r>
    </w:p>
    <w:p w:rsidR="00A32926" w:rsidRPr="00F55C14" w:rsidRDefault="00A32926">
      <w:pPr>
        <w:rPr>
          <w:color w:val="FF0000"/>
          <w:sz w:val="28"/>
          <w:szCs w:val="28"/>
        </w:rPr>
      </w:pPr>
    </w:p>
    <w:p w:rsidR="00066E44" w:rsidRPr="005F29DA" w:rsidRDefault="00477B7E" w:rsidP="00062160">
      <w:pPr>
        <w:rPr>
          <w:sz w:val="28"/>
          <w:szCs w:val="28"/>
        </w:rPr>
      </w:pPr>
      <w:r w:rsidRPr="005F29DA">
        <w:rPr>
          <w:sz w:val="28"/>
          <w:szCs w:val="28"/>
        </w:rPr>
        <w:t>1</w:t>
      </w:r>
      <w:r w:rsidR="002F34BC" w:rsidRPr="005F29DA">
        <w:rPr>
          <w:sz w:val="28"/>
          <w:szCs w:val="28"/>
        </w:rPr>
        <w:t>8</w:t>
      </w:r>
      <w:r w:rsidRPr="005F29DA">
        <w:rPr>
          <w:sz w:val="28"/>
          <w:szCs w:val="28"/>
        </w:rPr>
        <w:t>.</w:t>
      </w:r>
      <w:r w:rsidR="00066E44" w:rsidRPr="005F29DA">
        <w:rPr>
          <w:sz w:val="28"/>
          <w:szCs w:val="28"/>
        </w:rPr>
        <w:t xml:space="preserve"> Про розгляд зведеного плану роботи виконавчого орану Київської міської ради (Київської міської державної адміністрації) із підготовки та внесення на розгляд пленарних засідань сесій Київської міської ради </w:t>
      </w:r>
      <w:r w:rsidR="00066E44" w:rsidRPr="005F29DA">
        <w:rPr>
          <w:sz w:val="28"/>
          <w:szCs w:val="28"/>
          <w:lang w:val="en-US"/>
        </w:rPr>
        <w:t>VIII</w:t>
      </w:r>
      <w:r w:rsidR="00066E44" w:rsidRPr="005F29DA">
        <w:rPr>
          <w:sz w:val="28"/>
          <w:szCs w:val="28"/>
        </w:rPr>
        <w:t xml:space="preserve"> скликання на 2020 рік проєктів ріш</w:t>
      </w:r>
      <w:bookmarkStart w:id="0" w:name="_GoBack"/>
      <w:bookmarkEnd w:id="0"/>
      <w:r w:rsidR="00066E44" w:rsidRPr="005F29DA">
        <w:rPr>
          <w:sz w:val="28"/>
          <w:szCs w:val="28"/>
        </w:rPr>
        <w:t xml:space="preserve">ень Київської міської ради для виконання розпорядження Київського міського голови від 18.11.2019 №936 "Про організаційні заходи щодо підготовки плану роботи Київської міської ради </w:t>
      </w:r>
      <w:r w:rsidR="00066E44" w:rsidRPr="005F29DA">
        <w:rPr>
          <w:sz w:val="28"/>
          <w:szCs w:val="28"/>
          <w:lang w:val="en-US"/>
        </w:rPr>
        <w:t>VIII</w:t>
      </w:r>
      <w:r w:rsidR="00066E44" w:rsidRPr="005F29DA">
        <w:rPr>
          <w:sz w:val="28"/>
          <w:szCs w:val="28"/>
        </w:rPr>
        <w:t xml:space="preserve"> скликання на 2020 рік"  (вих. № 009-1825 від 13.12.2019, вх. № 08/30075 від 16 грудня 2019).</w:t>
      </w:r>
    </w:p>
    <w:p w:rsidR="00066E44" w:rsidRPr="005F29DA" w:rsidRDefault="00066E44" w:rsidP="00062160">
      <w:pPr>
        <w:rPr>
          <w:sz w:val="28"/>
          <w:szCs w:val="28"/>
        </w:rPr>
      </w:pPr>
      <w:r w:rsidRPr="005F29DA">
        <w:rPr>
          <w:rFonts w:eastAsiaTheme="minorEastAsia"/>
          <w:bCs/>
          <w:i/>
        </w:rPr>
        <w:t>Протокол № 1/187 від 21.01.2020 -</w:t>
      </w:r>
      <w:r w:rsidRPr="005F29DA">
        <w:rPr>
          <w:rFonts w:eastAsiaTheme="minorEastAsia"/>
          <w:i/>
          <w:w w:val="101"/>
          <w:lang w:eastAsia="ru-RU"/>
        </w:rPr>
        <w:t xml:space="preserve"> </w:t>
      </w:r>
      <w:r w:rsidRPr="005F29DA">
        <w:rPr>
          <w:i/>
        </w:rPr>
        <w:t>питання перенесено та рекомендовано Департаменту комунальної власності м.Києва привести зміст положень зведеного плану у відповідність до чинного законодавства України.</w:t>
      </w:r>
    </w:p>
    <w:p w:rsidR="00066E44" w:rsidRPr="005F29DA" w:rsidRDefault="00066E44" w:rsidP="00062160">
      <w:pPr>
        <w:rPr>
          <w:sz w:val="28"/>
          <w:szCs w:val="28"/>
        </w:rPr>
      </w:pPr>
      <w:r w:rsidRPr="005F29DA">
        <w:rPr>
          <w:sz w:val="28"/>
          <w:szCs w:val="28"/>
        </w:rPr>
        <w:t>Доповідач: представник Департаменту.</w:t>
      </w:r>
    </w:p>
    <w:p w:rsidR="0018717B" w:rsidRDefault="0018717B" w:rsidP="00062160">
      <w:pPr>
        <w:rPr>
          <w:sz w:val="28"/>
          <w:szCs w:val="28"/>
        </w:rPr>
      </w:pPr>
    </w:p>
    <w:p w:rsidR="00066E44" w:rsidRPr="00066E44" w:rsidRDefault="00066E44" w:rsidP="00062160">
      <w:pPr>
        <w:pStyle w:val="aa"/>
        <w:rPr>
          <w:b/>
        </w:rPr>
      </w:pPr>
      <w:r w:rsidRPr="00066E44">
        <w:rPr>
          <w:b/>
        </w:rPr>
        <w:t>1</w:t>
      </w:r>
      <w:r w:rsidR="002F34BC">
        <w:rPr>
          <w:b/>
        </w:rPr>
        <w:t>9</w:t>
      </w:r>
      <w:r w:rsidRPr="00066E44">
        <w:rPr>
          <w:b/>
        </w:rPr>
        <w:t>. Про розгляд листів від орендарів щодо поновлення терміну подачі документів для продовження строку дії договору оренди нежитлових приміщень</w:t>
      </w:r>
      <w:r w:rsidR="00D63DB3">
        <w:rPr>
          <w:b/>
        </w:rPr>
        <w:t xml:space="preserve"> (46 звернень, додається інформаційна та</w:t>
      </w:r>
      <w:r w:rsidR="00C211B0">
        <w:rPr>
          <w:b/>
        </w:rPr>
        <w:t>б</w:t>
      </w:r>
      <w:r w:rsidR="00D63DB3">
        <w:rPr>
          <w:b/>
        </w:rPr>
        <w:t>лиця).</w:t>
      </w:r>
      <w:r w:rsidRPr="00066E44">
        <w:rPr>
          <w:b/>
        </w:rPr>
        <w:t xml:space="preserve"> </w:t>
      </w:r>
    </w:p>
    <w:p w:rsidR="006F6E1C" w:rsidRDefault="006F6E1C" w:rsidP="00062160">
      <w:pPr>
        <w:pStyle w:val="33"/>
        <w:spacing w:after="0"/>
        <w:ind w:left="0"/>
      </w:pPr>
    </w:p>
    <w:p w:rsidR="00BD1486" w:rsidRPr="006F6E1C" w:rsidRDefault="00BD1486" w:rsidP="00062160">
      <w:pPr>
        <w:pStyle w:val="33"/>
        <w:spacing w:after="0"/>
        <w:ind w:left="0"/>
        <w:rPr>
          <w:sz w:val="28"/>
          <w:szCs w:val="28"/>
        </w:rPr>
      </w:pPr>
      <w:r w:rsidRPr="006F6E1C">
        <w:rPr>
          <w:sz w:val="28"/>
          <w:szCs w:val="28"/>
        </w:rPr>
        <w:t>1. ФОП Романенко Т.В. - нежитлові приміщення на вул. Тулузи, 1 (вх.№08/28187 від 29.11.2019).</w:t>
      </w:r>
    </w:p>
    <w:p w:rsidR="00BD1486" w:rsidRPr="00B53535" w:rsidRDefault="00BD1486" w:rsidP="00062160">
      <w:pPr>
        <w:rPr>
          <w:i/>
        </w:rPr>
      </w:pPr>
      <w:r w:rsidRPr="00B53535">
        <w:rPr>
          <w:i/>
        </w:rPr>
        <w:t xml:space="preserve">Протокол № 49/184 від 17.12.2019 – доручено депутату Київради </w:t>
      </w:r>
      <w:proofErr w:type="spellStart"/>
      <w:r w:rsidRPr="00B53535">
        <w:rPr>
          <w:i/>
        </w:rPr>
        <w:t>М.Конобасу</w:t>
      </w:r>
      <w:proofErr w:type="spellEnd"/>
      <w:r w:rsidRPr="00B53535">
        <w:rPr>
          <w:i/>
        </w:rPr>
        <w:t xml:space="preserve"> доопрацювати питання.</w:t>
      </w:r>
    </w:p>
    <w:p w:rsidR="00BD1486" w:rsidRPr="00B53535" w:rsidRDefault="00BD1486" w:rsidP="00062160">
      <w:pPr>
        <w:rPr>
          <w:i/>
        </w:rPr>
      </w:pPr>
      <w:r w:rsidRPr="00B53535">
        <w:rPr>
          <w:i/>
        </w:rPr>
        <w:t xml:space="preserve">Протокол № 1/187 від 21.01.2020 - </w:t>
      </w:r>
      <w:r w:rsidRPr="00B53535">
        <w:rPr>
          <w:rFonts w:eastAsia="Calibri"/>
          <w:bCs/>
          <w:i/>
        </w:rPr>
        <w:t>не розглянуто та перенесено.</w:t>
      </w:r>
    </w:p>
    <w:p w:rsidR="00BD1486" w:rsidRPr="00B53535" w:rsidRDefault="00BD1486" w:rsidP="00062160">
      <w:pPr>
        <w:pStyle w:val="33"/>
        <w:spacing w:after="0"/>
        <w:ind w:left="0"/>
        <w:rPr>
          <w:i/>
          <w:sz w:val="24"/>
          <w:szCs w:val="24"/>
        </w:rPr>
      </w:pPr>
      <w:r w:rsidRPr="00B53535">
        <w:rPr>
          <w:i/>
          <w:sz w:val="24"/>
          <w:szCs w:val="24"/>
        </w:rPr>
        <w:t>Доповідач: представник Департаменту.</w:t>
      </w:r>
    </w:p>
    <w:p w:rsidR="00BD1486" w:rsidRPr="00547650" w:rsidRDefault="00BD1486" w:rsidP="00062160">
      <w:pPr>
        <w:pStyle w:val="33"/>
        <w:spacing w:after="0"/>
        <w:ind w:left="0"/>
      </w:pPr>
    </w:p>
    <w:p w:rsidR="00BD1486" w:rsidRPr="00547650" w:rsidRDefault="00BD1486" w:rsidP="0006216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47650">
        <w:rPr>
          <w:sz w:val="28"/>
          <w:szCs w:val="28"/>
        </w:rPr>
        <w:t xml:space="preserve">. Член НСХУ </w:t>
      </w:r>
      <w:proofErr w:type="spellStart"/>
      <w:r w:rsidRPr="00547650">
        <w:rPr>
          <w:sz w:val="28"/>
          <w:szCs w:val="28"/>
        </w:rPr>
        <w:t>А.Гриценко</w:t>
      </w:r>
      <w:proofErr w:type="spellEnd"/>
      <w:r w:rsidRPr="00547650">
        <w:rPr>
          <w:sz w:val="28"/>
          <w:szCs w:val="28"/>
        </w:rPr>
        <w:t xml:space="preserve"> - нежитлові приміщення на вул. Кудряшова, 7 (вх. №08/Г-4905 від 10.12.2019).</w:t>
      </w:r>
    </w:p>
    <w:p w:rsidR="00BD1486" w:rsidRPr="00F277D2" w:rsidRDefault="00BD1486" w:rsidP="00062160">
      <w:pPr>
        <w:rPr>
          <w:i/>
        </w:rPr>
      </w:pPr>
      <w:r w:rsidRPr="00F277D2">
        <w:rPr>
          <w:i/>
        </w:rPr>
        <w:t xml:space="preserve">Протокол № 49/184 від 17.12.2019 – доручено депутату Київради </w:t>
      </w:r>
      <w:proofErr w:type="spellStart"/>
      <w:r w:rsidRPr="00F277D2">
        <w:rPr>
          <w:i/>
        </w:rPr>
        <w:t>М.Конобасу</w:t>
      </w:r>
      <w:proofErr w:type="spellEnd"/>
      <w:r w:rsidRPr="00F277D2">
        <w:rPr>
          <w:i/>
        </w:rPr>
        <w:t xml:space="preserve"> доопрацювати питання.</w:t>
      </w:r>
    </w:p>
    <w:p w:rsidR="00BD1486" w:rsidRPr="00F277D2" w:rsidRDefault="00BD1486" w:rsidP="00062160">
      <w:pPr>
        <w:rPr>
          <w:i/>
        </w:rPr>
      </w:pPr>
      <w:r w:rsidRPr="00F277D2">
        <w:rPr>
          <w:i/>
        </w:rPr>
        <w:t xml:space="preserve">Протокол № 1/187 від 21.01.2020 - </w:t>
      </w:r>
      <w:r w:rsidRPr="00F277D2">
        <w:rPr>
          <w:rFonts w:eastAsia="Calibri"/>
          <w:bCs/>
          <w:i/>
        </w:rPr>
        <w:t>не розглянуто та перенесено.</w:t>
      </w:r>
    </w:p>
    <w:p w:rsidR="00BD1486" w:rsidRDefault="00BD1486" w:rsidP="00062160">
      <w:pPr>
        <w:rPr>
          <w:i/>
        </w:rPr>
      </w:pPr>
      <w:r w:rsidRPr="00F277D2">
        <w:rPr>
          <w:i/>
        </w:rPr>
        <w:t>Доповідач:  представник району.</w:t>
      </w:r>
    </w:p>
    <w:p w:rsidR="00BD1486" w:rsidRDefault="00BD1486" w:rsidP="00062160">
      <w:pPr>
        <w:rPr>
          <w:i/>
        </w:rPr>
      </w:pPr>
    </w:p>
    <w:p w:rsidR="00BD1486" w:rsidRPr="00547650" w:rsidRDefault="00BD1486" w:rsidP="00062160">
      <w:pPr>
        <w:pStyle w:val="33"/>
        <w:spacing w:after="0"/>
        <w:ind w:left="0"/>
      </w:pPr>
      <w:r>
        <w:t>3</w:t>
      </w:r>
      <w:r w:rsidRPr="00547650">
        <w:t>. КМО ФСТ "Спартак" - нежитлові приміщення на вул. Здолбунівській, 7-Б "(вх.№08/П-5273 від 19.12.2019, вх. №08/30675 від 20.12.2019).</w:t>
      </w:r>
    </w:p>
    <w:p w:rsidR="00BD1486" w:rsidRPr="00F277D2" w:rsidRDefault="00BD1486" w:rsidP="00062160">
      <w:pPr>
        <w:rPr>
          <w:i/>
        </w:rPr>
      </w:pPr>
      <w:r w:rsidRPr="00F277D2">
        <w:rPr>
          <w:i/>
        </w:rPr>
        <w:t xml:space="preserve">Протокол № 1/187 від 21.01.2020 - </w:t>
      </w:r>
      <w:r w:rsidRPr="00F277D2">
        <w:rPr>
          <w:rFonts w:eastAsia="Calibri"/>
          <w:bCs/>
          <w:i/>
        </w:rPr>
        <w:t>не розглянуто та перенесено.</w:t>
      </w:r>
    </w:p>
    <w:p w:rsidR="00BD1486" w:rsidRDefault="00BD1486" w:rsidP="00062160">
      <w:pPr>
        <w:rPr>
          <w:i/>
        </w:rPr>
      </w:pPr>
      <w:r w:rsidRPr="00F277D2">
        <w:rPr>
          <w:i/>
        </w:rPr>
        <w:t>Доповідач:  представник району.</w:t>
      </w:r>
    </w:p>
    <w:p w:rsidR="00BD1486" w:rsidRDefault="00BD1486" w:rsidP="00062160">
      <w:pPr>
        <w:rPr>
          <w:i/>
        </w:rPr>
      </w:pPr>
    </w:p>
    <w:p w:rsidR="00BD1486" w:rsidRPr="00547650" w:rsidRDefault="00BD1486" w:rsidP="0006216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47650">
        <w:rPr>
          <w:sz w:val="28"/>
          <w:szCs w:val="28"/>
        </w:rPr>
        <w:t xml:space="preserve">. Член НСХУ </w:t>
      </w:r>
      <w:proofErr w:type="spellStart"/>
      <w:r w:rsidRPr="00547650">
        <w:rPr>
          <w:sz w:val="28"/>
          <w:szCs w:val="28"/>
        </w:rPr>
        <w:t>Сухоліт</w:t>
      </w:r>
      <w:proofErr w:type="spellEnd"/>
      <w:r w:rsidRPr="00547650">
        <w:rPr>
          <w:sz w:val="28"/>
          <w:szCs w:val="28"/>
        </w:rPr>
        <w:t xml:space="preserve"> Н.Г. - нежитлові приміщення на вул. Фрунзе, 30/5 (вх.№08/С-5335 від 19.12.2019).</w:t>
      </w:r>
    </w:p>
    <w:p w:rsidR="00BD1486" w:rsidRPr="00F277D2" w:rsidRDefault="00BD1486" w:rsidP="00062160">
      <w:pPr>
        <w:rPr>
          <w:i/>
        </w:rPr>
      </w:pPr>
      <w:r w:rsidRPr="00F277D2">
        <w:rPr>
          <w:i/>
        </w:rPr>
        <w:t xml:space="preserve">Протокол № 1/187 від 21.01.2020 - </w:t>
      </w:r>
      <w:r w:rsidRPr="00F277D2">
        <w:rPr>
          <w:rFonts w:eastAsia="Calibri"/>
          <w:bCs/>
          <w:i/>
        </w:rPr>
        <w:t>не розглянуто та перенесено.</w:t>
      </w:r>
    </w:p>
    <w:p w:rsidR="00BD1486" w:rsidRDefault="00BD1486" w:rsidP="00062160">
      <w:pPr>
        <w:rPr>
          <w:i/>
        </w:rPr>
      </w:pPr>
      <w:r w:rsidRPr="00F277D2">
        <w:rPr>
          <w:i/>
        </w:rPr>
        <w:t>Доповідач:  представник району.</w:t>
      </w:r>
    </w:p>
    <w:p w:rsidR="00BD1486" w:rsidRPr="00547650" w:rsidRDefault="00BD1486" w:rsidP="00062160">
      <w:pPr>
        <w:rPr>
          <w:sz w:val="28"/>
          <w:szCs w:val="28"/>
        </w:rPr>
      </w:pPr>
    </w:p>
    <w:p w:rsidR="00BD1486" w:rsidRPr="00547650" w:rsidRDefault="00BD1486" w:rsidP="0006216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47650">
        <w:rPr>
          <w:sz w:val="28"/>
          <w:szCs w:val="28"/>
        </w:rPr>
        <w:t xml:space="preserve">. Київська міська профспілкова організація "Єднання" - нежитлові приміщення на вул. </w:t>
      </w:r>
      <w:proofErr w:type="spellStart"/>
      <w:r w:rsidRPr="00547650">
        <w:rPr>
          <w:sz w:val="28"/>
          <w:szCs w:val="28"/>
        </w:rPr>
        <w:t>В.Житомирській</w:t>
      </w:r>
      <w:proofErr w:type="spellEnd"/>
      <w:r w:rsidRPr="00547650">
        <w:rPr>
          <w:sz w:val="28"/>
          <w:szCs w:val="28"/>
        </w:rPr>
        <w:t>, 15-А (вх.№08/530 від 13.01.2020</w:t>
      </w:r>
      <w:r>
        <w:rPr>
          <w:sz w:val="28"/>
          <w:szCs w:val="28"/>
        </w:rPr>
        <w:t>,</w:t>
      </w:r>
      <w:r w:rsidRPr="0006551E">
        <w:rPr>
          <w:sz w:val="28"/>
          <w:szCs w:val="28"/>
        </w:rPr>
        <w:t xml:space="preserve"> </w:t>
      </w:r>
      <w:r w:rsidRPr="0044358B">
        <w:rPr>
          <w:sz w:val="28"/>
          <w:szCs w:val="28"/>
        </w:rPr>
        <w:t>(вх.№08/29827 від 12.12.2019</w:t>
      </w:r>
      <w:r w:rsidRPr="00547650">
        <w:rPr>
          <w:sz w:val="28"/>
          <w:szCs w:val="28"/>
        </w:rPr>
        <w:t>).</w:t>
      </w:r>
    </w:p>
    <w:p w:rsidR="00BD1486" w:rsidRPr="00F277D2" w:rsidRDefault="00BD1486" w:rsidP="00062160">
      <w:pPr>
        <w:rPr>
          <w:i/>
        </w:rPr>
      </w:pPr>
      <w:r w:rsidRPr="00F277D2">
        <w:rPr>
          <w:i/>
        </w:rPr>
        <w:t xml:space="preserve">Протокол № 1/187 від 21.01.2020 - </w:t>
      </w:r>
      <w:r w:rsidRPr="00F277D2">
        <w:rPr>
          <w:rFonts w:eastAsia="Calibri"/>
          <w:bCs/>
          <w:i/>
        </w:rPr>
        <w:t>не розглянуто та перенесено.</w:t>
      </w:r>
    </w:p>
    <w:p w:rsidR="00BD1486" w:rsidRDefault="00BD1486" w:rsidP="00062160">
      <w:pPr>
        <w:rPr>
          <w:i/>
        </w:rPr>
      </w:pPr>
      <w:r w:rsidRPr="00F277D2">
        <w:rPr>
          <w:i/>
        </w:rPr>
        <w:t>Доповідач:  представник району.</w:t>
      </w:r>
    </w:p>
    <w:p w:rsidR="00BD1486" w:rsidRDefault="00BD1486" w:rsidP="00062160">
      <w:pPr>
        <w:pStyle w:val="33"/>
        <w:spacing w:after="0"/>
        <w:ind w:left="0"/>
      </w:pPr>
    </w:p>
    <w:p w:rsidR="00BD1486" w:rsidRPr="00547650" w:rsidRDefault="00BD1486" w:rsidP="00062160">
      <w:pPr>
        <w:pStyle w:val="33"/>
        <w:spacing w:after="0"/>
        <w:ind w:left="0"/>
      </w:pPr>
      <w:r>
        <w:t>6</w:t>
      </w:r>
      <w:r w:rsidRPr="00547650">
        <w:t xml:space="preserve">. Святошинська районна в місті Києві державна адміністрація (ФОП </w:t>
      </w:r>
      <w:proofErr w:type="spellStart"/>
      <w:r w:rsidRPr="00547650">
        <w:t>Ракоци</w:t>
      </w:r>
      <w:proofErr w:type="spellEnd"/>
      <w:r w:rsidRPr="00547650">
        <w:t xml:space="preserve"> Ю.М.) - нежитлові приміщення на вул. Симиренка, 5-а (вих.№107-30/9726 від 09.12.2019).</w:t>
      </w:r>
    </w:p>
    <w:p w:rsidR="00BD1486" w:rsidRPr="00F277D2" w:rsidRDefault="00BD1486" w:rsidP="00062160">
      <w:pPr>
        <w:rPr>
          <w:i/>
        </w:rPr>
      </w:pPr>
      <w:r w:rsidRPr="00F277D2">
        <w:rPr>
          <w:i/>
        </w:rPr>
        <w:t xml:space="preserve">Протокол № 1/187 від 21.01.2020 - </w:t>
      </w:r>
      <w:r w:rsidRPr="00F277D2">
        <w:rPr>
          <w:rFonts w:eastAsia="Calibri"/>
          <w:bCs/>
          <w:i/>
        </w:rPr>
        <w:t>не розглянуто та перенесено.</w:t>
      </w:r>
    </w:p>
    <w:p w:rsidR="00BD1486" w:rsidRDefault="00BD1486" w:rsidP="00062160">
      <w:pPr>
        <w:rPr>
          <w:i/>
        </w:rPr>
      </w:pPr>
      <w:r w:rsidRPr="00F277D2">
        <w:rPr>
          <w:i/>
        </w:rPr>
        <w:t>Доповідач:  представник району.</w:t>
      </w:r>
    </w:p>
    <w:p w:rsidR="00BD1486" w:rsidRDefault="00BD1486" w:rsidP="00062160">
      <w:pPr>
        <w:rPr>
          <w:sz w:val="28"/>
          <w:szCs w:val="28"/>
        </w:rPr>
      </w:pPr>
    </w:p>
    <w:p w:rsidR="00BD1486" w:rsidRPr="00547650" w:rsidRDefault="00BD1486" w:rsidP="0006216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547650">
        <w:rPr>
          <w:sz w:val="28"/>
          <w:szCs w:val="28"/>
        </w:rPr>
        <w:t xml:space="preserve">. ГО «Українська федерація </w:t>
      </w:r>
      <w:proofErr w:type="spellStart"/>
      <w:r w:rsidRPr="00547650">
        <w:rPr>
          <w:sz w:val="28"/>
          <w:szCs w:val="28"/>
        </w:rPr>
        <w:t>футбоксу</w:t>
      </w:r>
      <w:proofErr w:type="spellEnd"/>
      <w:r w:rsidRPr="00547650">
        <w:rPr>
          <w:sz w:val="28"/>
          <w:szCs w:val="28"/>
        </w:rPr>
        <w:t>» - нежитлові приміщення на вул. Джона Маккейна, 28/25 (вх. № 08/244 від 08.01.2020).</w:t>
      </w:r>
    </w:p>
    <w:p w:rsidR="00BD1486" w:rsidRPr="00F277D2" w:rsidRDefault="00BD1486" w:rsidP="00062160">
      <w:pPr>
        <w:rPr>
          <w:i/>
        </w:rPr>
      </w:pPr>
      <w:r w:rsidRPr="00F277D2">
        <w:rPr>
          <w:i/>
        </w:rPr>
        <w:t xml:space="preserve">Протокол № 1/187 від 21.01.2020 - </w:t>
      </w:r>
      <w:r w:rsidRPr="00F277D2">
        <w:rPr>
          <w:rFonts w:eastAsia="Calibri"/>
          <w:bCs/>
          <w:i/>
        </w:rPr>
        <w:t>не розглянуто та перенесено.</w:t>
      </w:r>
    </w:p>
    <w:p w:rsidR="00BD1486" w:rsidRDefault="00BD1486" w:rsidP="00062160">
      <w:pPr>
        <w:rPr>
          <w:i/>
        </w:rPr>
      </w:pPr>
      <w:r w:rsidRPr="00F277D2">
        <w:rPr>
          <w:i/>
        </w:rPr>
        <w:t>Доповідач:  представник району.</w:t>
      </w:r>
    </w:p>
    <w:p w:rsidR="00BD1486" w:rsidRDefault="00BD1486" w:rsidP="00062160">
      <w:pPr>
        <w:rPr>
          <w:sz w:val="28"/>
          <w:szCs w:val="28"/>
        </w:rPr>
      </w:pPr>
    </w:p>
    <w:p w:rsidR="00BD1486" w:rsidRPr="00547650" w:rsidRDefault="00BD1486" w:rsidP="0006216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547650">
        <w:rPr>
          <w:sz w:val="28"/>
          <w:szCs w:val="28"/>
        </w:rPr>
        <w:t xml:space="preserve">. Народний художник України </w:t>
      </w:r>
      <w:proofErr w:type="spellStart"/>
      <w:r w:rsidRPr="00547650">
        <w:rPr>
          <w:sz w:val="28"/>
          <w:szCs w:val="28"/>
        </w:rPr>
        <w:t>Масаутов</w:t>
      </w:r>
      <w:proofErr w:type="spellEnd"/>
      <w:r w:rsidRPr="00547650">
        <w:rPr>
          <w:sz w:val="28"/>
          <w:szCs w:val="28"/>
        </w:rPr>
        <w:t xml:space="preserve"> Р.З. - нежитлові приміщення на вул. Городецького, 10/1-а (вх. № 08/М-5505 від 28.12.2019).</w:t>
      </w:r>
    </w:p>
    <w:p w:rsidR="00BD1486" w:rsidRPr="00F277D2" w:rsidRDefault="00BD1486" w:rsidP="00062160">
      <w:pPr>
        <w:rPr>
          <w:i/>
        </w:rPr>
      </w:pPr>
      <w:r w:rsidRPr="00F277D2">
        <w:rPr>
          <w:i/>
        </w:rPr>
        <w:t xml:space="preserve">Протокол № 1/187 від 21.01.2020 - </w:t>
      </w:r>
      <w:r w:rsidRPr="00F277D2">
        <w:rPr>
          <w:rFonts w:eastAsia="Calibri"/>
          <w:bCs/>
          <w:i/>
        </w:rPr>
        <w:t>не розглянуто та перенесено.</w:t>
      </w:r>
    </w:p>
    <w:p w:rsidR="00BD1486" w:rsidRDefault="00BD1486" w:rsidP="00062160">
      <w:pPr>
        <w:rPr>
          <w:i/>
        </w:rPr>
      </w:pPr>
      <w:r w:rsidRPr="00F277D2">
        <w:rPr>
          <w:i/>
        </w:rPr>
        <w:t>Доповідач:  представник району.</w:t>
      </w:r>
    </w:p>
    <w:p w:rsidR="00BD1486" w:rsidRDefault="00BD1486" w:rsidP="00062160">
      <w:pPr>
        <w:rPr>
          <w:sz w:val="28"/>
          <w:szCs w:val="28"/>
        </w:rPr>
      </w:pPr>
    </w:p>
    <w:p w:rsidR="00BD1486" w:rsidRPr="00547650" w:rsidRDefault="00BD1486" w:rsidP="0006216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547650">
        <w:rPr>
          <w:sz w:val="28"/>
          <w:szCs w:val="28"/>
        </w:rPr>
        <w:t>. ТОВ «</w:t>
      </w:r>
      <w:proofErr w:type="spellStart"/>
      <w:r w:rsidRPr="00547650">
        <w:rPr>
          <w:sz w:val="28"/>
          <w:szCs w:val="28"/>
        </w:rPr>
        <w:t>Гідротехленд</w:t>
      </w:r>
      <w:proofErr w:type="spellEnd"/>
      <w:r w:rsidRPr="00547650">
        <w:rPr>
          <w:sz w:val="28"/>
          <w:szCs w:val="28"/>
        </w:rPr>
        <w:t xml:space="preserve">» - нежитлові приміщення у </w:t>
      </w:r>
      <w:proofErr w:type="spellStart"/>
      <w:r w:rsidRPr="00547650">
        <w:rPr>
          <w:sz w:val="28"/>
          <w:szCs w:val="28"/>
        </w:rPr>
        <w:t>пров</w:t>
      </w:r>
      <w:proofErr w:type="spellEnd"/>
      <w:r w:rsidRPr="00547650">
        <w:rPr>
          <w:sz w:val="28"/>
          <w:szCs w:val="28"/>
        </w:rPr>
        <w:t>. Ковальськ</w:t>
      </w:r>
      <w:r>
        <w:rPr>
          <w:sz w:val="28"/>
          <w:szCs w:val="28"/>
        </w:rPr>
        <w:t>ому</w:t>
      </w:r>
      <w:r w:rsidRPr="00547650">
        <w:rPr>
          <w:sz w:val="28"/>
          <w:szCs w:val="28"/>
        </w:rPr>
        <w:t>, 12 (№08/382 від 10.01.2020).</w:t>
      </w:r>
    </w:p>
    <w:p w:rsidR="00BD1486" w:rsidRPr="00F277D2" w:rsidRDefault="00BD1486" w:rsidP="00062160">
      <w:pPr>
        <w:rPr>
          <w:i/>
        </w:rPr>
      </w:pPr>
      <w:r w:rsidRPr="00F277D2">
        <w:rPr>
          <w:i/>
        </w:rPr>
        <w:t xml:space="preserve">Протокол № 1/187 від 21.01.2020 - </w:t>
      </w:r>
      <w:r w:rsidRPr="00F277D2">
        <w:rPr>
          <w:rFonts w:eastAsia="Calibri"/>
          <w:bCs/>
          <w:i/>
        </w:rPr>
        <w:t>не розглянуто та перенесено.</w:t>
      </w:r>
    </w:p>
    <w:p w:rsidR="00BD1486" w:rsidRDefault="00BD1486" w:rsidP="00062160">
      <w:pPr>
        <w:rPr>
          <w:sz w:val="28"/>
          <w:szCs w:val="28"/>
        </w:rPr>
      </w:pPr>
      <w:r w:rsidRPr="00F277D2">
        <w:rPr>
          <w:i/>
        </w:rPr>
        <w:t xml:space="preserve">Доповідач:  </w:t>
      </w:r>
      <w:r w:rsidRPr="000126E5">
        <w:rPr>
          <w:i/>
        </w:rPr>
        <w:t>представник Департаменту.</w:t>
      </w:r>
    </w:p>
    <w:p w:rsidR="00BD1486" w:rsidRPr="00547650" w:rsidRDefault="00BD1486" w:rsidP="00062160">
      <w:pPr>
        <w:rPr>
          <w:sz w:val="28"/>
          <w:szCs w:val="28"/>
        </w:rPr>
      </w:pPr>
    </w:p>
    <w:p w:rsidR="00BD1486" w:rsidRPr="00547650" w:rsidRDefault="00BD1486" w:rsidP="00062160">
      <w:pPr>
        <w:rPr>
          <w:sz w:val="28"/>
          <w:szCs w:val="28"/>
        </w:rPr>
      </w:pPr>
      <w:r w:rsidRPr="0054765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47650">
        <w:rPr>
          <w:sz w:val="28"/>
          <w:szCs w:val="28"/>
        </w:rPr>
        <w:t xml:space="preserve">. Всеукраїнська ГО «Путівка в життя» - нежитлові приміщення на вул. </w:t>
      </w:r>
      <w:proofErr w:type="spellStart"/>
      <w:r w:rsidRPr="00547650">
        <w:rPr>
          <w:sz w:val="28"/>
          <w:szCs w:val="28"/>
        </w:rPr>
        <w:t>Ірпінська</w:t>
      </w:r>
      <w:proofErr w:type="spellEnd"/>
      <w:r w:rsidRPr="00547650">
        <w:rPr>
          <w:sz w:val="28"/>
          <w:szCs w:val="28"/>
        </w:rPr>
        <w:t>, 71 (</w:t>
      </w:r>
      <w:proofErr w:type="spellStart"/>
      <w:r w:rsidRPr="00547650">
        <w:rPr>
          <w:sz w:val="28"/>
          <w:szCs w:val="28"/>
        </w:rPr>
        <w:t>вх</w:t>
      </w:r>
      <w:proofErr w:type="spellEnd"/>
      <w:r w:rsidRPr="00547650">
        <w:rPr>
          <w:sz w:val="28"/>
          <w:szCs w:val="28"/>
        </w:rPr>
        <w:t>.№ 08/380 від 10.01.2020).</w:t>
      </w:r>
    </w:p>
    <w:p w:rsidR="00BD1486" w:rsidRPr="00F277D2" w:rsidRDefault="00BD1486" w:rsidP="00062160">
      <w:pPr>
        <w:rPr>
          <w:i/>
        </w:rPr>
      </w:pPr>
      <w:r w:rsidRPr="00F277D2">
        <w:rPr>
          <w:i/>
        </w:rPr>
        <w:t xml:space="preserve">Протокол № 1/187 від 21.01.2020 - </w:t>
      </w:r>
      <w:r w:rsidRPr="00F277D2">
        <w:rPr>
          <w:rFonts w:eastAsia="Calibri"/>
          <w:bCs/>
          <w:i/>
        </w:rPr>
        <w:t>не розглянуто та перенесено.</w:t>
      </w:r>
    </w:p>
    <w:p w:rsidR="00BD1486" w:rsidRDefault="00BD1486" w:rsidP="00062160">
      <w:pPr>
        <w:rPr>
          <w:i/>
        </w:rPr>
      </w:pPr>
      <w:r w:rsidRPr="00F277D2">
        <w:rPr>
          <w:i/>
        </w:rPr>
        <w:t>Доповідач:  представник району.</w:t>
      </w:r>
    </w:p>
    <w:p w:rsidR="00BD1486" w:rsidRDefault="00BD1486" w:rsidP="00062160">
      <w:pPr>
        <w:rPr>
          <w:sz w:val="28"/>
          <w:szCs w:val="28"/>
        </w:rPr>
      </w:pPr>
    </w:p>
    <w:p w:rsidR="00BD1486" w:rsidRPr="00547650" w:rsidRDefault="00BD1486" w:rsidP="00062160">
      <w:pPr>
        <w:rPr>
          <w:sz w:val="28"/>
          <w:szCs w:val="28"/>
        </w:rPr>
      </w:pPr>
      <w:r w:rsidRPr="0054765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47650">
        <w:rPr>
          <w:sz w:val="28"/>
          <w:szCs w:val="28"/>
        </w:rPr>
        <w:t xml:space="preserve">. ПрАТ «Київстар» - нежитлові приміщення на вул. </w:t>
      </w:r>
      <w:proofErr w:type="spellStart"/>
      <w:r w:rsidRPr="00547650">
        <w:rPr>
          <w:sz w:val="28"/>
          <w:szCs w:val="28"/>
        </w:rPr>
        <w:t>Заслонова</w:t>
      </w:r>
      <w:proofErr w:type="spellEnd"/>
      <w:r w:rsidRPr="00547650">
        <w:rPr>
          <w:sz w:val="28"/>
          <w:szCs w:val="28"/>
        </w:rPr>
        <w:t>, 18 (</w:t>
      </w:r>
      <w:proofErr w:type="spellStart"/>
      <w:r w:rsidRPr="00547650">
        <w:rPr>
          <w:sz w:val="28"/>
          <w:szCs w:val="28"/>
        </w:rPr>
        <w:t>вих</w:t>
      </w:r>
      <w:proofErr w:type="spellEnd"/>
      <w:r w:rsidRPr="00547650">
        <w:rPr>
          <w:sz w:val="28"/>
          <w:szCs w:val="28"/>
        </w:rPr>
        <w:t>. № 08/31199 від 27.12.2019).</w:t>
      </w:r>
    </w:p>
    <w:p w:rsidR="00BD1486" w:rsidRPr="00F277D2" w:rsidRDefault="00BD1486" w:rsidP="00062160">
      <w:pPr>
        <w:rPr>
          <w:i/>
        </w:rPr>
      </w:pPr>
      <w:r w:rsidRPr="00F277D2">
        <w:rPr>
          <w:i/>
        </w:rPr>
        <w:t xml:space="preserve">Протокол № 1/187 від 21.01.2020 - </w:t>
      </w:r>
      <w:r w:rsidRPr="00F277D2">
        <w:rPr>
          <w:rFonts w:eastAsia="Calibri"/>
          <w:bCs/>
          <w:i/>
        </w:rPr>
        <w:t>не розглянуто та перенесено.</w:t>
      </w:r>
    </w:p>
    <w:p w:rsidR="00BD1486" w:rsidRDefault="00BD1486" w:rsidP="00062160">
      <w:pPr>
        <w:rPr>
          <w:i/>
        </w:rPr>
      </w:pPr>
      <w:r w:rsidRPr="00F277D2">
        <w:rPr>
          <w:i/>
        </w:rPr>
        <w:t>Доповідач:  представник району.</w:t>
      </w:r>
    </w:p>
    <w:p w:rsidR="00BD1486" w:rsidRDefault="00BD1486" w:rsidP="00062160">
      <w:pPr>
        <w:rPr>
          <w:sz w:val="28"/>
          <w:szCs w:val="28"/>
        </w:rPr>
      </w:pPr>
    </w:p>
    <w:p w:rsidR="00BD1486" w:rsidRPr="00547650" w:rsidRDefault="00BD1486" w:rsidP="00062160">
      <w:pPr>
        <w:rPr>
          <w:sz w:val="28"/>
          <w:szCs w:val="28"/>
        </w:rPr>
      </w:pPr>
      <w:r w:rsidRPr="0054765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47650">
        <w:rPr>
          <w:sz w:val="28"/>
          <w:szCs w:val="28"/>
        </w:rPr>
        <w:t xml:space="preserve">. </w:t>
      </w:r>
      <w:proofErr w:type="spellStart"/>
      <w:r w:rsidRPr="00547650">
        <w:rPr>
          <w:sz w:val="28"/>
          <w:szCs w:val="28"/>
        </w:rPr>
        <w:t>К.П.«Радіотехніка</w:t>
      </w:r>
      <w:proofErr w:type="spellEnd"/>
      <w:r w:rsidRPr="00547650">
        <w:rPr>
          <w:sz w:val="28"/>
          <w:szCs w:val="28"/>
        </w:rPr>
        <w:t>» - нежитлові приміщення на просп. Голосіївськ</w:t>
      </w:r>
      <w:r>
        <w:rPr>
          <w:sz w:val="28"/>
          <w:szCs w:val="28"/>
        </w:rPr>
        <w:t>ому</w:t>
      </w:r>
      <w:r w:rsidRPr="00547650">
        <w:rPr>
          <w:sz w:val="28"/>
          <w:szCs w:val="28"/>
        </w:rPr>
        <w:t>, 122, к.2 (вих. № 08/510 від 13.01.2020)</w:t>
      </w:r>
    </w:p>
    <w:p w:rsidR="00BD1486" w:rsidRPr="00F277D2" w:rsidRDefault="00BD1486" w:rsidP="00062160">
      <w:pPr>
        <w:rPr>
          <w:i/>
        </w:rPr>
      </w:pPr>
      <w:r w:rsidRPr="00F277D2">
        <w:rPr>
          <w:i/>
        </w:rPr>
        <w:t xml:space="preserve">Протокол № 1/187 від 21.01.2020 - </w:t>
      </w:r>
      <w:r w:rsidRPr="00F277D2">
        <w:rPr>
          <w:rFonts w:eastAsia="Calibri"/>
          <w:bCs/>
          <w:i/>
        </w:rPr>
        <w:t>не розглянуто та перенесено.</w:t>
      </w:r>
    </w:p>
    <w:p w:rsidR="00BD1486" w:rsidRDefault="00BD1486" w:rsidP="00062160">
      <w:pPr>
        <w:rPr>
          <w:i/>
        </w:rPr>
      </w:pPr>
      <w:r w:rsidRPr="00F277D2">
        <w:rPr>
          <w:i/>
        </w:rPr>
        <w:t>Доповідач:  представник району.</w:t>
      </w:r>
    </w:p>
    <w:p w:rsidR="00BD1486" w:rsidRDefault="00BD1486" w:rsidP="00062160">
      <w:pPr>
        <w:rPr>
          <w:sz w:val="28"/>
          <w:szCs w:val="28"/>
        </w:rPr>
      </w:pPr>
    </w:p>
    <w:p w:rsidR="00BD1486" w:rsidRPr="00547650" w:rsidRDefault="00BD1486" w:rsidP="00062160">
      <w:pPr>
        <w:rPr>
          <w:sz w:val="28"/>
          <w:szCs w:val="28"/>
        </w:rPr>
      </w:pPr>
      <w:r w:rsidRPr="0054765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47650">
        <w:rPr>
          <w:sz w:val="28"/>
          <w:szCs w:val="28"/>
        </w:rPr>
        <w:t>. ФОП Савенок Олена Олексіївна - нежитлові приміщення на вул. Миколи Закревського, 51/2 (№ 08/С-144 від 17.01.2020).</w:t>
      </w:r>
    </w:p>
    <w:p w:rsidR="00BD1486" w:rsidRPr="008957D0" w:rsidRDefault="00BD1486" w:rsidP="00062160">
      <w:pPr>
        <w:rPr>
          <w:i/>
        </w:rPr>
      </w:pPr>
      <w:r w:rsidRPr="008957D0">
        <w:rPr>
          <w:i/>
        </w:rPr>
        <w:t>Доповідач:  представник району.</w:t>
      </w:r>
    </w:p>
    <w:p w:rsidR="00BD1486" w:rsidRPr="00547650" w:rsidRDefault="00BD1486" w:rsidP="00062160">
      <w:pPr>
        <w:rPr>
          <w:sz w:val="28"/>
          <w:szCs w:val="28"/>
        </w:rPr>
      </w:pPr>
    </w:p>
    <w:p w:rsidR="00BD1486" w:rsidRPr="00547650" w:rsidRDefault="00BD1486" w:rsidP="00062160">
      <w:pPr>
        <w:rPr>
          <w:sz w:val="28"/>
          <w:szCs w:val="28"/>
        </w:rPr>
      </w:pPr>
      <w:r w:rsidRPr="0054765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47650">
        <w:rPr>
          <w:sz w:val="28"/>
          <w:szCs w:val="28"/>
        </w:rPr>
        <w:t>. ТОВ "БІЗНЕС-ОПЕРАТОР "ЧОТИРИ СЕЗОНИ" - нежитлові приміщення на вул. Прорізній, 10 (вх. №08/939 від 17.01.2020).</w:t>
      </w:r>
    </w:p>
    <w:p w:rsidR="00BD1486" w:rsidRPr="000D440F" w:rsidRDefault="00BD1486" w:rsidP="00062160">
      <w:pPr>
        <w:rPr>
          <w:i/>
        </w:rPr>
      </w:pPr>
      <w:r w:rsidRPr="000D440F">
        <w:rPr>
          <w:i/>
        </w:rPr>
        <w:t>Доповідач:  представник району.</w:t>
      </w:r>
    </w:p>
    <w:p w:rsidR="00BD1486" w:rsidRPr="00547650" w:rsidRDefault="00BD1486" w:rsidP="00062160">
      <w:pPr>
        <w:rPr>
          <w:sz w:val="28"/>
          <w:szCs w:val="28"/>
        </w:rPr>
      </w:pPr>
    </w:p>
    <w:p w:rsidR="00BD1486" w:rsidRPr="00547650" w:rsidRDefault="00BD1486" w:rsidP="00062160">
      <w:pPr>
        <w:rPr>
          <w:sz w:val="28"/>
          <w:szCs w:val="28"/>
        </w:rPr>
      </w:pPr>
      <w:r w:rsidRPr="0054765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47650">
        <w:rPr>
          <w:sz w:val="28"/>
          <w:szCs w:val="28"/>
        </w:rPr>
        <w:t>. Філія – Головного управління по м. Києву та Київській області АТ "Ощадбанк" - нежитлові приміщення на вул. Галицькій, 13 (вх. №08/1510 від 23.01.2020).</w:t>
      </w:r>
    </w:p>
    <w:p w:rsidR="00BD1486" w:rsidRPr="000D440F" w:rsidRDefault="00BD1486" w:rsidP="00062160">
      <w:pPr>
        <w:rPr>
          <w:i/>
        </w:rPr>
      </w:pPr>
      <w:r w:rsidRPr="000D440F">
        <w:rPr>
          <w:i/>
        </w:rPr>
        <w:t>Доповідач:  представник району.</w:t>
      </w:r>
    </w:p>
    <w:p w:rsidR="00BD1486" w:rsidRPr="00547650" w:rsidRDefault="00BD1486" w:rsidP="00062160">
      <w:pPr>
        <w:rPr>
          <w:sz w:val="28"/>
          <w:szCs w:val="28"/>
        </w:rPr>
      </w:pPr>
    </w:p>
    <w:p w:rsidR="00BD1486" w:rsidRPr="00547650" w:rsidRDefault="00BD1486" w:rsidP="00062160">
      <w:pPr>
        <w:rPr>
          <w:sz w:val="28"/>
          <w:szCs w:val="28"/>
        </w:rPr>
      </w:pPr>
      <w:r w:rsidRPr="0054765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47650">
        <w:rPr>
          <w:sz w:val="28"/>
          <w:szCs w:val="28"/>
        </w:rPr>
        <w:t>. Філія – Головного управління по м. Києву та Київській області АТ "Ощадбанк" - нежитлові приміщення на вул. Кирилівській, 116 літ. А (вх. №08/1510 від 23.01.2020).</w:t>
      </w:r>
    </w:p>
    <w:p w:rsidR="00BD1486" w:rsidRPr="000D440F" w:rsidRDefault="00BD1486" w:rsidP="00062160">
      <w:pPr>
        <w:rPr>
          <w:i/>
        </w:rPr>
      </w:pPr>
      <w:r w:rsidRPr="000D440F">
        <w:rPr>
          <w:i/>
        </w:rPr>
        <w:t>Доповідач:  представник району.</w:t>
      </w:r>
    </w:p>
    <w:p w:rsidR="00BD1486" w:rsidRPr="00547650" w:rsidRDefault="00BD1486" w:rsidP="00062160">
      <w:pPr>
        <w:rPr>
          <w:sz w:val="28"/>
          <w:szCs w:val="28"/>
        </w:rPr>
      </w:pPr>
    </w:p>
    <w:p w:rsidR="00BD1486" w:rsidRPr="00547650" w:rsidRDefault="00BD1486" w:rsidP="00062160">
      <w:pPr>
        <w:rPr>
          <w:sz w:val="28"/>
          <w:szCs w:val="28"/>
        </w:rPr>
      </w:pPr>
      <w:r w:rsidRPr="0054765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47650">
        <w:rPr>
          <w:sz w:val="28"/>
          <w:szCs w:val="28"/>
        </w:rPr>
        <w:t xml:space="preserve">. Філія – Головного управління по м. Києву та Київській області АТ "Ощадбанк" - нежитлові приміщення на вул. </w:t>
      </w:r>
      <w:proofErr w:type="spellStart"/>
      <w:r w:rsidRPr="00547650">
        <w:rPr>
          <w:sz w:val="28"/>
          <w:szCs w:val="28"/>
        </w:rPr>
        <w:t>Копилівській</w:t>
      </w:r>
      <w:proofErr w:type="spellEnd"/>
      <w:r w:rsidRPr="00547650">
        <w:rPr>
          <w:sz w:val="28"/>
          <w:szCs w:val="28"/>
        </w:rPr>
        <w:t>, 65 літ. А (вх. №08/1510 від 23.01.2020).</w:t>
      </w:r>
    </w:p>
    <w:p w:rsidR="00BD1486" w:rsidRPr="000D440F" w:rsidRDefault="00BD1486" w:rsidP="00062160">
      <w:pPr>
        <w:rPr>
          <w:i/>
        </w:rPr>
      </w:pPr>
      <w:r w:rsidRPr="000D440F">
        <w:rPr>
          <w:i/>
        </w:rPr>
        <w:t>Доповідач:  представник району.</w:t>
      </w:r>
    </w:p>
    <w:p w:rsidR="00BD1486" w:rsidRPr="00547650" w:rsidRDefault="00BD1486" w:rsidP="00062160">
      <w:pPr>
        <w:rPr>
          <w:sz w:val="28"/>
          <w:szCs w:val="28"/>
        </w:rPr>
      </w:pPr>
    </w:p>
    <w:p w:rsidR="00BD1486" w:rsidRPr="00547650" w:rsidRDefault="00BD1486" w:rsidP="00062160">
      <w:pPr>
        <w:rPr>
          <w:sz w:val="28"/>
          <w:szCs w:val="28"/>
        </w:rPr>
      </w:pPr>
      <w:r w:rsidRPr="0054765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547650">
        <w:rPr>
          <w:sz w:val="28"/>
          <w:szCs w:val="28"/>
        </w:rPr>
        <w:t>. Філія – Головного управління по м. Києву та Київській області АТ "Ощадбанк" - нежитлові приміщення на просп. Правди, 92 (вх. №08/1510 від 23.01.2020).</w:t>
      </w:r>
    </w:p>
    <w:p w:rsidR="00BD1486" w:rsidRPr="000D440F" w:rsidRDefault="00BD1486" w:rsidP="00062160">
      <w:pPr>
        <w:rPr>
          <w:i/>
        </w:rPr>
      </w:pPr>
      <w:r w:rsidRPr="000D440F">
        <w:rPr>
          <w:i/>
        </w:rPr>
        <w:t>Доповідач:  представник району.</w:t>
      </w:r>
    </w:p>
    <w:p w:rsidR="00BD1486" w:rsidRPr="00547650" w:rsidRDefault="00BD1486" w:rsidP="00062160">
      <w:pPr>
        <w:rPr>
          <w:sz w:val="28"/>
          <w:szCs w:val="28"/>
        </w:rPr>
      </w:pPr>
    </w:p>
    <w:p w:rsidR="00BD1486" w:rsidRPr="00547650" w:rsidRDefault="00BD1486" w:rsidP="00062160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547650">
        <w:rPr>
          <w:sz w:val="28"/>
          <w:szCs w:val="28"/>
        </w:rPr>
        <w:t>. Філія – Головного управління по м. Києву та Київській області АТ "Ощадбанк" - нежитлові приміщення на вул. Верхній Вал, 44 літ. А (вх. №08/1510 від 23.01.2020).</w:t>
      </w:r>
    </w:p>
    <w:p w:rsidR="00BD1486" w:rsidRPr="000D440F" w:rsidRDefault="00BD1486" w:rsidP="00062160">
      <w:pPr>
        <w:rPr>
          <w:i/>
        </w:rPr>
      </w:pPr>
      <w:r w:rsidRPr="000D440F">
        <w:rPr>
          <w:i/>
        </w:rPr>
        <w:t>Доповідач:  представник району.</w:t>
      </w:r>
    </w:p>
    <w:p w:rsidR="00BD1486" w:rsidRPr="00547650" w:rsidRDefault="00BD1486" w:rsidP="00062160">
      <w:pPr>
        <w:rPr>
          <w:sz w:val="28"/>
          <w:szCs w:val="28"/>
        </w:rPr>
      </w:pPr>
    </w:p>
    <w:p w:rsidR="00BD1486" w:rsidRPr="000D440F" w:rsidRDefault="00BD1486" w:rsidP="00062160">
      <w:pPr>
        <w:rPr>
          <w:i/>
        </w:rPr>
      </w:pPr>
      <w:r w:rsidRPr="0054765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547650">
        <w:rPr>
          <w:sz w:val="28"/>
          <w:szCs w:val="28"/>
        </w:rPr>
        <w:t xml:space="preserve">. Філія – Головного управління по м. Києву та Київській області АТ </w:t>
      </w:r>
      <w:r w:rsidRPr="000D440F">
        <w:rPr>
          <w:sz w:val="28"/>
          <w:szCs w:val="28"/>
        </w:rPr>
        <w:t xml:space="preserve">"Ощадбанк" - нежитлові приміщення на вул. </w:t>
      </w:r>
      <w:proofErr w:type="spellStart"/>
      <w:r w:rsidRPr="000D440F">
        <w:rPr>
          <w:sz w:val="28"/>
          <w:szCs w:val="28"/>
        </w:rPr>
        <w:t>Борисоглібській</w:t>
      </w:r>
      <w:proofErr w:type="spellEnd"/>
      <w:r w:rsidRPr="000D440F">
        <w:rPr>
          <w:sz w:val="28"/>
          <w:szCs w:val="28"/>
        </w:rPr>
        <w:t>, 4 літ. А (вх. №08/1507 від 23.01.2020).</w:t>
      </w:r>
    </w:p>
    <w:p w:rsidR="00BD1486" w:rsidRPr="000D440F" w:rsidRDefault="00BD1486" w:rsidP="00062160">
      <w:pPr>
        <w:rPr>
          <w:i/>
        </w:rPr>
      </w:pPr>
      <w:r w:rsidRPr="000D440F">
        <w:rPr>
          <w:i/>
        </w:rPr>
        <w:t>Доповідач:  представник району.</w:t>
      </w:r>
    </w:p>
    <w:p w:rsidR="00BD1486" w:rsidRPr="00547650" w:rsidRDefault="00BD1486" w:rsidP="00062160">
      <w:pPr>
        <w:rPr>
          <w:sz w:val="28"/>
          <w:szCs w:val="28"/>
        </w:rPr>
      </w:pPr>
    </w:p>
    <w:p w:rsidR="00BD1486" w:rsidRPr="00547650" w:rsidRDefault="00BD1486" w:rsidP="00062160">
      <w:pPr>
        <w:rPr>
          <w:sz w:val="28"/>
          <w:szCs w:val="28"/>
        </w:rPr>
      </w:pPr>
      <w:r w:rsidRPr="0054765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47650">
        <w:rPr>
          <w:sz w:val="28"/>
          <w:szCs w:val="28"/>
        </w:rPr>
        <w:t xml:space="preserve">. ФО </w:t>
      </w:r>
      <w:proofErr w:type="spellStart"/>
      <w:r w:rsidRPr="00547650">
        <w:rPr>
          <w:sz w:val="28"/>
          <w:szCs w:val="28"/>
        </w:rPr>
        <w:t>Савадов</w:t>
      </w:r>
      <w:proofErr w:type="spellEnd"/>
      <w:r w:rsidRPr="00547650">
        <w:rPr>
          <w:sz w:val="28"/>
          <w:szCs w:val="28"/>
        </w:rPr>
        <w:t xml:space="preserve"> А.В., член НСХУ - нежитлові приміщення на вул. Білоруській, 34 (вх. №08/С-255 від 24.01.2020).   </w:t>
      </w:r>
    </w:p>
    <w:p w:rsidR="00BD1486" w:rsidRPr="000D440F" w:rsidRDefault="00BD1486" w:rsidP="00062160">
      <w:pPr>
        <w:rPr>
          <w:i/>
        </w:rPr>
      </w:pPr>
      <w:r w:rsidRPr="000D440F">
        <w:rPr>
          <w:i/>
        </w:rPr>
        <w:t>Доповідач:  представник району.</w:t>
      </w:r>
    </w:p>
    <w:p w:rsidR="00BD1486" w:rsidRPr="000D440F" w:rsidRDefault="00BD1486" w:rsidP="00062160">
      <w:pPr>
        <w:rPr>
          <w:i/>
        </w:rPr>
      </w:pPr>
    </w:p>
    <w:p w:rsidR="00BD1486" w:rsidRPr="00547650" w:rsidRDefault="00BD1486" w:rsidP="00062160">
      <w:pPr>
        <w:rPr>
          <w:sz w:val="28"/>
          <w:szCs w:val="28"/>
        </w:rPr>
      </w:pPr>
      <w:r w:rsidRPr="0054765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47650">
        <w:rPr>
          <w:sz w:val="28"/>
          <w:szCs w:val="28"/>
        </w:rPr>
        <w:t>. Головне територіальне управління юстиції у місті Києві- нежитлові приміщення на вул. вул. Машинобудівній, 8 (вх. №08/866 від 16.01.2020)</w:t>
      </w:r>
    </w:p>
    <w:p w:rsidR="00BD1486" w:rsidRPr="000D440F" w:rsidRDefault="00BD1486" w:rsidP="00062160">
      <w:pPr>
        <w:rPr>
          <w:i/>
        </w:rPr>
      </w:pPr>
      <w:r w:rsidRPr="000D440F">
        <w:rPr>
          <w:i/>
        </w:rPr>
        <w:t>Доповідач:  представник району.</w:t>
      </w:r>
    </w:p>
    <w:p w:rsidR="00BD1486" w:rsidRPr="00547650" w:rsidRDefault="00BD1486" w:rsidP="00062160">
      <w:pPr>
        <w:rPr>
          <w:sz w:val="28"/>
          <w:szCs w:val="28"/>
        </w:rPr>
      </w:pPr>
    </w:p>
    <w:p w:rsidR="00BD1486" w:rsidRPr="00547650" w:rsidRDefault="00BD1486" w:rsidP="00062160">
      <w:pPr>
        <w:rPr>
          <w:sz w:val="28"/>
          <w:szCs w:val="28"/>
        </w:rPr>
      </w:pPr>
      <w:r w:rsidRPr="0054765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47650">
        <w:rPr>
          <w:sz w:val="28"/>
          <w:szCs w:val="28"/>
        </w:rPr>
        <w:t xml:space="preserve">. Головне територіальне управління юстиції у місті Києві- нежитлові приміщення на </w:t>
      </w:r>
      <w:proofErr w:type="spellStart"/>
      <w:r w:rsidRPr="00547650">
        <w:rPr>
          <w:sz w:val="28"/>
          <w:szCs w:val="28"/>
        </w:rPr>
        <w:t>бульв</w:t>
      </w:r>
      <w:proofErr w:type="spellEnd"/>
      <w:r w:rsidRPr="00547650">
        <w:rPr>
          <w:sz w:val="28"/>
          <w:szCs w:val="28"/>
        </w:rPr>
        <w:t>. Вацлава Гавела, 1/28 (вх. №08/866 від 16.01.2020)</w:t>
      </w:r>
    </w:p>
    <w:p w:rsidR="00BD1486" w:rsidRPr="000D440F" w:rsidRDefault="00BD1486" w:rsidP="00062160">
      <w:pPr>
        <w:rPr>
          <w:i/>
        </w:rPr>
      </w:pPr>
      <w:r w:rsidRPr="000D440F">
        <w:rPr>
          <w:i/>
        </w:rPr>
        <w:t>Доповідач:  представник району.</w:t>
      </w:r>
    </w:p>
    <w:p w:rsidR="00BD1486" w:rsidRPr="00547650" w:rsidRDefault="00BD1486" w:rsidP="00062160">
      <w:pPr>
        <w:rPr>
          <w:sz w:val="28"/>
          <w:szCs w:val="28"/>
        </w:rPr>
      </w:pPr>
    </w:p>
    <w:p w:rsidR="00BD1486" w:rsidRPr="00F14039" w:rsidRDefault="00BD1486" w:rsidP="00062160">
      <w:pPr>
        <w:pStyle w:val="33"/>
        <w:spacing w:after="0"/>
        <w:ind w:left="0"/>
      </w:pPr>
      <w:r w:rsidRPr="00F14039">
        <w:t xml:space="preserve">24. ТОВ «Салон Амплуа» - нежитлові приміщення на вул. </w:t>
      </w:r>
      <w:proofErr w:type="spellStart"/>
      <w:r w:rsidRPr="00F14039">
        <w:t>Нововокзальній</w:t>
      </w:r>
      <w:proofErr w:type="spellEnd"/>
      <w:r w:rsidRPr="00F14039">
        <w:t>, 21 (</w:t>
      </w:r>
      <w:proofErr w:type="spellStart"/>
      <w:r w:rsidRPr="00F14039">
        <w:t>вх</w:t>
      </w:r>
      <w:proofErr w:type="spellEnd"/>
      <w:r w:rsidRPr="00F14039">
        <w:t>. № 08/1660 від 24.01.2020).</w:t>
      </w:r>
    </w:p>
    <w:p w:rsidR="00BD1486" w:rsidRPr="00F14039" w:rsidRDefault="00BD1486" w:rsidP="00062160">
      <w:pPr>
        <w:rPr>
          <w:i/>
        </w:rPr>
      </w:pPr>
      <w:r w:rsidRPr="00F14039">
        <w:rPr>
          <w:i/>
        </w:rPr>
        <w:t>Доповідач:  представник Департаменту.</w:t>
      </w:r>
    </w:p>
    <w:p w:rsidR="00BD1486" w:rsidRPr="00547650" w:rsidRDefault="00BD1486" w:rsidP="00062160">
      <w:pPr>
        <w:rPr>
          <w:sz w:val="28"/>
          <w:szCs w:val="28"/>
        </w:rPr>
      </w:pPr>
    </w:p>
    <w:p w:rsidR="00BD1486" w:rsidRDefault="00BD1486" w:rsidP="00062160">
      <w:pPr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547650">
        <w:rPr>
          <w:sz w:val="28"/>
          <w:szCs w:val="28"/>
        </w:rPr>
        <w:t>Товариство з обмеженою відповідальністю «Лінгвістичний центр «Космополіт» - нежитлові приміщення  на проспекті Георгія Гонгадзе, буд.20-і (ЗНЗ №6), 1 поверх (вх.№08/3348 від 11.02.2020).</w:t>
      </w:r>
    </w:p>
    <w:p w:rsidR="00BD1486" w:rsidRDefault="00BD1486" w:rsidP="00062160">
      <w:pPr>
        <w:rPr>
          <w:sz w:val="28"/>
          <w:szCs w:val="28"/>
        </w:rPr>
      </w:pPr>
    </w:p>
    <w:p w:rsidR="00BD1486" w:rsidRPr="00547650" w:rsidRDefault="00BD1486" w:rsidP="00062160">
      <w:pPr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547650">
        <w:rPr>
          <w:sz w:val="28"/>
          <w:szCs w:val="28"/>
        </w:rPr>
        <w:t>Товариство з обмеженою відповідальністю «Лінгвістичний центр «Космополіт» - нежитлові приміщення  на проспекті Правди, 84 (ЗНЗ №3), 1</w:t>
      </w:r>
      <w:r>
        <w:rPr>
          <w:sz w:val="28"/>
          <w:szCs w:val="28"/>
        </w:rPr>
        <w:t>-й</w:t>
      </w:r>
      <w:r w:rsidRPr="00547650">
        <w:rPr>
          <w:sz w:val="28"/>
          <w:szCs w:val="28"/>
        </w:rPr>
        <w:t xml:space="preserve"> поверх (вх.№08/3347 від 11.02.2020).</w:t>
      </w:r>
    </w:p>
    <w:p w:rsidR="00BD1486" w:rsidRDefault="00BD1486" w:rsidP="00062160">
      <w:pPr>
        <w:rPr>
          <w:sz w:val="28"/>
          <w:szCs w:val="28"/>
        </w:rPr>
      </w:pPr>
    </w:p>
    <w:p w:rsidR="00BD1486" w:rsidRDefault="00BD1486" w:rsidP="00062160">
      <w:pPr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547650">
        <w:rPr>
          <w:sz w:val="28"/>
          <w:szCs w:val="28"/>
        </w:rPr>
        <w:t xml:space="preserve">Київська спілка колишніх малолітніх в’язнів фашизму – нежитлове приміщення </w:t>
      </w:r>
      <w:r>
        <w:rPr>
          <w:sz w:val="28"/>
          <w:szCs w:val="28"/>
        </w:rPr>
        <w:t>на</w:t>
      </w:r>
      <w:r w:rsidRPr="00547650">
        <w:rPr>
          <w:sz w:val="28"/>
          <w:szCs w:val="28"/>
        </w:rPr>
        <w:t xml:space="preserve"> вул. Салютній, 10 (вх.№08/3005 від 07.02.2020).</w:t>
      </w:r>
    </w:p>
    <w:p w:rsidR="00BD1486" w:rsidRPr="00547650" w:rsidRDefault="00BD1486" w:rsidP="00062160">
      <w:pPr>
        <w:rPr>
          <w:sz w:val="28"/>
          <w:szCs w:val="28"/>
        </w:rPr>
      </w:pPr>
    </w:p>
    <w:p w:rsidR="00BD1486" w:rsidRDefault="00BD1486" w:rsidP="00062160">
      <w:pPr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547650">
        <w:rPr>
          <w:sz w:val="28"/>
          <w:szCs w:val="28"/>
        </w:rPr>
        <w:t xml:space="preserve">Головне управління по м. Києву та Київській області АТ «Державний ощадний банк України» - нежитлове приміщення </w:t>
      </w:r>
      <w:r>
        <w:rPr>
          <w:sz w:val="28"/>
          <w:szCs w:val="28"/>
        </w:rPr>
        <w:t>на</w:t>
      </w:r>
      <w:r w:rsidRPr="00547650">
        <w:rPr>
          <w:sz w:val="28"/>
          <w:szCs w:val="28"/>
        </w:rPr>
        <w:t xml:space="preserve"> </w:t>
      </w:r>
      <w:r w:rsidRPr="00660FD5">
        <w:rPr>
          <w:sz w:val="28"/>
          <w:szCs w:val="28"/>
        </w:rPr>
        <w:t>вул. Саксаганського, 45</w:t>
      </w:r>
      <w:r w:rsidRPr="00547650">
        <w:rPr>
          <w:sz w:val="28"/>
          <w:szCs w:val="28"/>
        </w:rPr>
        <w:t xml:space="preserve"> (вх.№08/2994 від 07.02.2020).  </w:t>
      </w:r>
    </w:p>
    <w:p w:rsidR="00BD1486" w:rsidRPr="00547650" w:rsidRDefault="00BD1486" w:rsidP="00062160">
      <w:pPr>
        <w:rPr>
          <w:sz w:val="28"/>
          <w:szCs w:val="28"/>
        </w:rPr>
      </w:pPr>
    </w:p>
    <w:p w:rsidR="00BD1486" w:rsidRDefault="00BD1486" w:rsidP="00062160">
      <w:pPr>
        <w:rPr>
          <w:sz w:val="28"/>
          <w:szCs w:val="28"/>
        </w:rPr>
      </w:pPr>
      <w:r>
        <w:rPr>
          <w:sz w:val="28"/>
          <w:szCs w:val="28"/>
        </w:rPr>
        <w:t>29.</w:t>
      </w:r>
      <w:r w:rsidRPr="00547650">
        <w:rPr>
          <w:sz w:val="28"/>
          <w:szCs w:val="28"/>
        </w:rPr>
        <w:t xml:space="preserve">Головне управління по м. Києву та Київській області АТ «Державний ощадний банк України» - нежитлове приміщення </w:t>
      </w:r>
      <w:r>
        <w:rPr>
          <w:sz w:val="28"/>
          <w:szCs w:val="28"/>
        </w:rPr>
        <w:t>на</w:t>
      </w:r>
      <w:r w:rsidRPr="00547650">
        <w:rPr>
          <w:sz w:val="28"/>
          <w:szCs w:val="28"/>
        </w:rPr>
        <w:t xml:space="preserve"> просп</w:t>
      </w:r>
      <w:r>
        <w:rPr>
          <w:sz w:val="28"/>
          <w:szCs w:val="28"/>
        </w:rPr>
        <w:t>.</w:t>
      </w:r>
      <w:r w:rsidRPr="00547650">
        <w:rPr>
          <w:sz w:val="28"/>
          <w:szCs w:val="28"/>
        </w:rPr>
        <w:t xml:space="preserve"> Науки,  24/2 (вх.№08/2994 від 07.02.2020).</w:t>
      </w:r>
    </w:p>
    <w:p w:rsidR="00BD1486" w:rsidRDefault="00BD1486" w:rsidP="00062160">
      <w:pPr>
        <w:rPr>
          <w:sz w:val="28"/>
          <w:szCs w:val="28"/>
        </w:rPr>
      </w:pPr>
      <w:r w:rsidRPr="00547650">
        <w:rPr>
          <w:sz w:val="28"/>
          <w:szCs w:val="28"/>
        </w:rPr>
        <w:t xml:space="preserve"> </w:t>
      </w:r>
    </w:p>
    <w:p w:rsidR="00BD1486" w:rsidRPr="00547650" w:rsidRDefault="00BD1486" w:rsidP="00062160">
      <w:pPr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547650">
        <w:rPr>
          <w:sz w:val="28"/>
          <w:szCs w:val="28"/>
        </w:rPr>
        <w:t xml:space="preserve">Головне управління по м. Києву та Київській області АТ «Державний ощадний банк України» - нежитлове приміщення </w:t>
      </w:r>
      <w:r>
        <w:rPr>
          <w:sz w:val="28"/>
          <w:szCs w:val="28"/>
        </w:rPr>
        <w:t>на</w:t>
      </w:r>
      <w:r w:rsidRPr="00547650">
        <w:rPr>
          <w:sz w:val="28"/>
          <w:szCs w:val="28"/>
        </w:rPr>
        <w:t xml:space="preserve"> вул. Льва Толстого, 23 (вх.№08/2994 від 07.02.2020).  </w:t>
      </w:r>
    </w:p>
    <w:p w:rsidR="00BD1486" w:rsidRDefault="00BD1486" w:rsidP="00062160">
      <w:pPr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547650">
        <w:rPr>
          <w:sz w:val="28"/>
          <w:szCs w:val="28"/>
        </w:rPr>
        <w:t xml:space="preserve">Головне управління по м. Києву та Київській області АТ «Державний ощадний банк України» - нежитлове приміщення </w:t>
      </w:r>
      <w:r>
        <w:rPr>
          <w:sz w:val="28"/>
          <w:szCs w:val="28"/>
        </w:rPr>
        <w:t>на</w:t>
      </w:r>
      <w:r w:rsidRPr="00547650">
        <w:rPr>
          <w:sz w:val="28"/>
          <w:szCs w:val="28"/>
        </w:rPr>
        <w:t xml:space="preserve"> вул. Васильківській, 38 (вх.№08/2994 від 07.02.2020).  </w:t>
      </w:r>
    </w:p>
    <w:p w:rsidR="00BD1486" w:rsidRPr="00547650" w:rsidRDefault="00BD1486" w:rsidP="00062160">
      <w:pPr>
        <w:rPr>
          <w:sz w:val="28"/>
          <w:szCs w:val="28"/>
        </w:rPr>
      </w:pPr>
    </w:p>
    <w:p w:rsidR="00BD1486" w:rsidRDefault="00BD1486" w:rsidP="00062160">
      <w:pPr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547650">
        <w:rPr>
          <w:sz w:val="28"/>
          <w:szCs w:val="28"/>
        </w:rPr>
        <w:t xml:space="preserve">Головне управління по м. Києву та Київській області АТ «Державний ощадний банк України» - нежитлове приміщення </w:t>
      </w:r>
      <w:r>
        <w:rPr>
          <w:sz w:val="28"/>
          <w:szCs w:val="28"/>
        </w:rPr>
        <w:t>на</w:t>
      </w:r>
      <w:r w:rsidRPr="00547650">
        <w:rPr>
          <w:sz w:val="28"/>
          <w:szCs w:val="28"/>
        </w:rPr>
        <w:t xml:space="preserve"> просп</w:t>
      </w:r>
      <w:r>
        <w:rPr>
          <w:sz w:val="28"/>
          <w:szCs w:val="28"/>
        </w:rPr>
        <w:t>.</w:t>
      </w:r>
      <w:r w:rsidRPr="00547650">
        <w:rPr>
          <w:sz w:val="28"/>
          <w:szCs w:val="28"/>
        </w:rPr>
        <w:t xml:space="preserve"> Голосіївському, 92/1 (вх.№08/2994 від 07.02.2020).  </w:t>
      </w:r>
    </w:p>
    <w:p w:rsidR="00BD1486" w:rsidRDefault="00BD1486" w:rsidP="00062160">
      <w:pPr>
        <w:rPr>
          <w:sz w:val="28"/>
          <w:szCs w:val="28"/>
        </w:rPr>
      </w:pPr>
    </w:p>
    <w:p w:rsidR="00BD1486" w:rsidRPr="00547650" w:rsidRDefault="00BD1486" w:rsidP="00062160">
      <w:pPr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547650">
        <w:rPr>
          <w:sz w:val="28"/>
          <w:szCs w:val="28"/>
        </w:rPr>
        <w:t xml:space="preserve">Головне управління по м. Києву та Київській області АТ «Державний ощадний банк України» - нежитлове приміщення </w:t>
      </w:r>
      <w:r>
        <w:rPr>
          <w:sz w:val="28"/>
          <w:szCs w:val="28"/>
        </w:rPr>
        <w:t>на</w:t>
      </w:r>
      <w:r w:rsidRPr="00547650">
        <w:rPr>
          <w:sz w:val="28"/>
          <w:szCs w:val="28"/>
        </w:rPr>
        <w:t xml:space="preserve"> вул. </w:t>
      </w:r>
      <w:proofErr w:type="spellStart"/>
      <w:r w:rsidRPr="00547650">
        <w:rPr>
          <w:sz w:val="28"/>
          <w:szCs w:val="28"/>
        </w:rPr>
        <w:t>Новопирогівській</w:t>
      </w:r>
      <w:proofErr w:type="spellEnd"/>
      <w:r w:rsidRPr="00547650">
        <w:rPr>
          <w:sz w:val="28"/>
          <w:szCs w:val="28"/>
        </w:rPr>
        <w:t xml:space="preserve">, 23 (вх.№08/2994 від 07.02.2020).  </w:t>
      </w:r>
    </w:p>
    <w:p w:rsidR="00BD1486" w:rsidRDefault="00BD1486" w:rsidP="00062160">
      <w:pPr>
        <w:rPr>
          <w:sz w:val="28"/>
          <w:szCs w:val="28"/>
        </w:rPr>
      </w:pPr>
    </w:p>
    <w:p w:rsidR="00BD1486" w:rsidRPr="00547650" w:rsidRDefault="00BD1486" w:rsidP="00062160">
      <w:pPr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547650">
        <w:rPr>
          <w:sz w:val="28"/>
          <w:szCs w:val="28"/>
        </w:rPr>
        <w:t xml:space="preserve">Головне управління по м. Києву та Київській області АТ «Державний ощадний банк України» - нежитлове приміщення </w:t>
      </w:r>
      <w:r>
        <w:rPr>
          <w:sz w:val="28"/>
          <w:szCs w:val="28"/>
        </w:rPr>
        <w:t>на</w:t>
      </w:r>
      <w:r w:rsidRPr="00547650">
        <w:rPr>
          <w:sz w:val="28"/>
          <w:szCs w:val="28"/>
        </w:rPr>
        <w:t xml:space="preserve"> вул. Великій Васильківській, 116 (вх.№08/2994 від 07.02.2020).  </w:t>
      </w:r>
    </w:p>
    <w:p w:rsidR="00BD1486" w:rsidRDefault="00BD1486" w:rsidP="00062160">
      <w:pPr>
        <w:rPr>
          <w:sz w:val="28"/>
          <w:szCs w:val="28"/>
        </w:rPr>
      </w:pPr>
    </w:p>
    <w:p w:rsidR="00BD1486" w:rsidRPr="00547650" w:rsidRDefault="00BD1486" w:rsidP="00062160">
      <w:pPr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547650">
        <w:rPr>
          <w:sz w:val="28"/>
          <w:szCs w:val="28"/>
        </w:rPr>
        <w:t xml:space="preserve">Головне управління по м. Києву та Київській області АТ «Державний ощадний банк України» - нежитлове приміщення </w:t>
      </w:r>
      <w:r>
        <w:rPr>
          <w:sz w:val="28"/>
          <w:szCs w:val="28"/>
        </w:rPr>
        <w:t>на</w:t>
      </w:r>
      <w:r w:rsidRPr="00547650">
        <w:rPr>
          <w:sz w:val="28"/>
          <w:szCs w:val="28"/>
        </w:rPr>
        <w:t xml:space="preserve"> просп</w:t>
      </w:r>
      <w:r>
        <w:rPr>
          <w:sz w:val="28"/>
          <w:szCs w:val="28"/>
        </w:rPr>
        <w:t>.</w:t>
      </w:r>
      <w:r w:rsidRPr="00547650">
        <w:rPr>
          <w:sz w:val="28"/>
          <w:szCs w:val="28"/>
        </w:rPr>
        <w:t xml:space="preserve"> Науки, 4 (вх.№08/2994 від 07.02.2020). </w:t>
      </w:r>
    </w:p>
    <w:p w:rsidR="00BD1486" w:rsidRDefault="00BD1486" w:rsidP="00062160">
      <w:pPr>
        <w:rPr>
          <w:sz w:val="28"/>
          <w:szCs w:val="28"/>
        </w:rPr>
      </w:pPr>
    </w:p>
    <w:p w:rsidR="00BD1486" w:rsidRPr="00547650" w:rsidRDefault="00BD1486" w:rsidP="00062160">
      <w:pPr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547650">
        <w:rPr>
          <w:sz w:val="28"/>
          <w:szCs w:val="28"/>
        </w:rPr>
        <w:t>Товариство з обмеженою відповідальністю "</w:t>
      </w:r>
      <w:proofErr w:type="spellStart"/>
      <w:r w:rsidRPr="00547650">
        <w:rPr>
          <w:sz w:val="28"/>
          <w:szCs w:val="28"/>
        </w:rPr>
        <w:t>Глобал</w:t>
      </w:r>
      <w:proofErr w:type="spellEnd"/>
      <w:r w:rsidRPr="00547650">
        <w:rPr>
          <w:sz w:val="28"/>
          <w:szCs w:val="28"/>
        </w:rPr>
        <w:t xml:space="preserve"> </w:t>
      </w:r>
      <w:proofErr w:type="spellStart"/>
      <w:r w:rsidRPr="00547650">
        <w:rPr>
          <w:sz w:val="28"/>
          <w:szCs w:val="28"/>
        </w:rPr>
        <w:t>інженерінг</w:t>
      </w:r>
      <w:proofErr w:type="spellEnd"/>
      <w:r w:rsidRPr="00547650">
        <w:rPr>
          <w:sz w:val="28"/>
          <w:szCs w:val="28"/>
        </w:rPr>
        <w:t xml:space="preserve"> </w:t>
      </w:r>
      <w:proofErr w:type="spellStart"/>
      <w:r w:rsidRPr="00547650">
        <w:rPr>
          <w:sz w:val="28"/>
          <w:szCs w:val="28"/>
        </w:rPr>
        <w:t>компані</w:t>
      </w:r>
      <w:proofErr w:type="spellEnd"/>
      <w:r w:rsidRPr="00547650">
        <w:rPr>
          <w:sz w:val="28"/>
          <w:szCs w:val="28"/>
        </w:rPr>
        <w:t xml:space="preserve">" – нежитлове приміщення  </w:t>
      </w:r>
      <w:r>
        <w:rPr>
          <w:sz w:val="28"/>
          <w:szCs w:val="28"/>
        </w:rPr>
        <w:t>на</w:t>
      </w:r>
      <w:r w:rsidRPr="00547650">
        <w:rPr>
          <w:sz w:val="28"/>
          <w:szCs w:val="28"/>
        </w:rPr>
        <w:t xml:space="preserve"> вул. Лаврській, буд.2 (школа </w:t>
      </w:r>
      <w:r w:rsidRPr="00547650">
        <w:rPr>
          <w:sz w:val="28"/>
          <w:szCs w:val="28"/>
          <w:lang w:val="en-US"/>
        </w:rPr>
        <w:t>I</w:t>
      </w:r>
      <w:r w:rsidRPr="00547650">
        <w:rPr>
          <w:sz w:val="28"/>
          <w:szCs w:val="28"/>
        </w:rPr>
        <w:t>-</w:t>
      </w:r>
      <w:r w:rsidRPr="00547650">
        <w:rPr>
          <w:sz w:val="28"/>
          <w:szCs w:val="28"/>
          <w:lang w:val="en-US"/>
        </w:rPr>
        <w:t>III</w:t>
      </w:r>
      <w:r w:rsidRPr="00547650">
        <w:rPr>
          <w:sz w:val="28"/>
          <w:szCs w:val="28"/>
        </w:rPr>
        <w:t xml:space="preserve"> ступенів №90) (вх.№08/2972 від 07.02.2020).</w:t>
      </w:r>
    </w:p>
    <w:p w:rsidR="00BD1486" w:rsidRDefault="00BD1486" w:rsidP="00062160">
      <w:pPr>
        <w:rPr>
          <w:sz w:val="28"/>
          <w:szCs w:val="28"/>
        </w:rPr>
      </w:pPr>
    </w:p>
    <w:p w:rsidR="00BD1486" w:rsidRPr="00547650" w:rsidRDefault="00BD1486" w:rsidP="00062160">
      <w:pPr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547650">
        <w:rPr>
          <w:sz w:val="28"/>
          <w:szCs w:val="28"/>
        </w:rPr>
        <w:t xml:space="preserve">ФОП </w:t>
      </w:r>
      <w:proofErr w:type="spellStart"/>
      <w:r w:rsidRPr="00547650">
        <w:rPr>
          <w:sz w:val="28"/>
          <w:szCs w:val="28"/>
        </w:rPr>
        <w:t>Зощук</w:t>
      </w:r>
      <w:proofErr w:type="spellEnd"/>
      <w:r w:rsidRPr="00547650">
        <w:rPr>
          <w:sz w:val="28"/>
          <w:szCs w:val="28"/>
        </w:rPr>
        <w:t xml:space="preserve"> Є.Б. – нежитлове приміщення </w:t>
      </w:r>
      <w:r>
        <w:rPr>
          <w:sz w:val="28"/>
          <w:szCs w:val="28"/>
        </w:rPr>
        <w:t>на</w:t>
      </w:r>
      <w:r w:rsidRPr="00547650">
        <w:rPr>
          <w:sz w:val="28"/>
          <w:szCs w:val="28"/>
        </w:rPr>
        <w:t xml:space="preserve"> вул. Гмирі, 2-В (вх.№08/2452 від 04.02.2020). </w:t>
      </w:r>
    </w:p>
    <w:p w:rsidR="00BD1486" w:rsidRDefault="00BD1486" w:rsidP="00062160">
      <w:pPr>
        <w:rPr>
          <w:sz w:val="28"/>
          <w:szCs w:val="28"/>
        </w:rPr>
      </w:pPr>
    </w:p>
    <w:p w:rsidR="00BD1486" w:rsidRPr="00547650" w:rsidRDefault="00BD1486" w:rsidP="00062160">
      <w:pPr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547650">
        <w:rPr>
          <w:sz w:val="28"/>
          <w:szCs w:val="28"/>
        </w:rPr>
        <w:t xml:space="preserve">Член Національної спілки фотохудожників України Філатов Д.Г. – нежитлове приміщення  </w:t>
      </w:r>
      <w:r>
        <w:rPr>
          <w:sz w:val="28"/>
          <w:szCs w:val="28"/>
        </w:rPr>
        <w:t>на</w:t>
      </w:r>
      <w:r w:rsidRPr="00547650">
        <w:rPr>
          <w:sz w:val="28"/>
          <w:szCs w:val="28"/>
        </w:rPr>
        <w:t xml:space="preserve"> вул. </w:t>
      </w:r>
      <w:proofErr w:type="spellStart"/>
      <w:r w:rsidRPr="00547650">
        <w:rPr>
          <w:sz w:val="28"/>
          <w:szCs w:val="28"/>
        </w:rPr>
        <w:t>Кудрявській</w:t>
      </w:r>
      <w:proofErr w:type="spellEnd"/>
      <w:r w:rsidRPr="00547650">
        <w:rPr>
          <w:sz w:val="28"/>
          <w:szCs w:val="28"/>
        </w:rPr>
        <w:t>, 31-33 (вх.№08/Ф-447 від 04.02.2020).</w:t>
      </w:r>
    </w:p>
    <w:p w:rsidR="00BD1486" w:rsidRDefault="00BD1486" w:rsidP="00062160">
      <w:pPr>
        <w:rPr>
          <w:sz w:val="28"/>
          <w:szCs w:val="28"/>
        </w:rPr>
      </w:pPr>
    </w:p>
    <w:p w:rsidR="00BD1486" w:rsidRPr="00547650" w:rsidRDefault="00BD1486" w:rsidP="00062160">
      <w:pPr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547650">
        <w:rPr>
          <w:sz w:val="28"/>
          <w:szCs w:val="28"/>
        </w:rPr>
        <w:t xml:space="preserve">Член Національної спілки художників України Серебряков А.В. – нежитлове приміщення </w:t>
      </w:r>
      <w:r>
        <w:rPr>
          <w:sz w:val="28"/>
          <w:szCs w:val="28"/>
        </w:rPr>
        <w:t>на</w:t>
      </w:r>
      <w:r w:rsidRPr="00547650">
        <w:rPr>
          <w:sz w:val="28"/>
          <w:szCs w:val="28"/>
        </w:rPr>
        <w:t xml:space="preserve"> вул. </w:t>
      </w:r>
      <w:proofErr w:type="spellStart"/>
      <w:r w:rsidRPr="00547650">
        <w:rPr>
          <w:sz w:val="28"/>
          <w:szCs w:val="28"/>
        </w:rPr>
        <w:t>Кудрявській</w:t>
      </w:r>
      <w:proofErr w:type="spellEnd"/>
      <w:r w:rsidRPr="00547650">
        <w:rPr>
          <w:sz w:val="28"/>
          <w:szCs w:val="28"/>
        </w:rPr>
        <w:t>,  31</w:t>
      </w:r>
      <w:r>
        <w:rPr>
          <w:sz w:val="28"/>
          <w:szCs w:val="28"/>
        </w:rPr>
        <w:t>-</w:t>
      </w:r>
      <w:r w:rsidRPr="00547650">
        <w:rPr>
          <w:sz w:val="28"/>
          <w:szCs w:val="28"/>
        </w:rPr>
        <w:t>33 (вх.№08/С-448 від 04.02.2020).</w:t>
      </w:r>
    </w:p>
    <w:p w:rsidR="00BD1486" w:rsidRDefault="00BD1486" w:rsidP="00062160">
      <w:pPr>
        <w:rPr>
          <w:sz w:val="28"/>
          <w:szCs w:val="28"/>
        </w:rPr>
      </w:pPr>
    </w:p>
    <w:p w:rsidR="00BD1486" w:rsidRDefault="00BD1486" w:rsidP="00062160">
      <w:pPr>
        <w:rPr>
          <w:sz w:val="28"/>
          <w:szCs w:val="28"/>
        </w:rPr>
      </w:pPr>
      <w:r>
        <w:rPr>
          <w:sz w:val="28"/>
          <w:szCs w:val="28"/>
        </w:rPr>
        <w:t>40.</w:t>
      </w:r>
      <w:r w:rsidRPr="00547650">
        <w:rPr>
          <w:sz w:val="28"/>
          <w:szCs w:val="28"/>
        </w:rPr>
        <w:t xml:space="preserve"> Член Національної спілки художників України Лук</w:t>
      </w:r>
      <w:r w:rsidRPr="0056592C">
        <w:rPr>
          <w:sz w:val="28"/>
          <w:szCs w:val="28"/>
        </w:rPr>
        <w:t>’</w:t>
      </w:r>
      <w:r w:rsidRPr="00547650">
        <w:rPr>
          <w:sz w:val="28"/>
          <w:szCs w:val="28"/>
        </w:rPr>
        <w:t xml:space="preserve">яненко М.О. – нежитлове приміщення </w:t>
      </w:r>
      <w:r>
        <w:rPr>
          <w:sz w:val="28"/>
          <w:szCs w:val="28"/>
        </w:rPr>
        <w:t>на</w:t>
      </w:r>
      <w:r w:rsidRPr="00547650">
        <w:rPr>
          <w:sz w:val="28"/>
          <w:szCs w:val="28"/>
        </w:rPr>
        <w:t xml:space="preserve"> вул. </w:t>
      </w:r>
      <w:proofErr w:type="spellStart"/>
      <w:r w:rsidRPr="00547650">
        <w:rPr>
          <w:sz w:val="28"/>
          <w:szCs w:val="28"/>
        </w:rPr>
        <w:t>Кудрявській</w:t>
      </w:r>
      <w:proofErr w:type="spellEnd"/>
      <w:r w:rsidRPr="00547650">
        <w:rPr>
          <w:sz w:val="28"/>
          <w:szCs w:val="28"/>
        </w:rPr>
        <w:t>, 31-3</w:t>
      </w:r>
      <w:r>
        <w:rPr>
          <w:sz w:val="28"/>
          <w:szCs w:val="28"/>
        </w:rPr>
        <w:t>3</w:t>
      </w:r>
      <w:r w:rsidRPr="00547650">
        <w:rPr>
          <w:sz w:val="28"/>
          <w:szCs w:val="28"/>
        </w:rPr>
        <w:t xml:space="preserve"> ( №08/Л-449 від 04.02.2020).</w:t>
      </w:r>
    </w:p>
    <w:p w:rsidR="00BD1486" w:rsidRDefault="00BD1486" w:rsidP="00062160">
      <w:pPr>
        <w:rPr>
          <w:sz w:val="28"/>
          <w:szCs w:val="28"/>
        </w:rPr>
      </w:pPr>
    </w:p>
    <w:p w:rsidR="00BD1486" w:rsidRPr="00547650" w:rsidRDefault="00BD1486" w:rsidP="00062160">
      <w:pPr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547650">
        <w:rPr>
          <w:sz w:val="28"/>
          <w:szCs w:val="28"/>
        </w:rPr>
        <w:t>Громадська організація «Федерація внутрішніх бойових мистецтв» - нежитлове приміщення на просп</w:t>
      </w:r>
      <w:r>
        <w:rPr>
          <w:sz w:val="28"/>
          <w:szCs w:val="28"/>
        </w:rPr>
        <w:t>.</w:t>
      </w:r>
      <w:r w:rsidRPr="00547650">
        <w:rPr>
          <w:sz w:val="28"/>
          <w:szCs w:val="28"/>
        </w:rPr>
        <w:t xml:space="preserve"> Петра Григоренка, 21-Б (школа </w:t>
      </w:r>
      <w:r w:rsidRPr="00547650">
        <w:rPr>
          <w:sz w:val="28"/>
          <w:szCs w:val="28"/>
          <w:lang w:val="en-US"/>
        </w:rPr>
        <w:t>I</w:t>
      </w:r>
      <w:r w:rsidRPr="00547650">
        <w:rPr>
          <w:sz w:val="28"/>
          <w:szCs w:val="28"/>
        </w:rPr>
        <w:t>-</w:t>
      </w:r>
      <w:r w:rsidRPr="00547650">
        <w:rPr>
          <w:sz w:val="28"/>
          <w:szCs w:val="28"/>
          <w:lang w:val="en-US"/>
        </w:rPr>
        <w:t>III</w:t>
      </w:r>
      <w:r w:rsidRPr="00547650">
        <w:rPr>
          <w:sz w:val="28"/>
          <w:szCs w:val="28"/>
        </w:rPr>
        <w:t xml:space="preserve"> </w:t>
      </w:r>
      <w:r w:rsidRPr="00547650">
        <w:rPr>
          <w:sz w:val="28"/>
          <w:szCs w:val="28"/>
          <w:lang w:val="en-US"/>
        </w:rPr>
        <w:t>c</w:t>
      </w:r>
      <w:proofErr w:type="spellStart"/>
      <w:r w:rsidRPr="00547650">
        <w:rPr>
          <w:sz w:val="28"/>
          <w:szCs w:val="28"/>
        </w:rPr>
        <w:t>тупенів</w:t>
      </w:r>
      <w:proofErr w:type="spellEnd"/>
      <w:r w:rsidRPr="00547650">
        <w:rPr>
          <w:sz w:val="28"/>
          <w:szCs w:val="28"/>
        </w:rPr>
        <w:t xml:space="preserve"> №309)  (</w:t>
      </w:r>
      <w:proofErr w:type="spellStart"/>
      <w:r w:rsidRPr="00547650">
        <w:rPr>
          <w:sz w:val="28"/>
          <w:szCs w:val="28"/>
        </w:rPr>
        <w:t>вх</w:t>
      </w:r>
      <w:proofErr w:type="spellEnd"/>
      <w:r w:rsidRPr="00547650">
        <w:rPr>
          <w:sz w:val="28"/>
          <w:szCs w:val="28"/>
        </w:rPr>
        <w:t>. № 08/1589 від 24.01.2020).</w:t>
      </w:r>
    </w:p>
    <w:p w:rsidR="00BD1486" w:rsidRDefault="00BD1486" w:rsidP="00062160">
      <w:pPr>
        <w:rPr>
          <w:sz w:val="28"/>
          <w:szCs w:val="28"/>
        </w:rPr>
      </w:pPr>
    </w:p>
    <w:p w:rsidR="00BD1486" w:rsidRPr="00547650" w:rsidRDefault="00BD1486" w:rsidP="00062160">
      <w:pPr>
        <w:rPr>
          <w:sz w:val="28"/>
          <w:szCs w:val="28"/>
        </w:rPr>
      </w:pPr>
      <w:r>
        <w:rPr>
          <w:sz w:val="28"/>
          <w:szCs w:val="28"/>
        </w:rPr>
        <w:t>42.</w:t>
      </w:r>
      <w:r w:rsidRPr="00547650">
        <w:rPr>
          <w:sz w:val="28"/>
          <w:szCs w:val="28"/>
        </w:rPr>
        <w:t xml:space="preserve"> ФОП </w:t>
      </w:r>
      <w:proofErr w:type="spellStart"/>
      <w:r w:rsidRPr="00547650">
        <w:rPr>
          <w:sz w:val="28"/>
          <w:szCs w:val="28"/>
        </w:rPr>
        <w:t>Ланська</w:t>
      </w:r>
      <w:proofErr w:type="spellEnd"/>
      <w:r w:rsidRPr="00547650">
        <w:rPr>
          <w:sz w:val="28"/>
          <w:szCs w:val="28"/>
        </w:rPr>
        <w:t xml:space="preserve"> С.А. – нежитлове приміщення </w:t>
      </w:r>
      <w:r>
        <w:rPr>
          <w:sz w:val="28"/>
          <w:szCs w:val="28"/>
        </w:rPr>
        <w:t>на</w:t>
      </w:r>
      <w:r w:rsidRPr="00547650">
        <w:rPr>
          <w:sz w:val="28"/>
          <w:szCs w:val="28"/>
        </w:rPr>
        <w:t xml:space="preserve"> вул. </w:t>
      </w:r>
      <w:proofErr w:type="spellStart"/>
      <w:r w:rsidRPr="00547650">
        <w:rPr>
          <w:sz w:val="28"/>
          <w:szCs w:val="28"/>
        </w:rPr>
        <w:t>Новопирогівській</w:t>
      </w:r>
      <w:proofErr w:type="spellEnd"/>
      <w:r w:rsidRPr="00547650">
        <w:rPr>
          <w:sz w:val="28"/>
          <w:szCs w:val="28"/>
        </w:rPr>
        <w:t>, 25/2 (</w:t>
      </w:r>
      <w:proofErr w:type="spellStart"/>
      <w:r w:rsidRPr="00547650">
        <w:rPr>
          <w:sz w:val="28"/>
          <w:szCs w:val="28"/>
        </w:rPr>
        <w:t>вх</w:t>
      </w:r>
      <w:proofErr w:type="spellEnd"/>
      <w:r w:rsidRPr="00547650">
        <w:rPr>
          <w:sz w:val="28"/>
          <w:szCs w:val="28"/>
        </w:rPr>
        <w:t>. № 08/Л-319 від 29.01.2020).</w:t>
      </w:r>
    </w:p>
    <w:p w:rsidR="00BD1486" w:rsidRDefault="00BD1486" w:rsidP="00062160">
      <w:pPr>
        <w:rPr>
          <w:sz w:val="28"/>
          <w:szCs w:val="28"/>
        </w:rPr>
      </w:pPr>
    </w:p>
    <w:p w:rsidR="00BD1486" w:rsidRPr="00547650" w:rsidRDefault="00BD1486" w:rsidP="00062160">
      <w:pPr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547650">
        <w:rPr>
          <w:sz w:val="28"/>
          <w:szCs w:val="28"/>
        </w:rPr>
        <w:t xml:space="preserve">Член Національної спілки художників України Будник А.В. – нежитлове приміщення </w:t>
      </w:r>
      <w:r>
        <w:rPr>
          <w:sz w:val="28"/>
          <w:szCs w:val="28"/>
        </w:rPr>
        <w:t>на</w:t>
      </w:r>
      <w:r w:rsidRPr="00547650">
        <w:rPr>
          <w:sz w:val="28"/>
          <w:szCs w:val="28"/>
        </w:rPr>
        <w:t xml:space="preserve"> вул. Волоській,  6/14-В (вх.№08/Б-350 від 30.01.2020).</w:t>
      </w:r>
    </w:p>
    <w:p w:rsidR="00BD1486" w:rsidRPr="00547650" w:rsidRDefault="00BD1486" w:rsidP="00062160">
      <w:pPr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547650">
        <w:rPr>
          <w:sz w:val="28"/>
          <w:szCs w:val="28"/>
        </w:rPr>
        <w:t>Товариство з обмеженою відповідальністю «</w:t>
      </w:r>
      <w:proofErr w:type="spellStart"/>
      <w:r w:rsidRPr="00547650">
        <w:rPr>
          <w:sz w:val="28"/>
          <w:szCs w:val="28"/>
        </w:rPr>
        <w:t>Босна</w:t>
      </w:r>
      <w:proofErr w:type="spellEnd"/>
      <w:r w:rsidRPr="00547650">
        <w:rPr>
          <w:sz w:val="28"/>
          <w:szCs w:val="28"/>
        </w:rPr>
        <w:t xml:space="preserve"> Ел </w:t>
      </w:r>
      <w:proofErr w:type="spellStart"/>
      <w:r w:rsidRPr="00547650">
        <w:rPr>
          <w:sz w:val="28"/>
          <w:szCs w:val="28"/>
        </w:rPr>
        <w:t>Джі</w:t>
      </w:r>
      <w:proofErr w:type="spellEnd"/>
      <w:r w:rsidRPr="00547650">
        <w:rPr>
          <w:sz w:val="28"/>
          <w:szCs w:val="28"/>
        </w:rPr>
        <w:t xml:space="preserve">» - нежитлове приміщення </w:t>
      </w:r>
      <w:r>
        <w:rPr>
          <w:sz w:val="28"/>
          <w:szCs w:val="28"/>
        </w:rPr>
        <w:t>на</w:t>
      </w:r>
      <w:r w:rsidRPr="00547650">
        <w:rPr>
          <w:sz w:val="28"/>
          <w:szCs w:val="28"/>
        </w:rPr>
        <w:t xml:space="preserve"> вул. </w:t>
      </w:r>
      <w:proofErr w:type="spellStart"/>
      <w:r w:rsidRPr="00547650">
        <w:rPr>
          <w:sz w:val="28"/>
          <w:szCs w:val="28"/>
        </w:rPr>
        <w:t>Тургенівській</w:t>
      </w:r>
      <w:proofErr w:type="spellEnd"/>
      <w:r w:rsidRPr="00547650">
        <w:rPr>
          <w:sz w:val="28"/>
          <w:szCs w:val="28"/>
        </w:rPr>
        <w:t>, 65 (</w:t>
      </w:r>
      <w:proofErr w:type="spellStart"/>
      <w:r w:rsidRPr="00547650">
        <w:rPr>
          <w:sz w:val="28"/>
          <w:szCs w:val="28"/>
        </w:rPr>
        <w:t>вх</w:t>
      </w:r>
      <w:proofErr w:type="spellEnd"/>
      <w:r w:rsidRPr="00547650">
        <w:rPr>
          <w:sz w:val="28"/>
          <w:szCs w:val="28"/>
        </w:rPr>
        <w:t>. №08/2268 від 31.01.2020).</w:t>
      </w:r>
    </w:p>
    <w:p w:rsidR="00BD1486" w:rsidRDefault="00BD1486" w:rsidP="00062160">
      <w:pPr>
        <w:rPr>
          <w:sz w:val="28"/>
          <w:szCs w:val="28"/>
        </w:rPr>
      </w:pPr>
    </w:p>
    <w:p w:rsidR="00BD1486" w:rsidRPr="00547650" w:rsidRDefault="00BD1486" w:rsidP="00062160">
      <w:pPr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547650">
        <w:rPr>
          <w:sz w:val="28"/>
          <w:szCs w:val="28"/>
        </w:rPr>
        <w:t xml:space="preserve">Національний заповідник «Софія Київська» -  нежитлове приміщення  </w:t>
      </w:r>
      <w:r>
        <w:rPr>
          <w:sz w:val="28"/>
          <w:szCs w:val="28"/>
        </w:rPr>
        <w:t>на</w:t>
      </w:r>
      <w:r w:rsidRPr="00547650">
        <w:rPr>
          <w:sz w:val="28"/>
          <w:szCs w:val="28"/>
        </w:rPr>
        <w:t xml:space="preserve"> вул. </w:t>
      </w:r>
      <w:proofErr w:type="spellStart"/>
      <w:r w:rsidRPr="00547650">
        <w:rPr>
          <w:sz w:val="28"/>
          <w:szCs w:val="28"/>
        </w:rPr>
        <w:t>Золотоворітській</w:t>
      </w:r>
      <w:proofErr w:type="spellEnd"/>
      <w:r w:rsidRPr="00547650">
        <w:rPr>
          <w:sz w:val="28"/>
          <w:szCs w:val="28"/>
        </w:rPr>
        <w:t xml:space="preserve">, 8/4 (вх.№08/2273 від 31.01.2020). </w:t>
      </w:r>
    </w:p>
    <w:p w:rsidR="00BD1486" w:rsidRDefault="00BD1486" w:rsidP="00062160">
      <w:pPr>
        <w:rPr>
          <w:sz w:val="28"/>
          <w:szCs w:val="28"/>
        </w:rPr>
      </w:pPr>
    </w:p>
    <w:p w:rsidR="00BD1486" w:rsidRPr="00547650" w:rsidRDefault="00BD1486" w:rsidP="00062160">
      <w:pPr>
        <w:rPr>
          <w:sz w:val="28"/>
          <w:szCs w:val="28"/>
        </w:rPr>
      </w:pPr>
      <w:r>
        <w:rPr>
          <w:sz w:val="28"/>
          <w:szCs w:val="28"/>
        </w:rPr>
        <w:t>46.</w:t>
      </w:r>
      <w:r w:rsidRPr="00547650">
        <w:rPr>
          <w:sz w:val="28"/>
          <w:szCs w:val="28"/>
        </w:rPr>
        <w:t xml:space="preserve"> Київська обласна дирекція ПАТ «Акціонерний банк «УКРГАЗБАНК» - нежитлове приміщення </w:t>
      </w:r>
      <w:r>
        <w:rPr>
          <w:sz w:val="28"/>
          <w:szCs w:val="28"/>
        </w:rPr>
        <w:t>на</w:t>
      </w:r>
      <w:r w:rsidRPr="00547650">
        <w:rPr>
          <w:sz w:val="28"/>
          <w:szCs w:val="28"/>
        </w:rPr>
        <w:t xml:space="preserve"> просп</w:t>
      </w:r>
      <w:r>
        <w:rPr>
          <w:sz w:val="28"/>
          <w:szCs w:val="28"/>
        </w:rPr>
        <w:t>.</w:t>
      </w:r>
      <w:r w:rsidRPr="00547650">
        <w:rPr>
          <w:sz w:val="28"/>
          <w:szCs w:val="28"/>
        </w:rPr>
        <w:t xml:space="preserve"> Свободи, 22 (вх.№08/2389 від 03.02.2020).               </w:t>
      </w:r>
    </w:p>
    <w:p w:rsidR="00062160" w:rsidRDefault="00062160" w:rsidP="00062160">
      <w:pPr>
        <w:rPr>
          <w:b/>
          <w:sz w:val="28"/>
          <w:szCs w:val="28"/>
        </w:rPr>
      </w:pPr>
    </w:p>
    <w:p w:rsidR="00A02FB4" w:rsidRPr="00587BFF" w:rsidRDefault="002F34BC" w:rsidP="00062160">
      <w:pPr>
        <w:rPr>
          <w:i/>
          <w:sz w:val="28"/>
          <w:szCs w:val="28"/>
        </w:rPr>
      </w:pPr>
      <w:r>
        <w:rPr>
          <w:b/>
          <w:sz w:val="28"/>
          <w:szCs w:val="28"/>
        </w:rPr>
        <w:t>20</w:t>
      </w:r>
      <w:r w:rsidR="00066E44">
        <w:rPr>
          <w:b/>
          <w:sz w:val="28"/>
          <w:szCs w:val="28"/>
        </w:rPr>
        <w:t>.</w:t>
      </w:r>
      <w:r w:rsidR="00A02FB4" w:rsidRPr="00587BFF">
        <w:rPr>
          <w:b/>
          <w:sz w:val="28"/>
          <w:szCs w:val="28"/>
        </w:rPr>
        <w:t xml:space="preserve"> Про питання контролю постійної комісії Київради з питань власності за виконанням рішень Київради </w:t>
      </w:r>
      <w:r w:rsidR="00A02FB4" w:rsidRPr="00587BFF">
        <w:rPr>
          <w:b/>
          <w:i/>
          <w:sz w:val="28"/>
          <w:szCs w:val="28"/>
        </w:rPr>
        <w:t xml:space="preserve">(матеріали направлені на </w:t>
      </w:r>
      <w:proofErr w:type="spellStart"/>
      <w:r w:rsidR="00A02FB4" w:rsidRPr="00587BFF">
        <w:rPr>
          <w:b/>
          <w:i/>
          <w:iCs/>
          <w:sz w:val="28"/>
          <w:szCs w:val="28"/>
          <w:shd w:val="clear" w:color="auto" w:fill="FFFFFF"/>
        </w:rPr>
        <w:t>email</w:t>
      </w:r>
      <w:proofErr w:type="spellEnd"/>
      <w:r w:rsidR="00A02FB4" w:rsidRPr="00587BFF">
        <w:rPr>
          <w:b/>
          <w:i/>
          <w:sz w:val="28"/>
          <w:szCs w:val="28"/>
        </w:rPr>
        <w:t>)</w:t>
      </w:r>
      <w:r w:rsidR="00A02FB4" w:rsidRPr="00587BFF">
        <w:rPr>
          <w:b/>
          <w:sz w:val="28"/>
          <w:szCs w:val="28"/>
        </w:rPr>
        <w:t>:</w:t>
      </w:r>
    </w:p>
    <w:p w:rsidR="00A02FB4" w:rsidRPr="0034069C" w:rsidRDefault="00A02FB4" w:rsidP="00062160">
      <w:pPr>
        <w:rPr>
          <w:sz w:val="28"/>
          <w:szCs w:val="28"/>
        </w:rPr>
      </w:pPr>
    </w:p>
    <w:p w:rsidR="00C72F40" w:rsidRPr="0034069C" w:rsidRDefault="002F34BC" w:rsidP="00062160">
      <w:pPr>
        <w:pStyle w:val="aa"/>
        <w:rPr>
          <w:rFonts w:eastAsia="Times New Roman"/>
          <w:kern w:val="3"/>
          <w:lang w:eastAsia="uk-UA"/>
        </w:rPr>
      </w:pPr>
      <w:r>
        <w:rPr>
          <w:lang w:eastAsia="uk-UA"/>
        </w:rPr>
        <w:t>2</w:t>
      </w:r>
      <w:r w:rsidR="007E6DA7">
        <w:rPr>
          <w:lang w:eastAsia="uk-UA"/>
        </w:rPr>
        <w:t>0</w:t>
      </w:r>
      <w:r w:rsidR="00A02FB4" w:rsidRPr="0034069C">
        <w:rPr>
          <w:lang w:eastAsia="uk-UA"/>
        </w:rPr>
        <w:t xml:space="preserve">.1. </w:t>
      </w:r>
      <w:r w:rsidR="00A02FB4" w:rsidRPr="0034069C">
        <w:rPr>
          <w:rFonts w:eastAsia="Times New Roman"/>
          <w:kern w:val="3"/>
          <w:lang w:eastAsia="uk-UA"/>
        </w:rPr>
        <w:t>Голосіївська районна в місті Києві державна адміністрація щодо виконання рішення Київради від 19.12.201</w:t>
      </w:r>
      <w:r w:rsidR="00BA6E38" w:rsidRPr="0034069C">
        <w:rPr>
          <w:rFonts w:eastAsia="Times New Roman"/>
          <w:kern w:val="3"/>
          <w:lang w:eastAsia="uk-UA"/>
        </w:rPr>
        <w:t xml:space="preserve">9  </w:t>
      </w:r>
      <w:r w:rsidR="00A02FB4" w:rsidRPr="0034069C">
        <w:rPr>
          <w:rFonts w:eastAsia="Times New Roman"/>
          <w:kern w:val="3"/>
          <w:lang w:eastAsia="uk-UA"/>
        </w:rPr>
        <w:t>№</w:t>
      </w:r>
      <w:r w:rsidR="00BA6E38" w:rsidRPr="0034069C">
        <w:rPr>
          <w:rFonts w:eastAsia="Times New Roman"/>
          <w:kern w:val="3"/>
          <w:lang w:eastAsia="uk-UA"/>
        </w:rPr>
        <w:t xml:space="preserve"> 49</w:t>
      </w:r>
      <w:r w:rsidR="00A02FB4" w:rsidRPr="0034069C">
        <w:rPr>
          <w:rFonts w:eastAsia="Times New Roman"/>
          <w:kern w:val="3"/>
          <w:lang w:eastAsia="uk-UA"/>
        </w:rPr>
        <w:t>5/</w:t>
      </w:r>
      <w:r w:rsidR="00BA6E38" w:rsidRPr="0034069C">
        <w:rPr>
          <w:rFonts w:eastAsia="Times New Roman"/>
          <w:kern w:val="3"/>
          <w:lang w:eastAsia="uk-UA"/>
        </w:rPr>
        <w:t>8068</w:t>
      </w:r>
      <w:r w:rsidR="00A02FB4" w:rsidRPr="0034069C">
        <w:rPr>
          <w:rFonts w:eastAsia="Times New Roman"/>
          <w:kern w:val="3"/>
          <w:lang w:eastAsia="uk-UA"/>
        </w:rPr>
        <w:t xml:space="preserve"> "Про </w:t>
      </w:r>
      <w:r w:rsidR="00BA6E38" w:rsidRPr="0034069C">
        <w:rPr>
          <w:rFonts w:eastAsia="Times New Roman"/>
          <w:kern w:val="3"/>
          <w:lang w:eastAsia="uk-UA"/>
        </w:rPr>
        <w:t>деякі питання управління підприємствами, що належать до комунальної власності територіальної громади міста Києва"</w:t>
      </w:r>
      <w:r w:rsidR="001F5008" w:rsidRPr="0034069C">
        <w:rPr>
          <w:rFonts w:eastAsia="Times New Roman"/>
          <w:kern w:val="3"/>
          <w:lang w:eastAsia="uk-UA"/>
        </w:rPr>
        <w:t xml:space="preserve"> </w:t>
      </w:r>
      <w:r w:rsidR="00EA0866">
        <w:rPr>
          <w:rFonts w:eastAsia="Times New Roman"/>
          <w:kern w:val="3"/>
          <w:lang w:eastAsia="uk-UA"/>
        </w:rPr>
        <w:t>(</w:t>
      </w:r>
      <w:r w:rsidR="0034069C">
        <w:t>інформація що жодне</w:t>
      </w:r>
      <w:r w:rsidR="00EA0866">
        <w:t>,</w:t>
      </w:r>
      <w:r w:rsidR="0034069C">
        <w:t xml:space="preserve"> з  6 комунальних підприємств, віднесені до с</w:t>
      </w:r>
      <w:r w:rsidR="00362796">
        <w:t>фе</w:t>
      </w:r>
      <w:r w:rsidR="0034069C">
        <w:t>ри управління Голосіївської районної в</w:t>
      </w:r>
      <w:r w:rsidR="00362796">
        <w:t xml:space="preserve"> </w:t>
      </w:r>
      <w:r w:rsidR="0034069C">
        <w:t>мі</w:t>
      </w:r>
      <w:r w:rsidR="00362796">
        <w:t>с</w:t>
      </w:r>
      <w:r w:rsidR="0034069C">
        <w:t>ті Києві державної адміністрації</w:t>
      </w:r>
      <w:r w:rsidR="00362796">
        <w:t xml:space="preserve"> н</w:t>
      </w:r>
      <w:r w:rsidR="0034069C">
        <w:t>е відповіда</w:t>
      </w:r>
      <w:r w:rsidR="00362796">
        <w:t xml:space="preserve">ють </w:t>
      </w:r>
      <w:r w:rsidR="00EA0866">
        <w:t xml:space="preserve"> критеріям, затвердженим рішенням Київради від 19.12.2019 №</w:t>
      </w:r>
      <w:r w:rsidR="0034069C">
        <w:t xml:space="preserve"> </w:t>
      </w:r>
      <w:r w:rsidR="00A1275D">
        <w:t>495/8086</w:t>
      </w:r>
      <w:r w:rsidR="00D755F3">
        <w:t>)</w:t>
      </w:r>
      <w:r w:rsidR="0034069C">
        <w:t xml:space="preserve"> </w:t>
      </w:r>
      <w:r w:rsidR="001F5008" w:rsidRPr="0034069C">
        <w:t>(вих. № 100-2178 від 12.02.2020, вх. № 08/3437 від 12.02.2020)</w:t>
      </w:r>
      <w:r w:rsidR="00C72F40" w:rsidRPr="0034069C">
        <w:rPr>
          <w:rFonts w:eastAsia="Times New Roman"/>
          <w:kern w:val="3"/>
          <w:lang w:eastAsia="uk-UA"/>
        </w:rPr>
        <w:t>.</w:t>
      </w:r>
    </w:p>
    <w:p w:rsidR="00A02FB4" w:rsidRDefault="00A02FB4" w:rsidP="00062160">
      <w:pPr>
        <w:pStyle w:val="aa"/>
        <w:rPr>
          <w:kern w:val="3"/>
        </w:rPr>
      </w:pPr>
      <w:r w:rsidRPr="0034069C">
        <w:rPr>
          <w:kern w:val="3"/>
        </w:rPr>
        <w:t>Доповідач: представник району.</w:t>
      </w:r>
    </w:p>
    <w:p w:rsidR="00996F78" w:rsidRDefault="00996F78" w:rsidP="00062160">
      <w:pPr>
        <w:pStyle w:val="aa"/>
        <w:rPr>
          <w:kern w:val="3"/>
        </w:rPr>
      </w:pPr>
    </w:p>
    <w:p w:rsidR="00D755F3" w:rsidRPr="007070D3" w:rsidRDefault="002F34BC" w:rsidP="00062160">
      <w:pPr>
        <w:pStyle w:val="aa"/>
        <w:widowControl w:val="0"/>
        <w:tabs>
          <w:tab w:val="clear" w:pos="0"/>
        </w:tabs>
        <w:suppressAutoHyphens/>
        <w:autoSpaceDN w:val="0"/>
        <w:textAlignment w:val="baseline"/>
        <w:rPr>
          <w:i/>
          <w:w w:val="101"/>
          <w:lang w:eastAsia="ru-RU"/>
        </w:rPr>
      </w:pPr>
      <w:r>
        <w:rPr>
          <w:rFonts w:eastAsia="Times New Roman"/>
          <w:kern w:val="3"/>
          <w:lang w:eastAsia="uk-UA"/>
        </w:rPr>
        <w:t>2</w:t>
      </w:r>
      <w:r w:rsidR="007E6DA7">
        <w:rPr>
          <w:rFonts w:eastAsia="Times New Roman"/>
          <w:kern w:val="3"/>
          <w:lang w:eastAsia="uk-UA"/>
        </w:rPr>
        <w:t>0</w:t>
      </w:r>
      <w:r w:rsidR="00D755F3" w:rsidRPr="00347D4E">
        <w:rPr>
          <w:rFonts w:eastAsia="Times New Roman"/>
          <w:kern w:val="3"/>
          <w:lang w:eastAsia="uk-UA"/>
        </w:rPr>
        <w:t xml:space="preserve">.2. </w:t>
      </w:r>
      <w:r w:rsidR="00523E6E" w:rsidRPr="00347D4E">
        <w:rPr>
          <w:rFonts w:eastAsia="Times New Roman"/>
          <w:kern w:val="3"/>
          <w:lang w:eastAsia="uk-UA"/>
        </w:rPr>
        <w:t xml:space="preserve">Печерська </w:t>
      </w:r>
      <w:r w:rsidR="00D755F3" w:rsidRPr="00347D4E">
        <w:rPr>
          <w:rFonts w:eastAsia="Times New Roman"/>
          <w:kern w:val="3"/>
          <w:lang w:eastAsia="uk-UA"/>
        </w:rPr>
        <w:t xml:space="preserve">районна в місті Києві державна адміністрація щодо продовження терміну виконання </w:t>
      </w:r>
      <w:r w:rsidR="00D755F3" w:rsidRPr="00FF2DCD">
        <w:rPr>
          <w:rFonts w:eastAsia="Times New Roman"/>
          <w:b/>
          <w:kern w:val="3"/>
          <w:lang w:eastAsia="uk-UA"/>
        </w:rPr>
        <w:t xml:space="preserve">до </w:t>
      </w:r>
      <w:r w:rsidR="00E12F6D" w:rsidRPr="00FF2DCD">
        <w:rPr>
          <w:rFonts w:eastAsia="Times New Roman"/>
          <w:b/>
          <w:kern w:val="3"/>
          <w:lang w:eastAsia="uk-UA"/>
        </w:rPr>
        <w:t>26</w:t>
      </w:r>
      <w:r w:rsidR="00D755F3" w:rsidRPr="00FF2DCD">
        <w:rPr>
          <w:rFonts w:eastAsia="Times New Roman"/>
          <w:b/>
          <w:kern w:val="3"/>
          <w:lang w:eastAsia="uk-UA"/>
        </w:rPr>
        <w:t>.0</w:t>
      </w:r>
      <w:r w:rsidR="00E12F6D" w:rsidRPr="00FF2DCD">
        <w:rPr>
          <w:rFonts w:eastAsia="Times New Roman"/>
          <w:b/>
          <w:kern w:val="3"/>
          <w:lang w:eastAsia="uk-UA"/>
        </w:rPr>
        <w:t>6</w:t>
      </w:r>
      <w:r w:rsidR="00D755F3" w:rsidRPr="00FF2DCD">
        <w:rPr>
          <w:rFonts w:eastAsia="Times New Roman"/>
          <w:b/>
          <w:kern w:val="3"/>
          <w:lang w:eastAsia="uk-UA"/>
        </w:rPr>
        <w:t>.2020</w:t>
      </w:r>
      <w:r w:rsidR="00D755F3" w:rsidRPr="00347D4E">
        <w:rPr>
          <w:rFonts w:eastAsia="Times New Roman"/>
          <w:kern w:val="3"/>
          <w:lang w:eastAsia="uk-UA"/>
        </w:rPr>
        <w:t xml:space="preserve"> рішення Київради від </w:t>
      </w:r>
      <w:r w:rsidR="00347D4E" w:rsidRPr="005648B0">
        <w:t xml:space="preserve">11 квітня 2019 року </w:t>
      </w:r>
      <w:r w:rsidR="00347D4E">
        <w:t>№</w:t>
      </w:r>
      <w:r w:rsidR="00347D4E" w:rsidRPr="005648B0">
        <w:t>528/7184</w:t>
      </w:r>
      <w:r w:rsidR="00347D4E">
        <w:t xml:space="preserve"> "</w:t>
      </w:r>
      <w:r w:rsidR="00347D4E" w:rsidRPr="005648B0">
        <w:t xml:space="preserve">Про реорганізацію вечірньої (змінної) школи II - III ступенів  </w:t>
      </w:r>
      <w:r w:rsidR="00066E44">
        <w:t>№</w:t>
      </w:r>
      <w:r w:rsidR="00347D4E" w:rsidRPr="005648B0">
        <w:t xml:space="preserve">8 "Школа самоосвіти" Печерського району м. Києва шляхом приєднання до Спеціалізованої школи </w:t>
      </w:r>
      <w:r w:rsidR="00791252">
        <w:t>№</w:t>
      </w:r>
      <w:r w:rsidR="00347D4E" w:rsidRPr="005648B0">
        <w:t xml:space="preserve"> 88 Печерського району м. Києва з поглибленим вивченням російської мови</w:t>
      </w:r>
      <w:r w:rsidR="00791252">
        <w:t xml:space="preserve">" </w:t>
      </w:r>
      <w:r w:rsidR="00D755F3" w:rsidRPr="00347D4E">
        <w:rPr>
          <w:rFonts w:eastAsia="Times New Roman"/>
          <w:kern w:val="3"/>
          <w:lang w:eastAsia="uk-UA"/>
        </w:rPr>
        <w:t xml:space="preserve"> (вих. №10</w:t>
      </w:r>
      <w:r w:rsidR="00791252">
        <w:rPr>
          <w:rFonts w:eastAsia="Times New Roman"/>
          <w:kern w:val="3"/>
          <w:lang w:eastAsia="uk-UA"/>
        </w:rPr>
        <w:t>5/02-528/7184/</w:t>
      </w:r>
      <w:r w:rsidR="00CE1071">
        <w:rPr>
          <w:rFonts w:eastAsia="Times New Roman"/>
          <w:kern w:val="3"/>
          <w:lang w:eastAsia="uk-UA"/>
        </w:rPr>
        <w:t>8</w:t>
      </w:r>
      <w:r w:rsidR="00791252">
        <w:rPr>
          <w:rFonts w:eastAsia="Times New Roman"/>
          <w:kern w:val="3"/>
          <w:lang w:eastAsia="uk-UA"/>
        </w:rPr>
        <w:t xml:space="preserve">-4 </w:t>
      </w:r>
      <w:r w:rsidR="00D755F3" w:rsidRPr="00347D4E">
        <w:rPr>
          <w:rFonts w:eastAsia="Times New Roman"/>
          <w:kern w:val="3"/>
          <w:lang w:eastAsia="uk-UA"/>
        </w:rPr>
        <w:t xml:space="preserve">від </w:t>
      </w:r>
      <w:r w:rsidR="00CE1071">
        <w:rPr>
          <w:rFonts w:eastAsia="Times New Roman"/>
          <w:kern w:val="3"/>
          <w:lang w:eastAsia="uk-UA"/>
        </w:rPr>
        <w:t>14.02</w:t>
      </w:r>
      <w:r w:rsidR="00D755F3" w:rsidRPr="00347D4E">
        <w:rPr>
          <w:rFonts w:eastAsia="Times New Roman"/>
          <w:kern w:val="3"/>
          <w:lang w:eastAsia="uk-UA"/>
        </w:rPr>
        <w:t>.20</w:t>
      </w:r>
      <w:r w:rsidR="00CE1071">
        <w:rPr>
          <w:rFonts w:eastAsia="Times New Roman"/>
          <w:kern w:val="3"/>
          <w:lang w:eastAsia="uk-UA"/>
        </w:rPr>
        <w:t>20</w:t>
      </w:r>
      <w:r w:rsidR="0074537D">
        <w:rPr>
          <w:rFonts w:eastAsia="Times New Roman"/>
          <w:kern w:val="3"/>
          <w:lang w:eastAsia="uk-UA"/>
        </w:rPr>
        <w:t>).</w:t>
      </w:r>
      <w:r w:rsidR="00D755F3" w:rsidRPr="00347D4E">
        <w:rPr>
          <w:rFonts w:eastAsia="Times New Roman"/>
          <w:kern w:val="3"/>
          <w:lang w:eastAsia="uk-UA"/>
        </w:rPr>
        <w:t xml:space="preserve"> </w:t>
      </w:r>
    </w:p>
    <w:p w:rsidR="00D755F3" w:rsidRPr="007070D3" w:rsidRDefault="00D755F3" w:rsidP="00062160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  <w:r w:rsidRPr="007070D3">
        <w:rPr>
          <w:kern w:val="3"/>
          <w:sz w:val="28"/>
          <w:szCs w:val="28"/>
        </w:rPr>
        <w:t>Доповідач: представник району.</w:t>
      </w:r>
    </w:p>
    <w:p w:rsidR="00D755F3" w:rsidRDefault="00D755F3">
      <w:pPr>
        <w:rPr>
          <w:sz w:val="28"/>
          <w:szCs w:val="28"/>
        </w:rPr>
      </w:pPr>
    </w:p>
    <w:p w:rsidR="00996F78" w:rsidRPr="0034069C" w:rsidRDefault="00996F78" w:rsidP="00C72F40">
      <w:pPr>
        <w:pStyle w:val="aa"/>
        <w:rPr>
          <w:kern w:val="3"/>
        </w:rPr>
      </w:pPr>
    </w:p>
    <w:sectPr w:rsidR="00996F78" w:rsidRPr="0034069C" w:rsidSect="00A642E4">
      <w:headerReference w:type="default" r:id="rId8"/>
      <w:footerReference w:type="default" r:id="rId9"/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A91" w:rsidRDefault="00983A91" w:rsidP="00117714">
      <w:r>
        <w:separator/>
      </w:r>
    </w:p>
  </w:endnote>
  <w:endnote w:type="continuationSeparator" w:id="0">
    <w:p w:rsidR="00983A91" w:rsidRDefault="00983A91" w:rsidP="0011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91" w:rsidRDefault="00983A91">
    <w:pPr>
      <w:pStyle w:val="a6"/>
      <w:jc w:val="right"/>
    </w:pPr>
  </w:p>
  <w:p w:rsidR="00983A91" w:rsidRDefault="00983A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A91" w:rsidRDefault="00983A91" w:rsidP="00117714">
      <w:r>
        <w:separator/>
      </w:r>
    </w:p>
  </w:footnote>
  <w:footnote w:type="continuationSeparator" w:id="0">
    <w:p w:rsidR="00983A91" w:rsidRDefault="00983A91" w:rsidP="00117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794505"/>
      <w:docPartObj>
        <w:docPartGallery w:val="Page Numbers (Top of Page)"/>
        <w:docPartUnique/>
      </w:docPartObj>
    </w:sdtPr>
    <w:sdtEndPr/>
    <w:sdtContent>
      <w:p w:rsidR="00C378FB" w:rsidRDefault="00C378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9DA">
          <w:rPr>
            <w:noProof/>
          </w:rPr>
          <w:t>10</w:t>
        </w:r>
        <w:r>
          <w:fldChar w:fldCharType="end"/>
        </w:r>
      </w:p>
    </w:sdtContent>
  </w:sdt>
  <w:p w:rsidR="00C378FB" w:rsidRDefault="00C378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C21"/>
    <w:multiLevelType w:val="hybridMultilevel"/>
    <w:tmpl w:val="D38E95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111E"/>
    <w:multiLevelType w:val="hybridMultilevel"/>
    <w:tmpl w:val="25442E56"/>
    <w:lvl w:ilvl="0" w:tplc="E3C6BF6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E331B"/>
    <w:multiLevelType w:val="hybridMultilevel"/>
    <w:tmpl w:val="F5626794"/>
    <w:lvl w:ilvl="0" w:tplc="2076A13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w w:val="100"/>
      </w:rPr>
    </w:lvl>
    <w:lvl w:ilvl="1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</w:abstractNum>
  <w:abstractNum w:abstractNumId="3" w15:restartNumberingAfterBreak="0">
    <w:nsid w:val="5B3379A1"/>
    <w:multiLevelType w:val="hybridMultilevel"/>
    <w:tmpl w:val="D38E95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A0559"/>
    <w:multiLevelType w:val="hybridMultilevel"/>
    <w:tmpl w:val="DEB66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85"/>
    <w:rsid w:val="00000DC0"/>
    <w:rsid w:val="0000176A"/>
    <w:rsid w:val="0000758E"/>
    <w:rsid w:val="00012A3F"/>
    <w:rsid w:val="00012CBF"/>
    <w:rsid w:val="00014184"/>
    <w:rsid w:val="00015072"/>
    <w:rsid w:val="000158FD"/>
    <w:rsid w:val="00016F24"/>
    <w:rsid w:val="00017822"/>
    <w:rsid w:val="0002256A"/>
    <w:rsid w:val="00023158"/>
    <w:rsid w:val="0002499A"/>
    <w:rsid w:val="00027772"/>
    <w:rsid w:val="00035F1A"/>
    <w:rsid w:val="00037908"/>
    <w:rsid w:val="00041F4A"/>
    <w:rsid w:val="00042E3E"/>
    <w:rsid w:val="00047D0F"/>
    <w:rsid w:val="00053127"/>
    <w:rsid w:val="00053F08"/>
    <w:rsid w:val="000548F1"/>
    <w:rsid w:val="00054B76"/>
    <w:rsid w:val="00057A34"/>
    <w:rsid w:val="00062160"/>
    <w:rsid w:val="000662F0"/>
    <w:rsid w:val="00066E44"/>
    <w:rsid w:val="00070FE5"/>
    <w:rsid w:val="00074A86"/>
    <w:rsid w:val="00075217"/>
    <w:rsid w:val="000814BA"/>
    <w:rsid w:val="00084E8D"/>
    <w:rsid w:val="00086AB7"/>
    <w:rsid w:val="000870C2"/>
    <w:rsid w:val="00096E9A"/>
    <w:rsid w:val="0009780F"/>
    <w:rsid w:val="000A44B2"/>
    <w:rsid w:val="000B0979"/>
    <w:rsid w:val="000B1590"/>
    <w:rsid w:val="000B199B"/>
    <w:rsid w:val="000B21EB"/>
    <w:rsid w:val="000B23EE"/>
    <w:rsid w:val="000B2725"/>
    <w:rsid w:val="000B6398"/>
    <w:rsid w:val="000C0AEB"/>
    <w:rsid w:val="000C560B"/>
    <w:rsid w:val="000C5ECC"/>
    <w:rsid w:val="000D0DB1"/>
    <w:rsid w:val="000D4160"/>
    <w:rsid w:val="000D4D18"/>
    <w:rsid w:val="000E00B8"/>
    <w:rsid w:val="000E32DF"/>
    <w:rsid w:val="000E44A5"/>
    <w:rsid w:val="000E4B79"/>
    <w:rsid w:val="000E4ECF"/>
    <w:rsid w:val="000E6DCE"/>
    <w:rsid w:val="000F13AA"/>
    <w:rsid w:val="000F15E8"/>
    <w:rsid w:val="000F2C78"/>
    <w:rsid w:val="000F2F99"/>
    <w:rsid w:val="000F5ED2"/>
    <w:rsid w:val="000F7C6A"/>
    <w:rsid w:val="00100BA8"/>
    <w:rsid w:val="0010270D"/>
    <w:rsid w:val="00102B5C"/>
    <w:rsid w:val="00103107"/>
    <w:rsid w:val="00103F1C"/>
    <w:rsid w:val="001050BA"/>
    <w:rsid w:val="00105FC3"/>
    <w:rsid w:val="001075A5"/>
    <w:rsid w:val="00110A27"/>
    <w:rsid w:val="00117078"/>
    <w:rsid w:val="00117714"/>
    <w:rsid w:val="00122A3A"/>
    <w:rsid w:val="00123C4B"/>
    <w:rsid w:val="0012439C"/>
    <w:rsid w:val="0013131D"/>
    <w:rsid w:val="00131AD6"/>
    <w:rsid w:val="001328DA"/>
    <w:rsid w:val="00134512"/>
    <w:rsid w:val="00135DAA"/>
    <w:rsid w:val="0014129C"/>
    <w:rsid w:val="00142934"/>
    <w:rsid w:val="00144BA1"/>
    <w:rsid w:val="00145FB5"/>
    <w:rsid w:val="00146E1D"/>
    <w:rsid w:val="00150F37"/>
    <w:rsid w:val="001543A2"/>
    <w:rsid w:val="00154FFF"/>
    <w:rsid w:val="001600C6"/>
    <w:rsid w:val="001615AF"/>
    <w:rsid w:val="001636FB"/>
    <w:rsid w:val="0016377A"/>
    <w:rsid w:val="00164B47"/>
    <w:rsid w:val="00165AB8"/>
    <w:rsid w:val="001667AC"/>
    <w:rsid w:val="001667FD"/>
    <w:rsid w:val="00167E8F"/>
    <w:rsid w:val="00170ED3"/>
    <w:rsid w:val="0017126D"/>
    <w:rsid w:val="00171634"/>
    <w:rsid w:val="00171D9B"/>
    <w:rsid w:val="00172CF3"/>
    <w:rsid w:val="00176617"/>
    <w:rsid w:val="001775D8"/>
    <w:rsid w:val="00180468"/>
    <w:rsid w:val="001851DF"/>
    <w:rsid w:val="00185586"/>
    <w:rsid w:val="0018717B"/>
    <w:rsid w:val="001909D0"/>
    <w:rsid w:val="001934AD"/>
    <w:rsid w:val="00195B17"/>
    <w:rsid w:val="001A2282"/>
    <w:rsid w:val="001A256E"/>
    <w:rsid w:val="001A4AC7"/>
    <w:rsid w:val="001A5D6D"/>
    <w:rsid w:val="001A7143"/>
    <w:rsid w:val="001A7B55"/>
    <w:rsid w:val="001A7F63"/>
    <w:rsid w:val="001B13F5"/>
    <w:rsid w:val="001B39ED"/>
    <w:rsid w:val="001B4548"/>
    <w:rsid w:val="001B7137"/>
    <w:rsid w:val="001C03AA"/>
    <w:rsid w:val="001C06E0"/>
    <w:rsid w:val="001C3E7F"/>
    <w:rsid w:val="001C5E7F"/>
    <w:rsid w:val="001C5ED2"/>
    <w:rsid w:val="001C72BA"/>
    <w:rsid w:val="001D1B6D"/>
    <w:rsid w:val="001D2E79"/>
    <w:rsid w:val="001D6135"/>
    <w:rsid w:val="001E00F4"/>
    <w:rsid w:val="001E1039"/>
    <w:rsid w:val="001E32CE"/>
    <w:rsid w:val="001E6423"/>
    <w:rsid w:val="001E6F4C"/>
    <w:rsid w:val="001F012E"/>
    <w:rsid w:val="001F2E3C"/>
    <w:rsid w:val="001F3504"/>
    <w:rsid w:val="001F3592"/>
    <w:rsid w:val="001F396A"/>
    <w:rsid w:val="001F4055"/>
    <w:rsid w:val="001F5008"/>
    <w:rsid w:val="00200EBC"/>
    <w:rsid w:val="00201A31"/>
    <w:rsid w:val="002026DC"/>
    <w:rsid w:val="00203181"/>
    <w:rsid w:val="002063E6"/>
    <w:rsid w:val="002071EB"/>
    <w:rsid w:val="00207A77"/>
    <w:rsid w:val="00210755"/>
    <w:rsid w:val="00211ED7"/>
    <w:rsid w:val="002142D1"/>
    <w:rsid w:val="00214B91"/>
    <w:rsid w:val="00217DDD"/>
    <w:rsid w:val="00221761"/>
    <w:rsid w:val="00224698"/>
    <w:rsid w:val="00230E89"/>
    <w:rsid w:val="00231634"/>
    <w:rsid w:val="00231D8B"/>
    <w:rsid w:val="002353F2"/>
    <w:rsid w:val="00236380"/>
    <w:rsid w:val="00241247"/>
    <w:rsid w:val="002430FE"/>
    <w:rsid w:val="00243208"/>
    <w:rsid w:val="00256F1D"/>
    <w:rsid w:val="00262B59"/>
    <w:rsid w:val="002658DB"/>
    <w:rsid w:val="002701D9"/>
    <w:rsid w:val="002708A4"/>
    <w:rsid w:val="0027103F"/>
    <w:rsid w:val="00271F00"/>
    <w:rsid w:val="00273165"/>
    <w:rsid w:val="002746B3"/>
    <w:rsid w:val="00276CCE"/>
    <w:rsid w:val="00277D98"/>
    <w:rsid w:val="00281B04"/>
    <w:rsid w:val="002841E2"/>
    <w:rsid w:val="00286FF3"/>
    <w:rsid w:val="00287641"/>
    <w:rsid w:val="00295082"/>
    <w:rsid w:val="002972D3"/>
    <w:rsid w:val="002A1485"/>
    <w:rsid w:val="002A1758"/>
    <w:rsid w:val="002A4ED3"/>
    <w:rsid w:val="002A7629"/>
    <w:rsid w:val="002C4866"/>
    <w:rsid w:val="002C5F02"/>
    <w:rsid w:val="002C7BE9"/>
    <w:rsid w:val="002D0672"/>
    <w:rsid w:val="002D0F17"/>
    <w:rsid w:val="002D124D"/>
    <w:rsid w:val="002D3CAD"/>
    <w:rsid w:val="002D5AAB"/>
    <w:rsid w:val="002E04C6"/>
    <w:rsid w:val="002E2AF5"/>
    <w:rsid w:val="002E33AB"/>
    <w:rsid w:val="002E3C61"/>
    <w:rsid w:val="002E43C4"/>
    <w:rsid w:val="002F03B2"/>
    <w:rsid w:val="002F1269"/>
    <w:rsid w:val="002F34BC"/>
    <w:rsid w:val="002F6A72"/>
    <w:rsid w:val="00304DEE"/>
    <w:rsid w:val="0030738E"/>
    <w:rsid w:val="0031163A"/>
    <w:rsid w:val="003125AE"/>
    <w:rsid w:val="00312F1E"/>
    <w:rsid w:val="003153A7"/>
    <w:rsid w:val="003245A3"/>
    <w:rsid w:val="00325997"/>
    <w:rsid w:val="00332838"/>
    <w:rsid w:val="0033403B"/>
    <w:rsid w:val="003349BA"/>
    <w:rsid w:val="003356F5"/>
    <w:rsid w:val="00335DBC"/>
    <w:rsid w:val="00336AD9"/>
    <w:rsid w:val="0034069C"/>
    <w:rsid w:val="00345049"/>
    <w:rsid w:val="00346B8B"/>
    <w:rsid w:val="00347196"/>
    <w:rsid w:val="00347D4E"/>
    <w:rsid w:val="0035388C"/>
    <w:rsid w:val="0035758E"/>
    <w:rsid w:val="00357878"/>
    <w:rsid w:val="00362796"/>
    <w:rsid w:val="00365148"/>
    <w:rsid w:val="00376AF8"/>
    <w:rsid w:val="00376FEA"/>
    <w:rsid w:val="00377546"/>
    <w:rsid w:val="00377E60"/>
    <w:rsid w:val="0038242A"/>
    <w:rsid w:val="00387A37"/>
    <w:rsid w:val="00393276"/>
    <w:rsid w:val="00393E83"/>
    <w:rsid w:val="00394DF1"/>
    <w:rsid w:val="00396499"/>
    <w:rsid w:val="003A0B46"/>
    <w:rsid w:val="003A238D"/>
    <w:rsid w:val="003A5277"/>
    <w:rsid w:val="003A57F9"/>
    <w:rsid w:val="003B2614"/>
    <w:rsid w:val="003B5442"/>
    <w:rsid w:val="003B6AAE"/>
    <w:rsid w:val="003B77C1"/>
    <w:rsid w:val="003C4FEE"/>
    <w:rsid w:val="003D605B"/>
    <w:rsid w:val="003D66C9"/>
    <w:rsid w:val="003E0432"/>
    <w:rsid w:val="003E0E61"/>
    <w:rsid w:val="003E3440"/>
    <w:rsid w:val="003E7067"/>
    <w:rsid w:val="003E74B4"/>
    <w:rsid w:val="003F02C2"/>
    <w:rsid w:val="003F3738"/>
    <w:rsid w:val="003F3FF1"/>
    <w:rsid w:val="003F4387"/>
    <w:rsid w:val="003F493B"/>
    <w:rsid w:val="003F4960"/>
    <w:rsid w:val="003F4983"/>
    <w:rsid w:val="003F6728"/>
    <w:rsid w:val="003F71F5"/>
    <w:rsid w:val="00402F85"/>
    <w:rsid w:val="004049A5"/>
    <w:rsid w:val="00405271"/>
    <w:rsid w:val="00405683"/>
    <w:rsid w:val="00406AD9"/>
    <w:rsid w:val="00407500"/>
    <w:rsid w:val="004102B2"/>
    <w:rsid w:val="00411765"/>
    <w:rsid w:val="00412849"/>
    <w:rsid w:val="004174D1"/>
    <w:rsid w:val="00421039"/>
    <w:rsid w:val="0042109B"/>
    <w:rsid w:val="004219D6"/>
    <w:rsid w:val="00421A5D"/>
    <w:rsid w:val="00424CBF"/>
    <w:rsid w:val="004258EE"/>
    <w:rsid w:val="004310C2"/>
    <w:rsid w:val="00432614"/>
    <w:rsid w:val="00436075"/>
    <w:rsid w:val="00436232"/>
    <w:rsid w:val="00437C80"/>
    <w:rsid w:val="0044062C"/>
    <w:rsid w:val="004472F9"/>
    <w:rsid w:val="004563C1"/>
    <w:rsid w:val="0045645D"/>
    <w:rsid w:val="00457E36"/>
    <w:rsid w:val="004601DC"/>
    <w:rsid w:val="00462A09"/>
    <w:rsid w:val="004639E9"/>
    <w:rsid w:val="004643B0"/>
    <w:rsid w:val="00464BE9"/>
    <w:rsid w:val="00466899"/>
    <w:rsid w:val="00470212"/>
    <w:rsid w:val="00470DD6"/>
    <w:rsid w:val="004730A4"/>
    <w:rsid w:val="00474079"/>
    <w:rsid w:val="00474087"/>
    <w:rsid w:val="00474E13"/>
    <w:rsid w:val="00475054"/>
    <w:rsid w:val="004760B8"/>
    <w:rsid w:val="0047617A"/>
    <w:rsid w:val="00477B7E"/>
    <w:rsid w:val="0048125A"/>
    <w:rsid w:val="00484A71"/>
    <w:rsid w:val="0048670B"/>
    <w:rsid w:val="00487C49"/>
    <w:rsid w:val="00491324"/>
    <w:rsid w:val="004947B4"/>
    <w:rsid w:val="00494EEA"/>
    <w:rsid w:val="00495425"/>
    <w:rsid w:val="00495558"/>
    <w:rsid w:val="00495793"/>
    <w:rsid w:val="00497B60"/>
    <w:rsid w:val="004A1ACA"/>
    <w:rsid w:val="004A1DB8"/>
    <w:rsid w:val="004A292D"/>
    <w:rsid w:val="004A3B94"/>
    <w:rsid w:val="004A4D86"/>
    <w:rsid w:val="004A6DF3"/>
    <w:rsid w:val="004A7B91"/>
    <w:rsid w:val="004B22CC"/>
    <w:rsid w:val="004B77B7"/>
    <w:rsid w:val="004C6520"/>
    <w:rsid w:val="004C78C9"/>
    <w:rsid w:val="004D0598"/>
    <w:rsid w:val="004D0B61"/>
    <w:rsid w:val="004D232B"/>
    <w:rsid w:val="004D23BC"/>
    <w:rsid w:val="004D76F7"/>
    <w:rsid w:val="004D7F09"/>
    <w:rsid w:val="004E0717"/>
    <w:rsid w:val="004E174B"/>
    <w:rsid w:val="004E5B6D"/>
    <w:rsid w:val="004E7510"/>
    <w:rsid w:val="004F34E5"/>
    <w:rsid w:val="004F5225"/>
    <w:rsid w:val="004F5F80"/>
    <w:rsid w:val="0050273E"/>
    <w:rsid w:val="0050649D"/>
    <w:rsid w:val="0050754E"/>
    <w:rsid w:val="00507B6D"/>
    <w:rsid w:val="00510E34"/>
    <w:rsid w:val="005121A4"/>
    <w:rsid w:val="005139E7"/>
    <w:rsid w:val="005226FA"/>
    <w:rsid w:val="0052359A"/>
    <w:rsid w:val="00523E6E"/>
    <w:rsid w:val="005309F4"/>
    <w:rsid w:val="00531E04"/>
    <w:rsid w:val="005324E2"/>
    <w:rsid w:val="00534E79"/>
    <w:rsid w:val="00542549"/>
    <w:rsid w:val="00544D5E"/>
    <w:rsid w:val="0054739F"/>
    <w:rsid w:val="005510A1"/>
    <w:rsid w:val="00551A92"/>
    <w:rsid w:val="0055252A"/>
    <w:rsid w:val="00552665"/>
    <w:rsid w:val="00554B73"/>
    <w:rsid w:val="00555982"/>
    <w:rsid w:val="0055608F"/>
    <w:rsid w:val="005569AD"/>
    <w:rsid w:val="00562E7E"/>
    <w:rsid w:val="00565230"/>
    <w:rsid w:val="0056580B"/>
    <w:rsid w:val="00566737"/>
    <w:rsid w:val="005676EC"/>
    <w:rsid w:val="005678F2"/>
    <w:rsid w:val="005719EF"/>
    <w:rsid w:val="005727F9"/>
    <w:rsid w:val="005737D1"/>
    <w:rsid w:val="005746BB"/>
    <w:rsid w:val="00577569"/>
    <w:rsid w:val="00582E7F"/>
    <w:rsid w:val="0058326D"/>
    <w:rsid w:val="00585E29"/>
    <w:rsid w:val="00587BFF"/>
    <w:rsid w:val="00590537"/>
    <w:rsid w:val="005922B9"/>
    <w:rsid w:val="00593B35"/>
    <w:rsid w:val="00595CF4"/>
    <w:rsid w:val="005A1564"/>
    <w:rsid w:val="005A3A4A"/>
    <w:rsid w:val="005B3D33"/>
    <w:rsid w:val="005B63FD"/>
    <w:rsid w:val="005C17DB"/>
    <w:rsid w:val="005C4D34"/>
    <w:rsid w:val="005C795F"/>
    <w:rsid w:val="005D2C2E"/>
    <w:rsid w:val="005D682F"/>
    <w:rsid w:val="005E1245"/>
    <w:rsid w:val="005E239B"/>
    <w:rsid w:val="005E262B"/>
    <w:rsid w:val="005E371F"/>
    <w:rsid w:val="005E47C8"/>
    <w:rsid w:val="005E5D47"/>
    <w:rsid w:val="005F1741"/>
    <w:rsid w:val="005F29DA"/>
    <w:rsid w:val="005F2C80"/>
    <w:rsid w:val="005F3A57"/>
    <w:rsid w:val="005F7232"/>
    <w:rsid w:val="0060008A"/>
    <w:rsid w:val="00600451"/>
    <w:rsid w:val="0060092B"/>
    <w:rsid w:val="00604756"/>
    <w:rsid w:val="00604888"/>
    <w:rsid w:val="00606EA7"/>
    <w:rsid w:val="00607080"/>
    <w:rsid w:val="00607695"/>
    <w:rsid w:val="00610E80"/>
    <w:rsid w:val="00611187"/>
    <w:rsid w:val="00615B7D"/>
    <w:rsid w:val="00616EF8"/>
    <w:rsid w:val="00622D43"/>
    <w:rsid w:val="00623358"/>
    <w:rsid w:val="00626D11"/>
    <w:rsid w:val="00633310"/>
    <w:rsid w:val="0063403D"/>
    <w:rsid w:val="00634E7C"/>
    <w:rsid w:val="006358A7"/>
    <w:rsid w:val="0063760A"/>
    <w:rsid w:val="00641482"/>
    <w:rsid w:val="006420C6"/>
    <w:rsid w:val="00645256"/>
    <w:rsid w:val="006457CD"/>
    <w:rsid w:val="006518C6"/>
    <w:rsid w:val="00651D16"/>
    <w:rsid w:val="00654BE0"/>
    <w:rsid w:val="0066205A"/>
    <w:rsid w:val="00662D4F"/>
    <w:rsid w:val="006655FF"/>
    <w:rsid w:val="00667DC7"/>
    <w:rsid w:val="006702AF"/>
    <w:rsid w:val="006708AB"/>
    <w:rsid w:val="00670E53"/>
    <w:rsid w:val="006721CA"/>
    <w:rsid w:val="00673EC4"/>
    <w:rsid w:val="006742E8"/>
    <w:rsid w:val="006749A6"/>
    <w:rsid w:val="0068157F"/>
    <w:rsid w:val="0068351F"/>
    <w:rsid w:val="00683998"/>
    <w:rsid w:val="00684508"/>
    <w:rsid w:val="00685392"/>
    <w:rsid w:val="006868A6"/>
    <w:rsid w:val="006905F3"/>
    <w:rsid w:val="00691D44"/>
    <w:rsid w:val="00694B4B"/>
    <w:rsid w:val="00695871"/>
    <w:rsid w:val="00696CCA"/>
    <w:rsid w:val="00696FD8"/>
    <w:rsid w:val="006A070A"/>
    <w:rsid w:val="006A31FC"/>
    <w:rsid w:val="006A3312"/>
    <w:rsid w:val="006A67B1"/>
    <w:rsid w:val="006A7D64"/>
    <w:rsid w:val="006A7E46"/>
    <w:rsid w:val="006B19AC"/>
    <w:rsid w:val="006B37ED"/>
    <w:rsid w:val="006B3B39"/>
    <w:rsid w:val="006B42D5"/>
    <w:rsid w:val="006B459B"/>
    <w:rsid w:val="006B489C"/>
    <w:rsid w:val="006B55D9"/>
    <w:rsid w:val="006C127D"/>
    <w:rsid w:val="006C33B3"/>
    <w:rsid w:val="006C4929"/>
    <w:rsid w:val="006C6137"/>
    <w:rsid w:val="006C6E12"/>
    <w:rsid w:val="006C7B79"/>
    <w:rsid w:val="006D12C5"/>
    <w:rsid w:val="006D6E2D"/>
    <w:rsid w:val="006D78EF"/>
    <w:rsid w:val="006E055A"/>
    <w:rsid w:val="006E08F4"/>
    <w:rsid w:val="006E2E0F"/>
    <w:rsid w:val="006E39A1"/>
    <w:rsid w:val="006E3A15"/>
    <w:rsid w:val="006E4280"/>
    <w:rsid w:val="006E4CBD"/>
    <w:rsid w:val="006E5429"/>
    <w:rsid w:val="006E568C"/>
    <w:rsid w:val="006E64A9"/>
    <w:rsid w:val="006E6E63"/>
    <w:rsid w:val="006E734D"/>
    <w:rsid w:val="006F1483"/>
    <w:rsid w:val="006F15FB"/>
    <w:rsid w:val="006F3A7A"/>
    <w:rsid w:val="006F6410"/>
    <w:rsid w:val="006F693D"/>
    <w:rsid w:val="006F6E1C"/>
    <w:rsid w:val="00701A5D"/>
    <w:rsid w:val="007049F2"/>
    <w:rsid w:val="00705C83"/>
    <w:rsid w:val="00706347"/>
    <w:rsid w:val="007070D3"/>
    <w:rsid w:val="00711BF1"/>
    <w:rsid w:val="00714701"/>
    <w:rsid w:val="00714E11"/>
    <w:rsid w:val="00716AB7"/>
    <w:rsid w:val="007219AF"/>
    <w:rsid w:val="00721C97"/>
    <w:rsid w:val="00721E2A"/>
    <w:rsid w:val="00722D48"/>
    <w:rsid w:val="00722EB8"/>
    <w:rsid w:val="00726500"/>
    <w:rsid w:val="00735E9D"/>
    <w:rsid w:val="007373A5"/>
    <w:rsid w:val="007415EA"/>
    <w:rsid w:val="00743632"/>
    <w:rsid w:val="00743C95"/>
    <w:rsid w:val="00744A41"/>
    <w:rsid w:val="0074537D"/>
    <w:rsid w:val="00750503"/>
    <w:rsid w:val="00750ABA"/>
    <w:rsid w:val="00751651"/>
    <w:rsid w:val="00756D34"/>
    <w:rsid w:val="00765DF4"/>
    <w:rsid w:val="0076724A"/>
    <w:rsid w:val="00767848"/>
    <w:rsid w:val="007721E2"/>
    <w:rsid w:val="00773694"/>
    <w:rsid w:val="00773990"/>
    <w:rsid w:val="00775EE5"/>
    <w:rsid w:val="007767F2"/>
    <w:rsid w:val="00776E38"/>
    <w:rsid w:val="00776F0E"/>
    <w:rsid w:val="00780D26"/>
    <w:rsid w:val="0078196D"/>
    <w:rsid w:val="00781D99"/>
    <w:rsid w:val="00783309"/>
    <w:rsid w:val="00783FE4"/>
    <w:rsid w:val="00791252"/>
    <w:rsid w:val="007913F9"/>
    <w:rsid w:val="007937A9"/>
    <w:rsid w:val="00795685"/>
    <w:rsid w:val="00796102"/>
    <w:rsid w:val="00796BD8"/>
    <w:rsid w:val="007A24DB"/>
    <w:rsid w:val="007A3171"/>
    <w:rsid w:val="007B00CC"/>
    <w:rsid w:val="007B0137"/>
    <w:rsid w:val="007B064F"/>
    <w:rsid w:val="007B150A"/>
    <w:rsid w:val="007B418B"/>
    <w:rsid w:val="007B6583"/>
    <w:rsid w:val="007C1152"/>
    <w:rsid w:val="007C124C"/>
    <w:rsid w:val="007C3EEE"/>
    <w:rsid w:val="007C4527"/>
    <w:rsid w:val="007C6C4D"/>
    <w:rsid w:val="007D20A9"/>
    <w:rsid w:val="007D25DA"/>
    <w:rsid w:val="007D2626"/>
    <w:rsid w:val="007E25C0"/>
    <w:rsid w:val="007E3597"/>
    <w:rsid w:val="007E3BDA"/>
    <w:rsid w:val="007E4FD0"/>
    <w:rsid w:val="007E6DA7"/>
    <w:rsid w:val="007E71F4"/>
    <w:rsid w:val="007F26FE"/>
    <w:rsid w:val="007F5B5E"/>
    <w:rsid w:val="00801475"/>
    <w:rsid w:val="008031A4"/>
    <w:rsid w:val="008042FA"/>
    <w:rsid w:val="0080465F"/>
    <w:rsid w:val="00806BD8"/>
    <w:rsid w:val="008113E8"/>
    <w:rsid w:val="00815AF8"/>
    <w:rsid w:val="00815C7E"/>
    <w:rsid w:val="008163C2"/>
    <w:rsid w:val="00820F11"/>
    <w:rsid w:val="008234F6"/>
    <w:rsid w:val="00824370"/>
    <w:rsid w:val="008254F5"/>
    <w:rsid w:val="00827326"/>
    <w:rsid w:val="00827455"/>
    <w:rsid w:val="008300E6"/>
    <w:rsid w:val="00830C4D"/>
    <w:rsid w:val="0083445A"/>
    <w:rsid w:val="00841B56"/>
    <w:rsid w:val="00842119"/>
    <w:rsid w:val="00842E26"/>
    <w:rsid w:val="00851E0A"/>
    <w:rsid w:val="00853687"/>
    <w:rsid w:val="00855EA6"/>
    <w:rsid w:val="00857CB2"/>
    <w:rsid w:val="008625A4"/>
    <w:rsid w:val="008647B1"/>
    <w:rsid w:val="008654BE"/>
    <w:rsid w:val="008729A0"/>
    <w:rsid w:val="0087337D"/>
    <w:rsid w:val="008739E6"/>
    <w:rsid w:val="00874272"/>
    <w:rsid w:val="0087528F"/>
    <w:rsid w:val="00877985"/>
    <w:rsid w:val="00881FF6"/>
    <w:rsid w:val="00882FC8"/>
    <w:rsid w:val="00885009"/>
    <w:rsid w:val="00885436"/>
    <w:rsid w:val="0088577F"/>
    <w:rsid w:val="00885AAC"/>
    <w:rsid w:val="00890048"/>
    <w:rsid w:val="00890B7E"/>
    <w:rsid w:val="00891CB2"/>
    <w:rsid w:val="00892B24"/>
    <w:rsid w:val="008959A8"/>
    <w:rsid w:val="0089737E"/>
    <w:rsid w:val="008978D1"/>
    <w:rsid w:val="008A03AE"/>
    <w:rsid w:val="008A4C18"/>
    <w:rsid w:val="008A5C14"/>
    <w:rsid w:val="008B0B21"/>
    <w:rsid w:val="008B341C"/>
    <w:rsid w:val="008B3DC8"/>
    <w:rsid w:val="008B3EF6"/>
    <w:rsid w:val="008C1C3B"/>
    <w:rsid w:val="008C1F01"/>
    <w:rsid w:val="008C2687"/>
    <w:rsid w:val="008C27D3"/>
    <w:rsid w:val="008C752D"/>
    <w:rsid w:val="008C7734"/>
    <w:rsid w:val="008C7FEC"/>
    <w:rsid w:val="008D1304"/>
    <w:rsid w:val="008D1EC7"/>
    <w:rsid w:val="008D3272"/>
    <w:rsid w:val="008D58FE"/>
    <w:rsid w:val="008E04AF"/>
    <w:rsid w:val="008E30C6"/>
    <w:rsid w:val="008E34B4"/>
    <w:rsid w:val="008E7E6D"/>
    <w:rsid w:val="008F19E9"/>
    <w:rsid w:val="008F1EAD"/>
    <w:rsid w:val="008F247D"/>
    <w:rsid w:val="008F45D4"/>
    <w:rsid w:val="008F7049"/>
    <w:rsid w:val="009009CD"/>
    <w:rsid w:val="00900AAF"/>
    <w:rsid w:val="009015BB"/>
    <w:rsid w:val="00902010"/>
    <w:rsid w:val="00904807"/>
    <w:rsid w:val="00904920"/>
    <w:rsid w:val="00905562"/>
    <w:rsid w:val="00905F32"/>
    <w:rsid w:val="00906A65"/>
    <w:rsid w:val="00910201"/>
    <w:rsid w:val="00910E96"/>
    <w:rsid w:val="00910F31"/>
    <w:rsid w:val="00912250"/>
    <w:rsid w:val="00915348"/>
    <w:rsid w:val="00920280"/>
    <w:rsid w:val="00920940"/>
    <w:rsid w:val="00921D8A"/>
    <w:rsid w:val="009225C3"/>
    <w:rsid w:val="00922CAB"/>
    <w:rsid w:val="00923966"/>
    <w:rsid w:val="009246A9"/>
    <w:rsid w:val="00925716"/>
    <w:rsid w:val="00926E64"/>
    <w:rsid w:val="00932721"/>
    <w:rsid w:val="00933937"/>
    <w:rsid w:val="009402B4"/>
    <w:rsid w:val="00943614"/>
    <w:rsid w:val="009436FF"/>
    <w:rsid w:val="00945380"/>
    <w:rsid w:val="00945B55"/>
    <w:rsid w:val="00952A93"/>
    <w:rsid w:val="00953879"/>
    <w:rsid w:val="00953F72"/>
    <w:rsid w:val="009566F4"/>
    <w:rsid w:val="00967E66"/>
    <w:rsid w:val="00970CFC"/>
    <w:rsid w:val="00972BCF"/>
    <w:rsid w:val="00975807"/>
    <w:rsid w:val="0097703B"/>
    <w:rsid w:val="00981103"/>
    <w:rsid w:val="00981F66"/>
    <w:rsid w:val="009821D3"/>
    <w:rsid w:val="009836CF"/>
    <w:rsid w:val="00983A91"/>
    <w:rsid w:val="00985167"/>
    <w:rsid w:val="009875AC"/>
    <w:rsid w:val="00987DD8"/>
    <w:rsid w:val="009934F5"/>
    <w:rsid w:val="00994219"/>
    <w:rsid w:val="00994DAB"/>
    <w:rsid w:val="009956CD"/>
    <w:rsid w:val="00996966"/>
    <w:rsid w:val="009969A1"/>
    <w:rsid w:val="00996F78"/>
    <w:rsid w:val="009A24F4"/>
    <w:rsid w:val="009A4641"/>
    <w:rsid w:val="009A58B9"/>
    <w:rsid w:val="009A656E"/>
    <w:rsid w:val="009A6C4D"/>
    <w:rsid w:val="009A7A63"/>
    <w:rsid w:val="009B0A66"/>
    <w:rsid w:val="009B1655"/>
    <w:rsid w:val="009B47F8"/>
    <w:rsid w:val="009B5CA2"/>
    <w:rsid w:val="009B64BC"/>
    <w:rsid w:val="009B6C5D"/>
    <w:rsid w:val="009B7A89"/>
    <w:rsid w:val="009C02ED"/>
    <w:rsid w:val="009C1694"/>
    <w:rsid w:val="009C615F"/>
    <w:rsid w:val="009C6451"/>
    <w:rsid w:val="009C674C"/>
    <w:rsid w:val="009D0181"/>
    <w:rsid w:val="009D5860"/>
    <w:rsid w:val="009D6594"/>
    <w:rsid w:val="009D6EC7"/>
    <w:rsid w:val="009D71F4"/>
    <w:rsid w:val="009D7E8D"/>
    <w:rsid w:val="009E0387"/>
    <w:rsid w:val="009E1A36"/>
    <w:rsid w:val="009E42A9"/>
    <w:rsid w:val="009F0A70"/>
    <w:rsid w:val="009F27DB"/>
    <w:rsid w:val="009F4657"/>
    <w:rsid w:val="00A00095"/>
    <w:rsid w:val="00A02FB4"/>
    <w:rsid w:val="00A100ED"/>
    <w:rsid w:val="00A1096B"/>
    <w:rsid w:val="00A1275D"/>
    <w:rsid w:val="00A15F90"/>
    <w:rsid w:val="00A16F39"/>
    <w:rsid w:val="00A20527"/>
    <w:rsid w:val="00A213CA"/>
    <w:rsid w:val="00A2186C"/>
    <w:rsid w:val="00A21F2A"/>
    <w:rsid w:val="00A23448"/>
    <w:rsid w:val="00A2431E"/>
    <w:rsid w:val="00A2441A"/>
    <w:rsid w:val="00A25FBB"/>
    <w:rsid w:val="00A26DFE"/>
    <w:rsid w:val="00A32926"/>
    <w:rsid w:val="00A32D91"/>
    <w:rsid w:val="00A36536"/>
    <w:rsid w:val="00A36729"/>
    <w:rsid w:val="00A36AA1"/>
    <w:rsid w:val="00A37512"/>
    <w:rsid w:val="00A465BE"/>
    <w:rsid w:val="00A47678"/>
    <w:rsid w:val="00A50308"/>
    <w:rsid w:val="00A56534"/>
    <w:rsid w:val="00A56DAD"/>
    <w:rsid w:val="00A62DF8"/>
    <w:rsid w:val="00A6393F"/>
    <w:rsid w:val="00A642E4"/>
    <w:rsid w:val="00A659FF"/>
    <w:rsid w:val="00A65BBB"/>
    <w:rsid w:val="00A67A93"/>
    <w:rsid w:val="00A67B29"/>
    <w:rsid w:val="00A75796"/>
    <w:rsid w:val="00A77C15"/>
    <w:rsid w:val="00A82473"/>
    <w:rsid w:val="00A90AE2"/>
    <w:rsid w:val="00A9106A"/>
    <w:rsid w:val="00A9371B"/>
    <w:rsid w:val="00A942E0"/>
    <w:rsid w:val="00A94688"/>
    <w:rsid w:val="00A954A8"/>
    <w:rsid w:val="00A96714"/>
    <w:rsid w:val="00A968CE"/>
    <w:rsid w:val="00A97F86"/>
    <w:rsid w:val="00AA1A7D"/>
    <w:rsid w:val="00AA1B52"/>
    <w:rsid w:val="00AA1C6E"/>
    <w:rsid w:val="00AA3E8E"/>
    <w:rsid w:val="00AB0000"/>
    <w:rsid w:val="00AB09A9"/>
    <w:rsid w:val="00AB5CE7"/>
    <w:rsid w:val="00AC10AE"/>
    <w:rsid w:val="00AD025E"/>
    <w:rsid w:val="00AD0CCF"/>
    <w:rsid w:val="00AD2033"/>
    <w:rsid w:val="00AD5746"/>
    <w:rsid w:val="00AE3F8A"/>
    <w:rsid w:val="00AE5E65"/>
    <w:rsid w:val="00AF5459"/>
    <w:rsid w:val="00AF5560"/>
    <w:rsid w:val="00AF7390"/>
    <w:rsid w:val="00AF747E"/>
    <w:rsid w:val="00B022B6"/>
    <w:rsid w:val="00B0489E"/>
    <w:rsid w:val="00B04BE1"/>
    <w:rsid w:val="00B05352"/>
    <w:rsid w:val="00B07128"/>
    <w:rsid w:val="00B11749"/>
    <w:rsid w:val="00B13D34"/>
    <w:rsid w:val="00B15563"/>
    <w:rsid w:val="00B15B16"/>
    <w:rsid w:val="00B178AF"/>
    <w:rsid w:val="00B206E8"/>
    <w:rsid w:val="00B209E2"/>
    <w:rsid w:val="00B21B68"/>
    <w:rsid w:val="00B262BA"/>
    <w:rsid w:val="00B2775E"/>
    <w:rsid w:val="00B30A92"/>
    <w:rsid w:val="00B31606"/>
    <w:rsid w:val="00B34693"/>
    <w:rsid w:val="00B34AD0"/>
    <w:rsid w:val="00B35AF8"/>
    <w:rsid w:val="00B429D9"/>
    <w:rsid w:val="00B43577"/>
    <w:rsid w:val="00B44DBC"/>
    <w:rsid w:val="00B44F33"/>
    <w:rsid w:val="00B45CF7"/>
    <w:rsid w:val="00B45EE2"/>
    <w:rsid w:val="00B4617B"/>
    <w:rsid w:val="00B51CA9"/>
    <w:rsid w:val="00B54CDD"/>
    <w:rsid w:val="00B55173"/>
    <w:rsid w:val="00B555E1"/>
    <w:rsid w:val="00B562B7"/>
    <w:rsid w:val="00B5775B"/>
    <w:rsid w:val="00B57951"/>
    <w:rsid w:val="00B63D48"/>
    <w:rsid w:val="00B71892"/>
    <w:rsid w:val="00B72003"/>
    <w:rsid w:val="00B730B8"/>
    <w:rsid w:val="00B77660"/>
    <w:rsid w:val="00B82106"/>
    <w:rsid w:val="00B85272"/>
    <w:rsid w:val="00B855ED"/>
    <w:rsid w:val="00B87431"/>
    <w:rsid w:val="00B87A00"/>
    <w:rsid w:val="00B955B9"/>
    <w:rsid w:val="00B95A13"/>
    <w:rsid w:val="00B95EC4"/>
    <w:rsid w:val="00B97B7F"/>
    <w:rsid w:val="00B97D0D"/>
    <w:rsid w:val="00BA03B1"/>
    <w:rsid w:val="00BA0FA0"/>
    <w:rsid w:val="00BA1409"/>
    <w:rsid w:val="00BA2F23"/>
    <w:rsid w:val="00BA3AE5"/>
    <w:rsid w:val="00BA4E99"/>
    <w:rsid w:val="00BA6C09"/>
    <w:rsid w:val="00BA6E38"/>
    <w:rsid w:val="00BB3385"/>
    <w:rsid w:val="00BB39F7"/>
    <w:rsid w:val="00BB3F6E"/>
    <w:rsid w:val="00BB6B0D"/>
    <w:rsid w:val="00BB788A"/>
    <w:rsid w:val="00BC223B"/>
    <w:rsid w:val="00BC728D"/>
    <w:rsid w:val="00BC76E9"/>
    <w:rsid w:val="00BD1486"/>
    <w:rsid w:val="00BD2483"/>
    <w:rsid w:val="00BD29A0"/>
    <w:rsid w:val="00BD4BC4"/>
    <w:rsid w:val="00BE1EB3"/>
    <w:rsid w:val="00BE2319"/>
    <w:rsid w:val="00BE421B"/>
    <w:rsid w:val="00BE5BF3"/>
    <w:rsid w:val="00BF6F92"/>
    <w:rsid w:val="00BF788C"/>
    <w:rsid w:val="00BF7ECC"/>
    <w:rsid w:val="00C044F8"/>
    <w:rsid w:val="00C04F85"/>
    <w:rsid w:val="00C10CFB"/>
    <w:rsid w:val="00C10DB9"/>
    <w:rsid w:val="00C1753F"/>
    <w:rsid w:val="00C208E8"/>
    <w:rsid w:val="00C211B0"/>
    <w:rsid w:val="00C25024"/>
    <w:rsid w:val="00C266F2"/>
    <w:rsid w:val="00C269B9"/>
    <w:rsid w:val="00C3163E"/>
    <w:rsid w:val="00C3167D"/>
    <w:rsid w:val="00C363FC"/>
    <w:rsid w:val="00C378FB"/>
    <w:rsid w:val="00C404A3"/>
    <w:rsid w:val="00C46691"/>
    <w:rsid w:val="00C501E7"/>
    <w:rsid w:val="00C50450"/>
    <w:rsid w:val="00C55A5E"/>
    <w:rsid w:val="00C5662D"/>
    <w:rsid w:val="00C62B2A"/>
    <w:rsid w:val="00C6385F"/>
    <w:rsid w:val="00C63EA7"/>
    <w:rsid w:val="00C6520F"/>
    <w:rsid w:val="00C6781E"/>
    <w:rsid w:val="00C70A72"/>
    <w:rsid w:val="00C7195C"/>
    <w:rsid w:val="00C72F40"/>
    <w:rsid w:val="00C743FE"/>
    <w:rsid w:val="00C74C4D"/>
    <w:rsid w:val="00C756E7"/>
    <w:rsid w:val="00C903F6"/>
    <w:rsid w:val="00C90602"/>
    <w:rsid w:val="00C91000"/>
    <w:rsid w:val="00C95514"/>
    <w:rsid w:val="00C957CA"/>
    <w:rsid w:val="00CB222C"/>
    <w:rsid w:val="00CB7E17"/>
    <w:rsid w:val="00CC00E7"/>
    <w:rsid w:val="00CC3D8C"/>
    <w:rsid w:val="00CD08A6"/>
    <w:rsid w:val="00CD202C"/>
    <w:rsid w:val="00CD27A4"/>
    <w:rsid w:val="00CD7700"/>
    <w:rsid w:val="00CE0D29"/>
    <w:rsid w:val="00CE1071"/>
    <w:rsid w:val="00CE11CE"/>
    <w:rsid w:val="00CF2D22"/>
    <w:rsid w:val="00CF3D18"/>
    <w:rsid w:val="00CF4089"/>
    <w:rsid w:val="00CF53AA"/>
    <w:rsid w:val="00CF7C46"/>
    <w:rsid w:val="00D004F3"/>
    <w:rsid w:val="00D00504"/>
    <w:rsid w:val="00D00C55"/>
    <w:rsid w:val="00D05CB9"/>
    <w:rsid w:val="00D065E8"/>
    <w:rsid w:val="00D06838"/>
    <w:rsid w:val="00D20105"/>
    <w:rsid w:val="00D202D7"/>
    <w:rsid w:val="00D22744"/>
    <w:rsid w:val="00D2394B"/>
    <w:rsid w:val="00D25612"/>
    <w:rsid w:val="00D30880"/>
    <w:rsid w:val="00D3356C"/>
    <w:rsid w:val="00D37A88"/>
    <w:rsid w:val="00D433DA"/>
    <w:rsid w:val="00D45867"/>
    <w:rsid w:val="00D46510"/>
    <w:rsid w:val="00D466DC"/>
    <w:rsid w:val="00D46C02"/>
    <w:rsid w:val="00D471B6"/>
    <w:rsid w:val="00D51E44"/>
    <w:rsid w:val="00D54019"/>
    <w:rsid w:val="00D554CE"/>
    <w:rsid w:val="00D555E1"/>
    <w:rsid w:val="00D62298"/>
    <w:rsid w:val="00D62841"/>
    <w:rsid w:val="00D63DB3"/>
    <w:rsid w:val="00D6606C"/>
    <w:rsid w:val="00D67D5A"/>
    <w:rsid w:val="00D70593"/>
    <w:rsid w:val="00D717D9"/>
    <w:rsid w:val="00D755F3"/>
    <w:rsid w:val="00D761EB"/>
    <w:rsid w:val="00D76313"/>
    <w:rsid w:val="00D80B28"/>
    <w:rsid w:val="00D83389"/>
    <w:rsid w:val="00D86122"/>
    <w:rsid w:val="00D92473"/>
    <w:rsid w:val="00D924A9"/>
    <w:rsid w:val="00D9305F"/>
    <w:rsid w:val="00D938ED"/>
    <w:rsid w:val="00D93FB4"/>
    <w:rsid w:val="00D95EF7"/>
    <w:rsid w:val="00D970CF"/>
    <w:rsid w:val="00D97881"/>
    <w:rsid w:val="00DA1EC4"/>
    <w:rsid w:val="00DA64DB"/>
    <w:rsid w:val="00DA7A0E"/>
    <w:rsid w:val="00DA7ADE"/>
    <w:rsid w:val="00DB2E68"/>
    <w:rsid w:val="00DB38AE"/>
    <w:rsid w:val="00DB3C71"/>
    <w:rsid w:val="00DB4152"/>
    <w:rsid w:val="00DB496D"/>
    <w:rsid w:val="00DB5B01"/>
    <w:rsid w:val="00DB6083"/>
    <w:rsid w:val="00DC0F61"/>
    <w:rsid w:val="00DC2C8E"/>
    <w:rsid w:val="00DC4322"/>
    <w:rsid w:val="00DC59DB"/>
    <w:rsid w:val="00DC78E6"/>
    <w:rsid w:val="00DD07C0"/>
    <w:rsid w:val="00DD3E18"/>
    <w:rsid w:val="00DD40DD"/>
    <w:rsid w:val="00DD68E2"/>
    <w:rsid w:val="00DD73BA"/>
    <w:rsid w:val="00DD7941"/>
    <w:rsid w:val="00DE23F0"/>
    <w:rsid w:val="00DE5B6B"/>
    <w:rsid w:val="00DE674D"/>
    <w:rsid w:val="00DE7E64"/>
    <w:rsid w:val="00DF0D95"/>
    <w:rsid w:val="00DF2FE0"/>
    <w:rsid w:val="00DF4706"/>
    <w:rsid w:val="00E00088"/>
    <w:rsid w:val="00E0012C"/>
    <w:rsid w:val="00E014F6"/>
    <w:rsid w:val="00E064CB"/>
    <w:rsid w:val="00E07C2F"/>
    <w:rsid w:val="00E10303"/>
    <w:rsid w:val="00E123E6"/>
    <w:rsid w:val="00E12F6D"/>
    <w:rsid w:val="00E1400A"/>
    <w:rsid w:val="00E161BF"/>
    <w:rsid w:val="00E166E8"/>
    <w:rsid w:val="00E22573"/>
    <w:rsid w:val="00E22FD6"/>
    <w:rsid w:val="00E365A3"/>
    <w:rsid w:val="00E374F3"/>
    <w:rsid w:val="00E40B8C"/>
    <w:rsid w:val="00E4185D"/>
    <w:rsid w:val="00E43029"/>
    <w:rsid w:val="00E5334E"/>
    <w:rsid w:val="00E54C1D"/>
    <w:rsid w:val="00E56FD1"/>
    <w:rsid w:val="00E56FDA"/>
    <w:rsid w:val="00E61172"/>
    <w:rsid w:val="00E64D3C"/>
    <w:rsid w:val="00E73386"/>
    <w:rsid w:val="00E7634D"/>
    <w:rsid w:val="00E80BA7"/>
    <w:rsid w:val="00E83285"/>
    <w:rsid w:val="00E9119D"/>
    <w:rsid w:val="00E9168D"/>
    <w:rsid w:val="00E92F95"/>
    <w:rsid w:val="00E95882"/>
    <w:rsid w:val="00EA0866"/>
    <w:rsid w:val="00EA25F2"/>
    <w:rsid w:val="00EA400B"/>
    <w:rsid w:val="00EA5DF4"/>
    <w:rsid w:val="00EA6F0D"/>
    <w:rsid w:val="00EA7472"/>
    <w:rsid w:val="00EB006D"/>
    <w:rsid w:val="00EB39FD"/>
    <w:rsid w:val="00EB3E30"/>
    <w:rsid w:val="00EB7724"/>
    <w:rsid w:val="00EC0E1A"/>
    <w:rsid w:val="00EC14CD"/>
    <w:rsid w:val="00EC3369"/>
    <w:rsid w:val="00EC67A7"/>
    <w:rsid w:val="00ED07B4"/>
    <w:rsid w:val="00ED4FCC"/>
    <w:rsid w:val="00ED5C19"/>
    <w:rsid w:val="00EE0E57"/>
    <w:rsid w:val="00EE2590"/>
    <w:rsid w:val="00EE3617"/>
    <w:rsid w:val="00EE467D"/>
    <w:rsid w:val="00EE4724"/>
    <w:rsid w:val="00EE6A9A"/>
    <w:rsid w:val="00EE6B69"/>
    <w:rsid w:val="00EE7944"/>
    <w:rsid w:val="00EF2A7F"/>
    <w:rsid w:val="00EF2AD7"/>
    <w:rsid w:val="00EF5203"/>
    <w:rsid w:val="00EF745C"/>
    <w:rsid w:val="00F009C9"/>
    <w:rsid w:val="00F00A82"/>
    <w:rsid w:val="00F0472D"/>
    <w:rsid w:val="00F0528B"/>
    <w:rsid w:val="00F07CCF"/>
    <w:rsid w:val="00F15635"/>
    <w:rsid w:val="00F17910"/>
    <w:rsid w:val="00F20409"/>
    <w:rsid w:val="00F20F14"/>
    <w:rsid w:val="00F2654C"/>
    <w:rsid w:val="00F33CB2"/>
    <w:rsid w:val="00F34C40"/>
    <w:rsid w:val="00F35146"/>
    <w:rsid w:val="00F376CA"/>
    <w:rsid w:val="00F40135"/>
    <w:rsid w:val="00F43EE2"/>
    <w:rsid w:val="00F5235B"/>
    <w:rsid w:val="00F524DE"/>
    <w:rsid w:val="00F52C41"/>
    <w:rsid w:val="00F53869"/>
    <w:rsid w:val="00F53DC9"/>
    <w:rsid w:val="00F54D95"/>
    <w:rsid w:val="00F55C14"/>
    <w:rsid w:val="00F55C8E"/>
    <w:rsid w:val="00F561FE"/>
    <w:rsid w:val="00F57DBA"/>
    <w:rsid w:val="00F75826"/>
    <w:rsid w:val="00F75BDA"/>
    <w:rsid w:val="00F75E08"/>
    <w:rsid w:val="00F77245"/>
    <w:rsid w:val="00F818BF"/>
    <w:rsid w:val="00F83DDB"/>
    <w:rsid w:val="00F901FF"/>
    <w:rsid w:val="00F917B7"/>
    <w:rsid w:val="00F92405"/>
    <w:rsid w:val="00F9331B"/>
    <w:rsid w:val="00F934AE"/>
    <w:rsid w:val="00F9385A"/>
    <w:rsid w:val="00F94409"/>
    <w:rsid w:val="00FA1AF5"/>
    <w:rsid w:val="00FA220C"/>
    <w:rsid w:val="00FA2D4C"/>
    <w:rsid w:val="00FB2512"/>
    <w:rsid w:val="00FB44E6"/>
    <w:rsid w:val="00FB4F68"/>
    <w:rsid w:val="00FB7E07"/>
    <w:rsid w:val="00FC0279"/>
    <w:rsid w:val="00FC20F6"/>
    <w:rsid w:val="00FC24BD"/>
    <w:rsid w:val="00FC461B"/>
    <w:rsid w:val="00FC498D"/>
    <w:rsid w:val="00FC5C5F"/>
    <w:rsid w:val="00FD0D93"/>
    <w:rsid w:val="00FD32C2"/>
    <w:rsid w:val="00FD4F5A"/>
    <w:rsid w:val="00FD613A"/>
    <w:rsid w:val="00FD700A"/>
    <w:rsid w:val="00FE0EA4"/>
    <w:rsid w:val="00FE1850"/>
    <w:rsid w:val="00FE2B59"/>
    <w:rsid w:val="00FE315B"/>
    <w:rsid w:val="00FE34FE"/>
    <w:rsid w:val="00FE3E3C"/>
    <w:rsid w:val="00FE444F"/>
    <w:rsid w:val="00FE65CD"/>
    <w:rsid w:val="00FF0A41"/>
    <w:rsid w:val="00FF2DCD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1"/>
    <o:shapelayout v:ext="edit">
      <o:idmap v:ext="edit" data="1"/>
    </o:shapelayout>
  </w:shapeDefaults>
  <w:decimalSymbol w:val=","/>
  <w:listSeparator w:val=";"/>
  <w15:chartTrackingRefBased/>
  <w15:docId w15:val="{5A21F25D-CC79-42FD-9363-220C5893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85"/>
    <w:pPr>
      <w:spacing w:after="0" w:line="240" w:lineRule="auto"/>
      <w:jc w:val="both"/>
    </w:pPr>
    <w:rPr>
      <w:rFonts w:eastAsia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8C7FEC"/>
    <w:pPr>
      <w:keepNext/>
      <w:textAlignment w:val="baseline"/>
      <w:outlineLvl w:val="0"/>
    </w:pPr>
    <w:rPr>
      <w:rFonts w:eastAsiaTheme="minorEastAsia"/>
      <w:b/>
      <w:i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B7E17"/>
    <w:pPr>
      <w:keepNext/>
      <w:outlineLvl w:val="1"/>
    </w:pPr>
    <w:rPr>
      <w:b/>
      <w:i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31606"/>
    <w:pPr>
      <w:keepNext/>
      <w:outlineLvl w:val="2"/>
    </w:pPr>
    <w:rPr>
      <w:rFonts w:eastAsiaTheme="minorEastAsia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909D0"/>
    <w:pPr>
      <w:keepNext/>
      <w:outlineLvl w:val="3"/>
    </w:pPr>
    <w:rPr>
      <w:rFonts w:eastAsiaTheme="minorEastAsia"/>
      <w:b/>
      <w:i/>
      <w:color w:val="FF0000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9A58B9"/>
    <w:pPr>
      <w:keepNext/>
      <w:textAlignment w:val="baseline"/>
      <w:outlineLvl w:val="4"/>
    </w:pPr>
    <w:rPr>
      <w:i/>
    </w:rPr>
  </w:style>
  <w:style w:type="paragraph" w:styleId="6">
    <w:name w:val="heading 6"/>
    <w:basedOn w:val="a"/>
    <w:next w:val="a"/>
    <w:link w:val="60"/>
    <w:uiPriority w:val="9"/>
    <w:unhideWhenUsed/>
    <w:qFormat/>
    <w:rsid w:val="00615B7D"/>
    <w:pPr>
      <w:keepNext/>
      <w:outlineLvl w:val="5"/>
    </w:pPr>
    <w:rPr>
      <w:rFonts w:eastAsiaTheme="minorEastAsia"/>
      <w:b/>
      <w:color w:val="FF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5C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7D25DA"/>
    <w:pPr>
      <w:spacing w:after="120"/>
      <w:jc w:val="left"/>
    </w:pPr>
    <w:rPr>
      <w:rFonts w:asciiTheme="minorHAnsi" w:eastAsiaTheme="minorEastAsia" w:hAnsiTheme="minorHAnsi"/>
      <w:sz w:val="16"/>
      <w:szCs w:val="16"/>
      <w:lang w:eastAsia="en-US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7D25DA"/>
    <w:rPr>
      <w:rFonts w:asciiTheme="minorHAnsi" w:eastAsiaTheme="minorEastAsia" w:hAnsiTheme="minorHAnsi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117714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17714"/>
    <w:rPr>
      <w:rFonts w:eastAsia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11771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17714"/>
    <w:rPr>
      <w:rFonts w:eastAsia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E56FD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56FD1"/>
    <w:rPr>
      <w:rFonts w:ascii="Segoe UI" w:eastAsia="Times New Roman" w:hAnsi="Segoe UI" w:cs="Segoe UI"/>
      <w:sz w:val="18"/>
      <w:szCs w:val="18"/>
      <w:lang w:eastAsia="uk-UA"/>
    </w:rPr>
  </w:style>
  <w:style w:type="paragraph" w:styleId="aa">
    <w:name w:val="Body Text"/>
    <w:basedOn w:val="a"/>
    <w:link w:val="ab"/>
    <w:uiPriority w:val="99"/>
    <w:unhideWhenUsed/>
    <w:rsid w:val="00623358"/>
    <w:pPr>
      <w:tabs>
        <w:tab w:val="left" w:pos="0"/>
      </w:tabs>
    </w:pPr>
    <w:rPr>
      <w:rFonts w:eastAsiaTheme="minorEastAsia"/>
      <w:sz w:val="28"/>
      <w:szCs w:val="28"/>
      <w:lang w:eastAsia="en-US"/>
    </w:rPr>
  </w:style>
  <w:style w:type="character" w:customStyle="1" w:styleId="ab">
    <w:name w:val="Основний текст Знак"/>
    <w:basedOn w:val="a0"/>
    <w:link w:val="aa"/>
    <w:uiPriority w:val="99"/>
    <w:rsid w:val="00623358"/>
    <w:rPr>
      <w:rFonts w:eastAsiaTheme="minorEastAsia" w:cs="Times New Roman"/>
      <w:szCs w:val="28"/>
    </w:rPr>
  </w:style>
  <w:style w:type="character" w:customStyle="1" w:styleId="10">
    <w:name w:val="Заголовок 1 Знак"/>
    <w:basedOn w:val="a0"/>
    <w:link w:val="1"/>
    <w:uiPriority w:val="9"/>
    <w:rsid w:val="008C7FEC"/>
    <w:rPr>
      <w:rFonts w:eastAsiaTheme="minorEastAsia" w:cs="Times New Roman"/>
      <w:b/>
      <w:i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A77C15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A77C15"/>
    <w:rPr>
      <w:rFonts w:eastAsia="Times New Roman" w:cs="Times New Roman"/>
      <w:sz w:val="24"/>
      <w:szCs w:val="24"/>
      <w:lang w:eastAsia="uk-UA"/>
    </w:rPr>
  </w:style>
  <w:style w:type="character" w:styleId="ae">
    <w:name w:val="Emphasis"/>
    <w:basedOn w:val="a0"/>
    <w:uiPriority w:val="20"/>
    <w:qFormat/>
    <w:rsid w:val="00552665"/>
    <w:rPr>
      <w:rFonts w:asciiTheme="minorHAnsi" w:hAnsiTheme="minorHAnsi"/>
      <w:b/>
      <w:i/>
      <w:iCs/>
    </w:rPr>
  </w:style>
  <w:style w:type="character" w:customStyle="1" w:styleId="20">
    <w:name w:val="Заголовок 2 Знак"/>
    <w:basedOn w:val="a0"/>
    <w:link w:val="2"/>
    <w:uiPriority w:val="9"/>
    <w:rsid w:val="00CB7E17"/>
    <w:rPr>
      <w:rFonts w:eastAsia="Times New Roman" w:cs="Times New Roman"/>
      <w:b/>
      <w:i/>
      <w:sz w:val="32"/>
      <w:szCs w:val="32"/>
      <w:lang w:eastAsia="uk-UA"/>
    </w:rPr>
  </w:style>
  <w:style w:type="paragraph" w:styleId="af">
    <w:name w:val="Normal (Web)"/>
    <w:basedOn w:val="a"/>
    <w:uiPriority w:val="99"/>
    <w:unhideWhenUsed/>
    <w:rsid w:val="00F53DC9"/>
    <w:pPr>
      <w:spacing w:before="120" w:after="120"/>
      <w:ind w:left="120" w:right="120"/>
      <w:jc w:val="left"/>
    </w:pPr>
    <w:rPr>
      <w:rFonts w:eastAsiaTheme="minorEastAsia"/>
    </w:rPr>
  </w:style>
  <w:style w:type="paragraph" w:styleId="21">
    <w:name w:val="Body Text 2"/>
    <w:basedOn w:val="a"/>
    <w:link w:val="22"/>
    <w:uiPriority w:val="99"/>
    <w:unhideWhenUsed/>
    <w:rsid w:val="003B5442"/>
    <w:pPr>
      <w:tabs>
        <w:tab w:val="left" w:pos="0"/>
      </w:tabs>
    </w:pPr>
    <w:rPr>
      <w:rFonts w:eastAsiaTheme="minorEastAsia"/>
      <w:i/>
      <w:lang w:eastAsia="en-US"/>
    </w:rPr>
  </w:style>
  <w:style w:type="character" w:customStyle="1" w:styleId="22">
    <w:name w:val="Основний текст 2 Знак"/>
    <w:basedOn w:val="a0"/>
    <w:link w:val="21"/>
    <w:uiPriority w:val="99"/>
    <w:rsid w:val="003B5442"/>
    <w:rPr>
      <w:rFonts w:eastAsiaTheme="minorEastAsia" w:cs="Times New Roman"/>
      <w:i/>
      <w:sz w:val="24"/>
      <w:szCs w:val="24"/>
    </w:rPr>
  </w:style>
  <w:style w:type="character" w:styleId="af0">
    <w:name w:val="Hyperlink"/>
    <w:basedOn w:val="a0"/>
    <w:uiPriority w:val="99"/>
    <w:unhideWhenUsed/>
    <w:rsid w:val="000C0AEB"/>
    <w:rPr>
      <w:color w:val="0563C1" w:themeColor="hyperlink"/>
      <w:u w:val="single"/>
    </w:rPr>
  </w:style>
  <w:style w:type="paragraph" w:customStyle="1" w:styleId="no-margins">
    <w:name w:val="no-margins"/>
    <w:basedOn w:val="a"/>
    <w:rsid w:val="00EF5203"/>
    <w:pPr>
      <w:spacing w:before="120" w:after="120"/>
      <w:ind w:left="120" w:right="120"/>
      <w:jc w:val="left"/>
    </w:pPr>
    <w:rPr>
      <w:rFonts w:eastAsiaTheme="minorEastAsia"/>
    </w:rPr>
  </w:style>
  <w:style w:type="character" w:customStyle="1" w:styleId="docdata">
    <w:name w:val="docdata"/>
    <w:aliases w:val="docy,v5,1734,baiaagaaboqcaaad/wqaaaunbqaaaaaaaaaaaaaaaaaaaaaaaaaaaaaaaaaaaaaaaaaaaaaaaaaaaaaaaaaaaaaaaaaaaaaaaaaaaaaaaaaaaaaaaaaaaaaaaaaaaaaaaaaaaaaaaaaaaaaaaaaaaaaaaaaaaaaaaaaaaaaaaaaaaaaaaaaaaaaaaaaaaaaaaaaaaaaaaaaaaaaaaaaaaaaaaaaaaaaaaaaaaaaa"/>
    <w:basedOn w:val="a0"/>
    <w:rsid w:val="00027772"/>
  </w:style>
  <w:style w:type="character" w:customStyle="1" w:styleId="30">
    <w:name w:val="Заголовок 3 Знак"/>
    <w:basedOn w:val="a0"/>
    <w:link w:val="3"/>
    <w:uiPriority w:val="9"/>
    <w:rsid w:val="00B31606"/>
    <w:rPr>
      <w:rFonts w:eastAsiaTheme="minorEastAsia" w:cs="Times New Roman"/>
      <w:szCs w:val="28"/>
    </w:rPr>
  </w:style>
  <w:style w:type="character" w:customStyle="1" w:styleId="40">
    <w:name w:val="Заголовок 4 Знак"/>
    <w:basedOn w:val="a0"/>
    <w:link w:val="4"/>
    <w:uiPriority w:val="9"/>
    <w:rsid w:val="001909D0"/>
    <w:rPr>
      <w:rFonts w:eastAsiaTheme="minorEastAsia" w:cs="Times New Roman"/>
      <w:b/>
      <w:i/>
      <w:color w:val="FF0000"/>
      <w:sz w:val="32"/>
      <w:szCs w:val="32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9A58B9"/>
    <w:rPr>
      <w:rFonts w:eastAsia="Times New Roman" w:cs="Times New Roman"/>
      <w:i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615B7D"/>
    <w:rPr>
      <w:rFonts w:eastAsiaTheme="minorEastAsia" w:cs="Times New Roman"/>
      <w:b/>
      <w:color w:val="FF0000"/>
      <w:szCs w:val="28"/>
    </w:rPr>
  </w:style>
  <w:style w:type="character" w:styleId="af1">
    <w:name w:val="FollowedHyperlink"/>
    <w:basedOn w:val="a0"/>
    <w:uiPriority w:val="99"/>
    <w:semiHidden/>
    <w:unhideWhenUsed/>
    <w:rsid w:val="00EE4724"/>
    <w:rPr>
      <w:color w:val="954F72" w:themeColor="followed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BD1486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BD1486"/>
    <w:rPr>
      <w:rFonts w:eastAsia="Times New Roman" w:cs="Times New Roman"/>
      <w:sz w:val="24"/>
      <w:szCs w:val="24"/>
      <w:lang w:eastAsia="uk-UA"/>
    </w:rPr>
  </w:style>
  <w:style w:type="paragraph" w:styleId="33">
    <w:name w:val="Body Text Indent 3"/>
    <w:basedOn w:val="a"/>
    <w:link w:val="34"/>
    <w:uiPriority w:val="99"/>
    <w:semiHidden/>
    <w:unhideWhenUsed/>
    <w:rsid w:val="00BD1486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uiPriority w:val="99"/>
    <w:semiHidden/>
    <w:rsid w:val="00BD1486"/>
    <w:rPr>
      <w:rFonts w:eastAsia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2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105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40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4867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098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4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072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388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29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9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33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66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001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751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195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017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3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027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9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16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8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16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89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6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30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8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5A1F-2C5B-495D-9337-B4E22838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3696</TotalTime>
  <Pages>10</Pages>
  <Words>13604</Words>
  <Characters>7755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Грибенник Дарія Володимирівна</dc:creator>
  <cp:keywords/>
  <dc:description/>
  <cp:lastModifiedBy>Stepchenko Lidiya</cp:lastModifiedBy>
  <cp:revision>726</cp:revision>
  <cp:lastPrinted>2020-02-21T08:02:00Z</cp:lastPrinted>
  <dcterms:created xsi:type="dcterms:W3CDTF">2019-11-27T14:27:00Z</dcterms:created>
  <dcterms:modified xsi:type="dcterms:W3CDTF">2020-02-21T14:33:00Z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