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9BD" w:rsidRDefault="001879BD" w:rsidP="0001332B">
      <w:pPr>
        <w:pStyle w:val="a3"/>
        <w:rPr>
          <w:b/>
        </w:rPr>
      </w:pPr>
      <w:bookmarkStart w:id="0" w:name="_GoBack"/>
      <w:bookmarkEnd w:id="0"/>
      <w:r>
        <w:rPr>
          <w:b/>
        </w:rPr>
        <w:t>З</w:t>
      </w:r>
      <w:r w:rsidR="00AA2A96">
        <w:rPr>
          <w:b/>
        </w:rPr>
        <w:t>віт</w:t>
      </w:r>
      <w:r>
        <w:rPr>
          <w:b/>
        </w:rPr>
        <w:t xml:space="preserve"> </w:t>
      </w:r>
      <w:r w:rsidR="00767DD1">
        <w:rPr>
          <w:b/>
        </w:rPr>
        <w:t>п</w:t>
      </w:r>
      <w:r w:rsidR="004B5179" w:rsidRPr="0001365E">
        <w:rPr>
          <w:b/>
        </w:rPr>
        <w:t>ро</w:t>
      </w:r>
      <w:r w:rsidR="009F73D4">
        <w:rPr>
          <w:b/>
        </w:rPr>
        <w:t xml:space="preserve"> </w:t>
      </w:r>
      <w:r w:rsidR="004B5179" w:rsidRPr="0001365E">
        <w:rPr>
          <w:b/>
        </w:rPr>
        <w:t xml:space="preserve">виконання бюджету </w:t>
      </w:r>
    </w:p>
    <w:p w:rsidR="004B5179" w:rsidRPr="0001365E" w:rsidRDefault="004B5179" w:rsidP="0001332B">
      <w:pPr>
        <w:pStyle w:val="a3"/>
        <w:rPr>
          <w:b/>
          <w:sz w:val="28"/>
        </w:rPr>
      </w:pPr>
      <w:r w:rsidRPr="0001365E">
        <w:rPr>
          <w:b/>
        </w:rPr>
        <w:t>міста Києва</w:t>
      </w:r>
      <w:r w:rsidRPr="0001365E">
        <w:rPr>
          <w:b/>
          <w:sz w:val="28"/>
        </w:rPr>
        <w:t xml:space="preserve"> за </w:t>
      </w:r>
      <w:r w:rsidR="009F73D4">
        <w:rPr>
          <w:b/>
          <w:sz w:val="28"/>
        </w:rPr>
        <w:t xml:space="preserve"> </w:t>
      </w:r>
      <w:r w:rsidRPr="0001365E">
        <w:rPr>
          <w:b/>
          <w:sz w:val="28"/>
        </w:rPr>
        <w:t>20</w:t>
      </w:r>
      <w:r w:rsidRPr="0001365E">
        <w:rPr>
          <w:b/>
          <w:sz w:val="28"/>
          <w:lang w:val="ru-RU"/>
        </w:rPr>
        <w:t>1</w:t>
      </w:r>
      <w:r w:rsidR="008741AF">
        <w:rPr>
          <w:b/>
          <w:sz w:val="28"/>
          <w:lang w:val="ru-RU"/>
        </w:rPr>
        <w:t>9</w:t>
      </w:r>
      <w:r w:rsidRPr="0001365E">
        <w:rPr>
          <w:b/>
          <w:sz w:val="28"/>
        </w:rPr>
        <w:t xml:space="preserve"> р</w:t>
      </w:r>
      <w:r w:rsidR="004E206E">
        <w:rPr>
          <w:b/>
          <w:sz w:val="28"/>
        </w:rPr>
        <w:t>і</w:t>
      </w:r>
      <w:r w:rsidRPr="0001365E">
        <w:rPr>
          <w:b/>
          <w:sz w:val="28"/>
        </w:rPr>
        <w:t>к</w:t>
      </w:r>
    </w:p>
    <w:p w:rsidR="00D915E3" w:rsidRDefault="00D915E3" w:rsidP="0001332B">
      <w:pPr>
        <w:jc w:val="center"/>
        <w:rPr>
          <w:b/>
          <w:sz w:val="28"/>
          <w:szCs w:val="28"/>
        </w:rPr>
      </w:pPr>
    </w:p>
    <w:p w:rsidR="00F21A6E" w:rsidRDefault="00F21A6E" w:rsidP="00F21A6E">
      <w:pPr>
        <w:jc w:val="center"/>
        <w:rPr>
          <w:b/>
          <w:sz w:val="28"/>
          <w:szCs w:val="28"/>
        </w:rPr>
      </w:pPr>
    </w:p>
    <w:p w:rsidR="00F21A6E" w:rsidRDefault="00F21A6E" w:rsidP="00F21A6E">
      <w:pPr>
        <w:ind w:firstLine="708"/>
        <w:jc w:val="center"/>
        <w:rPr>
          <w:b/>
          <w:sz w:val="28"/>
          <w:szCs w:val="28"/>
        </w:rPr>
      </w:pPr>
      <w:r w:rsidRPr="00C0559C">
        <w:rPr>
          <w:b/>
          <w:sz w:val="28"/>
          <w:szCs w:val="28"/>
        </w:rPr>
        <w:t>Виконання дохідної частини бюджету м. Києва</w:t>
      </w:r>
    </w:p>
    <w:p w:rsidR="00F21A6E" w:rsidRPr="00C0559C" w:rsidRDefault="00F21A6E" w:rsidP="00F21A6E">
      <w:pPr>
        <w:ind w:firstLine="709"/>
        <w:jc w:val="both"/>
        <w:rPr>
          <w:sz w:val="28"/>
          <w:szCs w:val="28"/>
        </w:rPr>
      </w:pPr>
      <w:r w:rsidRPr="00C0559C">
        <w:rPr>
          <w:sz w:val="28"/>
          <w:szCs w:val="28"/>
        </w:rPr>
        <w:t>До бюджету м. Києва за 201</w:t>
      </w:r>
      <w:r w:rsidRPr="00BD5E65">
        <w:rPr>
          <w:sz w:val="28"/>
          <w:szCs w:val="28"/>
          <w:lang w:val="ru-RU"/>
        </w:rPr>
        <w:t>9</w:t>
      </w:r>
      <w:r w:rsidRPr="00C0559C">
        <w:rPr>
          <w:sz w:val="28"/>
          <w:szCs w:val="28"/>
        </w:rPr>
        <w:t xml:space="preserve"> р</w:t>
      </w:r>
      <w:r>
        <w:rPr>
          <w:sz w:val="28"/>
          <w:szCs w:val="28"/>
        </w:rPr>
        <w:t>і</w:t>
      </w:r>
      <w:r w:rsidRPr="00C0559C">
        <w:rPr>
          <w:sz w:val="28"/>
          <w:szCs w:val="28"/>
        </w:rPr>
        <w:t xml:space="preserve">к надійшло </w:t>
      </w:r>
      <w:r w:rsidRPr="00BD5E65">
        <w:rPr>
          <w:sz w:val="28"/>
          <w:szCs w:val="28"/>
          <w:lang w:val="ru-RU"/>
        </w:rPr>
        <w:t>62</w:t>
      </w:r>
      <w:r w:rsidRPr="00C0559C">
        <w:rPr>
          <w:sz w:val="28"/>
          <w:szCs w:val="28"/>
        </w:rPr>
        <w:t> </w:t>
      </w:r>
      <w:r w:rsidRPr="00BD5E65">
        <w:rPr>
          <w:sz w:val="28"/>
          <w:szCs w:val="28"/>
          <w:lang w:val="ru-RU"/>
        </w:rPr>
        <w:t>219</w:t>
      </w:r>
      <w:r>
        <w:rPr>
          <w:sz w:val="28"/>
          <w:szCs w:val="28"/>
        </w:rPr>
        <w:t> </w:t>
      </w:r>
      <w:r w:rsidRPr="00BD5E65">
        <w:rPr>
          <w:sz w:val="28"/>
          <w:szCs w:val="28"/>
          <w:lang w:val="ru-RU"/>
        </w:rPr>
        <w:t>576</w:t>
      </w:r>
      <w:r>
        <w:rPr>
          <w:sz w:val="28"/>
          <w:szCs w:val="28"/>
        </w:rPr>
        <w:t>,</w:t>
      </w:r>
      <w:r w:rsidRPr="00BD5E65">
        <w:rPr>
          <w:sz w:val="28"/>
          <w:szCs w:val="28"/>
          <w:lang w:val="ru-RU"/>
        </w:rPr>
        <w:t>3</w:t>
      </w:r>
      <w:r w:rsidRPr="00C0559C">
        <w:rPr>
          <w:sz w:val="28"/>
          <w:szCs w:val="28"/>
        </w:rPr>
        <w:t> тис. грн  податків, зборів та інших платежів (</w:t>
      </w:r>
      <w:r>
        <w:rPr>
          <w:sz w:val="28"/>
          <w:szCs w:val="28"/>
        </w:rPr>
        <w:t>99,7</w:t>
      </w:r>
      <w:r w:rsidRPr="00C0559C">
        <w:rPr>
          <w:sz w:val="28"/>
          <w:szCs w:val="28"/>
        </w:rPr>
        <w:t>% до</w:t>
      </w:r>
      <w:r>
        <w:rPr>
          <w:sz w:val="28"/>
          <w:szCs w:val="28"/>
        </w:rPr>
        <w:t xml:space="preserve"> річного</w:t>
      </w:r>
      <w:r w:rsidRPr="00C0559C">
        <w:rPr>
          <w:sz w:val="28"/>
          <w:szCs w:val="28"/>
        </w:rPr>
        <w:t xml:space="preserve"> плану</w:t>
      </w:r>
      <w:r>
        <w:rPr>
          <w:sz w:val="28"/>
          <w:szCs w:val="28"/>
        </w:rPr>
        <w:t>)</w:t>
      </w:r>
      <w:r w:rsidRPr="00C0559C">
        <w:rPr>
          <w:sz w:val="28"/>
          <w:szCs w:val="28"/>
        </w:rPr>
        <w:t xml:space="preserve">, у тому числі ‒ до загального фонду </w:t>
      </w:r>
      <w:r>
        <w:rPr>
          <w:sz w:val="28"/>
          <w:szCs w:val="28"/>
        </w:rPr>
        <w:t>56</w:t>
      </w:r>
      <w:r w:rsidRPr="00C0559C">
        <w:rPr>
          <w:sz w:val="28"/>
          <w:szCs w:val="28"/>
        </w:rPr>
        <w:t> </w:t>
      </w:r>
      <w:r>
        <w:rPr>
          <w:sz w:val="28"/>
          <w:szCs w:val="28"/>
        </w:rPr>
        <w:t>901 264,0</w:t>
      </w:r>
      <w:r w:rsidRPr="00C0559C">
        <w:rPr>
          <w:sz w:val="28"/>
          <w:szCs w:val="28"/>
        </w:rPr>
        <w:t xml:space="preserve"> тис. грн (10</w:t>
      </w:r>
      <w:r>
        <w:rPr>
          <w:sz w:val="28"/>
          <w:szCs w:val="28"/>
        </w:rPr>
        <w:t>1,6</w:t>
      </w:r>
      <w:r w:rsidRPr="00C0559C">
        <w:rPr>
          <w:sz w:val="28"/>
          <w:szCs w:val="28"/>
        </w:rPr>
        <w:t>%),</w:t>
      </w:r>
      <w:r>
        <w:rPr>
          <w:sz w:val="28"/>
          <w:szCs w:val="28"/>
        </w:rPr>
        <w:t xml:space="preserve"> </w:t>
      </w:r>
      <w:r w:rsidRPr="00C0559C">
        <w:rPr>
          <w:sz w:val="28"/>
          <w:szCs w:val="28"/>
        </w:rPr>
        <w:t xml:space="preserve">до спеціального фонду – </w:t>
      </w:r>
      <w:r>
        <w:rPr>
          <w:sz w:val="28"/>
          <w:szCs w:val="28"/>
        </w:rPr>
        <w:t>5 318 312,3</w:t>
      </w:r>
      <w:r w:rsidRPr="00C0559C">
        <w:rPr>
          <w:sz w:val="28"/>
          <w:szCs w:val="28"/>
        </w:rPr>
        <w:t> тис. грн (</w:t>
      </w:r>
      <w:r>
        <w:rPr>
          <w:sz w:val="28"/>
          <w:szCs w:val="28"/>
        </w:rPr>
        <w:t>83,3%</w:t>
      </w:r>
      <w:r w:rsidRPr="00C0559C">
        <w:rPr>
          <w:sz w:val="28"/>
          <w:szCs w:val="28"/>
        </w:rPr>
        <w:t xml:space="preserve">). У загальному обсязі надходжень </w:t>
      </w:r>
      <w:r>
        <w:rPr>
          <w:sz w:val="28"/>
          <w:szCs w:val="28"/>
        </w:rPr>
        <w:t xml:space="preserve"> </w:t>
      </w:r>
      <w:r w:rsidRPr="00C0559C">
        <w:rPr>
          <w:sz w:val="28"/>
          <w:szCs w:val="28"/>
        </w:rPr>
        <w:t xml:space="preserve">трансферти з державного бюджету (субвенції та дотації) становили </w:t>
      </w:r>
      <w:r>
        <w:rPr>
          <w:sz w:val="28"/>
          <w:szCs w:val="28"/>
        </w:rPr>
        <w:t xml:space="preserve"> 13</w:t>
      </w:r>
      <w:r w:rsidRPr="00C0559C">
        <w:rPr>
          <w:sz w:val="28"/>
          <w:szCs w:val="28"/>
          <w:lang w:val="ru-RU"/>
        </w:rPr>
        <w:t> </w:t>
      </w:r>
      <w:r>
        <w:rPr>
          <w:sz w:val="28"/>
          <w:szCs w:val="28"/>
          <w:lang w:val="ru-RU"/>
        </w:rPr>
        <w:t>688 467,4</w:t>
      </w:r>
      <w:r w:rsidRPr="00C0559C">
        <w:rPr>
          <w:sz w:val="28"/>
          <w:szCs w:val="28"/>
        </w:rPr>
        <w:t xml:space="preserve"> тис. грн, їх питома вага у структурі надходжень – </w:t>
      </w:r>
      <w:r>
        <w:rPr>
          <w:sz w:val="28"/>
          <w:szCs w:val="28"/>
        </w:rPr>
        <w:t>22,0</w:t>
      </w:r>
      <w:r w:rsidRPr="00C0559C">
        <w:rPr>
          <w:sz w:val="28"/>
          <w:szCs w:val="28"/>
        </w:rPr>
        <w:t>%.</w:t>
      </w:r>
    </w:p>
    <w:p w:rsidR="00F21A6E" w:rsidRPr="00C0559C" w:rsidRDefault="00F21A6E" w:rsidP="00F21A6E">
      <w:pPr>
        <w:ind w:left="-567"/>
        <w:jc w:val="center"/>
        <w:rPr>
          <w:noProof/>
          <w:color w:val="000000"/>
          <w:sz w:val="28"/>
          <w:szCs w:val="28"/>
          <w:lang w:val="ru-RU"/>
        </w:rPr>
      </w:pPr>
      <w:r w:rsidRPr="00CD62A3">
        <w:rPr>
          <w:noProof/>
          <w:color w:val="000000"/>
          <w:sz w:val="28"/>
          <w:szCs w:val="28"/>
          <w:lang w:eastAsia="uk-UA"/>
        </w:rPr>
        <w:drawing>
          <wp:inline distT="0" distB="0" distL="0" distR="0" wp14:anchorId="5C71928F" wp14:editId="0C105EC1">
            <wp:extent cx="5495924" cy="28003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8411" b="6853"/>
                    <a:stretch/>
                  </pic:blipFill>
                  <pic:spPr bwMode="auto">
                    <a:xfrm>
                      <a:off x="0" y="0"/>
                      <a:ext cx="5503043" cy="2803977"/>
                    </a:xfrm>
                    <a:prstGeom prst="rect">
                      <a:avLst/>
                    </a:prstGeom>
                    <a:ln>
                      <a:noFill/>
                    </a:ln>
                    <a:extLst>
                      <a:ext uri="{53640926-AAD7-44D8-BBD7-CCE9431645EC}">
                        <a14:shadowObscured xmlns:a14="http://schemas.microsoft.com/office/drawing/2010/main"/>
                      </a:ext>
                    </a:extLst>
                  </pic:spPr>
                </pic:pic>
              </a:graphicData>
            </a:graphic>
          </wp:inline>
        </w:drawing>
      </w:r>
    </w:p>
    <w:p w:rsidR="00F21A6E" w:rsidRPr="00C0559C" w:rsidRDefault="00F21A6E" w:rsidP="00F21A6E">
      <w:pPr>
        <w:ind w:firstLine="709"/>
        <w:jc w:val="both"/>
        <w:rPr>
          <w:b/>
          <w:color w:val="000000"/>
          <w:sz w:val="28"/>
          <w:szCs w:val="28"/>
        </w:rPr>
      </w:pPr>
      <w:r w:rsidRPr="00C0559C">
        <w:rPr>
          <w:b/>
          <w:color w:val="000000"/>
          <w:sz w:val="28"/>
          <w:szCs w:val="28"/>
        </w:rPr>
        <w:t xml:space="preserve">Структура дохідної частини  бюджету м. Києва </w:t>
      </w:r>
    </w:p>
    <w:p w:rsidR="00F21A6E" w:rsidRPr="00C0559C" w:rsidRDefault="00F21A6E" w:rsidP="00F21A6E">
      <w:pPr>
        <w:ind w:firstLine="709"/>
        <w:jc w:val="both"/>
        <w:rPr>
          <w:sz w:val="28"/>
          <w:szCs w:val="28"/>
        </w:rPr>
      </w:pPr>
      <w:r w:rsidRPr="00C0559C">
        <w:rPr>
          <w:color w:val="000000"/>
          <w:sz w:val="28"/>
          <w:szCs w:val="28"/>
        </w:rPr>
        <w:t>Надходження до загального фонду бюджету м. Києва за 201</w:t>
      </w:r>
      <w:r>
        <w:rPr>
          <w:color w:val="000000"/>
          <w:sz w:val="28"/>
          <w:szCs w:val="28"/>
        </w:rPr>
        <w:t>9</w:t>
      </w:r>
      <w:r w:rsidRPr="00C0559C">
        <w:rPr>
          <w:color w:val="000000"/>
          <w:sz w:val="28"/>
          <w:szCs w:val="28"/>
        </w:rPr>
        <w:t> р</w:t>
      </w:r>
      <w:r>
        <w:rPr>
          <w:color w:val="000000"/>
          <w:sz w:val="28"/>
          <w:szCs w:val="28"/>
        </w:rPr>
        <w:t>і</w:t>
      </w:r>
      <w:r w:rsidRPr="00C0559C">
        <w:rPr>
          <w:color w:val="000000"/>
          <w:sz w:val="28"/>
          <w:szCs w:val="28"/>
        </w:rPr>
        <w:t xml:space="preserve">к склали </w:t>
      </w:r>
      <w:r>
        <w:rPr>
          <w:color w:val="000000"/>
          <w:sz w:val="28"/>
          <w:szCs w:val="28"/>
        </w:rPr>
        <w:t>44</w:t>
      </w:r>
      <w:r w:rsidRPr="00C0559C">
        <w:rPr>
          <w:color w:val="000000"/>
          <w:sz w:val="28"/>
          <w:szCs w:val="28"/>
        </w:rPr>
        <w:t> </w:t>
      </w:r>
      <w:r>
        <w:rPr>
          <w:color w:val="000000"/>
          <w:sz w:val="28"/>
          <w:szCs w:val="28"/>
        </w:rPr>
        <w:t>683 706,6</w:t>
      </w:r>
      <w:r w:rsidRPr="00C0559C">
        <w:rPr>
          <w:color w:val="000000"/>
          <w:sz w:val="28"/>
          <w:szCs w:val="28"/>
        </w:rPr>
        <w:t> тис. грн, що становить 10</w:t>
      </w:r>
      <w:r>
        <w:rPr>
          <w:color w:val="000000"/>
          <w:sz w:val="28"/>
          <w:szCs w:val="28"/>
        </w:rPr>
        <w:t>2,9</w:t>
      </w:r>
      <w:r w:rsidRPr="00C0559C">
        <w:rPr>
          <w:color w:val="000000"/>
          <w:sz w:val="28"/>
          <w:szCs w:val="28"/>
        </w:rPr>
        <w:t>% до</w:t>
      </w:r>
      <w:r>
        <w:rPr>
          <w:color w:val="000000"/>
          <w:sz w:val="28"/>
          <w:szCs w:val="28"/>
        </w:rPr>
        <w:t xml:space="preserve"> річного</w:t>
      </w:r>
      <w:r w:rsidRPr="00C0559C">
        <w:rPr>
          <w:color w:val="000000"/>
          <w:sz w:val="28"/>
          <w:szCs w:val="28"/>
        </w:rPr>
        <w:t xml:space="preserve"> плану</w:t>
      </w:r>
      <w:r>
        <w:rPr>
          <w:color w:val="000000"/>
          <w:sz w:val="28"/>
          <w:szCs w:val="28"/>
        </w:rPr>
        <w:t xml:space="preserve"> </w:t>
      </w:r>
      <w:r w:rsidRPr="00C0559C">
        <w:rPr>
          <w:color w:val="000000"/>
          <w:sz w:val="28"/>
          <w:szCs w:val="28"/>
        </w:rPr>
        <w:t xml:space="preserve"> (+</w:t>
      </w:r>
      <w:r w:rsidRPr="00BD5E65">
        <w:rPr>
          <w:color w:val="000000"/>
          <w:sz w:val="28"/>
          <w:szCs w:val="28"/>
        </w:rPr>
        <w:t>1 271</w:t>
      </w:r>
      <w:r>
        <w:rPr>
          <w:color w:val="000000"/>
          <w:sz w:val="28"/>
          <w:szCs w:val="28"/>
        </w:rPr>
        <w:t> 420,3</w:t>
      </w:r>
      <w:r w:rsidRPr="00C0559C">
        <w:rPr>
          <w:color w:val="000000"/>
          <w:sz w:val="28"/>
          <w:szCs w:val="28"/>
        </w:rPr>
        <w:t> тис. грн) та на 2</w:t>
      </w:r>
      <w:r>
        <w:rPr>
          <w:color w:val="000000"/>
          <w:sz w:val="28"/>
          <w:szCs w:val="28"/>
        </w:rPr>
        <w:t>1,0</w:t>
      </w:r>
      <w:r w:rsidRPr="00C0559C">
        <w:rPr>
          <w:color w:val="000000"/>
          <w:sz w:val="28"/>
          <w:szCs w:val="28"/>
        </w:rPr>
        <w:t>% більше рівня аналогічного періоду 201</w:t>
      </w:r>
      <w:r>
        <w:rPr>
          <w:color w:val="000000"/>
          <w:sz w:val="28"/>
          <w:szCs w:val="28"/>
        </w:rPr>
        <w:t>8</w:t>
      </w:r>
      <w:r w:rsidRPr="00C0559C">
        <w:rPr>
          <w:color w:val="000000"/>
          <w:sz w:val="28"/>
          <w:szCs w:val="28"/>
        </w:rPr>
        <w:t xml:space="preserve"> року (+</w:t>
      </w:r>
      <w:r>
        <w:rPr>
          <w:color w:val="000000"/>
          <w:sz w:val="28"/>
          <w:szCs w:val="28"/>
        </w:rPr>
        <w:t>7 749 695,3</w:t>
      </w:r>
      <w:r w:rsidRPr="00C0559C">
        <w:rPr>
          <w:color w:val="000000"/>
          <w:sz w:val="28"/>
          <w:szCs w:val="28"/>
        </w:rPr>
        <w:t xml:space="preserve"> тис. грн). </w:t>
      </w:r>
    </w:p>
    <w:p w:rsidR="00F21A6E" w:rsidRPr="00C0559C" w:rsidRDefault="00F21A6E" w:rsidP="00F21A6E">
      <w:pPr>
        <w:ind w:firstLine="709"/>
        <w:jc w:val="both"/>
        <w:rPr>
          <w:color w:val="000000"/>
          <w:sz w:val="28"/>
          <w:szCs w:val="28"/>
        </w:rPr>
      </w:pPr>
    </w:p>
    <w:p w:rsidR="00F21A6E" w:rsidRDefault="00F21A6E" w:rsidP="00F21A6E">
      <w:pPr>
        <w:ind w:firstLine="709"/>
        <w:jc w:val="both"/>
        <w:rPr>
          <w:b/>
          <w:color w:val="000000"/>
          <w:sz w:val="28"/>
          <w:szCs w:val="28"/>
        </w:rPr>
      </w:pPr>
      <w:r w:rsidRPr="00C0559C">
        <w:rPr>
          <w:b/>
          <w:color w:val="000000"/>
          <w:sz w:val="28"/>
          <w:szCs w:val="28"/>
        </w:rPr>
        <w:t>Податок на доходи фізичних осіб</w:t>
      </w:r>
    </w:p>
    <w:p w:rsidR="00F21A6E" w:rsidRPr="00C0559C" w:rsidRDefault="00F21A6E" w:rsidP="00F21A6E">
      <w:pPr>
        <w:ind w:firstLine="993"/>
        <w:jc w:val="both"/>
        <w:rPr>
          <w:b/>
          <w:color w:val="000000"/>
          <w:sz w:val="28"/>
          <w:szCs w:val="28"/>
        </w:rPr>
      </w:pPr>
      <w:r w:rsidRPr="00CE68AA">
        <w:rPr>
          <w:b/>
          <w:noProof/>
          <w:color w:val="000000"/>
          <w:sz w:val="28"/>
          <w:szCs w:val="28"/>
          <w:lang w:eastAsia="uk-UA"/>
        </w:rPr>
        <w:drawing>
          <wp:inline distT="0" distB="0" distL="0" distR="0" wp14:anchorId="6B0FCDAE" wp14:editId="5852758F">
            <wp:extent cx="4571365" cy="257175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4446" b="9156"/>
                    <a:stretch/>
                  </pic:blipFill>
                  <pic:spPr bwMode="auto">
                    <a:xfrm>
                      <a:off x="0" y="0"/>
                      <a:ext cx="4572642" cy="2572468"/>
                    </a:xfrm>
                    <a:prstGeom prst="rect">
                      <a:avLst/>
                    </a:prstGeom>
                    <a:ln>
                      <a:noFill/>
                    </a:ln>
                    <a:extLst>
                      <a:ext uri="{53640926-AAD7-44D8-BBD7-CCE9431645EC}">
                        <a14:shadowObscured xmlns:a14="http://schemas.microsoft.com/office/drawing/2010/main"/>
                      </a:ext>
                    </a:extLst>
                  </pic:spPr>
                </pic:pic>
              </a:graphicData>
            </a:graphic>
          </wp:inline>
        </w:drawing>
      </w:r>
    </w:p>
    <w:p w:rsidR="00F21A6E" w:rsidRPr="00A7134D" w:rsidRDefault="00F21A6E" w:rsidP="00F21A6E">
      <w:pPr>
        <w:ind w:firstLine="709"/>
        <w:jc w:val="both"/>
        <w:rPr>
          <w:color w:val="000000"/>
          <w:sz w:val="28"/>
          <w:szCs w:val="28"/>
        </w:rPr>
      </w:pPr>
      <w:r w:rsidRPr="00A7134D">
        <w:rPr>
          <w:color w:val="000000"/>
          <w:sz w:val="28"/>
          <w:szCs w:val="28"/>
        </w:rPr>
        <w:lastRenderedPageBreak/>
        <w:t>Базовим джерелом загального фонду бюджету міста Києва за 201</w:t>
      </w:r>
      <w:r>
        <w:rPr>
          <w:color w:val="000000"/>
          <w:sz w:val="28"/>
          <w:szCs w:val="28"/>
        </w:rPr>
        <w:t>9</w:t>
      </w:r>
      <w:r w:rsidRPr="00A7134D">
        <w:rPr>
          <w:color w:val="000000"/>
          <w:sz w:val="28"/>
          <w:szCs w:val="28"/>
        </w:rPr>
        <w:t xml:space="preserve"> рік залишався податок на доходи фізичних осіб, питома вага якого склала 5</w:t>
      </w:r>
      <w:r>
        <w:rPr>
          <w:color w:val="000000"/>
          <w:sz w:val="28"/>
          <w:szCs w:val="28"/>
        </w:rPr>
        <w:t>1,6</w:t>
      </w:r>
      <w:r w:rsidRPr="00A7134D">
        <w:rPr>
          <w:color w:val="000000"/>
          <w:sz w:val="28"/>
          <w:szCs w:val="28"/>
        </w:rPr>
        <w:t>% до обсягу доходів загального фонду бюджету міста Києва</w:t>
      </w:r>
      <w:r>
        <w:rPr>
          <w:color w:val="000000"/>
          <w:sz w:val="28"/>
          <w:szCs w:val="28"/>
        </w:rPr>
        <w:t xml:space="preserve"> </w:t>
      </w:r>
      <w:r w:rsidRPr="00C0559C">
        <w:rPr>
          <w:color w:val="000000"/>
          <w:sz w:val="28"/>
          <w:szCs w:val="28"/>
        </w:rPr>
        <w:t>(без врахування субвенцій і дотацій з державного бюджету).</w:t>
      </w:r>
    </w:p>
    <w:p w:rsidR="00F21A6E" w:rsidRDefault="00F21A6E" w:rsidP="00F21A6E">
      <w:pPr>
        <w:ind w:firstLine="709"/>
        <w:jc w:val="both"/>
        <w:rPr>
          <w:noProof/>
          <w:color w:val="000000"/>
          <w:sz w:val="28"/>
          <w:szCs w:val="28"/>
          <w:lang w:val="ru-RU"/>
        </w:rPr>
      </w:pPr>
      <w:r w:rsidRPr="00786C37">
        <w:rPr>
          <w:noProof/>
          <w:color w:val="000000"/>
          <w:sz w:val="28"/>
          <w:szCs w:val="28"/>
          <w:lang w:eastAsia="uk-UA"/>
        </w:rPr>
        <w:drawing>
          <wp:inline distT="0" distB="0" distL="0" distR="0" wp14:anchorId="6E74D7C5" wp14:editId="1386A531">
            <wp:extent cx="4571999" cy="297180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3333"/>
                    <a:stretch/>
                  </pic:blipFill>
                  <pic:spPr bwMode="auto">
                    <a:xfrm>
                      <a:off x="0" y="0"/>
                      <a:ext cx="4572638" cy="2972215"/>
                    </a:xfrm>
                    <a:prstGeom prst="rect">
                      <a:avLst/>
                    </a:prstGeom>
                    <a:ln>
                      <a:noFill/>
                    </a:ln>
                    <a:extLst>
                      <a:ext uri="{53640926-AAD7-44D8-BBD7-CCE9431645EC}">
                        <a14:shadowObscured xmlns:a14="http://schemas.microsoft.com/office/drawing/2010/main"/>
                      </a:ext>
                    </a:extLst>
                  </pic:spPr>
                </pic:pic>
              </a:graphicData>
            </a:graphic>
          </wp:inline>
        </w:drawing>
      </w:r>
    </w:p>
    <w:p w:rsidR="00F21A6E" w:rsidRPr="00C0559C" w:rsidRDefault="00F21A6E" w:rsidP="00F21A6E">
      <w:pPr>
        <w:ind w:firstLine="709"/>
        <w:jc w:val="both"/>
        <w:rPr>
          <w:color w:val="000000"/>
          <w:sz w:val="28"/>
          <w:szCs w:val="28"/>
        </w:rPr>
      </w:pPr>
      <w:r w:rsidRPr="00A7134D">
        <w:rPr>
          <w:color w:val="000000"/>
          <w:sz w:val="28"/>
          <w:szCs w:val="28"/>
        </w:rPr>
        <w:t>Надходження цього податку за 201</w:t>
      </w:r>
      <w:r>
        <w:rPr>
          <w:color w:val="000000"/>
          <w:sz w:val="28"/>
          <w:szCs w:val="28"/>
        </w:rPr>
        <w:t>9</w:t>
      </w:r>
      <w:r w:rsidRPr="00A7134D">
        <w:rPr>
          <w:color w:val="000000"/>
          <w:sz w:val="28"/>
          <w:szCs w:val="28"/>
        </w:rPr>
        <w:t xml:space="preserve"> рік становили </w:t>
      </w:r>
      <w:r>
        <w:rPr>
          <w:color w:val="000000"/>
          <w:sz w:val="28"/>
          <w:szCs w:val="28"/>
        </w:rPr>
        <w:t>23 034 611,1</w:t>
      </w:r>
      <w:r w:rsidRPr="00A7134D">
        <w:rPr>
          <w:color w:val="000000"/>
          <w:sz w:val="28"/>
          <w:szCs w:val="28"/>
        </w:rPr>
        <w:t> тис. грн, або 101,</w:t>
      </w:r>
      <w:r>
        <w:rPr>
          <w:color w:val="000000"/>
          <w:sz w:val="28"/>
          <w:szCs w:val="28"/>
        </w:rPr>
        <w:t>0</w:t>
      </w:r>
      <w:r w:rsidRPr="00A7134D">
        <w:rPr>
          <w:color w:val="000000"/>
          <w:sz w:val="28"/>
          <w:szCs w:val="28"/>
        </w:rPr>
        <w:t>% до річного плану</w:t>
      </w:r>
      <w:r>
        <w:rPr>
          <w:color w:val="000000"/>
          <w:sz w:val="28"/>
          <w:szCs w:val="28"/>
        </w:rPr>
        <w:t xml:space="preserve"> </w:t>
      </w:r>
      <w:r w:rsidRPr="00C0559C">
        <w:rPr>
          <w:color w:val="000000"/>
          <w:sz w:val="28"/>
          <w:szCs w:val="28"/>
        </w:rPr>
        <w:t>(+</w:t>
      </w:r>
      <w:r>
        <w:rPr>
          <w:color w:val="000000"/>
          <w:sz w:val="28"/>
          <w:szCs w:val="28"/>
        </w:rPr>
        <w:t>221 474,0</w:t>
      </w:r>
      <w:r w:rsidRPr="00C0559C">
        <w:rPr>
          <w:color w:val="000000"/>
          <w:sz w:val="28"/>
          <w:szCs w:val="28"/>
        </w:rPr>
        <w:t> тис. грн)</w:t>
      </w:r>
      <w:r w:rsidRPr="00A7134D">
        <w:rPr>
          <w:color w:val="000000"/>
          <w:sz w:val="28"/>
          <w:szCs w:val="28"/>
        </w:rPr>
        <w:t xml:space="preserve">, та на </w:t>
      </w:r>
      <w:r>
        <w:rPr>
          <w:color w:val="000000"/>
          <w:sz w:val="28"/>
          <w:szCs w:val="28"/>
        </w:rPr>
        <w:t>4</w:t>
      </w:r>
      <w:r w:rsidRPr="00A7134D">
        <w:rPr>
          <w:color w:val="000000"/>
          <w:sz w:val="28"/>
          <w:szCs w:val="28"/>
        </w:rPr>
        <w:t> </w:t>
      </w:r>
      <w:r>
        <w:rPr>
          <w:color w:val="000000"/>
          <w:sz w:val="28"/>
          <w:szCs w:val="28"/>
        </w:rPr>
        <w:t>447 510,5</w:t>
      </w:r>
      <w:r w:rsidRPr="00A7134D">
        <w:rPr>
          <w:color w:val="000000"/>
          <w:sz w:val="28"/>
          <w:szCs w:val="28"/>
        </w:rPr>
        <w:t> тис. грн, або на 2</w:t>
      </w:r>
      <w:r>
        <w:rPr>
          <w:color w:val="000000"/>
          <w:sz w:val="28"/>
          <w:szCs w:val="28"/>
        </w:rPr>
        <w:t>3,9</w:t>
      </w:r>
      <w:r w:rsidRPr="00A7134D">
        <w:rPr>
          <w:color w:val="000000"/>
          <w:sz w:val="28"/>
          <w:szCs w:val="28"/>
        </w:rPr>
        <w:t>% більше за аналогічний період 201</w:t>
      </w:r>
      <w:r>
        <w:rPr>
          <w:color w:val="000000"/>
          <w:sz w:val="28"/>
          <w:szCs w:val="28"/>
        </w:rPr>
        <w:t>8</w:t>
      </w:r>
      <w:r w:rsidRPr="00A7134D">
        <w:rPr>
          <w:color w:val="000000"/>
          <w:sz w:val="28"/>
          <w:szCs w:val="28"/>
        </w:rPr>
        <w:t xml:space="preserve"> року.</w:t>
      </w:r>
      <w:r w:rsidRPr="00B95876">
        <w:rPr>
          <w:color w:val="000000"/>
          <w:sz w:val="28"/>
          <w:szCs w:val="28"/>
        </w:rPr>
        <w:t xml:space="preserve"> </w:t>
      </w:r>
      <w:r w:rsidRPr="00C0559C">
        <w:rPr>
          <w:color w:val="000000"/>
          <w:sz w:val="28"/>
          <w:szCs w:val="28"/>
        </w:rPr>
        <w:t>Приріст надходжень з цього джерела в м. Києві відбувся за рахунок збільшення розміру заробітної плати.</w:t>
      </w:r>
    </w:p>
    <w:p w:rsidR="00F21A6E" w:rsidRPr="00C0559C" w:rsidRDefault="00F21A6E" w:rsidP="00F21A6E">
      <w:pPr>
        <w:ind w:firstLine="709"/>
        <w:jc w:val="both"/>
        <w:rPr>
          <w:color w:val="000000"/>
          <w:sz w:val="28"/>
          <w:szCs w:val="28"/>
        </w:rPr>
      </w:pPr>
      <w:r w:rsidRPr="00CD62A3">
        <w:rPr>
          <w:noProof/>
          <w:color w:val="000000"/>
          <w:sz w:val="28"/>
          <w:szCs w:val="28"/>
          <w:lang w:eastAsia="uk-UA"/>
        </w:rPr>
        <w:drawing>
          <wp:inline distT="0" distB="0" distL="0" distR="0" wp14:anchorId="2F7C0FC2" wp14:editId="45755FD7">
            <wp:extent cx="4571365" cy="2181225"/>
            <wp:effectExtent l="0" t="0" r="63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25" t="13611" r="-625" b="4710"/>
                    <a:stretch/>
                  </pic:blipFill>
                  <pic:spPr bwMode="auto">
                    <a:xfrm>
                      <a:off x="0" y="0"/>
                      <a:ext cx="4572640" cy="2181833"/>
                    </a:xfrm>
                    <a:prstGeom prst="rect">
                      <a:avLst/>
                    </a:prstGeom>
                    <a:ln>
                      <a:noFill/>
                    </a:ln>
                    <a:extLst>
                      <a:ext uri="{53640926-AAD7-44D8-BBD7-CCE9431645EC}">
                        <a14:shadowObscured xmlns:a14="http://schemas.microsoft.com/office/drawing/2010/main"/>
                      </a:ext>
                    </a:extLst>
                  </pic:spPr>
                </pic:pic>
              </a:graphicData>
            </a:graphic>
          </wp:inline>
        </w:drawing>
      </w:r>
    </w:p>
    <w:p w:rsidR="00F21A6E" w:rsidRPr="00C0559C" w:rsidRDefault="00F21A6E" w:rsidP="00F21A6E">
      <w:pPr>
        <w:ind w:firstLine="709"/>
        <w:jc w:val="both"/>
        <w:rPr>
          <w:color w:val="000000"/>
          <w:sz w:val="28"/>
          <w:szCs w:val="28"/>
        </w:rPr>
      </w:pPr>
      <w:r w:rsidRPr="00C0559C">
        <w:rPr>
          <w:color w:val="000000"/>
          <w:sz w:val="28"/>
          <w:szCs w:val="28"/>
          <w:lang w:val="en-US"/>
        </w:rPr>
        <w:t>C</w:t>
      </w:r>
      <w:r w:rsidRPr="001747B9">
        <w:rPr>
          <w:color w:val="000000"/>
          <w:sz w:val="28"/>
          <w:szCs w:val="28"/>
          <w:lang w:val="ru-RU"/>
        </w:rPr>
        <w:t>труктура перерахування податку на доходи фізичних осіб в розрізі його окремих складових: податковими агентами, із доходів платника податку у вигляді заробітної плати – 8</w:t>
      </w:r>
      <w:r>
        <w:rPr>
          <w:color w:val="000000"/>
          <w:sz w:val="28"/>
          <w:szCs w:val="28"/>
          <w:lang w:val="ru-RU"/>
        </w:rPr>
        <w:t>4,4</w:t>
      </w:r>
      <w:r w:rsidRPr="001747B9">
        <w:rPr>
          <w:color w:val="000000"/>
          <w:sz w:val="28"/>
          <w:szCs w:val="28"/>
          <w:lang w:val="ru-RU"/>
        </w:rPr>
        <w:t>%, грошового забезпечення, грошових винагород та інших виплат, одержаних військовослужбовцями та особами рядового і начальницького складу, що сплачується податковими агентами – 4,</w:t>
      </w:r>
      <w:r>
        <w:rPr>
          <w:color w:val="000000"/>
          <w:sz w:val="28"/>
          <w:szCs w:val="28"/>
          <w:lang w:val="ru-RU"/>
        </w:rPr>
        <w:t>8</w:t>
      </w:r>
      <w:r w:rsidRPr="001747B9">
        <w:rPr>
          <w:color w:val="000000"/>
          <w:sz w:val="28"/>
          <w:szCs w:val="28"/>
          <w:lang w:val="ru-RU"/>
        </w:rPr>
        <w:t xml:space="preserve">%, податковими агентами, із доходів платника податку інших ніж заробітна плата – </w:t>
      </w:r>
      <w:r>
        <w:rPr>
          <w:color w:val="000000"/>
          <w:sz w:val="28"/>
          <w:szCs w:val="28"/>
          <w:lang w:val="ru-RU"/>
        </w:rPr>
        <w:t>5,6</w:t>
      </w:r>
      <w:r w:rsidRPr="001747B9">
        <w:rPr>
          <w:color w:val="000000"/>
          <w:sz w:val="28"/>
          <w:szCs w:val="28"/>
          <w:lang w:val="ru-RU"/>
        </w:rPr>
        <w:t xml:space="preserve">%, за результатами річного декларування – </w:t>
      </w:r>
      <w:r>
        <w:rPr>
          <w:color w:val="000000"/>
          <w:sz w:val="28"/>
          <w:szCs w:val="28"/>
          <w:lang w:val="ru-RU"/>
        </w:rPr>
        <w:t>5,1</w:t>
      </w:r>
      <w:r w:rsidRPr="001747B9">
        <w:rPr>
          <w:color w:val="000000"/>
          <w:sz w:val="28"/>
          <w:szCs w:val="28"/>
          <w:lang w:val="ru-RU"/>
        </w:rPr>
        <w:t>% та інші</w:t>
      </w:r>
      <w:r>
        <w:rPr>
          <w:color w:val="000000"/>
          <w:sz w:val="28"/>
          <w:szCs w:val="28"/>
          <w:lang w:val="ru-RU"/>
        </w:rPr>
        <w:t xml:space="preserve">        </w:t>
      </w:r>
      <w:r w:rsidRPr="001747B9">
        <w:rPr>
          <w:color w:val="000000"/>
          <w:sz w:val="28"/>
          <w:szCs w:val="28"/>
          <w:lang w:val="ru-RU"/>
        </w:rPr>
        <w:t xml:space="preserve"> доходи – 0,</w:t>
      </w:r>
      <w:r>
        <w:rPr>
          <w:color w:val="000000"/>
          <w:sz w:val="28"/>
          <w:szCs w:val="28"/>
          <w:lang w:val="ru-RU"/>
        </w:rPr>
        <w:t>1</w:t>
      </w:r>
      <w:r w:rsidRPr="001747B9">
        <w:rPr>
          <w:color w:val="000000"/>
          <w:sz w:val="28"/>
          <w:szCs w:val="28"/>
          <w:lang w:val="ru-RU"/>
        </w:rPr>
        <w:t xml:space="preserve">%. </w:t>
      </w:r>
    </w:p>
    <w:p w:rsidR="00F21A6E" w:rsidRPr="00562743" w:rsidRDefault="00F21A6E" w:rsidP="00F21A6E">
      <w:pPr>
        <w:ind w:firstLine="709"/>
        <w:jc w:val="both"/>
        <w:rPr>
          <w:color w:val="000000"/>
          <w:sz w:val="28"/>
          <w:szCs w:val="28"/>
        </w:rPr>
      </w:pPr>
      <w:r w:rsidRPr="00562743">
        <w:rPr>
          <w:color w:val="000000"/>
          <w:sz w:val="28"/>
          <w:szCs w:val="28"/>
          <w:lang w:val="ru-RU"/>
        </w:rPr>
        <w:t xml:space="preserve">Порівняно з аналогічним періодом </w:t>
      </w:r>
      <w:r>
        <w:rPr>
          <w:color w:val="000000"/>
          <w:sz w:val="28"/>
          <w:szCs w:val="28"/>
          <w:lang w:val="ru-RU"/>
        </w:rPr>
        <w:t>2018</w:t>
      </w:r>
      <w:r w:rsidRPr="00562743">
        <w:rPr>
          <w:color w:val="000000"/>
          <w:sz w:val="28"/>
          <w:szCs w:val="28"/>
          <w:lang w:val="ru-RU"/>
        </w:rPr>
        <w:t xml:space="preserve"> року в структуктурі податку на доходи фізичних </w:t>
      </w:r>
      <w:r>
        <w:rPr>
          <w:color w:val="000000"/>
          <w:sz w:val="28"/>
          <w:szCs w:val="28"/>
          <w:lang w:val="ru-RU"/>
        </w:rPr>
        <w:t xml:space="preserve">за 2019 рік </w:t>
      </w:r>
      <w:r w:rsidRPr="00562743">
        <w:rPr>
          <w:color w:val="000000"/>
          <w:sz w:val="28"/>
          <w:szCs w:val="28"/>
          <w:lang w:val="ru-RU"/>
        </w:rPr>
        <w:t>збільшились надходження п</w:t>
      </w:r>
      <w:r w:rsidRPr="00562743">
        <w:rPr>
          <w:color w:val="000000"/>
          <w:sz w:val="28"/>
          <w:szCs w:val="28"/>
        </w:rPr>
        <w:t>одатку на доходи фізичних осіб, що сплачується фізичними особами за результатами річного декларування, на 4</w:t>
      </w:r>
      <w:r>
        <w:rPr>
          <w:color w:val="000000"/>
          <w:sz w:val="28"/>
          <w:szCs w:val="28"/>
        </w:rPr>
        <w:t>91 771,1</w:t>
      </w:r>
      <w:r w:rsidRPr="00562743">
        <w:rPr>
          <w:color w:val="000000"/>
          <w:sz w:val="28"/>
          <w:szCs w:val="28"/>
        </w:rPr>
        <w:t xml:space="preserve"> тис.грн.</w:t>
      </w:r>
    </w:p>
    <w:p w:rsidR="00F21A6E" w:rsidRPr="00C0559C" w:rsidRDefault="00F21A6E" w:rsidP="00F21A6E">
      <w:pPr>
        <w:ind w:firstLine="709"/>
        <w:jc w:val="both"/>
        <w:rPr>
          <w:b/>
          <w:color w:val="000000"/>
          <w:sz w:val="28"/>
          <w:szCs w:val="28"/>
        </w:rPr>
      </w:pPr>
      <w:r w:rsidRPr="00C0559C">
        <w:rPr>
          <w:b/>
          <w:color w:val="000000"/>
          <w:sz w:val="28"/>
          <w:szCs w:val="28"/>
        </w:rPr>
        <w:lastRenderedPageBreak/>
        <w:t>Місцеві податки і збори</w:t>
      </w:r>
    </w:p>
    <w:p w:rsidR="00F21A6E" w:rsidRPr="00C0559C" w:rsidRDefault="00764CCD" w:rsidP="00F21A6E">
      <w:pPr>
        <w:ind w:firstLine="709"/>
        <w:jc w:val="both"/>
        <w:rPr>
          <w:color w:val="000000"/>
          <w:sz w:val="28"/>
          <w:szCs w:val="28"/>
        </w:rPr>
      </w:pPr>
      <w:r>
        <w:rPr>
          <w:color w:val="000000"/>
          <w:sz w:val="28"/>
          <w:szCs w:val="28"/>
        </w:rPr>
        <w:t>Д</w:t>
      </w:r>
      <w:r w:rsidR="00F21A6E" w:rsidRPr="00C0559C">
        <w:rPr>
          <w:color w:val="000000"/>
          <w:sz w:val="28"/>
          <w:szCs w:val="28"/>
        </w:rPr>
        <w:t>руге місце за обсягом надходжень загального фонду бюджету м. Києва належить місцевим податкам і зборам, питома вага яких становить – 3</w:t>
      </w:r>
      <w:r w:rsidR="00F21A6E">
        <w:rPr>
          <w:color w:val="000000"/>
          <w:sz w:val="28"/>
          <w:szCs w:val="28"/>
        </w:rPr>
        <w:t>1</w:t>
      </w:r>
      <w:r w:rsidR="00F21A6E" w:rsidRPr="00C0559C">
        <w:rPr>
          <w:color w:val="000000"/>
          <w:sz w:val="28"/>
          <w:szCs w:val="28"/>
        </w:rPr>
        <w:t>,</w:t>
      </w:r>
      <w:r w:rsidR="00F21A6E" w:rsidRPr="00954684">
        <w:rPr>
          <w:color w:val="000000"/>
          <w:sz w:val="28"/>
          <w:szCs w:val="28"/>
          <w:lang w:val="ru-RU"/>
        </w:rPr>
        <w:t>1</w:t>
      </w:r>
      <w:r w:rsidR="00F21A6E" w:rsidRPr="00C0559C">
        <w:rPr>
          <w:color w:val="000000"/>
          <w:sz w:val="28"/>
          <w:szCs w:val="28"/>
        </w:rPr>
        <w:t xml:space="preserve">%. Надходження місцевих податків і зборів за звітний період становить ‒ </w:t>
      </w:r>
      <w:r w:rsidR="00F21A6E">
        <w:rPr>
          <w:color w:val="000000"/>
          <w:sz w:val="28"/>
          <w:szCs w:val="28"/>
        </w:rPr>
        <w:t>1</w:t>
      </w:r>
      <w:r w:rsidR="00F21A6E" w:rsidRPr="00954684">
        <w:rPr>
          <w:color w:val="000000"/>
          <w:sz w:val="28"/>
          <w:szCs w:val="28"/>
          <w:lang w:val="ru-RU"/>
        </w:rPr>
        <w:t>3</w:t>
      </w:r>
      <w:r w:rsidR="00F21A6E" w:rsidRPr="00C0559C">
        <w:rPr>
          <w:color w:val="000000"/>
          <w:sz w:val="28"/>
          <w:szCs w:val="28"/>
        </w:rPr>
        <w:t> </w:t>
      </w:r>
      <w:r w:rsidR="00F21A6E" w:rsidRPr="00954684">
        <w:rPr>
          <w:color w:val="000000"/>
          <w:sz w:val="28"/>
          <w:szCs w:val="28"/>
          <w:lang w:val="ru-RU"/>
        </w:rPr>
        <w:t>895</w:t>
      </w:r>
      <w:r w:rsidR="00F21A6E">
        <w:rPr>
          <w:color w:val="000000"/>
          <w:sz w:val="28"/>
          <w:szCs w:val="28"/>
        </w:rPr>
        <w:t> </w:t>
      </w:r>
      <w:r w:rsidR="00F21A6E" w:rsidRPr="00954684">
        <w:rPr>
          <w:color w:val="000000"/>
          <w:sz w:val="28"/>
          <w:szCs w:val="28"/>
          <w:lang w:val="ru-RU"/>
        </w:rPr>
        <w:t>056</w:t>
      </w:r>
      <w:r w:rsidR="00F21A6E">
        <w:rPr>
          <w:color w:val="000000"/>
          <w:sz w:val="28"/>
          <w:szCs w:val="28"/>
        </w:rPr>
        <w:t>,</w:t>
      </w:r>
      <w:r w:rsidR="00F21A6E" w:rsidRPr="00954684">
        <w:rPr>
          <w:color w:val="000000"/>
          <w:sz w:val="28"/>
          <w:szCs w:val="28"/>
          <w:lang w:val="ru-RU"/>
        </w:rPr>
        <w:t>6</w:t>
      </w:r>
      <w:r w:rsidR="00F21A6E">
        <w:rPr>
          <w:color w:val="000000"/>
          <w:sz w:val="28"/>
          <w:szCs w:val="28"/>
        </w:rPr>
        <w:t xml:space="preserve"> тис. грн, або 104,6</w:t>
      </w:r>
      <w:r w:rsidR="00F21A6E" w:rsidRPr="00C0559C">
        <w:rPr>
          <w:color w:val="000000"/>
          <w:sz w:val="28"/>
          <w:szCs w:val="28"/>
        </w:rPr>
        <w:t>% до планових показників 201</w:t>
      </w:r>
      <w:r w:rsidR="00F21A6E">
        <w:rPr>
          <w:color w:val="000000"/>
          <w:sz w:val="28"/>
          <w:szCs w:val="28"/>
        </w:rPr>
        <w:t>9</w:t>
      </w:r>
      <w:r w:rsidR="00F21A6E" w:rsidRPr="00C0559C">
        <w:rPr>
          <w:color w:val="000000"/>
          <w:sz w:val="28"/>
          <w:szCs w:val="28"/>
        </w:rPr>
        <w:t xml:space="preserve"> року. </w:t>
      </w:r>
    </w:p>
    <w:p w:rsidR="00F21A6E" w:rsidRDefault="00F21A6E" w:rsidP="00F21A6E">
      <w:pPr>
        <w:ind w:firstLine="709"/>
        <w:jc w:val="both"/>
        <w:rPr>
          <w:color w:val="000000"/>
          <w:sz w:val="28"/>
          <w:szCs w:val="28"/>
        </w:rPr>
      </w:pPr>
      <w:r w:rsidRPr="00C0559C">
        <w:rPr>
          <w:color w:val="000000"/>
          <w:sz w:val="28"/>
          <w:szCs w:val="28"/>
        </w:rPr>
        <w:t xml:space="preserve">В структурі місцевих податків і зборів за </w:t>
      </w:r>
      <w:r>
        <w:rPr>
          <w:color w:val="000000"/>
          <w:sz w:val="28"/>
          <w:szCs w:val="28"/>
        </w:rPr>
        <w:t xml:space="preserve">2019 </w:t>
      </w:r>
      <w:r w:rsidRPr="00C0559C">
        <w:rPr>
          <w:color w:val="000000"/>
          <w:sz w:val="28"/>
          <w:szCs w:val="28"/>
        </w:rPr>
        <w:t>р</w:t>
      </w:r>
      <w:r>
        <w:rPr>
          <w:color w:val="000000"/>
          <w:sz w:val="28"/>
          <w:szCs w:val="28"/>
        </w:rPr>
        <w:t>ік</w:t>
      </w:r>
      <w:r w:rsidRPr="00C0559C">
        <w:rPr>
          <w:color w:val="000000"/>
          <w:sz w:val="28"/>
          <w:szCs w:val="28"/>
        </w:rPr>
        <w:t xml:space="preserve"> питома вага джерел доходів, що забезпечили надходження становить: орендна плата за землю та земельний податок – 4</w:t>
      </w:r>
      <w:r>
        <w:rPr>
          <w:color w:val="000000"/>
          <w:sz w:val="28"/>
          <w:szCs w:val="28"/>
        </w:rPr>
        <w:t>0,5</w:t>
      </w:r>
      <w:r w:rsidRPr="00C0559C">
        <w:rPr>
          <w:color w:val="000000"/>
          <w:sz w:val="28"/>
          <w:szCs w:val="28"/>
        </w:rPr>
        <w:t>%, єдиний податок – 4</w:t>
      </w:r>
      <w:r>
        <w:rPr>
          <w:color w:val="000000"/>
          <w:sz w:val="28"/>
          <w:szCs w:val="28"/>
        </w:rPr>
        <w:t>9,8</w:t>
      </w:r>
      <w:r w:rsidRPr="00C0559C">
        <w:rPr>
          <w:color w:val="000000"/>
          <w:sz w:val="28"/>
          <w:szCs w:val="28"/>
        </w:rPr>
        <w:t>%</w:t>
      </w:r>
      <w:r w:rsidR="00764CCD">
        <w:rPr>
          <w:color w:val="000000"/>
          <w:sz w:val="28"/>
          <w:szCs w:val="28"/>
        </w:rPr>
        <w:t>,</w:t>
      </w:r>
      <w:r w:rsidRPr="00C0559C">
        <w:rPr>
          <w:color w:val="000000"/>
          <w:sz w:val="28"/>
          <w:szCs w:val="28"/>
        </w:rPr>
        <w:t xml:space="preserve"> податок на нерухоме майно, відмінне від земельної ділянки, транспортний податок, збір за місця для паркування транспортних засобів,  туристичний збір (разом) – </w:t>
      </w:r>
      <w:r>
        <w:rPr>
          <w:color w:val="000000"/>
          <w:sz w:val="28"/>
          <w:szCs w:val="28"/>
        </w:rPr>
        <w:t>9,7</w:t>
      </w:r>
      <w:r w:rsidRPr="00C0559C">
        <w:rPr>
          <w:color w:val="000000"/>
          <w:sz w:val="28"/>
          <w:szCs w:val="28"/>
        </w:rPr>
        <w:t>%.</w:t>
      </w:r>
    </w:p>
    <w:p w:rsidR="002F5C80" w:rsidRPr="00C0559C" w:rsidRDefault="002F5C80" w:rsidP="00F21A6E">
      <w:pPr>
        <w:ind w:firstLine="709"/>
        <w:jc w:val="both"/>
        <w:rPr>
          <w:color w:val="000000"/>
          <w:sz w:val="28"/>
          <w:szCs w:val="28"/>
        </w:rPr>
      </w:pPr>
    </w:p>
    <w:p w:rsidR="00F21A6E" w:rsidRPr="00B547E2" w:rsidRDefault="00F21A6E" w:rsidP="00F21A6E">
      <w:pPr>
        <w:ind w:firstLine="709"/>
        <w:jc w:val="both"/>
        <w:rPr>
          <w:b/>
          <w:color w:val="000000"/>
          <w:sz w:val="28"/>
          <w:szCs w:val="28"/>
        </w:rPr>
      </w:pPr>
      <w:r w:rsidRPr="00B547E2">
        <w:rPr>
          <w:b/>
          <w:color w:val="000000"/>
          <w:sz w:val="28"/>
          <w:szCs w:val="28"/>
        </w:rPr>
        <w:t>Єдиний податок</w:t>
      </w:r>
    </w:p>
    <w:p w:rsidR="00F21A6E" w:rsidRPr="00B547E2" w:rsidRDefault="00F21A6E" w:rsidP="00F21A6E">
      <w:pPr>
        <w:ind w:firstLine="709"/>
        <w:jc w:val="both"/>
        <w:rPr>
          <w:color w:val="000000"/>
          <w:sz w:val="28"/>
          <w:szCs w:val="28"/>
        </w:rPr>
      </w:pPr>
      <w:r w:rsidRPr="00B547E2">
        <w:rPr>
          <w:color w:val="000000"/>
          <w:sz w:val="28"/>
          <w:szCs w:val="28"/>
        </w:rPr>
        <w:t xml:space="preserve">Протягом  2019 року до загального фонду бюджету м. Києва надійшло єдиного податку - </w:t>
      </w:r>
      <w:r>
        <w:rPr>
          <w:color w:val="000000"/>
          <w:sz w:val="28"/>
          <w:szCs w:val="28"/>
        </w:rPr>
        <w:t>6</w:t>
      </w:r>
      <w:r w:rsidRPr="00B547E2">
        <w:rPr>
          <w:color w:val="000000"/>
          <w:sz w:val="28"/>
          <w:szCs w:val="28"/>
        </w:rPr>
        <w:t> </w:t>
      </w:r>
      <w:r>
        <w:rPr>
          <w:color w:val="000000"/>
          <w:sz w:val="28"/>
          <w:szCs w:val="28"/>
        </w:rPr>
        <w:t>915</w:t>
      </w:r>
      <w:r w:rsidRPr="00B547E2">
        <w:rPr>
          <w:color w:val="000000"/>
          <w:sz w:val="28"/>
          <w:szCs w:val="28"/>
        </w:rPr>
        <w:t> </w:t>
      </w:r>
      <w:r w:rsidR="0015066E">
        <w:rPr>
          <w:color w:val="000000"/>
          <w:sz w:val="28"/>
          <w:szCs w:val="28"/>
        </w:rPr>
        <w:t>598</w:t>
      </w:r>
      <w:r w:rsidRPr="00B547E2">
        <w:rPr>
          <w:color w:val="000000"/>
          <w:sz w:val="28"/>
          <w:szCs w:val="28"/>
        </w:rPr>
        <w:t>,</w:t>
      </w:r>
      <w:r>
        <w:rPr>
          <w:color w:val="000000"/>
          <w:sz w:val="28"/>
          <w:szCs w:val="28"/>
        </w:rPr>
        <w:t>3</w:t>
      </w:r>
      <w:r w:rsidRPr="00B547E2">
        <w:rPr>
          <w:color w:val="000000"/>
          <w:sz w:val="28"/>
          <w:szCs w:val="28"/>
        </w:rPr>
        <w:t> тис. грн, що на  1 </w:t>
      </w:r>
      <w:r>
        <w:rPr>
          <w:color w:val="000000"/>
          <w:sz w:val="28"/>
          <w:szCs w:val="28"/>
        </w:rPr>
        <w:t>429 167,6</w:t>
      </w:r>
      <w:r w:rsidRPr="00B547E2">
        <w:rPr>
          <w:color w:val="000000"/>
          <w:sz w:val="28"/>
          <w:szCs w:val="28"/>
        </w:rPr>
        <w:t xml:space="preserve"> тис. грн, більше порівняно з аналогічним періодом </w:t>
      </w:r>
      <w:r w:rsidR="00764CCD">
        <w:rPr>
          <w:color w:val="000000"/>
          <w:sz w:val="28"/>
          <w:szCs w:val="28"/>
        </w:rPr>
        <w:t>попереднього</w:t>
      </w:r>
      <w:r w:rsidRPr="00B547E2">
        <w:rPr>
          <w:color w:val="000000"/>
          <w:sz w:val="28"/>
          <w:szCs w:val="28"/>
        </w:rPr>
        <w:t xml:space="preserve"> року (приріст 2</w:t>
      </w:r>
      <w:r>
        <w:rPr>
          <w:color w:val="000000"/>
          <w:sz w:val="28"/>
          <w:szCs w:val="28"/>
        </w:rPr>
        <w:t>6,0</w:t>
      </w:r>
      <w:r w:rsidRPr="00B547E2">
        <w:rPr>
          <w:color w:val="000000"/>
          <w:sz w:val="28"/>
          <w:szCs w:val="28"/>
        </w:rPr>
        <w:t>%). Планові показники 2019 року виконано на 110,</w:t>
      </w:r>
      <w:r>
        <w:rPr>
          <w:color w:val="000000"/>
          <w:sz w:val="28"/>
          <w:szCs w:val="28"/>
        </w:rPr>
        <w:t>8</w:t>
      </w:r>
      <w:r w:rsidRPr="00B547E2">
        <w:rPr>
          <w:color w:val="000000"/>
          <w:sz w:val="28"/>
          <w:szCs w:val="28"/>
        </w:rPr>
        <w:t>% (+</w:t>
      </w:r>
      <w:r>
        <w:rPr>
          <w:color w:val="000000"/>
          <w:sz w:val="28"/>
          <w:szCs w:val="28"/>
        </w:rPr>
        <w:t>675 411,6</w:t>
      </w:r>
      <w:r w:rsidRPr="00B547E2">
        <w:rPr>
          <w:color w:val="000000"/>
          <w:sz w:val="28"/>
          <w:szCs w:val="28"/>
        </w:rPr>
        <w:t> тис. грн).</w:t>
      </w:r>
    </w:p>
    <w:p w:rsidR="00F21A6E" w:rsidRPr="00B547E2" w:rsidRDefault="00F21A6E" w:rsidP="00F21A6E">
      <w:pPr>
        <w:ind w:firstLine="709"/>
        <w:jc w:val="both"/>
        <w:rPr>
          <w:color w:val="000000"/>
          <w:sz w:val="28"/>
          <w:szCs w:val="28"/>
          <w:lang w:val="ru-RU"/>
        </w:rPr>
      </w:pPr>
      <w:r w:rsidRPr="00B547E2">
        <w:rPr>
          <w:color w:val="000000"/>
          <w:sz w:val="28"/>
          <w:szCs w:val="28"/>
        </w:rPr>
        <w:t xml:space="preserve">З січня 2019 року відповідно до статті 293 Податкового кодексу України ставки єдиного податку для платників першої групи встановлюються у відсотках до прожиткового мінімуму для працездатних осіб, встановленного Законом на  01 січня податкового (звітного) року, другої групи – у відсотках до розміру мінімальної заробітної плати, у зв’язку з цим ставка єдиного податку у 2019 </w:t>
      </w:r>
      <w:r w:rsidRPr="00B547E2">
        <w:rPr>
          <w:color w:val="000000"/>
          <w:sz w:val="28"/>
          <w:szCs w:val="28"/>
          <w:lang w:val="ru-RU"/>
        </w:rPr>
        <w:t xml:space="preserve">році для першої групи збільшилась на 159,0 грн, (ПМ для працездатних осіб – 1 921,0 грн), для другої групи на 450,0 грн (у </w:t>
      </w:r>
      <w:r w:rsidRPr="00B547E2">
        <w:rPr>
          <w:color w:val="000000"/>
          <w:sz w:val="28"/>
          <w:szCs w:val="28"/>
        </w:rPr>
        <w:t>зв’язку</w:t>
      </w:r>
      <w:r w:rsidRPr="00B547E2">
        <w:rPr>
          <w:color w:val="000000"/>
          <w:sz w:val="28"/>
          <w:szCs w:val="28"/>
          <w:lang w:val="ru-RU"/>
        </w:rPr>
        <w:t xml:space="preserve"> зі збільшенням розміру мінімальної заробітної плати з 3723 грн до 4173 грн).</w:t>
      </w:r>
    </w:p>
    <w:p w:rsidR="00F21A6E" w:rsidRPr="00B547E2" w:rsidRDefault="00F21A6E" w:rsidP="00F21A6E">
      <w:pPr>
        <w:ind w:firstLine="709"/>
        <w:jc w:val="both"/>
        <w:rPr>
          <w:color w:val="000000"/>
          <w:sz w:val="28"/>
          <w:szCs w:val="28"/>
        </w:rPr>
      </w:pPr>
      <w:r w:rsidRPr="00B547E2">
        <w:rPr>
          <w:color w:val="000000"/>
          <w:sz w:val="28"/>
          <w:szCs w:val="28"/>
        </w:rPr>
        <w:t>Приріст надходжень єдиного податку за 2019 р</w:t>
      </w:r>
      <w:r>
        <w:rPr>
          <w:color w:val="000000"/>
          <w:sz w:val="28"/>
          <w:szCs w:val="28"/>
        </w:rPr>
        <w:t>і</w:t>
      </w:r>
      <w:r w:rsidRPr="00B547E2">
        <w:rPr>
          <w:color w:val="000000"/>
          <w:sz w:val="28"/>
          <w:szCs w:val="28"/>
        </w:rPr>
        <w:t xml:space="preserve">к насамперед пов'язаний із збільшенням кількості платників єдиного податку, а також збільшенням з початку року ставки для платників єдиного податку першої та другої груп, у звязку із зростанням мінімальної заробітної плати та прожиткового мінімуму </w:t>
      </w:r>
      <w:r w:rsidRPr="00B547E2">
        <w:rPr>
          <w:color w:val="000000"/>
          <w:sz w:val="28"/>
          <w:szCs w:val="28"/>
          <w:lang w:val="ru-RU"/>
        </w:rPr>
        <w:t>для працездатних осіб</w:t>
      </w:r>
      <w:r w:rsidRPr="00B547E2">
        <w:rPr>
          <w:color w:val="000000"/>
          <w:sz w:val="28"/>
          <w:szCs w:val="28"/>
        </w:rPr>
        <w:t xml:space="preserve"> .</w:t>
      </w:r>
    </w:p>
    <w:p w:rsidR="00F21A6E" w:rsidRPr="00B547E2" w:rsidRDefault="00F21A6E" w:rsidP="00F21A6E">
      <w:pPr>
        <w:ind w:firstLine="709"/>
        <w:jc w:val="both"/>
        <w:rPr>
          <w:color w:val="000000"/>
          <w:sz w:val="28"/>
          <w:szCs w:val="28"/>
        </w:rPr>
      </w:pPr>
      <w:r w:rsidRPr="00B547E2">
        <w:rPr>
          <w:color w:val="000000"/>
          <w:sz w:val="28"/>
          <w:szCs w:val="28"/>
        </w:rPr>
        <w:t>Станом на 01.</w:t>
      </w:r>
      <w:r>
        <w:rPr>
          <w:color w:val="000000"/>
          <w:sz w:val="28"/>
          <w:szCs w:val="28"/>
        </w:rPr>
        <w:t>01</w:t>
      </w:r>
      <w:r w:rsidRPr="00B547E2">
        <w:rPr>
          <w:color w:val="000000"/>
          <w:sz w:val="28"/>
          <w:szCs w:val="28"/>
        </w:rPr>
        <w:t>.20</w:t>
      </w:r>
      <w:r>
        <w:rPr>
          <w:color w:val="000000"/>
          <w:sz w:val="28"/>
          <w:szCs w:val="28"/>
        </w:rPr>
        <w:t>20</w:t>
      </w:r>
      <w:r w:rsidRPr="00B547E2">
        <w:rPr>
          <w:color w:val="000000"/>
          <w:sz w:val="28"/>
          <w:szCs w:val="28"/>
        </w:rPr>
        <w:t xml:space="preserve"> у м. Києві на обліку перебуває 1</w:t>
      </w:r>
      <w:r>
        <w:rPr>
          <w:color w:val="000000"/>
          <w:sz w:val="28"/>
          <w:szCs w:val="28"/>
        </w:rPr>
        <w:t>91</w:t>
      </w:r>
      <w:r w:rsidRPr="00B547E2">
        <w:rPr>
          <w:color w:val="000000"/>
          <w:sz w:val="28"/>
          <w:szCs w:val="28"/>
        </w:rPr>
        <w:t> </w:t>
      </w:r>
      <w:r>
        <w:rPr>
          <w:color w:val="000000"/>
          <w:sz w:val="28"/>
          <w:szCs w:val="28"/>
        </w:rPr>
        <w:t>648</w:t>
      </w:r>
      <w:r w:rsidRPr="00B547E2">
        <w:rPr>
          <w:color w:val="000000"/>
          <w:sz w:val="28"/>
          <w:szCs w:val="28"/>
        </w:rPr>
        <w:t xml:space="preserve"> осіб ‒ підприємців платників єдиного податку, в  тому числі: 1</w:t>
      </w:r>
      <w:r>
        <w:rPr>
          <w:color w:val="000000"/>
          <w:sz w:val="28"/>
          <w:szCs w:val="28"/>
        </w:rPr>
        <w:t>62</w:t>
      </w:r>
      <w:r w:rsidRPr="00B547E2">
        <w:rPr>
          <w:color w:val="000000"/>
          <w:sz w:val="28"/>
          <w:szCs w:val="28"/>
        </w:rPr>
        <w:t xml:space="preserve"> </w:t>
      </w:r>
      <w:r>
        <w:rPr>
          <w:color w:val="000000"/>
          <w:sz w:val="28"/>
          <w:szCs w:val="28"/>
        </w:rPr>
        <w:t>324</w:t>
      </w:r>
      <w:r w:rsidRPr="00B547E2">
        <w:rPr>
          <w:color w:val="000000"/>
          <w:sz w:val="28"/>
          <w:szCs w:val="28"/>
        </w:rPr>
        <w:t xml:space="preserve"> – фізичних осіб та </w:t>
      </w:r>
      <w:r w:rsidRPr="00B547E2">
        <w:rPr>
          <w:color w:val="000000"/>
          <w:sz w:val="28"/>
          <w:szCs w:val="28"/>
          <w:lang w:val="ru-RU"/>
        </w:rPr>
        <w:t>2</w:t>
      </w:r>
      <w:r>
        <w:rPr>
          <w:color w:val="000000"/>
          <w:sz w:val="28"/>
          <w:szCs w:val="28"/>
          <w:lang w:val="ru-RU"/>
        </w:rPr>
        <w:t>9</w:t>
      </w:r>
      <w:r w:rsidRPr="00B547E2">
        <w:rPr>
          <w:color w:val="000000"/>
          <w:sz w:val="28"/>
          <w:szCs w:val="28"/>
        </w:rPr>
        <w:t xml:space="preserve"> </w:t>
      </w:r>
      <w:r>
        <w:rPr>
          <w:color w:val="000000"/>
          <w:sz w:val="28"/>
          <w:szCs w:val="28"/>
        </w:rPr>
        <w:t>324</w:t>
      </w:r>
      <w:r w:rsidRPr="00B547E2">
        <w:rPr>
          <w:color w:val="000000"/>
          <w:sz w:val="28"/>
          <w:szCs w:val="28"/>
        </w:rPr>
        <w:t xml:space="preserve"> – юридичних осіб. </w:t>
      </w:r>
      <w:r w:rsidR="00764CCD">
        <w:rPr>
          <w:color w:val="000000"/>
          <w:sz w:val="28"/>
          <w:szCs w:val="28"/>
        </w:rPr>
        <w:t>У</w:t>
      </w:r>
      <w:r w:rsidRPr="00B547E2">
        <w:rPr>
          <w:color w:val="000000"/>
          <w:sz w:val="28"/>
          <w:szCs w:val="28"/>
        </w:rPr>
        <w:t xml:space="preserve"> порівнян</w:t>
      </w:r>
      <w:r w:rsidR="00764CCD">
        <w:rPr>
          <w:color w:val="000000"/>
          <w:sz w:val="28"/>
          <w:szCs w:val="28"/>
        </w:rPr>
        <w:t>н</w:t>
      </w:r>
      <w:r w:rsidRPr="00B547E2">
        <w:rPr>
          <w:color w:val="000000"/>
          <w:sz w:val="28"/>
          <w:szCs w:val="28"/>
        </w:rPr>
        <w:t xml:space="preserve">і з початком року загальна кількість платників єдиного податку збільшилась на </w:t>
      </w:r>
      <w:r>
        <w:rPr>
          <w:color w:val="000000"/>
          <w:sz w:val="28"/>
          <w:szCs w:val="28"/>
        </w:rPr>
        <w:t>17</w:t>
      </w:r>
      <w:r w:rsidRPr="00B547E2">
        <w:rPr>
          <w:color w:val="000000"/>
          <w:sz w:val="28"/>
          <w:szCs w:val="28"/>
        </w:rPr>
        <w:t> </w:t>
      </w:r>
      <w:r>
        <w:rPr>
          <w:color w:val="000000"/>
          <w:sz w:val="28"/>
          <w:szCs w:val="28"/>
        </w:rPr>
        <w:t>653</w:t>
      </w:r>
      <w:r w:rsidRPr="00B547E2">
        <w:rPr>
          <w:color w:val="000000"/>
          <w:sz w:val="28"/>
          <w:szCs w:val="28"/>
        </w:rPr>
        <w:t xml:space="preserve"> платники, або на </w:t>
      </w:r>
      <w:r>
        <w:rPr>
          <w:color w:val="000000"/>
          <w:sz w:val="28"/>
          <w:szCs w:val="28"/>
        </w:rPr>
        <w:t>10,1</w:t>
      </w:r>
      <w:r w:rsidRPr="00B547E2">
        <w:rPr>
          <w:color w:val="000000"/>
          <w:sz w:val="28"/>
          <w:szCs w:val="28"/>
        </w:rPr>
        <w:t>%.</w:t>
      </w:r>
    </w:p>
    <w:p w:rsidR="00F21A6E" w:rsidRPr="00B547E2" w:rsidRDefault="00F21A6E" w:rsidP="00F21A6E">
      <w:pPr>
        <w:ind w:firstLine="709"/>
        <w:jc w:val="both"/>
        <w:rPr>
          <w:color w:val="000000"/>
          <w:sz w:val="28"/>
          <w:szCs w:val="28"/>
        </w:rPr>
      </w:pPr>
      <w:r w:rsidRPr="00B547E2">
        <w:rPr>
          <w:color w:val="000000"/>
          <w:sz w:val="28"/>
          <w:szCs w:val="28"/>
        </w:rPr>
        <w:t xml:space="preserve">Серед фізичних осіб ‒ підприємців платників єдиного податку спостерігається збільшеня кількості платників за всіма групами. </w:t>
      </w:r>
    </w:p>
    <w:p w:rsidR="00F21A6E" w:rsidRPr="00B547E2" w:rsidRDefault="00F21A6E" w:rsidP="00F21A6E">
      <w:pPr>
        <w:ind w:firstLine="709"/>
        <w:jc w:val="both"/>
        <w:rPr>
          <w:color w:val="000000"/>
          <w:sz w:val="28"/>
          <w:szCs w:val="28"/>
        </w:rPr>
      </w:pPr>
      <w:r w:rsidRPr="00B547E2">
        <w:rPr>
          <w:color w:val="000000"/>
          <w:sz w:val="28"/>
          <w:szCs w:val="28"/>
        </w:rPr>
        <w:t>З 01 січня 2019 року діє нове Положення про податок на нерухоме майно, відмінне від земельної ділянки, в м. Києві, затверджене рішенням Київської міської ради від 18 жовтня 2018 року №1910/5974 «Про внесення змін до рішення Київської міської ради від 23 червня 2011 року № 242/5629 «Про встановлення місцевих податків і зборів у м.Києві».</w:t>
      </w:r>
    </w:p>
    <w:p w:rsidR="00F21A6E" w:rsidRPr="00B547E2" w:rsidRDefault="00F21A6E" w:rsidP="00F21A6E">
      <w:pPr>
        <w:ind w:firstLine="709"/>
        <w:jc w:val="both"/>
        <w:rPr>
          <w:color w:val="000000"/>
          <w:sz w:val="28"/>
          <w:szCs w:val="28"/>
        </w:rPr>
      </w:pPr>
      <w:r w:rsidRPr="00B547E2">
        <w:rPr>
          <w:color w:val="000000"/>
          <w:sz w:val="28"/>
          <w:szCs w:val="28"/>
        </w:rPr>
        <w:t>Так, податок на нерухоме майно, відмінне від земельної ділянки, як і раніше сплачують фізичні та юридичні особи, в тому числі нерезиденти, які є власниками об’єктів житлової та/або нежитлової нерухомості.</w:t>
      </w:r>
    </w:p>
    <w:p w:rsidR="00F21A6E" w:rsidRPr="00B547E2" w:rsidRDefault="00F21A6E" w:rsidP="00F21A6E">
      <w:pPr>
        <w:ind w:firstLine="709"/>
        <w:jc w:val="both"/>
        <w:rPr>
          <w:color w:val="000000"/>
          <w:sz w:val="28"/>
          <w:szCs w:val="28"/>
        </w:rPr>
      </w:pPr>
      <w:r w:rsidRPr="00B547E2">
        <w:rPr>
          <w:color w:val="000000"/>
          <w:sz w:val="28"/>
          <w:szCs w:val="28"/>
        </w:rPr>
        <w:lastRenderedPageBreak/>
        <w:t>Базою оподаткування податком є загальна площа об’єкта житлової та нежитлової нерухомості, в тому числі його часток.</w:t>
      </w:r>
    </w:p>
    <w:p w:rsidR="00F21A6E" w:rsidRPr="00B547E2" w:rsidRDefault="00F21A6E" w:rsidP="00F21A6E">
      <w:pPr>
        <w:ind w:firstLine="709"/>
        <w:jc w:val="both"/>
        <w:rPr>
          <w:color w:val="000000"/>
          <w:sz w:val="28"/>
          <w:szCs w:val="28"/>
        </w:rPr>
      </w:pPr>
      <w:r w:rsidRPr="00B547E2">
        <w:rPr>
          <w:color w:val="000000"/>
          <w:sz w:val="28"/>
          <w:szCs w:val="28"/>
        </w:rPr>
        <w:t>Ставки встановлюються відповідно до таблиці 1 Положення про податок на нерухоме майно, відмінне від земельної ділянки, в м. Києві, у відсотках до розміру мінімальної заробітної плати, встановленої законом на 1 січня звітного (податкового) року, за 1 кв. м бази оподаткування по видах будівель та споруд за Державним класифікатором ДК 018-2000, затвердженим наказом Держстандарту від 17 серпня 2000 року №507.</w:t>
      </w:r>
    </w:p>
    <w:p w:rsidR="00F21A6E" w:rsidRPr="00B547E2" w:rsidRDefault="00F21A6E" w:rsidP="00F21A6E">
      <w:pPr>
        <w:ind w:firstLine="709"/>
        <w:jc w:val="both"/>
        <w:rPr>
          <w:color w:val="000000"/>
          <w:sz w:val="28"/>
          <w:szCs w:val="28"/>
        </w:rPr>
      </w:pPr>
      <w:r w:rsidRPr="00B547E2">
        <w:rPr>
          <w:color w:val="000000"/>
          <w:sz w:val="28"/>
          <w:szCs w:val="28"/>
        </w:rPr>
        <w:t>По місту Києву відсоткова ставка становить від 0 до 1,5 відсотка.</w:t>
      </w:r>
    </w:p>
    <w:p w:rsidR="00F21A6E" w:rsidRPr="00B547E2" w:rsidRDefault="00F21A6E" w:rsidP="00F21A6E">
      <w:pPr>
        <w:ind w:firstLine="709"/>
        <w:jc w:val="both"/>
        <w:rPr>
          <w:color w:val="000000"/>
          <w:sz w:val="28"/>
          <w:szCs w:val="28"/>
        </w:rPr>
      </w:pPr>
      <w:r w:rsidRPr="00B547E2">
        <w:rPr>
          <w:color w:val="000000"/>
          <w:sz w:val="28"/>
          <w:szCs w:val="28"/>
        </w:rPr>
        <w:t xml:space="preserve">Надходження податку на нерухоме майно, відмінне від земельної ділянки, становлять </w:t>
      </w:r>
      <w:r>
        <w:rPr>
          <w:color w:val="000000"/>
          <w:sz w:val="28"/>
          <w:szCs w:val="28"/>
        </w:rPr>
        <w:t>1 164 308,4</w:t>
      </w:r>
      <w:r w:rsidRPr="00B547E2">
        <w:rPr>
          <w:color w:val="000000"/>
          <w:sz w:val="28"/>
          <w:szCs w:val="28"/>
        </w:rPr>
        <w:t xml:space="preserve"> тис. грн, або 1</w:t>
      </w:r>
      <w:r>
        <w:rPr>
          <w:color w:val="000000"/>
          <w:sz w:val="28"/>
          <w:szCs w:val="28"/>
        </w:rPr>
        <w:t>12,0</w:t>
      </w:r>
      <w:r w:rsidRPr="00B547E2">
        <w:rPr>
          <w:color w:val="000000"/>
          <w:sz w:val="28"/>
          <w:szCs w:val="28"/>
        </w:rPr>
        <w:t>% до планових показників 2019 року, (+</w:t>
      </w:r>
      <w:r>
        <w:rPr>
          <w:color w:val="000000"/>
          <w:sz w:val="28"/>
          <w:szCs w:val="28"/>
        </w:rPr>
        <w:t>124 697,3</w:t>
      </w:r>
      <w:r w:rsidRPr="00B547E2">
        <w:rPr>
          <w:color w:val="000000"/>
          <w:sz w:val="28"/>
          <w:szCs w:val="28"/>
        </w:rPr>
        <w:t xml:space="preserve"> тис. грн.) та на </w:t>
      </w:r>
      <w:r>
        <w:rPr>
          <w:color w:val="000000"/>
          <w:sz w:val="28"/>
          <w:szCs w:val="28"/>
        </w:rPr>
        <w:t>412 558,4</w:t>
      </w:r>
      <w:r w:rsidRPr="00B547E2">
        <w:rPr>
          <w:color w:val="000000"/>
          <w:sz w:val="28"/>
          <w:szCs w:val="28"/>
        </w:rPr>
        <w:t> тис.грн більше надходжень аналогічного періоду 201</w:t>
      </w:r>
      <w:r>
        <w:rPr>
          <w:color w:val="000000"/>
          <w:sz w:val="28"/>
          <w:szCs w:val="28"/>
        </w:rPr>
        <w:t>8</w:t>
      </w:r>
      <w:r w:rsidRPr="00B547E2">
        <w:rPr>
          <w:color w:val="000000"/>
          <w:sz w:val="28"/>
          <w:szCs w:val="28"/>
        </w:rPr>
        <w:t xml:space="preserve"> року. </w:t>
      </w:r>
    </w:p>
    <w:p w:rsidR="00F21A6E" w:rsidRPr="00B547E2" w:rsidRDefault="00F21A6E" w:rsidP="00F21A6E">
      <w:pPr>
        <w:ind w:firstLine="709"/>
        <w:jc w:val="both"/>
        <w:rPr>
          <w:color w:val="000000"/>
          <w:sz w:val="28"/>
          <w:szCs w:val="28"/>
        </w:rPr>
      </w:pPr>
      <w:r w:rsidRPr="00B547E2">
        <w:rPr>
          <w:color w:val="000000"/>
          <w:sz w:val="28"/>
          <w:szCs w:val="28"/>
        </w:rPr>
        <w:t>Виконання транспортного податку за 2019 р</w:t>
      </w:r>
      <w:r>
        <w:rPr>
          <w:color w:val="000000"/>
          <w:sz w:val="28"/>
          <w:szCs w:val="28"/>
        </w:rPr>
        <w:t>ік</w:t>
      </w:r>
      <w:r w:rsidRPr="00B547E2">
        <w:rPr>
          <w:color w:val="000000"/>
          <w:sz w:val="28"/>
          <w:szCs w:val="28"/>
        </w:rPr>
        <w:t xml:space="preserve"> становить </w:t>
      </w:r>
      <w:r>
        <w:rPr>
          <w:color w:val="000000"/>
          <w:sz w:val="28"/>
          <w:szCs w:val="28"/>
        </w:rPr>
        <w:t>105,7</w:t>
      </w:r>
      <w:r w:rsidRPr="00B547E2">
        <w:rPr>
          <w:color w:val="000000"/>
          <w:sz w:val="28"/>
          <w:szCs w:val="28"/>
        </w:rPr>
        <w:t xml:space="preserve">%, надійшло </w:t>
      </w:r>
      <w:r>
        <w:rPr>
          <w:color w:val="000000"/>
          <w:sz w:val="28"/>
          <w:szCs w:val="28"/>
        </w:rPr>
        <w:t>81 699,4</w:t>
      </w:r>
      <w:r w:rsidRPr="00B547E2">
        <w:rPr>
          <w:color w:val="000000"/>
          <w:sz w:val="28"/>
          <w:szCs w:val="28"/>
        </w:rPr>
        <w:t xml:space="preserve"> тис. грн, (в тому числі з юридичних осіб </w:t>
      </w:r>
      <w:r>
        <w:rPr>
          <w:color w:val="000000"/>
          <w:sz w:val="28"/>
          <w:szCs w:val="28"/>
        </w:rPr>
        <w:t>33 004,0</w:t>
      </w:r>
      <w:r w:rsidRPr="00B547E2">
        <w:rPr>
          <w:color w:val="000000"/>
          <w:sz w:val="28"/>
          <w:szCs w:val="28"/>
        </w:rPr>
        <w:t> тис.грн (</w:t>
      </w:r>
      <w:r>
        <w:rPr>
          <w:color w:val="000000"/>
          <w:sz w:val="28"/>
          <w:szCs w:val="28"/>
        </w:rPr>
        <w:t>9</w:t>
      </w:r>
      <w:r w:rsidRPr="00B547E2">
        <w:rPr>
          <w:color w:val="000000"/>
          <w:sz w:val="28"/>
          <w:szCs w:val="28"/>
        </w:rPr>
        <w:t xml:space="preserve">2,3%) та з фізичних осіб </w:t>
      </w:r>
      <w:r>
        <w:rPr>
          <w:color w:val="000000"/>
          <w:sz w:val="28"/>
          <w:szCs w:val="28"/>
        </w:rPr>
        <w:t>48 095,4</w:t>
      </w:r>
      <w:r w:rsidRPr="00B547E2">
        <w:rPr>
          <w:color w:val="000000"/>
          <w:sz w:val="28"/>
          <w:szCs w:val="28"/>
        </w:rPr>
        <w:t> тис. грн. (1</w:t>
      </w:r>
      <w:r>
        <w:rPr>
          <w:color w:val="000000"/>
          <w:sz w:val="28"/>
          <w:szCs w:val="28"/>
        </w:rPr>
        <w:t>17,2</w:t>
      </w:r>
      <w:r w:rsidR="001B1196">
        <w:rPr>
          <w:color w:val="000000"/>
          <w:sz w:val="28"/>
          <w:szCs w:val="28"/>
        </w:rPr>
        <w:t>%)</w:t>
      </w:r>
      <w:r w:rsidRPr="00B547E2">
        <w:rPr>
          <w:color w:val="000000"/>
          <w:sz w:val="28"/>
          <w:szCs w:val="28"/>
        </w:rPr>
        <w:t>.</w:t>
      </w:r>
    </w:p>
    <w:p w:rsidR="00F21A6E" w:rsidRPr="00B547E2" w:rsidRDefault="00F21A6E" w:rsidP="00F21A6E">
      <w:pPr>
        <w:ind w:firstLine="709"/>
        <w:jc w:val="both"/>
        <w:rPr>
          <w:color w:val="000000"/>
          <w:sz w:val="28"/>
          <w:szCs w:val="28"/>
        </w:rPr>
      </w:pPr>
      <w:r w:rsidRPr="00B547E2">
        <w:rPr>
          <w:color w:val="000000"/>
          <w:sz w:val="28"/>
          <w:szCs w:val="28"/>
        </w:rPr>
        <w:t>Законом України «Про внесення змін до Податкового кодексу України та деяких інших законодавчих актів України щодо покращення адміністрування та перегляду ставок окремих податків і зборів» від 23 листопада 2018 року № 2628-VIII було внесено зміни до статті 268 Податкового кодексу України в частині зміни ставок туристичного збору до 0,5% – для внутрішнього туризму та до 5% для в’їзного туризму від розміру мінімальної заробітної плати, встановленої законом на 01 січня звітного року (податкового) року, для однієї особи за кожну добу тимчасового розміщення.</w:t>
      </w:r>
    </w:p>
    <w:p w:rsidR="00F21A6E" w:rsidRPr="00B547E2" w:rsidRDefault="00F21A6E" w:rsidP="00F21A6E">
      <w:pPr>
        <w:ind w:firstLine="709"/>
        <w:jc w:val="both"/>
        <w:rPr>
          <w:color w:val="000000"/>
          <w:sz w:val="28"/>
          <w:szCs w:val="28"/>
        </w:rPr>
      </w:pPr>
      <w:r w:rsidRPr="00B547E2">
        <w:rPr>
          <w:color w:val="000000"/>
          <w:sz w:val="28"/>
          <w:szCs w:val="28"/>
        </w:rPr>
        <w:t>На виконання законодавчих норм було прийнято рішення Київської міської ради від 31.01.2019 №2/6658 «Про внесення змін до рішення Київської міської ради від 23 червня 2011 року № 242/5629 «Про встановлення місцевих податків і зборів у м.Києві» щодо приведення ставок туристичного збору до вимог податкового законодавства в розмірі: 0,4% – для внутрішнього туризму та 1% для в’їзного туризму від розміру мінімальної заробітної плати.</w:t>
      </w:r>
    </w:p>
    <w:p w:rsidR="00F21A6E" w:rsidRPr="00B547E2" w:rsidRDefault="00F21A6E" w:rsidP="00F21A6E">
      <w:pPr>
        <w:ind w:firstLine="709"/>
        <w:jc w:val="both"/>
        <w:rPr>
          <w:color w:val="000000"/>
          <w:sz w:val="28"/>
          <w:szCs w:val="28"/>
        </w:rPr>
      </w:pPr>
      <w:r w:rsidRPr="00B547E2">
        <w:rPr>
          <w:color w:val="000000"/>
          <w:sz w:val="28"/>
          <w:szCs w:val="28"/>
        </w:rPr>
        <w:t>За 2019 р</w:t>
      </w:r>
      <w:r>
        <w:rPr>
          <w:color w:val="000000"/>
          <w:sz w:val="28"/>
          <w:szCs w:val="28"/>
        </w:rPr>
        <w:t>ік</w:t>
      </w:r>
      <w:r w:rsidRPr="00B547E2">
        <w:rPr>
          <w:color w:val="000000"/>
          <w:sz w:val="28"/>
          <w:szCs w:val="28"/>
        </w:rPr>
        <w:t xml:space="preserve"> надходження туристичного збору складають </w:t>
      </w:r>
      <w:r>
        <w:rPr>
          <w:color w:val="000000"/>
          <w:sz w:val="28"/>
          <w:szCs w:val="28"/>
        </w:rPr>
        <w:t>63 628,7</w:t>
      </w:r>
      <w:r w:rsidRPr="00B547E2">
        <w:rPr>
          <w:color w:val="000000"/>
          <w:sz w:val="28"/>
          <w:szCs w:val="28"/>
        </w:rPr>
        <w:t> тис.грн, або 1</w:t>
      </w:r>
      <w:r>
        <w:rPr>
          <w:color w:val="000000"/>
          <w:sz w:val="28"/>
          <w:szCs w:val="28"/>
        </w:rPr>
        <w:t>30,1</w:t>
      </w:r>
      <w:r w:rsidRPr="00B547E2">
        <w:rPr>
          <w:color w:val="000000"/>
          <w:sz w:val="28"/>
          <w:szCs w:val="28"/>
        </w:rPr>
        <w:t xml:space="preserve">% до планових показників  2019 року та на </w:t>
      </w:r>
      <w:r>
        <w:rPr>
          <w:color w:val="000000"/>
          <w:sz w:val="28"/>
          <w:szCs w:val="28"/>
        </w:rPr>
        <w:t>30 645,1 </w:t>
      </w:r>
      <w:r w:rsidRPr="00B547E2">
        <w:rPr>
          <w:color w:val="000000"/>
          <w:sz w:val="28"/>
          <w:szCs w:val="28"/>
        </w:rPr>
        <w:t xml:space="preserve"> тис.грн більше надходжень 2018 року.</w:t>
      </w:r>
    </w:p>
    <w:p w:rsidR="00F21A6E" w:rsidRPr="00C0559C" w:rsidRDefault="00F21A6E" w:rsidP="00F21A6E">
      <w:pPr>
        <w:ind w:firstLine="709"/>
        <w:jc w:val="both"/>
        <w:rPr>
          <w:color w:val="000000"/>
          <w:sz w:val="28"/>
          <w:szCs w:val="28"/>
        </w:rPr>
      </w:pPr>
    </w:p>
    <w:p w:rsidR="00F21A6E" w:rsidRPr="00C0559C" w:rsidRDefault="00F21A6E" w:rsidP="00F21A6E">
      <w:pPr>
        <w:ind w:firstLine="709"/>
        <w:jc w:val="both"/>
        <w:rPr>
          <w:b/>
          <w:color w:val="000000"/>
          <w:sz w:val="28"/>
          <w:szCs w:val="28"/>
        </w:rPr>
      </w:pPr>
      <w:r w:rsidRPr="00C0559C">
        <w:rPr>
          <w:b/>
          <w:color w:val="000000"/>
          <w:sz w:val="28"/>
          <w:szCs w:val="28"/>
        </w:rPr>
        <w:t>Земельний податок та орендна плата за землю</w:t>
      </w:r>
    </w:p>
    <w:p w:rsidR="00F21A6E" w:rsidRPr="00C0559C" w:rsidRDefault="00F21A6E" w:rsidP="00F21A6E">
      <w:pPr>
        <w:ind w:firstLine="709"/>
        <w:jc w:val="both"/>
        <w:rPr>
          <w:b/>
          <w:color w:val="000000"/>
          <w:sz w:val="28"/>
          <w:szCs w:val="28"/>
        </w:rPr>
      </w:pPr>
      <w:r w:rsidRPr="00CD62A3">
        <w:rPr>
          <w:b/>
          <w:noProof/>
          <w:color w:val="000000"/>
          <w:sz w:val="28"/>
          <w:szCs w:val="28"/>
          <w:lang w:eastAsia="uk-UA"/>
        </w:rPr>
        <w:drawing>
          <wp:inline distT="0" distB="0" distL="0" distR="0" wp14:anchorId="42EA9731" wp14:editId="3CB715B5">
            <wp:extent cx="5142865" cy="2047875"/>
            <wp:effectExtent l="0" t="0" r="63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1389" b="5960"/>
                    <a:stretch/>
                  </pic:blipFill>
                  <pic:spPr bwMode="auto">
                    <a:xfrm>
                      <a:off x="0" y="0"/>
                      <a:ext cx="5151288" cy="2051229"/>
                    </a:xfrm>
                    <a:prstGeom prst="rect">
                      <a:avLst/>
                    </a:prstGeom>
                    <a:ln>
                      <a:noFill/>
                    </a:ln>
                    <a:extLst>
                      <a:ext uri="{53640926-AAD7-44D8-BBD7-CCE9431645EC}">
                        <a14:shadowObscured xmlns:a14="http://schemas.microsoft.com/office/drawing/2010/main"/>
                      </a:ext>
                    </a:extLst>
                  </pic:spPr>
                </pic:pic>
              </a:graphicData>
            </a:graphic>
          </wp:inline>
        </w:drawing>
      </w:r>
    </w:p>
    <w:p w:rsidR="00F21A6E" w:rsidRPr="009A1078" w:rsidRDefault="00F21A6E" w:rsidP="00F21A6E">
      <w:pPr>
        <w:ind w:firstLine="709"/>
        <w:jc w:val="both"/>
        <w:rPr>
          <w:color w:val="000000"/>
          <w:sz w:val="28"/>
          <w:szCs w:val="28"/>
        </w:rPr>
      </w:pPr>
      <w:r w:rsidRPr="009A1078">
        <w:rPr>
          <w:color w:val="000000"/>
          <w:sz w:val="28"/>
          <w:szCs w:val="28"/>
        </w:rPr>
        <w:lastRenderedPageBreak/>
        <w:t>Починаючи з 2015 року відповідно до статті 265 Податкового кодексу України плата за землю, яка справляється у формі земельного податку і орендної плати за земельні ділянки державної та комунальної власності, є складовою частиною податку на майно та входить до складу місцевих податків і зборів.</w:t>
      </w:r>
    </w:p>
    <w:p w:rsidR="00F21A6E" w:rsidRPr="009A1078" w:rsidRDefault="00F21A6E" w:rsidP="00F21A6E">
      <w:pPr>
        <w:ind w:firstLine="709"/>
        <w:jc w:val="both"/>
        <w:rPr>
          <w:color w:val="000000"/>
          <w:sz w:val="28"/>
          <w:szCs w:val="28"/>
        </w:rPr>
      </w:pPr>
      <w:r w:rsidRPr="009A1078">
        <w:rPr>
          <w:color w:val="000000"/>
          <w:sz w:val="28"/>
          <w:szCs w:val="28"/>
        </w:rPr>
        <w:t xml:space="preserve">З 01 січня 2019 року діє нове Положення про плату за землю в місті Києві та ставки й пільги, затверджені рішенням Київської міської ради від 18 жовтня 2018 року №1910/5974 «Про внесення змін до рішення Київської міської ради від 23 червня 2011 року №242/5629 «Про встановлення місцевих податків і зборів у м. Києві» відповідно до постанови Кабінету Міністрів України від 24 травня 2017 року №483 «Про затвердження форм типових рішень про встановлення ставок та пільг із сплати земельного податку та податку на нерухоме майно, відмінне від земельної ділянки». </w:t>
      </w:r>
    </w:p>
    <w:p w:rsidR="00F21A6E" w:rsidRPr="009A1078" w:rsidRDefault="00F21A6E" w:rsidP="00F21A6E">
      <w:pPr>
        <w:ind w:firstLine="709"/>
        <w:jc w:val="both"/>
        <w:rPr>
          <w:color w:val="000000"/>
          <w:sz w:val="28"/>
          <w:szCs w:val="28"/>
        </w:rPr>
      </w:pPr>
      <w:r w:rsidRPr="009A1078">
        <w:rPr>
          <w:color w:val="000000"/>
          <w:sz w:val="28"/>
          <w:szCs w:val="28"/>
        </w:rPr>
        <w:t xml:space="preserve">З метою створення єдиного механізму справляння плати за землю,  диференціація ставок (у відсотках в залежності від нормативно-грошової оцінки землі) для фізичних та юридичних осіб визначається в залежності від функціонального призначення земельної ділянки. </w:t>
      </w:r>
    </w:p>
    <w:p w:rsidR="00F21A6E" w:rsidRPr="009A1078" w:rsidRDefault="00F21A6E" w:rsidP="00F21A6E">
      <w:pPr>
        <w:ind w:firstLine="709"/>
        <w:jc w:val="both"/>
        <w:rPr>
          <w:color w:val="000000"/>
          <w:sz w:val="28"/>
          <w:szCs w:val="28"/>
        </w:rPr>
      </w:pPr>
      <w:r w:rsidRPr="009A1078">
        <w:rPr>
          <w:color w:val="000000"/>
          <w:sz w:val="28"/>
          <w:szCs w:val="28"/>
        </w:rPr>
        <w:t>Вид цільового призначення земель зазначається згідно з Класифікацією видів цільового призначення земель, затвердженого наказом Держ</w:t>
      </w:r>
      <w:r w:rsidR="00764CCD">
        <w:rPr>
          <w:color w:val="000000"/>
          <w:sz w:val="28"/>
          <w:szCs w:val="28"/>
        </w:rPr>
        <w:t>авного комітету України із земельних ресурсів</w:t>
      </w:r>
      <w:r w:rsidRPr="009A1078">
        <w:rPr>
          <w:color w:val="000000"/>
          <w:sz w:val="28"/>
          <w:szCs w:val="28"/>
        </w:rPr>
        <w:t xml:space="preserve"> від 23 липня 2010 року №548.</w:t>
      </w:r>
    </w:p>
    <w:p w:rsidR="00F21A6E" w:rsidRPr="009A1078" w:rsidRDefault="00F21A6E" w:rsidP="00F21A6E">
      <w:pPr>
        <w:ind w:firstLine="709"/>
        <w:jc w:val="both"/>
        <w:rPr>
          <w:color w:val="000000"/>
          <w:sz w:val="28"/>
          <w:szCs w:val="28"/>
        </w:rPr>
      </w:pPr>
      <w:r w:rsidRPr="009A1078">
        <w:rPr>
          <w:color w:val="000000"/>
          <w:sz w:val="28"/>
          <w:szCs w:val="28"/>
        </w:rPr>
        <w:t>По місту Києву розмір ставок у відсотковому розмірі становить від 0,010 до 1,000.</w:t>
      </w:r>
    </w:p>
    <w:p w:rsidR="00F21A6E" w:rsidRPr="009A1078" w:rsidRDefault="00F21A6E" w:rsidP="00F21A6E">
      <w:pPr>
        <w:ind w:firstLine="709"/>
        <w:jc w:val="both"/>
        <w:rPr>
          <w:color w:val="000000"/>
          <w:sz w:val="28"/>
          <w:szCs w:val="28"/>
        </w:rPr>
      </w:pPr>
      <w:r w:rsidRPr="009A1078">
        <w:rPr>
          <w:color w:val="000000"/>
          <w:sz w:val="28"/>
          <w:szCs w:val="28"/>
        </w:rPr>
        <w:t xml:space="preserve">Надходження плати за землю за </w:t>
      </w:r>
      <w:r>
        <w:rPr>
          <w:color w:val="000000"/>
          <w:sz w:val="28"/>
          <w:szCs w:val="28"/>
        </w:rPr>
        <w:t>2019</w:t>
      </w:r>
      <w:r w:rsidRPr="009A1078">
        <w:rPr>
          <w:color w:val="000000"/>
          <w:sz w:val="28"/>
          <w:szCs w:val="28"/>
        </w:rPr>
        <w:t xml:space="preserve"> р</w:t>
      </w:r>
      <w:r>
        <w:rPr>
          <w:color w:val="000000"/>
          <w:sz w:val="28"/>
          <w:szCs w:val="28"/>
        </w:rPr>
        <w:t>ік</w:t>
      </w:r>
      <w:r w:rsidRPr="009A1078">
        <w:rPr>
          <w:color w:val="000000"/>
          <w:sz w:val="28"/>
          <w:szCs w:val="28"/>
        </w:rPr>
        <w:t xml:space="preserve"> складають 1</w:t>
      </w:r>
      <w:r>
        <w:rPr>
          <w:color w:val="000000"/>
          <w:sz w:val="28"/>
          <w:szCs w:val="28"/>
        </w:rPr>
        <w:t>2,6</w:t>
      </w:r>
      <w:r w:rsidRPr="009A1078">
        <w:rPr>
          <w:color w:val="000000"/>
          <w:sz w:val="28"/>
          <w:szCs w:val="28"/>
        </w:rPr>
        <w:t xml:space="preserve">% обсягу загального фонду бюджету. Орендної плати за землю та земельного податку надійшло </w:t>
      </w:r>
      <w:r>
        <w:rPr>
          <w:color w:val="000000"/>
          <w:sz w:val="28"/>
          <w:szCs w:val="28"/>
        </w:rPr>
        <w:t>5</w:t>
      </w:r>
      <w:r w:rsidRPr="009A1078">
        <w:rPr>
          <w:color w:val="000000"/>
          <w:sz w:val="28"/>
          <w:szCs w:val="28"/>
        </w:rPr>
        <w:t> </w:t>
      </w:r>
      <w:r>
        <w:rPr>
          <w:color w:val="000000"/>
          <w:sz w:val="28"/>
          <w:szCs w:val="28"/>
        </w:rPr>
        <w:t>634 029,9</w:t>
      </w:r>
      <w:r w:rsidRPr="009A1078">
        <w:rPr>
          <w:color w:val="000000"/>
          <w:sz w:val="28"/>
          <w:szCs w:val="28"/>
        </w:rPr>
        <w:t xml:space="preserve"> тис. грн, або </w:t>
      </w:r>
      <w:r>
        <w:rPr>
          <w:color w:val="000000"/>
          <w:sz w:val="28"/>
          <w:szCs w:val="28"/>
        </w:rPr>
        <w:t>96,2</w:t>
      </w:r>
      <w:r w:rsidRPr="009A1078">
        <w:rPr>
          <w:color w:val="000000"/>
          <w:sz w:val="28"/>
          <w:szCs w:val="28"/>
        </w:rPr>
        <w:t xml:space="preserve">% до планових показників </w:t>
      </w:r>
      <w:r>
        <w:rPr>
          <w:color w:val="000000"/>
          <w:sz w:val="28"/>
          <w:szCs w:val="28"/>
        </w:rPr>
        <w:t>2019</w:t>
      </w:r>
      <w:r w:rsidRPr="009A1078">
        <w:rPr>
          <w:color w:val="000000"/>
          <w:sz w:val="28"/>
          <w:szCs w:val="28"/>
        </w:rPr>
        <w:t xml:space="preserve"> року </w:t>
      </w:r>
      <w:r>
        <w:rPr>
          <w:color w:val="000000"/>
          <w:sz w:val="28"/>
          <w:szCs w:val="28"/>
        </w:rPr>
        <w:t xml:space="preserve">              </w:t>
      </w:r>
      <w:r w:rsidRPr="009A1078">
        <w:rPr>
          <w:color w:val="000000"/>
          <w:sz w:val="28"/>
          <w:szCs w:val="28"/>
        </w:rPr>
        <w:t>(</w:t>
      </w:r>
      <w:r>
        <w:rPr>
          <w:color w:val="000000"/>
          <w:sz w:val="28"/>
          <w:szCs w:val="28"/>
        </w:rPr>
        <w:t>-223 956,6</w:t>
      </w:r>
      <w:r w:rsidRPr="009A1078">
        <w:rPr>
          <w:color w:val="000000"/>
          <w:sz w:val="28"/>
          <w:szCs w:val="28"/>
        </w:rPr>
        <w:t> тис. грн), та на 49</w:t>
      </w:r>
      <w:r>
        <w:rPr>
          <w:color w:val="000000"/>
          <w:sz w:val="28"/>
          <w:szCs w:val="28"/>
        </w:rPr>
        <w:t>5 919,2</w:t>
      </w:r>
      <w:r w:rsidRPr="009A1078">
        <w:rPr>
          <w:color w:val="000000"/>
          <w:sz w:val="28"/>
          <w:szCs w:val="28"/>
        </w:rPr>
        <w:t xml:space="preserve"> тис. грн більше аналогічних надходжень  2018 року, або на </w:t>
      </w:r>
      <w:r>
        <w:rPr>
          <w:color w:val="000000"/>
          <w:sz w:val="28"/>
          <w:szCs w:val="28"/>
        </w:rPr>
        <w:t>9,7</w:t>
      </w:r>
      <w:r w:rsidRPr="009A1078">
        <w:rPr>
          <w:color w:val="000000"/>
          <w:sz w:val="28"/>
          <w:szCs w:val="28"/>
        </w:rPr>
        <w:t xml:space="preserve">%. </w:t>
      </w:r>
    </w:p>
    <w:p w:rsidR="00F21A6E" w:rsidRPr="009A1078" w:rsidRDefault="00F21A6E" w:rsidP="00F21A6E">
      <w:pPr>
        <w:ind w:firstLine="709"/>
        <w:jc w:val="both"/>
        <w:rPr>
          <w:color w:val="000000"/>
          <w:sz w:val="28"/>
          <w:szCs w:val="28"/>
        </w:rPr>
      </w:pPr>
      <w:r w:rsidRPr="009A1078">
        <w:rPr>
          <w:color w:val="000000"/>
          <w:sz w:val="28"/>
          <w:szCs w:val="28"/>
        </w:rPr>
        <w:t>Основн</w:t>
      </w:r>
      <w:r w:rsidR="00764CCD">
        <w:rPr>
          <w:color w:val="000000"/>
          <w:sz w:val="28"/>
          <w:szCs w:val="28"/>
        </w:rPr>
        <w:t>им</w:t>
      </w:r>
      <w:r w:rsidRPr="009A1078">
        <w:rPr>
          <w:color w:val="000000"/>
          <w:sz w:val="28"/>
          <w:szCs w:val="28"/>
        </w:rPr>
        <w:t xml:space="preserve"> джерело</w:t>
      </w:r>
      <w:r w:rsidR="00764CCD">
        <w:rPr>
          <w:color w:val="000000"/>
          <w:sz w:val="28"/>
          <w:szCs w:val="28"/>
        </w:rPr>
        <w:t>м</w:t>
      </w:r>
      <w:r w:rsidRPr="009A1078">
        <w:rPr>
          <w:color w:val="000000"/>
          <w:sz w:val="28"/>
          <w:szCs w:val="28"/>
        </w:rPr>
        <w:t xml:space="preserve"> даного виду платежу </w:t>
      </w:r>
      <w:r w:rsidR="00764CCD">
        <w:rPr>
          <w:color w:val="000000"/>
          <w:sz w:val="28"/>
          <w:szCs w:val="28"/>
        </w:rPr>
        <w:t>(</w:t>
      </w:r>
      <w:r w:rsidRPr="009A1078">
        <w:rPr>
          <w:color w:val="000000"/>
          <w:sz w:val="28"/>
          <w:szCs w:val="28"/>
        </w:rPr>
        <w:t>98,</w:t>
      </w:r>
      <w:r>
        <w:rPr>
          <w:color w:val="000000"/>
          <w:sz w:val="28"/>
          <w:szCs w:val="28"/>
        </w:rPr>
        <w:t>2</w:t>
      </w:r>
      <w:r w:rsidRPr="009A1078">
        <w:rPr>
          <w:color w:val="000000"/>
          <w:sz w:val="28"/>
          <w:szCs w:val="28"/>
        </w:rPr>
        <w:t>%</w:t>
      </w:r>
      <w:r w:rsidR="00764CCD">
        <w:rPr>
          <w:color w:val="000000"/>
          <w:sz w:val="28"/>
          <w:szCs w:val="28"/>
        </w:rPr>
        <w:t>)</w:t>
      </w:r>
      <w:r w:rsidRPr="009A1078">
        <w:rPr>
          <w:color w:val="000000"/>
          <w:sz w:val="28"/>
          <w:szCs w:val="28"/>
        </w:rPr>
        <w:t>, припадає на юридичних осіб. За часткою наповнення за 2019 р</w:t>
      </w:r>
      <w:r>
        <w:rPr>
          <w:color w:val="000000"/>
          <w:sz w:val="28"/>
          <w:szCs w:val="28"/>
        </w:rPr>
        <w:t>ік</w:t>
      </w:r>
      <w:r w:rsidRPr="009A1078">
        <w:rPr>
          <w:color w:val="000000"/>
          <w:sz w:val="28"/>
          <w:szCs w:val="28"/>
        </w:rPr>
        <w:t xml:space="preserve"> орендна плата за землю становить 5</w:t>
      </w:r>
      <w:r>
        <w:rPr>
          <w:color w:val="000000"/>
          <w:sz w:val="28"/>
          <w:szCs w:val="28"/>
        </w:rPr>
        <w:t>6,0</w:t>
      </w:r>
      <w:r w:rsidRPr="009A1078">
        <w:rPr>
          <w:color w:val="000000"/>
          <w:sz w:val="28"/>
          <w:szCs w:val="28"/>
        </w:rPr>
        <w:t>% (</w:t>
      </w:r>
      <w:r>
        <w:rPr>
          <w:color w:val="000000"/>
          <w:sz w:val="28"/>
          <w:szCs w:val="28"/>
        </w:rPr>
        <w:t>3</w:t>
      </w:r>
      <w:r w:rsidRPr="009A1078">
        <w:rPr>
          <w:color w:val="000000"/>
          <w:sz w:val="28"/>
          <w:szCs w:val="28"/>
        </w:rPr>
        <w:t> </w:t>
      </w:r>
      <w:r>
        <w:rPr>
          <w:color w:val="000000"/>
          <w:sz w:val="28"/>
          <w:szCs w:val="28"/>
        </w:rPr>
        <w:t>157 390,0</w:t>
      </w:r>
      <w:r w:rsidRPr="009A1078">
        <w:rPr>
          <w:color w:val="000000"/>
          <w:sz w:val="28"/>
          <w:szCs w:val="28"/>
        </w:rPr>
        <w:t> тис. грн), а земельний податок – 4</w:t>
      </w:r>
      <w:r>
        <w:rPr>
          <w:color w:val="000000"/>
          <w:sz w:val="28"/>
          <w:szCs w:val="28"/>
        </w:rPr>
        <w:t>4,0</w:t>
      </w:r>
      <w:r w:rsidRPr="009A1078">
        <w:rPr>
          <w:color w:val="000000"/>
          <w:sz w:val="28"/>
          <w:szCs w:val="28"/>
        </w:rPr>
        <w:t>% (</w:t>
      </w:r>
      <w:r>
        <w:rPr>
          <w:color w:val="000000"/>
          <w:sz w:val="28"/>
          <w:szCs w:val="28"/>
        </w:rPr>
        <w:t>2</w:t>
      </w:r>
      <w:r w:rsidRPr="009A1078">
        <w:rPr>
          <w:color w:val="000000"/>
          <w:sz w:val="28"/>
          <w:szCs w:val="28"/>
        </w:rPr>
        <w:t> </w:t>
      </w:r>
      <w:r>
        <w:rPr>
          <w:color w:val="000000"/>
          <w:sz w:val="28"/>
          <w:szCs w:val="28"/>
        </w:rPr>
        <w:t>476 639,8</w:t>
      </w:r>
      <w:r w:rsidRPr="009A1078">
        <w:rPr>
          <w:color w:val="000000"/>
          <w:sz w:val="28"/>
          <w:szCs w:val="28"/>
        </w:rPr>
        <w:t xml:space="preserve"> тис. грн). </w:t>
      </w:r>
    </w:p>
    <w:p w:rsidR="00F21A6E" w:rsidRPr="009A1078" w:rsidRDefault="00F21A6E" w:rsidP="00F21A6E">
      <w:pPr>
        <w:ind w:firstLine="709"/>
        <w:jc w:val="both"/>
        <w:rPr>
          <w:color w:val="000000"/>
          <w:sz w:val="28"/>
          <w:szCs w:val="28"/>
        </w:rPr>
      </w:pPr>
      <w:r w:rsidRPr="009A1078">
        <w:rPr>
          <w:color w:val="000000"/>
          <w:sz w:val="28"/>
          <w:szCs w:val="28"/>
        </w:rPr>
        <w:t>В структурі плати за землю протягом 2016-2019 років спостерігається тенденція зростання частки орендної плати за землю та зменшення обсягу земельного податку.</w:t>
      </w:r>
    </w:p>
    <w:p w:rsidR="00F21A6E" w:rsidRDefault="00F21A6E" w:rsidP="00F21A6E">
      <w:pPr>
        <w:ind w:firstLine="709"/>
        <w:jc w:val="both"/>
        <w:rPr>
          <w:color w:val="000000"/>
          <w:sz w:val="28"/>
          <w:szCs w:val="28"/>
        </w:rPr>
      </w:pPr>
    </w:p>
    <w:p w:rsidR="00F21A6E" w:rsidRPr="00D77C48" w:rsidRDefault="00F21A6E" w:rsidP="00F21A6E">
      <w:pPr>
        <w:ind w:firstLine="709"/>
        <w:jc w:val="both"/>
        <w:rPr>
          <w:color w:val="000000"/>
          <w:sz w:val="28"/>
          <w:szCs w:val="28"/>
        </w:rPr>
      </w:pPr>
      <w:r w:rsidRPr="00CD62A3">
        <w:rPr>
          <w:noProof/>
          <w:color w:val="000000"/>
          <w:sz w:val="28"/>
          <w:szCs w:val="28"/>
          <w:lang w:eastAsia="uk-UA"/>
        </w:rPr>
        <w:drawing>
          <wp:inline distT="0" distB="0" distL="0" distR="0" wp14:anchorId="56C8919A" wp14:editId="67869A68">
            <wp:extent cx="4999990" cy="19145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611" b="4710"/>
                    <a:stretch/>
                  </pic:blipFill>
                  <pic:spPr bwMode="auto">
                    <a:xfrm>
                      <a:off x="0" y="0"/>
                      <a:ext cx="5020128" cy="1922236"/>
                    </a:xfrm>
                    <a:prstGeom prst="rect">
                      <a:avLst/>
                    </a:prstGeom>
                    <a:ln>
                      <a:noFill/>
                    </a:ln>
                    <a:extLst>
                      <a:ext uri="{53640926-AAD7-44D8-BBD7-CCE9431645EC}">
                        <a14:shadowObscured xmlns:a14="http://schemas.microsoft.com/office/drawing/2010/main"/>
                      </a:ext>
                    </a:extLst>
                  </pic:spPr>
                </pic:pic>
              </a:graphicData>
            </a:graphic>
          </wp:inline>
        </w:drawing>
      </w:r>
    </w:p>
    <w:p w:rsidR="00F21A6E" w:rsidRPr="00C0559C" w:rsidRDefault="00F21A6E" w:rsidP="00F21A6E">
      <w:pPr>
        <w:ind w:firstLine="709"/>
        <w:jc w:val="both"/>
        <w:rPr>
          <w:b/>
          <w:color w:val="000000"/>
          <w:sz w:val="28"/>
          <w:szCs w:val="28"/>
        </w:rPr>
      </w:pPr>
      <w:r w:rsidRPr="00CB42C0">
        <w:rPr>
          <w:b/>
          <w:color w:val="000000"/>
          <w:sz w:val="28"/>
          <w:szCs w:val="28"/>
        </w:rPr>
        <w:lastRenderedPageBreak/>
        <w:t>Податок на прибуток</w:t>
      </w:r>
    </w:p>
    <w:p w:rsidR="00F21A6E" w:rsidRPr="00482388" w:rsidRDefault="00F21A6E" w:rsidP="00F21A6E">
      <w:pPr>
        <w:ind w:firstLine="709"/>
        <w:jc w:val="both"/>
        <w:rPr>
          <w:sz w:val="28"/>
          <w:szCs w:val="28"/>
        </w:rPr>
      </w:pPr>
      <w:r w:rsidRPr="00482388">
        <w:rPr>
          <w:sz w:val="28"/>
          <w:szCs w:val="28"/>
        </w:rPr>
        <w:t xml:space="preserve">До загального фонду бюджету м. Києва зараховується 10% податку на прибуток підприємств та фінансових установ недержавної форми власності відповідно до статті 64 Бюджетного кодексу України. </w:t>
      </w:r>
    </w:p>
    <w:p w:rsidR="00F21A6E" w:rsidRPr="00482388" w:rsidRDefault="00F21A6E" w:rsidP="00F21A6E">
      <w:pPr>
        <w:ind w:firstLine="709"/>
        <w:jc w:val="both"/>
        <w:rPr>
          <w:sz w:val="28"/>
          <w:szCs w:val="28"/>
        </w:rPr>
      </w:pPr>
      <w:r w:rsidRPr="00482388">
        <w:rPr>
          <w:sz w:val="28"/>
          <w:szCs w:val="28"/>
        </w:rPr>
        <w:t xml:space="preserve">У звітному періоді до бюджету м. Києва податку на прибуток підприємств надійшло </w:t>
      </w:r>
      <w:r>
        <w:rPr>
          <w:sz w:val="28"/>
          <w:szCs w:val="28"/>
        </w:rPr>
        <w:t>5</w:t>
      </w:r>
      <w:r w:rsidRPr="00482388">
        <w:rPr>
          <w:sz w:val="28"/>
          <w:szCs w:val="28"/>
        </w:rPr>
        <w:t> </w:t>
      </w:r>
      <w:r>
        <w:rPr>
          <w:sz w:val="28"/>
          <w:szCs w:val="28"/>
        </w:rPr>
        <w:t>106 247,1</w:t>
      </w:r>
      <w:r w:rsidRPr="00482388">
        <w:rPr>
          <w:sz w:val="28"/>
          <w:szCs w:val="28"/>
        </w:rPr>
        <w:t> тис. грн, що становить 10</w:t>
      </w:r>
      <w:r>
        <w:rPr>
          <w:sz w:val="28"/>
          <w:szCs w:val="28"/>
        </w:rPr>
        <w:t>8,0</w:t>
      </w:r>
      <w:r w:rsidRPr="00482388">
        <w:rPr>
          <w:sz w:val="28"/>
          <w:szCs w:val="28"/>
        </w:rPr>
        <w:t xml:space="preserve">% до планових показників </w:t>
      </w:r>
      <w:r>
        <w:rPr>
          <w:sz w:val="28"/>
          <w:szCs w:val="28"/>
        </w:rPr>
        <w:t>201</w:t>
      </w:r>
      <w:r w:rsidRPr="00482388">
        <w:rPr>
          <w:sz w:val="28"/>
          <w:szCs w:val="28"/>
        </w:rPr>
        <w:t xml:space="preserve">9 </w:t>
      </w:r>
      <w:r>
        <w:rPr>
          <w:sz w:val="28"/>
          <w:szCs w:val="28"/>
        </w:rPr>
        <w:t>року</w:t>
      </w:r>
      <w:r w:rsidRPr="00482388">
        <w:rPr>
          <w:sz w:val="28"/>
          <w:szCs w:val="28"/>
        </w:rPr>
        <w:t>. Порівняно з аналогічним періодом 2018 року надходження збільшились на  </w:t>
      </w:r>
      <w:r>
        <w:rPr>
          <w:sz w:val="28"/>
          <w:szCs w:val="28"/>
        </w:rPr>
        <w:t>821 452,2</w:t>
      </w:r>
      <w:r w:rsidRPr="00482388">
        <w:rPr>
          <w:sz w:val="28"/>
          <w:szCs w:val="28"/>
        </w:rPr>
        <w:t> тис. грн, у тому числі за рахунок збільшення надходжень податку на прибуток від банківськіх установ (+</w:t>
      </w:r>
      <w:r>
        <w:rPr>
          <w:sz w:val="28"/>
          <w:szCs w:val="28"/>
        </w:rPr>
        <w:t>365 981,8</w:t>
      </w:r>
      <w:r w:rsidRPr="00482388">
        <w:rPr>
          <w:sz w:val="28"/>
          <w:szCs w:val="28"/>
        </w:rPr>
        <w:t> тис.грн.)</w:t>
      </w:r>
      <w:r>
        <w:rPr>
          <w:sz w:val="28"/>
          <w:szCs w:val="28"/>
        </w:rPr>
        <w:t>; установ, створених за уч</w:t>
      </w:r>
      <w:r w:rsidR="00764CCD">
        <w:rPr>
          <w:sz w:val="28"/>
          <w:szCs w:val="28"/>
        </w:rPr>
        <w:t>а</w:t>
      </w:r>
      <w:r>
        <w:rPr>
          <w:sz w:val="28"/>
          <w:szCs w:val="28"/>
        </w:rPr>
        <w:t>стю іноземних інвесторів (+184 124,4 тис.грн.); страхових організацій (+27</w:t>
      </w:r>
      <w:r w:rsidRPr="00B052C2">
        <w:rPr>
          <w:sz w:val="28"/>
          <w:szCs w:val="28"/>
        </w:rPr>
        <w:t> 700,1 </w:t>
      </w:r>
      <w:r>
        <w:rPr>
          <w:sz w:val="28"/>
          <w:szCs w:val="28"/>
        </w:rPr>
        <w:t xml:space="preserve">тис.грн.) та фінансових установ </w:t>
      </w:r>
      <w:r w:rsidRPr="00B052C2">
        <w:rPr>
          <w:sz w:val="28"/>
          <w:szCs w:val="28"/>
        </w:rPr>
        <w:t>(+</w:t>
      </w:r>
      <w:r>
        <w:rPr>
          <w:sz w:val="28"/>
          <w:szCs w:val="28"/>
        </w:rPr>
        <w:t>14 727,1</w:t>
      </w:r>
      <w:r w:rsidRPr="00B052C2">
        <w:rPr>
          <w:sz w:val="28"/>
          <w:szCs w:val="28"/>
        </w:rPr>
        <w:t> тис.грн)</w:t>
      </w:r>
      <w:r>
        <w:rPr>
          <w:sz w:val="28"/>
          <w:szCs w:val="28"/>
        </w:rPr>
        <w:t>.</w:t>
      </w:r>
    </w:p>
    <w:p w:rsidR="00F21A6E" w:rsidRPr="00482388" w:rsidRDefault="00F21A6E" w:rsidP="00F21A6E">
      <w:pPr>
        <w:ind w:firstLine="709"/>
        <w:jc w:val="both"/>
        <w:rPr>
          <w:sz w:val="28"/>
          <w:szCs w:val="28"/>
        </w:rPr>
      </w:pPr>
      <w:r w:rsidRPr="00482388">
        <w:rPr>
          <w:sz w:val="28"/>
          <w:szCs w:val="28"/>
        </w:rPr>
        <w:t>Якщо розглядати податок на прибуток в розрізі його окремих складових, то помітно, що частка перерахування податку за 2019/2018 років припадає на:</w:t>
      </w:r>
    </w:p>
    <w:p w:rsidR="00F21A6E" w:rsidRPr="00482388" w:rsidRDefault="00F21A6E" w:rsidP="00F21A6E">
      <w:pPr>
        <w:ind w:firstLine="709"/>
        <w:jc w:val="both"/>
        <w:rPr>
          <w:sz w:val="28"/>
          <w:szCs w:val="28"/>
        </w:rPr>
      </w:pPr>
      <w:r w:rsidRPr="00482388">
        <w:rPr>
          <w:sz w:val="28"/>
          <w:szCs w:val="28"/>
        </w:rPr>
        <w:t>приватні підприємства – 60,</w:t>
      </w:r>
      <w:r>
        <w:rPr>
          <w:sz w:val="28"/>
          <w:szCs w:val="28"/>
        </w:rPr>
        <w:t>1</w:t>
      </w:r>
      <w:r w:rsidRPr="00482388">
        <w:rPr>
          <w:sz w:val="28"/>
          <w:szCs w:val="28"/>
        </w:rPr>
        <w:t>% (6</w:t>
      </w:r>
      <w:r>
        <w:rPr>
          <w:sz w:val="28"/>
          <w:szCs w:val="28"/>
        </w:rPr>
        <w:t>6,2</w:t>
      </w:r>
      <w:r w:rsidRPr="00482388">
        <w:rPr>
          <w:sz w:val="28"/>
          <w:szCs w:val="28"/>
        </w:rPr>
        <w:t>%);</w:t>
      </w:r>
    </w:p>
    <w:p w:rsidR="00F21A6E" w:rsidRPr="00482388" w:rsidRDefault="00F21A6E" w:rsidP="00F21A6E">
      <w:pPr>
        <w:ind w:firstLine="709"/>
        <w:jc w:val="both"/>
        <w:rPr>
          <w:sz w:val="28"/>
          <w:szCs w:val="28"/>
        </w:rPr>
      </w:pPr>
      <w:r w:rsidRPr="00482388">
        <w:rPr>
          <w:sz w:val="28"/>
          <w:szCs w:val="28"/>
        </w:rPr>
        <w:t>підприємства, створені за участю іноземних інвесторів – 1</w:t>
      </w:r>
      <w:r>
        <w:rPr>
          <w:sz w:val="28"/>
          <w:szCs w:val="28"/>
        </w:rPr>
        <w:t>9,1</w:t>
      </w:r>
      <w:r w:rsidRPr="00482388">
        <w:rPr>
          <w:sz w:val="28"/>
          <w:szCs w:val="28"/>
        </w:rPr>
        <w:t>% (18,</w:t>
      </w:r>
      <w:r>
        <w:rPr>
          <w:sz w:val="28"/>
          <w:szCs w:val="28"/>
        </w:rPr>
        <w:t>4</w:t>
      </w:r>
      <w:r w:rsidRPr="00482388">
        <w:rPr>
          <w:sz w:val="28"/>
          <w:szCs w:val="28"/>
        </w:rPr>
        <w:t>%);</w:t>
      </w:r>
    </w:p>
    <w:p w:rsidR="00F21A6E" w:rsidRPr="00482388" w:rsidRDefault="00F21A6E" w:rsidP="00F21A6E">
      <w:pPr>
        <w:ind w:firstLine="709"/>
        <w:jc w:val="both"/>
        <w:rPr>
          <w:sz w:val="28"/>
          <w:szCs w:val="28"/>
        </w:rPr>
      </w:pPr>
      <w:r w:rsidRPr="00482388">
        <w:rPr>
          <w:sz w:val="28"/>
          <w:szCs w:val="28"/>
        </w:rPr>
        <w:t xml:space="preserve">підприємства іноземних юридичних осіб – </w:t>
      </w:r>
      <w:r>
        <w:rPr>
          <w:sz w:val="28"/>
          <w:szCs w:val="28"/>
        </w:rPr>
        <w:t>5,3</w:t>
      </w:r>
      <w:r w:rsidRPr="00482388">
        <w:rPr>
          <w:sz w:val="28"/>
          <w:szCs w:val="28"/>
        </w:rPr>
        <w:t>% (5,</w:t>
      </w:r>
      <w:r>
        <w:rPr>
          <w:sz w:val="28"/>
          <w:szCs w:val="28"/>
        </w:rPr>
        <w:t>5</w:t>
      </w:r>
      <w:r w:rsidRPr="00482388">
        <w:rPr>
          <w:sz w:val="28"/>
          <w:szCs w:val="28"/>
        </w:rPr>
        <w:t>%);</w:t>
      </w:r>
    </w:p>
    <w:p w:rsidR="00F21A6E" w:rsidRPr="00482388" w:rsidRDefault="00F21A6E" w:rsidP="00F21A6E">
      <w:pPr>
        <w:ind w:firstLine="709"/>
        <w:jc w:val="both"/>
        <w:rPr>
          <w:sz w:val="28"/>
          <w:szCs w:val="28"/>
        </w:rPr>
      </w:pPr>
      <w:r w:rsidRPr="00482388">
        <w:rPr>
          <w:sz w:val="28"/>
          <w:szCs w:val="28"/>
        </w:rPr>
        <w:t>банківські організації, включаючи філіали організацій, розташованих на території України – 1</w:t>
      </w:r>
      <w:r>
        <w:rPr>
          <w:sz w:val="28"/>
          <w:szCs w:val="28"/>
        </w:rPr>
        <w:t>1</w:t>
      </w:r>
      <w:r w:rsidRPr="00482388">
        <w:rPr>
          <w:sz w:val="28"/>
          <w:szCs w:val="28"/>
        </w:rPr>
        <w:t>,1% (</w:t>
      </w:r>
      <w:r>
        <w:rPr>
          <w:sz w:val="28"/>
          <w:szCs w:val="28"/>
        </w:rPr>
        <w:t>4,7</w:t>
      </w:r>
      <w:r w:rsidRPr="00482388">
        <w:rPr>
          <w:sz w:val="28"/>
          <w:szCs w:val="28"/>
        </w:rPr>
        <w:t>%);</w:t>
      </w:r>
    </w:p>
    <w:p w:rsidR="00F21A6E" w:rsidRPr="00482388" w:rsidRDefault="00F21A6E" w:rsidP="00F21A6E">
      <w:pPr>
        <w:ind w:firstLine="709"/>
        <w:jc w:val="both"/>
        <w:rPr>
          <w:sz w:val="28"/>
          <w:szCs w:val="28"/>
        </w:rPr>
      </w:pPr>
      <w:r w:rsidRPr="00482388">
        <w:rPr>
          <w:sz w:val="28"/>
          <w:szCs w:val="28"/>
        </w:rPr>
        <w:t>страхові організації, включаючи філіали аналогічних організацій, розташованих на території України – 2,2% (2,</w:t>
      </w:r>
      <w:r>
        <w:rPr>
          <w:sz w:val="28"/>
          <w:szCs w:val="28"/>
        </w:rPr>
        <w:t>1</w:t>
      </w:r>
      <w:r w:rsidRPr="00482388">
        <w:rPr>
          <w:sz w:val="28"/>
          <w:szCs w:val="28"/>
        </w:rPr>
        <w:t>%);</w:t>
      </w:r>
    </w:p>
    <w:p w:rsidR="00F21A6E" w:rsidRPr="004F4D64" w:rsidRDefault="00F21A6E" w:rsidP="00F21A6E">
      <w:pPr>
        <w:ind w:firstLine="709"/>
        <w:jc w:val="both"/>
        <w:rPr>
          <w:sz w:val="28"/>
          <w:szCs w:val="28"/>
        </w:rPr>
      </w:pPr>
      <w:r w:rsidRPr="00482388">
        <w:rPr>
          <w:sz w:val="28"/>
          <w:szCs w:val="28"/>
        </w:rPr>
        <w:t>інших платників – 2,</w:t>
      </w:r>
      <w:r>
        <w:rPr>
          <w:sz w:val="28"/>
          <w:szCs w:val="28"/>
        </w:rPr>
        <w:t>2</w:t>
      </w:r>
      <w:r w:rsidRPr="00482388">
        <w:rPr>
          <w:sz w:val="28"/>
          <w:szCs w:val="28"/>
        </w:rPr>
        <w:t>% (</w:t>
      </w:r>
      <w:r>
        <w:rPr>
          <w:sz w:val="28"/>
          <w:szCs w:val="28"/>
        </w:rPr>
        <w:t>3,1</w:t>
      </w:r>
      <w:r w:rsidRPr="00482388">
        <w:rPr>
          <w:sz w:val="28"/>
          <w:szCs w:val="28"/>
        </w:rPr>
        <w:t>%).</w:t>
      </w:r>
    </w:p>
    <w:p w:rsidR="00F21A6E" w:rsidRPr="00C0559C" w:rsidRDefault="00F21A6E" w:rsidP="00F21A6E">
      <w:pPr>
        <w:ind w:firstLine="993"/>
        <w:jc w:val="both"/>
        <w:rPr>
          <w:sz w:val="28"/>
          <w:szCs w:val="28"/>
        </w:rPr>
      </w:pPr>
      <w:r w:rsidRPr="00786C37">
        <w:rPr>
          <w:noProof/>
          <w:sz w:val="28"/>
          <w:szCs w:val="28"/>
          <w:lang w:eastAsia="uk-UA"/>
        </w:rPr>
        <w:drawing>
          <wp:inline distT="0" distB="0" distL="0" distR="0" wp14:anchorId="31DE8357" wp14:editId="4061683D">
            <wp:extent cx="4572638" cy="342947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p>
    <w:p w:rsidR="00CC6F7A" w:rsidRDefault="00CC6F7A" w:rsidP="00F21A6E">
      <w:pPr>
        <w:ind w:firstLine="709"/>
        <w:jc w:val="both"/>
        <w:rPr>
          <w:b/>
          <w:sz w:val="28"/>
          <w:szCs w:val="28"/>
        </w:rPr>
      </w:pPr>
    </w:p>
    <w:p w:rsidR="00F21A6E" w:rsidRPr="00B052C2" w:rsidRDefault="00F21A6E" w:rsidP="00F21A6E">
      <w:pPr>
        <w:ind w:firstLine="709"/>
        <w:jc w:val="both"/>
        <w:rPr>
          <w:b/>
          <w:sz w:val="28"/>
          <w:szCs w:val="28"/>
        </w:rPr>
      </w:pPr>
      <w:r w:rsidRPr="00C0559C">
        <w:rPr>
          <w:b/>
          <w:sz w:val="28"/>
          <w:szCs w:val="28"/>
        </w:rPr>
        <w:t>Акцизний податок з реалізації суб’єктами господарювання роздрібної торгівлі підакцизних товарів</w:t>
      </w:r>
    </w:p>
    <w:p w:rsidR="00F21A6E" w:rsidRPr="006D2F76" w:rsidRDefault="00F21A6E" w:rsidP="00F21A6E">
      <w:pPr>
        <w:ind w:firstLine="709"/>
        <w:jc w:val="both"/>
        <w:rPr>
          <w:sz w:val="28"/>
          <w:szCs w:val="28"/>
        </w:rPr>
      </w:pPr>
      <w:r w:rsidRPr="006D2F76">
        <w:rPr>
          <w:sz w:val="28"/>
          <w:szCs w:val="28"/>
        </w:rPr>
        <w:t>З 2015 року до загального фонду бюджету м. Києва зараховується акцизний податок з реалізації суб’єктами господарювання роздрібної торгівлі підакцизних товарів, якого за  2019 р</w:t>
      </w:r>
      <w:r>
        <w:rPr>
          <w:sz w:val="28"/>
          <w:szCs w:val="28"/>
        </w:rPr>
        <w:t>ік</w:t>
      </w:r>
      <w:r w:rsidRPr="006D2F76">
        <w:rPr>
          <w:sz w:val="28"/>
          <w:szCs w:val="28"/>
        </w:rPr>
        <w:t xml:space="preserve"> надійшло в сумі </w:t>
      </w:r>
      <w:r>
        <w:rPr>
          <w:sz w:val="28"/>
          <w:szCs w:val="28"/>
        </w:rPr>
        <w:t>1</w:t>
      </w:r>
      <w:r w:rsidRPr="006D2F76">
        <w:rPr>
          <w:sz w:val="28"/>
          <w:szCs w:val="28"/>
        </w:rPr>
        <w:t> </w:t>
      </w:r>
      <w:r>
        <w:rPr>
          <w:sz w:val="28"/>
          <w:szCs w:val="28"/>
        </w:rPr>
        <w:t>183 509,1</w:t>
      </w:r>
      <w:r w:rsidRPr="006D2F76">
        <w:rPr>
          <w:sz w:val="28"/>
          <w:szCs w:val="28"/>
        </w:rPr>
        <w:t xml:space="preserve"> тис. грн, що </w:t>
      </w:r>
      <w:r w:rsidRPr="006D2F76">
        <w:rPr>
          <w:sz w:val="28"/>
          <w:szCs w:val="28"/>
        </w:rPr>
        <w:lastRenderedPageBreak/>
        <w:t>становить 10</w:t>
      </w:r>
      <w:r>
        <w:rPr>
          <w:sz w:val="28"/>
          <w:szCs w:val="28"/>
        </w:rPr>
        <w:t>6,6</w:t>
      </w:r>
      <w:r w:rsidRPr="006D2F76">
        <w:rPr>
          <w:sz w:val="28"/>
          <w:szCs w:val="28"/>
        </w:rPr>
        <w:t>% до запланованих показників (+</w:t>
      </w:r>
      <w:r>
        <w:rPr>
          <w:sz w:val="28"/>
          <w:szCs w:val="28"/>
        </w:rPr>
        <w:t>73 111,7</w:t>
      </w:r>
      <w:r w:rsidRPr="006D2F76">
        <w:rPr>
          <w:sz w:val="28"/>
          <w:szCs w:val="28"/>
        </w:rPr>
        <w:t xml:space="preserve"> тіс. грн.) та на 1</w:t>
      </w:r>
      <w:r>
        <w:rPr>
          <w:sz w:val="28"/>
          <w:szCs w:val="28"/>
        </w:rPr>
        <w:t>57 688,0</w:t>
      </w:r>
      <w:r w:rsidRPr="006D2F76">
        <w:rPr>
          <w:sz w:val="28"/>
          <w:szCs w:val="28"/>
        </w:rPr>
        <w:t xml:space="preserve"> тис. грн, або на </w:t>
      </w:r>
      <w:r>
        <w:rPr>
          <w:sz w:val="28"/>
          <w:szCs w:val="28"/>
        </w:rPr>
        <w:t>15,4</w:t>
      </w:r>
      <w:r w:rsidRPr="006D2F76">
        <w:rPr>
          <w:sz w:val="28"/>
          <w:szCs w:val="28"/>
        </w:rPr>
        <w:t>% більше надходжень 2018 року.</w:t>
      </w:r>
    </w:p>
    <w:p w:rsidR="00F21A6E" w:rsidRPr="006D2F76" w:rsidRDefault="00F21A6E" w:rsidP="00F21A6E">
      <w:pPr>
        <w:ind w:firstLine="709"/>
        <w:jc w:val="both"/>
        <w:rPr>
          <w:sz w:val="28"/>
          <w:szCs w:val="28"/>
        </w:rPr>
      </w:pPr>
      <w:r w:rsidRPr="006D2F76">
        <w:rPr>
          <w:sz w:val="28"/>
          <w:szCs w:val="28"/>
        </w:rPr>
        <w:t>Оскільки зарахування до бюджетів місцевого самоврядування акцизного податку з виробленого в Україні пального та акцизного податку з ввезеного на митну територію України пального здійснюється у порядку, визначеному постанов</w:t>
      </w:r>
      <w:r w:rsidR="00764CCD">
        <w:rPr>
          <w:sz w:val="28"/>
          <w:szCs w:val="28"/>
        </w:rPr>
        <w:t>ою</w:t>
      </w:r>
      <w:r w:rsidRPr="006D2F76">
        <w:rPr>
          <w:sz w:val="28"/>
          <w:szCs w:val="28"/>
        </w:rPr>
        <w:t xml:space="preserve"> Кабінету Міністрів України від 27.03.2019 №259 «Деякі питання зарахування частини акцизного податку з виробленого в Україні та ввезеного на митну територію України пального до загального фонду бюджетів місцевого самоврядування у 2019 році» (згідно із </w:t>
      </w:r>
      <w:r w:rsidR="00764CCD">
        <w:rPr>
          <w:sz w:val="28"/>
          <w:szCs w:val="28"/>
        </w:rPr>
        <w:t xml:space="preserve">пунктом </w:t>
      </w:r>
      <w:r w:rsidRPr="006D2F76">
        <w:rPr>
          <w:sz w:val="28"/>
          <w:szCs w:val="28"/>
        </w:rPr>
        <w:t xml:space="preserve"> 43 розділу VI Прикінцевих та перехідних положень Бюджетного кодексу України), такі надходження почали зараховуватись до бюджету міста Києва з квітня 2019 року. </w:t>
      </w:r>
    </w:p>
    <w:p w:rsidR="00F21A6E" w:rsidRPr="006D2F76" w:rsidRDefault="00F21A6E" w:rsidP="00F21A6E">
      <w:pPr>
        <w:ind w:firstLine="709"/>
        <w:jc w:val="both"/>
        <w:rPr>
          <w:sz w:val="28"/>
          <w:szCs w:val="28"/>
        </w:rPr>
      </w:pPr>
      <w:r w:rsidRPr="006D2F76">
        <w:rPr>
          <w:sz w:val="28"/>
          <w:szCs w:val="28"/>
          <w:lang w:val="ru-RU"/>
        </w:rPr>
        <w:t xml:space="preserve">За </w:t>
      </w:r>
      <w:r>
        <w:rPr>
          <w:sz w:val="28"/>
          <w:szCs w:val="28"/>
          <w:lang w:val="ru-RU"/>
        </w:rPr>
        <w:t xml:space="preserve">2019 </w:t>
      </w:r>
      <w:r w:rsidRPr="006D2F76">
        <w:rPr>
          <w:sz w:val="28"/>
          <w:szCs w:val="28"/>
          <w:lang w:val="ru-RU"/>
        </w:rPr>
        <w:t>р</w:t>
      </w:r>
      <w:r>
        <w:rPr>
          <w:sz w:val="28"/>
          <w:szCs w:val="28"/>
          <w:lang w:val="ru-RU"/>
        </w:rPr>
        <w:t>ік</w:t>
      </w:r>
      <w:r w:rsidRPr="006D2F76">
        <w:rPr>
          <w:sz w:val="28"/>
          <w:szCs w:val="28"/>
          <w:lang w:val="ru-RU"/>
        </w:rPr>
        <w:t xml:space="preserve"> до бюджету міста Києва </w:t>
      </w:r>
      <w:r w:rsidRPr="006D2F76">
        <w:rPr>
          <w:sz w:val="28"/>
          <w:szCs w:val="28"/>
        </w:rPr>
        <w:t xml:space="preserve">такі надходження становлять </w:t>
      </w:r>
      <w:r>
        <w:rPr>
          <w:sz w:val="28"/>
          <w:szCs w:val="28"/>
        </w:rPr>
        <w:t>713 273,1</w:t>
      </w:r>
      <w:r w:rsidRPr="006D2F76">
        <w:rPr>
          <w:sz w:val="28"/>
          <w:szCs w:val="28"/>
        </w:rPr>
        <w:t> тис. грн:</w:t>
      </w:r>
    </w:p>
    <w:p w:rsidR="00F21A6E" w:rsidRPr="006D2F76" w:rsidRDefault="00F21A6E" w:rsidP="00F21A6E">
      <w:pPr>
        <w:ind w:firstLine="709"/>
        <w:jc w:val="both"/>
        <w:rPr>
          <w:sz w:val="28"/>
          <w:szCs w:val="28"/>
          <w:lang w:val="ru-RU"/>
        </w:rPr>
      </w:pPr>
      <w:r w:rsidRPr="006D2F76">
        <w:rPr>
          <w:sz w:val="28"/>
          <w:szCs w:val="28"/>
        </w:rPr>
        <w:t>акцизного податку з виробленого в Україні пального</w:t>
      </w:r>
      <w:r w:rsidRPr="006D2F76">
        <w:rPr>
          <w:sz w:val="28"/>
          <w:szCs w:val="28"/>
          <w:lang w:val="ru-RU"/>
        </w:rPr>
        <w:t xml:space="preserve"> – </w:t>
      </w:r>
      <w:r>
        <w:rPr>
          <w:sz w:val="28"/>
          <w:szCs w:val="28"/>
          <w:lang w:val="ru-RU"/>
        </w:rPr>
        <w:t>139 087,0</w:t>
      </w:r>
      <w:r w:rsidRPr="006D2F76">
        <w:rPr>
          <w:sz w:val="28"/>
          <w:szCs w:val="28"/>
          <w:lang w:val="ru-RU"/>
        </w:rPr>
        <w:t xml:space="preserve"> тис. грн (</w:t>
      </w:r>
      <w:r>
        <w:rPr>
          <w:sz w:val="28"/>
          <w:szCs w:val="28"/>
          <w:lang w:val="ru-RU"/>
        </w:rPr>
        <w:t>94,6</w:t>
      </w:r>
      <w:r w:rsidRPr="006D2F76">
        <w:rPr>
          <w:sz w:val="28"/>
          <w:szCs w:val="28"/>
          <w:lang w:val="ru-RU"/>
        </w:rPr>
        <w:t xml:space="preserve">% до планового </w:t>
      </w:r>
      <w:r w:rsidRPr="006D2F76">
        <w:rPr>
          <w:sz w:val="28"/>
          <w:szCs w:val="28"/>
        </w:rPr>
        <w:t>показника</w:t>
      </w:r>
      <w:r w:rsidRPr="006D2F76">
        <w:rPr>
          <w:sz w:val="28"/>
          <w:szCs w:val="28"/>
          <w:lang w:val="ru-RU"/>
        </w:rPr>
        <w:t xml:space="preserve">); </w:t>
      </w:r>
      <w:r w:rsidRPr="006D2F76">
        <w:rPr>
          <w:sz w:val="28"/>
          <w:szCs w:val="28"/>
        </w:rPr>
        <w:t>акцизного податку з ввезеного на митну територію України пального</w:t>
      </w:r>
      <w:r w:rsidRPr="006D2F76">
        <w:rPr>
          <w:sz w:val="28"/>
          <w:szCs w:val="28"/>
          <w:lang w:val="ru-RU"/>
        </w:rPr>
        <w:t xml:space="preserve"> ‒ </w:t>
      </w:r>
      <w:r>
        <w:rPr>
          <w:sz w:val="28"/>
          <w:szCs w:val="28"/>
          <w:lang w:val="ru-RU"/>
        </w:rPr>
        <w:t>574 186,1</w:t>
      </w:r>
      <w:r w:rsidRPr="006D2F76">
        <w:rPr>
          <w:sz w:val="28"/>
          <w:szCs w:val="28"/>
          <w:lang w:val="ru-RU"/>
        </w:rPr>
        <w:t> тис. грн (9</w:t>
      </w:r>
      <w:r>
        <w:rPr>
          <w:sz w:val="28"/>
          <w:szCs w:val="28"/>
          <w:lang w:val="ru-RU"/>
        </w:rPr>
        <w:t>7,6</w:t>
      </w:r>
      <w:r w:rsidRPr="006D2F76">
        <w:rPr>
          <w:sz w:val="28"/>
          <w:szCs w:val="28"/>
          <w:lang w:val="ru-RU"/>
        </w:rPr>
        <w:t>% до плану).</w:t>
      </w:r>
    </w:p>
    <w:p w:rsidR="00F21A6E" w:rsidRPr="006D2F76" w:rsidRDefault="00F21A6E" w:rsidP="00F21A6E">
      <w:pPr>
        <w:ind w:firstLine="709"/>
        <w:jc w:val="both"/>
        <w:rPr>
          <w:sz w:val="28"/>
          <w:szCs w:val="28"/>
        </w:rPr>
      </w:pPr>
      <w:r w:rsidRPr="006D2F76">
        <w:rPr>
          <w:sz w:val="28"/>
          <w:szCs w:val="28"/>
          <w:lang w:val="ru-RU"/>
        </w:rPr>
        <w:t>За 2018 р</w:t>
      </w:r>
      <w:r>
        <w:rPr>
          <w:sz w:val="28"/>
          <w:szCs w:val="28"/>
          <w:lang w:val="ru-RU"/>
        </w:rPr>
        <w:t xml:space="preserve">ік </w:t>
      </w:r>
      <w:r w:rsidRPr="006D2F76">
        <w:rPr>
          <w:sz w:val="28"/>
          <w:szCs w:val="28"/>
          <w:lang w:val="ru-RU"/>
        </w:rPr>
        <w:t xml:space="preserve">до бюджету міста Києва </w:t>
      </w:r>
      <w:r w:rsidRPr="006D2F76">
        <w:rPr>
          <w:sz w:val="28"/>
          <w:szCs w:val="28"/>
        </w:rPr>
        <w:t xml:space="preserve"> надходження акцизного податку з виробленого в Україні пального та акцизного податку з ввезеного на митну територію України пального становили </w:t>
      </w:r>
      <w:r>
        <w:rPr>
          <w:sz w:val="28"/>
          <w:szCs w:val="28"/>
        </w:rPr>
        <w:t>706 908,5</w:t>
      </w:r>
      <w:r w:rsidRPr="006D2F76">
        <w:rPr>
          <w:sz w:val="28"/>
          <w:szCs w:val="28"/>
        </w:rPr>
        <w:t> тис. грн.</w:t>
      </w:r>
    </w:p>
    <w:p w:rsidR="00F21A6E" w:rsidRDefault="00F21A6E" w:rsidP="00F21A6E">
      <w:pPr>
        <w:ind w:firstLine="709"/>
        <w:jc w:val="both"/>
        <w:rPr>
          <w:b/>
          <w:noProof/>
          <w:sz w:val="28"/>
          <w:szCs w:val="28"/>
          <w:lang w:val="en-US"/>
        </w:rPr>
      </w:pPr>
      <w:r w:rsidRPr="00CD62A3">
        <w:rPr>
          <w:b/>
          <w:noProof/>
          <w:sz w:val="28"/>
          <w:szCs w:val="28"/>
          <w:lang w:eastAsia="uk-UA"/>
        </w:rPr>
        <w:drawing>
          <wp:inline distT="0" distB="0" distL="0" distR="0" wp14:anchorId="73E8B882" wp14:editId="41FB56F3">
            <wp:extent cx="4495800" cy="27527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96444" cy="2753119"/>
                    </a:xfrm>
                    <a:prstGeom prst="rect">
                      <a:avLst/>
                    </a:prstGeom>
                  </pic:spPr>
                </pic:pic>
              </a:graphicData>
            </a:graphic>
          </wp:inline>
        </w:drawing>
      </w:r>
    </w:p>
    <w:p w:rsidR="002F5C80" w:rsidRDefault="00F21A6E" w:rsidP="00F21A6E">
      <w:pPr>
        <w:jc w:val="both"/>
        <w:rPr>
          <w:b/>
          <w:noProof/>
          <w:sz w:val="28"/>
          <w:szCs w:val="28"/>
          <w:lang w:val="ru-RU"/>
        </w:rPr>
      </w:pPr>
      <w:r w:rsidRPr="00F21A6E">
        <w:rPr>
          <w:b/>
          <w:noProof/>
          <w:sz w:val="28"/>
          <w:szCs w:val="28"/>
          <w:lang w:val="ru-RU"/>
        </w:rPr>
        <w:t xml:space="preserve">        </w:t>
      </w:r>
    </w:p>
    <w:p w:rsidR="00F21A6E" w:rsidRPr="00C0559C" w:rsidRDefault="00F21A6E" w:rsidP="002F5C80">
      <w:pPr>
        <w:ind w:firstLine="709"/>
        <w:jc w:val="both"/>
        <w:rPr>
          <w:b/>
          <w:sz w:val="28"/>
          <w:szCs w:val="28"/>
        </w:rPr>
      </w:pPr>
      <w:r w:rsidRPr="00F21A6E">
        <w:rPr>
          <w:b/>
          <w:noProof/>
          <w:sz w:val="28"/>
          <w:szCs w:val="28"/>
          <w:lang w:val="ru-RU"/>
        </w:rPr>
        <w:t xml:space="preserve"> </w:t>
      </w:r>
      <w:r w:rsidRPr="00C0559C">
        <w:rPr>
          <w:b/>
          <w:sz w:val="28"/>
          <w:szCs w:val="28"/>
        </w:rPr>
        <w:t xml:space="preserve">Інші податкові надходження </w:t>
      </w:r>
    </w:p>
    <w:p w:rsidR="00F21A6E" w:rsidRPr="00AD72B6" w:rsidRDefault="00F21A6E" w:rsidP="00F21A6E">
      <w:pPr>
        <w:ind w:firstLine="709"/>
        <w:jc w:val="both"/>
        <w:rPr>
          <w:sz w:val="28"/>
          <w:szCs w:val="28"/>
        </w:rPr>
      </w:pPr>
      <w:r w:rsidRPr="00AD72B6">
        <w:rPr>
          <w:sz w:val="28"/>
          <w:szCs w:val="28"/>
        </w:rPr>
        <w:t xml:space="preserve">Надходження рентної плати та плати за використання інших природних ресурсів склали 47 135,4 тис. грн, що становить 97,2% до планового показника 2019 року. Рентної плати за спеціальне використання води надійшло 39 070,7 тис. грн, що становить 96,0% до плану 2019 року та на 5 786,6 тис.грн менше надходжень 2018 року. Законом України «Про внесення змін до Податкового кодексу України та деяких законодавчих актів України щодо покращення адміністрування та перегляду ставок окремих податків і зборів» внесено зміни в частині визначення кола платників, які справляють рентну плату. </w:t>
      </w:r>
    </w:p>
    <w:p w:rsidR="00F21A6E" w:rsidRPr="003136EE" w:rsidRDefault="00F21A6E" w:rsidP="00F21A6E">
      <w:pPr>
        <w:ind w:firstLine="709"/>
        <w:jc w:val="both"/>
        <w:rPr>
          <w:sz w:val="28"/>
          <w:szCs w:val="28"/>
        </w:rPr>
      </w:pPr>
      <w:r>
        <w:rPr>
          <w:sz w:val="28"/>
          <w:szCs w:val="28"/>
        </w:rPr>
        <w:lastRenderedPageBreak/>
        <w:t>Виконання річного планового показника 2019 року від надходження р</w:t>
      </w:r>
      <w:r w:rsidRPr="003136EE">
        <w:rPr>
          <w:sz w:val="28"/>
          <w:szCs w:val="28"/>
        </w:rPr>
        <w:t xml:space="preserve">ентної плати за користування надрами </w:t>
      </w:r>
      <w:r>
        <w:rPr>
          <w:sz w:val="28"/>
          <w:szCs w:val="28"/>
        </w:rPr>
        <w:t>становить</w:t>
      </w:r>
      <w:r w:rsidRPr="003136EE">
        <w:rPr>
          <w:sz w:val="28"/>
          <w:szCs w:val="28"/>
        </w:rPr>
        <w:t xml:space="preserve"> </w:t>
      </w:r>
      <w:r>
        <w:rPr>
          <w:sz w:val="28"/>
          <w:szCs w:val="28"/>
        </w:rPr>
        <w:t>83,8</w:t>
      </w:r>
      <w:r w:rsidRPr="003136EE">
        <w:rPr>
          <w:sz w:val="28"/>
          <w:szCs w:val="28"/>
        </w:rPr>
        <w:t>%; плати за використання інших природних ресурсів на 18</w:t>
      </w:r>
      <w:r>
        <w:rPr>
          <w:sz w:val="28"/>
          <w:szCs w:val="28"/>
        </w:rPr>
        <w:t>3,7</w:t>
      </w:r>
      <w:r w:rsidRPr="003136EE">
        <w:rPr>
          <w:sz w:val="28"/>
          <w:szCs w:val="28"/>
        </w:rPr>
        <w:t xml:space="preserve">%. </w:t>
      </w:r>
    </w:p>
    <w:p w:rsidR="00F21A6E" w:rsidRDefault="00F21A6E" w:rsidP="00F21A6E">
      <w:pPr>
        <w:ind w:firstLine="709"/>
        <w:jc w:val="both"/>
        <w:rPr>
          <w:b/>
          <w:sz w:val="28"/>
          <w:szCs w:val="28"/>
        </w:rPr>
      </w:pPr>
    </w:p>
    <w:p w:rsidR="00F21A6E" w:rsidRPr="00C0559C" w:rsidRDefault="00F21A6E" w:rsidP="00F21A6E">
      <w:pPr>
        <w:ind w:firstLine="709"/>
        <w:jc w:val="both"/>
        <w:rPr>
          <w:b/>
          <w:sz w:val="28"/>
          <w:szCs w:val="28"/>
        </w:rPr>
      </w:pPr>
      <w:r w:rsidRPr="00C0559C">
        <w:rPr>
          <w:b/>
          <w:sz w:val="28"/>
          <w:szCs w:val="28"/>
        </w:rPr>
        <w:t>Неподаткові надходження</w:t>
      </w:r>
    </w:p>
    <w:p w:rsidR="00F21A6E" w:rsidRDefault="00F21A6E" w:rsidP="00F21A6E">
      <w:pPr>
        <w:ind w:firstLine="709"/>
        <w:jc w:val="both"/>
        <w:rPr>
          <w:sz w:val="28"/>
          <w:szCs w:val="28"/>
        </w:rPr>
      </w:pPr>
      <w:r w:rsidRPr="00CD62A3">
        <w:rPr>
          <w:noProof/>
          <w:sz w:val="28"/>
          <w:szCs w:val="28"/>
          <w:lang w:eastAsia="uk-UA"/>
        </w:rPr>
        <w:drawing>
          <wp:inline distT="0" distB="0" distL="0" distR="0" wp14:anchorId="62438EB4" wp14:editId="54C674D8">
            <wp:extent cx="4552315" cy="2152650"/>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3310"/>
                    <a:stretch/>
                  </pic:blipFill>
                  <pic:spPr bwMode="auto">
                    <a:xfrm>
                      <a:off x="0" y="0"/>
                      <a:ext cx="4571261" cy="2161609"/>
                    </a:xfrm>
                    <a:prstGeom prst="rect">
                      <a:avLst/>
                    </a:prstGeom>
                    <a:ln>
                      <a:noFill/>
                    </a:ln>
                    <a:extLst>
                      <a:ext uri="{53640926-AAD7-44D8-BBD7-CCE9431645EC}">
                        <a14:shadowObscured xmlns:a14="http://schemas.microsoft.com/office/drawing/2010/main"/>
                      </a:ext>
                    </a:extLst>
                  </pic:spPr>
                </pic:pic>
              </a:graphicData>
            </a:graphic>
          </wp:inline>
        </w:drawing>
      </w:r>
    </w:p>
    <w:p w:rsidR="002F5C80" w:rsidRPr="00C0559C" w:rsidRDefault="002F5C80" w:rsidP="00F21A6E">
      <w:pPr>
        <w:ind w:firstLine="709"/>
        <w:jc w:val="both"/>
        <w:rPr>
          <w:sz w:val="28"/>
          <w:szCs w:val="28"/>
        </w:rPr>
      </w:pPr>
    </w:p>
    <w:p w:rsidR="00F21A6E" w:rsidRPr="00AD72B6" w:rsidRDefault="00F21A6E" w:rsidP="00F21A6E">
      <w:pPr>
        <w:ind w:firstLine="709"/>
        <w:jc w:val="both"/>
        <w:rPr>
          <w:sz w:val="28"/>
          <w:szCs w:val="28"/>
        </w:rPr>
      </w:pPr>
      <w:r w:rsidRPr="00AD72B6">
        <w:rPr>
          <w:sz w:val="28"/>
          <w:szCs w:val="28"/>
        </w:rPr>
        <w:t>Неподаткові надходження в сукупній сумі надходжень до загального фонду (без урахування субвенцій з державного бюджету) складають 1,6%.              За 2019 р</w:t>
      </w:r>
      <w:r>
        <w:rPr>
          <w:sz w:val="28"/>
          <w:szCs w:val="28"/>
        </w:rPr>
        <w:t>ік</w:t>
      </w:r>
      <w:r w:rsidRPr="00AD72B6">
        <w:rPr>
          <w:sz w:val="28"/>
          <w:szCs w:val="28"/>
        </w:rPr>
        <w:t xml:space="preserve"> надійшло неподаткових надходжень </w:t>
      </w:r>
      <w:r>
        <w:rPr>
          <w:sz w:val="28"/>
          <w:szCs w:val="28"/>
        </w:rPr>
        <w:t>703 002,7</w:t>
      </w:r>
      <w:r w:rsidRPr="00AD72B6">
        <w:rPr>
          <w:sz w:val="28"/>
          <w:szCs w:val="28"/>
        </w:rPr>
        <w:t xml:space="preserve"> тис. грн, що становить </w:t>
      </w:r>
      <w:r>
        <w:rPr>
          <w:sz w:val="28"/>
          <w:szCs w:val="28"/>
        </w:rPr>
        <w:t>101,8%</w:t>
      </w:r>
      <w:r w:rsidRPr="00AD72B6">
        <w:rPr>
          <w:sz w:val="28"/>
          <w:szCs w:val="28"/>
        </w:rPr>
        <w:t xml:space="preserve">  до планових показників, та на </w:t>
      </w:r>
      <w:r>
        <w:rPr>
          <w:sz w:val="28"/>
          <w:szCs w:val="28"/>
        </w:rPr>
        <w:t>35 979,4</w:t>
      </w:r>
      <w:r w:rsidRPr="00AD72B6">
        <w:rPr>
          <w:sz w:val="28"/>
          <w:szCs w:val="28"/>
        </w:rPr>
        <w:t> тис. грн. менше відповідного показника 2018 року.</w:t>
      </w:r>
    </w:p>
    <w:p w:rsidR="00F21A6E" w:rsidRPr="00AD72B6" w:rsidRDefault="00F21A6E" w:rsidP="00F21A6E">
      <w:pPr>
        <w:ind w:firstLine="709"/>
        <w:jc w:val="both"/>
        <w:rPr>
          <w:sz w:val="28"/>
          <w:szCs w:val="28"/>
        </w:rPr>
      </w:pPr>
      <w:r w:rsidRPr="00AD72B6">
        <w:rPr>
          <w:sz w:val="28"/>
          <w:szCs w:val="28"/>
        </w:rPr>
        <w:t xml:space="preserve">Плати за надання адміністративних послуг надійшло – </w:t>
      </w:r>
      <w:r>
        <w:rPr>
          <w:sz w:val="28"/>
          <w:szCs w:val="28"/>
        </w:rPr>
        <w:t>500 520,8</w:t>
      </w:r>
      <w:r w:rsidRPr="00AD72B6">
        <w:rPr>
          <w:sz w:val="28"/>
          <w:szCs w:val="28"/>
        </w:rPr>
        <w:t xml:space="preserve"> тис. грн, що становить </w:t>
      </w:r>
      <w:r>
        <w:rPr>
          <w:sz w:val="28"/>
          <w:szCs w:val="28"/>
        </w:rPr>
        <w:t>96,7</w:t>
      </w:r>
      <w:r w:rsidRPr="00AD72B6">
        <w:rPr>
          <w:sz w:val="28"/>
          <w:szCs w:val="28"/>
        </w:rPr>
        <w:t xml:space="preserve">% до запланованих показників </w:t>
      </w:r>
      <w:r>
        <w:rPr>
          <w:sz w:val="28"/>
          <w:szCs w:val="28"/>
        </w:rPr>
        <w:t>2019</w:t>
      </w:r>
      <w:r w:rsidRPr="00AD72B6">
        <w:rPr>
          <w:sz w:val="28"/>
          <w:szCs w:val="28"/>
        </w:rPr>
        <w:t xml:space="preserve"> року та на </w:t>
      </w:r>
      <w:r>
        <w:rPr>
          <w:sz w:val="28"/>
          <w:szCs w:val="28"/>
        </w:rPr>
        <w:t>36 719,8</w:t>
      </w:r>
      <w:r w:rsidRPr="00AD72B6">
        <w:rPr>
          <w:sz w:val="28"/>
          <w:szCs w:val="28"/>
        </w:rPr>
        <w:t> тис. грн. менше показників аналогічного періоду 2018 року (у тому числі за рахунок інших адміністративних послуг за видачу закордонних паспортів (– </w:t>
      </w:r>
      <w:r>
        <w:rPr>
          <w:sz w:val="28"/>
          <w:szCs w:val="28"/>
        </w:rPr>
        <w:t>49 763,6</w:t>
      </w:r>
      <w:r w:rsidRPr="00AD72B6">
        <w:rPr>
          <w:sz w:val="28"/>
          <w:szCs w:val="28"/>
        </w:rPr>
        <w:t xml:space="preserve"> тис. грн.). </w:t>
      </w:r>
    </w:p>
    <w:p w:rsidR="00F21A6E" w:rsidRPr="00AD72B6" w:rsidRDefault="00F21A6E" w:rsidP="00F21A6E">
      <w:pPr>
        <w:ind w:firstLine="709"/>
        <w:jc w:val="both"/>
        <w:rPr>
          <w:sz w:val="28"/>
          <w:szCs w:val="28"/>
        </w:rPr>
      </w:pPr>
      <w:r w:rsidRPr="00AD72B6">
        <w:rPr>
          <w:sz w:val="28"/>
          <w:szCs w:val="28"/>
        </w:rPr>
        <w:t xml:space="preserve">Виконання решти неподаткових надходжень становить: плата за оренду майнових комплексів та іншого майна, що у комунальній власності, – </w:t>
      </w:r>
      <w:r>
        <w:rPr>
          <w:sz w:val="28"/>
          <w:szCs w:val="28"/>
        </w:rPr>
        <w:t>101 982,6</w:t>
      </w:r>
      <w:r w:rsidRPr="00AD72B6">
        <w:rPr>
          <w:sz w:val="28"/>
          <w:szCs w:val="28"/>
        </w:rPr>
        <w:t> тис. грн, (1</w:t>
      </w:r>
      <w:r>
        <w:rPr>
          <w:sz w:val="28"/>
          <w:szCs w:val="28"/>
        </w:rPr>
        <w:t>13,4</w:t>
      </w:r>
      <w:r w:rsidRPr="00AD72B6">
        <w:rPr>
          <w:sz w:val="28"/>
          <w:szCs w:val="28"/>
        </w:rPr>
        <w:t xml:space="preserve">%); державного мита – </w:t>
      </w:r>
      <w:r>
        <w:rPr>
          <w:sz w:val="28"/>
          <w:szCs w:val="28"/>
        </w:rPr>
        <w:t>3</w:t>
      </w:r>
      <w:r w:rsidRPr="00AD72B6">
        <w:rPr>
          <w:sz w:val="28"/>
          <w:szCs w:val="28"/>
        </w:rPr>
        <w:t>8</w:t>
      </w:r>
      <w:r>
        <w:rPr>
          <w:sz w:val="28"/>
          <w:szCs w:val="28"/>
        </w:rPr>
        <w:t> 882,1</w:t>
      </w:r>
      <w:r w:rsidRPr="00AD72B6">
        <w:rPr>
          <w:sz w:val="28"/>
          <w:szCs w:val="28"/>
        </w:rPr>
        <w:t> тис. грн, (1</w:t>
      </w:r>
      <w:r>
        <w:rPr>
          <w:sz w:val="28"/>
          <w:szCs w:val="28"/>
        </w:rPr>
        <w:t>04,3</w:t>
      </w:r>
      <w:r w:rsidRPr="00AD72B6">
        <w:rPr>
          <w:sz w:val="28"/>
          <w:szCs w:val="28"/>
        </w:rPr>
        <w:t>%)</w:t>
      </w:r>
      <w:r>
        <w:rPr>
          <w:sz w:val="28"/>
          <w:szCs w:val="28"/>
        </w:rPr>
        <w:t xml:space="preserve">; адміністративних штрафів та санкцій </w:t>
      </w:r>
      <w:r w:rsidRPr="00C132C2">
        <w:rPr>
          <w:sz w:val="28"/>
          <w:szCs w:val="28"/>
        </w:rPr>
        <w:t xml:space="preserve">– </w:t>
      </w:r>
      <w:r>
        <w:rPr>
          <w:sz w:val="28"/>
          <w:szCs w:val="28"/>
        </w:rPr>
        <w:t>21 657,3</w:t>
      </w:r>
      <w:r w:rsidRPr="00C132C2">
        <w:rPr>
          <w:sz w:val="28"/>
          <w:szCs w:val="28"/>
        </w:rPr>
        <w:t> тис. грн, (1</w:t>
      </w:r>
      <w:r>
        <w:rPr>
          <w:sz w:val="28"/>
          <w:szCs w:val="28"/>
        </w:rPr>
        <w:t>45,6</w:t>
      </w:r>
      <w:r w:rsidRPr="00C132C2">
        <w:rPr>
          <w:sz w:val="28"/>
          <w:szCs w:val="28"/>
        </w:rPr>
        <w:t>%)</w:t>
      </w:r>
      <w:r w:rsidRPr="00AD72B6">
        <w:rPr>
          <w:sz w:val="28"/>
          <w:szCs w:val="28"/>
        </w:rPr>
        <w:t>.</w:t>
      </w:r>
    </w:p>
    <w:p w:rsidR="00F21A6E" w:rsidRDefault="00F21A6E" w:rsidP="00F21A6E">
      <w:pPr>
        <w:ind w:firstLine="709"/>
        <w:jc w:val="both"/>
        <w:rPr>
          <w:sz w:val="28"/>
          <w:szCs w:val="28"/>
        </w:rPr>
      </w:pPr>
      <w:r w:rsidRPr="00AD72B6">
        <w:rPr>
          <w:sz w:val="28"/>
          <w:szCs w:val="28"/>
        </w:rPr>
        <w:t xml:space="preserve">Протягом </w:t>
      </w:r>
      <w:r>
        <w:rPr>
          <w:sz w:val="28"/>
          <w:szCs w:val="28"/>
        </w:rPr>
        <w:t>2</w:t>
      </w:r>
      <w:r w:rsidRPr="00AD72B6">
        <w:rPr>
          <w:sz w:val="28"/>
          <w:szCs w:val="28"/>
        </w:rPr>
        <w:t xml:space="preserve">019 року до загального фонду бюджету міста Києва надійшло доходів від операцій з капіталом в обсязі </w:t>
      </w:r>
      <w:r>
        <w:rPr>
          <w:sz w:val="28"/>
          <w:szCs w:val="28"/>
        </w:rPr>
        <w:t>785,6</w:t>
      </w:r>
      <w:r w:rsidRPr="00AD72B6">
        <w:rPr>
          <w:sz w:val="28"/>
          <w:szCs w:val="28"/>
        </w:rPr>
        <w:t xml:space="preserve"> тис. грн, з них </w:t>
      </w:r>
      <w:r>
        <w:rPr>
          <w:sz w:val="28"/>
          <w:szCs w:val="28"/>
        </w:rPr>
        <w:t>633,3</w:t>
      </w:r>
      <w:r w:rsidRPr="00AD72B6">
        <w:rPr>
          <w:sz w:val="28"/>
          <w:szCs w:val="28"/>
        </w:rPr>
        <w:t xml:space="preserve"> тис. грн. – надходження коштів від реалізації безхазяйного майна. </w:t>
      </w:r>
    </w:p>
    <w:p w:rsidR="00F21A6E" w:rsidRDefault="00F21A6E" w:rsidP="00F21A6E">
      <w:pPr>
        <w:ind w:firstLine="709"/>
        <w:jc w:val="both"/>
        <w:rPr>
          <w:sz w:val="28"/>
          <w:szCs w:val="28"/>
        </w:rPr>
      </w:pPr>
    </w:p>
    <w:p w:rsidR="00F21A6E" w:rsidRDefault="00F21A6E" w:rsidP="00F21A6E">
      <w:pPr>
        <w:tabs>
          <w:tab w:val="left" w:pos="0"/>
        </w:tabs>
        <w:ind w:firstLine="720"/>
        <w:jc w:val="both"/>
        <w:rPr>
          <w:b/>
          <w:sz w:val="28"/>
          <w:szCs w:val="28"/>
        </w:rPr>
      </w:pPr>
      <w:r w:rsidRPr="007D3BAB">
        <w:rPr>
          <w:b/>
          <w:sz w:val="28"/>
          <w:szCs w:val="28"/>
        </w:rPr>
        <w:t xml:space="preserve">Спеціальний фонд бюджету м. Києва </w:t>
      </w:r>
    </w:p>
    <w:p w:rsidR="00F21A6E" w:rsidRPr="00897E88" w:rsidRDefault="00F21A6E" w:rsidP="00F21A6E">
      <w:pPr>
        <w:tabs>
          <w:tab w:val="left" w:pos="0"/>
        </w:tabs>
        <w:ind w:firstLine="720"/>
        <w:jc w:val="both"/>
        <w:rPr>
          <w:sz w:val="28"/>
          <w:szCs w:val="28"/>
        </w:rPr>
      </w:pPr>
      <w:r w:rsidRPr="00897E88">
        <w:rPr>
          <w:sz w:val="28"/>
          <w:szCs w:val="28"/>
        </w:rPr>
        <w:t xml:space="preserve">За 2019 рік до спеціального фонду бюджету м. Києва надійшло 5 318 312,3 тис. грн (у тому числі субвенції з державного бюджету – 1 470 909,9 тис. грн.). </w:t>
      </w:r>
    </w:p>
    <w:p w:rsidR="00F21A6E" w:rsidRPr="00897E88" w:rsidRDefault="00F21A6E" w:rsidP="00F21A6E">
      <w:pPr>
        <w:tabs>
          <w:tab w:val="left" w:pos="0"/>
        </w:tabs>
        <w:ind w:firstLine="720"/>
        <w:jc w:val="both"/>
        <w:rPr>
          <w:sz w:val="28"/>
          <w:szCs w:val="28"/>
        </w:rPr>
      </w:pPr>
      <w:r w:rsidRPr="00897E88">
        <w:rPr>
          <w:sz w:val="28"/>
          <w:szCs w:val="28"/>
        </w:rPr>
        <w:t>Виконання доходів спеціального фонду бюджету м. Києва (без врахування субвенцій з державного бюджету) становить 78,3% до річного плану та на 953 079,5 тис. грн менше ніж у 2018 році.</w:t>
      </w:r>
    </w:p>
    <w:p w:rsidR="00F21A6E" w:rsidRPr="00897E88" w:rsidRDefault="00F21A6E" w:rsidP="00F21A6E">
      <w:pPr>
        <w:tabs>
          <w:tab w:val="left" w:pos="0"/>
        </w:tabs>
        <w:ind w:firstLine="720"/>
        <w:jc w:val="both"/>
        <w:rPr>
          <w:sz w:val="28"/>
          <w:szCs w:val="28"/>
        </w:rPr>
      </w:pPr>
      <w:r w:rsidRPr="00897E88">
        <w:rPr>
          <w:sz w:val="28"/>
          <w:szCs w:val="28"/>
        </w:rPr>
        <w:t xml:space="preserve">Екологічного податку надійшло 36 416,2 тис. грн, що становить 85,1% </w:t>
      </w:r>
      <w:r w:rsidR="009F6C39">
        <w:rPr>
          <w:sz w:val="28"/>
          <w:szCs w:val="28"/>
        </w:rPr>
        <w:t xml:space="preserve"> </w:t>
      </w:r>
      <w:r w:rsidRPr="00897E88">
        <w:rPr>
          <w:sz w:val="28"/>
          <w:szCs w:val="28"/>
        </w:rPr>
        <w:t xml:space="preserve">до плану 2019 року та на 5 515,1 тис.грн менше надходжень 2018 року. Законом України «Про внесення змін до Податкового кодексу України та деяких </w:t>
      </w:r>
      <w:r w:rsidRPr="00897E88">
        <w:rPr>
          <w:sz w:val="28"/>
          <w:szCs w:val="28"/>
        </w:rPr>
        <w:lastRenderedPageBreak/>
        <w:t xml:space="preserve">законодавчих актів України щодо покращення адміністрування та перегляду ставок окремих податків і зборів» внесено зміни в частині визначення платників, які справляють екологічний збір за викиди двоокису вуглецю, якщо він перевищує 500 тонн за рік. Такі платники сплачують екологічний збір в повному обсязі до Державного бюджету України. </w:t>
      </w:r>
    </w:p>
    <w:p w:rsidR="00F21A6E" w:rsidRPr="00897E88" w:rsidRDefault="00F21A6E" w:rsidP="00F21A6E">
      <w:pPr>
        <w:tabs>
          <w:tab w:val="left" w:pos="0"/>
        </w:tabs>
        <w:ind w:firstLine="720"/>
        <w:jc w:val="both"/>
        <w:rPr>
          <w:sz w:val="28"/>
          <w:szCs w:val="28"/>
        </w:rPr>
      </w:pPr>
      <w:r w:rsidRPr="00897E88">
        <w:rPr>
          <w:sz w:val="28"/>
          <w:szCs w:val="28"/>
        </w:rPr>
        <w:t xml:space="preserve">В обсязі дохідних джерел спеціального фонду бюджету м. Києва власні надходження бюджетних установ становлять 80,1%. </w:t>
      </w:r>
    </w:p>
    <w:p w:rsidR="00F21A6E" w:rsidRPr="00897E88" w:rsidRDefault="00F21A6E" w:rsidP="00F21A6E">
      <w:pPr>
        <w:tabs>
          <w:tab w:val="left" w:pos="0"/>
        </w:tabs>
        <w:ind w:firstLine="720"/>
        <w:jc w:val="both"/>
        <w:rPr>
          <w:sz w:val="28"/>
          <w:szCs w:val="28"/>
        </w:rPr>
      </w:pPr>
      <w:r w:rsidRPr="00897E88">
        <w:rPr>
          <w:sz w:val="28"/>
          <w:szCs w:val="28"/>
        </w:rPr>
        <w:t>У 2019 році власних надходження бюджетних установ надійшло 3 083 585,5 тис. грн, що на 375 870,8 тис. грн менше, ніж у 2018 році внаслідок зменшення власних надходжень бюджетних установ другої групи (благодійних внесків, грантів та дарунків, інших джерел).</w:t>
      </w:r>
    </w:p>
    <w:p w:rsidR="00F21A6E" w:rsidRPr="00897E88" w:rsidRDefault="00F21A6E" w:rsidP="00F21A6E">
      <w:pPr>
        <w:tabs>
          <w:tab w:val="left" w:pos="0"/>
        </w:tabs>
        <w:ind w:firstLine="720"/>
        <w:jc w:val="both"/>
        <w:rPr>
          <w:sz w:val="28"/>
          <w:szCs w:val="28"/>
        </w:rPr>
      </w:pPr>
      <w:r w:rsidRPr="00897E88">
        <w:rPr>
          <w:sz w:val="28"/>
          <w:szCs w:val="28"/>
        </w:rPr>
        <w:t>Інших неподаткових надходжень (без врахування власних надходжень бюджетних установ) до бюджету міста Києва надійшло  294 950,0 тис. грн, що становить 53,6% до річних запланованих показників та на 214 753,2 тис. грн менше ніж у 2018 році.</w:t>
      </w:r>
    </w:p>
    <w:p w:rsidR="00F21A6E" w:rsidRPr="00897E88" w:rsidRDefault="00F21A6E" w:rsidP="00F21A6E">
      <w:pPr>
        <w:tabs>
          <w:tab w:val="left" w:pos="0"/>
        </w:tabs>
        <w:ind w:firstLine="720"/>
        <w:jc w:val="both"/>
        <w:rPr>
          <w:sz w:val="28"/>
          <w:szCs w:val="28"/>
        </w:rPr>
      </w:pPr>
      <w:r w:rsidRPr="00897E88">
        <w:rPr>
          <w:sz w:val="28"/>
          <w:szCs w:val="28"/>
        </w:rPr>
        <w:t>Виконання планового показника 2019 року від надходження коштів пайової участі у розвитку інфраструктури становить 54,7%, (надійшло  284 227,2 тис. грн). Відповідно до пунктів 8 та 9 рішення Київської міської ради від 15.11.2016 № 411/1415 на період з 01.01.2017 по 31.12.2017 та з моменту оприлюднення рішення Київської міської ради від 13.09.2018 № 1370/5434 по 31.12.2018 застосовувався понижуючий коефіцієнт 0,5 як для житлових, так і для нежитлових площ (тобто 2%). В 2019 році, після закінчення застосування понижуючого коефіцієнту 0,5 спостерігається значне зниження надходжень коштів від сплати пайових внесків на створення соціальної та інженерно-транспортної інфраструктури.</w:t>
      </w:r>
    </w:p>
    <w:p w:rsidR="00F21A6E" w:rsidRPr="00897E88" w:rsidRDefault="00F21A6E" w:rsidP="00F21A6E">
      <w:pPr>
        <w:tabs>
          <w:tab w:val="left" w:pos="0"/>
        </w:tabs>
        <w:ind w:firstLine="720"/>
        <w:jc w:val="both"/>
        <w:rPr>
          <w:sz w:val="28"/>
          <w:szCs w:val="28"/>
        </w:rPr>
      </w:pPr>
      <w:r w:rsidRPr="00897E88">
        <w:rPr>
          <w:sz w:val="28"/>
          <w:szCs w:val="28"/>
        </w:rPr>
        <w:t>Дивідендів (доходу), нарахованих на акції (частки, паї) господарських товариств, у статутних капіталах яких є комунальна власність, надійшло в сумі 5 362,2 тис. грн, або 21,4% до річного планового показника 2019 року. ПрАТ «ХК «Київміськбуд», як найбільший платник дивідендів до бюджету міста Києва, зіткнулось зі значним падінням попиту продажу нерухомості, що вплинуло на</w:t>
      </w:r>
      <w:r w:rsidR="00EC3143">
        <w:rPr>
          <w:sz w:val="28"/>
          <w:szCs w:val="28"/>
        </w:rPr>
        <w:t xml:space="preserve"> фінансові показники компанії та, відповідно</w:t>
      </w:r>
      <w:r w:rsidRPr="00897E88">
        <w:rPr>
          <w:sz w:val="28"/>
          <w:szCs w:val="28"/>
        </w:rPr>
        <w:t xml:space="preserve"> зменшення надходжень дивідендів у 2019 році. </w:t>
      </w:r>
    </w:p>
    <w:p w:rsidR="00F21A6E" w:rsidRPr="00897E88" w:rsidRDefault="00F21A6E" w:rsidP="00F21A6E">
      <w:pPr>
        <w:tabs>
          <w:tab w:val="left" w:pos="0"/>
        </w:tabs>
        <w:ind w:firstLine="720"/>
        <w:jc w:val="both"/>
        <w:rPr>
          <w:sz w:val="28"/>
          <w:szCs w:val="28"/>
        </w:rPr>
      </w:pPr>
      <w:r w:rsidRPr="00897E88">
        <w:rPr>
          <w:sz w:val="28"/>
          <w:szCs w:val="28"/>
        </w:rPr>
        <w:t>Крім цього</w:t>
      </w:r>
      <w:r>
        <w:rPr>
          <w:sz w:val="28"/>
          <w:szCs w:val="28"/>
        </w:rPr>
        <w:t>,</w:t>
      </w:r>
      <w:r w:rsidRPr="00897E88">
        <w:rPr>
          <w:sz w:val="28"/>
          <w:szCs w:val="28"/>
        </w:rPr>
        <w:t xml:space="preserve"> за умов збільшення витрат, пов’язаних з закупівлі електроенергії на умовах передоплати</w:t>
      </w:r>
      <w:r>
        <w:rPr>
          <w:sz w:val="28"/>
          <w:szCs w:val="28"/>
        </w:rPr>
        <w:t>,</w:t>
      </w:r>
      <w:r w:rsidRPr="00897E88">
        <w:rPr>
          <w:sz w:val="28"/>
          <w:szCs w:val="28"/>
        </w:rPr>
        <w:t xml:space="preserve"> ПрАТ «АК «Київводоканал» заборгованість по сплаті дивідендів за 2018 рік у розмірі 4,1</w:t>
      </w:r>
      <w:r>
        <w:rPr>
          <w:sz w:val="28"/>
          <w:szCs w:val="28"/>
        </w:rPr>
        <w:t> </w:t>
      </w:r>
      <w:r w:rsidRPr="00897E88">
        <w:rPr>
          <w:sz w:val="28"/>
          <w:szCs w:val="28"/>
        </w:rPr>
        <w:t>млн</w:t>
      </w:r>
      <w:r>
        <w:rPr>
          <w:sz w:val="28"/>
          <w:szCs w:val="28"/>
        </w:rPr>
        <w:t> </w:t>
      </w:r>
      <w:r w:rsidRPr="00897E88">
        <w:rPr>
          <w:sz w:val="28"/>
          <w:szCs w:val="28"/>
        </w:rPr>
        <w:t xml:space="preserve">грн буде погашено </w:t>
      </w:r>
      <w:r>
        <w:rPr>
          <w:sz w:val="28"/>
          <w:szCs w:val="28"/>
        </w:rPr>
        <w:t>у 2020 році.</w:t>
      </w:r>
    </w:p>
    <w:p w:rsidR="00F21A6E" w:rsidRPr="00897E88" w:rsidRDefault="00E41047" w:rsidP="00F21A6E">
      <w:pPr>
        <w:tabs>
          <w:tab w:val="left" w:pos="0"/>
        </w:tabs>
        <w:ind w:firstLine="720"/>
        <w:jc w:val="both"/>
        <w:rPr>
          <w:sz w:val="28"/>
          <w:szCs w:val="28"/>
        </w:rPr>
      </w:pPr>
      <w:r>
        <w:rPr>
          <w:sz w:val="28"/>
          <w:szCs w:val="28"/>
        </w:rPr>
        <w:t xml:space="preserve">Впродовж </w:t>
      </w:r>
      <w:r w:rsidR="00F21A6E" w:rsidRPr="00897E88">
        <w:rPr>
          <w:sz w:val="28"/>
          <w:szCs w:val="28"/>
        </w:rPr>
        <w:t xml:space="preserve"> 2019 року зменшився обсяг доходів від операцій з капіталом. Так, за цією статтею до спеціального фонду бюджету надійшло 113 684,6 тис. грн, що на 123 820,2 тис. грн менше</w:t>
      </w:r>
      <w:r>
        <w:rPr>
          <w:sz w:val="28"/>
          <w:szCs w:val="28"/>
        </w:rPr>
        <w:t>,</w:t>
      </w:r>
      <w:r w:rsidR="00F21A6E" w:rsidRPr="00897E88">
        <w:rPr>
          <w:sz w:val="28"/>
          <w:szCs w:val="28"/>
        </w:rPr>
        <w:t xml:space="preserve"> ніж у аналогічному періоді 2018 року.</w:t>
      </w:r>
    </w:p>
    <w:p w:rsidR="00F21A6E" w:rsidRPr="00897E88" w:rsidRDefault="00F21A6E" w:rsidP="00F21A6E">
      <w:pPr>
        <w:tabs>
          <w:tab w:val="left" w:pos="0"/>
        </w:tabs>
        <w:ind w:firstLine="720"/>
        <w:jc w:val="both"/>
        <w:rPr>
          <w:sz w:val="28"/>
          <w:szCs w:val="28"/>
        </w:rPr>
      </w:pPr>
      <w:r w:rsidRPr="00897E88">
        <w:rPr>
          <w:sz w:val="28"/>
          <w:szCs w:val="28"/>
        </w:rPr>
        <w:t xml:space="preserve">Виконання річного планового показника надходження коштів від продажу землі забезпечено на 8,3% (надходження за 2019 рік – 45 220,1 тис. грн) та на 43 078,5 тис. грн менше надходжень 2018 року. Серед причин, що обумовили уповільнення находження коштів, у тому числі і на земельних торгах є: відсутність затверджених детальних планів території по </w:t>
      </w:r>
      <w:r w:rsidRPr="00897E88">
        <w:rPr>
          <w:sz w:val="28"/>
          <w:szCs w:val="28"/>
        </w:rPr>
        <w:lastRenderedPageBreak/>
        <w:t>земельних ділянках для містобудівних потреб, довготерміновість процедури їх розроблення і затвердження; існування законодавчих заборон на передачу земельних ділянок у власність чи користування фізичним та юридичним особам; тривалість процедури підготовки земельних ділянок до продажу.</w:t>
      </w:r>
    </w:p>
    <w:p w:rsidR="00F21A6E" w:rsidRDefault="00F21A6E" w:rsidP="00F21A6E">
      <w:pPr>
        <w:tabs>
          <w:tab w:val="left" w:pos="0"/>
        </w:tabs>
        <w:ind w:firstLine="720"/>
        <w:jc w:val="both"/>
        <w:rPr>
          <w:sz w:val="28"/>
          <w:szCs w:val="28"/>
        </w:rPr>
      </w:pPr>
      <w:r w:rsidRPr="00897E88">
        <w:rPr>
          <w:sz w:val="28"/>
          <w:szCs w:val="28"/>
        </w:rPr>
        <w:t>Доходів від відчуження майна, що перебуває в комунальній власності, за 2019 рік надішло 68 464,5 тис. грн, що становить 20,7% до запланованих показників</w:t>
      </w:r>
      <w:r>
        <w:rPr>
          <w:sz w:val="28"/>
          <w:szCs w:val="28"/>
        </w:rPr>
        <w:t>.</w:t>
      </w:r>
      <w:r w:rsidRPr="00897E88">
        <w:rPr>
          <w:sz w:val="28"/>
          <w:szCs w:val="28"/>
        </w:rPr>
        <w:t xml:space="preserve"> Недовиконання планових показників до надходжень коштів до бюджету міста від відчуження комунального майна обумовлено загальними тенденціями на ринку нерухомості пов’язаними зі зниженням попиту на об’єкти приватизації та низькими якостями щодо їх технічного стану, місця розташування, поверховості (в сфері управління райдержадміністрацій від 70 до 80 % складають нежилі приміщення розташовані в підвальних поверхах), відсоткового співвідношення площ основних приміщень до загальної площі, забезпеченням інженерно-технічними комунікаціями, технічними характеристиками, що в свою чергу впливає на їх споживчі якості, а відповідно і остаточну ціну продажу.</w:t>
      </w:r>
      <w:r>
        <w:rPr>
          <w:sz w:val="28"/>
          <w:szCs w:val="28"/>
        </w:rPr>
        <w:t xml:space="preserve"> Зменшення надходжень у 2019 році проти </w:t>
      </w:r>
      <w:r w:rsidRPr="00897E88">
        <w:rPr>
          <w:sz w:val="28"/>
          <w:szCs w:val="28"/>
        </w:rPr>
        <w:t>показників аналогічного періоду 2018 року</w:t>
      </w:r>
      <w:r>
        <w:rPr>
          <w:sz w:val="28"/>
          <w:szCs w:val="28"/>
        </w:rPr>
        <w:t xml:space="preserve"> на </w:t>
      </w:r>
      <w:r w:rsidRPr="00897E88">
        <w:rPr>
          <w:sz w:val="28"/>
          <w:szCs w:val="28"/>
        </w:rPr>
        <w:t>80 741,7 тис.</w:t>
      </w:r>
      <w:r>
        <w:rPr>
          <w:sz w:val="28"/>
          <w:szCs w:val="28"/>
        </w:rPr>
        <w:t> </w:t>
      </w:r>
      <w:r w:rsidRPr="00897E88">
        <w:rPr>
          <w:sz w:val="28"/>
          <w:szCs w:val="28"/>
        </w:rPr>
        <w:t xml:space="preserve">грн </w:t>
      </w:r>
      <w:r>
        <w:rPr>
          <w:sz w:val="28"/>
          <w:szCs w:val="28"/>
        </w:rPr>
        <w:t xml:space="preserve">відбулось за </w:t>
      </w:r>
      <w:r w:rsidRPr="007D3BAB">
        <w:rPr>
          <w:sz w:val="28"/>
          <w:szCs w:val="28"/>
        </w:rPr>
        <w:t>рахунок часткової сплати у 2018 році коштів в сумі 85 451,0</w:t>
      </w:r>
      <w:r>
        <w:rPr>
          <w:sz w:val="28"/>
          <w:szCs w:val="28"/>
        </w:rPr>
        <w:t> </w:t>
      </w:r>
      <w:r w:rsidRPr="007D3BAB">
        <w:rPr>
          <w:sz w:val="28"/>
          <w:szCs w:val="28"/>
        </w:rPr>
        <w:t>тис.грн за договором відчуження комунального майна за адресою пров. Георгіїський, 9.</w:t>
      </w:r>
    </w:p>
    <w:p w:rsidR="00F21A6E" w:rsidRPr="007D3BAB" w:rsidRDefault="00F21A6E" w:rsidP="00F21A6E">
      <w:pPr>
        <w:tabs>
          <w:tab w:val="left" w:pos="0"/>
        </w:tabs>
        <w:ind w:firstLine="720"/>
        <w:jc w:val="both"/>
        <w:rPr>
          <w:sz w:val="28"/>
          <w:szCs w:val="28"/>
        </w:rPr>
      </w:pPr>
      <w:r w:rsidRPr="00897E88">
        <w:rPr>
          <w:sz w:val="28"/>
          <w:szCs w:val="28"/>
        </w:rPr>
        <w:t>За 2019 рік до цільових фондів, утворених Київською міською радою, надійшло коштів в сумі 319 045,3 тис. грн, що становить 90,1% до запланованих показників та на 15 992,1 тис.грн більше надходжень 2018 року.</w:t>
      </w:r>
    </w:p>
    <w:p w:rsidR="00F21A6E" w:rsidRPr="007D3BAB" w:rsidRDefault="00F21A6E" w:rsidP="00F21A6E">
      <w:pPr>
        <w:tabs>
          <w:tab w:val="left" w:pos="0"/>
        </w:tabs>
        <w:ind w:firstLine="284"/>
        <w:jc w:val="both"/>
        <w:rPr>
          <w:sz w:val="28"/>
          <w:szCs w:val="28"/>
        </w:rPr>
      </w:pPr>
      <w:r w:rsidRPr="00CD62A3">
        <w:rPr>
          <w:noProof/>
          <w:sz w:val="28"/>
          <w:szCs w:val="28"/>
          <w:lang w:eastAsia="uk-UA"/>
        </w:rPr>
        <w:drawing>
          <wp:inline distT="0" distB="0" distL="0" distR="0" wp14:anchorId="5C7D5A0F" wp14:editId="4FF4D840">
            <wp:extent cx="5486400" cy="3505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7178" cy="3505697"/>
                    </a:xfrm>
                    <a:prstGeom prst="rect">
                      <a:avLst/>
                    </a:prstGeom>
                  </pic:spPr>
                </pic:pic>
              </a:graphicData>
            </a:graphic>
          </wp:inline>
        </w:drawing>
      </w:r>
    </w:p>
    <w:p w:rsidR="002F5C80" w:rsidRDefault="002F5C80" w:rsidP="002F5C80">
      <w:pPr>
        <w:ind w:firstLine="709"/>
        <w:rPr>
          <w:b/>
          <w:sz w:val="28"/>
          <w:szCs w:val="28"/>
        </w:rPr>
      </w:pPr>
    </w:p>
    <w:p w:rsidR="009F6D64" w:rsidRPr="00086086" w:rsidRDefault="009F6D64" w:rsidP="002F5C80">
      <w:pPr>
        <w:ind w:firstLine="709"/>
        <w:rPr>
          <w:b/>
          <w:sz w:val="28"/>
          <w:szCs w:val="28"/>
        </w:rPr>
      </w:pPr>
      <w:r w:rsidRPr="00086086">
        <w:rPr>
          <w:b/>
          <w:sz w:val="28"/>
          <w:szCs w:val="28"/>
        </w:rPr>
        <w:t>Виконання видаткової частини бюджету міста Києва</w:t>
      </w:r>
    </w:p>
    <w:p w:rsidR="00D3771D" w:rsidRPr="009338F9" w:rsidRDefault="00D3771D" w:rsidP="00086086">
      <w:pPr>
        <w:shd w:val="clear" w:color="auto" w:fill="FFFFFF"/>
        <w:ind w:left="48" w:right="34" w:firstLine="709"/>
        <w:jc w:val="both"/>
        <w:rPr>
          <w:sz w:val="28"/>
          <w:szCs w:val="28"/>
        </w:rPr>
      </w:pPr>
      <w:r w:rsidRPr="009338F9">
        <w:rPr>
          <w:sz w:val="28"/>
          <w:szCs w:val="28"/>
        </w:rPr>
        <w:t xml:space="preserve">Планові показники видаткової частини бюджету міста Києва затверджено у сумі </w:t>
      </w:r>
      <w:r w:rsidR="009338F9" w:rsidRPr="009338F9">
        <w:rPr>
          <w:sz w:val="28"/>
          <w:szCs w:val="28"/>
        </w:rPr>
        <w:t>64 479 012,3</w:t>
      </w:r>
      <w:r w:rsidRPr="009338F9">
        <w:rPr>
          <w:sz w:val="28"/>
          <w:szCs w:val="28"/>
        </w:rPr>
        <w:t xml:space="preserve"> тис</w:t>
      </w:r>
      <w:r w:rsidR="00054954" w:rsidRPr="009338F9">
        <w:rPr>
          <w:sz w:val="28"/>
          <w:szCs w:val="28"/>
        </w:rPr>
        <w:t>.</w:t>
      </w:r>
      <w:r w:rsidRPr="009338F9">
        <w:rPr>
          <w:sz w:val="28"/>
          <w:szCs w:val="28"/>
        </w:rPr>
        <w:t xml:space="preserve"> грн, в тому числі по загальному фонду                              </w:t>
      </w:r>
      <w:r w:rsidR="009338F9" w:rsidRPr="009338F9">
        <w:rPr>
          <w:sz w:val="28"/>
          <w:szCs w:val="28"/>
        </w:rPr>
        <w:t>41 801 352,3</w:t>
      </w:r>
      <w:r w:rsidRPr="009338F9">
        <w:rPr>
          <w:sz w:val="28"/>
          <w:szCs w:val="28"/>
        </w:rPr>
        <w:t xml:space="preserve"> тис</w:t>
      </w:r>
      <w:r w:rsidR="00054954" w:rsidRPr="009338F9">
        <w:rPr>
          <w:sz w:val="28"/>
          <w:szCs w:val="28"/>
        </w:rPr>
        <w:t>.</w:t>
      </w:r>
      <w:r w:rsidR="00AB0C16" w:rsidRPr="009338F9">
        <w:rPr>
          <w:sz w:val="28"/>
          <w:szCs w:val="28"/>
        </w:rPr>
        <w:t> </w:t>
      </w:r>
      <w:r w:rsidRPr="009338F9">
        <w:rPr>
          <w:sz w:val="28"/>
          <w:szCs w:val="28"/>
        </w:rPr>
        <w:t xml:space="preserve">грн та спеціальному фонду – </w:t>
      </w:r>
      <w:r w:rsidR="009338F9" w:rsidRPr="009338F9">
        <w:rPr>
          <w:sz w:val="28"/>
          <w:szCs w:val="28"/>
        </w:rPr>
        <w:t xml:space="preserve"> 22</w:t>
      </w:r>
      <w:r w:rsidR="009338F9">
        <w:rPr>
          <w:sz w:val="28"/>
          <w:szCs w:val="28"/>
        </w:rPr>
        <w:t> </w:t>
      </w:r>
      <w:r w:rsidR="009338F9" w:rsidRPr="009338F9">
        <w:rPr>
          <w:sz w:val="28"/>
          <w:szCs w:val="28"/>
        </w:rPr>
        <w:t>677</w:t>
      </w:r>
      <w:r w:rsidR="009338F9">
        <w:rPr>
          <w:sz w:val="28"/>
          <w:szCs w:val="28"/>
        </w:rPr>
        <w:t> </w:t>
      </w:r>
      <w:r w:rsidR="009338F9" w:rsidRPr="009338F9">
        <w:rPr>
          <w:sz w:val="28"/>
          <w:szCs w:val="28"/>
        </w:rPr>
        <w:t>660</w:t>
      </w:r>
      <w:r w:rsidR="009338F9">
        <w:rPr>
          <w:sz w:val="28"/>
          <w:szCs w:val="28"/>
        </w:rPr>
        <w:t>,0</w:t>
      </w:r>
      <w:r w:rsidRPr="009338F9">
        <w:rPr>
          <w:sz w:val="28"/>
          <w:szCs w:val="28"/>
        </w:rPr>
        <w:t xml:space="preserve"> тис</w:t>
      </w:r>
      <w:r w:rsidR="00054954" w:rsidRPr="009338F9">
        <w:rPr>
          <w:sz w:val="28"/>
          <w:szCs w:val="28"/>
        </w:rPr>
        <w:t>.</w:t>
      </w:r>
      <w:r w:rsidR="00AB0C16" w:rsidRPr="009338F9">
        <w:rPr>
          <w:sz w:val="28"/>
          <w:szCs w:val="28"/>
        </w:rPr>
        <w:t> </w:t>
      </w:r>
      <w:r w:rsidRPr="009338F9">
        <w:rPr>
          <w:sz w:val="28"/>
          <w:szCs w:val="28"/>
        </w:rPr>
        <w:t>грн. Виконання бюджету міста Києва за</w:t>
      </w:r>
      <w:r w:rsidR="005F1C3B" w:rsidRPr="009338F9">
        <w:rPr>
          <w:sz w:val="28"/>
          <w:szCs w:val="28"/>
        </w:rPr>
        <w:t xml:space="preserve"> </w:t>
      </w:r>
      <w:r w:rsidRPr="009338F9">
        <w:rPr>
          <w:sz w:val="28"/>
          <w:szCs w:val="28"/>
        </w:rPr>
        <w:t>201</w:t>
      </w:r>
      <w:r w:rsidR="009338F9" w:rsidRPr="009338F9">
        <w:rPr>
          <w:sz w:val="28"/>
          <w:szCs w:val="28"/>
        </w:rPr>
        <w:t>9</w:t>
      </w:r>
      <w:r w:rsidRPr="009338F9">
        <w:rPr>
          <w:sz w:val="28"/>
          <w:szCs w:val="28"/>
        </w:rPr>
        <w:t xml:space="preserve"> р</w:t>
      </w:r>
      <w:r w:rsidR="00212E7F" w:rsidRPr="009338F9">
        <w:rPr>
          <w:sz w:val="28"/>
          <w:szCs w:val="28"/>
        </w:rPr>
        <w:t>ік</w:t>
      </w:r>
      <w:r w:rsidRPr="009338F9">
        <w:rPr>
          <w:sz w:val="28"/>
          <w:szCs w:val="28"/>
        </w:rPr>
        <w:t xml:space="preserve"> становить </w:t>
      </w:r>
      <w:r w:rsidR="009338F9" w:rsidRPr="009338F9">
        <w:rPr>
          <w:sz w:val="28"/>
          <w:szCs w:val="28"/>
        </w:rPr>
        <w:t>61 346 205,5</w:t>
      </w:r>
      <w:r w:rsidRPr="009338F9">
        <w:rPr>
          <w:sz w:val="28"/>
          <w:szCs w:val="28"/>
        </w:rPr>
        <w:t xml:space="preserve"> тис</w:t>
      </w:r>
      <w:r w:rsidR="00054954" w:rsidRPr="009338F9">
        <w:rPr>
          <w:sz w:val="28"/>
          <w:szCs w:val="28"/>
        </w:rPr>
        <w:t>.</w:t>
      </w:r>
      <w:r w:rsidRPr="009338F9">
        <w:rPr>
          <w:sz w:val="28"/>
          <w:szCs w:val="28"/>
        </w:rPr>
        <w:t xml:space="preserve"> грн, в </w:t>
      </w:r>
      <w:r w:rsidRPr="009338F9">
        <w:rPr>
          <w:sz w:val="28"/>
          <w:szCs w:val="28"/>
        </w:rPr>
        <w:lastRenderedPageBreak/>
        <w:t xml:space="preserve">тому числі по загальному фонду </w:t>
      </w:r>
      <w:r w:rsidR="009338F9" w:rsidRPr="009338F9">
        <w:rPr>
          <w:sz w:val="28"/>
          <w:szCs w:val="28"/>
        </w:rPr>
        <w:t>– 40 310 586,4</w:t>
      </w:r>
      <w:r w:rsidRPr="009338F9">
        <w:rPr>
          <w:sz w:val="28"/>
          <w:szCs w:val="28"/>
        </w:rPr>
        <w:t xml:space="preserve"> тис</w:t>
      </w:r>
      <w:r w:rsidR="00054954" w:rsidRPr="009338F9">
        <w:rPr>
          <w:sz w:val="28"/>
          <w:szCs w:val="28"/>
        </w:rPr>
        <w:t>.</w:t>
      </w:r>
      <w:r w:rsidR="00AB0C16" w:rsidRPr="009338F9">
        <w:rPr>
          <w:sz w:val="28"/>
          <w:szCs w:val="28"/>
        </w:rPr>
        <w:t> </w:t>
      </w:r>
      <w:r w:rsidRPr="009338F9">
        <w:rPr>
          <w:sz w:val="28"/>
          <w:szCs w:val="28"/>
        </w:rPr>
        <w:t xml:space="preserve">грн, та спеціальному фонду – </w:t>
      </w:r>
      <w:r w:rsidR="009338F9" w:rsidRPr="009338F9">
        <w:rPr>
          <w:sz w:val="28"/>
          <w:szCs w:val="28"/>
        </w:rPr>
        <w:t>21 035 619,1</w:t>
      </w:r>
      <w:r w:rsidRPr="009338F9">
        <w:rPr>
          <w:sz w:val="28"/>
          <w:szCs w:val="28"/>
        </w:rPr>
        <w:t xml:space="preserve"> тис</w:t>
      </w:r>
      <w:r w:rsidR="00054954" w:rsidRPr="009338F9">
        <w:rPr>
          <w:sz w:val="28"/>
          <w:szCs w:val="28"/>
        </w:rPr>
        <w:t>.</w:t>
      </w:r>
      <w:r w:rsidR="00AB0C16" w:rsidRPr="009338F9">
        <w:rPr>
          <w:sz w:val="28"/>
          <w:szCs w:val="28"/>
        </w:rPr>
        <w:t> </w:t>
      </w:r>
      <w:r w:rsidRPr="009338F9">
        <w:rPr>
          <w:sz w:val="28"/>
          <w:szCs w:val="28"/>
        </w:rPr>
        <w:t xml:space="preserve">грн. </w:t>
      </w:r>
    </w:p>
    <w:p w:rsidR="00193C44" w:rsidRPr="004E206E" w:rsidRDefault="00343617" w:rsidP="00086086">
      <w:pPr>
        <w:shd w:val="clear" w:color="auto" w:fill="FFFFFF"/>
        <w:ind w:left="48" w:right="34" w:firstLine="709"/>
        <w:jc w:val="both"/>
        <w:rPr>
          <w:color w:val="FF0000"/>
          <w:sz w:val="28"/>
          <w:szCs w:val="28"/>
        </w:rPr>
      </w:pPr>
      <w:r w:rsidRPr="00343617">
        <w:rPr>
          <w:noProof/>
          <w:color w:val="FF0000"/>
          <w:sz w:val="28"/>
          <w:szCs w:val="28"/>
          <w:lang w:eastAsia="uk-UA"/>
        </w:rPr>
        <w:drawing>
          <wp:inline distT="0" distB="0" distL="0" distR="0" wp14:anchorId="37E34865" wp14:editId="019CE397">
            <wp:extent cx="4570730" cy="2047875"/>
            <wp:effectExtent l="0" t="0" r="127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8986" cy="2051574"/>
                    </a:xfrm>
                    <a:prstGeom prst="rect">
                      <a:avLst/>
                    </a:prstGeom>
                  </pic:spPr>
                </pic:pic>
              </a:graphicData>
            </a:graphic>
          </wp:inline>
        </w:drawing>
      </w:r>
    </w:p>
    <w:p w:rsidR="004B6641" w:rsidRPr="004E206E" w:rsidRDefault="004B6641" w:rsidP="0001332B">
      <w:pPr>
        <w:spacing w:line="274" w:lineRule="exact"/>
        <w:jc w:val="both"/>
        <w:rPr>
          <w:color w:val="FF0000"/>
          <w:sz w:val="28"/>
          <w:szCs w:val="28"/>
        </w:rPr>
      </w:pPr>
    </w:p>
    <w:p w:rsidR="009F6D64" w:rsidRPr="007174CA" w:rsidRDefault="009F6D64" w:rsidP="00086086">
      <w:pPr>
        <w:spacing w:line="274" w:lineRule="exact"/>
        <w:ind w:firstLine="709"/>
        <w:jc w:val="both"/>
        <w:rPr>
          <w:sz w:val="28"/>
          <w:szCs w:val="28"/>
        </w:rPr>
      </w:pPr>
      <w:r w:rsidRPr="007174CA">
        <w:rPr>
          <w:sz w:val="28"/>
          <w:szCs w:val="28"/>
        </w:rPr>
        <w:t xml:space="preserve">Обсяг видатків загального фонду бюджету міста Києва </w:t>
      </w:r>
      <w:r w:rsidR="000C720E" w:rsidRPr="007174CA">
        <w:rPr>
          <w:sz w:val="28"/>
          <w:szCs w:val="28"/>
        </w:rPr>
        <w:t>п</w:t>
      </w:r>
      <w:r w:rsidRPr="007174CA">
        <w:rPr>
          <w:sz w:val="28"/>
          <w:szCs w:val="28"/>
        </w:rPr>
        <w:t xml:space="preserve">орівняно з відповідним показником минулого року збільшився на </w:t>
      </w:r>
      <w:r w:rsidR="007174CA">
        <w:rPr>
          <w:sz w:val="28"/>
          <w:szCs w:val="28"/>
        </w:rPr>
        <w:t>4 439 478,3</w:t>
      </w:r>
      <w:r w:rsidR="00022B7C" w:rsidRPr="007174CA">
        <w:rPr>
          <w:sz w:val="28"/>
          <w:szCs w:val="28"/>
        </w:rPr>
        <w:t xml:space="preserve"> тис. грн.</w:t>
      </w:r>
      <w:r w:rsidRPr="007174CA">
        <w:rPr>
          <w:sz w:val="28"/>
          <w:szCs w:val="28"/>
        </w:rPr>
        <w:t xml:space="preserve"> Виконання планових річних показників, затверджених Київською міською радою, становить </w:t>
      </w:r>
      <w:r w:rsidR="00FD6954" w:rsidRPr="007174CA">
        <w:rPr>
          <w:sz w:val="28"/>
          <w:szCs w:val="28"/>
        </w:rPr>
        <w:t>9</w:t>
      </w:r>
      <w:r w:rsidR="007174CA">
        <w:rPr>
          <w:sz w:val="28"/>
          <w:szCs w:val="28"/>
        </w:rPr>
        <w:t>6</w:t>
      </w:r>
      <w:r w:rsidR="00FD6954" w:rsidRPr="007174CA">
        <w:rPr>
          <w:sz w:val="28"/>
          <w:szCs w:val="28"/>
        </w:rPr>
        <w:t>,</w:t>
      </w:r>
      <w:r w:rsidR="007174CA">
        <w:rPr>
          <w:sz w:val="28"/>
          <w:szCs w:val="28"/>
        </w:rPr>
        <w:t>4</w:t>
      </w:r>
      <w:r w:rsidRPr="007174CA">
        <w:rPr>
          <w:sz w:val="28"/>
          <w:szCs w:val="28"/>
        </w:rPr>
        <w:t>%.</w:t>
      </w:r>
    </w:p>
    <w:p w:rsidR="009F6D64" w:rsidRPr="007174CA" w:rsidRDefault="009F6D64" w:rsidP="00734C4F">
      <w:pPr>
        <w:ind w:firstLine="709"/>
        <w:jc w:val="both"/>
        <w:rPr>
          <w:sz w:val="28"/>
          <w:szCs w:val="28"/>
        </w:rPr>
      </w:pPr>
      <w:r w:rsidRPr="007174CA">
        <w:rPr>
          <w:sz w:val="28"/>
          <w:szCs w:val="28"/>
        </w:rPr>
        <w:t>Видатки спеціального фонду бюджету міста Києва</w:t>
      </w:r>
      <w:r w:rsidR="004552AF" w:rsidRPr="007174CA">
        <w:rPr>
          <w:sz w:val="28"/>
          <w:szCs w:val="28"/>
        </w:rPr>
        <w:t xml:space="preserve"> </w:t>
      </w:r>
      <w:r w:rsidR="007B67C6" w:rsidRPr="007174CA">
        <w:rPr>
          <w:sz w:val="28"/>
          <w:szCs w:val="28"/>
        </w:rPr>
        <w:t>з</w:t>
      </w:r>
      <w:r w:rsidR="007174CA" w:rsidRPr="007174CA">
        <w:rPr>
          <w:sz w:val="28"/>
          <w:szCs w:val="28"/>
        </w:rPr>
        <w:t>ме</w:t>
      </w:r>
      <w:r w:rsidR="007B67C6" w:rsidRPr="007174CA">
        <w:rPr>
          <w:sz w:val="28"/>
          <w:szCs w:val="28"/>
        </w:rPr>
        <w:t xml:space="preserve">шились </w:t>
      </w:r>
      <w:r w:rsidRPr="007174CA">
        <w:rPr>
          <w:sz w:val="28"/>
          <w:szCs w:val="28"/>
        </w:rPr>
        <w:t xml:space="preserve">на </w:t>
      </w:r>
      <w:r w:rsidR="007174CA" w:rsidRPr="007174CA">
        <w:rPr>
          <w:sz w:val="28"/>
          <w:szCs w:val="28"/>
        </w:rPr>
        <w:t>1 294 765,3</w:t>
      </w:r>
      <w:r w:rsidR="00022B7C" w:rsidRPr="007174CA">
        <w:rPr>
          <w:sz w:val="28"/>
          <w:szCs w:val="28"/>
        </w:rPr>
        <w:t xml:space="preserve"> тис. грн</w:t>
      </w:r>
      <w:r w:rsidR="007B67C6" w:rsidRPr="007174CA">
        <w:rPr>
          <w:sz w:val="28"/>
          <w:szCs w:val="28"/>
        </w:rPr>
        <w:t xml:space="preserve"> у порівнянні з </w:t>
      </w:r>
      <w:r w:rsidRPr="007174CA">
        <w:rPr>
          <w:sz w:val="28"/>
          <w:szCs w:val="28"/>
        </w:rPr>
        <w:t>аналогічни</w:t>
      </w:r>
      <w:r w:rsidR="007B67C6" w:rsidRPr="007174CA">
        <w:rPr>
          <w:sz w:val="28"/>
          <w:szCs w:val="28"/>
        </w:rPr>
        <w:t>м</w:t>
      </w:r>
      <w:r w:rsidRPr="007174CA">
        <w:rPr>
          <w:sz w:val="28"/>
          <w:szCs w:val="28"/>
        </w:rPr>
        <w:t xml:space="preserve"> показник</w:t>
      </w:r>
      <w:r w:rsidR="007B67C6" w:rsidRPr="007174CA">
        <w:rPr>
          <w:sz w:val="28"/>
          <w:szCs w:val="28"/>
        </w:rPr>
        <w:t>ом</w:t>
      </w:r>
      <w:r w:rsidRPr="007174CA">
        <w:rPr>
          <w:sz w:val="28"/>
          <w:szCs w:val="28"/>
        </w:rPr>
        <w:t xml:space="preserve"> попереднього року. Рівень виконання планових річних показників, затверджених Київською міською радою, склав </w:t>
      </w:r>
      <w:r w:rsidR="00733D56" w:rsidRPr="007174CA">
        <w:rPr>
          <w:sz w:val="28"/>
          <w:szCs w:val="28"/>
        </w:rPr>
        <w:t>9</w:t>
      </w:r>
      <w:r w:rsidR="007174CA" w:rsidRPr="007174CA">
        <w:rPr>
          <w:sz w:val="28"/>
          <w:szCs w:val="28"/>
        </w:rPr>
        <w:t>2</w:t>
      </w:r>
      <w:r w:rsidR="00914483" w:rsidRPr="007174CA">
        <w:rPr>
          <w:sz w:val="28"/>
          <w:szCs w:val="28"/>
        </w:rPr>
        <w:t>,</w:t>
      </w:r>
      <w:r w:rsidR="007174CA" w:rsidRPr="007174CA">
        <w:rPr>
          <w:sz w:val="28"/>
          <w:szCs w:val="28"/>
        </w:rPr>
        <w:t>8</w:t>
      </w:r>
      <w:r w:rsidRPr="007174CA">
        <w:rPr>
          <w:sz w:val="28"/>
          <w:szCs w:val="28"/>
        </w:rPr>
        <w:t>%.</w:t>
      </w:r>
    </w:p>
    <w:p w:rsidR="00B9570E" w:rsidRPr="003624E2" w:rsidRDefault="009F6D64" w:rsidP="00086086">
      <w:pPr>
        <w:ind w:firstLine="709"/>
        <w:jc w:val="both"/>
        <w:rPr>
          <w:sz w:val="28"/>
          <w:szCs w:val="28"/>
        </w:rPr>
      </w:pPr>
      <w:r w:rsidRPr="003624E2">
        <w:rPr>
          <w:sz w:val="28"/>
          <w:szCs w:val="28"/>
        </w:rPr>
        <w:t xml:space="preserve">Більшість видатків бюджету традиційно спрямовується на соціально-культурну сферу (освіта, охорона здоров'я, соціальний захист і соціальне забезпечення, культура та мистецтво, фізична культура і спорт). У звітному періоді сукупна частка цих видатків у структурі видатків бюджету складала </w:t>
      </w:r>
      <w:r w:rsidR="005D748D" w:rsidRPr="003624E2">
        <w:rPr>
          <w:sz w:val="28"/>
          <w:szCs w:val="28"/>
        </w:rPr>
        <w:t>6</w:t>
      </w:r>
      <w:r w:rsidR="003624E2" w:rsidRPr="003624E2">
        <w:rPr>
          <w:sz w:val="28"/>
          <w:szCs w:val="28"/>
        </w:rPr>
        <w:t>2</w:t>
      </w:r>
      <w:r w:rsidR="005D748D" w:rsidRPr="003624E2">
        <w:rPr>
          <w:sz w:val="28"/>
          <w:szCs w:val="28"/>
        </w:rPr>
        <w:t>,9</w:t>
      </w:r>
      <w:r w:rsidRPr="003624E2">
        <w:rPr>
          <w:sz w:val="28"/>
          <w:szCs w:val="28"/>
        </w:rPr>
        <w:t xml:space="preserve">%, </w:t>
      </w:r>
      <w:r w:rsidR="005E5B9C" w:rsidRPr="003624E2">
        <w:rPr>
          <w:sz w:val="28"/>
          <w:szCs w:val="28"/>
        </w:rPr>
        <w:t>та</w:t>
      </w:r>
      <w:r w:rsidRPr="003624E2">
        <w:rPr>
          <w:sz w:val="28"/>
          <w:szCs w:val="28"/>
        </w:rPr>
        <w:t xml:space="preserve"> на </w:t>
      </w:r>
      <w:r w:rsidR="003624E2" w:rsidRPr="003624E2">
        <w:rPr>
          <w:sz w:val="28"/>
          <w:szCs w:val="28"/>
        </w:rPr>
        <w:t>3 122 021,9</w:t>
      </w:r>
      <w:r w:rsidR="00022B7C" w:rsidRPr="003624E2">
        <w:rPr>
          <w:sz w:val="28"/>
          <w:szCs w:val="28"/>
        </w:rPr>
        <w:t xml:space="preserve"> тис. грн</w:t>
      </w:r>
      <w:r w:rsidRPr="003624E2">
        <w:rPr>
          <w:sz w:val="28"/>
          <w:szCs w:val="28"/>
        </w:rPr>
        <w:t xml:space="preserve"> більше рівня попереднього року</w:t>
      </w:r>
      <w:r w:rsidR="00022B7C" w:rsidRPr="003624E2">
        <w:rPr>
          <w:sz w:val="28"/>
          <w:szCs w:val="28"/>
        </w:rPr>
        <w:t>.</w:t>
      </w:r>
    </w:p>
    <w:p w:rsidR="009F6D64" w:rsidRPr="006E316E" w:rsidRDefault="009F6D64" w:rsidP="00086086">
      <w:pPr>
        <w:ind w:firstLine="709"/>
        <w:jc w:val="both"/>
        <w:rPr>
          <w:sz w:val="28"/>
          <w:szCs w:val="28"/>
        </w:rPr>
      </w:pPr>
      <w:r w:rsidRPr="006E316E">
        <w:rPr>
          <w:sz w:val="28"/>
          <w:szCs w:val="28"/>
        </w:rPr>
        <w:t xml:space="preserve"> </w:t>
      </w:r>
    </w:p>
    <w:p w:rsidR="004B6641" w:rsidRPr="006E316E" w:rsidRDefault="00343617" w:rsidP="00B9570E">
      <w:pPr>
        <w:ind w:hanging="142"/>
        <w:jc w:val="both"/>
        <w:rPr>
          <w:sz w:val="28"/>
          <w:szCs w:val="28"/>
        </w:rPr>
      </w:pPr>
      <w:r w:rsidRPr="00343617">
        <w:rPr>
          <w:noProof/>
          <w:sz w:val="28"/>
          <w:szCs w:val="28"/>
          <w:lang w:eastAsia="uk-UA"/>
        </w:rPr>
        <w:drawing>
          <wp:inline distT="0" distB="0" distL="0" distR="0" wp14:anchorId="5C614156" wp14:editId="1EB5F0EB">
            <wp:extent cx="5419725" cy="36576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20482" cy="3658111"/>
                    </a:xfrm>
                    <a:prstGeom prst="rect">
                      <a:avLst/>
                    </a:prstGeom>
                  </pic:spPr>
                </pic:pic>
              </a:graphicData>
            </a:graphic>
          </wp:inline>
        </w:drawing>
      </w:r>
    </w:p>
    <w:p w:rsidR="007D7C1E" w:rsidRDefault="007D7C1E" w:rsidP="00B9570E">
      <w:pPr>
        <w:jc w:val="both"/>
        <w:rPr>
          <w:sz w:val="28"/>
          <w:szCs w:val="28"/>
        </w:rPr>
      </w:pPr>
    </w:p>
    <w:p w:rsidR="00F21BA0" w:rsidRPr="00705797" w:rsidRDefault="00700172" w:rsidP="000D22B2">
      <w:pPr>
        <w:ind w:firstLine="709"/>
        <w:jc w:val="both"/>
        <w:rPr>
          <w:sz w:val="28"/>
          <w:szCs w:val="28"/>
        </w:rPr>
      </w:pPr>
      <w:r w:rsidRPr="00705797">
        <w:rPr>
          <w:sz w:val="28"/>
          <w:szCs w:val="28"/>
        </w:rPr>
        <w:lastRenderedPageBreak/>
        <w:t>Найбільше зростання видатків у номінальному вираженні відбулося за такими напрямами:</w:t>
      </w:r>
      <w:r w:rsidR="00F21BA0" w:rsidRPr="00705797">
        <w:rPr>
          <w:sz w:val="28"/>
          <w:szCs w:val="28"/>
        </w:rPr>
        <w:t xml:space="preserve"> </w:t>
      </w:r>
    </w:p>
    <w:p w:rsidR="00074788" w:rsidRPr="00705797" w:rsidRDefault="00074788" w:rsidP="00074788">
      <w:pPr>
        <w:numPr>
          <w:ilvl w:val="0"/>
          <w:numId w:val="19"/>
        </w:numPr>
        <w:tabs>
          <w:tab w:val="num" w:pos="608"/>
        </w:tabs>
        <w:ind w:left="0" w:firstLine="426"/>
        <w:jc w:val="both"/>
        <w:rPr>
          <w:sz w:val="28"/>
          <w:szCs w:val="28"/>
        </w:rPr>
      </w:pPr>
      <w:r w:rsidRPr="00705797">
        <w:rPr>
          <w:sz w:val="28"/>
          <w:szCs w:val="28"/>
        </w:rPr>
        <w:t>Фізична культура і спорт – на 154</w:t>
      </w:r>
      <w:r w:rsidR="00705797" w:rsidRPr="00705797">
        <w:rPr>
          <w:sz w:val="28"/>
          <w:szCs w:val="28"/>
        </w:rPr>
        <w:t xml:space="preserve"> </w:t>
      </w:r>
      <w:r w:rsidRPr="00705797">
        <w:rPr>
          <w:sz w:val="28"/>
          <w:szCs w:val="28"/>
        </w:rPr>
        <w:t>175,4 тис. грн, або на 27,2%;</w:t>
      </w:r>
    </w:p>
    <w:p w:rsidR="00705797" w:rsidRPr="00705797" w:rsidRDefault="00705797" w:rsidP="00705797">
      <w:pPr>
        <w:numPr>
          <w:ilvl w:val="0"/>
          <w:numId w:val="19"/>
        </w:numPr>
        <w:tabs>
          <w:tab w:val="num" w:pos="608"/>
        </w:tabs>
        <w:ind w:left="709" w:hanging="283"/>
        <w:jc w:val="both"/>
        <w:rPr>
          <w:sz w:val="28"/>
          <w:szCs w:val="28"/>
        </w:rPr>
      </w:pPr>
      <w:r w:rsidRPr="00705797">
        <w:rPr>
          <w:sz w:val="28"/>
          <w:szCs w:val="28"/>
        </w:rPr>
        <w:t>Культура і мистецтво – на 161 695,9 тис. грн, або на 16,7%.</w:t>
      </w:r>
    </w:p>
    <w:p w:rsidR="00F21BA0" w:rsidRPr="00705797" w:rsidRDefault="00F21BA0" w:rsidP="00335B62">
      <w:pPr>
        <w:numPr>
          <w:ilvl w:val="0"/>
          <w:numId w:val="19"/>
        </w:numPr>
        <w:tabs>
          <w:tab w:val="num" w:pos="608"/>
        </w:tabs>
        <w:ind w:left="0" w:firstLine="426"/>
        <w:jc w:val="both"/>
        <w:rPr>
          <w:sz w:val="28"/>
          <w:szCs w:val="28"/>
        </w:rPr>
      </w:pPr>
      <w:r w:rsidRPr="00705797">
        <w:rPr>
          <w:sz w:val="28"/>
          <w:szCs w:val="28"/>
        </w:rPr>
        <w:t xml:space="preserve">Освіта – на </w:t>
      </w:r>
      <w:r w:rsidR="00074788" w:rsidRPr="00705797">
        <w:rPr>
          <w:sz w:val="28"/>
          <w:szCs w:val="28"/>
        </w:rPr>
        <w:t>2 409 970,6</w:t>
      </w:r>
      <w:r w:rsidRPr="00705797">
        <w:rPr>
          <w:sz w:val="28"/>
          <w:szCs w:val="28"/>
        </w:rPr>
        <w:t xml:space="preserve"> тис. грн, або на </w:t>
      </w:r>
      <w:r w:rsidR="00074788" w:rsidRPr="00705797">
        <w:rPr>
          <w:sz w:val="28"/>
          <w:szCs w:val="28"/>
        </w:rPr>
        <w:t>16,1</w:t>
      </w:r>
      <w:r w:rsidRPr="00705797">
        <w:rPr>
          <w:sz w:val="28"/>
          <w:szCs w:val="28"/>
        </w:rPr>
        <w:t>%;</w:t>
      </w:r>
    </w:p>
    <w:p w:rsidR="00BD568A" w:rsidRPr="00705797" w:rsidRDefault="00B56FD5" w:rsidP="00335B62">
      <w:pPr>
        <w:numPr>
          <w:ilvl w:val="0"/>
          <w:numId w:val="19"/>
        </w:numPr>
        <w:tabs>
          <w:tab w:val="num" w:pos="608"/>
        </w:tabs>
        <w:ind w:left="0" w:firstLine="426"/>
        <w:jc w:val="both"/>
        <w:rPr>
          <w:sz w:val="28"/>
          <w:szCs w:val="28"/>
        </w:rPr>
      </w:pPr>
      <w:r w:rsidRPr="00705797">
        <w:rPr>
          <w:sz w:val="28"/>
          <w:szCs w:val="28"/>
        </w:rPr>
        <w:t>Охорона здоров</w:t>
      </w:r>
      <w:r w:rsidR="00BD568A" w:rsidRPr="00705797">
        <w:rPr>
          <w:sz w:val="28"/>
          <w:szCs w:val="28"/>
          <w:lang w:val="ru-RU"/>
        </w:rPr>
        <w:t>’</w:t>
      </w:r>
      <w:r w:rsidRPr="00705797">
        <w:rPr>
          <w:sz w:val="28"/>
          <w:szCs w:val="28"/>
        </w:rPr>
        <w:t xml:space="preserve">я – на </w:t>
      </w:r>
      <w:r w:rsidR="00D925F9" w:rsidRPr="00705797">
        <w:rPr>
          <w:sz w:val="28"/>
          <w:szCs w:val="28"/>
        </w:rPr>
        <w:t>9</w:t>
      </w:r>
      <w:r w:rsidR="00074788" w:rsidRPr="00705797">
        <w:rPr>
          <w:sz w:val="28"/>
          <w:szCs w:val="28"/>
        </w:rPr>
        <w:t>84</w:t>
      </w:r>
      <w:r w:rsidR="00D925F9" w:rsidRPr="00705797">
        <w:rPr>
          <w:sz w:val="28"/>
          <w:szCs w:val="28"/>
        </w:rPr>
        <w:t> </w:t>
      </w:r>
      <w:r w:rsidR="00074788" w:rsidRPr="00705797">
        <w:rPr>
          <w:sz w:val="28"/>
          <w:szCs w:val="28"/>
        </w:rPr>
        <w:t>618</w:t>
      </w:r>
      <w:r w:rsidR="00BD568A" w:rsidRPr="00705797">
        <w:rPr>
          <w:sz w:val="28"/>
          <w:szCs w:val="28"/>
        </w:rPr>
        <w:t>,</w:t>
      </w:r>
      <w:r w:rsidR="00074788" w:rsidRPr="00705797">
        <w:rPr>
          <w:sz w:val="28"/>
          <w:szCs w:val="28"/>
        </w:rPr>
        <w:t>2</w:t>
      </w:r>
      <w:r w:rsidRPr="00705797">
        <w:rPr>
          <w:sz w:val="28"/>
          <w:szCs w:val="28"/>
        </w:rPr>
        <w:t xml:space="preserve"> тис. грн, або </w:t>
      </w:r>
      <w:r w:rsidR="00D925F9" w:rsidRPr="00705797">
        <w:rPr>
          <w:sz w:val="28"/>
          <w:szCs w:val="28"/>
        </w:rPr>
        <w:t>9,</w:t>
      </w:r>
      <w:r w:rsidR="00074788" w:rsidRPr="00705797">
        <w:rPr>
          <w:sz w:val="28"/>
          <w:szCs w:val="28"/>
        </w:rPr>
        <w:t>6</w:t>
      </w:r>
      <w:r w:rsidRPr="00705797">
        <w:rPr>
          <w:sz w:val="28"/>
          <w:szCs w:val="28"/>
        </w:rPr>
        <w:t>%.</w:t>
      </w:r>
      <w:r w:rsidR="00BD568A" w:rsidRPr="00705797">
        <w:rPr>
          <w:sz w:val="28"/>
          <w:szCs w:val="28"/>
        </w:rPr>
        <w:t xml:space="preserve"> </w:t>
      </w:r>
    </w:p>
    <w:p w:rsidR="0024246D" w:rsidRPr="00705797" w:rsidRDefault="00700172" w:rsidP="007D7C1E">
      <w:pPr>
        <w:ind w:firstLine="709"/>
        <w:jc w:val="both"/>
        <w:rPr>
          <w:sz w:val="28"/>
          <w:szCs w:val="28"/>
        </w:rPr>
      </w:pPr>
      <w:r w:rsidRPr="00705797">
        <w:rPr>
          <w:sz w:val="28"/>
          <w:szCs w:val="28"/>
        </w:rPr>
        <w:t xml:space="preserve">Найвищі показники виконання річного плану </w:t>
      </w:r>
      <w:r w:rsidR="002B7B26" w:rsidRPr="00705797">
        <w:rPr>
          <w:sz w:val="28"/>
          <w:szCs w:val="28"/>
        </w:rPr>
        <w:t xml:space="preserve">забезпечено </w:t>
      </w:r>
      <w:r w:rsidR="00566F12" w:rsidRPr="00705797">
        <w:rPr>
          <w:sz w:val="28"/>
          <w:szCs w:val="28"/>
        </w:rPr>
        <w:t>за</w:t>
      </w:r>
      <w:r w:rsidR="002B7B26" w:rsidRPr="00705797">
        <w:rPr>
          <w:sz w:val="28"/>
          <w:szCs w:val="28"/>
        </w:rPr>
        <w:t xml:space="preserve"> видатка</w:t>
      </w:r>
      <w:r w:rsidR="00566F12" w:rsidRPr="00705797">
        <w:rPr>
          <w:sz w:val="28"/>
          <w:szCs w:val="28"/>
        </w:rPr>
        <w:t>ми</w:t>
      </w:r>
      <w:r w:rsidR="002B7B26" w:rsidRPr="00705797">
        <w:rPr>
          <w:sz w:val="28"/>
          <w:szCs w:val="28"/>
        </w:rPr>
        <w:t xml:space="preserve"> </w:t>
      </w:r>
      <w:r w:rsidRPr="00705797">
        <w:rPr>
          <w:sz w:val="28"/>
          <w:szCs w:val="28"/>
        </w:rPr>
        <w:t xml:space="preserve">на </w:t>
      </w:r>
      <w:r w:rsidR="00705797" w:rsidRPr="00705797">
        <w:rPr>
          <w:sz w:val="28"/>
          <w:szCs w:val="28"/>
        </w:rPr>
        <w:t xml:space="preserve">захист населення та територій від надзвичайних ситуацій </w:t>
      </w:r>
      <w:r w:rsidR="00BA7C57" w:rsidRPr="00705797">
        <w:rPr>
          <w:sz w:val="28"/>
          <w:szCs w:val="28"/>
        </w:rPr>
        <w:t xml:space="preserve"> (</w:t>
      </w:r>
      <w:r w:rsidR="00721296" w:rsidRPr="00705797">
        <w:rPr>
          <w:sz w:val="28"/>
          <w:szCs w:val="28"/>
        </w:rPr>
        <w:t>9</w:t>
      </w:r>
      <w:r w:rsidR="00363C92" w:rsidRPr="00705797">
        <w:rPr>
          <w:sz w:val="28"/>
          <w:szCs w:val="28"/>
        </w:rPr>
        <w:t>9</w:t>
      </w:r>
      <w:r w:rsidR="00721296" w:rsidRPr="00705797">
        <w:rPr>
          <w:sz w:val="28"/>
          <w:szCs w:val="28"/>
        </w:rPr>
        <w:t>,</w:t>
      </w:r>
      <w:r w:rsidR="00705797" w:rsidRPr="00705797">
        <w:rPr>
          <w:sz w:val="28"/>
          <w:szCs w:val="28"/>
        </w:rPr>
        <w:t>9</w:t>
      </w:r>
      <w:r w:rsidR="00BA7C57" w:rsidRPr="00705797">
        <w:rPr>
          <w:sz w:val="28"/>
          <w:szCs w:val="28"/>
        </w:rPr>
        <w:t>%),</w:t>
      </w:r>
      <w:r w:rsidR="00705797" w:rsidRPr="00705797">
        <w:rPr>
          <w:sz w:val="28"/>
          <w:szCs w:val="28"/>
        </w:rPr>
        <w:t xml:space="preserve"> культуру і мистецтво (97,5%), </w:t>
      </w:r>
      <w:r w:rsidR="00F614E7" w:rsidRPr="00705797">
        <w:rPr>
          <w:sz w:val="28"/>
          <w:szCs w:val="28"/>
        </w:rPr>
        <w:t>охорону здоров</w:t>
      </w:r>
      <w:r w:rsidR="00F614E7" w:rsidRPr="00705797">
        <w:rPr>
          <w:sz w:val="28"/>
          <w:szCs w:val="28"/>
          <w:lang w:val="ru-RU"/>
        </w:rPr>
        <w:t>’я (9</w:t>
      </w:r>
      <w:r w:rsidR="00705797" w:rsidRPr="00705797">
        <w:rPr>
          <w:sz w:val="28"/>
          <w:szCs w:val="28"/>
          <w:lang w:val="ru-RU"/>
        </w:rPr>
        <w:t>7</w:t>
      </w:r>
      <w:r w:rsidR="00F614E7" w:rsidRPr="00705797">
        <w:rPr>
          <w:sz w:val="28"/>
          <w:szCs w:val="28"/>
          <w:lang w:val="ru-RU"/>
        </w:rPr>
        <w:t>,</w:t>
      </w:r>
      <w:r w:rsidR="00705797" w:rsidRPr="00705797">
        <w:rPr>
          <w:sz w:val="28"/>
          <w:szCs w:val="28"/>
          <w:lang w:val="ru-RU"/>
        </w:rPr>
        <w:t>4</w:t>
      </w:r>
      <w:r w:rsidR="00F614E7" w:rsidRPr="00705797">
        <w:rPr>
          <w:sz w:val="28"/>
          <w:szCs w:val="28"/>
          <w:lang w:val="ru-RU"/>
        </w:rPr>
        <w:t xml:space="preserve">%), </w:t>
      </w:r>
      <w:r w:rsidR="00705797" w:rsidRPr="00705797">
        <w:rPr>
          <w:sz w:val="28"/>
          <w:szCs w:val="28"/>
        </w:rPr>
        <w:t>транспорт, дорожнє господарство (96,1%)</w:t>
      </w:r>
      <w:r w:rsidR="00343850" w:rsidRPr="00705797">
        <w:rPr>
          <w:sz w:val="28"/>
          <w:szCs w:val="28"/>
        </w:rPr>
        <w:t>.</w:t>
      </w:r>
    </w:p>
    <w:p w:rsidR="002F5C80" w:rsidRDefault="002F5C80" w:rsidP="00086086">
      <w:pPr>
        <w:ind w:firstLine="709"/>
        <w:jc w:val="center"/>
        <w:rPr>
          <w:sz w:val="28"/>
          <w:szCs w:val="28"/>
        </w:rPr>
      </w:pPr>
    </w:p>
    <w:p w:rsidR="009F6D64" w:rsidRDefault="00DB5068" w:rsidP="00086086">
      <w:pPr>
        <w:ind w:firstLine="709"/>
        <w:jc w:val="center"/>
        <w:rPr>
          <w:sz w:val="28"/>
          <w:szCs w:val="28"/>
        </w:rPr>
      </w:pPr>
      <w:r w:rsidRPr="00641EE2">
        <w:rPr>
          <w:sz w:val="28"/>
          <w:szCs w:val="28"/>
        </w:rPr>
        <w:t>Структура</w:t>
      </w:r>
      <w:r w:rsidR="009F6D64" w:rsidRPr="00641EE2">
        <w:rPr>
          <w:sz w:val="28"/>
          <w:szCs w:val="28"/>
        </w:rPr>
        <w:t xml:space="preserve"> видатків </w:t>
      </w:r>
      <w:r w:rsidR="007C7AC8" w:rsidRPr="00641EE2">
        <w:rPr>
          <w:sz w:val="28"/>
          <w:szCs w:val="28"/>
        </w:rPr>
        <w:t>бюдждету міста Києва за  201</w:t>
      </w:r>
      <w:r w:rsidR="008741AF">
        <w:rPr>
          <w:sz w:val="28"/>
          <w:szCs w:val="28"/>
        </w:rPr>
        <w:t>8</w:t>
      </w:r>
      <w:r w:rsidR="00EE767A" w:rsidRPr="00641EE2">
        <w:rPr>
          <w:sz w:val="28"/>
          <w:szCs w:val="28"/>
        </w:rPr>
        <w:t>/</w:t>
      </w:r>
      <w:r w:rsidR="007C7AC8" w:rsidRPr="00641EE2">
        <w:rPr>
          <w:sz w:val="28"/>
          <w:szCs w:val="28"/>
        </w:rPr>
        <w:t>201</w:t>
      </w:r>
      <w:r w:rsidR="008741AF">
        <w:rPr>
          <w:sz w:val="28"/>
          <w:szCs w:val="28"/>
        </w:rPr>
        <w:t>9</w:t>
      </w:r>
      <w:r w:rsidR="007C7AC8" w:rsidRPr="00641EE2">
        <w:rPr>
          <w:sz w:val="28"/>
          <w:szCs w:val="28"/>
        </w:rPr>
        <w:t xml:space="preserve"> роки </w:t>
      </w:r>
    </w:p>
    <w:p w:rsidR="00E4598D" w:rsidRDefault="004E206E" w:rsidP="004E206E">
      <w:pPr>
        <w:ind w:firstLine="709"/>
        <w:jc w:val="center"/>
      </w:pPr>
      <w:r>
        <w:t xml:space="preserve">                                                                                                       </w:t>
      </w:r>
      <w:r w:rsidR="00FF56EB">
        <w:t xml:space="preserve">                     </w:t>
      </w:r>
      <w:r>
        <w:t xml:space="preserve">  </w:t>
      </w:r>
      <w:r w:rsidR="00E4598D" w:rsidRPr="00AA4D2E">
        <w:t>тис.грн</w:t>
      </w:r>
    </w:p>
    <w:tbl>
      <w:tblPr>
        <w:tblW w:w="9498" w:type="dxa"/>
        <w:tblLook w:val="04A0" w:firstRow="1" w:lastRow="0" w:firstColumn="1" w:lastColumn="0" w:noHBand="0" w:noVBand="1"/>
      </w:tblPr>
      <w:tblGrid>
        <w:gridCol w:w="1560"/>
        <w:gridCol w:w="1417"/>
        <w:gridCol w:w="1418"/>
        <w:gridCol w:w="709"/>
        <w:gridCol w:w="1275"/>
        <w:gridCol w:w="1418"/>
        <w:gridCol w:w="576"/>
        <w:gridCol w:w="1125"/>
      </w:tblGrid>
      <w:tr w:rsidR="00366075" w:rsidTr="00366075">
        <w:trPr>
          <w:trHeight w:val="360"/>
        </w:trPr>
        <w:tc>
          <w:tcPr>
            <w:tcW w:w="15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 </w:t>
            </w:r>
          </w:p>
        </w:tc>
        <w:tc>
          <w:tcPr>
            <w:tcW w:w="3544"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366075" w:rsidRPr="00366075" w:rsidRDefault="00366075">
            <w:pPr>
              <w:jc w:val="center"/>
              <w:rPr>
                <w:sz w:val="16"/>
                <w:szCs w:val="16"/>
              </w:rPr>
            </w:pPr>
            <w:r w:rsidRPr="00366075">
              <w:rPr>
                <w:sz w:val="16"/>
                <w:szCs w:val="16"/>
              </w:rPr>
              <w:t>2018 рік</w:t>
            </w:r>
          </w:p>
        </w:tc>
        <w:tc>
          <w:tcPr>
            <w:tcW w:w="3269" w:type="dxa"/>
            <w:gridSpan w:val="3"/>
            <w:tcBorders>
              <w:top w:val="single" w:sz="4" w:space="0" w:color="auto"/>
              <w:left w:val="nil"/>
              <w:bottom w:val="single" w:sz="4" w:space="0" w:color="auto"/>
              <w:right w:val="single" w:sz="4" w:space="0" w:color="000000"/>
            </w:tcBorders>
            <w:shd w:val="clear" w:color="000000" w:fill="FFFFFF"/>
            <w:vAlign w:val="center"/>
            <w:hideMark/>
          </w:tcPr>
          <w:p w:rsidR="00366075" w:rsidRPr="00366075" w:rsidRDefault="00366075">
            <w:pPr>
              <w:jc w:val="center"/>
              <w:rPr>
                <w:sz w:val="16"/>
                <w:szCs w:val="16"/>
              </w:rPr>
            </w:pPr>
            <w:r w:rsidRPr="00366075">
              <w:rPr>
                <w:sz w:val="16"/>
                <w:szCs w:val="16"/>
              </w:rPr>
              <w:t>2019 рік</w:t>
            </w:r>
          </w:p>
        </w:tc>
        <w:tc>
          <w:tcPr>
            <w:tcW w:w="112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Відхилення 2019 до 2018, +/-</w:t>
            </w:r>
          </w:p>
        </w:tc>
      </w:tr>
      <w:tr w:rsidR="00366075" w:rsidTr="009F6C39">
        <w:trPr>
          <w:trHeight w:val="635"/>
        </w:trPr>
        <w:tc>
          <w:tcPr>
            <w:tcW w:w="1560" w:type="dxa"/>
            <w:vMerge/>
            <w:tcBorders>
              <w:top w:val="single" w:sz="4" w:space="0" w:color="auto"/>
              <w:left w:val="single" w:sz="4" w:space="0" w:color="auto"/>
              <w:bottom w:val="single" w:sz="4" w:space="0" w:color="000000"/>
              <w:right w:val="single" w:sz="4" w:space="0" w:color="auto"/>
            </w:tcBorders>
            <w:vAlign w:val="center"/>
            <w:hideMark/>
          </w:tcPr>
          <w:p w:rsidR="00366075" w:rsidRPr="00366075" w:rsidRDefault="00366075">
            <w:pPr>
              <w:rPr>
                <w:sz w:val="16"/>
                <w:szCs w:val="16"/>
              </w:rPr>
            </w:pP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План на рік</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Факт на 31.12.2018</w:t>
            </w:r>
          </w:p>
        </w:tc>
        <w:tc>
          <w:tcPr>
            <w:tcW w:w="709" w:type="dxa"/>
            <w:tcBorders>
              <w:top w:val="nil"/>
              <w:left w:val="nil"/>
              <w:bottom w:val="single" w:sz="4" w:space="0" w:color="auto"/>
              <w:right w:val="single" w:sz="4" w:space="0" w:color="auto"/>
            </w:tcBorders>
            <w:shd w:val="clear" w:color="000000" w:fill="FFFFFF"/>
            <w:textDirection w:val="btLr"/>
            <w:vAlign w:val="center"/>
            <w:hideMark/>
          </w:tcPr>
          <w:p w:rsidR="00366075" w:rsidRPr="00366075" w:rsidRDefault="00366075">
            <w:pPr>
              <w:jc w:val="center"/>
              <w:rPr>
                <w:sz w:val="16"/>
                <w:szCs w:val="16"/>
              </w:rPr>
            </w:pPr>
            <w:r w:rsidRPr="00366075">
              <w:rPr>
                <w:sz w:val="16"/>
                <w:szCs w:val="16"/>
              </w:rPr>
              <w:t xml:space="preserve">частка,% </w:t>
            </w:r>
          </w:p>
        </w:tc>
        <w:tc>
          <w:tcPr>
            <w:tcW w:w="127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План на рік</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Факт на 31.12.2019</w:t>
            </w:r>
          </w:p>
        </w:tc>
        <w:tc>
          <w:tcPr>
            <w:tcW w:w="576" w:type="dxa"/>
            <w:tcBorders>
              <w:top w:val="nil"/>
              <w:left w:val="nil"/>
              <w:bottom w:val="single" w:sz="4" w:space="0" w:color="auto"/>
              <w:right w:val="single" w:sz="4" w:space="0" w:color="auto"/>
            </w:tcBorders>
            <w:shd w:val="clear" w:color="000000" w:fill="FFFFFF"/>
            <w:textDirection w:val="btLr"/>
            <w:vAlign w:val="center"/>
            <w:hideMark/>
          </w:tcPr>
          <w:p w:rsidR="00366075" w:rsidRPr="00366075" w:rsidRDefault="00366075">
            <w:pPr>
              <w:jc w:val="center"/>
              <w:rPr>
                <w:sz w:val="16"/>
                <w:szCs w:val="16"/>
              </w:rPr>
            </w:pPr>
            <w:r w:rsidRPr="00366075">
              <w:rPr>
                <w:sz w:val="16"/>
                <w:szCs w:val="16"/>
              </w:rPr>
              <w:t xml:space="preserve">частка,% </w:t>
            </w:r>
          </w:p>
        </w:tc>
        <w:tc>
          <w:tcPr>
            <w:tcW w:w="1125" w:type="dxa"/>
            <w:vMerge/>
            <w:tcBorders>
              <w:top w:val="single" w:sz="4" w:space="0" w:color="auto"/>
              <w:left w:val="single" w:sz="4" w:space="0" w:color="auto"/>
              <w:bottom w:val="single" w:sz="4" w:space="0" w:color="000000"/>
              <w:right w:val="single" w:sz="4" w:space="0" w:color="auto"/>
            </w:tcBorders>
            <w:vAlign w:val="center"/>
            <w:hideMark/>
          </w:tcPr>
          <w:p w:rsidR="00366075" w:rsidRPr="00366075" w:rsidRDefault="00366075">
            <w:pPr>
              <w:rPr>
                <w:sz w:val="16"/>
                <w:szCs w:val="16"/>
              </w:rPr>
            </w:pPr>
          </w:p>
        </w:tc>
      </w:tr>
      <w:tr w:rsidR="00366075" w:rsidTr="009F6C39">
        <w:trPr>
          <w:trHeight w:val="418"/>
        </w:trPr>
        <w:tc>
          <w:tcPr>
            <w:tcW w:w="1560" w:type="dxa"/>
            <w:tcBorders>
              <w:top w:val="nil"/>
              <w:left w:val="single" w:sz="8" w:space="0" w:color="auto"/>
              <w:bottom w:val="single" w:sz="4" w:space="0" w:color="auto"/>
              <w:right w:val="single" w:sz="4" w:space="0" w:color="auto"/>
            </w:tcBorders>
            <w:shd w:val="clear" w:color="000000" w:fill="FFFFFF"/>
            <w:vAlign w:val="center"/>
            <w:hideMark/>
          </w:tcPr>
          <w:p w:rsidR="00366075" w:rsidRPr="009F6C39" w:rsidRDefault="00366075">
            <w:pPr>
              <w:rPr>
                <w:sz w:val="14"/>
                <w:szCs w:val="14"/>
              </w:rPr>
            </w:pPr>
            <w:r w:rsidRPr="009F6C39">
              <w:rPr>
                <w:sz w:val="14"/>
                <w:szCs w:val="14"/>
              </w:rPr>
              <w:t>Державне управління</w:t>
            </w:r>
          </w:p>
        </w:tc>
        <w:tc>
          <w:tcPr>
            <w:tcW w:w="1417"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1 886 938,2</w:t>
            </w:r>
          </w:p>
        </w:tc>
        <w:tc>
          <w:tcPr>
            <w:tcW w:w="1418" w:type="dxa"/>
            <w:tcBorders>
              <w:top w:val="nil"/>
              <w:left w:val="nil"/>
              <w:bottom w:val="single" w:sz="4" w:space="0" w:color="auto"/>
              <w:right w:val="single" w:sz="4" w:space="0" w:color="auto"/>
            </w:tcBorders>
            <w:shd w:val="clear" w:color="auto" w:fill="auto"/>
            <w:noWrap/>
            <w:vAlign w:val="bottom"/>
            <w:hideMark/>
          </w:tcPr>
          <w:p w:rsidR="00366075" w:rsidRPr="00366075" w:rsidRDefault="00D45DE1">
            <w:pPr>
              <w:rPr>
                <w:sz w:val="16"/>
                <w:szCs w:val="16"/>
              </w:rPr>
            </w:pPr>
            <w:r w:rsidRPr="00366075">
              <w:rPr>
                <w:noProof/>
                <w:sz w:val="16"/>
                <w:szCs w:val="16"/>
                <w:lang w:eastAsia="uk-UA"/>
              </w:rPr>
              <mc:AlternateContent>
                <mc:Choice Requires="wps">
                  <w:drawing>
                    <wp:anchor distT="0" distB="0" distL="114300" distR="114300" simplePos="0" relativeHeight="252090368" behindDoc="0" locked="0" layoutInCell="1" allowOverlap="1">
                      <wp:simplePos x="0" y="0"/>
                      <wp:positionH relativeFrom="column">
                        <wp:posOffset>538480</wp:posOffset>
                      </wp:positionH>
                      <wp:positionV relativeFrom="page">
                        <wp:posOffset>85725</wp:posOffset>
                      </wp:positionV>
                      <wp:extent cx="180975" cy="266700"/>
                      <wp:effectExtent l="0" t="0" r="0" b="0"/>
                      <wp:wrapNone/>
                      <wp:docPr id="1937" name="Надпись 193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type w14:anchorId="2E1BE109" id="_x0000_t202" coordsize="21600,21600" o:spt="202" path="m,l,21600r21600,l21600,xe">
                      <v:stroke joinstyle="miter"/>
                      <v:path gradientshapeok="t" o:connecttype="rect"/>
                    </v:shapetype>
                    <v:shape id="Надпись 1937" o:spid="_x0000_s1026" type="#_x0000_t202" style="position:absolute;margin-left:42.4pt;margin-top:6.75pt;width:14.25pt;height:21pt;z-index:25209036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" filled="f" stroked="f">
                      <v:textbox style="mso-fit-shape-to-text:t"/>
                      <w10:wrap anchory="page"/>
                    </v:shape>
                  </w:pict>
                </mc:Fallback>
              </mc:AlternateContent>
            </w:r>
            <w:r w:rsidR="00366075" w:rsidRPr="00366075">
              <w:rPr>
                <w:noProof/>
                <w:sz w:val="16"/>
                <w:szCs w:val="16"/>
                <w:lang w:eastAsia="uk-UA"/>
              </w:rPr>
              <mc:AlternateContent>
                <mc:Choice Requires="wps">
                  <w:drawing>
                    <wp:anchor distT="0" distB="0" distL="114300" distR="114300" simplePos="0" relativeHeight="251804672"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658" name="Надпись 165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type w14:anchorId="58BC6040" id="_x0000_t202" coordsize="21600,21600" o:spt="202" path="m,l,21600r21600,l21600,xe">
                      <v:stroke joinstyle="miter"/>
                      <v:path gradientshapeok="t" o:connecttype="rect"/>
                    </v:shapetype>
                    <v:shape id="Надпись 1658" o:spid="_x0000_s1026" type="#_x0000_t202" style="position:absolute;margin-left:.75pt;margin-top:0;width:15pt;height:21pt;z-index:25180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05696"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659" name="Надпись 165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E4A4B9" id="Надпись 1659" o:spid="_x0000_s1026" type="#_x0000_t202" style="position:absolute;margin-left:.75pt;margin-top:0;width:15pt;height:21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06720"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660" name="Надпись 166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63D9CC" id="Надпись 1660" o:spid="_x0000_s1026" type="#_x0000_t202" style="position:absolute;margin-left:.75pt;margin-top:0;width:15pt;height:21pt;z-index:2518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07744"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661" name="Надпись 166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F2543D" id="Надпись 1661" o:spid="_x0000_s1026" type="#_x0000_t202" style="position:absolute;margin-left:.75pt;margin-top:0;width:15pt;height:21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08768"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662" name="Надпись 166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DCAB856" id="Надпись 1662" o:spid="_x0000_s1026" type="#_x0000_t202" style="position:absolute;margin-left:.75pt;margin-top:0;width:15pt;height:21pt;z-index:2518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09792"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663" name="Надпись 166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F2287B" id="Надпись 1663" o:spid="_x0000_s1026" type="#_x0000_t202" style="position:absolute;margin-left:.75pt;margin-top:0;width:15pt;height:21pt;z-index:25180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10816"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664" name="Надпись 166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9945D5" id="Надпись 1664" o:spid="_x0000_s1026" type="#_x0000_t202" style="position:absolute;margin-left:.75pt;margin-top:0;width:15pt;height:21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11840"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665" name="Надпись 166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BBAF01" id="Надпись 1665" o:spid="_x0000_s1026" type="#_x0000_t202" style="position:absolute;margin-left:.75pt;margin-top:0;width:15pt;height:21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12864"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666" name="Надпись 166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77A6457" id="Надпись 1666" o:spid="_x0000_s1026" type="#_x0000_t202" style="position:absolute;margin-left:.75pt;margin-top:0;width:15pt;height:21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13888"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667" name="Надпись 166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58CF1D" id="Надпись 1667" o:spid="_x0000_s1026" type="#_x0000_t202" style="position:absolute;margin-left:.75pt;margin-top:0;width:15pt;height:21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14912"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668" name="Надпись 166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D060B0" id="Надпись 1668" o:spid="_x0000_s1026" type="#_x0000_t202" style="position:absolute;margin-left:.75pt;margin-top:0;width:15pt;height:21pt;z-index:25181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15936"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669" name="Надпись 166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F13C7C" id="Надпись 1669" o:spid="_x0000_s1026" type="#_x0000_t202" style="position:absolute;margin-left:.75pt;margin-top:0;width:15pt;height:21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16960"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670" name="Надпись 167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5BDE1D" id="Надпись 1670" o:spid="_x0000_s1026" type="#_x0000_t202" style="position:absolute;margin-left:.75pt;margin-top:0;width:15pt;height:21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17984"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671" name="Надпись 167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F181318" id="Надпись 1671" o:spid="_x0000_s1026" type="#_x0000_t202" style="position:absolute;margin-left:.75pt;margin-top:0;width:15pt;height:21pt;z-index:25181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19008"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672" name="Надпись 167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53E524" id="Надпись 1672" o:spid="_x0000_s1026" type="#_x0000_t202" style="position:absolute;margin-left:.75pt;margin-top:0;width:15pt;height:21pt;z-index:25181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20032"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673" name="Надпись 167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781807" id="Надпись 1673" o:spid="_x0000_s1026" type="#_x0000_t202" style="position:absolute;margin-left:.75pt;margin-top:0;width:15pt;height:21pt;z-index:25182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21056"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674" name="Надпись 167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1B6D510" id="Надпись 1674" o:spid="_x0000_s1026" type="#_x0000_t202" style="position:absolute;margin-left:.75pt;margin-top:0;width:15pt;height:21pt;z-index:2518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22080"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675" name="Надпись 167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B0415B3" id="Надпись 1675" o:spid="_x0000_s1026" type="#_x0000_t202" style="position:absolute;margin-left:.75pt;margin-top:0;width:15pt;height:21pt;z-index:25182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23104"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676" name="Надпись 167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EDD8AD" id="Надпись 1676" o:spid="_x0000_s1026" type="#_x0000_t202" style="position:absolute;margin-left:.75pt;margin-top:0;width:15pt;height:21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77" name="Надпись 167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F50D1D" id="Надпись 1677" o:spid="_x0000_s1026" type="#_x0000_t202" style="position:absolute;margin-left:0;margin-top:0;width:14.25pt;height:21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OqXlk/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78" name="Надпись 167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9C8A07" id="Надпись 1678" o:spid="_x0000_s1026" type="#_x0000_t202" style="position:absolute;margin-left:0;margin-top:0;width:14.25pt;height:21pt;z-index:25182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4K/oo/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79" name="Надпись 167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7DE9EB" id="Надпись 1679" o:spid="_x0000_s1026" type="#_x0000_t202" style="position:absolute;margin-left:0;margin-top:0;width:14.25pt;height:21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kAFps/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80" name="Надпись 168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C07A14" id="Надпись 1680" o:spid="_x0000_s1026" type="#_x0000_t202" style="position:absolute;margin-left:0;margin-top:0;width:14.25pt;height:21pt;z-index:25182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2822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81" name="Надпись 168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1D4BBB9" id="Надпись 1681" o:spid="_x0000_s1026" type="#_x0000_t202" style="position:absolute;margin-left:0;margin-top:0;width:14.25pt;height:21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8w4YG/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82" name="Надпись 168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8F95CA" id="Надпись 1682" o:spid="_x0000_s1026" type="#_x0000_t202" style="position:absolute;margin-left:0;margin-top:0;width:14.25pt;height:21pt;z-index:2518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Yv2bL/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3027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83" name="Надпись 168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4F112C" id="Надпись 1683" o:spid="_x0000_s1026" type="#_x0000_t202" style="position:absolute;margin-left:0;margin-top:0;width:14.25pt;height:21pt;z-index:25183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ElMaP/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84" name="Надпись 168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8C415B" id="Надпись 1684" o:spid="_x0000_s1026" type="#_x0000_t202" style="position:absolute;margin-left:0;margin-top:0;width:14.25pt;height:21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RQNeL/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3232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85" name="Надпись 168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FB4E35" id="Надпись 1685" o:spid="_x0000_s1026" type="#_x0000_t202" style="position:absolute;margin-left:0;margin-top:0;width:14.25pt;height:21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Na3fP/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3334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86" name="Надпись 168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5AC4B5" id="Надпись 1686" o:spid="_x0000_s1026" type="#_x0000_t202" style="position:absolute;margin-left:0;margin-top:0;width:14.25pt;height:21pt;z-index:25183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3436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87" name="Надпись 168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36CC9E" id="Надпись 1687" o:spid="_x0000_s1026" type="#_x0000_t202" style="position:absolute;margin-left:0;margin-top:0;width:14.25pt;height:21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1PDdG/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35392" behindDoc="0" locked="0" layoutInCell="1" allowOverlap="1">
                      <wp:simplePos x="0" y="0"/>
                      <wp:positionH relativeFrom="column">
                        <wp:posOffset>9525</wp:posOffset>
                      </wp:positionH>
                      <wp:positionV relativeFrom="paragraph">
                        <wp:posOffset>0</wp:posOffset>
                      </wp:positionV>
                      <wp:extent cx="180975" cy="266700"/>
                      <wp:effectExtent l="0" t="0" r="0" b="0"/>
                      <wp:wrapNone/>
                      <wp:docPr id="1688" name="Надпись 168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D0AB8F" id="Надпись 1688" o:spid="_x0000_s1026" type="#_x0000_t202" style="position:absolute;margin-left:.75pt;margin-top:0;width:14.25pt;height:21pt;z-index:25183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36416" behindDoc="0" locked="0" layoutInCell="1" allowOverlap="1">
                      <wp:simplePos x="0" y="0"/>
                      <wp:positionH relativeFrom="column">
                        <wp:posOffset>9525</wp:posOffset>
                      </wp:positionH>
                      <wp:positionV relativeFrom="paragraph">
                        <wp:posOffset>0</wp:posOffset>
                      </wp:positionV>
                      <wp:extent cx="180975" cy="266700"/>
                      <wp:effectExtent l="0" t="0" r="0" b="0"/>
                      <wp:wrapNone/>
                      <wp:docPr id="1689" name="Надпись 168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A9FEA36" id="Надпись 1689" o:spid="_x0000_s1026" type="#_x0000_t202" style="position:absolute;margin-left:.75pt;margin-top:0;width:14.25pt;height:21pt;z-index:25183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37440" behindDoc="0" locked="0" layoutInCell="1" allowOverlap="1">
                      <wp:simplePos x="0" y="0"/>
                      <wp:positionH relativeFrom="column">
                        <wp:posOffset>9525</wp:posOffset>
                      </wp:positionH>
                      <wp:positionV relativeFrom="paragraph">
                        <wp:posOffset>0</wp:posOffset>
                      </wp:positionV>
                      <wp:extent cx="180975" cy="266700"/>
                      <wp:effectExtent l="0" t="0" r="0" b="0"/>
                      <wp:wrapNone/>
                      <wp:docPr id="1690" name="Надпись 169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FB198B" id="Надпись 1690" o:spid="_x0000_s1026" type="#_x0000_t202" style="position:absolute;margin-left:.75pt;margin-top:0;width:14.25pt;height:21pt;z-index:25183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38464" behindDoc="0" locked="0" layoutInCell="1" allowOverlap="1">
                      <wp:simplePos x="0" y="0"/>
                      <wp:positionH relativeFrom="column">
                        <wp:posOffset>9525</wp:posOffset>
                      </wp:positionH>
                      <wp:positionV relativeFrom="paragraph">
                        <wp:posOffset>0</wp:posOffset>
                      </wp:positionV>
                      <wp:extent cx="180975" cy="266700"/>
                      <wp:effectExtent l="0" t="0" r="0" b="0"/>
                      <wp:wrapNone/>
                      <wp:docPr id="1691" name="Надпись 169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BDD3FC" id="Надпись 1691" o:spid="_x0000_s1026" type="#_x0000_t202" style="position:absolute;margin-left:.75pt;margin-top:0;width:14.25pt;height:21pt;z-index:25183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39488" behindDoc="0" locked="0" layoutInCell="1" allowOverlap="1">
                      <wp:simplePos x="0" y="0"/>
                      <wp:positionH relativeFrom="column">
                        <wp:posOffset>9525</wp:posOffset>
                      </wp:positionH>
                      <wp:positionV relativeFrom="paragraph">
                        <wp:posOffset>0</wp:posOffset>
                      </wp:positionV>
                      <wp:extent cx="180975" cy="266700"/>
                      <wp:effectExtent l="0" t="0" r="0" b="0"/>
                      <wp:wrapNone/>
                      <wp:docPr id="1692" name="Надпись 169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690AEBA" id="Надпись 1692" o:spid="_x0000_s1026" type="#_x0000_t202" style="position:absolute;margin-left:.75pt;margin-top:0;width:14.25pt;height:21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4051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93" name="Надпись 169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C92437" id="Надпись 1693" o:spid="_x0000_s1026" type="#_x0000_t202" style="position:absolute;margin-left:0;margin-top:0;width:14.25pt;height:21pt;z-index:25184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4153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94" name="Надпись 169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EF0F975" id="Надпись 1694" o:spid="_x0000_s1026" type="#_x0000_t202" style="position:absolute;margin-left:0;margin-top:0;width:14.25pt;height:21pt;z-index:2518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VPypy/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4256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95" name="Надпись 169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FF1BA67" id="Надпись 1695" o:spid="_x0000_s1026" type="#_x0000_t202" style="position:absolute;margin-left:0;margin-top:0;width:14.25pt;height:21pt;z-index:25184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JFIo2/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96" name="Надпись 169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8C2E91" id="Надпись 1696" o:spid="_x0000_s1026" type="#_x0000_t202" style="position:absolute;margin-left:0;margin-top:0;width:14.25pt;height:21pt;z-index:25184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taGr7/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4460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97" name="Надпись 169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E56B1B" id="Надпись 1697" o:spid="_x0000_s1026" type="#_x0000_t202" style="position:absolute;margin-left:0;margin-top:0;width:14.25pt;height:21pt;z-index:25184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xQ8q//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98" name="Надпись 169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91B969" id="Надпись 1698" o:spid="_x0000_s1026" type="#_x0000_t202" style="position:absolute;margin-left:0;margin-top:0;width:14.25pt;height:21pt;z-index:2518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HwUnz/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4665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99" name="Надпись 169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1E6A54" id="Надпись 1699" o:spid="_x0000_s1026" type="#_x0000_t202" style="position:absolute;margin-left:0;margin-top:0;width:14.25pt;height:21pt;z-index:25184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b6um3/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4768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00" name="Надпись 170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FAE49EB" id="Надпись 1700" o:spid="_x0000_s1026" type="#_x0000_t202" style="position:absolute;margin-left:0;margin-top:0;width:14.25pt;height:21pt;z-index:25184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4870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01" name="Надпись 170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49C225" id="Надпись 1701" o:spid="_x0000_s1026" type="#_x0000_t202" style="position:absolute;margin-left:0;margin-top:0;width:14.25pt;height:21pt;z-index:25184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4972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02" name="Надпись 170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4D988F" id="Надпись 1702" o:spid="_x0000_s1026" type="#_x0000_t202" style="position:absolute;margin-left:0;margin-top:0;width:14.25pt;height:21pt;z-index:25184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KJAEY/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5075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03" name="Надпись 170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869EBF" id="Надпись 1703" o:spid="_x0000_s1026" type="#_x0000_t202" style="position:absolute;margin-left:0;margin-top:0;width:14.25pt;height:21pt;z-index:25185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WD6Fc/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5177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04" name="Надпись 170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8DCAFD" id="Надпись 1704" o:spid="_x0000_s1026" type="#_x0000_t202" style="position:absolute;margin-left:0;margin-top:0;width:14.25pt;height:21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5280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05" name="Надпись 170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7C50A2" id="Надпись 1705" o:spid="_x0000_s1026" type="#_x0000_t202" style="position:absolute;margin-left:0;margin-top:0;width:14.25pt;height:21pt;z-index:25185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f8BAc/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5382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06" name="Надпись 170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D80BFC" id="Надпись 1706" o:spid="_x0000_s1026" type="#_x0000_t202" style="position:absolute;margin-left:0;margin-top:0;width:14.25pt;height:21pt;z-index:2518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7jPDR/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5484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07" name="Надпись 170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A4D273" id="Надпись 1707" o:spid="_x0000_s1026" type="#_x0000_t202" style="position:absolute;margin-left:0;margin-top:0;width:14.25pt;height:21pt;z-index:25185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5587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08" name="Надпись 170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26194A" id="Надпись 1708" o:spid="_x0000_s1026" type="#_x0000_t202" style="position:absolute;margin-left:0;margin-top:0;width:14.25pt;height:21pt;z-index:25185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RJdPZ/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09" name="Надпись 170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7C86CC" id="Надпись 1709" o:spid="_x0000_s1026" type="#_x0000_t202" style="position:absolute;margin-left:0;margin-top:0;width:14.25pt;height:21pt;z-index:25185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NDnOd/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10" name="Надпись 171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06678B" id="Надпись 1710" o:spid="_x0000_s1026" type="#_x0000_t202" style="position:absolute;margin-left:0;margin-top:0;width:14.25pt;height:21pt;z-index:25185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2DLxo/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5894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11" name="Надпись 171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7F53BC" id="Надпись 1711" o:spid="_x0000_s1026" type="#_x0000_t202" style="position:absolute;margin-left:0;margin-top:0;width:14.25pt;height:21pt;z-index:25185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qJxws/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5996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12" name="Надпись 171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FAB7F3" id="Надпись 1712" o:spid="_x0000_s1026" type="#_x0000_t202" style="position:absolute;margin-left:0;margin-top:0;width:14.25pt;height:21pt;z-index:25185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6099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13" name="Надпись 171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862159" id="Надпись 1713" o:spid="_x0000_s1026" type="#_x0000_t202" style="position:absolute;margin-left:0;margin-top:0;width:14.25pt;height:21pt;z-index:25186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ScFyl/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6201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14" name="Надпись 171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B4955F" id="Надпись 1714" o:spid="_x0000_s1026" type="#_x0000_t202" style="position:absolute;margin-left:0;margin-top:0;width:14.25pt;height:21pt;z-index:25186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HpE2h/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6304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15" name="Надпись 171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D05212" id="Надпись 1715" o:spid="_x0000_s1026" type="#_x0000_t202" style="position:absolute;margin-left:0;margin-top:0;width:14.25pt;height:21pt;z-index:25186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bj+3l/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6406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16" name="Надпись 171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A1B8E4" id="Надпись 1716" o:spid="_x0000_s1026" type="#_x0000_t202" style="position:absolute;margin-left:0;margin-top:0;width:14.25pt;height:21pt;z-index:25186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6508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17" name="Надпись 171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4A2590" id="Надпись 1717" o:spid="_x0000_s1026" type="#_x0000_t202" style="position:absolute;margin-left:0;margin-top:0;width:14.25pt;height:21pt;z-index:25186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j2K1s/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6611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18" name="Надпись 171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275260" id="Надпись 1718" o:spid="_x0000_s1026" type="#_x0000_t202" style="position:absolute;margin-left:0;margin-top:0;width:14.25pt;height:21pt;z-index:25186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VWi4g/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6713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19" name="Надпись 171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8A090B" id="Надпись 1719" o:spid="_x0000_s1026" type="#_x0000_t202" style="position:absolute;margin-left:0;margin-top:0;width:14.25pt;height:21pt;z-index:25186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JcY5k/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6816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20" name="Надпись 172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473C6EE" id="Надпись 1720" o:spid="_x0000_s1026" type="#_x0000_t202" style="position:absolute;margin-left:0;margin-top:0;width:14.25pt;height:21pt;z-index:25186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7i8q5/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6918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21" name="Надпись 172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70EDFB" id="Надпись 1721" o:spid="_x0000_s1026" type="#_x0000_t202" style="position:absolute;margin-left:0;margin-top:0;width:14.25pt;height:21pt;z-index:25186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noGr9/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7020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22" name="Надпись 172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9EFFB0" id="Надпись 1722" o:spid="_x0000_s1026" type="#_x0000_t202" style="position:absolute;margin-left:0;margin-top:0;width:14.25pt;height:21pt;z-index:25187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D3Iow/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7123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23" name="Надпись 172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108BF6" id="Надпись 1723" o:spid="_x0000_s1026" type="#_x0000_t202" style="position:absolute;margin-left:0;margin-top:0;width:14.25pt;height:21pt;z-index:25187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f9yp0/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7225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24" name="Надпись 172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F63EA8" id="Надпись 1724" o:spid="_x0000_s1026" type="#_x0000_t202" style="position:absolute;margin-left:0;margin-top:0;width:14.25pt;height:21pt;z-index:25187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KIztw/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25" name="Надпись 172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E4C3B8" id="Надпись 1725" o:spid="_x0000_s1026" type="#_x0000_t202" style="position:absolute;margin-left:0;margin-top:0;width:14.25pt;height:21pt;z-index:25187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WCJs0/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7430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26" name="Надпись 172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172D0E" id="Надпись 1726" o:spid="_x0000_s1026" type="#_x0000_t202" style="position:absolute;margin-left:0;margin-top:0;width:14.25pt;height:21pt;z-index:25187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7532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27" name="Надпись 172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1A355B3" id="Надпись 1727" o:spid="_x0000_s1026" type="#_x0000_t202" style="position:absolute;margin-left:0;margin-top:0;width:14.25pt;height:21pt;z-index:25187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uX9u9/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7635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28" name="Надпись 172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EA7C003" id="Надпись 1728" o:spid="_x0000_s1026" type="#_x0000_t202" style="position:absolute;margin-left:0;margin-top:0;width:14.25pt;height:21pt;z-index:25187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Y3Vjx/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7737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29" name="Надпись 172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7AA51D9" id="Надпись 1729" o:spid="_x0000_s1026" type="#_x0000_t202" style="position:absolute;margin-left:0;margin-top:0;width:14.25pt;height:21pt;z-index:25187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E9vi1/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7840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30" name="Надпись 173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D907A9" id="Надпись 1730" o:spid="_x0000_s1026" type="#_x0000_t202" style="position:absolute;margin-left:0;margin-top:0;width:14.25pt;height:21pt;z-index:25187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9DdA/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31" name="Надпись 173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E457EDA" id="Надпись 1731" o:spid="_x0000_s1026" type="#_x0000_t202" style="position:absolute;margin-left:0;margin-top:0;width:14.25pt;height:21pt;z-index:25187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8044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32" name="Надпись 173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1AD9E1" id="Надпись 1732" o:spid="_x0000_s1026" type="#_x0000_t202" style="position:absolute;margin-left:0;margin-top:0;width:14.25pt;height:21pt;z-index:25188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Ho3fJ/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8147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33" name="Надпись 173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A59E028" id="Надпись 1733" o:spid="_x0000_s1026" type="#_x0000_t202" style="position:absolute;margin-left:0;margin-top:0;width:14.25pt;height:21pt;z-index:25188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biNeN/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8249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34" name="Надпись 173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811D31" id="Надпись 1734" o:spid="_x0000_s1026" type="#_x0000_t202" style="position:absolute;margin-left:0;margin-top:0;width:14.25pt;height:21pt;z-index:25188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OXMaJ/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8352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35" name="Надпись 173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1E560B" id="Надпись 1735" o:spid="_x0000_s1026" type="#_x0000_t202" style="position:absolute;margin-left:0;margin-top:0;width:14.25pt;height:21pt;z-index:25188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8454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36" name="Надпись 173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8D536D" id="Надпись 1736" o:spid="_x0000_s1026" type="#_x0000_t202" style="position:absolute;margin-left:0;margin-top:0;width:14.25pt;height:21pt;z-index:25188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2C4YA/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8556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37" name="Надпись 173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FD092CE" id="Надпись 1737" o:spid="_x0000_s1026" type="#_x0000_t202" style="position:absolute;margin-left:0;margin-top:0;width:14.25pt;height:21pt;z-index:25188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qICZE/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8659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38" name="Надпись 173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3AED16" id="Надпись 1738" o:spid="_x0000_s1026" type="#_x0000_t202" style="position:absolute;margin-left:0;margin-top:0;width:14.25pt;height:21pt;z-index:25188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coqUI/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8761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39" name="Надпись 173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F0CC79" id="Надпись 1739" o:spid="_x0000_s1026" type="#_x0000_t202" style="position:absolute;margin-left:0;margin-top:0;width:14.25pt;height:21pt;z-index:25188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8864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40" name="Надпись 174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556AF5" id="Надпись 1740" o:spid="_x0000_s1026" type="#_x0000_t202" style="position:absolute;margin-left:0;margin-top:0;width:14.25pt;height:21pt;z-index:25188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8966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41" name="Надпись 174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D0D266D" id="Надпись 1741" o:spid="_x0000_s1026" type="#_x0000_t202" style="position:absolute;margin-left:0;margin-top:0;width:14.25pt;height:21pt;z-index:25188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8qfaE/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9068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42" name="Надпись 174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2F8C9D" id="Надпись 1742" o:spid="_x0000_s1026" type="#_x0000_t202" style="position:absolute;margin-left:0;margin-top:0;width:14.25pt;height:21pt;z-index:25189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Y1RZJ/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9171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43" name="Надпись 174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3824F51" id="Надпись 1743" o:spid="_x0000_s1026" type="#_x0000_t202" style="position:absolute;margin-left:0;margin-top:0;width:14.25pt;height:21pt;z-index:25189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E/rYN/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9273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44" name="Надпись 174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20CC18" id="Надпись 1744" o:spid="_x0000_s1026" type="#_x0000_t202" style="position:absolute;margin-left:0;margin-top:0;width:14.25pt;height:21pt;z-index:25189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RKqcJ/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9376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45" name="Надпись 174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B03F22A" id="Надпись 1745" o:spid="_x0000_s1026" type="#_x0000_t202" style="position:absolute;margin-left:0;margin-top:0;width:14.25pt;height:21pt;z-index:25189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NAQdN/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9478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46" name="Надпись 174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7243B7" id="Надпись 1746" o:spid="_x0000_s1026" type="#_x0000_t202" style="position:absolute;margin-left:0;margin-top:0;width:14.25pt;height:21pt;z-index:25189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pfeeA/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9580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47" name="Надпись 174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F35607" id="Надпись 1747" o:spid="_x0000_s1026" type="#_x0000_t202" style="position:absolute;margin-left:0;margin-top:0;width:14.25pt;height:21pt;z-index:25189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1VkfE/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9683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48" name="Надпись 174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190DEC" id="Надпись 1748" o:spid="_x0000_s1026" type="#_x0000_t202" style="position:absolute;margin-left:0;margin-top:0;width:14.25pt;height:21pt;z-index:25189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D1MSI/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9785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49" name="Надпись 174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A43485" id="Надпись 1749" o:spid="_x0000_s1026" type="#_x0000_t202" style="position:absolute;margin-left:0;margin-top:0;width:14.25pt;height:21pt;z-index:25189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f/2TM/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9888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50" name="Надпись 175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AD01F1" id="Надпись 1750" o:spid="_x0000_s1026" type="#_x0000_t202" style="position:absolute;margin-left:0;margin-top:0;width:14.25pt;height:21pt;z-index:25189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k/as5/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9990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51" name="Надпись 175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967800" id="Надпись 1751" o:spid="_x0000_s1026" type="#_x0000_t202" style="position:absolute;margin-left:0;margin-top:0;width:14.25pt;height:21pt;z-index:25189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41gt9/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0092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52" name="Надпись 175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6106A5" id="Надпись 1752" o:spid="_x0000_s1026" type="#_x0000_t202" style="position:absolute;margin-left:0;margin-top:0;width:14.25pt;height:21pt;z-index:25190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cquuw/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0195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53" name="Надпись 175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3828CC" id="Надпись 1753" o:spid="_x0000_s1026" type="#_x0000_t202" style="position:absolute;margin-left:0;margin-top:0;width:14.25pt;height:21pt;z-index:25190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0297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54" name="Надпись 175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C6F7BF" id="Надпись 1754" o:spid="_x0000_s1026" type="#_x0000_t202" style="position:absolute;margin-left:0;margin-top:0;width:14.25pt;height:21pt;z-index:25190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VVVrw/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0400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55" name="Надпись 175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325BBE" id="Надпись 1755" o:spid="_x0000_s1026" type="#_x0000_t202" style="position:absolute;margin-left:0;margin-top:0;width:14.25pt;height:21pt;z-index:25190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Jfvq0/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0502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56" name="Надпись 175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A6060CB" id="Надпись 1756" o:spid="_x0000_s1026" type="#_x0000_t202" style="position:absolute;margin-left:0;margin-top:0;width:14.25pt;height:21pt;z-index:25190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tAhp5/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0604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57" name="Надпись 175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F8C5CF" id="Надпись 1757" o:spid="_x0000_s1026" type="#_x0000_t202" style="position:absolute;margin-left:0;margin-top:0;width:14.25pt;height:21pt;z-index:25190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xKbo9/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0707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58" name="Надпись 175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89B57D6" id="Надпись 1758" o:spid="_x0000_s1026" type="#_x0000_t202" style="position:absolute;margin-left:0;margin-top:0;width:14.25pt;height:21pt;z-index:25190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Hqzlx/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0809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59" name="Надпись 175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2EC013" id="Надпись 1759" o:spid="_x0000_s1026" type="#_x0000_t202" style="position:absolute;margin-left:0;margin-top:0;width:14.25pt;height:21pt;z-index:25190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0912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60" name="Надпись 176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8C24AE" id="Надпись 1760" o:spid="_x0000_s1026" type="#_x0000_t202" style="position:absolute;margin-left:0;margin-top:0;width:14.25pt;height:21pt;z-index:25190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1014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61" name="Надпись 176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F79906" id="Надпись 1761" o:spid="_x0000_s1026" type="#_x0000_t202" style="position:absolute;margin-left:0;margin-top:0;width:14.25pt;height:21pt;z-index:25191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1UX2s/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1116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62" name="Надпись 176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E506AEE" id="Надпись 1762" o:spid="_x0000_s1026" type="#_x0000_t202" style="position:absolute;margin-left:0;margin-top:0;width:14.25pt;height:21pt;z-index:25191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1219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63" name="Надпись 176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02EF16" id="Надпись 1763" o:spid="_x0000_s1026" type="#_x0000_t202" style="position:absolute;margin-left:0;margin-top:0;width:14.25pt;height:21pt;z-index:25191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NBj0l/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1321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64" name="Надпись 176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9F9FDD3" id="Надпись 1764" o:spid="_x0000_s1026" type="#_x0000_t202" style="position:absolute;margin-left:0;margin-top:0;width:14.25pt;height:21pt;z-index:25191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Y0iwh/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1424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65" name="Надпись 176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E13177" id="Надпись 1765" o:spid="_x0000_s1026" type="#_x0000_t202" style="position:absolute;margin-left:0;margin-top:0;width:14.25pt;height:21pt;z-index:25191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E+Yxl/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1526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66" name="Надпись 176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AC7339" id="Надпись 1766" o:spid="_x0000_s1026" type="#_x0000_t202" style="position:absolute;margin-left:0;margin-top:0;width:14.25pt;height:21pt;z-index:25191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ghWyo/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1628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67" name="Надпись 176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59FE0F" id="Надпись 1767" o:spid="_x0000_s1026" type="#_x0000_t202" style="position:absolute;margin-left:0;margin-top:0;width:14.25pt;height:21pt;z-index:25191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8rszs/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1731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68" name="Надпись 176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E59294" id="Надпись 1768" o:spid="_x0000_s1026" type="#_x0000_t202" style="position:absolute;margin-left:0;margin-top:0;width:14.25pt;height:21pt;z-index:25191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KLE+g/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1833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69" name="Надпись 176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87FD54" id="Надпись 1769" o:spid="_x0000_s1026" type="#_x0000_t202" style="position:absolute;margin-left:0;margin-top:0;width:14.25pt;height:21pt;z-index:25191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WB+/k/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1936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70" name="Надпись 177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A35146" id="Надпись 1770" o:spid="_x0000_s1026" type="#_x0000_t202" style="position:absolute;margin-left:0;margin-top:0;width:14.25pt;height:21pt;z-index:25191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2038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71" name="Надпись 177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6C1B6E" id="Надпись 1771" o:spid="_x0000_s1026" type="#_x0000_t202" style="position:absolute;margin-left:0;margin-top:0;width:14.25pt;height:21pt;z-index:25192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xLoBV/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2140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72" name="Надпись 177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D88B2A" id="Надпись 1772" o:spid="_x0000_s1026" type="#_x0000_t202" style="position:absolute;margin-left:0;margin-top:0;width:14.25pt;height:21pt;z-index:25192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VUmCY/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2243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73" name="Надпись 177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E37CB1" id="Надпись 1773" o:spid="_x0000_s1026" type="#_x0000_t202" style="position:absolute;margin-left:0;margin-top:0;width:14.25pt;height:21pt;z-index:25192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JecDc/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2345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74" name="Надпись 177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680E19" id="Надпись 1774" o:spid="_x0000_s1026" type="#_x0000_t202" style="position:absolute;margin-left:0;margin-top:0;width:14.25pt;height:21pt;z-index:25192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crdHY/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75" name="Надпись 177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1598CC" id="Надпись 1775" o:spid="_x0000_s1026" type="#_x0000_t202" style="position:absolute;margin-left:0;margin-top:0;width:14.25pt;height:21pt;z-index:25192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AhnGc/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2550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76" name="Надпись 177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A5BEF6" id="Надпись 1776" o:spid="_x0000_s1026" type="#_x0000_t202" style="position:absolute;margin-left:0;margin-top:0;width:14.25pt;height:21pt;z-index:25192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k+pFR/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2652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77" name="Надпись 177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309CEC8" id="Надпись 1777" o:spid="_x0000_s1026" type="#_x0000_t202" style="position:absolute;margin-left:0;margin-top:0;width:14.25pt;height:21pt;z-index:25192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40TEV/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2755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78" name="Надпись 177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8C0F33" id="Надпись 1778" o:spid="_x0000_s1026" type="#_x0000_t202" style="position:absolute;margin-left:0;margin-top:0;width:14.25pt;height:21pt;z-index:25192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OU7JZ/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2857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79" name="Надпись 177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B90CE6A" id="Надпись 1779" o:spid="_x0000_s1026" type="#_x0000_t202" style="position:absolute;margin-left:0;margin-top:0;width:14.25pt;height:21pt;z-index:25192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SeBId/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2960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80" name="Надпись 178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190A593" id="Надпись 1780" o:spid="_x0000_s1026" type="#_x0000_t202" style="position:absolute;margin-left:0;margin-top:0;width:14.25pt;height:21pt;z-index:25192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WkG4z/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3062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81" name="Надпись 178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3D7152" id="Надпись 1781" o:spid="_x0000_s1026" type="#_x0000_t202" style="position:absolute;margin-left:0;margin-top:0;width:14.25pt;height:21pt;z-index:25193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Ku853/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3164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82" name="Надпись 178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13D3B4" id="Надпись 1782" o:spid="_x0000_s1026" type="#_x0000_t202" style="position:absolute;margin-left:0;margin-top:0;width:14.25pt;height:21pt;z-index:25193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uxy66/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3267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83" name="Надпись 178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DF6414" id="Надпись 1783" o:spid="_x0000_s1026" type="#_x0000_t202" style="position:absolute;margin-left:0;margin-top:0;width:14.25pt;height:21pt;z-index:25193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y7I7+/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3369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84" name="Надпись 178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E34B4E" id="Надпись 1784" o:spid="_x0000_s1026" type="#_x0000_t202" style="position:absolute;margin-left:0;margin-top:0;width:14.25pt;height:21pt;z-index:25193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nOJ/6/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3472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85" name="Надпись 178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BB885B" id="Надпись 1785" o:spid="_x0000_s1026" type="#_x0000_t202" style="position:absolute;margin-left:0;margin-top:0;width:14.25pt;height:21pt;z-index:25193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7Ez++/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3574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86" name="Надпись 178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E14498" id="Надпись 1786" o:spid="_x0000_s1026" type="#_x0000_t202" style="position:absolute;margin-left:0;margin-top:0;width:14.25pt;height:21pt;z-index:25193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fb99z/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3676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87" name="Надпись 178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600ABD" id="Надпись 1787" o:spid="_x0000_s1026" type="#_x0000_t202" style="position:absolute;margin-left:0;margin-top:0;width:14.25pt;height:21pt;z-index:25193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DRH83/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3779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88" name="Надпись 178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F85CF07" id="Надпись 1788" o:spid="_x0000_s1026" type="#_x0000_t202" style="position:absolute;margin-left:0;margin-top:0;width:14.25pt;height:21pt;z-index:25193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1xvx7/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3881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89" name="Надпись 178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839C97" id="Надпись 1789" o:spid="_x0000_s1026" type="#_x0000_t202" style="position:absolute;margin-left:0;margin-top:0;width:14.25pt;height:21pt;z-index:25193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p7Vw//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3984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90" name="Надпись 179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F52E91" id="Надпись 1790" o:spid="_x0000_s1026" type="#_x0000_t202" style="position:absolute;margin-left:0;margin-top:0;width:14.25pt;height:21pt;z-index:25193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S75PK/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4086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91" name="Надпись 179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A70D92C" id="Надпись 1791" o:spid="_x0000_s1026" type="#_x0000_t202" style="position:absolute;margin-left:0;margin-top:0;width:14.25pt;height:21pt;z-index:25194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OxDOO/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4188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92" name="Надпись 179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C6BFD3A" id="Надпись 1792" o:spid="_x0000_s1026" type="#_x0000_t202" style="position:absolute;margin-left:0;margin-top:0;width:14.25pt;height:21pt;z-index:25194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quNND/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4291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93" name="Надпись 179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D0EA34" id="Надпись 1793" o:spid="_x0000_s1026" type="#_x0000_t202" style="position:absolute;margin-left:0;margin-top:0;width:14.25pt;height:21pt;z-index:25194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4393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94" name="Надпись 179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4E86F0" id="Надпись 1794" o:spid="_x0000_s1026" type="#_x0000_t202" style="position:absolute;margin-left:0;margin-top:0;width:14.25pt;height:21pt;z-index:25194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jR2ID/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4496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95" name="Надпись 179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4FBF29" id="Надпись 1795" o:spid="_x0000_s1026" type="#_x0000_t202" style="position:absolute;margin-left:0;margin-top:0;width:14.25pt;height:21pt;z-index:25194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4598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96" name="Надпись 179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79B85F7" id="Надпись 1796" o:spid="_x0000_s1026" type="#_x0000_t202" style="position:absolute;margin-left:0;margin-top:0;width:14.25pt;height:21pt;z-index:25194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bECKK/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4700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797" name="Надпись 179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326190" id="Надпись 1797" o:spid="_x0000_s1026" type="#_x0000_t202" style="position:absolute;margin-left:0;margin-top:0;width:14.25pt;height:21pt;z-index:25194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HO4LO/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48032"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798" name="Надпись 179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02C17B" id="Надпись 1798" o:spid="_x0000_s1026" type="#_x0000_t202" style="position:absolute;margin-left:.75pt;margin-top:0;width:15pt;height:21pt;z-index:25194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49056"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799" name="Надпись 179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3F8E16" id="Надпись 1799" o:spid="_x0000_s1026" type="#_x0000_t202" style="position:absolute;margin-left:.75pt;margin-top:0;width:15pt;height:21pt;z-index:25194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50080"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800" name="Надпись 180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64ECFD" id="Надпись 1800" o:spid="_x0000_s1026" type="#_x0000_t202" style="position:absolute;margin-left:.75pt;margin-top:0;width:15pt;height:21pt;z-index:25195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51104"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801" name="Надпись 180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82260E" id="Надпись 1801" o:spid="_x0000_s1026" type="#_x0000_t202" style="position:absolute;margin-left:.75pt;margin-top:0;width:15pt;height:21pt;z-index:25195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52128"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802" name="Надпись 180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7D29E39" id="Надпись 1802" o:spid="_x0000_s1026" type="#_x0000_t202" style="position:absolute;margin-left:.75pt;margin-top:0;width:15pt;height:21pt;z-index:25195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53152"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803" name="Надпись 180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F653EF" id="Надпись 1803" o:spid="_x0000_s1026" type="#_x0000_t202" style="position:absolute;margin-left:.75pt;margin-top:0;width:15pt;height:21pt;z-index:25195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54176"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804" name="Надпись 180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16B533" id="Надпись 1804" o:spid="_x0000_s1026" type="#_x0000_t202" style="position:absolute;margin-left:.75pt;margin-top:0;width:15pt;height:21pt;z-index:25195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55200"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805" name="Надпись 180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CC80F28" id="Надпись 1805" o:spid="_x0000_s1026" type="#_x0000_t202" style="position:absolute;margin-left:.75pt;margin-top:0;width:15pt;height:21pt;z-index:25195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56224"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806" name="Надпись 180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C48BE3" id="Надпись 1806" o:spid="_x0000_s1026" type="#_x0000_t202" style="position:absolute;margin-left:.75pt;margin-top:0;width:15pt;height:21pt;z-index:25195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57248"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807" name="Надпись 180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25EFA3" id="Надпись 1807" o:spid="_x0000_s1026" type="#_x0000_t202" style="position:absolute;margin-left:.75pt;margin-top:0;width:15pt;height:21pt;z-index:25195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58272"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808" name="Надпись 180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1039EB" id="Надпись 1808" o:spid="_x0000_s1026" type="#_x0000_t202" style="position:absolute;margin-left:.75pt;margin-top:0;width:15pt;height:21pt;z-index:25195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59296"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809" name="Надпись 180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3D5A681" id="Надпись 1809" o:spid="_x0000_s1026" type="#_x0000_t202" style="position:absolute;margin-left:.75pt;margin-top:0;width:15pt;height:21pt;z-index:25195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60320"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810" name="Надпись 181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F9665B" id="Надпись 1810" o:spid="_x0000_s1026" type="#_x0000_t202" style="position:absolute;margin-left:.75pt;margin-top:0;width:15pt;height:21pt;z-index:25196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61344"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811" name="Надпись 181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984CF9" id="Надпись 1811" o:spid="_x0000_s1026" type="#_x0000_t202" style="position:absolute;margin-left:.75pt;margin-top:0;width:15pt;height:21pt;z-index:25196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62368"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812" name="Надпись 181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451A59" id="Надпись 1812" o:spid="_x0000_s1026" type="#_x0000_t202" style="position:absolute;margin-left:.75pt;margin-top:0;width:15pt;height:21pt;z-index:25196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63392"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813" name="Надпись 181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96A3F3" id="Надпись 1813" o:spid="_x0000_s1026" type="#_x0000_t202" style="position:absolute;margin-left:.75pt;margin-top:0;width:15pt;height:21pt;z-index:25196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64416"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814" name="Надпись 181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B46D19" id="Надпись 1814" o:spid="_x0000_s1026" type="#_x0000_t202" style="position:absolute;margin-left:.75pt;margin-top:0;width:15pt;height:21pt;z-index:25196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65440"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815" name="Надпись 181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FBA531" id="Надпись 1815" o:spid="_x0000_s1026" type="#_x0000_t202" style="position:absolute;margin-left:.75pt;margin-top:0;width:15pt;height:21pt;z-index:25196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66464" behindDoc="0" locked="0" layoutInCell="1" allowOverlap="1">
                      <wp:simplePos x="0" y="0"/>
                      <wp:positionH relativeFrom="column">
                        <wp:posOffset>9525</wp:posOffset>
                      </wp:positionH>
                      <wp:positionV relativeFrom="paragraph">
                        <wp:posOffset>0</wp:posOffset>
                      </wp:positionV>
                      <wp:extent cx="190500" cy="266700"/>
                      <wp:effectExtent l="0" t="0" r="0" b="0"/>
                      <wp:wrapNone/>
                      <wp:docPr id="1816" name="Надпись 181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A01D20A" id="Надпись 1816" o:spid="_x0000_s1026" type="#_x0000_t202" style="position:absolute;margin-left:.75pt;margin-top:0;width:15pt;height:21pt;z-index:25196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6748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17" name="Надпись 181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7295D4C" id="Надпись 1817" o:spid="_x0000_s1026" type="#_x0000_t202" style="position:absolute;margin-left:0;margin-top:0;width:14.25pt;height:21pt;z-index:25196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Sf4Td/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6851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18" name="Надпись 181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716E7BB" id="Надпись 1818" o:spid="_x0000_s1026" type="#_x0000_t202" style="position:absolute;margin-left:0;margin-top:0;width:14.25pt;height:21pt;z-index:25196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k/QeR/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6953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19" name="Надпись 181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1267F9" id="Надпись 1819" o:spid="_x0000_s1026" type="#_x0000_t202" style="position:absolute;margin-left:0;margin-top:0;width:14.25pt;height:21pt;z-index:25196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41qfV/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7056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20" name="Надпись 182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ACD11E" id="Надпись 1820" o:spid="_x0000_s1026" type="#_x0000_t202" style="position:absolute;margin-left:0;margin-top:0;width:14.25pt;height:21pt;z-index:25197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7158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21" name="Надпись 182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FF6692" id="Надпись 1821" o:spid="_x0000_s1026" type="#_x0000_t202" style="position:absolute;margin-left:0;margin-top:0;width:14.25pt;height:21pt;z-index:25197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WB0NM/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7260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22" name="Надпись 182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358DA35" id="Надпись 1822" o:spid="_x0000_s1026" type="#_x0000_t202" style="position:absolute;margin-left:0;margin-top:0;width:14.25pt;height:21pt;z-index:25197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7363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23" name="Надпись 182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8E189CF" id="Надпись 1823" o:spid="_x0000_s1026" type="#_x0000_t202" style="position:absolute;margin-left:0;margin-top:0;width:14.25pt;height:21pt;z-index:25197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uUAPF/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7465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24" name="Надпись 182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7609E4" id="Надпись 1824" o:spid="_x0000_s1026" type="#_x0000_t202" style="position:absolute;margin-left:0;margin-top:0;width:14.25pt;height:21pt;z-index:25197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7hBLB/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7568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25" name="Надпись 182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EB5EFE" id="Надпись 1825" o:spid="_x0000_s1026" type="#_x0000_t202" style="position:absolute;margin-left:0;margin-top:0;width:14.25pt;height:21pt;z-index:25197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nr7KF/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7670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26" name="Надпись 182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4028AA" id="Надпись 1826" o:spid="_x0000_s1026" type="#_x0000_t202" style="position:absolute;margin-left:0;margin-top:0;width:14.25pt;height:21pt;z-index:25197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D01JI/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7772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27" name="Надпись 182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9B08BD" id="Надпись 1827" o:spid="_x0000_s1026" type="#_x0000_t202" style="position:absolute;margin-left:0;margin-top:0;width:14.25pt;height:21pt;z-index:25197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f+PIM/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78752" behindDoc="0" locked="0" layoutInCell="1" allowOverlap="1">
                      <wp:simplePos x="0" y="0"/>
                      <wp:positionH relativeFrom="column">
                        <wp:posOffset>9525</wp:posOffset>
                      </wp:positionH>
                      <wp:positionV relativeFrom="paragraph">
                        <wp:posOffset>0</wp:posOffset>
                      </wp:positionV>
                      <wp:extent cx="180975" cy="266700"/>
                      <wp:effectExtent l="0" t="0" r="0" b="0"/>
                      <wp:wrapNone/>
                      <wp:docPr id="1828" name="Надпись 182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0982AE" id="Надпись 1828" o:spid="_x0000_s1026" type="#_x0000_t202" style="position:absolute;margin-left:.75pt;margin-top:0;width:14.25pt;height:21pt;z-index:25197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79776" behindDoc="0" locked="0" layoutInCell="1" allowOverlap="1">
                      <wp:simplePos x="0" y="0"/>
                      <wp:positionH relativeFrom="column">
                        <wp:posOffset>9525</wp:posOffset>
                      </wp:positionH>
                      <wp:positionV relativeFrom="paragraph">
                        <wp:posOffset>0</wp:posOffset>
                      </wp:positionV>
                      <wp:extent cx="180975" cy="266700"/>
                      <wp:effectExtent l="0" t="0" r="0" b="0"/>
                      <wp:wrapNone/>
                      <wp:docPr id="1829" name="Надпись 182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17BAB40" id="Надпись 1829" o:spid="_x0000_s1026" type="#_x0000_t202" style="position:absolute;margin-left:.75pt;margin-top:0;width:14.25pt;height:21pt;z-index:25197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80800" behindDoc="0" locked="0" layoutInCell="1" allowOverlap="1">
                      <wp:simplePos x="0" y="0"/>
                      <wp:positionH relativeFrom="column">
                        <wp:posOffset>9525</wp:posOffset>
                      </wp:positionH>
                      <wp:positionV relativeFrom="paragraph">
                        <wp:posOffset>0</wp:posOffset>
                      </wp:positionV>
                      <wp:extent cx="180975" cy="266700"/>
                      <wp:effectExtent l="0" t="0" r="0" b="0"/>
                      <wp:wrapNone/>
                      <wp:docPr id="1830" name="Надпись 183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7F37D9" id="Надпись 1830" o:spid="_x0000_s1026" type="#_x0000_t202" style="position:absolute;margin-left:.75pt;margin-top:0;width:14.25pt;height:21pt;z-index:25198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81824" behindDoc="0" locked="0" layoutInCell="1" allowOverlap="1">
                      <wp:simplePos x="0" y="0"/>
                      <wp:positionH relativeFrom="column">
                        <wp:posOffset>9525</wp:posOffset>
                      </wp:positionH>
                      <wp:positionV relativeFrom="paragraph">
                        <wp:posOffset>0</wp:posOffset>
                      </wp:positionV>
                      <wp:extent cx="180975" cy="266700"/>
                      <wp:effectExtent l="0" t="0" r="0" b="0"/>
                      <wp:wrapNone/>
                      <wp:docPr id="1831" name="Надпись 183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3C9181E" id="Надпись 1831" o:spid="_x0000_s1026" type="#_x0000_t202" style="position:absolute;margin-left:.75pt;margin-top:0;width:14.25pt;height:21pt;z-index:25198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82848" behindDoc="0" locked="0" layoutInCell="1" allowOverlap="1">
                      <wp:simplePos x="0" y="0"/>
                      <wp:positionH relativeFrom="column">
                        <wp:posOffset>9525</wp:posOffset>
                      </wp:positionH>
                      <wp:positionV relativeFrom="paragraph">
                        <wp:posOffset>0</wp:posOffset>
                      </wp:positionV>
                      <wp:extent cx="180975" cy="266700"/>
                      <wp:effectExtent l="0" t="0" r="0" b="0"/>
                      <wp:wrapNone/>
                      <wp:docPr id="1832" name="Надпись 183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B98A3D" id="Надпись 1832" o:spid="_x0000_s1026" type="#_x0000_t202" style="position:absolute;margin-left:.75pt;margin-top:0;width:14.25pt;height:21pt;z-index:25198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8387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33" name="Надпись 183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0646D8" id="Надпись 1833" o:spid="_x0000_s1026" type="#_x0000_t202" style="position:absolute;margin-left:0;margin-top:0;width:14.25pt;height:21pt;z-index:25198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qL/48/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8489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34" name="Надпись 183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FC1DAB" id="Надпись 1834" o:spid="_x0000_s1026" type="#_x0000_t202" style="position:absolute;margin-left:0;margin-top:0;width:14.25pt;height:21pt;z-index:25198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84/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8592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35" name="Надпись 183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399280" id="Надпись 1835" o:spid="_x0000_s1026" type="#_x0000_t202" style="position:absolute;margin-left:0;margin-top:0;width:14.25pt;height:21pt;z-index:25198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j0E98/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8694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36" name="Надпись 183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39925B" id="Надпись 1836" o:spid="_x0000_s1026" type="#_x0000_t202" style="position:absolute;margin-left:0;margin-top:0;width:14.25pt;height:21pt;z-index:25198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HrK+x/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8796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37" name="Надпись 183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41B0F3" id="Надпись 1837" o:spid="_x0000_s1026" type="#_x0000_t202" style="position:absolute;margin-left:0;margin-top:0;width:14.25pt;height:21pt;z-index:25198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bhw/1/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8899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38" name="Надпись 183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853310E" id="Надпись 1838" o:spid="_x0000_s1026" type="#_x0000_t202" style="position:absolute;margin-left:0;margin-top:0;width:14.25pt;height:21pt;z-index:25198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tBYy5/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9001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39" name="Надпись 183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A42BBC" id="Надпись 1839" o:spid="_x0000_s1026" type="#_x0000_t202" style="position:absolute;margin-left:0;margin-top:0;width:14.25pt;height:21pt;z-index:25199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xLiz9/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9104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40" name="Надпись 184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1A2DF0" id="Надпись 1840" o:spid="_x0000_s1026" type="#_x0000_t202" style="position:absolute;margin-left:0;margin-top:0;width:14.25pt;height:21pt;z-index:25199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9206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41" name="Надпись 184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117E41" id="Надпись 1841" o:spid="_x0000_s1026" type="#_x0000_t202" style="position:absolute;margin-left:0;margin-top:0;width:14.25pt;height:21pt;z-index:25199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9308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42" name="Надпись 184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2111B3" id="Надпись 1842" o:spid="_x0000_s1026" type="#_x0000_t202" style="position:absolute;margin-left:0;margin-top:0;width:14.25pt;height:21pt;z-index:25199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pcj/4/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9411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43" name="Надпись 184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D90470" id="Надпись 1843" o:spid="_x0000_s1026" type="#_x0000_t202" style="position:absolute;margin-left:0;margin-top:0;width:14.25pt;height:21pt;z-index:25199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1WZ+8/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9513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44" name="Надпись 184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BBE3D3" id="Надпись 1844" o:spid="_x0000_s1026" type="#_x0000_t202" style="position:absolute;margin-left:0;margin-top:0;width:14.25pt;height:21pt;z-index:25199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gjY64/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9616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45" name="Надпись 184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1122F6" id="Надпись 1845" o:spid="_x0000_s1026" type="#_x0000_t202" style="position:absolute;margin-left:0;margin-top:0;width:14.25pt;height:21pt;z-index:25199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8pi78/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9718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46" name="Надпись 184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21F93D" id="Надпись 1846" o:spid="_x0000_s1026" type="#_x0000_t202" style="position:absolute;margin-left:0;margin-top:0;width:14.25pt;height:21pt;z-index:25199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Y2s4x/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9820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47" name="Надпись 184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F0FCCA" id="Надпись 1847" o:spid="_x0000_s1026" type="#_x0000_t202" style="position:absolute;margin-left:0;margin-top:0;width:14.25pt;height:21pt;z-index:25199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99923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48" name="Надпись 184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C99A05" id="Надпись 1848" o:spid="_x0000_s1026" type="#_x0000_t202" style="position:absolute;margin-left:0;margin-top:0;width:14.25pt;height:21pt;z-index:25199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0025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49" name="Надпись 184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943CC5" id="Надпись 1849" o:spid="_x0000_s1026" type="#_x0000_t202" style="position:absolute;margin-left:0;margin-top:0;width:14.25pt;height:21pt;z-index:25200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uWE19/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0128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50" name="Надпись 185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73C1917" id="Надпись 1850" o:spid="_x0000_s1026" type="#_x0000_t202" style="position:absolute;margin-left:0;margin-top:0;width:14.25pt;height:21pt;z-index:25200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VWoKI/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0230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51" name="Надпись 185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407388" id="Надпись 1851" o:spid="_x0000_s1026" type="#_x0000_t202" style="position:absolute;margin-left:0;margin-top:0;width:14.25pt;height:21pt;z-index:25200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JcSLM/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0332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52" name="Надпись 185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F6D66D" id="Надпись 1852" o:spid="_x0000_s1026" type="#_x0000_t202" style="position:absolute;margin-left:0;margin-top:0;width:14.25pt;height:21pt;z-index:25200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tDcIB/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0435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53" name="Надпись 185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C7156F" id="Надпись 1853" o:spid="_x0000_s1026" type="#_x0000_t202" style="position:absolute;margin-left:0;margin-top:0;width:14.25pt;height:21pt;z-index:25200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xJmJF/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0537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54" name="Надпись 185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444679" id="Надпись 1854" o:spid="_x0000_s1026" type="#_x0000_t202" style="position:absolute;margin-left:0;margin-top:0;width:14.25pt;height:21pt;z-index:25200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k8nNB/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0640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55" name="Надпись 185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F126A0" id="Надпись 1855" o:spid="_x0000_s1026" type="#_x0000_t202" style="position:absolute;margin-left:0;margin-top:0;width:14.25pt;height:21pt;z-index:25200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42dMF/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0742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56" name="Надпись 185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5B57C5" id="Надпись 1856" o:spid="_x0000_s1026" type="#_x0000_t202" style="position:absolute;margin-left:0;margin-top:0;width:14.25pt;height:21pt;z-index:25200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cpTPI/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0844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57" name="Надпись 185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C8628A" id="Надпись 1857" o:spid="_x0000_s1026" type="#_x0000_t202" style="position:absolute;margin-left:0;margin-top:0;width:14.25pt;height:21pt;z-index:25200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AjpOM/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0947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58" name="Надпись 185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399A80" id="Надпись 1858" o:spid="_x0000_s1026" type="#_x0000_t202" style="position:absolute;margin-left:0;margin-top:0;width:14.25pt;height:21pt;z-index:25200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2DBDA/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1049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59" name="Надпись 185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E5CCFC0" id="Надпись 1859" o:spid="_x0000_s1026" type="#_x0000_t202" style="position:absolute;margin-left:0;margin-top:0;width:14.25pt;height:21pt;z-index:25201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qJ7CE/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1152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60" name="Надпись 186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51699E" id="Надпись 1860" o:spid="_x0000_s1026" type="#_x0000_t202" style="position:absolute;margin-left:0;margin-top:0;width:14.25pt;height:21pt;z-index:25201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1254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61" name="Надпись 186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25947D" id="Надпись 1861" o:spid="_x0000_s1026" type="#_x0000_t202" style="position:absolute;margin-left:0;margin-top:0;width:14.25pt;height:21pt;z-index:25201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E9lQd/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1356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62" name="Надпись 186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090104" id="Надпись 1862" o:spid="_x0000_s1026" type="#_x0000_t202" style="position:absolute;margin-left:0;margin-top:0;width:14.25pt;height:21pt;z-index:25201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girTQ/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1459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63" name="Надпись 186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317E9C" id="Надпись 1863" o:spid="_x0000_s1026" type="#_x0000_t202" style="position:absolute;margin-left:0;margin-top:0;width:14.25pt;height:21pt;z-index:25201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8oRSU/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1561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64" name="Надпись 186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E5DF8D8" id="Надпись 1864" o:spid="_x0000_s1026" type="#_x0000_t202" style="position:absolute;margin-left:0;margin-top:0;width:14.25pt;height:21pt;z-index:25201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pdQWQ/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1664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65" name="Надпись 186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5246B0" id="Надпись 1865" o:spid="_x0000_s1026" type="#_x0000_t202" style="position:absolute;margin-left:0;margin-top:0;width:14.25pt;height:21pt;z-index:25201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1XqXU/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1766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66" name="Надпись 186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E601AE" id="Надпись 1866" o:spid="_x0000_s1026" type="#_x0000_t202" style="position:absolute;margin-left:0;margin-top:0;width:14.25pt;height:21pt;z-index:25201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1868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67" name="Надпись 186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A4C0AF" id="Надпись 1867" o:spid="_x0000_s1026" type="#_x0000_t202" style="position:absolute;margin-left:0;margin-top:0;width:14.25pt;height:21pt;z-index:25201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NCeVd/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1971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68" name="Надпись 186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EF6BB0" id="Надпись 1868" o:spid="_x0000_s1026" type="#_x0000_t202" style="position:absolute;margin-left:0;margin-top:0;width:14.25pt;height:21pt;z-index:25201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7i2YR/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2073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69" name="Надпись 186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79278C" id="Надпись 1869" o:spid="_x0000_s1026" type="#_x0000_t202" style="position:absolute;margin-left:0;margin-top:0;width:14.25pt;height:21pt;z-index:25202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noMZV/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2176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70" name="Надпись 187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936D57E" id="Надпись 1870" o:spid="_x0000_s1026" type="#_x0000_t202" style="position:absolute;margin-left:0;margin-top:0;width:14.25pt;height:21pt;z-index:25202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cogmg/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2278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71" name="Надпись 187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449FEE" id="Надпись 1871" o:spid="_x0000_s1026" type="#_x0000_t202" style="position:absolute;margin-left:0;margin-top:0;width:14.25pt;height:21pt;z-index:25202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Aiank/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2380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72" name="Надпись 187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9DA199" id="Надпись 1872" o:spid="_x0000_s1026" type="#_x0000_t202" style="position:absolute;margin-left:0;margin-top:0;width:14.25pt;height:21pt;z-index:25202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k9Ukp/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2483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73" name="Надпись 187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908121" id="Надпись 1873" o:spid="_x0000_s1026" type="#_x0000_t202" style="position:absolute;margin-left:0;margin-top:0;width:14.25pt;height:21pt;z-index:25202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43ult/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2585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74" name="Надпись 187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6684EA" id="Надпись 1874" o:spid="_x0000_s1026" type="#_x0000_t202" style="position:absolute;margin-left:0;margin-top:0;width:14.25pt;height:21pt;z-index:25202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tCvhp/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2688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75" name="Надпись 187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20D751" id="Надпись 1875" o:spid="_x0000_s1026" type="#_x0000_t202" style="position:absolute;margin-left:0;margin-top:0;width:14.25pt;height:21pt;z-index:25202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xIVgt/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2790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76" name="Надпись 187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509A63" id="Надпись 1876" o:spid="_x0000_s1026" type="#_x0000_t202" style="position:absolute;margin-left:0;margin-top:0;width:14.25pt;height:21pt;z-index:25202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VXbjg/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2892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77" name="Надпись 187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056BDA" id="Надпись 1877" o:spid="_x0000_s1026" type="#_x0000_t202" style="position:absolute;margin-left:0;margin-top:0;width:14.25pt;height:21pt;z-index:25202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Jdhik/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2995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78" name="Надпись 187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CFF20E" id="Надпись 1878" o:spid="_x0000_s1026" type="#_x0000_t202" style="position:absolute;margin-left:0;margin-top:0;width:14.25pt;height:21pt;z-index:25202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9Jvo/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3097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79" name="Надпись 187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2754C0" id="Надпись 1879" o:spid="_x0000_s1026" type="#_x0000_t202" style="position:absolute;margin-left:0;margin-top:0;width:14.25pt;height:21pt;z-index:25203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j3zus/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3200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80" name="Надпись 188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3C76BD" id="Надпись 1880" o:spid="_x0000_s1026" type="#_x0000_t202" style="position:absolute;margin-left:0;margin-top:0;width:14.25pt;height:21pt;z-index:25203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3302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81" name="Надпись 188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2435F4" id="Надпись 1881" o:spid="_x0000_s1026" type="#_x0000_t202" style="position:absolute;margin-left:0;margin-top:0;width:14.25pt;height:21pt;z-index:25203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7HOfG/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3404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82" name="Надпись 188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992AA9" id="Надпись 1882" o:spid="_x0000_s1026" type="#_x0000_t202" style="position:absolute;margin-left:0;margin-top:0;width:14.25pt;height:21pt;z-index:25203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fYAcL/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3507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83" name="Надпись 188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3249D8C" id="Надпись 1883" o:spid="_x0000_s1026" type="#_x0000_t202" style="position:absolute;margin-left:0;margin-top:0;width:14.25pt;height:21pt;z-index:25203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DS6dP/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3609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84" name="Надпись 188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D30CFA" id="Надпись 1884" o:spid="_x0000_s1026" type="#_x0000_t202" style="position:absolute;margin-left:0;margin-top:0;width:14.25pt;height:21pt;z-index:25203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Wn7ZL/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3712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85" name="Надпись 188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5F3FD8" id="Надпись 1885" o:spid="_x0000_s1026" type="#_x0000_t202" style="position:absolute;margin-left:0;margin-top:0;width:14.25pt;height:21pt;z-index:25203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KtBYP/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3814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86" name="Надпись 188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C44E64" id="Надпись 1886" o:spid="_x0000_s1026" type="#_x0000_t202" style="position:absolute;margin-left:0;margin-top:0;width:14.25pt;height:21pt;z-index:25203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uyPbC/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3916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87" name="Надпись 188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9D07DE" id="Надпись 1887" o:spid="_x0000_s1026" type="#_x0000_t202" style="position:absolute;margin-left:0;margin-top:0;width:14.25pt;height:21pt;z-index:25203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y41aG/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4019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88" name="Надпись 188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8887F0" id="Надпись 1888" o:spid="_x0000_s1026" type="#_x0000_t202" style="position:absolute;margin-left:0;margin-top:0;width:14.25pt;height:21pt;z-index:25204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EYdXK/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4121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89" name="Надпись 188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3C7609" id="Надпись 1889" o:spid="_x0000_s1026" type="#_x0000_t202" style="position:absolute;margin-left:0;margin-top:0;width:14.25pt;height:21pt;z-index:25204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YSnWO/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4224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90" name="Надпись 189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7B6D8E" id="Надпись 1890" o:spid="_x0000_s1026" type="#_x0000_t202" style="position:absolute;margin-left:0;margin-top:0;width:14.25pt;height:21pt;z-index:25204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4326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91" name="Надпись 189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AFD104" id="Надпись 1891" o:spid="_x0000_s1026" type="#_x0000_t202" style="position:absolute;margin-left:0;margin-top:0;width:14.25pt;height:21pt;z-index:25204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4428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92" name="Надпись 189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1C0D3C" id="Надпись 1892" o:spid="_x0000_s1026" type="#_x0000_t202" style="position:absolute;margin-left:0;margin-top:0;width:14.25pt;height:21pt;z-index:25204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bH/ry/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4531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93" name="Надпись 189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7159B3" id="Надпись 1893" o:spid="_x0000_s1026" type="#_x0000_t202" style="position:absolute;margin-left:0;margin-top:0;width:14.25pt;height:21pt;z-index:25204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HNFq2/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4633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94" name="Надпись 189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6E0F96" id="Надпись 1894" o:spid="_x0000_s1026" type="#_x0000_t202" style="position:absolute;margin-left:0;margin-top:0;width:14.25pt;height:21pt;z-index:25204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S4Euy/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4736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95" name="Надпись 189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25F0C8" id="Надпись 1895" o:spid="_x0000_s1026" type="#_x0000_t202" style="position:absolute;margin-left:0;margin-top:0;width:14.25pt;height:21pt;z-index:25204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Oy+v2/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4838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96" name="Надпись 189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AE10CF" id="Надпись 1896" o:spid="_x0000_s1026" type="#_x0000_t202" style="position:absolute;margin-left:0;margin-top:0;width:14.25pt;height:21pt;z-index:25204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qtws7/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4940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97" name="Надпись 189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315657" id="Надпись 1897" o:spid="_x0000_s1026" type="#_x0000_t202" style="position:absolute;margin-left:0;margin-top:0;width:14.25pt;height:21pt;z-index:25204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2nKt//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5043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98" name="Надпись 189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E0ACD46" id="Надпись 1898" o:spid="_x0000_s1026" type="#_x0000_t202" style="position:absolute;margin-left:0;margin-top:0;width:14.25pt;height:21pt;z-index:25205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5145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899" name="Надпись 189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0A5E49" id="Надпись 1899" o:spid="_x0000_s1026" type="#_x0000_t202" style="position:absolute;margin-left:0;margin-top:0;width:14.25pt;height:21pt;z-index:25205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cNYh3/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5248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900" name="Надпись 190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40FF69" id="Надпись 1900" o:spid="_x0000_s1026" type="#_x0000_t202" style="position:absolute;margin-left:0;margin-top:0;width:14.25pt;height:21pt;z-index:25205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5350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901" name="Надпись 190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92CA4D" id="Надпись 1901" o:spid="_x0000_s1026" type="#_x0000_t202" style="position:absolute;margin-left:0;margin-top:0;width:14.25pt;height:21pt;z-index:25205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5452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902" name="Надпись 190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A5B12F" id="Надпись 1902" o:spid="_x0000_s1026" type="#_x0000_t202" style="position:absolute;margin-left:0;margin-top:0;width:14.25pt;height:21pt;z-index:25205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N+2DY/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5555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903" name="Надпись 190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B53C52" id="Надпись 1903" o:spid="_x0000_s1026" type="#_x0000_t202" style="position:absolute;margin-left:0;margin-top:0;width:14.25pt;height:21pt;z-index:25205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R0MCc/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5657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904" name="Надпись 190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91E606" id="Надпись 1904" o:spid="_x0000_s1026" type="#_x0000_t202" style="position:absolute;margin-left:0;margin-top:0;width:14.25pt;height:21pt;z-index:25205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5760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905" name="Надпись 190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587AFD" id="Надпись 1905" o:spid="_x0000_s1026" type="#_x0000_t202" style="position:absolute;margin-left:0;margin-top:0;width:14.25pt;height:21pt;z-index:25205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YL3Hc/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5862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906" name="Надпись 190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74DAB0" id="Надпись 1906" o:spid="_x0000_s1026" type="#_x0000_t202" style="position:absolute;margin-left:0;margin-top:0;width:14.25pt;height:21pt;z-index:25205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8U5ER/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5964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907" name="Надпись 190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CB0DD72" id="Надпись 1907" o:spid="_x0000_s1026" type="#_x0000_t202" style="position:absolute;margin-left:0;margin-top:0;width:14.25pt;height:21pt;z-index:25205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geDFV/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6067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908" name="Надпись 190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C2829D" id="Надпись 1908" o:spid="_x0000_s1026" type="#_x0000_t202" style="position:absolute;margin-left:0;margin-top:0;width:14.25pt;height:21pt;z-index:25206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6169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909" name="Надпись 190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ED8747" id="Надпись 1909" o:spid="_x0000_s1026" type="#_x0000_t202" style="position:absolute;margin-left:0;margin-top:0;width:14.25pt;height:21pt;z-index:25206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K0RJd/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6272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910" name="Надпись 191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7D60BF" id="Надпись 1910" o:spid="_x0000_s1026" type="#_x0000_t202" style="position:absolute;margin-left:0;margin-top:0;width:14.25pt;height:21pt;z-index:25206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x092o/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6374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911" name="Надпись 191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BA2D48" id="Надпись 1911" o:spid="_x0000_s1026" type="#_x0000_t202" style="position:absolute;margin-left:0;margin-top:0;width:14.25pt;height:21pt;z-index:25206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t+H3s/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6476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912" name="Надпись 191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0CB28B" id="Надпись 1912" o:spid="_x0000_s1026" type="#_x0000_t202" style="position:absolute;margin-left:0;margin-top:0;width:14.25pt;height:21pt;z-index:25206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JhJ0h/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6579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913" name="Надпись 191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D227E1" id="Надпись 1913" o:spid="_x0000_s1026" type="#_x0000_t202" style="position:absolute;margin-left:0;margin-top:0;width:14.25pt;height:21pt;z-index:25206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6681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914" name="Надпись 191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3FE6F0C" id="Надпись 1914" o:spid="_x0000_s1026" type="#_x0000_t202" style="position:absolute;margin-left:0;margin-top:0;width:14.25pt;height:21pt;z-index:25206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Aeyxh/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6784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915" name="Надпись 191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C8F6A7" id="Надпись 1915" o:spid="_x0000_s1026" type="#_x0000_t202" style="position:absolute;margin-left:0;margin-top:0;width:14.25pt;height:21pt;z-index:25206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cUIwl/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6886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916" name="Надпись 191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3A5A98" id="Надпись 1916" o:spid="_x0000_s1026" type="#_x0000_t202" style="position:absolute;margin-left:0;margin-top:0;width:14.25pt;height:21pt;z-index:25206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4LGzo/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6988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917" name="Надпись 191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04EFF6" id="Надпись 1917" o:spid="_x0000_s1026" type="#_x0000_t202" style="position:absolute;margin-left:0;margin-top:0;width:14.25pt;height:21pt;z-index:25206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kB8ys/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7091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918" name="Надпись 191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F12570" id="Надпись 1918" o:spid="_x0000_s1026" type="#_x0000_t202" style="position:absolute;margin-left:0;margin-top:0;width:14.25pt;height:21pt;z-index:25207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ShU/g/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7193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919" name="Надпись 191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0D7A57" id="Надпись 1919" o:spid="_x0000_s1026" type="#_x0000_t202" style="position:absolute;margin-left:0;margin-top:0;width:14.25pt;height:21pt;z-index:25207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Oru+k/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7296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920" name="Надпись 192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348B4FD" id="Надпись 1920" o:spid="_x0000_s1026" type="#_x0000_t202" style="position:absolute;margin-left:0;margin-top:0;width:14.25pt;height:21pt;z-index:25207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8VKt5/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7398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921" name="Надпись 192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9BD621" id="Надпись 1921" o:spid="_x0000_s1026" type="#_x0000_t202" style="position:absolute;margin-left:0;margin-top:0;width:14.25pt;height:21pt;z-index:25207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gfws9/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7500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922" name="Надпись 192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6E1FF8" id="Надпись 1922" o:spid="_x0000_s1026" type="#_x0000_t202" style="position:absolute;margin-left:0;margin-top:0;width:14.25pt;height:21pt;z-index:25207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EA+vw/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7603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923" name="Надпись 192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585DF1" id="Надпись 1923" o:spid="_x0000_s1026" type="#_x0000_t202" style="position:absolute;margin-left:0;margin-top:0;width:14.25pt;height:21pt;z-index:25207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7705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924" name="Надпись 192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802D049" id="Надпись 1924" o:spid="_x0000_s1026" type="#_x0000_t202" style="position:absolute;margin-left:0;margin-top:0;width:14.25pt;height:21pt;z-index:25207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N/Fqw/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7808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925" name="Надпись 192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5310D6" id="Надпись 1925" o:spid="_x0000_s1026" type="#_x0000_t202" style="position:absolute;margin-left:0;margin-top:0;width:14.25pt;height:21pt;z-index:25207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R1/r0/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7910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926" name="Надпись 192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CA1C50" id="Надпись 1926" o:spid="_x0000_s1026" type="#_x0000_t202" style="position:absolute;margin-left:0;margin-top:0;width:14.25pt;height:21pt;z-index:25207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1qxo5/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8012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927" name="Надпись 192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A8A9C8" id="Надпись 1927" o:spid="_x0000_s1026" type="#_x0000_t202" style="position:absolute;margin-left:0;margin-top:0;width:14.25pt;height:21pt;z-index:25208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pgLp9/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8115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928" name="Надпись 192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A5C8983" id="Надпись 1928" o:spid="_x0000_s1026" type="#_x0000_t202" style="position:absolute;margin-left:0;margin-top:0;width:14.25pt;height:21pt;z-index:25208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fAjkx/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8217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929" name="Надпись 192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E5C52B" id="Надпись 1929" o:spid="_x0000_s1026" type="#_x0000_t202" style="position:absolute;margin-left:0;margin-top:0;width:14.25pt;height:21pt;z-index:25208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DKZl1/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8320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930" name="Надпись 193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D920A6" id="Надпись 1930" o:spid="_x0000_s1026" type="#_x0000_t202" style="position:absolute;margin-left:0;margin-top:0;width:14.25pt;height:21pt;z-index:25208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4K1aA/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8422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931" name="Надпись 193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680381" id="Надпись 1931" o:spid="_x0000_s1026" type="#_x0000_t202" style="position:absolute;margin-left:0;margin-top:0;width:14.25pt;height:21pt;z-index:25208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8524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932" name="Надпись 193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163458" id="Надпись 1932" o:spid="_x0000_s1026" type="#_x0000_t202" style="position:absolute;margin-left:0;margin-top:0;width:14.25pt;height:21pt;z-index:25208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8627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933" name="Надпись 193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C0BFC7" id="Надпись 1933" o:spid="_x0000_s1026" type="#_x0000_t202" style="position:absolute;margin-left:0;margin-top:0;width:14.25pt;height:21pt;z-index:25208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cV7ZN/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208729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934" name="Надпись 193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663FDA" id="Надпись 1934" o:spid="_x0000_s1026" type="#_x0000_t202" style="position:absolute;margin-left:0;margin-top:0;width:14.25pt;height:21pt;z-index:25208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Jg6dJ/gEAACMEAAAOAAAAAAAAAAAAAAAAAC4C&#10;AABkcnMvZTJvRG9jLnhtbFBLAQItABQABgAIAAAAIQBpsoQH2AAAAAMBAAAPAAAAAAAAAAAAAAAA&#10;AFgEAABkcnMvZG93bnJldi54bWxQSwUGAAAAAAQABADzAAAAXQUAAAAA&#10;" filled="f" stroked="f">
                      <v:textbox style="mso-fit-shape-to-text:t"/>
                    </v:shape>
                  </w:pict>
                </mc:Fallback>
              </mc:AlternateContent>
            </w:r>
          </w:p>
          <w:p w:rsidR="00366075" w:rsidRPr="00D45DE1" w:rsidRDefault="00D45DE1" w:rsidP="00D45DE1">
            <w:pPr>
              <w:jc w:val="center"/>
              <w:rPr>
                <w:sz w:val="16"/>
                <w:szCs w:val="16"/>
                <w:lang w:val="ru-RU"/>
              </w:rPr>
            </w:pPr>
            <w:r>
              <w:rPr>
                <w:sz w:val="16"/>
                <w:szCs w:val="16"/>
                <w:lang w:val="ru-RU"/>
              </w:rPr>
              <w:t>1 829 070,1</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3,1</w:t>
            </w:r>
          </w:p>
        </w:tc>
        <w:tc>
          <w:tcPr>
            <w:tcW w:w="127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2 360 445,3</w:t>
            </w:r>
          </w:p>
        </w:tc>
        <w:tc>
          <w:tcPr>
            <w:tcW w:w="1418" w:type="dxa"/>
            <w:tcBorders>
              <w:top w:val="nil"/>
              <w:left w:val="nil"/>
              <w:bottom w:val="single" w:sz="4" w:space="0" w:color="auto"/>
              <w:right w:val="single" w:sz="4" w:space="0" w:color="auto"/>
            </w:tcBorders>
            <w:shd w:val="clear" w:color="auto" w:fill="auto"/>
            <w:noWrap/>
            <w:vAlign w:val="bottom"/>
            <w:hideMark/>
          </w:tcPr>
          <w:p w:rsidR="00366075" w:rsidRPr="00366075" w:rsidRDefault="00D45DE1" w:rsidP="00D45DE1">
            <w:pPr>
              <w:jc w:val="right"/>
              <w:rPr>
                <w:sz w:val="16"/>
                <w:szCs w:val="16"/>
              </w:rPr>
            </w:pPr>
            <w:r w:rsidRPr="00366075">
              <w:rPr>
                <w:noProof/>
                <w:sz w:val="16"/>
                <w:szCs w:val="16"/>
                <w:lang w:eastAsia="uk-UA"/>
              </w:rPr>
              <mc:AlternateContent>
                <mc:Choice Requires="wps">
                  <w:drawing>
                    <wp:anchor distT="0" distB="0" distL="114300" distR="114300" simplePos="0" relativeHeight="251803648" behindDoc="0" locked="0" layoutInCell="1" allowOverlap="1">
                      <wp:simplePos x="0" y="0"/>
                      <wp:positionH relativeFrom="column">
                        <wp:posOffset>310515</wp:posOffset>
                      </wp:positionH>
                      <wp:positionV relativeFrom="paragraph">
                        <wp:posOffset>-48895</wp:posOffset>
                      </wp:positionV>
                      <wp:extent cx="180975" cy="266700"/>
                      <wp:effectExtent l="0" t="0" r="0" b="0"/>
                      <wp:wrapNone/>
                      <wp:docPr id="1657" name="Надпись 165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1AD1D0" id="Надпись 1657" o:spid="_x0000_s1026" type="#_x0000_t202" style="position:absolute;margin-left:24.45pt;margin-top:-3.85pt;width:14.25pt;height:21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0</wp:posOffset>
                      </wp:positionV>
                      <wp:extent cx="180975" cy="266700"/>
                      <wp:effectExtent l="0" t="0" r="0" b="0"/>
                      <wp:wrapNone/>
                      <wp:docPr id="8" name="Надпись 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0155B2B" id="Надпись 8" o:spid="_x0000_s1026" type="#_x0000_t202" style="position:absolute;margin-left:.75pt;margin-top:0;width:14.25pt;height:21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62336" behindDoc="0" locked="0" layoutInCell="1" allowOverlap="1">
                      <wp:simplePos x="0" y="0"/>
                      <wp:positionH relativeFrom="column">
                        <wp:posOffset>9525</wp:posOffset>
                      </wp:positionH>
                      <wp:positionV relativeFrom="paragraph">
                        <wp:posOffset>0</wp:posOffset>
                      </wp:positionV>
                      <wp:extent cx="180975" cy="266700"/>
                      <wp:effectExtent l="0" t="0" r="0" b="0"/>
                      <wp:wrapNone/>
                      <wp:docPr id="7" name="Надпись 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30CC85" id="Надпись 7" o:spid="_x0000_s1026" type="#_x0000_t202" style="position:absolute;margin-left:.75pt;margin-top:0;width:14.25pt;height:21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63360" behindDoc="0" locked="0" layoutInCell="1" allowOverlap="1">
                      <wp:simplePos x="0" y="0"/>
                      <wp:positionH relativeFrom="column">
                        <wp:posOffset>9525</wp:posOffset>
                      </wp:positionH>
                      <wp:positionV relativeFrom="paragraph">
                        <wp:posOffset>0</wp:posOffset>
                      </wp:positionV>
                      <wp:extent cx="180975" cy="266700"/>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36DAAE7" id="Надпись 4" o:spid="_x0000_s1026" type="#_x0000_t202" style="position:absolute;margin-left:.75pt;margin-top:0;width:14.25pt;height:2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64384" behindDoc="0" locked="0" layoutInCell="1" allowOverlap="1">
                      <wp:simplePos x="0" y="0"/>
                      <wp:positionH relativeFrom="column">
                        <wp:posOffset>9525</wp:posOffset>
                      </wp:positionH>
                      <wp:positionV relativeFrom="paragraph">
                        <wp:posOffset>0</wp:posOffset>
                      </wp:positionV>
                      <wp:extent cx="180975" cy="266700"/>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0A093C" id="Надпись 5" o:spid="_x0000_s1026" type="#_x0000_t202" style="position:absolute;margin-left:.75pt;margin-top:0;width:14.25pt;height:21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65408" behindDoc="0" locked="0" layoutInCell="1" allowOverlap="1">
                      <wp:simplePos x="0" y="0"/>
                      <wp:positionH relativeFrom="column">
                        <wp:posOffset>9525</wp:posOffset>
                      </wp:positionH>
                      <wp:positionV relativeFrom="paragraph">
                        <wp:posOffset>0</wp:posOffset>
                      </wp:positionV>
                      <wp:extent cx="180975" cy="266700"/>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6781D7" id="Надпись 6" o:spid="_x0000_s1026" type="#_x0000_t202" style="position:absolute;margin-left:.75pt;margin-top:0;width:14.25pt;height:21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66432" behindDoc="0" locked="0" layoutInCell="1" allowOverlap="1">
                      <wp:simplePos x="0" y="0"/>
                      <wp:positionH relativeFrom="column">
                        <wp:posOffset>9525</wp:posOffset>
                      </wp:positionH>
                      <wp:positionV relativeFrom="paragraph">
                        <wp:posOffset>0</wp:posOffset>
                      </wp:positionV>
                      <wp:extent cx="180975" cy="266700"/>
                      <wp:effectExtent l="0" t="0" r="0" b="0"/>
                      <wp:wrapNone/>
                      <wp:docPr id="1453" name="Надпись 145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70038E" id="Надпись 1453" o:spid="_x0000_s1026" type="#_x0000_t202" style="position:absolute;margin-left:.75pt;margin-top:0;width:14.25pt;height:2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67456" behindDoc="0" locked="0" layoutInCell="1" allowOverlap="1">
                      <wp:simplePos x="0" y="0"/>
                      <wp:positionH relativeFrom="column">
                        <wp:posOffset>9525</wp:posOffset>
                      </wp:positionH>
                      <wp:positionV relativeFrom="paragraph">
                        <wp:posOffset>0</wp:posOffset>
                      </wp:positionV>
                      <wp:extent cx="180975" cy="266700"/>
                      <wp:effectExtent l="0" t="0" r="0" b="0"/>
                      <wp:wrapNone/>
                      <wp:docPr id="1454" name="Надпись 145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79FDBD" id="Надпись 1454" o:spid="_x0000_s1026" type="#_x0000_t202" style="position:absolute;margin-left:.75pt;margin-top:0;width:14.25pt;height:21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68480" behindDoc="0" locked="0" layoutInCell="1" allowOverlap="1">
                      <wp:simplePos x="0" y="0"/>
                      <wp:positionH relativeFrom="column">
                        <wp:posOffset>9525</wp:posOffset>
                      </wp:positionH>
                      <wp:positionV relativeFrom="paragraph">
                        <wp:posOffset>0</wp:posOffset>
                      </wp:positionV>
                      <wp:extent cx="180975" cy="266700"/>
                      <wp:effectExtent l="0" t="0" r="0" b="0"/>
                      <wp:wrapNone/>
                      <wp:docPr id="1455" name="Надпись 145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04928F" id="Надпись 1455" o:spid="_x0000_s1026" type="#_x0000_t202" style="position:absolute;margin-left:.75pt;margin-top:0;width:14.25pt;height:21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69504" behindDoc="0" locked="0" layoutInCell="1" allowOverlap="1">
                      <wp:simplePos x="0" y="0"/>
                      <wp:positionH relativeFrom="column">
                        <wp:posOffset>9525</wp:posOffset>
                      </wp:positionH>
                      <wp:positionV relativeFrom="paragraph">
                        <wp:posOffset>0</wp:posOffset>
                      </wp:positionV>
                      <wp:extent cx="180975" cy="266700"/>
                      <wp:effectExtent l="0" t="0" r="0" b="0"/>
                      <wp:wrapNone/>
                      <wp:docPr id="1456" name="Надпись 145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D8817B" id="Надпись 1456" o:spid="_x0000_s1026" type="#_x0000_t202" style="position:absolute;margin-left:.75pt;margin-top:0;width:14.25pt;height:21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70528" behindDoc="0" locked="0" layoutInCell="1" allowOverlap="1">
                      <wp:simplePos x="0" y="0"/>
                      <wp:positionH relativeFrom="column">
                        <wp:posOffset>9525</wp:posOffset>
                      </wp:positionH>
                      <wp:positionV relativeFrom="paragraph">
                        <wp:posOffset>0</wp:posOffset>
                      </wp:positionV>
                      <wp:extent cx="180975" cy="266700"/>
                      <wp:effectExtent l="0" t="0" r="0" b="0"/>
                      <wp:wrapNone/>
                      <wp:docPr id="1457" name="Надпись 145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8A899C" id="Надпись 1457" o:spid="_x0000_s1026" type="#_x0000_t202" style="position:absolute;margin-left:.75pt;margin-top:0;width:14.25pt;height:21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71552" behindDoc="0" locked="0" layoutInCell="1" allowOverlap="1">
                      <wp:simplePos x="0" y="0"/>
                      <wp:positionH relativeFrom="column">
                        <wp:posOffset>9525</wp:posOffset>
                      </wp:positionH>
                      <wp:positionV relativeFrom="paragraph">
                        <wp:posOffset>0</wp:posOffset>
                      </wp:positionV>
                      <wp:extent cx="180975" cy="266700"/>
                      <wp:effectExtent l="0" t="0" r="0" b="0"/>
                      <wp:wrapNone/>
                      <wp:docPr id="1458" name="Надпись 145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16AB34" id="Надпись 1458" o:spid="_x0000_s1026" type="#_x0000_t202" style="position:absolute;margin-left:.75pt;margin-top:0;width:14.25pt;height:21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72576" behindDoc="0" locked="0" layoutInCell="1" allowOverlap="1">
                      <wp:simplePos x="0" y="0"/>
                      <wp:positionH relativeFrom="column">
                        <wp:posOffset>9525</wp:posOffset>
                      </wp:positionH>
                      <wp:positionV relativeFrom="paragraph">
                        <wp:posOffset>0</wp:posOffset>
                      </wp:positionV>
                      <wp:extent cx="180975" cy="266700"/>
                      <wp:effectExtent l="0" t="0" r="0" b="0"/>
                      <wp:wrapNone/>
                      <wp:docPr id="1459" name="Надпись 145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9212C2" id="Надпись 1459" o:spid="_x0000_s1026" type="#_x0000_t202" style="position:absolute;margin-left:.75pt;margin-top:0;width:14.25pt;height:21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73600" behindDoc="0" locked="0" layoutInCell="1" allowOverlap="1">
                      <wp:simplePos x="0" y="0"/>
                      <wp:positionH relativeFrom="column">
                        <wp:posOffset>9525</wp:posOffset>
                      </wp:positionH>
                      <wp:positionV relativeFrom="paragraph">
                        <wp:posOffset>0</wp:posOffset>
                      </wp:positionV>
                      <wp:extent cx="180975" cy="266700"/>
                      <wp:effectExtent l="0" t="0" r="0" b="0"/>
                      <wp:wrapNone/>
                      <wp:docPr id="1460" name="Надпись 146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4E7FCA4" id="Надпись 1460" o:spid="_x0000_s1026" type="#_x0000_t202" style="position:absolute;margin-left:.75pt;margin-top:0;width:14.25pt;height:21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74624" behindDoc="0" locked="0" layoutInCell="1" allowOverlap="1">
                      <wp:simplePos x="0" y="0"/>
                      <wp:positionH relativeFrom="column">
                        <wp:posOffset>9525</wp:posOffset>
                      </wp:positionH>
                      <wp:positionV relativeFrom="paragraph">
                        <wp:posOffset>0</wp:posOffset>
                      </wp:positionV>
                      <wp:extent cx="180975" cy="266700"/>
                      <wp:effectExtent l="0" t="0" r="0" b="0"/>
                      <wp:wrapNone/>
                      <wp:docPr id="1461" name="Надпись 146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E7CE3D" id="Надпись 1461" o:spid="_x0000_s1026" type="#_x0000_t202" style="position:absolute;margin-left:.75pt;margin-top:0;width:14.25pt;height:21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75648" behindDoc="0" locked="0" layoutInCell="1" allowOverlap="1">
                      <wp:simplePos x="0" y="0"/>
                      <wp:positionH relativeFrom="column">
                        <wp:posOffset>9525</wp:posOffset>
                      </wp:positionH>
                      <wp:positionV relativeFrom="paragraph">
                        <wp:posOffset>0</wp:posOffset>
                      </wp:positionV>
                      <wp:extent cx="180975" cy="266700"/>
                      <wp:effectExtent l="0" t="0" r="0" b="0"/>
                      <wp:wrapNone/>
                      <wp:docPr id="1462" name="Надпись 146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08AF20" id="Надпись 1462" o:spid="_x0000_s1026" type="#_x0000_t202" style="position:absolute;margin-left:.75pt;margin-top:0;width:14.25pt;height:21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76672" behindDoc="0" locked="0" layoutInCell="1" allowOverlap="1">
                      <wp:simplePos x="0" y="0"/>
                      <wp:positionH relativeFrom="column">
                        <wp:posOffset>9525</wp:posOffset>
                      </wp:positionH>
                      <wp:positionV relativeFrom="paragraph">
                        <wp:posOffset>0</wp:posOffset>
                      </wp:positionV>
                      <wp:extent cx="180975" cy="266700"/>
                      <wp:effectExtent l="0" t="0" r="0" b="0"/>
                      <wp:wrapNone/>
                      <wp:docPr id="1463" name="Надпись 146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CE8953" id="Надпись 1463" o:spid="_x0000_s1026" type="#_x0000_t202" style="position:absolute;margin-left:.75pt;margin-top:0;width:14.25pt;height:21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77696" behindDoc="0" locked="0" layoutInCell="1" allowOverlap="1">
                      <wp:simplePos x="0" y="0"/>
                      <wp:positionH relativeFrom="column">
                        <wp:posOffset>9525</wp:posOffset>
                      </wp:positionH>
                      <wp:positionV relativeFrom="paragraph">
                        <wp:posOffset>0</wp:posOffset>
                      </wp:positionV>
                      <wp:extent cx="180975" cy="266700"/>
                      <wp:effectExtent l="0" t="0" r="0" b="0"/>
                      <wp:wrapNone/>
                      <wp:docPr id="1464" name="Надпись 146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EF31DED" id="Надпись 1464" o:spid="_x0000_s1026" type="#_x0000_t202" style="position:absolute;margin-left:.75pt;margin-top:0;width:14.25pt;height:21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78720" behindDoc="0" locked="0" layoutInCell="1" allowOverlap="1">
                      <wp:simplePos x="0" y="0"/>
                      <wp:positionH relativeFrom="column">
                        <wp:posOffset>9525</wp:posOffset>
                      </wp:positionH>
                      <wp:positionV relativeFrom="paragraph">
                        <wp:posOffset>0</wp:posOffset>
                      </wp:positionV>
                      <wp:extent cx="180975" cy="266700"/>
                      <wp:effectExtent l="0" t="0" r="0" b="0"/>
                      <wp:wrapNone/>
                      <wp:docPr id="1465" name="Надпись 146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64017E" id="Надпись 1465" o:spid="_x0000_s1026" type="#_x0000_t202" style="position:absolute;margin-left:.75pt;margin-top:0;width:14.25pt;height:21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79744" behindDoc="0" locked="0" layoutInCell="1" allowOverlap="1">
                      <wp:simplePos x="0" y="0"/>
                      <wp:positionH relativeFrom="column">
                        <wp:posOffset>9525</wp:posOffset>
                      </wp:positionH>
                      <wp:positionV relativeFrom="paragraph">
                        <wp:posOffset>0</wp:posOffset>
                      </wp:positionV>
                      <wp:extent cx="180975" cy="266700"/>
                      <wp:effectExtent l="0" t="0" r="0" b="0"/>
                      <wp:wrapNone/>
                      <wp:docPr id="1466" name="Надпись 146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EEEE95" id="Надпись 1466" o:spid="_x0000_s1026" type="#_x0000_t202" style="position:absolute;margin-left:.75pt;margin-top:0;width:14.25pt;height:21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467" name="Надпись 146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561EB3" id="Надпись 1467" o:spid="_x0000_s1026" type="#_x0000_t202" style="position:absolute;margin-left:0;margin-top:0;width:14.25pt;height:21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mJxR//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18" name="Надпись 151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FD48FB8" id="Надпись 1518" o:spid="_x0000_s1026" type="#_x0000_t202" style="position:absolute;margin-left:0;margin-top:0;width:14.25pt;height:21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5q77C/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19" name="Надпись 151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8EC641" id="Надпись 1519" o:spid="_x0000_s1026" type="#_x0000_t202" style="position:absolute;margin-left:0;margin-top:0;width:14.25pt;height:21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lgB6G/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20" name="Надпись 152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F41B9F" id="Надпись 1520" o:spid="_x0000_s1026" type="#_x0000_t202" style="position:absolute;margin-left:0;margin-top:0;width:14.25pt;height:21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Xelpb/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21" name="Надпись 152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754651" id="Надпись 1521" o:spid="_x0000_s1026" type="#_x0000_t202" style="position:absolute;margin-left:0;margin-top:0;width:14.25pt;height:21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LUfof/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22" name="Надпись 152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7A44E1" id="Надпись 1522" o:spid="_x0000_s1026" type="#_x0000_t202" style="position:absolute;margin-left:0;margin-top:0;width:14.25pt;height:21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vLRrS/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23" name="Надпись 152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354873" id="Надпись 1523" o:spid="_x0000_s1026" type="#_x0000_t202" style="position:absolute;margin-left:0;margin-top:0;width:14.25pt;height:21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zBrqW/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24" name="Надпись 152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B7C172B" id="Надпись 1524" o:spid="_x0000_s1026" type="#_x0000_t202" style="position:absolute;margin-left:0;margin-top:0;width:14.25pt;height:21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m0quS/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25" name="Надпись 152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3F93830" id="Надпись 1525" o:spid="_x0000_s1026" type="#_x0000_t202" style="position:absolute;margin-left:0;margin-top:0;width:14.25pt;height:21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6+QvW/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26" name="Надпись 152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FAB3FE" id="Надпись 1526" o:spid="_x0000_s1026" type="#_x0000_t202" style="position:absolute;margin-left:0;margin-top:0;width:14.25pt;height:21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27" name="Надпись 152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F573B2" id="Надпись 1527" o:spid="_x0000_s1026" type="#_x0000_t202" style="position:absolute;margin-left:0;margin-top:0;width:14.25pt;height:21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Crktf/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92032" behindDoc="0" locked="0" layoutInCell="1" allowOverlap="1">
                      <wp:simplePos x="0" y="0"/>
                      <wp:positionH relativeFrom="column">
                        <wp:posOffset>9525</wp:posOffset>
                      </wp:positionH>
                      <wp:positionV relativeFrom="paragraph">
                        <wp:posOffset>0</wp:posOffset>
                      </wp:positionV>
                      <wp:extent cx="180975" cy="266700"/>
                      <wp:effectExtent l="0" t="0" r="0" b="0"/>
                      <wp:wrapNone/>
                      <wp:docPr id="1528" name="Надпись 152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5BFEB7" id="Надпись 1528" o:spid="_x0000_s1026" type="#_x0000_t202" style="position:absolute;margin-left:.75pt;margin-top:0;width:14.25pt;height:21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93056" behindDoc="0" locked="0" layoutInCell="1" allowOverlap="1">
                      <wp:simplePos x="0" y="0"/>
                      <wp:positionH relativeFrom="column">
                        <wp:posOffset>9525</wp:posOffset>
                      </wp:positionH>
                      <wp:positionV relativeFrom="paragraph">
                        <wp:posOffset>0</wp:posOffset>
                      </wp:positionV>
                      <wp:extent cx="180975" cy="266700"/>
                      <wp:effectExtent l="0" t="0" r="0" b="0"/>
                      <wp:wrapNone/>
                      <wp:docPr id="1529" name="Надпись 152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E837221" id="Надпись 1529" o:spid="_x0000_s1026" type="#_x0000_t202" style="position:absolute;margin-left:.75pt;margin-top:0;width:14.25pt;height:21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94080" behindDoc="0" locked="0" layoutInCell="1" allowOverlap="1">
                      <wp:simplePos x="0" y="0"/>
                      <wp:positionH relativeFrom="column">
                        <wp:posOffset>9525</wp:posOffset>
                      </wp:positionH>
                      <wp:positionV relativeFrom="paragraph">
                        <wp:posOffset>0</wp:posOffset>
                      </wp:positionV>
                      <wp:extent cx="180975" cy="266700"/>
                      <wp:effectExtent l="0" t="0" r="0" b="0"/>
                      <wp:wrapNone/>
                      <wp:docPr id="1530" name="Надпись 153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756B02" id="Надпись 1530" o:spid="_x0000_s1026" type="#_x0000_t202" style="position:absolute;margin-left:.75pt;margin-top:0;width:14.25pt;height:21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95104" behindDoc="0" locked="0" layoutInCell="1" allowOverlap="1">
                      <wp:simplePos x="0" y="0"/>
                      <wp:positionH relativeFrom="column">
                        <wp:posOffset>9525</wp:posOffset>
                      </wp:positionH>
                      <wp:positionV relativeFrom="paragraph">
                        <wp:posOffset>0</wp:posOffset>
                      </wp:positionV>
                      <wp:extent cx="180975" cy="266700"/>
                      <wp:effectExtent l="0" t="0" r="0" b="0"/>
                      <wp:wrapNone/>
                      <wp:docPr id="1531" name="Надпись 153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307D77" id="Надпись 1531" o:spid="_x0000_s1026" type="#_x0000_t202" style="position:absolute;margin-left:.75pt;margin-top:0;width:14.25pt;height:21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96128" behindDoc="0" locked="0" layoutInCell="1" allowOverlap="1">
                      <wp:simplePos x="0" y="0"/>
                      <wp:positionH relativeFrom="column">
                        <wp:posOffset>9525</wp:posOffset>
                      </wp:positionH>
                      <wp:positionV relativeFrom="paragraph">
                        <wp:posOffset>0</wp:posOffset>
                      </wp:positionV>
                      <wp:extent cx="180975" cy="266700"/>
                      <wp:effectExtent l="0" t="0" r="0" b="0"/>
                      <wp:wrapNone/>
                      <wp:docPr id="1532" name="Надпись 153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AC2C29" id="Надпись 1532" o:spid="_x0000_s1026" type="#_x0000_t202" style="position:absolute;margin-left:.75pt;margin-top:0;width:14.25pt;height:21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33" name="Надпись 153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2CBF74" id="Надпись 1533" o:spid="_x0000_s1026" type="#_x0000_t202" style="position:absolute;margin-left:0;margin-top:0;width:14.25pt;height:21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3eUdv/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34" name="Надпись 153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BB59A5" id="Надпись 1534" o:spid="_x0000_s1026" type="#_x0000_t202" style="position:absolute;margin-left:0;margin-top:0;width:14.25pt;height:21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irVZr/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35" name="Надпись 153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DEE04C" id="Надпись 1535" o:spid="_x0000_s1026" type="#_x0000_t202" style="position:absolute;margin-left:0;margin-top:0;width:14.25pt;height:21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hvYv/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36" name="Надпись 153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A26622D" id="Надпись 1536" o:spid="_x0000_s1026" type="#_x0000_t202" style="position:absolute;margin-left:0;margin-top:0;width:14.25pt;height:21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a+hbi/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37" name="Надпись 153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472E20" id="Надпись 1537" o:spid="_x0000_s1026" type="#_x0000_t202" style="position:absolute;margin-left:0;margin-top:0;width:14.25pt;height:21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38" name="Надпись 153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121449" id="Надпись 1538" o:spid="_x0000_s1026" type="#_x0000_t202" style="position:absolute;margin-left:0;margin-top:0;width:14.25pt;height:21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wUzXq/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39" name="Надпись 153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0C6076" id="Надпись 1539" o:spid="_x0000_s1026" type="#_x0000_t202" style="position:absolute;margin-left:0;margin-top:0;width:14.25pt;height:21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40" name="Надпись 154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530311" id="Надпись 1540" o:spid="_x0000_s1026" type="#_x0000_t202" style="position:absolute;margin-left:0;margin-top:0;width:14.25pt;height:21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41" name="Надпись 154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DF847EA" id="Надпись 1541" o:spid="_x0000_s1026" type="#_x0000_t202" style="position:absolute;margin-left:0;margin-top:0;width:14.25pt;height:21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QWGZm/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42" name="Надпись 154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935D61" id="Надпись 1542" o:spid="_x0000_s1026" type="#_x0000_t202" style="position:absolute;margin-left:0;margin-top:0;width:14.25pt;height:21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0JIar/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43" name="Надпись 154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CDF4FE4" id="Надпись 1543" o:spid="_x0000_s1026" type="#_x0000_t202" style="position:absolute;margin-left:0;margin-top:0;width:14.25pt;height:21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oDybv/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44" name="Надпись 154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B63C53" id="Надпись 1544" o:spid="_x0000_s1026" type="#_x0000_t202" style="position:absolute;margin-left:0;margin-top:0;width:14.25pt;height:21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92zfr/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45" name="Надпись 154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D4FD1B" id="Надпись 1545" o:spid="_x0000_s1026" type="#_x0000_t202" style="position:absolute;margin-left:0;margin-top:0;width:14.25pt;height:21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h8Jev/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46" name="Надпись 154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ABC2B7" id="Надпись 1546" o:spid="_x0000_s1026" type="#_x0000_t202" style="position:absolute;margin-left:0;margin-top:0;width:14.25pt;height:21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FjHdi/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47" name="Надпись 154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6E8D30" id="Надпись 1547" o:spid="_x0000_s1026" type="#_x0000_t202" style="position:absolute;margin-left:0;margin-top:0;width:14.25pt;height:21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Zp9cm/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48" name="Надпись 154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EBE068" id="Надпись 1548" o:spid="_x0000_s1026" type="#_x0000_t202" style="position:absolute;margin-left:0;margin-top:0;width:14.25pt;height:21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vJVRq/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1353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49" name="Надпись 154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CDACF9" id="Надпись 1549" o:spid="_x0000_s1026" type="#_x0000_t202" style="position:absolute;margin-left:0;margin-top:0;width:14.25pt;height:21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zDvQu/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1456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50" name="Надпись 155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D16B7E" id="Надпись 1550" o:spid="_x0000_s1026" type="#_x0000_t202" style="position:absolute;margin-left:0;margin-top:0;width:14.25pt;height:21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51" name="Надпись 155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88AE13" id="Надпись 1551" o:spid="_x0000_s1026" type="#_x0000_t202" style="position:absolute;margin-left:0;margin-top:0;width:14.25pt;height:21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UJ5uf/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52" name="Надпись 155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E5FF27" id="Надпись 1552" o:spid="_x0000_s1026" type="#_x0000_t202" style="position:absolute;margin-left:0;margin-top:0;width:14.25pt;height:21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wW3tS/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53" name="Надпись 155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146F343" id="Надпись 1553" o:spid="_x0000_s1026" type="#_x0000_t202" style="position:absolute;margin-left:0;margin-top:0;width:14.25pt;height:21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scNsW/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54" name="Надпись 155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4DC7E3" id="Надпись 1554" o:spid="_x0000_s1026" type="#_x0000_t202" style="position:absolute;margin-left:0;margin-top:0;width:14.25pt;height:21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5pMoS/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55" name="Надпись 155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64F52D" id="Надпись 1555" o:spid="_x0000_s1026" type="#_x0000_t202" style="position:absolute;margin-left:0;margin-top:0;width:14.25pt;height:21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lj2pW/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56" name="Надпись 155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6E4677" id="Надпись 1556" o:spid="_x0000_s1026" type="#_x0000_t202" style="position:absolute;margin-left:0;margin-top:0;width:14.25pt;height:21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B84qb/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2172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57" name="Надпись 155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4F6327F" id="Надпись 1557" o:spid="_x0000_s1026" type="#_x0000_t202" style="position:absolute;margin-left:0;margin-top:0;width:14.25pt;height:21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d2Crf/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58" name="Надпись 155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FEBAAC" id="Надпись 1558" o:spid="_x0000_s1026" type="#_x0000_t202" style="position:absolute;margin-left:0;margin-top:0;width:14.25pt;height:21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rWqmT/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59" name="Надпись 155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15F89C" id="Надпись 1559" o:spid="_x0000_s1026" type="#_x0000_t202" style="position:absolute;margin-left:0;margin-top:0;width:14.25pt;height:21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3cQnX/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60" name="Надпись 156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F3CAAC" id="Надпись 1560" o:spid="_x0000_s1026" type="#_x0000_t202" style="position:absolute;margin-left:0;margin-top:0;width:14.25pt;height:21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61" name="Надпись 156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8F3850" id="Надпись 1561" o:spid="_x0000_s1026" type="#_x0000_t202" style="position:absolute;margin-left:0;margin-top:0;width:14.25pt;height:21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ZoO1O/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62" name="Надпись 156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8CD471B" id="Надпись 1562" o:spid="_x0000_s1026" type="#_x0000_t202" style="position:absolute;margin-left:0;margin-top:0;width:14.25pt;height:21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63" name="Надпись 156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2EE989" id="Надпись 1563" o:spid="_x0000_s1026" type="#_x0000_t202" style="position:absolute;margin-left:0;margin-top:0;width:14.25pt;height:21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h963H/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64" name="Надпись 156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D040288" id="Надпись 1564" o:spid="_x0000_s1026" type="#_x0000_t202" style="position:absolute;margin-left:0;margin-top:0;width:14.25pt;height:21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0I7zD/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65" name="Надпись 156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B28398" id="Надпись 1565" o:spid="_x0000_s1026" type="#_x0000_t202" style="position:absolute;margin-left:0;margin-top:0;width:14.25pt;height:21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oCByH/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66" name="Надпись 156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B4F1A0" id="Надпись 1566" o:spid="_x0000_s1026" type="#_x0000_t202" style="position:absolute;margin-left:0;margin-top:0;width:14.25pt;height:21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MdPxK/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67" name="Надпись 156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C14391" id="Надпись 1567" o:spid="_x0000_s1026" type="#_x0000_t202" style="position:absolute;margin-left:0;margin-top:0;width:14.25pt;height:21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QX1wO/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68" name="Надпись 156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BC0C785" id="Надпись 1568" o:spid="_x0000_s1026" type="#_x0000_t202" style="position:absolute;margin-left:0;margin-top:0;width:14.25pt;height:21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m3d9C/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69" name="Надпись 156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1EF8FF" id="Надпись 1569" o:spid="_x0000_s1026" type="#_x0000_t202" style="position:absolute;margin-left:0;margin-top:0;width:14.25pt;height:21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69n8G/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70" name="Надпись 157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5B9261" id="Надпись 1570" o:spid="_x0000_s1026" type="#_x0000_t202" style="position:absolute;margin-left:0;margin-top:0;width:14.25pt;height:21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B9LDz/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71" name="Надпись 157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9749CA" id="Надпись 1571" o:spid="_x0000_s1026" type="#_x0000_t202" style="position:absolute;margin-left:0;margin-top:0;width:14.25pt;height:21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d3xC3/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72" name="Надпись 157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B7D66A" id="Надпись 1572" o:spid="_x0000_s1026" type="#_x0000_t202" style="position:absolute;margin-left:0;margin-top:0;width:14.25pt;height:21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5o/B6/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73" name="Надпись 157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FBF16F4" id="Надпись 1573" o:spid="_x0000_s1026" type="#_x0000_t202" style="position:absolute;margin-left:0;margin-top:0;width:14.25pt;height:21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74" name="Надпись 157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5971D3" id="Надпись 1574" o:spid="_x0000_s1026" type="#_x0000_t202" style="position:absolute;margin-left:0;margin-top:0;width:14.25pt;height:21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wXEE6/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75" name="Надпись 157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095ED23" id="Надпись 1575" o:spid="_x0000_s1026" type="#_x0000_t202" style="position:absolute;margin-left:0;margin-top:0;width:14.25pt;height:21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sd+F+/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76" name="Надпись 157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C92071" id="Надпись 1576" o:spid="_x0000_s1026" type="#_x0000_t202" style="position:absolute;margin-left:0;margin-top:0;width:14.25pt;height:21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ICwGz/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77" name="Надпись 157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729C12" id="Надпись 1577" o:spid="_x0000_s1026" type="#_x0000_t202" style="position:absolute;margin-left:0;margin-top:0;width:14.25pt;height:21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UIKH3/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78" name="Надпись 157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E9FE01" id="Надпись 1578" o:spid="_x0000_s1026" type="#_x0000_t202" style="position:absolute;margin-left:0;margin-top:0;width:14.25pt;height:21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ioiK7/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79" name="Надпись 157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3D94801" id="Надпись 1579" o:spid="_x0000_s1026" type="#_x0000_t202" style="position:absolute;margin-left:0;margin-top:0;width:14.25pt;height:21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80" name="Надпись 158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3A2590" id="Надпись 1580" o:spid="_x0000_s1026" type="#_x0000_t202" style="position:absolute;margin-left:0;margin-top:0;width:14.25pt;height:21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6Yf7R/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4630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81" name="Надпись 158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84B765" id="Надпись 1581" o:spid="_x0000_s1026" type="#_x0000_t202" style="position:absolute;margin-left:0;margin-top:0;width:14.25pt;height:21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mSl6V/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82" name="Надпись 158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6701EE" id="Надпись 1582" o:spid="_x0000_s1026" type="#_x0000_t202" style="position:absolute;margin-left:0;margin-top:0;width:14.25pt;height:21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CNr5Y/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83" name="Надпись 158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959B0F" id="Надпись 1583" o:spid="_x0000_s1026" type="#_x0000_t202" style="position:absolute;margin-left:0;margin-top:0;width:14.25pt;height:21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eHR4c/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84" name="Надпись 158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2360F9" id="Надпись 1584" o:spid="_x0000_s1026" type="#_x0000_t202" style="position:absolute;margin-left:0;margin-top:0;width:14.25pt;height:21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LyQ8Y/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85" name="Надпись 158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33BFC5" id="Надпись 1585" o:spid="_x0000_s1026" type="#_x0000_t202" style="position:absolute;margin-left:0;margin-top:0;width:14.25pt;height:21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X4q9c/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86" name="Надпись 158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D50D966" id="Надпись 1586" o:spid="_x0000_s1026" type="#_x0000_t202" style="position:absolute;margin-left:0;margin-top:0;width:14.25pt;height:21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znk+R/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5244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587" name="Надпись 158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7E5E0A" id="Надпись 1587" o:spid="_x0000_s1026" type="#_x0000_t202" style="position:absolute;margin-left:0;margin-top:0;width:14.25pt;height:21pt;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vte/V/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5347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08" name="Надпись 160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AC718D" id="Надпись 1608" o:spid="_x0000_s1026" type="#_x0000_t202" style="position:absolute;margin-left:0;margin-top:0;width:14.25pt;height:21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5449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09" name="Надпись 160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FE7036" id="Надпись 1609" o:spid="_x0000_s1026" type="#_x0000_t202" style="position:absolute;margin-left:0;margin-top:0;width:14.25pt;height:21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7djvs/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5552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10" name="Надпись 161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9B745E" id="Надпись 1610" o:spid="_x0000_s1026" type="#_x0000_t202" style="position:absolute;margin-left:0;margin-top:0;width:14.25pt;height:21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5654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11" name="Надпись 161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FF480E" id="Надпись 1611" o:spid="_x0000_s1026" type="#_x0000_t202" style="position:absolute;margin-left:0;margin-top:0;width:14.25pt;height:21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cX1Rd/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12" name="Надпись 161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37E236" id="Надпись 1612" o:spid="_x0000_s1026" type="#_x0000_t202" style="position:absolute;margin-left:0;margin-top:0;width:14.25pt;height:21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4I7SQ/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13" name="Надпись 161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A07F923" id="Надпись 1613" o:spid="_x0000_s1026" type="#_x0000_t202" style="position:absolute;margin-left:0;margin-top:0;width:14.25pt;height:21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kCBTU/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14" name="Надпись 161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EA0A703" id="Надпись 1614" o:spid="_x0000_s1026" type="#_x0000_t202" style="position:absolute;margin-left:0;margin-top:0;width:14.25pt;height:21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x3AXQ/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15" name="Надпись 161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6D8018" id="Надпись 1615" o:spid="_x0000_s1026" type="#_x0000_t202" style="position:absolute;margin-left:0;margin-top:0;width:14.25pt;height:21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6166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16" name="Надпись 161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41073E" id="Надпись 1616" o:spid="_x0000_s1026" type="#_x0000_t202" style="position:absolute;margin-left:0;margin-top:0;width:14.25pt;height:21pt;z-index:2517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Ji0VZ/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17" name="Надпись 161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DF43BE" id="Надпись 1617" o:spid="_x0000_s1026" type="#_x0000_t202" style="position:absolute;margin-left:0;margin-top:0;width:14.25pt;height:21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18" name="Надпись 161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FA01C9" id="Надпись 1618" o:spid="_x0000_s1026" type="#_x0000_t202" style="position:absolute;margin-left:0;margin-top:0;width:14.25pt;height:21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jImZR/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19" name="Надпись 161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A87767" id="Надпись 1619" o:spid="_x0000_s1026" type="#_x0000_t202" style="position:absolute;margin-left:0;margin-top:0;width:14.25pt;height:21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CcYV/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20" name="Надпись 162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DE33B97" id="Надпись 1620" o:spid="_x0000_s1026" type="#_x0000_t202" style="position:absolute;margin-left:0;margin-top:0;width:14.25pt;height:21pt;z-index:2517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6678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21" name="Надпись 162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75ADDB" id="Надпись 1621" o:spid="_x0000_s1026" type="#_x0000_t202" style="position:absolute;margin-left:0;margin-top:0;width:14.25pt;height:21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R2CKM/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6780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22" name="Надпись 162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7F08EBF" id="Надпись 1622" o:spid="_x0000_s1026" type="#_x0000_t202" style="position:absolute;margin-left:0;margin-top:0;width:14.25pt;height:21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1pMJB/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6883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23" name="Надпись 162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8E691F" id="Надпись 1623" o:spid="_x0000_s1026" type="#_x0000_t202" style="position:absolute;margin-left:0;margin-top:0;width:14.25pt;height:21pt;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pj2IF/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6985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24" name="Надпись 162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853B6F" id="Надпись 1624" o:spid="_x0000_s1026" type="#_x0000_t202" style="position:absolute;margin-left:0;margin-top:0;width:14.25pt;height:21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8W3MB/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25" name="Надпись 162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176B80" id="Надпись 1625" o:spid="_x0000_s1026" type="#_x0000_t202" style="position:absolute;margin-left:0;margin-top:0;width:14.25pt;height:21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26" name="Надпись 162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459F60" id="Надпись 1626" o:spid="_x0000_s1026" type="#_x0000_t202" style="position:absolute;margin-left:0;margin-top:0;width:14.25pt;height:21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EDDOI/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27" name="Надпись 162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32E2DE" id="Надпись 1627" o:spid="_x0000_s1026" type="#_x0000_t202" style="position:absolute;margin-left:0;margin-top:0;width:14.25pt;height:21pt;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28" name="Надпись 162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1DBAA3" id="Надпись 1628" o:spid="_x0000_s1026" type="#_x0000_t202" style="position:absolute;margin-left:0;margin-top:0;width:14.25pt;height:21pt;z-index:25177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upRCA/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29" name="Надпись 162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EC87871" id="Надпись 1629" o:spid="_x0000_s1026" type="#_x0000_t202" style="position:absolute;margin-left:0;margin-top:0;width:14.25pt;height:21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yjrDE/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30" name="Надпись 163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A30A64" id="Надпись 1630" o:spid="_x0000_s1026" type="#_x0000_t202" style="position:absolute;margin-left:0;margin-top:0;width:14.25pt;height:21pt;z-index:2517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JjH8x/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31" name="Надпись 163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E7FC144" id="Надпись 1631" o:spid="_x0000_s1026" type="#_x0000_t202" style="position:absolute;margin-left:0;margin-top:0;width:14.25pt;height:21pt;z-index:25177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32" name="Надпись 163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E979F3" id="Надпись 1632" o:spid="_x0000_s1026" type="#_x0000_t202" style="position:absolute;margin-left:0;margin-top:0;width:14.25pt;height:21pt;z-index:2517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x2z+4/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7907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33" name="Надпись 163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02FC07" id="Надпись 1633" o:spid="_x0000_s1026" type="#_x0000_t202" style="position:absolute;margin-left:0;margin-top:0;width:14.25pt;height:21pt;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t8J/8/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34" name="Надпись 163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E3E2E7" id="Надпись 1634" o:spid="_x0000_s1026" type="#_x0000_t202" style="position:absolute;margin-left:0;margin-top:0;width:14.25pt;height:21pt;z-index:2517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4JI74/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8112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35" name="Надпись 163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52986A" id="Надпись 1635" o:spid="_x0000_s1026" type="#_x0000_t202" style="position:absolute;margin-left:0;margin-top:0;width:14.25pt;height:21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kDy68/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8214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36" name="Надпись 163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814DF6" id="Надпись 1636" o:spid="_x0000_s1026" type="#_x0000_t202" style="position:absolute;margin-left:0;margin-top:0;width:14.25pt;height:21pt;z-index:2517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Ac85x/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37" name="Надпись 163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DC8333" id="Надпись 1637" o:spid="_x0000_s1026" type="#_x0000_t202" style="position:absolute;margin-left:0;margin-top:0;width:14.25pt;height:21pt;z-index:2517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cWG41/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8419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38" name="Надпись 163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FC1B2D" id="Надпись 1638" o:spid="_x0000_s1026" type="#_x0000_t202" style="position:absolute;margin-left:0;margin-top:0;width:14.25pt;height:21pt;z-index:25178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q2u15/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8521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39" name="Надпись 163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289EDB" id="Надпись 1639" o:spid="_x0000_s1026" type="#_x0000_t202" style="position:absolute;margin-left:0;margin-top:0;width:14.25pt;height:21pt;z-index:2517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8624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40" name="Надпись 164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8E9F4D" id="Надпись 1640" o:spid="_x0000_s1026" type="#_x0000_t202" style="position:absolute;margin-left:0;margin-top:0;width:14.25pt;height:21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8726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41" name="Надпись 164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EB0296" id="Надпись 1641" o:spid="_x0000_s1026" type="#_x0000_t202" style="position:absolute;margin-left:0;margin-top:0;width:14.25pt;height:21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K0b71/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8828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42" name="Надпись 164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865B7E" id="Надпись 1642" o:spid="_x0000_s1026" type="#_x0000_t202" style="position:absolute;margin-left:0;margin-top:0;width:14.25pt;height:21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urV44/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8931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43" name="Надпись 164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69C802" id="Надпись 1643" o:spid="_x0000_s1026" type="#_x0000_t202" style="position:absolute;margin-left:0;margin-top:0;width:14.25pt;height:21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yhv58/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9033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44" name="Надпись 164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FB8828" id="Надпись 1644" o:spid="_x0000_s1026" type="#_x0000_t202" style="position:absolute;margin-left:0;margin-top:0;width:14.25pt;height:21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nUu94/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9136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45" name="Надпись 164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F53B1C" id="Надпись 1645" o:spid="_x0000_s1026" type="#_x0000_t202" style="position:absolute;margin-left:0;margin-top:0;width:14.25pt;height:21pt;z-index:25179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9238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46" name="Надпись 164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773F76" id="Надпись 1646" o:spid="_x0000_s1026" type="#_x0000_t202" style="position:absolute;margin-left:0;margin-top:0;width:14.25pt;height:21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9340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47" name="Надпись 164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E30DAA" id="Надпись 1647" o:spid="_x0000_s1026" type="#_x0000_t202" style="position:absolute;margin-left:0;margin-top:0;width:14.25pt;height:21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DLg+1/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48" name="Надпись 164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9A7B76" id="Надпись 1648" o:spid="_x0000_s1026" type="#_x0000_t202" style="position:absolute;margin-left:0;margin-top:0;width:14.25pt;height:21pt;z-index:2517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D1rIz5/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9545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49" name="Надпись 164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CA7CEC" id="Надпись 1649" o:spid="_x0000_s1026" type="#_x0000_t202" style="position:absolute;margin-left:0;margin-top:0;width:14.25pt;height:21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Bphyy9/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9648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50" name="Надпись 165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55368A" id="Надпись 1650" o:spid="_x0000_s1026" type="#_x0000_t202" style="position:absolute;margin-left:0;margin-top:0;width:14.25pt;height:21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SheNI/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9750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51" name="Надпись 165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34EC6B" id="Надпись 1651" o:spid="_x0000_s1026" type="#_x0000_t202" style="position:absolute;margin-left:0;margin-top:0;width:14.25pt;height:21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OrkMM/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52" name="Надпись 165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267E48" id="Надпись 1652" o:spid="_x0000_s1026" type="#_x0000_t202" style="position:absolute;margin-left:0;margin-top:0;width:14.25pt;height:21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799552"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53" name="Надпись 165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CF669E" id="Надпись 1653" o:spid="_x0000_s1026" type="#_x0000_t202" style="position:absolute;margin-left:0;margin-top:0;width:14.25pt;height:21pt;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2+QOF/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00576"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54" name="Надпись 165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20C30D" id="Надпись 1654" o:spid="_x0000_s1026" type="#_x0000_t202" style="position:absolute;margin-left:0;margin-top:0;width:14.25pt;height:21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jLRKB/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01600"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55" name="Надпись 165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265039" id="Надпись 1655" o:spid="_x0000_s1026" type="#_x0000_t202" style="position:absolute;margin-left:0;margin-top:0;width:14.25pt;height:21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A/BrLF/gEAACMEAAAOAAAAAAAAAAAAAAAAAC4C&#10;AABkcnMvZTJvRG9jLnhtbFBLAQItABQABgAIAAAAIQBpsoQH2AAAAAMBAAAPAAAAAAAAAAAAAAAA&#10;AFgEAABkcnMvZG93bnJldi54bWxQSwUGAAAAAAQABADzAAAAXQUAAAAA&#10;" filled="f" stroked="f">
                      <v:textbox style="mso-fit-shape-to-text:t"/>
                    </v:shape>
                  </w:pict>
                </mc:Fallback>
              </mc:AlternateContent>
            </w:r>
            <w:r w:rsidR="00366075" w:rsidRPr="00366075">
              <w:rPr>
                <w:noProof/>
                <w:sz w:val="16"/>
                <w:szCs w:val="16"/>
                <w:lang w:eastAsia="uk-UA"/>
              </w:rPr>
              <mc:AlternateContent>
                <mc:Choice Requires="wps">
                  <w:drawing>
                    <wp:anchor distT="0" distB="0" distL="114300" distR="114300" simplePos="0" relativeHeight="251802624" behindDoc="0" locked="0" layoutInCell="1" allowOverlap="1">
                      <wp:simplePos x="0" y="0"/>
                      <wp:positionH relativeFrom="column">
                        <wp:posOffset>0</wp:posOffset>
                      </wp:positionH>
                      <wp:positionV relativeFrom="paragraph">
                        <wp:posOffset>0</wp:posOffset>
                      </wp:positionV>
                      <wp:extent cx="180975" cy="266700"/>
                      <wp:effectExtent l="0" t="0" r="0" b="0"/>
                      <wp:wrapNone/>
                      <wp:docPr id="1656" name="Надпись 165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2C756B" id="Надпись 1656" o:spid="_x0000_s1026" type="#_x0000_t202" style="position:absolute;margin-left:0;margin-top:0;width:14.25pt;height:21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" filled="f" stroked="f">
                      <v:textbox style="mso-fit-shape-to-text:t"/>
                    </v:shape>
                  </w:pict>
                </mc:Fallback>
              </mc:AlternateContent>
            </w:r>
          </w:p>
          <w:p w:rsidR="00366075" w:rsidRPr="00D45DE1" w:rsidRDefault="00D45DE1" w:rsidP="00D45DE1">
            <w:pPr>
              <w:jc w:val="right"/>
              <w:rPr>
                <w:sz w:val="16"/>
                <w:szCs w:val="16"/>
                <w:lang w:val="ru-RU"/>
              </w:rPr>
            </w:pPr>
            <w:r>
              <w:rPr>
                <w:sz w:val="16"/>
                <w:szCs w:val="16"/>
                <w:lang w:val="ru-RU"/>
              </w:rPr>
              <w:t>2 249 905,0</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3,7</w:t>
            </w:r>
          </w:p>
        </w:tc>
        <w:tc>
          <w:tcPr>
            <w:tcW w:w="112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420 834,9</w:t>
            </w:r>
          </w:p>
        </w:tc>
      </w:tr>
      <w:tr w:rsidR="00366075" w:rsidTr="009F6C39">
        <w:trPr>
          <w:trHeight w:val="270"/>
        </w:trPr>
        <w:tc>
          <w:tcPr>
            <w:tcW w:w="1560" w:type="dxa"/>
            <w:tcBorders>
              <w:top w:val="nil"/>
              <w:left w:val="single" w:sz="8" w:space="0" w:color="auto"/>
              <w:bottom w:val="single" w:sz="4" w:space="0" w:color="auto"/>
              <w:right w:val="single" w:sz="4" w:space="0" w:color="auto"/>
            </w:tcBorders>
            <w:shd w:val="clear" w:color="000000" w:fill="FFFFFF"/>
            <w:vAlign w:val="center"/>
            <w:hideMark/>
          </w:tcPr>
          <w:p w:rsidR="00366075" w:rsidRPr="009F6C39" w:rsidRDefault="00366075">
            <w:pPr>
              <w:rPr>
                <w:sz w:val="14"/>
                <w:szCs w:val="14"/>
              </w:rPr>
            </w:pPr>
            <w:r w:rsidRPr="009F6C39">
              <w:rPr>
                <w:sz w:val="14"/>
                <w:szCs w:val="14"/>
              </w:rPr>
              <w:t>Освіта</w:t>
            </w:r>
          </w:p>
        </w:tc>
        <w:tc>
          <w:tcPr>
            <w:tcW w:w="1417"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15 569 787,7</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14 968 912,6</w:t>
            </w:r>
          </w:p>
        </w:tc>
        <w:tc>
          <w:tcPr>
            <w:tcW w:w="709"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25,7</w:t>
            </w:r>
          </w:p>
        </w:tc>
        <w:tc>
          <w:tcPr>
            <w:tcW w:w="127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18 279 109,4</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17 378 883,2</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28,3</w:t>
            </w:r>
          </w:p>
        </w:tc>
        <w:tc>
          <w:tcPr>
            <w:tcW w:w="112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2 409 970,6</w:t>
            </w:r>
          </w:p>
        </w:tc>
      </w:tr>
      <w:tr w:rsidR="00366075" w:rsidTr="009F6C39">
        <w:trPr>
          <w:trHeight w:val="273"/>
        </w:trPr>
        <w:tc>
          <w:tcPr>
            <w:tcW w:w="1560" w:type="dxa"/>
            <w:tcBorders>
              <w:top w:val="nil"/>
              <w:left w:val="single" w:sz="8" w:space="0" w:color="auto"/>
              <w:bottom w:val="single" w:sz="4" w:space="0" w:color="auto"/>
              <w:right w:val="single" w:sz="4" w:space="0" w:color="auto"/>
            </w:tcBorders>
            <w:shd w:val="clear" w:color="000000" w:fill="FFFFFF"/>
            <w:vAlign w:val="center"/>
            <w:hideMark/>
          </w:tcPr>
          <w:p w:rsidR="00366075" w:rsidRPr="009F6C39" w:rsidRDefault="00366075">
            <w:pPr>
              <w:rPr>
                <w:sz w:val="14"/>
                <w:szCs w:val="14"/>
              </w:rPr>
            </w:pPr>
            <w:r w:rsidRPr="009F6C39">
              <w:rPr>
                <w:sz w:val="14"/>
                <w:szCs w:val="14"/>
              </w:rPr>
              <w:t>Охорона здоров’я</w:t>
            </w:r>
          </w:p>
        </w:tc>
        <w:tc>
          <w:tcPr>
            <w:tcW w:w="1417"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10 432 924,4</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10 248 721,6</w:t>
            </w:r>
          </w:p>
        </w:tc>
        <w:tc>
          <w:tcPr>
            <w:tcW w:w="709"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17,6</w:t>
            </w:r>
          </w:p>
        </w:tc>
        <w:tc>
          <w:tcPr>
            <w:tcW w:w="127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11 531 931,1</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11 233 339,8</w:t>
            </w:r>
          </w:p>
        </w:tc>
        <w:tc>
          <w:tcPr>
            <w:tcW w:w="576"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18,3</w:t>
            </w:r>
          </w:p>
        </w:tc>
        <w:tc>
          <w:tcPr>
            <w:tcW w:w="112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984 618,2</w:t>
            </w:r>
          </w:p>
        </w:tc>
      </w:tr>
      <w:tr w:rsidR="00366075" w:rsidTr="009F6C39">
        <w:trPr>
          <w:trHeight w:val="519"/>
        </w:trPr>
        <w:tc>
          <w:tcPr>
            <w:tcW w:w="1560" w:type="dxa"/>
            <w:tcBorders>
              <w:top w:val="nil"/>
              <w:left w:val="single" w:sz="8" w:space="0" w:color="auto"/>
              <w:bottom w:val="single" w:sz="4" w:space="0" w:color="auto"/>
              <w:right w:val="single" w:sz="4" w:space="0" w:color="auto"/>
            </w:tcBorders>
            <w:shd w:val="clear" w:color="000000" w:fill="FFFFFF"/>
            <w:vAlign w:val="center"/>
            <w:hideMark/>
          </w:tcPr>
          <w:p w:rsidR="00366075" w:rsidRPr="009F6C39" w:rsidRDefault="00366075">
            <w:pPr>
              <w:rPr>
                <w:sz w:val="14"/>
                <w:szCs w:val="14"/>
              </w:rPr>
            </w:pPr>
            <w:r w:rsidRPr="009F6C39">
              <w:rPr>
                <w:sz w:val="14"/>
                <w:szCs w:val="14"/>
              </w:rPr>
              <w:t>Соціальний захист та соціальне забезпечення</w:t>
            </w:r>
          </w:p>
        </w:tc>
        <w:tc>
          <w:tcPr>
            <w:tcW w:w="1417"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9 011 309,7</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8 719 686,0</w:t>
            </w:r>
          </w:p>
        </w:tc>
        <w:tc>
          <w:tcPr>
            <w:tcW w:w="709"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15,0</w:t>
            </w:r>
          </w:p>
        </w:tc>
        <w:tc>
          <w:tcPr>
            <w:tcW w:w="127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8 705 788,7</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8 131 247,8</w:t>
            </w:r>
          </w:p>
        </w:tc>
        <w:tc>
          <w:tcPr>
            <w:tcW w:w="576"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13,3</w:t>
            </w:r>
          </w:p>
        </w:tc>
        <w:tc>
          <w:tcPr>
            <w:tcW w:w="112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-588 438,2</w:t>
            </w:r>
          </w:p>
        </w:tc>
      </w:tr>
      <w:tr w:rsidR="00366075" w:rsidTr="009F6C39">
        <w:trPr>
          <w:trHeight w:val="314"/>
        </w:trPr>
        <w:tc>
          <w:tcPr>
            <w:tcW w:w="1560" w:type="dxa"/>
            <w:tcBorders>
              <w:top w:val="nil"/>
              <w:left w:val="single" w:sz="8" w:space="0" w:color="auto"/>
              <w:bottom w:val="single" w:sz="4" w:space="0" w:color="auto"/>
              <w:right w:val="single" w:sz="4" w:space="0" w:color="auto"/>
            </w:tcBorders>
            <w:shd w:val="clear" w:color="000000" w:fill="FFFFFF"/>
            <w:vAlign w:val="center"/>
            <w:hideMark/>
          </w:tcPr>
          <w:p w:rsidR="00366075" w:rsidRPr="009F6C39" w:rsidRDefault="00366075">
            <w:pPr>
              <w:rPr>
                <w:sz w:val="14"/>
                <w:szCs w:val="14"/>
              </w:rPr>
            </w:pPr>
            <w:r w:rsidRPr="009F6C39">
              <w:rPr>
                <w:sz w:val="14"/>
                <w:szCs w:val="14"/>
              </w:rPr>
              <w:t>Культура і мистецтво</w:t>
            </w:r>
          </w:p>
        </w:tc>
        <w:tc>
          <w:tcPr>
            <w:tcW w:w="1417"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995 637,4</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967 812,7</w:t>
            </w:r>
          </w:p>
        </w:tc>
        <w:tc>
          <w:tcPr>
            <w:tcW w:w="709"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1,7</w:t>
            </w:r>
          </w:p>
        </w:tc>
        <w:tc>
          <w:tcPr>
            <w:tcW w:w="127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1 158 301,9</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1 129 508,6</w:t>
            </w:r>
          </w:p>
        </w:tc>
        <w:tc>
          <w:tcPr>
            <w:tcW w:w="576"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1,8</w:t>
            </w:r>
          </w:p>
        </w:tc>
        <w:tc>
          <w:tcPr>
            <w:tcW w:w="112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161 695,9</w:t>
            </w:r>
          </w:p>
        </w:tc>
      </w:tr>
      <w:tr w:rsidR="00366075" w:rsidTr="00366075">
        <w:trPr>
          <w:trHeight w:val="375"/>
        </w:trPr>
        <w:tc>
          <w:tcPr>
            <w:tcW w:w="1560" w:type="dxa"/>
            <w:tcBorders>
              <w:top w:val="nil"/>
              <w:left w:val="single" w:sz="8" w:space="0" w:color="auto"/>
              <w:bottom w:val="single" w:sz="4" w:space="0" w:color="auto"/>
              <w:right w:val="single" w:sz="4" w:space="0" w:color="auto"/>
            </w:tcBorders>
            <w:shd w:val="clear" w:color="000000" w:fill="FFFFFF"/>
            <w:vAlign w:val="center"/>
            <w:hideMark/>
          </w:tcPr>
          <w:p w:rsidR="00366075" w:rsidRPr="009F6C39" w:rsidRDefault="00366075">
            <w:pPr>
              <w:rPr>
                <w:sz w:val="14"/>
                <w:szCs w:val="14"/>
              </w:rPr>
            </w:pPr>
            <w:r w:rsidRPr="009F6C39">
              <w:rPr>
                <w:sz w:val="14"/>
                <w:szCs w:val="14"/>
              </w:rPr>
              <w:t>Фізична культура і спорт</w:t>
            </w:r>
          </w:p>
        </w:tc>
        <w:tc>
          <w:tcPr>
            <w:tcW w:w="1417"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573 467,1</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556 800,4</w:t>
            </w:r>
          </w:p>
        </w:tc>
        <w:tc>
          <w:tcPr>
            <w:tcW w:w="709"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1,0</w:t>
            </w:r>
          </w:p>
        </w:tc>
        <w:tc>
          <w:tcPr>
            <w:tcW w:w="127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765 693,2</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710 975,8</w:t>
            </w:r>
          </w:p>
        </w:tc>
        <w:tc>
          <w:tcPr>
            <w:tcW w:w="576"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1,2</w:t>
            </w:r>
          </w:p>
        </w:tc>
        <w:tc>
          <w:tcPr>
            <w:tcW w:w="112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154 175,4</w:t>
            </w:r>
          </w:p>
        </w:tc>
      </w:tr>
      <w:tr w:rsidR="00366075" w:rsidTr="00366075">
        <w:trPr>
          <w:trHeight w:val="375"/>
        </w:trPr>
        <w:tc>
          <w:tcPr>
            <w:tcW w:w="1560" w:type="dxa"/>
            <w:tcBorders>
              <w:top w:val="nil"/>
              <w:left w:val="single" w:sz="8" w:space="0" w:color="auto"/>
              <w:bottom w:val="single" w:sz="4" w:space="0" w:color="auto"/>
              <w:right w:val="single" w:sz="4" w:space="0" w:color="auto"/>
            </w:tcBorders>
            <w:shd w:val="clear" w:color="000000" w:fill="FFFFFF"/>
            <w:vAlign w:val="center"/>
            <w:hideMark/>
          </w:tcPr>
          <w:p w:rsidR="00366075" w:rsidRPr="009F6C39" w:rsidRDefault="00366075">
            <w:pPr>
              <w:rPr>
                <w:sz w:val="14"/>
                <w:szCs w:val="14"/>
              </w:rPr>
            </w:pPr>
            <w:r w:rsidRPr="009F6C39">
              <w:rPr>
                <w:sz w:val="14"/>
                <w:szCs w:val="14"/>
              </w:rPr>
              <w:t>Житлово-комунальне господарство</w:t>
            </w:r>
          </w:p>
        </w:tc>
        <w:tc>
          <w:tcPr>
            <w:tcW w:w="1417"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3 830 699,4</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3 649 254,5</w:t>
            </w:r>
          </w:p>
        </w:tc>
        <w:tc>
          <w:tcPr>
            <w:tcW w:w="709"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6,3</w:t>
            </w:r>
          </w:p>
        </w:tc>
        <w:tc>
          <w:tcPr>
            <w:tcW w:w="127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4 049 837,0</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3 790 535,7</w:t>
            </w:r>
          </w:p>
        </w:tc>
        <w:tc>
          <w:tcPr>
            <w:tcW w:w="576"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6,2</w:t>
            </w:r>
          </w:p>
        </w:tc>
        <w:tc>
          <w:tcPr>
            <w:tcW w:w="112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141 281,2</w:t>
            </w:r>
          </w:p>
        </w:tc>
      </w:tr>
      <w:tr w:rsidR="00366075" w:rsidTr="00366075">
        <w:trPr>
          <w:trHeight w:val="375"/>
        </w:trPr>
        <w:tc>
          <w:tcPr>
            <w:tcW w:w="1560" w:type="dxa"/>
            <w:tcBorders>
              <w:top w:val="nil"/>
              <w:left w:val="single" w:sz="8" w:space="0" w:color="auto"/>
              <w:bottom w:val="single" w:sz="4" w:space="0" w:color="auto"/>
              <w:right w:val="single" w:sz="4" w:space="0" w:color="auto"/>
            </w:tcBorders>
            <w:shd w:val="clear" w:color="000000" w:fill="FFFFFF"/>
            <w:vAlign w:val="center"/>
            <w:hideMark/>
          </w:tcPr>
          <w:p w:rsidR="00366075" w:rsidRPr="009F6C39" w:rsidRDefault="00366075">
            <w:pPr>
              <w:rPr>
                <w:sz w:val="14"/>
                <w:szCs w:val="14"/>
              </w:rPr>
            </w:pPr>
            <w:r w:rsidRPr="009F6C39">
              <w:rPr>
                <w:sz w:val="14"/>
                <w:szCs w:val="14"/>
              </w:rPr>
              <w:t>Сільське і лісове господарство</w:t>
            </w:r>
          </w:p>
        </w:tc>
        <w:tc>
          <w:tcPr>
            <w:tcW w:w="1417"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 </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 </w:t>
            </w:r>
          </w:p>
        </w:tc>
        <w:tc>
          <w:tcPr>
            <w:tcW w:w="709"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 </w:t>
            </w:r>
          </w:p>
        </w:tc>
        <w:tc>
          <w:tcPr>
            <w:tcW w:w="127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2 569,4</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268,6</w:t>
            </w:r>
          </w:p>
        </w:tc>
        <w:tc>
          <w:tcPr>
            <w:tcW w:w="576"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 </w:t>
            </w:r>
          </w:p>
        </w:tc>
        <w:tc>
          <w:tcPr>
            <w:tcW w:w="1125" w:type="dxa"/>
            <w:tcBorders>
              <w:top w:val="nil"/>
              <w:left w:val="nil"/>
              <w:bottom w:val="single" w:sz="4" w:space="0" w:color="auto"/>
              <w:right w:val="single" w:sz="4" w:space="0" w:color="auto"/>
            </w:tcBorders>
            <w:shd w:val="clear" w:color="000000" w:fill="FFFFFF"/>
            <w:vAlign w:val="center"/>
            <w:hideMark/>
          </w:tcPr>
          <w:p w:rsidR="00F6434F" w:rsidRDefault="00F6434F">
            <w:pPr>
              <w:jc w:val="right"/>
              <w:rPr>
                <w:sz w:val="16"/>
                <w:szCs w:val="16"/>
              </w:rPr>
            </w:pPr>
            <w:r>
              <w:rPr>
                <w:sz w:val="16"/>
                <w:szCs w:val="16"/>
              </w:rPr>
              <w:t>268,6</w:t>
            </w:r>
          </w:p>
          <w:p w:rsidR="00366075" w:rsidRPr="00366075" w:rsidRDefault="00366075">
            <w:pPr>
              <w:jc w:val="right"/>
              <w:rPr>
                <w:sz w:val="16"/>
                <w:szCs w:val="16"/>
              </w:rPr>
            </w:pPr>
            <w:r w:rsidRPr="00366075">
              <w:rPr>
                <w:sz w:val="16"/>
                <w:szCs w:val="16"/>
              </w:rPr>
              <w:t> </w:t>
            </w:r>
          </w:p>
        </w:tc>
      </w:tr>
      <w:tr w:rsidR="00366075" w:rsidTr="00366075">
        <w:trPr>
          <w:trHeight w:val="375"/>
        </w:trPr>
        <w:tc>
          <w:tcPr>
            <w:tcW w:w="1560" w:type="dxa"/>
            <w:tcBorders>
              <w:top w:val="nil"/>
              <w:left w:val="single" w:sz="8" w:space="0" w:color="auto"/>
              <w:bottom w:val="single" w:sz="4" w:space="0" w:color="auto"/>
              <w:right w:val="single" w:sz="4" w:space="0" w:color="auto"/>
            </w:tcBorders>
            <w:shd w:val="clear" w:color="000000" w:fill="FFFFFF"/>
            <w:vAlign w:val="center"/>
            <w:hideMark/>
          </w:tcPr>
          <w:p w:rsidR="00366075" w:rsidRPr="009F6C39" w:rsidRDefault="00366075">
            <w:pPr>
              <w:rPr>
                <w:sz w:val="14"/>
                <w:szCs w:val="14"/>
              </w:rPr>
            </w:pPr>
            <w:r w:rsidRPr="009F6C39">
              <w:rPr>
                <w:sz w:val="14"/>
                <w:szCs w:val="14"/>
              </w:rPr>
              <w:t>Будівництво та регіональний розвиток</w:t>
            </w:r>
          </w:p>
        </w:tc>
        <w:tc>
          <w:tcPr>
            <w:tcW w:w="1417"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2 301 075,3</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2 156 177,3</w:t>
            </w:r>
          </w:p>
        </w:tc>
        <w:tc>
          <w:tcPr>
            <w:tcW w:w="709"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3,7</w:t>
            </w:r>
          </w:p>
        </w:tc>
        <w:tc>
          <w:tcPr>
            <w:tcW w:w="127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4 003 384,4</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3 726 194,2</w:t>
            </w:r>
          </w:p>
        </w:tc>
        <w:tc>
          <w:tcPr>
            <w:tcW w:w="576"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6,1</w:t>
            </w:r>
          </w:p>
        </w:tc>
        <w:tc>
          <w:tcPr>
            <w:tcW w:w="112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1 570 016,9</w:t>
            </w:r>
          </w:p>
        </w:tc>
      </w:tr>
      <w:tr w:rsidR="00366075" w:rsidTr="009F6C39">
        <w:trPr>
          <w:trHeight w:val="313"/>
        </w:trPr>
        <w:tc>
          <w:tcPr>
            <w:tcW w:w="1560" w:type="dxa"/>
            <w:tcBorders>
              <w:top w:val="nil"/>
              <w:left w:val="single" w:sz="8" w:space="0" w:color="auto"/>
              <w:bottom w:val="single" w:sz="4" w:space="0" w:color="auto"/>
              <w:right w:val="single" w:sz="4" w:space="0" w:color="auto"/>
            </w:tcBorders>
            <w:shd w:val="clear" w:color="000000" w:fill="FFFFFF"/>
            <w:vAlign w:val="center"/>
            <w:hideMark/>
          </w:tcPr>
          <w:p w:rsidR="00366075" w:rsidRPr="009F6C39" w:rsidRDefault="00366075">
            <w:pPr>
              <w:rPr>
                <w:sz w:val="14"/>
                <w:szCs w:val="14"/>
              </w:rPr>
            </w:pPr>
            <w:r w:rsidRPr="009F6C39">
              <w:rPr>
                <w:sz w:val="14"/>
                <w:szCs w:val="14"/>
              </w:rPr>
              <w:t xml:space="preserve">Транспорт, дорожнє господарство </w:t>
            </w:r>
          </w:p>
        </w:tc>
        <w:tc>
          <w:tcPr>
            <w:tcW w:w="1417"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10 820 569,4</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10 176 642,2</w:t>
            </w:r>
          </w:p>
        </w:tc>
        <w:tc>
          <w:tcPr>
            <w:tcW w:w="709"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17,5</w:t>
            </w:r>
          </w:p>
        </w:tc>
        <w:tc>
          <w:tcPr>
            <w:tcW w:w="127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9 719 241,8</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9 339 597,2</w:t>
            </w:r>
          </w:p>
        </w:tc>
        <w:tc>
          <w:tcPr>
            <w:tcW w:w="576"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15,2</w:t>
            </w:r>
          </w:p>
        </w:tc>
        <w:tc>
          <w:tcPr>
            <w:tcW w:w="112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-837 045,0</w:t>
            </w:r>
          </w:p>
        </w:tc>
      </w:tr>
      <w:tr w:rsidR="00366075" w:rsidTr="00366075">
        <w:trPr>
          <w:trHeight w:val="540"/>
        </w:trPr>
        <w:tc>
          <w:tcPr>
            <w:tcW w:w="1560" w:type="dxa"/>
            <w:tcBorders>
              <w:top w:val="nil"/>
              <w:left w:val="single" w:sz="8" w:space="0" w:color="auto"/>
              <w:bottom w:val="single" w:sz="4" w:space="0" w:color="auto"/>
              <w:right w:val="single" w:sz="4" w:space="0" w:color="auto"/>
            </w:tcBorders>
            <w:shd w:val="clear" w:color="000000" w:fill="FFFFFF"/>
            <w:vAlign w:val="center"/>
            <w:hideMark/>
          </w:tcPr>
          <w:p w:rsidR="00366075" w:rsidRPr="009F6C39" w:rsidRDefault="00366075">
            <w:pPr>
              <w:rPr>
                <w:sz w:val="14"/>
                <w:szCs w:val="14"/>
              </w:rPr>
            </w:pPr>
            <w:r w:rsidRPr="009F6C39">
              <w:rPr>
                <w:sz w:val="14"/>
                <w:szCs w:val="14"/>
              </w:rPr>
              <w:t>Зв’язок, телекомунікації та інформатика</w:t>
            </w:r>
          </w:p>
        </w:tc>
        <w:tc>
          <w:tcPr>
            <w:tcW w:w="1417"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802 737,8</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784 147,8</w:t>
            </w:r>
          </w:p>
        </w:tc>
        <w:tc>
          <w:tcPr>
            <w:tcW w:w="709"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1,3</w:t>
            </w:r>
          </w:p>
        </w:tc>
        <w:tc>
          <w:tcPr>
            <w:tcW w:w="127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912 725,9</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907 530,1</w:t>
            </w:r>
          </w:p>
        </w:tc>
        <w:tc>
          <w:tcPr>
            <w:tcW w:w="576"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1,5</w:t>
            </w:r>
          </w:p>
        </w:tc>
        <w:tc>
          <w:tcPr>
            <w:tcW w:w="112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123 382,3</w:t>
            </w:r>
          </w:p>
        </w:tc>
      </w:tr>
      <w:tr w:rsidR="00366075" w:rsidTr="00366075">
        <w:trPr>
          <w:trHeight w:val="660"/>
        </w:trPr>
        <w:tc>
          <w:tcPr>
            <w:tcW w:w="1560" w:type="dxa"/>
            <w:tcBorders>
              <w:top w:val="nil"/>
              <w:left w:val="single" w:sz="8" w:space="0" w:color="auto"/>
              <w:bottom w:val="single" w:sz="4" w:space="0" w:color="auto"/>
              <w:right w:val="single" w:sz="4" w:space="0" w:color="auto"/>
            </w:tcBorders>
            <w:shd w:val="clear" w:color="000000" w:fill="FFFFFF"/>
            <w:vAlign w:val="center"/>
            <w:hideMark/>
          </w:tcPr>
          <w:p w:rsidR="00366075" w:rsidRPr="009F6C39" w:rsidRDefault="00366075">
            <w:pPr>
              <w:rPr>
                <w:sz w:val="14"/>
                <w:szCs w:val="14"/>
              </w:rPr>
            </w:pPr>
            <w:r w:rsidRPr="009F6C39">
              <w:rPr>
                <w:sz w:val="14"/>
                <w:szCs w:val="14"/>
              </w:rPr>
              <w:t>Інші програми та заходи, пов'язані з економічною діяльністю</w:t>
            </w:r>
          </w:p>
        </w:tc>
        <w:tc>
          <w:tcPr>
            <w:tcW w:w="1417"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3 267 256,3</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3 221 110,5</w:t>
            </w:r>
          </w:p>
        </w:tc>
        <w:tc>
          <w:tcPr>
            <w:tcW w:w="709"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5,5</w:t>
            </w:r>
          </w:p>
        </w:tc>
        <w:tc>
          <w:tcPr>
            <w:tcW w:w="127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1 963 383,5</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1 788 038,2</w:t>
            </w:r>
          </w:p>
        </w:tc>
        <w:tc>
          <w:tcPr>
            <w:tcW w:w="576"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2,9</w:t>
            </w:r>
          </w:p>
        </w:tc>
        <w:tc>
          <w:tcPr>
            <w:tcW w:w="112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-1 433 072,3</w:t>
            </w:r>
          </w:p>
        </w:tc>
      </w:tr>
      <w:tr w:rsidR="00366075" w:rsidTr="00366075">
        <w:trPr>
          <w:trHeight w:val="660"/>
        </w:trPr>
        <w:tc>
          <w:tcPr>
            <w:tcW w:w="1560" w:type="dxa"/>
            <w:tcBorders>
              <w:top w:val="nil"/>
              <w:left w:val="single" w:sz="8" w:space="0" w:color="auto"/>
              <w:bottom w:val="single" w:sz="4" w:space="0" w:color="auto"/>
              <w:right w:val="single" w:sz="4" w:space="0" w:color="auto"/>
            </w:tcBorders>
            <w:shd w:val="clear" w:color="000000" w:fill="FFFFFF"/>
            <w:vAlign w:val="center"/>
            <w:hideMark/>
          </w:tcPr>
          <w:p w:rsidR="00366075" w:rsidRPr="009F6C39" w:rsidRDefault="00366075">
            <w:pPr>
              <w:rPr>
                <w:sz w:val="14"/>
                <w:szCs w:val="14"/>
              </w:rPr>
            </w:pPr>
            <w:r w:rsidRPr="009F6C39">
              <w:rPr>
                <w:sz w:val="14"/>
                <w:szCs w:val="14"/>
              </w:rPr>
              <w:t>Захист населення та територій від надзвичайних ситуацій</w:t>
            </w:r>
          </w:p>
        </w:tc>
        <w:tc>
          <w:tcPr>
            <w:tcW w:w="1417"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62 078,3</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59 768,8</w:t>
            </w:r>
          </w:p>
        </w:tc>
        <w:tc>
          <w:tcPr>
            <w:tcW w:w="709" w:type="dxa"/>
            <w:tcBorders>
              <w:top w:val="nil"/>
              <w:left w:val="nil"/>
              <w:bottom w:val="single" w:sz="4" w:space="0" w:color="auto"/>
              <w:right w:val="single" w:sz="4" w:space="0" w:color="auto"/>
            </w:tcBorders>
            <w:shd w:val="clear" w:color="000000" w:fill="FFFFFF"/>
            <w:vAlign w:val="center"/>
            <w:hideMark/>
          </w:tcPr>
          <w:p w:rsidR="00366075" w:rsidRPr="00366075" w:rsidRDefault="00366075" w:rsidP="00366075">
            <w:pPr>
              <w:jc w:val="center"/>
              <w:rPr>
                <w:sz w:val="16"/>
                <w:szCs w:val="16"/>
              </w:rPr>
            </w:pPr>
            <w:r w:rsidRPr="00366075">
              <w:rPr>
                <w:sz w:val="16"/>
                <w:szCs w:val="16"/>
              </w:rPr>
              <w:t>0,1</w:t>
            </w:r>
          </w:p>
        </w:tc>
        <w:tc>
          <w:tcPr>
            <w:tcW w:w="127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59 399,4</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59 320,5</w:t>
            </w:r>
          </w:p>
        </w:tc>
        <w:tc>
          <w:tcPr>
            <w:tcW w:w="576"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0,1</w:t>
            </w:r>
          </w:p>
        </w:tc>
        <w:tc>
          <w:tcPr>
            <w:tcW w:w="112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-448,3</w:t>
            </w:r>
          </w:p>
        </w:tc>
      </w:tr>
      <w:tr w:rsidR="00366075" w:rsidTr="00366075">
        <w:trPr>
          <w:trHeight w:val="375"/>
        </w:trPr>
        <w:tc>
          <w:tcPr>
            <w:tcW w:w="1560" w:type="dxa"/>
            <w:tcBorders>
              <w:top w:val="nil"/>
              <w:left w:val="single" w:sz="8" w:space="0" w:color="auto"/>
              <w:bottom w:val="single" w:sz="4" w:space="0" w:color="auto"/>
              <w:right w:val="single" w:sz="4" w:space="0" w:color="auto"/>
            </w:tcBorders>
            <w:shd w:val="clear" w:color="000000" w:fill="FFFFFF"/>
            <w:vAlign w:val="center"/>
            <w:hideMark/>
          </w:tcPr>
          <w:p w:rsidR="00366075" w:rsidRPr="009F6C39" w:rsidRDefault="00366075">
            <w:pPr>
              <w:rPr>
                <w:sz w:val="14"/>
                <w:szCs w:val="14"/>
              </w:rPr>
            </w:pPr>
            <w:r w:rsidRPr="009F6C39">
              <w:rPr>
                <w:sz w:val="14"/>
                <w:szCs w:val="14"/>
              </w:rPr>
              <w:t>Громадський порядок та безпека</w:t>
            </w:r>
          </w:p>
        </w:tc>
        <w:tc>
          <w:tcPr>
            <w:tcW w:w="1417"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4 200,0</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3 740,8</w:t>
            </w:r>
          </w:p>
        </w:tc>
        <w:tc>
          <w:tcPr>
            <w:tcW w:w="709"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Pr>
                <w:sz w:val="16"/>
                <w:szCs w:val="16"/>
              </w:rPr>
              <w:t>0,1</w:t>
            </w:r>
            <w:r w:rsidRPr="00366075">
              <w:rPr>
                <w:sz w:val="16"/>
                <w:szCs w:val="16"/>
              </w:rPr>
              <w:t> </w:t>
            </w:r>
          </w:p>
        </w:tc>
        <w:tc>
          <w:tcPr>
            <w:tcW w:w="127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21 130,4</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21 015,3</w:t>
            </w:r>
          </w:p>
        </w:tc>
        <w:tc>
          <w:tcPr>
            <w:tcW w:w="576"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Pr>
                <w:sz w:val="16"/>
                <w:szCs w:val="16"/>
              </w:rPr>
              <w:t>0,0</w:t>
            </w:r>
            <w:r w:rsidRPr="00366075">
              <w:rPr>
                <w:sz w:val="16"/>
                <w:szCs w:val="16"/>
              </w:rPr>
              <w:t> </w:t>
            </w:r>
          </w:p>
        </w:tc>
        <w:tc>
          <w:tcPr>
            <w:tcW w:w="1125" w:type="dxa"/>
            <w:tcBorders>
              <w:top w:val="nil"/>
              <w:left w:val="nil"/>
              <w:bottom w:val="single" w:sz="4" w:space="0" w:color="auto"/>
              <w:right w:val="single" w:sz="4" w:space="0" w:color="auto"/>
            </w:tcBorders>
            <w:shd w:val="clear" w:color="000000" w:fill="FFFFFF"/>
            <w:vAlign w:val="center"/>
            <w:hideMark/>
          </w:tcPr>
          <w:p w:rsidR="00366075" w:rsidRPr="00366075" w:rsidRDefault="00F6434F">
            <w:pPr>
              <w:jc w:val="right"/>
              <w:rPr>
                <w:sz w:val="16"/>
                <w:szCs w:val="16"/>
              </w:rPr>
            </w:pPr>
            <w:r>
              <w:rPr>
                <w:sz w:val="16"/>
                <w:szCs w:val="16"/>
              </w:rPr>
              <w:t>17274,5</w:t>
            </w:r>
            <w:r w:rsidR="00366075" w:rsidRPr="00366075">
              <w:rPr>
                <w:sz w:val="16"/>
                <w:szCs w:val="16"/>
              </w:rPr>
              <w:t> </w:t>
            </w:r>
          </w:p>
        </w:tc>
      </w:tr>
      <w:tr w:rsidR="00366075" w:rsidTr="009F6C39">
        <w:trPr>
          <w:trHeight w:val="681"/>
        </w:trPr>
        <w:tc>
          <w:tcPr>
            <w:tcW w:w="1560" w:type="dxa"/>
            <w:tcBorders>
              <w:top w:val="nil"/>
              <w:left w:val="single" w:sz="8" w:space="0" w:color="auto"/>
              <w:bottom w:val="single" w:sz="4" w:space="0" w:color="auto"/>
              <w:right w:val="single" w:sz="4" w:space="0" w:color="auto"/>
            </w:tcBorders>
            <w:shd w:val="clear" w:color="000000" w:fill="FFFFFF"/>
            <w:vAlign w:val="center"/>
            <w:hideMark/>
          </w:tcPr>
          <w:p w:rsidR="00366075" w:rsidRPr="009F6C39" w:rsidRDefault="00366075">
            <w:pPr>
              <w:rPr>
                <w:sz w:val="14"/>
                <w:szCs w:val="14"/>
              </w:rPr>
            </w:pPr>
            <w:r w:rsidRPr="009F6C39">
              <w:rPr>
                <w:sz w:val="14"/>
                <w:szCs w:val="14"/>
              </w:rPr>
              <w:t>Охорона навколишнього природного серидовища</w:t>
            </w:r>
          </w:p>
        </w:tc>
        <w:tc>
          <w:tcPr>
            <w:tcW w:w="1417"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153 938,3</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124 908,5</w:t>
            </w:r>
          </w:p>
        </w:tc>
        <w:tc>
          <w:tcPr>
            <w:tcW w:w="709"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0,2</w:t>
            </w:r>
          </w:p>
        </w:tc>
        <w:tc>
          <w:tcPr>
            <w:tcW w:w="127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169 776,6</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160 355,6</w:t>
            </w:r>
          </w:p>
        </w:tc>
        <w:tc>
          <w:tcPr>
            <w:tcW w:w="576"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0,3</w:t>
            </w:r>
          </w:p>
        </w:tc>
        <w:tc>
          <w:tcPr>
            <w:tcW w:w="112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35 447,1</w:t>
            </w:r>
          </w:p>
        </w:tc>
      </w:tr>
      <w:tr w:rsidR="00366075" w:rsidTr="009F6C39">
        <w:trPr>
          <w:trHeight w:val="279"/>
        </w:trPr>
        <w:tc>
          <w:tcPr>
            <w:tcW w:w="1560" w:type="dxa"/>
            <w:tcBorders>
              <w:top w:val="nil"/>
              <w:left w:val="single" w:sz="8" w:space="0" w:color="auto"/>
              <w:bottom w:val="single" w:sz="4" w:space="0" w:color="auto"/>
              <w:right w:val="single" w:sz="4" w:space="0" w:color="auto"/>
            </w:tcBorders>
            <w:shd w:val="clear" w:color="000000" w:fill="FFFFFF"/>
            <w:vAlign w:val="center"/>
            <w:hideMark/>
          </w:tcPr>
          <w:p w:rsidR="00366075" w:rsidRPr="009F6C39" w:rsidRDefault="00366075">
            <w:pPr>
              <w:rPr>
                <w:sz w:val="14"/>
                <w:szCs w:val="14"/>
              </w:rPr>
            </w:pPr>
            <w:r w:rsidRPr="009F6C39">
              <w:rPr>
                <w:sz w:val="14"/>
                <w:szCs w:val="14"/>
              </w:rPr>
              <w:t>Засоби масової інформації</w:t>
            </w:r>
          </w:p>
        </w:tc>
        <w:tc>
          <w:tcPr>
            <w:tcW w:w="1417"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104 277,1</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104 179,5</w:t>
            </w:r>
          </w:p>
        </w:tc>
        <w:tc>
          <w:tcPr>
            <w:tcW w:w="709"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0,2</w:t>
            </w:r>
          </w:p>
        </w:tc>
        <w:tc>
          <w:tcPr>
            <w:tcW w:w="127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112 741,6</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111 232,5</w:t>
            </w:r>
          </w:p>
        </w:tc>
        <w:tc>
          <w:tcPr>
            <w:tcW w:w="576"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0,2</w:t>
            </w:r>
          </w:p>
        </w:tc>
        <w:tc>
          <w:tcPr>
            <w:tcW w:w="112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7 053,0</w:t>
            </w:r>
          </w:p>
        </w:tc>
      </w:tr>
      <w:tr w:rsidR="00366075" w:rsidTr="00366075">
        <w:trPr>
          <w:trHeight w:val="375"/>
        </w:trPr>
        <w:tc>
          <w:tcPr>
            <w:tcW w:w="1560" w:type="dxa"/>
            <w:tcBorders>
              <w:top w:val="nil"/>
              <w:left w:val="single" w:sz="8" w:space="0" w:color="auto"/>
              <w:bottom w:val="single" w:sz="4" w:space="0" w:color="auto"/>
              <w:right w:val="single" w:sz="4" w:space="0" w:color="auto"/>
            </w:tcBorders>
            <w:shd w:val="clear" w:color="000000" w:fill="FFFFFF"/>
            <w:vAlign w:val="center"/>
            <w:hideMark/>
          </w:tcPr>
          <w:p w:rsidR="00366075" w:rsidRPr="009F6C39" w:rsidRDefault="00366075">
            <w:pPr>
              <w:rPr>
                <w:sz w:val="14"/>
                <w:szCs w:val="14"/>
              </w:rPr>
            </w:pPr>
            <w:r w:rsidRPr="009F6C39">
              <w:rPr>
                <w:sz w:val="14"/>
                <w:szCs w:val="14"/>
              </w:rPr>
              <w:t>Обслуговування місцевого боргу</w:t>
            </w:r>
          </w:p>
        </w:tc>
        <w:tc>
          <w:tcPr>
            <w:tcW w:w="1417"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411 889,8</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393 445,3</w:t>
            </w:r>
          </w:p>
        </w:tc>
        <w:tc>
          <w:tcPr>
            <w:tcW w:w="709"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0,7</w:t>
            </w:r>
          </w:p>
        </w:tc>
        <w:tc>
          <w:tcPr>
            <w:tcW w:w="127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244 268,4</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231 543,4</w:t>
            </w:r>
          </w:p>
        </w:tc>
        <w:tc>
          <w:tcPr>
            <w:tcW w:w="576"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0,4</w:t>
            </w:r>
          </w:p>
        </w:tc>
        <w:tc>
          <w:tcPr>
            <w:tcW w:w="112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-161 901,9</w:t>
            </w:r>
          </w:p>
        </w:tc>
      </w:tr>
      <w:tr w:rsidR="00366075" w:rsidTr="009F6C39">
        <w:trPr>
          <w:trHeight w:val="156"/>
        </w:trPr>
        <w:tc>
          <w:tcPr>
            <w:tcW w:w="1560" w:type="dxa"/>
            <w:tcBorders>
              <w:top w:val="nil"/>
              <w:left w:val="single" w:sz="8" w:space="0" w:color="auto"/>
              <w:bottom w:val="single" w:sz="4" w:space="0" w:color="auto"/>
              <w:right w:val="single" w:sz="4" w:space="0" w:color="auto"/>
            </w:tcBorders>
            <w:shd w:val="clear" w:color="000000" w:fill="FFFFFF"/>
            <w:vAlign w:val="center"/>
            <w:hideMark/>
          </w:tcPr>
          <w:p w:rsidR="00366075" w:rsidRPr="009F6C39" w:rsidRDefault="00366075">
            <w:pPr>
              <w:rPr>
                <w:sz w:val="14"/>
                <w:szCs w:val="14"/>
              </w:rPr>
            </w:pPr>
            <w:r w:rsidRPr="009F6C39">
              <w:rPr>
                <w:sz w:val="14"/>
                <w:szCs w:val="14"/>
              </w:rPr>
              <w:t>Резервний фонд</w:t>
            </w:r>
          </w:p>
        </w:tc>
        <w:tc>
          <w:tcPr>
            <w:tcW w:w="1417"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24 220,0</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 </w:t>
            </w:r>
          </w:p>
        </w:tc>
        <w:tc>
          <w:tcPr>
            <w:tcW w:w="709"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0,0</w:t>
            </w:r>
          </w:p>
        </w:tc>
        <w:tc>
          <w:tcPr>
            <w:tcW w:w="127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28 997,3</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 </w:t>
            </w:r>
          </w:p>
        </w:tc>
        <w:tc>
          <w:tcPr>
            <w:tcW w:w="576"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0,0</w:t>
            </w:r>
          </w:p>
        </w:tc>
        <w:tc>
          <w:tcPr>
            <w:tcW w:w="112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0,0</w:t>
            </w:r>
          </w:p>
        </w:tc>
      </w:tr>
      <w:tr w:rsidR="00366075" w:rsidTr="009F6C39">
        <w:trPr>
          <w:trHeight w:val="207"/>
        </w:trPr>
        <w:tc>
          <w:tcPr>
            <w:tcW w:w="1560" w:type="dxa"/>
            <w:tcBorders>
              <w:top w:val="nil"/>
              <w:left w:val="single" w:sz="8" w:space="0" w:color="auto"/>
              <w:bottom w:val="single" w:sz="4" w:space="0" w:color="auto"/>
              <w:right w:val="single" w:sz="4" w:space="0" w:color="auto"/>
            </w:tcBorders>
            <w:shd w:val="clear" w:color="000000" w:fill="FFFFFF"/>
            <w:vAlign w:val="center"/>
            <w:hideMark/>
          </w:tcPr>
          <w:p w:rsidR="00366075" w:rsidRPr="00366075" w:rsidRDefault="00366075">
            <w:pPr>
              <w:rPr>
                <w:b/>
                <w:bCs/>
                <w:sz w:val="16"/>
                <w:szCs w:val="16"/>
              </w:rPr>
            </w:pPr>
            <w:r w:rsidRPr="00366075">
              <w:rPr>
                <w:b/>
                <w:bCs/>
                <w:sz w:val="16"/>
                <w:szCs w:val="16"/>
              </w:rPr>
              <w:t xml:space="preserve">Разом видатків </w:t>
            </w:r>
          </w:p>
        </w:tc>
        <w:tc>
          <w:tcPr>
            <w:tcW w:w="1417"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b/>
                <w:bCs/>
                <w:sz w:val="16"/>
                <w:szCs w:val="16"/>
              </w:rPr>
            </w:pPr>
            <w:r w:rsidRPr="00366075">
              <w:rPr>
                <w:b/>
                <w:bCs/>
                <w:sz w:val="16"/>
                <w:szCs w:val="16"/>
              </w:rPr>
              <w:t>60 253 006,2</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b/>
                <w:bCs/>
                <w:sz w:val="16"/>
                <w:szCs w:val="16"/>
              </w:rPr>
            </w:pPr>
            <w:r w:rsidRPr="00366075">
              <w:rPr>
                <w:b/>
                <w:bCs/>
                <w:sz w:val="16"/>
                <w:szCs w:val="16"/>
              </w:rPr>
              <w:t>57 964 378,6</w:t>
            </w:r>
          </w:p>
        </w:tc>
        <w:tc>
          <w:tcPr>
            <w:tcW w:w="709"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b/>
                <w:bCs/>
                <w:sz w:val="16"/>
                <w:szCs w:val="16"/>
              </w:rPr>
            </w:pPr>
            <w:r w:rsidRPr="00366075">
              <w:rPr>
                <w:b/>
                <w:bCs/>
                <w:sz w:val="16"/>
                <w:szCs w:val="16"/>
              </w:rPr>
              <w:t>99,6</w:t>
            </w:r>
          </w:p>
        </w:tc>
        <w:tc>
          <w:tcPr>
            <w:tcW w:w="127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b/>
                <w:bCs/>
                <w:sz w:val="16"/>
                <w:szCs w:val="16"/>
              </w:rPr>
            </w:pPr>
            <w:r w:rsidRPr="00366075">
              <w:rPr>
                <w:b/>
                <w:bCs/>
                <w:sz w:val="16"/>
                <w:szCs w:val="16"/>
              </w:rPr>
              <w:t>64 088 725,3</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b/>
                <w:bCs/>
                <w:sz w:val="16"/>
                <w:szCs w:val="16"/>
              </w:rPr>
            </w:pPr>
            <w:r w:rsidRPr="00366075">
              <w:rPr>
                <w:b/>
                <w:bCs/>
                <w:sz w:val="16"/>
                <w:szCs w:val="16"/>
              </w:rPr>
              <w:t>60 969 491,5</w:t>
            </w:r>
          </w:p>
        </w:tc>
        <w:tc>
          <w:tcPr>
            <w:tcW w:w="576"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b/>
                <w:bCs/>
                <w:sz w:val="16"/>
                <w:szCs w:val="16"/>
              </w:rPr>
            </w:pPr>
            <w:r w:rsidRPr="00366075">
              <w:rPr>
                <w:b/>
                <w:bCs/>
                <w:sz w:val="16"/>
                <w:szCs w:val="16"/>
              </w:rPr>
              <w:t>99,4</w:t>
            </w:r>
          </w:p>
        </w:tc>
        <w:tc>
          <w:tcPr>
            <w:tcW w:w="112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b/>
                <w:bCs/>
                <w:sz w:val="16"/>
                <w:szCs w:val="16"/>
              </w:rPr>
            </w:pPr>
            <w:r w:rsidRPr="00366075">
              <w:rPr>
                <w:b/>
                <w:bCs/>
                <w:sz w:val="16"/>
                <w:szCs w:val="16"/>
              </w:rPr>
              <w:t>3 005 112,9</w:t>
            </w:r>
          </w:p>
        </w:tc>
      </w:tr>
      <w:tr w:rsidR="00366075" w:rsidTr="00366075">
        <w:trPr>
          <w:trHeight w:val="450"/>
        </w:trPr>
        <w:tc>
          <w:tcPr>
            <w:tcW w:w="1560" w:type="dxa"/>
            <w:tcBorders>
              <w:top w:val="nil"/>
              <w:left w:val="single" w:sz="8" w:space="0" w:color="auto"/>
              <w:bottom w:val="single" w:sz="4" w:space="0" w:color="auto"/>
              <w:right w:val="single" w:sz="4" w:space="0" w:color="auto"/>
            </w:tcBorders>
            <w:shd w:val="clear" w:color="000000" w:fill="FFFFFF"/>
            <w:vAlign w:val="center"/>
            <w:hideMark/>
          </w:tcPr>
          <w:p w:rsidR="00366075" w:rsidRPr="00366075" w:rsidRDefault="00366075">
            <w:pPr>
              <w:rPr>
                <w:sz w:val="16"/>
                <w:szCs w:val="16"/>
              </w:rPr>
            </w:pPr>
            <w:r w:rsidRPr="009F6C39">
              <w:rPr>
                <w:sz w:val="14"/>
                <w:szCs w:val="14"/>
              </w:rPr>
              <w:t>Міжбюдже</w:t>
            </w:r>
            <w:r w:rsidRPr="00366075">
              <w:rPr>
                <w:sz w:val="16"/>
                <w:szCs w:val="16"/>
              </w:rPr>
              <w:t>тні трансферти</w:t>
            </w:r>
          </w:p>
        </w:tc>
        <w:tc>
          <w:tcPr>
            <w:tcW w:w="1417"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163 510,0</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159 758,6</w:t>
            </w:r>
          </w:p>
        </w:tc>
        <w:tc>
          <w:tcPr>
            <w:tcW w:w="709"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0,3</w:t>
            </w:r>
          </w:p>
        </w:tc>
        <w:tc>
          <w:tcPr>
            <w:tcW w:w="127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164 586,6</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152 844,1</w:t>
            </w:r>
          </w:p>
        </w:tc>
        <w:tc>
          <w:tcPr>
            <w:tcW w:w="576"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0,2</w:t>
            </w:r>
          </w:p>
        </w:tc>
        <w:tc>
          <w:tcPr>
            <w:tcW w:w="112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-6 914,5</w:t>
            </w:r>
          </w:p>
        </w:tc>
      </w:tr>
      <w:tr w:rsidR="00366075" w:rsidTr="00366075">
        <w:trPr>
          <w:trHeight w:val="375"/>
        </w:trPr>
        <w:tc>
          <w:tcPr>
            <w:tcW w:w="1560" w:type="dxa"/>
            <w:tcBorders>
              <w:top w:val="nil"/>
              <w:left w:val="single" w:sz="8" w:space="0" w:color="auto"/>
              <w:bottom w:val="single" w:sz="4" w:space="0" w:color="auto"/>
              <w:right w:val="single" w:sz="4" w:space="0" w:color="auto"/>
            </w:tcBorders>
            <w:shd w:val="clear" w:color="000000" w:fill="FFFFFF"/>
            <w:vAlign w:val="center"/>
            <w:hideMark/>
          </w:tcPr>
          <w:p w:rsidR="00366075" w:rsidRPr="00366075" w:rsidRDefault="00366075">
            <w:pPr>
              <w:rPr>
                <w:sz w:val="16"/>
                <w:szCs w:val="16"/>
              </w:rPr>
            </w:pPr>
            <w:r w:rsidRPr="00366075">
              <w:rPr>
                <w:sz w:val="16"/>
                <w:szCs w:val="16"/>
              </w:rPr>
              <w:t>Кредитування місцевих бюджетів</w:t>
            </w:r>
          </w:p>
        </w:tc>
        <w:tc>
          <w:tcPr>
            <w:tcW w:w="1417"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82 450,0</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77 355,3</w:t>
            </w:r>
          </w:p>
        </w:tc>
        <w:tc>
          <w:tcPr>
            <w:tcW w:w="709"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0,1</w:t>
            </w:r>
          </w:p>
        </w:tc>
        <w:tc>
          <w:tcPr>
            <w:tcW w:w="127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center"/>
              <w:rPr>
                <w:sz w:val="16"/>
                <w:szCs w:val="16"/>
              </w:rPr>
            </w:pPr>
            <w:r w:rsidRPr="00366075">
              <w:rPr>
                <w:sz w:val="16"/>
                <w:szCs w:val="16"/>
              </w:rPr>
              <w:t>225 700,4</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223 869,9</w:t>
            </w:r>
          </w:p>
        </w:tc>
        <w:tc>
          <w:tcPr>
            <w:tcW w:w="576"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0,4</w:t>
            </w:r>
          </w:p>
        </w:tc>
        <w:tc>
          <w:tcPr>
            <w:tcW w:w="112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sz w:val="16"/>
                <w:szCs w:val="16"/>
              </w:rPr>
            </w:pPr>
            <w:r w:rsidRPr="00366075">
              <w:rPr>
                <w:sz w:val="16"/>
                <w:szCs w:val="16"/>
              </w:rPr>
              <w:t>146 514,6</w:t>
            </w:r>
          </w:p>
        </w:tc>
      </w:tr>
      <w:tr w:rsidR="00366075" w:rsidTr="00366075">
        <w:trPr>
          <w:trHeight w:val="375"/>
        </w:trPr>
        <w:tc>
          <w:tcPr>
            <w:tcW w:w="1560" w:type="dxa"/>
            <w:tcBorders>
              <w:top w:val="nil"/>
              <w:left w:val="single" w:sz="8" w:space="0" w:color="auto"/>
              <w:bottom w:val="single" w:sz="4" w:space="0" w:color="auto"/>
              <w:right w:val="single" w:sz="4" w:space="0" w:color="auto"/>
            </w:tcBorders>
            <w:shd w:val="clear" w:color="000000" w:fill="FFFFFF"/>
            <w:vAlign w:val="center"/>
            <w:hideMark/>
          </w:tcPr>
          <w:p w:rsidR="00366075" w:rsidRPr="00366075" w:rsidRDefault="00366075">
            <w:pPr>
              <w:rPr>
                <w:b/>
                <w:bCs/>
                <w:sz w:val="16"/>
                <w:szCs w:val="16"/>
              </w:rPr>
            </w:pPr>
            <w:r w:rsidRPr="00366075">
              <w:rPr>
                <w:b/>
                <w:bCs/>
                <w:sz w:val="16"/>
                <w:szCs w:val="16"/>
              </w:rPr>
              <w:t xml:space="preserve">Всього видатків                                                                                                        </w:t>
            </w:r>
          </w:p>
        </w:tc>
        <w:tc>
          <w:tcPr>
            <w:tcW w:w="1417"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b/>
                <w:bCs/>
                <w:sz w:val="16"/>
                <w:szCs w:val="16"/>
              </w:rPr>
            </w:pPr>
            <w:r w:rsidRPr="00366075">
              <w:rPr>
                <w:b/>
                <w:bCs/>
                <w:sz w:val="16"/>
                <w:szCs w:val="16"/>
              </w:rPr>
              <w:t>60 498 966,2</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b/>
                <w:bCs/>
                <w:sz w:val="16"/>
                <w:szCs w:val="16"/>
              </w:rPr>
            </w:pPr>
            <w:r w:rsidRPr="00366075">
              <w:rPr>
                <w:b/>
                <w:bCs/>
                <w:sz w:val="16"/>
                <w:szCs w:val="16"/>
              </w:rPr>
              <w:t>58 201 492,5</w:t>
            </w:r>
          </w:p>
        </w:tc>
        <w:tc>
          <w:tcPr>
            <w:tcW w:w="709"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b/>
                <w:bCs/>
                <w:sz w:val="16"/>
                <w:szCs w:val="16"/>
              </w:rPr>
            </w:pPr>
            <w:r w:rsidRPr="00366075">
              <w:rPr>
                <w:b/>
                <w:bCs/>
                <w:sz w:val="16"/>
                <w:szCs w:val="16"/>
              </w:rPr>
              <w:t>100,0</w:t>
            </w:r>
          </w:p>
        </w:tc>
        <w:tc>
          <w:tcPr>
            <w:tcW w:w="127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b/>
                <w:bCs/>
                <w:sz w:val="16"/>
                <w:szCs w:val="16"/>
              </w:rPr>
            </w:pPr>
            <w:r w:rsidRPr="00366075">
              <w:rPr>
                <w:b/>
                <w:bCs/>
                <w:sz w:val="16"/>
                <w:szCs w:val="16"/>
              </w:rPr>
              <w:t>64 479 012,3</w:t>
            </w:r>
          </w:p>
        </w:tc>
        <w:tc>
          <w:tcPr>
            <w:tcW w:w="1418"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b/>
                <w:bCs/>
                <w:sz w:val="16"/>
                <w:szCs w:val="16"/>
              </w:rPr>
            </w:pPr>
            <w:r w:rsidRPr="00366075">
              <w:rPr>
                <w:b/>
                <w:bCs/>
                <w:sz w:val="16"/>
                <w:szCs w:val="16"/>
              </w:rPr>
              <w:t>61 346 205,5</w:t>
            </w:r>
          </w:p>
        </w:tc>
        <w:tc>
          <w:tcPr>
            <w:tcW w:w="576"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b/>
                <w:bCs/>
                <w:sz w:val="16"/>
                <w:szCs w:val="16"/>
              </w:rPr>
            </w:pPr>
            <w:r w:rsidRPr="00366075">
              <w:rPr>
                <w:b/>
                <w:bCs/>
                <w:sz w:val="16"/>
                <w:szCs w:val="16"/>
              </w:rPr>
              <w:t>100,0</w:t>
            </w:r>
          </w:p>
        </w:tc>
        <w:tc>
          <w:tcPr>
            <w:tcW w:w="1125" w:type="dxa"/>
            <w:tcBorders>
              <w:top w:val="nil"/>
              <w:left w:val="nil"/>
              <w:bottom w:val="single" w:sz="4" w:space="0" w:color="auto"/>
              <w:right w:val="single" w:sz="4" w:space="0" w:color="auto"/>
            </w:tcBorders>
            <w:shd w:val="clear" w:color="000000" w:fill="FFFFFF"/>
            <w:vAlign w:val="center"/>
            <w:hideMark/>
          </w:tcPr>
          <w:p w:rsidR="00366075" w:rsidRPr="00366075" w:rsidRDefault="00366075">
            <w:pPr>
              <w:jc w:val="right"/>
              <w:rPr>
                <w:b/>
                <w:bCs/>
                <w:sz w:val="16"/>
                <w:szCs w:val="16"/>
              </w:rPr>
            </w:pPr>
            <w:r w:rsidRPr="00366075">
              <w:rPr>
                <w:b/>
                <w:bCs/>
                <w:sz w:val="16"/>
                <w:szCs w:val="16"/>
              </w:rPr>
              <w:t>3 144 713,0</w:t>
            </w:r>
          </w:p>
        </w:tc>
      </w:tr>
    </w:tbl>
    <w:p w:rsidR="00BC4173" w:rsidRPr="00A912D5" w:rsidRDefault="00BC4173" w:rsidP="00A912D5">
      <w:pPr>
        <w:tabs>
          <w:tab w:val="left" w:pos="4395"/>
        </w:tabs>
        <w:ind w:firstLine="709"/>
        <w:jc w:val="both"/>
        <w:rPr>
          <w:sz w:val="28"/>
          <w:szCs w:val="28"/>
        </w:rPr>
      </w:pPr>
      <w:r w:rsidRPr="008B7BB4">
        <w:rPr>
          <w:sz w:val="28"/>
          <w:szCs w:val="28"/>
        </w:rPr>
        <w:lastRenderedPageBreak/>
        <w:t>Структура видатків бюджету м. Києва у розрізі економічної класифікації дещо змінилася порівняно з 201</w:t>
      </w:r>
      <w:r w:rsidR="00687C2E">
        <w:rPr>
          <w:sz w:val="28"/>
          <w:szCs w:val="28"/>
        </w:rPr>
        <w:t>8</w:t>
      </w:r>
      <w:r w:rsidRPr="008B7BB4">
        <w:rPr>
          <w:sz w:val="28"/>
          <w:szCs w:val="28"/>
        </w:rPr>
        <w:t> роком.</w:t>
      </w:r>
      <w:r w:rsidR="00A912D5">
        <w:rPr>
          <w:sz w:val="28"/>
          <w:szCs w:val="28"/>
        </w:rPr>
        <w:t xml:space="preserve"> З</w:t>
      </w:r>
      <w:r w:rsidR="007C7AC8" w:rsidRPr="00A912D5">
        <w:rPr>
          <w:sz w:val="28"/>
          <w:szCs w:val="28"/>
        </w:rPr>
        <w:t>ростання відбулося</w:t>
      </w:r>
      <w:r w:rsidR="00684208" w:rsidRPr="00A912D5">
        <w:rPr>
          <w:sz w:val="28"/>
          <w:szCs w:val="28"/>
        </w:rPr>
        <w:t xml:space="preserve">  </w:t>
      </w:r>
      <w:r w:rsidR="007C7AC8" w:rsidRPr="00A912D5">
        <w:rPr>
          <w:sz w:val="28"/>
          <w:szCs w:val="28"/>
        </w:rPr>
        <w:t>за поточни</w:t>
      </w:r>
      <w:r w:rsidR="00D44C97" w:rsidRPr="00A912D5">
        <w:rPr>
          <w:sz w:val="28"/>
          <w:szCs w:val="28"/>
        </w:rPr>
        <w:t>ми</w:t>
      </w:r>
      <w:r w:rsidR="00687C2E">
        <w:rPr>
          <w:sz w:val="28"/>
          <w:szCs w:val="28"/>
        </w:rPr>
        <w:t xml:space="preserve"> видатками</w:t>
      </w:r>
      <w:r w:rsidR="007C7AC8" w:rsidRPr="00A912D5">
        <w:rPr>
          <w:sz w:val="28"/>
          <w:szCs w:val="28"/>
        </w:rPr>
        <w:t xml:space="preserve"> </w:t>
      </w:r>
      <w:r w:rsidR="00687C2E">
        <w:rPr>
          <w:sz w:val="28"/>
          <w:szCs w:val="28"/>
        </w:rPr>
        <w:t xml:space="preserve">на 9,8%, а </w:t>
      </w:r>
      <w:r w:rsidRPr="00A912D5">
        <w:rPr>
          <w:sz w:val="28"/>
          <w:szCs w:val="28"/>
        </w:rPr>
        <w:t>за капітальними видатками</w:t>
      </w:r>
      <w:r w:rsidR="00687C2E">
        <w:rPr>
          <w:sz w:val="28"/>
          <w:szCs w:val="28"/>
        </w:rPr>
        <w:t xml:space="preserve">  зменшення</w:t>
      </w:r>
      <w:r w:rsidR="008F0538">
        <w:rPr>
          <w:sz w:val="28"/>
          <w:szCs w:val="28"/>
        </w:rPr>
        <w:t xml:space="preserve"> на </w:t>
      </w:r>
      <w:r w:rsidR="00687C2E">
        <w:rPr>
          <w:sz w:val="28"/>
          <w:szCs w:val="28"/>
        </w:rPr>
        <w:t>3</w:t>
      </w:r>
      <w:r w:rsidR="004F079E" w:rsidRPr="00A912D5">
        <w:rPr>
          <w:sz w:val="28"/>
          <w:szCs w:val="28"/>
        </w:rPr>
        <w:t>,</w:t>
      </w:r>
      <w:r w:rsidR="00687C2E">
        <w:rPr>
          <w:sz w:val="28"/>
          <w:szCs w:val="28"/>
        </w:rPr>
        <w:t>8</w:t>
      </w:r>
      <w:r w:rsidR="004F079E" w:rsidRPr="00A912D5">
        <w:rPr>
          <w:sz w:val="28"/>
          <w:szCs w:val="28"/>
        </w:rPr>
        <w:t xml:space="preserve"> %</w:t>
      </w:r>
      <w:r w:rsidRPr="00A912D5">
        <w:rPr>
          <w:sz w:val="28"/>
          <w:szCs w:val="28"/>
        </w:rPr>
        <w:t>.</w:t>
      </w:r>
    </w:p>
    <w:p w:rsidR="000A6C69" w:rsidRDefault="000A6C69" w:rsidP="007C7AC8">
      <w:pPr>
        <w:ind w:firstLine="709"/>
        <w:jc w:val="center"/>
        <w:rPr>
          <w:b/>
        </w:rPr>
      </w:pPr>
    </w:p>
    <w:p w:rsidR="007C7AC8" w:rsidRPr="0024246D" w:rsidRDefault="007C7AC8" w:rsidP="007C7AC8">
      <w:pPr>
        <w:ind w:firstLine="709"/>
        <w:jc w:val="center"/>
        <w:rPr>
          <w:b/>
        </w:rPr>
      </w:pPr>
      <w:r w:rsidRPr="0024246D">
        <w:rPr>
          <w:b/>
        </w:rPr>
        <w:t>Структура видатків бюджету міста Києва</w:t>
      </w:r>
    </w:p>
    <w:p w:rsidR="007C7AC8" w:rsidRPr="0024246D" w:rsidRDefault="007C7AC8" w:rsidP="007C7AC8">
      <w:pPr>
        <w:ind w:firstLine="709"/>
        <w:jc w:val="center"/>
        <w:rPr>
          <w:b/>
        </w:rPr>
      </w:pPr>
      <w:r w:rsidRPr="0024246D">
        <w:rPr>
          <w:b/>
        </w:rPr>
        <w:t>за 201</w:t>
      </w:r>
      <w:r w:rsidR="008741AF">
        <w:rPr>
          <w:b/>
        </w:rPr>
        <w:t>8</w:t>
      </w:r>
      <w:r w:rsidR="00EE767A" w:rsidRPr="0024246D">
        <w:rPr>
          <w:b/>
        </w:rPr>
        <w:t>/</w:t>
      </w:r>
      <w:r w:rsidRPr="0024246D">
        <w:rPr>
          <w:b/>
        </w:rPr>
        <w:t>201</w:t>
      </w:r>
      <w:r w:rsidR="008741AF">
        <w:rPr>
          <w:b/>
        </w:rPr>
        <w:t>9</w:t>
      </w:r>
      <w:r w:rsidRPr="0024246D">
        <w:rPr>
          <w:b/>
        </w:rPr>
        <w:t xml:space="preserve"> рок</w:t>
      </w:r>
      <w:r w:rsidR="004E206E">
        <w:rPr>
          <w:b/>
        </w:rPr>
        <w:t>и</w:t>
      </w:r>
      <w:r w:rsidR="006E7573" w:rsidRPr="0024246D">
        <w:rPr>
          <w:b/>
        </w:rPr>
        <w:t xml:space="preserve"> за економічною класифікацією</w:t>
      </w:r>
    </w:p>
    <w:p w:rsidR="00F90051" w:rsidRDefault="00C316C6" w:rsidP="00C316C6">
      <w:pPr>
        <w:ind w:firstLine="709"/>
        <w:jc w:val="right"/>
        <w:rPr>
          <w:sz w:val="20"/>
          <w:szCs w:val="20"/>
        </w:rPr>
      </w:pPr>
      <w:r w:rsidRPr="00C316C6">
        <w:rPr>
          <w:sz w:val="20"/>
          <w:szCs w:val="20"/>
        </w:rPr>
        <w:t>тис.грн</w:t>
      </w:r>
    </w:p>
    <w:p w:rsidR="004640B4" w:rsidRDefault="004640B4" w:rsidP="004640B4">
      <w:pPr>
        <w:ind w:firstLine="709"/>
        <w:jc w:val="both"/>
        <w:rPr>
          <w:sz w:val="20"/>
          <w:szCs w:val="20"/>
        </w:rPr>
      </w:pPr>
    </w:p>
    <w:tbl>
      <w:tblPr>
        <w:tblW w:w="9918" w:type="dxa"/>
        <w:tblLook w:val="04A0" w:firstRow="1" w:lastRow="0" w:firstColumn="1" w:lastColumn="0" w:noHBand="0" w:noVBand="1"/>
      </w:tblPr>
      <w:tblGrid>
        <w:gridCol w:w="2263"/>
        <w:gridCol w:w="640"/>
        <w:gridCol w:w="1203"/>
        <w:gridCol w:w="1134"/>
        <w:gridCol w:w="567"/>
        <w:gridCol w:w="1221"/>
        <w:gridCol w:w="1189"/>
        <w:gridCol w:w="640"/>
        <w:gridCol w:w="1061"/>
      </w:tblGrid>
      <w:tr w:rsidR="004640B4" w:rsidRPr="004640B4" w:rsidTr="004640B4">
        <w:trPr>
          <w:trHeight w:val="1380"/>
        </w:trPr>
        <w:tc>
          <w:tcPr>
            <w:tcW w:w="22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640B4" w:rsidRPr="004640B4" w:rsidRDefault="004640B4">
            <w:pPr>
              <w:jc w:val="center"/>
              <w:rPr>
                <w:sz w:val="16"/>
                <w:szCs w:val="16"/>
              </w:rPr>
            </w:pPr>
            <w:r w:rsidRPr="004640B4">
              <w:rPr>
                <w:sz w:val="16"/>
                <w:szCs w:val="16"/>
              </w:rPr>
              <w:t>Найменування показника</w:t>
            </w:r>
          </w:p>
        </w:tc>
        <w:tc>
          <w:tcPr>
            <w:tcW w:w="64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4640B4" w:rsidRPr="004640B4" w:rsidRDefault="004640B4">
            <w:pPr>
              <w:jc w:val="center"/>
              <w:rPr>
                <w:sz w:val="16"/>
                <w:szCs w:val="16"/>
              </w:rPr>
            </w:pPr>
            <w:r w:rsidRPr="004640B4">
              <w:rPr>
                <w:sz w:val="16"/>
                <w:szCs w:val="16"/>
              </w:rPr>
              <w:t>Код економічної класифікації</w:t>
            </w:r>
          </w:p>
        </w:tc>
        <w:tc>
          <w:tcPr>
            <w:tcW w:w="1203" w:type="dxa"/>
            <w:tcBorders>
              <w:top w:val="single" w:sz="4" w:space="0" w:color="auto"/>
              <w:left w:val="nil"/>
              <w:bottom w:val="single" w:sz="4" w:space="0" w:color="auto"/>
              <w:right w:val="single" w:sz="4" w:space="0" w:color="auto"/>
            </w:tcBorders>
            <w:shd w:val="clear" w:color="000000" w:fill="FFFFFF"/>
            <w:vAlign w:val="center"/>
            <w:hideMark/>
          </w:tcPr>
          <w:p w:rsidR="004640B4" w:rsidRPr="004640B4" w:rsidRDefault="004640B4">
            <w:pPr>
              <w:jc w:val="center"/>
              <w:rPr>
                <w:sz w:val="16"/>
                <w:szCs w:val="16"/>
              </w:rPr>
            </w:pPr>
            <w:r w:rsidRPr="004640B4">
              <w:rPr>
                <w:sz w:val="16"/>
                <w:szCs w:val="16"/>
              </w:rPr>
              <w:t>План на 2018 рік</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4640B4" w:rsidRPr="004640B4" w:rsidRDefault="004640B4">
            <w:pPr>
              <w:jc w:val="center"/>
              <w:rPr>
                <w:sz w:val="16"/>
                <w:szCs w:val="16"/>
              </w:rPr>
            </w:pPr>
            <w:r w:rsidRPr="004640B4">
              <w:rPr>
                <w:sz w:val="16"/>
                <w:szCs w:val="16"/>
              </w:rPr>
              <w:t>Факт на 31.12.2018</w:t>
            </w:r>
          </w:p>
        </w:tc>
        <w:tc>
          <w:tcPr>
            <w:tcW w:w="567"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4640B4" w:rsidRPr="004640B4" w:rsidRDefault="004640B4">
            <w:pPr>
              <w:jc w:val="center"/>
              <w:rPr>
                <w:sz w:val="16"/>
                <w:szCs w:val="16"/>
              </w:rPr>
            </w:pPr>
            <w:r w:rsidRPr="004640B4">
              <w:rPr>
                <w:sz w:val="16"/>
                <w:szCs w:val="16"/>
              </w:rPr>
              <w:t xml:space="preserve">% виконання </w:t>
            </w:r>
          </w:p>
        </w:tc>
        <w:tc>
          <w:tcPr>
            <w:tcW w:w="1221" w:type="dxa"/>
            <w:tcBorders>
              <w:top w:val="single" w:sz="4" w:space="0" w:color="auto"/>
              <w:left w:val="nil"/>
              <w:bottom w:val="single" w:sz="4" w:space="0" w:color="auto"/>
              <w:right w:val="single" w:sz="4" w:space="0" w:color="auto"/>
            </w:tcBorders>
            <w:shd w:val="clear" w:color="000000" w:fill="FFFFFF"/>
            <w:vAlign w:val="center"/>
            <w:hideMark/>
          </w:tcPr>
          <w:p w:rsidR="004640B4" w:rsidRPr="004640B4" w:rsidRDefault="004640B4">
            <w:pPr>
              <w:jc w:val="center"/>
              <w:rPr>
                <w:sz w:val="16"/>
                <w:szCs w:val="16"/>
              </w:rPr>
            </w:pPr>
            <w:r w:rsidRPr="004640B4">
              <w:rPr>
                <w:sz w:val="16"/>
                <w:szCs w:val="16"/>
              </w:rPr>
              <w:t>План на 2019 рік</w:t>
            </w:r>
          </w:p>
        </w:tc>
        <w:tc>
          <w:tcPr>
            <w:tcW w:w="1189" w:type="dxa"/>
            <w:tcBorders>
              <w:top w:val="single" w:sz="4" w:space="0" w:color="auto"/>
              <w:left w:val="nil"/>
              <w:bottom w:val="single" w:sz="4" w:space="0" w:color="auto"/>
              <w:right w:val="single" w:sz="4" w:space="0" w:color="auto"/>
            </w:tcBorders>
            <w:shd w:val="clear" w:color="000000" w:fill="FFFFFF"/>
            <w:vAlign w:val="center"/>
            <w:hideMark/>
          </w:tcPr>
          <w:p w:rsidR="004640B4" w:rsidRPr="004640B4" w:rsidRDefault="004640B4">
            <w:pPr>
              <w:jc w:val="center"/>
              <w:rPr>
                <w:sz w:val="16"/>
                <w:szCs w:val="16"/>
              </w:rPr>
            </w:pPr>
            <w:r w:rsidRPr="004640B4">
              <w:rPr>
                <w:sz w:val="16"/>
                <w:szCs w:val="16"/>
              </w:rPr>
              <w:t>Факт на 31.12.2019</w:t>
            </w:r>
          </w:p>
        </w:tc>
        <w:tc>
          <w:tcPr>
            <w:tcW w:w="64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4640B4" w:rsidRPr="004640B4" w:rsidRDefault="004640B4">
            <w:pPr>
              <w:jc w:val="center"/>
              <w:rPr>
                <w:sz w:val="16"/>
                <w:szCs w:val="16"/>
              </w:rPr>
            </w:pPr>
            <w:r w:rsidRPr="004640B4">
              <w:rPr>
                <w:sz w:val="16"/>
                <w:szCs w:val="16"/>
              </w:rPr>
              <w:t xml:space="preserve">% виконання </w:t>
            </w:r>
          </w:p>
        </w:tc>
        <w:tc>
          <w:tcPr>
            <w:tcW w:w="1061" w:type="dxa"/>
            <w:tcBorders>
              <w:top w:val="single" w:sz="4" w:space="0" w:color="auto"/>
              <w:left w:val="nil"/>
              <w:bottom w:val="single" w:sz="4" w:space="0" w:color="auto"/>
              <w:right w:val="single" w:sz="4" w:space="0" w:color="auto"/>
            </w:tcBorders>
            <w:shd w:val="clear" w:color="000000" w:fill="FFFFFF"/>
            <w:vAlign w:val="center"/>
            <w:hideMark/>
          </w:tcPr>
          <w:p w:rsidR="004640B4" w:rsidRPr="004640B4" w:rsidRDefault="004640B4">
            <w:pPr>
              <w:jc w:val="center"/>
              <w:rPr>
                <w:sz w:val="16"/>
                <w:szCs w:val="16"/>
              </w:rPr>
            </w:pPr>
            <w:r w:rsidRPr="004640B4">
              <w:rPr>
                <w:sz w:val="16"/>
                <w:szCs w:val="16"/>
              </w:rPr>
              <w:t>Відхилення 2019 до 2018, +/-</w:t>
            </w:r>
          </w:p>
        </w:tc>
      </w:tr>
      <w:tr w:rsidR="004640B4" w:rsidRPr="004640B4" w:rsidTr="004640B4">
        <w:trPr>
          <w:trHeight w:val="255"/>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4640B4" w:rsidRPr="004640B4" w:rsidRDefault="004640B4">
            <w:pPr>
              <w:rPr>
                <w:sz w:val="16"/>
                <w:szCs w:val="16"/>
              </w:rPr>
            </w:pPr>
            <w:r w:rsidRPr="004640B4">
              <w:rPr>
                <w:sz w:val="16"/>
                <w:szCs w:val="16"/>
              </w:rPr>
              <w:t>Поточні видатки</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2000</w:t>
            </w:r>
          </w:p>
        </w:tc>
        <w:tc>
          <w:tcPr>
            <w:tcW w:w="1203"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39 401 132,7</w:t>
            </w:r>
          </w:p>
        </w:tc>
        <w:tc>
          <w:tcPr>
            <w:tcW w:w="1134"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38 282 904,8</w:t>
            </w:r>
          </w:p>
        </w:tc>
        <w:tc>
          <w:tcPr>
            <w:tcW w:w="567"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97,2</w:t>
            </w:r>
          </w:p>
        </w:tc>
        <w:tc>
          <w:tcPr>
            <w:tcW w:w="122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43 791 520,2</w:t>
            </w:r>
          </w:p>
        </w:tc>
        <w:tc>
          <w:tcPr>
            <w:tcW w:w="1189"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42 039 662,6</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96,0</w:t>
            </w:r>
          </w:p>
        </w:tc>
        <w:tc>
          <w:tcPr>
            <w:tcW w:w="106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3 756 757,8</w:t>
            </w:r>
          </w:p>
        </w:tc>
      </w:tr>
      <w:tr w:rsidR="004640B4" w:rsidRPr="004640B4" w:rsidTr="004640B4">
        <w:trPr>
          <w:trHeight w:val="510"/>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4640B4" w:rsidRPr="004640B4" w:rsidRDefault="004640B4">
            <w:pPr>
              <w:rPr>
                <w:sz w:val="16"/>
                <w:szCs w:val="16"/>
              </w:rPr>
            </w:pPr>
            <w:r w:rsidRPr="004640B4">
              <w:rPr>
                <w:sz w:val="16"/>
                <w:szCs w:val="16"/>
              </w:rPr>
              <w:t>Оплата праці і нарахування на заробітну плату</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2100</w:t>
            </w:r>
          </w:p>
        </w:tc>
        <w:tc>
          <w:tcPr>
            <w:tcW w:w="1203"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11 697 653,8</w:t>
            </w:r>
          </w:p>
        </w:tc>
        <w:tc>
          <w:tcPr>
            <w:tcW w:w="1134"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11 640 629,6</w:t>
            </w:r>
          </w:p>
        </w:tc>
        <w:tc>
          <w:tcPr>
            <w:tcW w:w="567"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99,5</w:t>
            </w:r>
          </w:p>
        </w:tc>
        <w:tc>
          <w:tcPr>
            <w:tcW w:w="122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14 461 988,5</w:t>
            </w:r>
          </w:p>
        </w:tc>
        <w:tc>
          <w:tcPr>
            <w:tcW w:w="1189"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14 372 605,3</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99,4</w:t>
            </w:r>
          </w:p>
        </w:tc>
        <w:tc>
          <w:tcPr>
            <w:tcW w:w="106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2 731 975,7</w:t>
            </w:r>
          </w:p>
        </w:tc>
      </w:tr>
      <w:tr w:rsidR="004640B4" w:rsidRPr="004640B4" w:rsidTr="004640B4">
        <w:trPr>
          <w:trHeight w:val="255"/>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4640B4" w:rsidRPr="004640B4" w:rsidRDefault="004640B4">
            <w:pPr>
              <w:rPr>
                <w:sz w:val="16"/>
                <w:szCs w:val="16"/>
              </w:rPr>
            </w:pPr>
            <w:r w:rsidRPr="004640B4">
              <w:rPr>
                <w:sz w:val="16"/>
                <w:szCs w:val="16"/>
              </w:rPr>
              <w:t>Заробітна плата</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2111</w:t>
            </w:r>
          </w:p>
        </w:tc>
        <w:tc>
          <w:tcPr>
            <w:tcW w:w="1203"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4"/>
                <w:szCs w:val="14"/>
              </w:rPr>
            </w:pPr>
            <w:r w:rsidRPr="004640B4">
              <w:rPr>
                <w:sz w:val="14"/>
                <w:szCs w:val="14"/>
              </w:rPr>
              <w:t xml:space="preserve">        9 582 260,2  </w:t>
            </w:r>
          </w:p>
        </w:tc>
        <w:tc>
          <w:tcPr>
            <w:tcW w:w="1134"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9 540 029,2</w:t>
            </w:r>
          </w:p>
        </w:tc>
        <w:tc>
          <w:tcPr>
            <w:tcW w:w="567"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99,6</w:t>
            </w:r>
          </w:p>
        </w:tc>
        <w:tc>
          <w:tcPr>
            <w:tcW w:w="122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4"/>
                <w:szCs w:val="14"/>
              </w:rPr>
            </w:pPr>
            <w:r w:rsidRPr="004640B4">
              <w:rPr>
                <w:sz w:val="16"/>
                <w:szCs w:val="16"/>
              </w:rPr>
              <w:t xml:space="preserve">      </w:t>
            </w:r>
            <w:r w:rsidRPr="004640B4">
              <w:rPr>
                <w:sz w:val="14"/>
                <w:szCs w:val="14"/>
              </w:rPr>
              <w:t xml:space="preserve">11 850 794,0  </w:t>
            </w:r>
          </w:p>
        </w:tc>
        <w:tc>
          <w:tcPr>
            <w:tcW w:w="1189"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11 785 419,2</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99,4</w:t>
            </w:r>
          </w:p>
        </w:tc>
        <w:tc>
          <w:tcPr>
            <w:tcW w:w="106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2 245 390,0</w:t>
            </w:r>
          </w:p>
        </w:tc>
      </w:tr>
      <w:tr w:rsidR="004640B4" w:rsidRPr="004640B4" w:rsidTr="004640B4">
        <w:trPr>
          <w:trHeight w:val="255"/>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4640B4" w:rsidRPr="004640B4" w:rsidRDefault="004640B4">
            <w:pPr>
              <w:rPr>
                <w:sz w:val="16"/>
                <w:szCs w:val="16"/>
              </w:rPr>
            </w:pPr>
            <w:r w:rsidRPr="004640B4">
              <w:rPr>
                <w:sz w:val="16"/>
                <w:szCs w:val="16"/>
              </w:rPr>
              <w:t>Нарахування на оплату праці</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2120</w:t>
            </w:r>
          </w:p>
        </w:tc>
        <w:tc>
          <w:tcPr>
            <w:tcW w:w="1203"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2 115 393,6  </w:t>
            </w:r>
          </w:p>
        </w:tc>
        <w:tc>
          <w:tcPr>
            <w:tcW w:w="1134"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2 100 600,4</w:t>
            </w:r>
          </w:p>
        </w:tc>
        <w:tc>
          <w:tcPr>
            <w:tcW w:w="567"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99,3</w:t>
            </w:r>
          </w:p>
        </w:tc>
        <w:tc>
          <w:tcPr>
            <w:tcW w:w="122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2 611 194,5  </w:t>
            </w:r>
          </w:p>
        </w:tc>
        <w:tc>
          <w:tcPr>
            <w:tcW w:w="1189"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2 587 186,1</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99,1</w:t>
            </w:r>
          </w:p>
        </w:tc>
        <w:tc>
          <w:tcPr>
            <w:tcW w:w="106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486 585,7</w:t>
            </w:r>
          </w:p>
        </w:tc>
      </w:tr>
      <w:tr w:rsidR="004640B4" w:rsidRPr="004640B4" w:rsidTr="004640B4">
        <w:trPr>
          <w:trHeight w:val="510"/>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4640B4" w:rsidRPr="004640B4" w:rsidRDefault="004640B4">
            <w:pPr>
              <w:rPr>
                <w:sz w:val="16"/>
                <w:szCs w:val="16"/>
              </w:rPr>
            </w:pPr>
            <w:r w:rsidRPr="004640B4">
              <w:rPr>
                <w:sz w:val="16"/>
                <w:szCs w:val="16"/>
              </w:rPr>
              <w:t>Предмети, матеріали, обладнання та інвентар</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2210</w:t>
            </w:r>
          </w:p>
        </w:tc>
        <w:tc>
          <w:tcPr>
            <w:tcW w:w="1203"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604 686,8  </w:t>
            </w:r>
          </w:p>
        </w:tc>
        <w:tc>
          <w:tcPr>
            <w:tcW w:w="1134"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564 236,1</w:t>
            </w:r>
          </w:p>
        </w:tc>
        <w:tc>
          <w:tcPr>
            <w:tcW w:w="567"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93,3</w:t>
            </w:r>
          </w:p>
        </w:tc>
        <w:tc>
          <w:tcPr>
            <w:tcW w:w="122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842 425,0  </w:t>
            </w:r>
          </w:p>
        </w:tc>
        <w:tc>
          <w:tcPr>
            <w:tcW w:w="1189"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786 831,0</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93,4</w:t>
            </w:r>
          </w:p>
        </w:tc>
        <w:tc>
          <w:tcPr>
            <w:tcW w:w="106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222 594,9</w:t>
            </w:r>
          </w:p>
        </w:tc>
      </w:tr>
      <w:tr w:rsidR="004640B4" w:rsidRPr="004640B4" w:rsidTr="004640B4">
        <w:trPr>
          <w:trHeight w:val="510"/>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4640B4" w:rsidRPr="004640B4" w:rsidRDefault="004640B4">
            <w:pPr>
              <w:rPr>
                <w:sz w:val="16"/>
                <w:szCs w:val="16"/>
              </w:rPr>
            </w:pPr>
            <w:r w:rsidRPr="004640B4">
              <w:rPr>
                <w:sz w:val="16"/>
                <w:szCs w:val="16"/>
              </w:rPr>
              <w:t>Медикаменти та перев'язувальні матеріали</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2220</w:t>
            </w:r>
          </w:p>
        </w:tc>
        <w:tc>
          <w:tcPr>
            <w:tcW w:w="1203"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553 331,1  </w:t>
            </w:r>
          </w:p>
        </w:tc>
        <w:tc>
          <w:tcPr>
            <w:tcW w:w="1134"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505 289,6</w:t>
            </w:r>
          </w:p>
        </w:tc>
        <w:tc>
          <w:tcPr>
            <w:tcW w:w="567"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91,3</w:t>
            </w:r>
          </w:p>
        </w:tc>
        <w:tc>
          <w:tcPr>
            <w:tcW w:w="122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685 190,0  </w:t>
            </w:r>
          </w:p>
        </w:tc>
        <w:tc>
          <w:tcPr>
            <w:tcW w:w="1189"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638 677,8</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93,2</w:t>
            </w:r>
          </w:p>
        </w:tc>
        <w:tc>
          <w:tcPr>
            <w:tcW w:w="106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133 388,2</w:t>
            </w:r>
          </w:p>
        </w:tc>
      </w:tr>
      <w:tr w:rsidR="004640B4" w:rsidRPr="004640B4" w:rsidTr="004640B4">
        <w:trPr>
          <w:trHeight w:val="255"/>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4640B4" w:rsidRPr="004640B4" w:rsidRDefault="004640B4">
            <w:pPr>
              <w:rPr>
                <w:sz w:val="16"/>
                <w:szCs w:val="16"/>
              </w:rPr>
            </w:pPr>
            <w:r w:rsidRPr="004640B4">
              <w:rPr>
                <w:sz w:val="16"/>
                <w:szCs w:val="16"/>
              </w:rPr>
              <w:t>Продукти харчування</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2230</w:t>
            </w:r>
          </w:p>
        </w:tc>
        <w:tc>
          <w:tcPr>
            <w:tcW w:w="1203"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889 168,5  </w:t>
            </w:r>
          </w:p>
        </w:tc>
        <w:tc>
          <w:tcPr>
            <w:tcW w:w="1134"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778 051,3</w:t>
            </w:r>
          </w:p>
        </w:tc>
        <w:tc>
          <w:tcPr>
            <w:tcW w:w="567"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87,5</w:t>
            </w:r>
          </w:p>
        </w:tc>
        <w:tc>
          <w:tcPr>
            <w:tcW w:w="122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1 067 931,4  </w:t>
            </w:r>
          </w:p>
        </w:tc>
        <w:tc>
          <w:tcPr>
            <w:tcW w:w="1189"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974 684,9</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91,3</w:t>
            </w:r>
          </w:p>
        </w:tc>
        <w:tc>
          <w:tcPr>
            <w:tcW w:w="106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196 633,6</w:t>
            </w:r>
          </w:p>
        </w:tc>
      </w:tr>
      <w:tr w:rsidR="004640B4" w:rsidRPr="004640B4" w:rsidTr="004640B4">
        <w:trPr>
          <w:trHeight w:val="255"/>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4640B4" w:rsidRPr="004640B4" w:rsidRDefault="004640B4">
            <w:pPr>
              <w:rPr>
                <w:sz w:val="16"/>
                <w:szCs w:val="16"/>
              </w:rPr>
            </w:pPr>
            <w:r w:rsidRPr="004640B4">
              <w:rPr>
                <w:sz w:val="16"/>
                <w:szCs w:val="16"/>
              </w:rPr>
              <w:t>Оплата послуг (крім комунальних)</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2240</w:t>
            </w:r>
          </w:p>
        </w:tc>
        <w:tc>
          <w:tcPr>
            <w:tcW w:w="1203"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1 661 661,4  </w:t>
            </w:r>
          </w:p>
        </w:tc>
        <w:tc>
          <w:tcPr>
            <w:tcW w:w="1134"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1 603 702,1</w:t>
            </w:r>
          </w:p>
        </w:tc>
        <w:tc>
          <w:tcPr>
            <w:tcW w:w="567"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96,5</w:t>
            </w:r>
          </w:p>
        </w:tc>
        <w:tc>
          <w:tcPr>
            <w:tcW w:w="122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2 085 752,3  </w:t>
            </w:r>
          </w:p>
        </w:tc>
        <w:tc>
          <w:tcPr>
            <w:tcW w:w="1189"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1 902 231,1</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91,2</w:t>
            </w:r>
          </w:p>
        </w:tc>
        <w:tc>
          <w:tcPr>
            <w:tcW w:w="106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298 529,0</w:t>
            </w:r>
          </w:p>
        </w:tc>
      </w:tr>
      <w:tr w:rsidR="004640B4" w:rsidRPr="004640B4" w:rsidTr="004640B4">
        <w:trPr>
          <w:trHeight w:val="255"/>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4640B4" w:rsidRPr="004640B4" w:rsidRDefault="004640B4">
            <w:pPr>
              <w:rPr>
                <w:sz w:val="16"/>
                <w:szCs w:val="16"/>
              </w:rPr>
            </w:pPr>
            <w:r w:rsidRPr="004640B4">
              <w:rPr>
                <w:sz w:val="16"/>
                <w:szCs w:val="16"/>
              </w:rPr>
              <w:t>Видатки на відрядження</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2250</w:t>
            </w:r>
          </w:p>
        </w:tc>
        <w:tc>
          <w:tcPr>
            <w:tcW w:w="1203"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44 734,9  </w:t>
            </w:r>
          </w:p>
        </w:tc>
        <w:tc>
          <w:tcPr>
            <w:tcW w:w="1134"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40 346,6</w:t>
            </w:r>
          </w:p>
        </w:tc>
        <w:tc>
          <w:tcPr>
            <w:tcW w:w="567"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90,2</w:t>
            </w:r>
          </w:p>
        </w:tc>
        <w:tc>
          <w:tcPr>
            <w:tcW w:w="122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53 526,8  </w:t>
            </w:r>
          </w:p>
        </w:tc>
        <w:tc>
          <w:tcPr>
            <w:tcW w:w="1189"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46 304,7</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86,5</w:t>
            </w:r>
          </w:p>
        </w:tc>
        <w:tc>
          <w:tcPr>
            <w:tcW w:w="106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5 958,1</w:t>
            </w:r>
          </w:p>
        </w:tc>
      </w:tr>
      <w:tr w:rsidR="004640B4" w:rsidRPr="004640B4" w:rsidTr="004640B4">
        <w:trPr>
          <w:trHeight w:val="510"/>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4640B4" w:rsidRPr="004640B4" w:rsidRDefault="004640B4">
            <w:pPr>
              <w:rPr>
                <w:sz w:val="16"/>
                <w:szCs w:val="16"/>
              </w:rPr>
            </w:pPr>
            <w:r w:rsidRPr="004640B4">
              <w:rPr>
                <w:sz w:val="16"/>
                <w:szCs w:val="16"/>
              </w:rPr>
              <w:t>Оплата комунальних послуг та енергоносіїв</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2270</w:t>
            </w:r>
          </w:p>
        </w:tc>
        <w:tc>
          <w:tcPr>
            <w:tcW w:w="1203"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1 452 078,5  </w:t>
            </w:r>
          </w:p>
        </w:tc>
        <w:tc>
          <w:tcPr>
            <w:tcW w:w="1134"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1 153 469,9</w:t>
            </w:r>
          </w:p>
        </w:tc>
        <w:tc>
          <w:tcPr>
            <w:tcW w:w="567"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79,4</w:t>
            </w:r>
          </w:p>
        </w:tc>
        <w:tc>
          <w:tcPr>
            <w:tcW w:w="122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1 681 591,8  </w:t>
            </w:r>
          </w:p>
        </w:tc>
        <w:tc>
          <w:tcPr>
            <w:tcW w:w="1189"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1 262 389,1</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75,1</w:t>
            </w:r>
          </w:p>
        </w:tc>
        <w:tc>
          <w:tcPr>
            <w:tcW w:w="106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108 919,2</w:t>
            </w:r>
          </w:p>
        </w:tc>
      </w:tr>
      <w:tr w:rsidR="004640B4" w:rsidRPr="004640B4" w:rsidTr="004640B4">
        <w:trPr>
          <w:trHeight w:val="765"/>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4640B4" w:rsidRPr="004640B4" w:rsidRDefault="004640B4">
            <w:pPr>
              <w:rPr>
                <w:sz w:val="16"/>
                <w:szCs w:val="16"/>
              </w:rPr>
            </w:pPr>
            <w:r w:rsidRPr="004640B4">
              <w:rPr>
                <w:sz w:val="16"/>
                <w:szCs w:val="16"/>
              </w:rPr>
              <w:t>Дослідження і розробки, окремі заходи по реалізації державних (регіональних) програм</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2280</w:t>
            </w:r>
          </w:p>
        </w:tc>
        <w:tc>
          <w:tcPr>
            <w:tcW w:w="1203"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8 766 718,4  </w:t>
            </w:r>
          </w:p>
        </w:tc>
        <w:tc>
          <w:tcPr>
            <w:tcW w:w="1134"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8 595 998,2</w:t>
            </w:r>
          </w:p>
        </w:tc>
        <w:tc>
          <w:tcPr>
            <w:tcW w:w="567"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98,1</w:t>
            </w:r>
          </w:p>
        </w:tc>
        <w:tc>
          <w:tcPr>
            <w:tcW w:w="122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8 087 038,4  </w:t>
            </w:r>
          </w:p>
        </w:tc>
        <w:tc>
          <w:tcPr>
            <w:tcW w:w="1189"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7 935 334,0</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98,1</w:t>
            </w:r>
          </w:p>
        </w:tc>
        <w:tc>
          <w:tcPr>
            <w:tcW w:w="106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-660 664,2</w:t>
            </w:r>
          </w:p>
        </w:tc>
      </w:tr>
      <w:tr w:rsidR="004640B4" w:rsidRPr="004640B4" w:rsidTr="004640B4">
        <w:trPr>
          <w:trHeight w:val="510"/>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4640B4" w:rsidRPr="004640B4" w:rsidRDefault="004640B4">
            <w:pPr>
              <w:rPr>
                <w:sz w:val="16"/>
                <w:szCs w:val="16"/>
              </w:rPr>
            </w:pPr>
            <w:r w:rsidRPr="004640B4">
              <w:rPr>
                <w:sz w:val="16"/>
                <w:szCs w:val="16"/>
              </w:rPr>
              <w:t>Обслуговування боргових зобов'язань</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2400</w:t>
            </w:r>
          </w:p>
        </w:tc>
        <w:tc>
          <w:tcPr>
            <w:tcW w:w="1203"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389 755,5  </w:t>
            </w:r>
          </w:p>
        </w:tc>
        <w:tc>
          <w:tcPr>
            <w:tcW w:w="1134"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372 084,0</w:t>
            </w:r>
          </w:p>
        </w:tc>
        <w:tc>
          <w:tcPr>
            <w:tcW w:w="567"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95,5</w:t>
            </w:r>
          </w:p>
        </w:tc>
        <w:tc>
          <w:tcPr>
            <w:tcW w:w="122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239 907,0  </w:t>
            </w:r>
          </w:p>
        </w:tc>
        <w:tc>
          <w:tcPr>
            <w:tcW w:w="1189"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229 126,8</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95,5</w:t>
            </w:r>
          </w:p>
        </w:tc>
        <w:tc>
          <w:tcPr>
            <w:tcW w:w="106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-142 957,2</w:t>
            </w:r>
          </w:p>
        </w:tc>
      </w:tr>
      <w:tr w:rsidR="004640B4" w:rsidRPr="004640B4" w:rsidTr="004640B4">
        <w:trPr>
          <w:trHeight w:val="255"/>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4640B4" w:rsidRPr="004640B4" w:rsidRDefault="004640B4">
            <w:pPr>
              <w:rPr>
                <w:sz w:val="16"/>
                <w:szCs w:val="16"/>
              </w:rPr>
            </w:pPr>
            <w:r w:rsidRPr="004640B4">
              <w:rPr>
                <w:sz w:val="16"/>
                <w:szCs w:val="16"/>
              </w:rPr>
              <w:t>Поточні трансферти</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2600</w:t>
            </w:r>
          </w:p>
        </w:tc>
        <w:tc>
          <w:tcPr>
            <w:tcW w:w="1203"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5 375 430,0  </w:t>
            </w:r>
          </w:p>
        </w:tc>
        <w:tc>
          <w:tcPr>
            <w:tcW w:w="1134"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5 287 715,8</w:t>
            </w:r>
          </w:p>
        </w:tc>
        <w:tc>
          <w:tcPr>
            <w:tcW w:w="567"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98,4</w:t>
            </w:r>
          </w:p>
        </w:tc>
        <w:tc>
          <w:tcPr>
            <w:tcW w:w="122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7 338 702,5  </w:t>
            </w:r>
          </w:p>
        </w:tc>
        <w:tc>
          <w:tcPr>
            <w:tcW w:w="1189"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7 141 104,7</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97,3</w:t>
            </w:r>
          </w:p>
        </w:tc>
        <w:tc>
          <w:tcPr>
            <w:tcW w:w="106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1 853 388,9</w:t>
            </w:r>
          </w:p>
        </w:tc>
      </w:tr>
      <w:tr w:rsidR="004640B4" w:rsidRPr="004640B4" w:rsidTr="004640B4">
        <w:trPr>
          <w:trHeight w:val="255"/>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4640B4" w:rsidRPr="004640B4" w:rsidRDefault="004640B4">
            <w:pPr>
              <w:rPr>
                <w:sz w:val="16"/>
                <w:szCs w:val="16"/>
              </w:rPr>
            </w:pPr>
            <w:r w:rsidRPr="004640B4">
              <w:rPr>
                <w:sz w:val="16"/>
                <w:szCs w:val="16"/>
              </w:rPr>
              <w:t>Соціальне забезпечення</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2700</w:t>
            </w:r>
          </w:p>
        </w:tc>
        <w:tc>
          <w:tcPr>
            <w:tcW w:w="1203"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7 921 464,8  </w:t>
            </w:r>
          </w:p>
        </w:tc>
        <w:tc>
          <w:tcPr>
            <w:tcW w:w="1134"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7 710 162,8</w:t>
            </w:r>
          </w:p>
        </w:tc>
        <w:tc>
          <w:tcPr>
            <w:tcW w:w="567"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97,3</w:t>
            </w:r>
          </w:p>
        </w:tc>
        <w:tc>
          <w:tcPr>
            <w:tcW w:w="122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7 196 297,1  </w:t>
            </w:r>
          </w:p>
        </w:tc>
        <w:tc>
          <w:tcPr>
            <w:tcW w:w="1189"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4"/>
                <w:szCs w:val="14"/>
              </w:rPr>
            </w:pPr>
            <w:r w:rsidRPr="004640B4">
              <w:rPr>
                <w:sz w:val="16"/>
                <w:szCs w:val="16"/>
              </w:rPr>
              <w:t xml:space="preserve">    </w:t>
            </w:r>
            <w:r w:rsidRPr="004640B4">
              <w:rPr>
                <w:sz w:val="14"/>
                <w:szCs w:val="14"/>
              </w:rPr>
              <w:t xml:space="preserve">6 712 430,8  </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93,3</w:t>
            </w:r>
          </w:p>
        </w:tc>
        <w:tc>
          <w:tcPr>
            <w:tcW w:w="106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-997 732,0</w:t>
            </w:r>
          </w:p>
        </w:tc>
      </w:tr>
      <w:tr w:rsidR="004640B4" w:rsidRPr="004640B4" w:rsidTr="004640B4">
        <w:trPr>
          <w:trHeight w:val="255"/>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4640B4" w:rsidRPr="004640B4" w:rsidRDefault="004640B4">
            <w:pPr>
              <w:rPr>
                <w:sz w:val="16"/>
                <w:szCs w:val="16"/>
              </w:rPr>
            </w:pPr>
            <w:r w:rsidRPr="004640B4">
              <w:rPr>
                <w:sz w:val="16"/>
                <w:szCs w:val="16"/>
              </w:rPr>
              <w:t>Виплата пенсій і допомоги</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2710</w:t>
            </w:r>
          </w:p>
        </w:tc>
        <w:tc>
          <w:tcPr>
            <w:tcW w:w="1203"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2 415,9  </w:t>
            </w:r>
          </w:p>
        </w:tc>
        <w:tc>
          <w:tcPr>
            <w:tcW w:w="1134"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1 922,7</w:t>
            </w:r>
          </w:p>
        </w:tc>
        <w:tc>
          <w:tcPr>
            <w:tcW w:w="567"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79,6</w:t>
            </w:r>
          </w:p>
        </w:tc>
        <w:tc>
          <w:tcPr>
            <w:tcW w:w="122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2 683,0  </w:t>
            </w:r>
          </w:p>
        </w:tc>
        <w:tc>
          <w:tcPr>
            <w:tcW w:w="1189"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2 330,2</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86,9</w:t>
            </w:r>
          </w:p>
        </w:tc>
        <w:tc>
          <w:tcPr>
            <w:tcW w:w="106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407,5</w:t>
            </w:r>
          </w:p>
        </w:tc>
      </w:tr>
      <w:tr w:rsidR="004640B4" w:rsidRPr="004640B4" w:rsidTr="004640B4">
        <w:trPr>
          <w:trHeight w:val="255"/>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4640B4" w:rsidRPr="004640B4" w:rsidRDefault="004640B4">
            <w:pPr>
              <w:rPr>
                <w:sz w:val="16"/>
                <w:szCs w:val="16"/>
              </w:rPr>
            </w:pPr>
            <w:r w:rsidRPr="004640B4">
              <w:rPr>
                <w:sz w:val="16"/>
                <w:szCs w:val="16"/>
              </w:rPr>
              <w:t>Стипендії</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2720</w:t>
            </w:r>
          </w:p>
        </w:tc>
        <w:tc>
          <w:tcPr>
            <w:tcW w:w="1203"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79 599,4  </w:t>
            </w:r>
          </w:p>
        </w:tc>
        <w:tc>
          <w:tcPr>
            <w:tcW w:w="1134"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72 531,1</w:t>
            </w:r>
          </w:p>
        </w:tc>
        <w:tc>
          <w:tcPr>
            <w:tcW w:w="567"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91,1</w:t>
            </w:r>
          </w:p>
        </w:tc>
        <w:tc>
          <w:tcPr>
            <w:tcW w:w="122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81 311,8  </w:t>
            </w:r>
          </w:p>
        </w:tc>
        <w:tc>
          <w:tcPr>
            <w:tcW w:w="1189"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74 296,9</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91,4</w:t>
            </w:r>
          </w:p>
        </w:tc>
        <w:tc>
          <w:tcPr>
            <w:tcW w:w="106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1 765,8</w:t>
            </w:r>
          </w:p>
        </w:tc>
      </w:tr>
      <w:tr w:rsidR="004640B4" w:rsidRPr="004640B4" w:rsidTr="004640B4">
        <w:trPr>
          <w:trHeight w:val="255"/>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4640B4" w:rsidRPr="004640B4" w:rsidRDefault="004640B4">
            <w:pPr>
              <w:rPr>
                <w:sz w:val="16"/>
                <w:szCs w:val="16"/>
              </w:rPr>
            </w:pPr>
            <w:r w:rsidRPr="004640B4">
              <w:rPr>
                <w:sz w:val="16"/>
                <w:szCs w:val="16"/>
              </w:rPr>
              <w:t>Інші виплати населенню</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2730</w:t>
            </w:r>
          </w:p>
        </w:tc>
        <w:tc>
          <w:tcPr>
            <w:tcW w:w="1203"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7 839 449,5  </w:t>
            </w:r>
          </w:p>
        </w:tc>
        <w:tc>
          <w:tcPr>
            <w:tcW w:w="1134"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7 635 709,0</w:t>
            </w:r>
          </w:p>
        </w:tc>
        <w:tc>
          <w:tcPr>
            <w:tcW w:w="567"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97,4</w:t>
            </w:r>
          </w:p>
        </w:tc>
        <w:tc>
          <w:tcPr>
            <w:tcW w:w="122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7 112 302,3  </w:t>
            </w:r>
          </w:p>
        </w:tc>
        <w:tc>
          <w:tcPr>
            <w:tcW w:w="1189"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6 635 803,7</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93,3</w:t>
            </w:r>
          </w:p>
        </w:tc>
        <w:tc>
          <w:tcPr>
            <w:tcW w:w="106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-999 905,3</w:t>
            </w:r>
          </w:p>
        </w:tc>
      </w:tr>
      <w:tr w:rsidR="004640B4" w:rsidRPr="004640B4" w:rsidTr="004640B4">
        <w:trPr>
          <w:trHeight w:val="255"/>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4640B4" w:rsidRPr="004640B4" w:rsidRDefault="004640B4">
            <w:pPr>
              <w:rPr>
                <w:sz w:val="16"/>
                <w:szCs w:val="16"/>
              </w:rPr>
            </w:pPr>
            <w:r w:rsidRPr="004640B4">
              <w:rPr>
                <w:sz w:val="16"/>
                <w:szCs w:val="16"/>
              </w:rPr>
              <w:t>Інші поточні видатки</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2800</w:t>
            </w:r>
          </w:p>
        </w:tc>
        <w:tc>
          <w:tcPr>
            <w:tcW w:w="1203"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44 449,0  </w:t>
            </w:r>
          </w:p>
        </w:tc>
        <w:tc>
          <w:tcPr>
            <w:tcW w:w="1134"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31 218,8</w:t>
            </w:r>
          </w:p>
        </w:tc>
        <w:tc>
          <w:tcPr>
            <w:tcW w:w="567"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70,2</w:t>
            </w:r>
          </w:p>
        </w:tc>
        <w:tc>
          <w:tcPr>
            <w:tcW w:w="122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51 169,4  </w:t>
            </w:r>
          </w:p>
        </w:tc>
        <w:tc>
          <w:tcPr>
            <w:tcW w:w="1189"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37 942,4</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74,2</w:t>
            </w:r>
          </w:p>
        </w:tc>
        <w:tc>
          <w:tcPr>
            <w:tcW w:w="106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6 723,6</w:t>
            </w:r>
          </w:p>
        </w:tc>
      </w:tr>
      <w:tr w:rsidR="004640B4" w:rsidRPr="004640B4" w:rsidTr="004640B4">
        <w:trPr>
          <w:trHeight w:val="255"/>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4640B4" w:rsidRPr="004640B4" w:rsidRDefault="004640B4">
            <w:pPr>
              <w:rPr>
                <w:sz w:val="16"/>
                <w:szCs w:val="16"/>
              </w:rPr>
            </w:pPr>
            <w:r w:rsidRPr="004640B4">
              <w:rPr>
                <w:sz w:val="16"/>
                <w:szCs w:val="16"/>
              </w:rPr>
              <w:t>Нерозподілені видатки</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9000</w:t>
            </w:r>
          </w:p>
        </w:tc>
        <w:tc>
          <w:tcPr>
            <w:tcW w:w="1203"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24 220,0  </w:t>
            </w:r>
          </w:p>
        </w:tc>
        <w:tc>
          <w:tcPr>
            <w:tcW w:w="1134"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0,0</w:t>
            </w:r>
          </w:p>
        </w:tc>
        <w:tc>
          <w:tcPr>
            <w:tcW w:w="122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28 997,3  </w:t>
            </w:r>
          </w:p>
        </w:tc>
        <w:tc>
          <w:tcPr>
            <w:tcW w:w="1189"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0,0</w:t>
            </w:r>
          </w:p>
        </w:tc>
        <w:tc>
          <w:tcPr>
            <w:tcW w:w="106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0,0</w:t>
            </w:r>
          </w:p>
        </w:tc>
      </w:tr>
      <w:tr w:rsidR="004640B4" w:rsidRPr="004640B4" w:rsidTr="004640B4">
        <w:trPr>
          <w:trHeight w:val="255"/>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4640B4" w:rsidRPr="004640B4" w:rsidRDefault="004640B4">
            <w:pPr>
              <w:rPr>
                <w:sz w:val="16"/>
                <w:szCs w:val="16"/>
              </w:rPr>
            </w:pPr>
            <w:r w:rsidRPr="004640B4">
              <w:rPr>
                <w:sz w:val="16"/>
                <w:szCs w:val="16"/>
              </w:rPr>
              <w:t>Капітальні видатки</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3000</w:t>
            </w:r>
          </w:p>
        </w:tc>
        <w:tc>
          <w:tcPr>
            <w:tcW w:w="1203"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20 991 163,5  </w:t>
            </w:r>
          </w:p>
        </w:tc>
        <w:tc>
          <w:tcPr>
            <w:tcW w:w="1134"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19 841 232,4</w:t>
            </w:r>
          </w:p>
        </w:tc>
        <w:tc>
          <w:tcPr>
            <w:tcW w:w="567"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94,5</w:t>
            </w:r>
          </w:p>
        </w:tc>
        <w:tc>
          <w:tcPr>
            <w:tcW w:w="122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20 432 794,4  </w:t>
            </w:r>
          </w:p>
        </w:tc>
        <w:tc>
          <w:tcPr>
            <w:tcW w:w="1189"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19 082 673,0</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93,4</w:t>
            </w:r>
          </w:p>
        </w:tc>
        <w:tc>
          <w:tcPr>
            <w:tcW w:w="106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-758 559,4</w:t>
            </w:r>
          </w:p>
        </w:tc>
      </w:tr>
      <w:tr w:rsidR="004640B4" w:rsidRPr="004640B4" w:rsidTr="004640B4">
        <w:trPr>
          <w:trHeight w:val="255"/>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4640B4" w:rsidRPr="004640B4" w:rsidRDefault="004640B4">
            <w:pPr>
              <w:rPr>
                <w:sz w:val="16"/>
                <w:szCs w:val="16"/>
              </w:rPr>
            </w:pPr>
            <w:r w:rsidRPr="004640B4">
              <w:rPr>
                <w:sz w:val="16"/>
                <w:szCs w:val="16"/>
              </w:rPr>
              <w:t>Придбання основного капіталу</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3100</w:t>
            </w:r>
          </w:p>
        </w:tc>
        <w:tc>
          <w:tcPr>
            <w:tcW w:w="1203"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3 841 292,1  </w:t>
            </w:r>
          </w:p>
        </w:tc>
        <w:tc>
          <w:tcPr>
            <w:tcW w:w="1134"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3 681 111,2</w:t>
            </w:r>
          </w:p>
        </w:tc>
        <w:tc>
          <w:tcPr>
            <w:tcW w:w="567"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95,8</w:t>
            </w:r>
          </w:p>
        </w:tc>
        <w:tc>
          <w:tcPr>
            <w:tcW w:w="122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3 698 501,0  </w:t>
            </w:r>
          </w:p>
        </w:tc>
        <w:tc>
          <w:tcPr>
            <w:tcW w:w="1189"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3 453 745,1  </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93,4</w:t>
            </w:r>
          </w:p>
        </w:tc>
        <w:tc>
          <w:tcPr>
            <w:tcW w:w="106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-227 366,1</w:t>
            </w:r>
          </w:p>
        </w:tc>
      </w:tr>
      <w:tr w:rsidR="004640B4" w:rsidRPr="004640B4" w:rsidTr="004640B4">
        <w:trPr>
          <w:trHeight w:val="510"/>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4640B4" w:rsidRPr="004640B4" w:rsidRDefault="004640B4">
            <w:pPr>
              <w:rPr>
                <w:sz w:val="16"/>
                <w:szCs w:val="16"/>
              </w:rPr>
            </w:pPr>
            <w:r w:rsidRPr="004640B4">
              <w:rPr>
                <w:sz w:val="16"/>
                <w:szCs w:val="16"/>
              </w:rPr>
              <w:t>Придбання обладнання і предметів довгострокового користування</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3110</w:t>
            </w:r>
          </w:p>
        </w:tc>
        <w:tc>
          <w:tcPr>
            <w:tcW w:w="1203"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1 646 187,6  </w:t>
            </w:r>
          </w:p>
        </w:tc>
        <w:tc>
          <w:tcPr>
            <w:tcW w:w="1134"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 xml:space="preserve">1 601 144,7 </w:t>
            </w:r>
          </w:p>
        </w:tc>
        <w:tc>
          <w:tcPr>
            <w:tcW w:w="567"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97,3</w:t>
            </w:r>
          </w:p>
        </w:tc>
        <w:tc>
          <w:tcPr>
            <w:tcW w:w="122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1 436 991,9  </w:t>
            </w:r>
          </w:p>
        </w:tc>
        <w:tc>
          <w:tcPr>
            <w:tcW w:w="1189"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1 317 827,1  </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91,7</w:t>
            </w:r>
          </w:p>
        </w:tc>
        <w:tc>
          <w:tcPr>
            <w:tcW w:w="106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-283 317,6</w:t>
            </w:r>
          </w:p>
        </w:tc>
      </w:tr>
      <w:tr w:rsidR="004640B4" w:rsidRPr="004640B4" w:rsidTr="004640B4">
        <w:trPr>
          <w:trHeight w:val="255"/>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4640B4" w:rsidRPr="004640B4" w:rsidRDefault="004640B4">
            <w:pPr>
              <w:rPr>
                <w:sz w:val="16"/>
                <w:szCs w:val="16"/>
              </w:rPr>
            </w:pPr>
            <w:r w:rsidRPr="004640B4">
              <w:rPr>
                <w:sz w:val="16"/>
                <w:szCs w:val="16"/>
              </w:rPr>
              <w:t>Капітальне будівництво (придбання)</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3120</w:t>
            </w:r>
          </w:p>
        </w:tc>
        <w:tc>
          <w:tcPr>
            <w:tcW w:w="1203"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718 188,2  </w:t>
            </w:r>
          </w:p>
        </w:tc>
        <w:tc>
          <w:tcPr>
            <w:tcW w:w="1134"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 xml:space="preserve">714 966,6 </w:t>
            </w:r>
          </w:p>
        </w:tc>
        <w:tc>
          <w:tcPr>
            <w:tcW w:w="567"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99,6</w:t>
            </w:r>
          </w:p>
        </w:tc>
        <w:tc>
          <w:tcPr>
            <w:tcW w:w="122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362 856,2  </w:t>
            </w:r>
          </w:p>
        </w:tc>
        <w:tc>
          <w:tcPr>
            <w:tcW w:w="1189"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 xml:space="preserve">358 742,1 </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98,9</w:t>
            </w:r>
          </w:p>
        </w:tc>
        <w:tc>
          <w:tcPr>
            <w:tcW w:w="106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-356 224,5</w:t>
            </w:r>
          </w:p>
        </w:tc>
      </w:tr>
      <w:tr w:rsidR="004640B4" w:rsidRPr="004640B4" w:rsidTr="004640B4">
        <w:trPr>
          <w:trHeight w:val="255"/>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4640B4" w:rsidRPr="004640B4" w:rsidRDefault="004640B4">
            <w:pPr>
              <w:rPr>
                <w:sz w:val="16"/>
                <w:szCs w:val="16"/>
              </w:rPr>
            </w:pPr>
            <w:r w:rsidRPr="004640B4">
              <w:rPr>
                <w:sz w:val="16"/>
                <w:szCs w:val="16"/>
              </w:rPr>
              <w:t>Капітальний ремонт</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3130</w:t>
            </w:r>
          </w:p>
        </w:tc>
        <w:tc>
          <w:tcPr>
            <w:tcW w:w="1203"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1 286 324,4  </w:t>
            </w:r>
          </w:p>
        </w:tc>
        <w:tc>
          <w:tcPr>
            <w:tcW w:w="1134"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 xml:space="preserve">1 185 701,5 </w:t>
            </w:r>
          </w:p>
        </w:tc>
        <w:tc>
          <w:tcPr>
            <w:tcW w:w="567"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92,2</w:t>
            </w:r>
          </w:p>
        </w:tc>
        <w:tc>
          <w:tcPr>
            <w:tcW w:w="122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1 649 054,5  </w:t>
            </w:r>
          </w:p>
        </w:tc>
        <w:tc>
          <w:tcPr>
            <w:tcW w:w="1189"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 xml:space="preserve">1 564 773,7 </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94,9</w:t>
            </w:r>
          </w:p>
        </w:tc>
        <w:tc>
          <w:tcPr>
            <w:tcW w:w="106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379 072,2</w:t>
            </w:r>
          </w:p>
        </w:tc>
      </w:tr>
      <w:tr w:rsidR="004640B4" w:rsidRPr="004640B4" w:rsidTr="004640B4">
        <w:trPr>
          <w:trHeight w:val="255"/>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4640B4" w:rsidRPr="004640B4" w:rsidRDefault="004640B4">
            <w:pPr>
              <w:rPr>
                <w:sz w:val="16"/>
                <w:szCs w:val="16"/>
              </w:rPr>
            </w:pPr>
            <w:r w:rsidRPr="004640B4">
              <w:rPr>
                <w:sz w:val="16"/>
                <w:szCs w:val="16"/>
              </w:rPr>
              <w:t>Реконструкція та реставрація</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3140</w:t>
            </w:r>
          </w:p>
        </w:tc>
        <w:tc>
          <w:tcPr>
            <w:tcW w:w="1203"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143 926,0  </w:t>
            </w:r>
          </w:p>
        </w:tc>
        <w:tc>
          <w:tcPr>
            <w:tcW w:w="1134"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 xml:space="preserve">134 454,3 </w:t>
            </w:r>
          </w:p>
        </w:tc>
        <w:tc>
          <w:tcPr>
            <w:tcW w:w="567"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93,4</w:t>
            </w:r>
          </w:p>
        </w:tc>
        <w:tc>
          <w:tcPr>
            <w:tcW w:w="122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232 152,9  </w:t>
            </w:r>
          </w:p>
        </w:tc>
        <w:tc>
          <w:tcPr>
            <w:tcW w:w="1189"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 xml:space="preserve">200 614,9 </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86,4</w:t>
            </w:r>
          </w:p>
        </w:tc>
        <w:tc>
          <w:tcPr>
            <w:tcW w:w="106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66 160,6</w:t>
            </w:r>
          </w:p>
        </w:tc>
      </w:tr>
      <w:tr w:rsidR="004640B4" w:rsidRPr="004640B4" w:rsidTr="004640B4">
        <w:trPr>
          <w:trHeight w:val="510"/>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4640B4" w:rsidRPr="004640B4" w:rsidRDefault="004640B4">
            <w:pPr>
              <w:rPr>
                <w:sz w:val="16"/>
                <w:szCs w:val="16"/>
              </w:rPr>
            </w:pPr>
            <w:r w:rsidRPr="004640B4">
              <w:rPr>
                <w:sz w:val="16"/>
                <w:szCs w:val="16"/>
              </w:rPr>
              <w:t>Придбання землі та нематеріальних активів</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3160</w:t>
            </w:r>
          </w:p>
        </w:tc>
        <w:tc>
          <w:tcPr>
            <w:tcW w:w="1203"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46 665,9  </w:t>
            </w:r>
          </w:p>
        </w:tc>
        <w:tc>
          <w:tcPr>
            <w:tcW w:w="1134"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 xml:space="preserve">44 844,1 </w:t>
            </w:r>
          </w:p>
        </w:tc>
        <w:tc>
          <w:tcPr>
            <w:tcW w:w="567"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96,1</w:t>
            </w:r>
          </w:p>
        </w:tc>
        <w:tc>
          <w:tcPr>
            <w:tcW w:w="122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17 445,5  </w:t>
            </w:r>
          </w:p>
        </w:tc>
        <w:tc>
          <w:tcPr>
            <w:tcW w:w="1189"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 xml:space="preserve">11 787,3 </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67,6</w:t>
            </w:r>
          </w:p>
        </w:tc>
        <w:tc>
          <w:tcPr>
            <w:tcW w:w="106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-33 056,8</w:t>
            </w:r>
          </w:p>
        </w:tc>
      </w:tr>
      <w:tr w:rsidR="004640B4" w:rsidRPr="004640B4" w:rsidTr="004640B4">
        <w:trPr>
          <w:trHeight w:val="255"/>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4640B4" w:rsidRPr="004640B4" w:rsidRDefault="004640B4">
            <w:pPr>
              <w:rPr>
                <w:sz w:val="16"/>
                <w:szCs w:val="16"/>
              </w:rPr>
            </w:pPr>
            <w:r w:rsidRPr="004640B4">
              <w:rPr>
                <w:sz w:val="16"/>
                <w:szCs w:val="16"/>
              </w:rPr>
              <w:t>Капітальні трансферти</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3200</w:t>
            </w:r>
          </w:p>
        </w:tc>
        <w:tc>
          <w:tcPr>
            <w:tcW w:w="1203"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17 149 871,4  </w:t>
            </w:r>
          </w:p>
        </w:tc>
        <w:tc>
          <w:tcPr>
            <w:tcW w:w="1134"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 xml:space="preserve">16 160 121,2 </w:t>
            </w:r>
          </w:p>
        </w:tc>
        <w:tc>
          <w:tcPr>
            <w:tcW w:w="567"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94,2</w:t>
            </w:r>
          </w:p>
        </w:tc>
        <w:tc>
          <w:tcPr>
            <w:tcW w:w="122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16 734 293,4  </w:t>
            </w:r>
          </w:p>
        </w:tc>
        <w:tc>
          <w:tcPr>
            <w:tcW w:w="1189"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 xml:space="preserve">15 628 927,9 </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93,4</w:t>
            </w:r>
          </w:p>
        </w:tc>
        <w:tc>
          <w:tcPr>
            <w:tcW w:w="106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-531 193,3</w:t>
            </w:r>
          </w:p>
        </w:tc>
      </w:tr>
      <w:tr w:rsidR="004640B4" w:rsidRPr="004640B4" w:rsidTr="004640B4">
        <w:trPr>
          <w:trHeight w:val="25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Кредитування</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4000</w:t>
            </w:r>
          </w:p>
        </w:tc>
        <w:tc>
          <w:tcPr>
            <w:tcW w:w="1203"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82 450,0  </w:t>
            </w:r>
          </w:p>
        </w:tc>
        <w:tc>
          <w:tcPr>
            <w:tcW w:w="1134"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 xml:space="preserve">77 355,3 </w:t>
            </w:r>
          </w:p>
        </w:tc>
        <w:tc>
          <w:tcPr>
            <w:tcW w:w="567"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93,8</w:t>
            </w:r>
          </w:p>
        </w:tc>
        <w:tc>
          <w:tcPr>
            <w:tcW w:w="122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sz w:val="16"/>
                <w:szCs w:val="16"/>
              </w:rPr>
            </w:pPr>
            <w:r w:rsidRPr="004640B4">
              <w:rPr>
                <w:sz w:val="16"/>
                <w:szCs w:val="16"/>
              </w:rPr>
              <w:t xml:space="preserve">       225 700,4  </w:t>
            </w:r>
          </w:p>
        </w:tc>
        <w:tc>
          <w:tcPr>
            <w:tcW w:w="1189"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 xml:space="preserve">223 869,9 </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99,2</w:t>
            </w:r>
          </w:p>
        </w:tc>
        <w:tc>
          <w:tcPr>
            <w:tcW w:w="106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sz w:val="16"/>
                <w:szCs w:val="16"/>
              </w:rPr>
            </w:pPr>
            <w:r w:rsidRPr="004640B4">
              <w:rPr>
                <w:sz w:val="16"/>
                <w:szCs w:val="16"/>
              </w:rPr>
              <w:t>146 514,6</w:t>
            </w:r>
          </w:p>
        </w:tc>
      </w:tr>
      <w:tr w:rsidR="004640B4" w:rsidRPr="004640B4" w:rsidTr="004640B4">
        <w:trPr>
          <w:trHeight w:val="330"/>
        </w:trPr>
        <w:tc>
          <w:tcPr>
            <w:tcW w:w="2263" w:type="dxa"/>
            <w:tcBorders>
              <w:top w:val="nil"/>
              <w:left w:val="single" w:sz="4" w:space="0" w:color="auto"/>
              <w:bottom w:val="single" w:sz="4" w:space="0" w:color="auto"/>
              <w:right w:val="single" w:sz="4" w:space="0" w:color="auto"/>
            </w:tcBorders>
            <w:shd w:val="clear" w:color="000000" w:fill="FFFFFF"/>
            <w:vAlign w:val="center"/>
            <w:hideMark/>
          </w:tcPr>
          <w:p w:rsidR="004640B4" w:rsidRPr="004640B4" w:rsidRDefault="004640B4">
            <w:pPr>
              <w:rPr>
                <w:b/>
                <w:bCs/>
                <w:sz w:val="16"/>
                <w:szCs w:val="16"/>
              </w:rPr>
            </w:pPr>
            <w:r w:rsidRPr="004640B4">
              <w:rPr>
                <w:b/>
                <w:bCs/>
                <w:sz w:val="16"/>
                <w:szCs w:val="16"/>
              </w:rPr>
              <w:t xml:space="preserve">Всього видатків </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rPr>
                <w:b/>
                <w:bCs/>
                <w:sz w:val="16"/>
                <w:szCs w:val="16"/>
              </w:rPr>
            </w:pPr>
            <w:r w:rsidRPr="004640B4">
              <w:rPr>
                <w:b/>
                <w:bCs/>
                <w:sz w:val="16"/>
                <w:szCs w:val="16"/>
              </w:rPr>
              <w:t> </w:t>
            </w:r>
          </w:p>
        </w:tc>
        <w:tc>
          <w:tcPr>
            <w:tcW w:w="1203"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b/>
                <w:bCs/>
                <w:sz w:val="16"/>
                <w:szCs w:val="16"/>
              </w:rPr>
            </w:pPr>
            <w:r w:rsidRPr="004640B4">
              <w:rPr>
                <w:b/>
                <w:bCs/>
                <w:sz w:val="16"/>
                <w:szCs w:val="16"/>
              </w:rPr>
              <w:t>60 498 966,2</w:t>
            </w:r>
          </w:p>
        </w:tc>
        <w:tc>
          <w:tcPr>
            <w:tcW w:w="1134"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b/>
                <w:bCs/>
                <w:sz w:val="16"/>
                <w:szCs w:val="16"/>
              </w:rPr>
            </w:pPr>
            <w:r w:rsidRPr="004640B4">
              <w:rPr>
                <w:b/>
                <w:bCs/>
                <w:sz w:val="16"/>
                <w:szCs w:val="16"/>
              </w:rPr>
              <w:t>58 201 492,5</w:t>
            </w:r>
          </w:p>
        </w:tc>
        <w:tc>
          <w:tcPr>
            <w:tcW w:w="567"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b/>
                <w:bCs/>
                <w:sz w:val="16"/>
                <w:szCs w:val="16"/>
              </w:rPr>
            </w:pPr>
            <w:r w:rsidRPr="004640B4">
              <w:rPr>
                <w:b/>
                <w:bCs/>
                <w:sz w:val="16"/>
                <w:szCs w:val="16"/>
              </w:rPr>
              <w:t>96,2</w:t>
            </w:r>
          </w:p>
        </w:tc>
        <w:tc>
          <w:tcPr>
            <w:tcW w:w="122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b/>
                <w:bCs/>
                <w:sz w:val="16"/>
                <w:szCs w:val="16"/>
              </w:rPr>
            </w:pPr>
            <w:r w:rsidRPr="004640B4">
              <w:rPr>
                <w:b/>
                <w:bCs/>
                <w:sz w:val="16"/>
                <w:szCs w:val="16"/>
              </w:rPr>
              <w:t>64 479 012,3</w:t>
            </w:r>
          </w:p>
        </w:tc>
        <w:tc>
          <w:tcPr>
            <w:tcW w:w="1189"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b/>
                <w:bCs/>
                <w:sz w:val="16"/>
                <w:szCs w:val="16"/>
              </w:rPr>
            </w:pPr>
            <w:r w:rsidRPr="004640B4">
              <w:rPr>
                <w:b/>
                <w:bCs/>
                <w:sz w:val="16"/>
                <w:szCs w:val="16"/>
              </w:rPr>
              <w:t>61 346 205,5</w:t>
            </w:r>
          </w:p>
        </w:tc>
        <w:tc>
          <w:tcPr>
            <w:tcW w:w="640"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b/>
                <w:bCs/>
                <w:sz w:val="16"/>
                <w:szCs w:val="16"/>
              </w:rPr>
            </w:pPr>
            <w:r w:rsidRPr="004640B4">
              <w:rPr>
                <w:b/>
                <w:bCs/>
                <w:sz w:val="16"/>
                <w:szCs w:val="16"/>
              </w:rPr>
              <w:t>95,1</w:t>
            </w:r>
          </w:p>
        </w:tc>
        <w:tc>
          <w:tcPr>
            <w:tcW w:w="1061" w:type="dxa"/>
            <w:tcBorders>
              <w:top w:val="nil"/>
              <w:left w:val="nil"/>
              <w:bottom w:val="single" w:sz="4" w:space="0" w:color="auto"/>
              <w:right w:val="single" w:sz="4" w:space="0" w:color="auto"/>
            </w:tcBorders>
            <w:shd w:val="clear" w:color="auto" w:fill="auto"/>
            <w:noWrap/>
            <w:vAlign w:val="bottom"/>
            <w:hideMark/>
          </w:tcPr>
          <w:p w:rsidR="004640B4" w:rsidRPr="004640B4" w:rsidRDefault="004640B4">
            <w:pPr>
              <w:jc w:val="right"/>
              <w:rPr>
                <w:b/>
                <w:sz w:val="16"/>
                <w:szCs w:val="16"/>
              </w:rPr>
            </w:pPr>
            <w:r w:rsidRPr="004640B4">
              <w:rPr>
                <w:b/>
                <w:sz w:val="16"/>
                <w:szCs w:val="16"/>
              </w:rPr>
              <w:t>3 144 713,0</w:t>
            </w:r>
          </w:p>
        </w:tc>
      </w:tr>
    </w:tbl>
    <w:p w:rsidR="004640B4" w:rsidRPr="004640B4" w:rsidRDefault="004640B4" w:rsidP="004640B4">
      <w:pPr>
        <w:ind w:firstLine="709"/>
        <w:jc w:val="both"/>
        <w:rPr>
          <w:sz w:val="16"/>
          <w:szCs w:val="16"/>
        </w:rPr>
      </w:pPr>
    </w:p>
    <w:p w:rsidR="004640B4" w:rsidRDefault="00F21A6E" w:rsidP="00F21A6E">
      <w:pPr>
        <w:ind w:right="1699" w:firstLine="709"/>
        <w:jc w:val="right"/>
        <w:rPr>
          <w:sz w:val="20"/>
          <w:szCs w:val="20"/>
        </w:rPr>
      </w:pPr>
      <w:r w:rsidRPr="00F21A6E">
        <w:rPr>
          <w:noProof/>
          <w:sz w:val="20"/>
          <w:szCs w:val="20"/>
          <w:lang w:eastAsia="uk-UA"/>
        </w:rPr>
        <w:lastRenderedPageBreak/>
        <w:drawing>
          <wp:inline distT="0" distB="0" distL="0" distR="0" wp14:anchorId="453AEA1C" wp14:editId="6724651B">
            <wp:extent cx="5571490" cy="26193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88774" cy="2627501"/>
                    </a:xfrm>
                    <a:prstGeom prst="rect">
                      <a:avLst/>
                    </a:prstGeom>
                  </pic:spPr>
                </pic:pic>
              </a:graphicData>
            </a:graphic>
          </wp:inline>
        </w:drawing>
      </w:r>
    </w:p>
    <w:p w:rsidR="00A42E91" w:rsidRDefault="00A42E91" w:rsidP="00B9570E">
      <w:pPr>
        <w:ind w:hanging="142"/>
        <w:jc w:val="right"/>
        <w:rPr>
          <w:noProof/>
          <w:sz w:val="20"/>
          <w:szCs w:val="20"/>
          <w:lang w:val="ru-RU"/>
        </w:rPr>
      </w:pPr>
    </w:p>
    <w:p w:rsidR="00AA2A88" w:rsidRPr="00B9570E" w:rsidRDefault="00AA2A88" w:rsidP="00B9570E">
      <w:pPr>
        <w:ind w:hanging="142"/>
        <w:jc w:val="right"/>
        <w:rPr>
          <w:noProof/>
          <w:sz w:val="20"/>
          <w:szCs w:val="20"/>
          <w:lang w:val="ru-RU"/>
        </w:rPr>
      </w:pPr>
    </w:p>
    <w:p w:rsidR="007F4CB7" w:rsidRDefault="00632D9E" w:rsidP="007F4CB7">
      <w:pPr>
        <w:ind w:firstLine="709"/>
        <w:jc w:val="both"/>
        <w:rPr>
          <w:sz w:val="28"/>
          <w:szCs w:val="28"/>
        </w:rPr>
      </w:pPr>
      <w:r w:rsidRPr="00086086">
        <w:rPr>
          <w:b/>
          <w:sz w:val="28"/>
          <w:szCs w:val="28"/>
        </w:rPr>
        <w:t>Державне управління</w:t>
      </w:r>
      <w:r w:rsidR="007F4CB7" w:rsidRPr="007F4CB7">
        <w:rPr>
          <w:sz w:val="28"/>
          <w:szCs w:val="28"/>
        </w:rPr>
        <w:t xml:space="preserve"> </w:t>
      </w:r>
    </w:p>
    <w:p w:rsidR="00CC6F7A" w:rsidRPr="00AA1CED" w:rsidRDefault="00CC6F7A" w:rsidP="00CC6F7A">
      <w:pPr>
        <w:tabs>
          <w:tab w:val="left" w:pos="709"/>
        </w:tabs>
        <w:ind w:firstLine="709"/>
        <w:jc w:val="both"/>
        <w:rPr>
          <w:sz w:val="28"/>
          <w:szCs w:val="28"/>
        </w:rPr>
      </w:pPr>
      <w:r w:rsidRPr="00BF633C">
        <w:rPr>
          <w:sz w:val="28"/>
          <w:szCs w:val="28"/>
        </w:rPr>
        <w:t>По загальному фонду</w:t>
      </w:r>
      <w:r w:rsidRPr="00AA1CED">
        <w:rPr>
          <w:sz w:val="28"/>
          <w:szCs w:val="28"/>
        </w:rPr>
        <w:t xml:space="preserve"> бюджету м. Києва передбачено бюджетні призначення в сумі 2 </w:t>
      </w:r>
      <w:r w:rsidRPr="00AA1CED">
        <w:rPr>
          <w:sz w:val="28"/>
          <w:szCs w:val="28"/>
          <w:lang w:val="ru-RU"/>
        </w:rPr>
        <w:t>17</w:t>
      </w:r>
      <w:r>
        <w:rPr>
          <w:sz w:val="28"/>
          <w:szCs w:val="28"/>
          <w:lang w:val="ru-RU"/>
        </w:rPr>
        <w:t>4</w:t>
      </w:r>
      <w:r w:rsidRPr="00AA1CED">
        <w:rPr>
          <w:sz w:val="28"/>
          <w:szCs w:val="28"/>
        </w:rPr>
        <w:t xml:space="preserve"> </w:t>
      </w:r>
      <w:r>
        <w:rPr>
          <w:sz w:val="28"/>
          <w:szCs w:val="28"/>
          <w:lang w:val="ru-RU"/>
        </w:rPr>
        <w:t>494</w:t>
      </w:r>
      <w:r w:rsidRPr="00AA1CED">
        <w:rPr>
          <w:sz w:val="28"/>
          <w:szCs w:val="28"/>
        </w:rPr>
        <w:t>,</w:t>
      </w:r>
      <w:r>
        <w:rPr>
          <w:sz w:val="28"/>
          <w:szCs w:val="28"/>
          <w:lang w:val="ru-RU"/>
        </w:rPr>
        <w:t>2</w:t>
      </w:r>
      <w:r w:rsidRPr="00AA1CED">
        <w:rPr>
          <w:sz w:val="28"/>
          <w:szCs w:val="28"/>
        </w:rPr>
        <w:t> тис. грн, з них на:</w:t>
      </w:r>
    </w:p>
    <w:p w:rsidR="00CC6F7A" w:rsidRPr="00AA1CED" w:rsidRDefault="00CC6F7A" w:rsidP="00CC6F7A">
      <w:pPr>
        <w:tabs>
          <w:tab w:val="left" w:pos="709"/>
        </w:tabs>
        <w:ind w:firstLine="720"/>
        <w:jc w:val="both"/>
        <w:rPr>
          <w:sz w:val="28"/>
          <w:szCs w:val="28"/>
        </w:rPr>
      </w:pPr>
      <w:r w:rsidRPr="00AA1CED">
        <w:rPr>
          <w:sz w:val="28"/>
          <w:szCs w:val="28"/>
        </w:rPr>
        <w:t xml:space="preserve"> організаційне, інформаційно-аналітичне та матеріально-технічне забезпечення діяльності Київської міської ради (Секретаріату) передбачено асигнування в сумі 11</w:t>
      </w:r>
      <w:r>
        <w:rPr>
          <w:sz w:val="28"/>
          <w:szCs w:val="28"/>
        </w:rPr>
        <w:t>5</w:t>
      </w:r>
      <w:r w:rsidRPr="00AA1CED">
        <w:rPr>
          <w:sz w:val="28"/>
          <w:szCs w:val="28"/>
        </w:rPr>
        <w:t xml:space="preserve"> </w:t>
      </w:r>
      <w:r>
        <w:rPr>
          <w:sz w:val="28"/>
          <w:szCs w:val="28"/>
        </w:rPr>
        <w:t>598</w:t>
      </w:r>
      <w:r w:rsidRPr="00AA1CED">
        <w:rPr>
          <w:sz w:val="28"/>
          <w:szCs w:val="28"/>
        </w:rPr>
        <w:t>,</w:t>
      </w:r>
      <w:r>
        <w:rPr>
          <w:sz w:val="28"/>
          <w:szCs w:val="28"/>
        </w:rPr>
        <w:t>1</w:t>
      </w:r>
      <w:r w:rsidRPr="00AA1CED">
        <w:rPr>
          <w:sz w:val="28"/>
          <w:szCs w:val="28"/>
        </w:rPr>
        <w:t xml:space="preserve"> тис. грн;</w:t>
      </w:r>
    </w:p>
    <w:p w:rsidR="00CC6F7A" w:rsidRPr="00AA1CED" w:rsidRDefault="00CC6F7A" w:rsidP="00CC6F7A">
      <w:pPr>
        <w:tabs>
          <w:tab w:val="left" w:pos="709"/>
        </w:tabs>
        <w:ind w:firstLine="720"/>
        <w:jc w:val="both"/>
        <w:rPr>
          <w:sz w:val="28"/>
          <w:szCs w:val="28"/>
        </w:rPr>
      </w:pPr>
      <w:r w:rsidRPr="00AA1CED">
        <w:rPr>
          <w:sz w:val="28"/>
          <w:szCs w:val="28"/>
        </w:rPr>
        <w:t>іншу діяльність у сфері державного управління в сумі 21</w:t>
      </w:r>
      <w:r>
        <w:rPr>
          <w:sz w:val="28"/>
          <w:szCs w:val="28"/>
        </w:rPr>
        <w:t>7</w:t>
      </w:r>
      <w:r w:rsidRPr="00AA1CED">
        <w:rPr>
          <w:sz w:val="28"/>
          <w:szCs w:val="28"/>
        </w:rPr>
        <w:t xml:space="preserve"> </w:t>
      </w:r>
      <w:r>
        <w:rPr>
          <w:sz w:val="28"/>
          <w:szCs w:val="28"/>
        </w:rPr>
        <w:t>240</w:t>
      </w:r>
      <w:r w:rsidRPr="00AA1CED">
        <w:rPr>
          <w:sz w:val="28"/>
          <w:szCs w:val="28"/>
        </w:rPr>
        <w:t>,</w:t>
      </w:r>
      <w:r>
        <w:rPr>
          <w:sz w:val="28"/>
          <w:szCs w:val="28"/>
          <w:lang w:val="ru-RU"/>
        </w:rPr>
        <w:t>9</w:t>
      </w:r>
      <w:r w:rsidRPr="00AA1CED">
        <w:rPr>
          <w:sz w:val="28"/>
          <w:szCs w:val="28"/>
        </w:rPr>
        <w:t xml:space="preserve"> тис. грн.</w:t>
      </w:r>
    </w:p>
    <w:p w:rsidR="00CC6F7A" w:rsidRPr="00AA1CED" w:rsidRDefault="00CC6F7A" w:rsidP="00CC6F7A">
      <w:pPr>
        <w:pStyle w:val="a5"/>
        <w:tabs>
          <w:tab w:val="left" w:pos="0"/>
        </w:tabs>
        <w:ind w:firstLine="709"/>
        <w:rPr>
          <w:szCs w:val="28"/>
        </w:rPr>
      </w:pPr>
      <w:r w:rsidRPr="00AA1CED">
        <w:rPr>
          <w:szCs w:val="28"/>
        </w:rPr>
        <w:t xml:space="preserve">Касові видатки по загальному фонду становлять  </w:t>
      </w:r>
      <w:r>
        <w:rPr>
          <w:szCs w:val="28"/>
        </w:rPr>
        <w:t>2</w:t>
      </w:r>
      <w:r w:rsidRPr="00AA1CED">
        <w:rPr>
          <w:szCs w:val="28"/>
        </w:rPr>
        <w:t> </w:t>
      </w:r>
      <w:r>
        <w:rPr>
          <w:szCs w:val="28"/>
        </w:rPr>
        <w:t>079 363,6</w:t>
      </w:r>
      <w:r w:rsidRPr="00AA1CED">
        <w:rPr>
          <w:szCs w:val="28"/>
          <w:lang w:val="ru-RU"/>
        </w:rPr>
        <w:t xml:space="preserve"> </w:t>
      </w:r>
      <w:r w:rsidRPr="00AA1CED">
        <w:t>тис</w:t>
      </w:r>
      <w:r w:rsidRPr="00AA1CED">
        <w:rPr>
          <w:szCs w:val="28"/>
        </w:rPr>
        <w:t>.</w:t>
      </w:r>
      <w:r w:rsidRPr="00AA1CED">
        <w:rPr>
          <w:szCs w:val="28"/>
          <w:lang w:val="en-US"/>
        </w:rPr>
        <w:t> </w:t>
      </w:r>
      <w:r w:rsidRPr="00AA1CED">
        <w:rPr>
          <w:szCs w:val="28"/>
        </w:rPr>
        <w:t>грн, з яких по:</w:t>
      </w:r>
    </w:p>
    <w:p w:rsidR="00CC6F7A" w:rsidRPr="009411D9" w:rsidRDefault="00CC6F7A" w:rsidP="00CC6F7A">
      <w:pPr>
        <w:pStyle w:val="a5"/>
        <w:numPr>
          <w:ilvl w:val="0"/>
          <w:numId w:val="28"/>
        </w:numPr>
        <w:tabs>
          <w:tab w:val="left" w:pos="0"/>
        </w:tabs>
        <w:ind w:left="851" w:hanging="142"/>
        <w:rPr>
          <w:szCs w:val="28"/>
        </w:rPr>
      </w:pPr>
      <w:r w:rsidRPr="009411D9">
        <w:rPr>
          <w:szCs w:val="28"/>
        </w:rPr>
        <w:t xml:space="preserve">Київській міській раді (Секретаріату)  в сумі   </w:t>
      </w:r>
      <w:r>
        <w:rPr>
          <w:szCs w:val="28"/>
          <w:lang w:val="ru-RU"/>
        </w:rPr>
        <w:t>111</w:t>
      </w:r>
      <w:r w:rsidRPr="009411D9">
        <w:rPr>
          <w:szCs w:val="28"/>
          <w:lang w:val="ru-RU"/>
        </w:rPr>
        <w:t xml:space="preserve"> </w:t>
      </w:r>
      <w:r>
        <w:rPr>
          <w:szCs w:val="28"/>
          <w:lang w:val="ru-RU"/>
        </w:rPr>
        <w:t>856</w:t>
      </w:r>
      <w:r w:rsidRPr="009411D9">
        <w:rPr>
          <w:szCs w:val="28"/>
          <w:lang w:val="ru-RU"/>
        </w:rPr>
        <w:t>,</w:t>
      </w:r>
      <w:r>
        <w:rPr>
          <w:szCs w:val="28"/>
          <w:lang w:val="ru-RU"/>
        </w:rPr>
        <w:t>8</w:t>
      </w:r>
      <w:r w:rsidRPr="009411D9">
        <w:rPr>
          <w:szCs w:val="28"/>
        </w:rPr>
        <w:t xml:space="preserve"> тис. грн;</w:t>
      </w:r>
    </w:p>
    <w:p w:rsidR="00CC6F7A" w:rsidRPr="009411D9" w:rsidRDefault="00CC6F7A" w:rsidP="00CC6F7A">
      <w:pPr>
        <w:pStyle w:val="a5"/>
        <w:numPr>
          <w:ilvl w:val="1"/>
          <w:numId w:val="27"/>
        </w:numPr>
        <w:tabs>
          <w:tab w:val="left" w:pos="0"/>
        </w:tabs>
        <w:ind w:left="851" w:hanging="142"/>
        <w:rPr>
          <w:szCs w:val="28"/>
        </w:rPr>
      </w:pPr>
      <w:r w:rsidRPr="009411D9">
        <w:rPr>
          <w:szCs w:val="28"/>
        </w:rPr>
        <w:t xml:space="preserve">іншій діяльності у сфері державного управління в сумі </w:t>
      </w:r>
      <w:r>
        <w:rPr>
          <w:szCs w:val="28"/>
          <w:lang w:val="ru-RU"/>
        </w:rPr>
        <w:t>191</w:t>
      </w:r>
      <w:r w:rsidRPr="009411D9">
        <w:rPr>
          <w:szCs w:val="28"/>
          <w:lang w:val="ru-RU"/>
        </w:rPr>
        <w:t xml:space="preserve"> </w:t>
      </w:r>
      <w:r>
        <w:rPr>
          <w:szCs w:val="28"/>
          <w:lang w:val="ru-RU"/>
        </w:rPr>
        <w:t>507</w:t>
      </w:r>
      <w:r w:rsidRPr="009411D9">
        <w:rPr>
          <w:szCs w:val="28"/>
          <w:lang w:val="ru-RU"/>
        </w:rPr>
        <w:t>,</w:t>
      </w:r>
      <w:r>
        <w:rPr>
          <w:szCs w:val="28"/>
          <w:lang w:val="ru-RU"/>
        </w:rPr>
        <w:t>2</w:t>
      </w:r>
      <w:r w:rsidRPr="009411D9">
        <w:rPr>
          <w:szCs w:val="28"/>
        </w:rPr>
        <w:t xml:space="preserve"> тис. грн з них:</w:t>
      </w:r>
    </w:p>
    <w:p w:rsidR="00CC6F7A" w:rsidRPr="002F2134" w:rsidRDefault="00CC6F7A" w:rsidP="00CC6F7A">
      <w:pPr>
        <w:numPr>
          <w:ilvl w:val="0"/>
          <w:numId w:val="27"/>
        </w:numPr>
        <w:ind w:left="0" w:firstLine="993"/>
        <w:jc w:val="both"/>
        <w:rPr>
          <w:sz w:val="28"/>
          <w:szCs w:val="28"/>
        </w:rPr>
      </w:pPr>
      <w:r w:rsidRPr="002F2134">
        <w:rPr>
          <w:sz w:val="28"/>
          <w:szCs w:val="28"/>
        </w:rPr>
        <w:t xml:space="preserve">утримання громадських приймалень </w:t>
      </w:r>
      <w:r>
        <w:rPr>
          <w:sz w:val="28"/>
          <w:szCs w:val="28"/>
        </w:rPr>
        <w:t>-</w:t>
      </w:r>
      <w:r w:rsidRPr="002F2134">
        <w:rPr>
          <w:sz w:val="28"/>
          <w:szCs w:val="28"/>
        </w:rPr>
        <w:t xml:space="preserve">  </w:t>
      </w:r>
      <w:r w:rsidRPr="00197690">
        <w:rPr>
          <w:sz w:val="28"/>
          <w:szCs w:val="28"/>
          <w:lang w:val="ru-RU"/>
        </w:rPr>
        <w:t>50 866,3</w:t>
      </w:r>
      <w:r w:rsidRPr="002F2134">
        <w:rPr>
          <w:sz w:val="28"/>
          <w:szCs w:val="28"/>
        </w:rPr>
        <w:t xml:space="preserve"> тис.грн;</w:t>
      </w:r>
    </w:p>
    <w:p w:rsidR="00CC6F7A" w:rsidRPr="00197690" w:rsidRDefault="00CC6F7A" w:rsidP="00CC6F7A">
      <w:pPr>
        <w:numPr>
          <w:ilvl w:val="0"/>
          <w:numId w:val="27"/>
        </w:numPr>
        <w:ind w:left="0" w:firstLine="993"/>
        <w:jc w:val="both"/>
        <w:rPr>
          <w:sz w:val="28"/>
          <w:szCs w:val="28"/>
        </w:rPr>
      </w:pPr>
      <w:r w:rsidRPr="002F2134">
        <w:rPr>
          <w:sz w:val="28"/>
          <w:szCs w:val="28"/>
        </w:rPr>
        <w:t>міській цільовій програмі зміцнення і розвитку міжнародних</w:t>
      </w:r>
      <w:r w:rsidRPr="002F2134">
        <w:rPr>
          <w:sz w:val="28"/>
        </w:rPr>
        <w:t xml:space="preserve"> зв’язків на 2019 – 2022 роки </w:t>
      </w:r>
      <w:r>
        <w:rPr>
          <w:sz w:val="28"/>
        </w:rPr>
        <w:t>-</w:t>
      </w:r>
      <w:r w:rsidRPr="00197690">
        <w:rPr>
          <w:sz w:val="28"/>
        </w:rPr>
        <w:t xml:space="preserve"> </w:t>
      </w:r>
      <w:r w:rsidRPr="00197690">
        <w:rPr>
          <w:sz w:val="28"/>
          <w:szCs w:val="28"/>
          <w:lang w:val="ru-RU"/>
        </w:rPr>
        <w:t xml:space="preserve">12 324,9 </w:t>
      </w:r>
      <w:r w:rsidRPr="00197690">
        <w:rPr>
          <w:sz w:val="28"/>
          <w:szCs w:val="28"/>
        </w:rPr>
        <w:t xml:space="preserve">тис. грн; </w:t>
      </w:r>
    </w:p>
    <w:p w:rsidR="00CC6F7A" w:rsidRPr="00197690" w:rsidRDefault="00CC6F7A" w:rsidP="00CC6F7A">
      <w:pPr>
        <w:numPr>
          <w:ilvl w:val="0"/>
          <w:numId w:val="27"/>
        </w:numPr>
        <w:ind w:left="0" w:firstLine="993"/>
        <w:jc w:val="both"/>
        <w:rPr>
          <w:sz w:val="28"/>
          <w:szCs w:val="28"/>
        </w:rPr>
      </w:pPr>
      <w:r w:rsidRPr="00197690">
        <w:rPr>
          <w:sz w:val="28"/>
          <w:szCs w:val="28"/>
        </w:rPr>
        <w:t xml:space="preserve">міській цільовій програмі «Нагороди» на 2017-2019 роки на закупівлю нагородної продукції </w:t>
      </w:r>
      <w:r>
        <w:rPr>
          <w:sz w:val="28"/>
          <w:szCs w:val="28"/>
        </w:rPr>
        <w:t>-</w:t>
      </w:r>
      <w:r w:rsidRPr="00197690">
        <w:rPr>
          <w:sz w:val="28"/>
          <w:szCs w:val="28"/>
        </w:rPr>
        <w:t xml:space="preserve"> </w:t>
      </w:r>
      <w:r w:rsidRPr="00197690">
        <w:rPr>
          <w:sz w:val="28"/>
          <w:szCs w:val="28"/>
          <w:lang w:val="ru-RU"/>
        </w:rPr>
        <w:t>120,0</w:t>
      </w:r>
      <w:r w:rsidRPr="00197690">
        <w:rPr>
          <w:sz w:val="28"/>
          <w:szCs w:val="28"/>
        </w:rPr>
        <w:t xml:space="preserve"> тис. грн; </w:t>
      </w:r>
    </w:p>
    <w:p w:rsidR="00CC6F7A" w:rsidRPr="00197690" w:rsidRDefault="00CC6F7A" w:rsidP="00CC6F7A">
      <w:pPr>
        <w:numPr>
          <w:ilvl w:val="0"/>
          <w:numId w:val="27"/>
        </w:numPr>
        <w:ind w:left="0" w:firstLine="993"/>
        <w:jc w:val="both"/>
        <w:rPr>
          <w:sz w:val="28"/>
          <w:szCs w:val="28"/>
        </w:rPr>
      </w:pPr>
      <w:r w:rsidRPr="00197690">
        <w:rPr>
          <w:sz w:val="28"/>
          <w:szCs w:val="28"/>
        </w:rPr>
        <w:t xml:space="preserve">утримання комунальної бюджетної установи «Контактний центр міста Києва» </w:t>
      </w:r>
      <w:r>
        <w:rPr>
          <w:sz w:val="28"/>
          <w:szCs w:val="28"/>
        </w:rPr>
        <w:t>-</w:t>
      </w:r>
      <w:r w:rsidRPr="00197690">
        <w:rPr>
          <w:sz w:val="28"/>
          <w:szCs w:val="28"/>
        </w:rPr>
        <w:t xml:space="preserve">  </w:t>
      </w:r>
      <w:r w:rsidRPr="00197690">
        <w:rPr>
          <w:sz w:val="28"/>
          <w:szCs w:val="28"/>
          <w:lang w:val="ru-RU"/>
        </w:rPr>
        <w:t xml:space="preserve">42 599,2 </w:t>
      </w:r>
      <w:r w:rsidRPr="00197690">
        <w:rPr>
          <w:sz w:val="28"/>
          <w:szCs w:val="28"/>
        </w:rPr>
        <w:t xml:space="preserve">тис. грн; </w:t>
      </w:r>
    </w:p>
    <w:p w:rsidR="00CC6F7A" w:rsidRPr="00197690" w:rsidRDefault="00CC6F7A" w:rsidP="00CC6F7A">
      <w:pPr>
        <w:numPr>
          <w:ilvl w:val="0"/>
          <w:numId w:val="27"/>
        </w:numPr>
        <w:ind w:left="0" w:firstLine="993"/>
        <w:jc w:val="both"/>
        <w:rPr>
          <w:sz w:val="28"/>
          <w:szCs w:val="28"/>
        </w:rPr>
      </w:pPr>
      <w:r w:rsidRPr="00197690">
        <w:rPr>
          <w:sz w:val="28"/>
          <w:szCs w:val="28"/>
        </w:rPr>
        <w:t xml:space="preserve">забезпечення діяльності комунальної бюджетної установи «Київський міський центр допомоги учасникам антитерористичної операції» </w:t>
      </w:r>
      <w:r>
        <w:rPr>
          <w:sz w:val="28"/>
          <w:szCs w:val="28"/>
        </w:rPr>
        <w:t>-</w:t>
      </w:r>
      <w:r w:rsidRPr="00197690">
        <w:rPr>
          <w:sz w:val="28"/>
          <w:szCs w:val="28"/>
        </w:rPr>
        <w:t xml:space="preserve"> </w:t>
      </w:r>
      <w:r>
        <w:rPr>
          <w:sz w:val="28"/>
          <w:szCs w:val="28"/>
        </w:rPr>
        <w:t xml:space="preserve">                     </w:t>
      </w:r>
      <w:r w:rsidRPr="00197690">
        <w:rPr>
          <w:sz w:val="28"/>
          <w:szCs w:val="28"/>
        </w:rPr>
        <w:t>6 098,9</w:t>
      </w:r>
      <w:r w:rsidRPr="00197690">
        <w:rPr>
          <w:b/>
          <w:sz w:val="28"/>
          <w:szCs w:val="28"/>
        </w:rPr>
        <w:t xml:space="preserve"> </w:t>
      </w:r>
      <w:r w:rsidRPr="00197690">
        <w:rPr>
          <w:sz w:val="28"/>
          <w:szCs w:val="28"/>
        </w:rPr>
        <w:t>тис. грн;</w:t>
      </w:r>
    </w:p>
    <w:p w:rsidR="00CC6F7A" w:rsidRPr="00197690" w:rsidRDefault="00CC6F7A" w:rsidP="00CC6F7A">
      <w:pPr>
        <w:numPr>
          <w:ilvl w:val="0"/>
          <w:numId w:val="27"/>
        </w:numPr>
        <w:ind w:left="0" w:firstLine="993"/>
        <w:jc w:val="both"/>
        <w:rPr>
          <w:sz w:val="28"/>
          <w:szCs w:val="28"/>
        </w:rPr>
      </w:pPr>
      <w:r w:rsidRPr="00197690">
        <w:rPr>
          <w:sz w:val="28"/>
          <w:szCs w:val="28"/>
        </w:rPr>
        <w:t xml:space="preserve">програмі «Сприяння розвитку громадянського суспільства у м. Києві на 2017-2019 роки» </w:t>
      </w:r>
      <w:r>
        <w:rPr>
          <w:sz w:val="28"/>
          <w:szCs w:val="28"/>
        </w:rPr>
        <w:t>-</w:t>
      </w:r>
      <w:r w:rsidRPr="00197690">
        <w:rPr>
          <w:sz w:val="28"/>
          <w:szCs w:val="28"/>
        </w:rPr>
        <w:t xml:space="preserve"> </w:t>
      </w:r>
      <w:r w:rsidRPr="00197690">
        <w:rPr>
          <w:sz w:val="28"/>
          <w:szCs w:val="28"/>
          <w:lang w:val="ru-RU"/>
        </w:rPr>
        <w:t xml:space="preserve">33 156,2 </w:t>
      </w:r>
      <w:r w:rsidRPr="00197690">
        <w:rPr>
          <w:sz w:val="28"/>
          <w:szCs w:val="28"/>
        </w:rPr>
        <w:t>тис. грн;</w:t>
      </w:r>
    </w:p>
    <w:p w:rsidR="00CC6F7A" w:rsidRDefault="00CC6F7A" w:rsidP="00CC6F7A">
      <w:pPr>
        <w:numPr>
          <w:ilvl w:val="0"/>
          <w:numId w:val="27"/>
        </w:numPr>
        <w:ind w:left="0" w:firstLine="993"/>
        <w:jc w:val="both"/>
        <w:rPr>
          <w:sz w:val="28"/>
          <w:szCs w:val="28"/>
        </w:rPr>
      </w:pPr>
      <w:r w:rsidRPr="00CA4178">
        <w:rPr>
          <w:sz w:val="28"/>
          <w:szCs w:val="28"/>
        </w:rPr>
        <w:t xml:space="preserve">виконання судових рішень по Київській міській державній адміністрації </w:t>
      </w:r>
      <w:r>
        <w:rPr>
          <w:sz w:val="28"/>
          <w:szCs w:val="28"/>
        </w:rPr>
        <w:t>-</w:t>
      </w:r>
      <w:r w:rsidRPr="00CA4178">
        <w:rPr>
          <w:sz w:val="28"/>
          <w:szCs w:val="28"/>
        </w:rPr>
        <w:t xml:space="preserve"> </w:t>
      </w:r>
      <w:r w:rsidRPr="00367E25">
        <w:rPr>
          <w:sz w:val="28"/>
          <w:szCs w:val="28"/>
        </w:rPr>
        <w:t>50</w:t>
      </w:r>
      <w:r w:rsidRPr="00CA4178">
        <w:rPr>
          <w:sz w:val="28"/>
          <w:szCs w:val="28"/>
        </w:rPr>
        <w:t>,</w:t>
      </w:r>
      <w:r w:rsidRPr="00367E25">
        <w:rPr>
          <w:sz w:val="28"/>
          <w:szCs w:val="28"/>
        </w:rPr>
        <w:t>0</w:t>
      </w:r>
      <w:r w:rsidRPr="00CA4178">
        <w:rPr>
          <w:sz w:val="28"/>
          <w:szCs w:val="28"/>
        </w:rPr>
        <w:t xml:space="preserve"> тис. грн;</w:t>
      </w:r>
    </w:p>
    <w:p w:rsidR="00CC6F7A" w:rsidRPr="00197690" w:rsidRDefault="00CC6F7A" w:rsidP="00CC6F7A">
      <w:pPr>
        <w:numPr>
          <w:ilvl w:val="0"/>
          <w:numId w:val="27"/>
        </w:numPr>
        <w:ind w:left="0" w:firstLine="993"/>
        <w:jc w:val="both"/>
        <w:rPr>
          <w:sz w:val="28"/>
          <w:szCs w:val="28"/>
        </w:rPr>
      </w:pPr>
      <w:r>
        <w:rPr>
          <w:sz w:val="28"/>
          <w:szCs w:val="28"/>
        </w:rPr>
        <w:t>інші програми і заходи в сфері державного управління –                 46291,7 тис. грн.</w:t>
      </w:r>
    </w:p>
    <w:p w:rsidR="00CC6F7A" w:rsidRPr="00CA4178" w:rsidRDefault="00CC6F7A" w:rsidP="00CC6F7A">
      <w:pPr>
        <w:tabs>
          <w:tab w:val="left" w:pos="1440"/>
        </w:tabs>
        <w:ind w:firstLine="709"/>
        <w:jc w:val="both"/>
        <w:rPr>
          <w:sz w:val="28"/>
          <w:szCs w:val="28"/>
        </w:rPr>
      </w:pPr>
      <w:r>
        <w:rPr>
          <w:sz w:val="28"/>
          <w:szCs w:val="28"/>
        </w:rPr>
        <w:t>Касові видатки п</w:t>
      </w:r>
      <w:r w:rsidRPr="00CA4178">
        <w:rPr>
          <w:sz w:val="28"/>
          <w:szCs w:val="28"/>
        </w:rPr>
        <w:t>о інших бюджетних програмах</w:t>
      </w:r>
      <w:r>
        <w:rPr>
          <w:sz w:val="28"/>
          <w:szCs w:val="28"/>
        </w:rPr>
        <w:t xml:space="preserve"> становлять</w:t>
      </w:r>
      <w:r w:rsidRPr="00CA4178">
        <w:rPr>
          <w:sz w:val="28"/>
          <w:szCs w:val="28"/>
        </w:rPr>
        <w:t>:</w:t>
      </w:r>
    </w:p>
    <w:p w:rsidR="00CC6F7A" w:rsidRPr="00CA4178" w:rsidRDefault="00CC6F7A" w:rsidP="00CC6F7A">
      <w:pPr>
        <w:ind w:firstLine="720"/>
        <w:jc w:val="both"/>
        <w:rPr>
          <w:sz w:val="28"/>
          <w:szCs w:val="28"/>
        </w:rPr>
      </w:pPr>
      <w:r w:rsidRPr="00CA4178">
        <w:rPr>
          <w:sz w:val="28"/>
          <w:szCs w:val="28"/>
        </w:rPr>
        <w:lastRenderedPageBreak/>
        <w:t xml:space="preserve">- </w:t>
      </w:r>
      <w:r w:rsidRPr="00CA4178">
        <w:rPr>
          <w:sz w:val="28"/>
          <w:szCs w:val="28"/>
          <w:lang w:val="ru-RU"/>
        </w:rPr>
        <w:t xml:space="preserve"> </w:t>
      </w:r>
      <w:r w:rsidRPr="00CA4178">
        <w:rPr>
          <w:sz w:val="28"/>
          <w:szCs w:val="28"/>
        </w:rPr>
        <w:t xml:space="preserve">вирішення депутатами Київської міської ради соціально-економічних проблем, виконання передвиборних програм, доручень виборців на 2016-2020рр» </w:t>
      </w:r>
      <w:r>
        <w:rPr>
          <w:sz w:val="28"/>
          <w:szCs w:val="28"/>
        </w:rPr>
        <w:t>-</w:t>
      </w:r>
      <w:r w:rsidRPr="00CA4178">
        <w:rPr>
          <w:sz w:val="28"/>
          <w:szCs w:val="28"/>
        </w:rPr>
        <w:t xml:space="preserve">  </w:t>
      </w:r>
      <w:r>
        <w:rPr>
          <w:sz w:val="28"/>
          <w:szCs w:val="28"/>
        </w:rPr>
        <w:t>69</w:t>
      </w:r>
      <w:r w:rsidRPr="00CA4178">
        <w:rPr>
          <w:sz w:val="28"/>
          <w:szCs w:val="28"/>
        </w:rPr>
        <w:t> 6</w:t>
      </w:r>
      <w:r>
        <w:rPr>
          <w:sz w:val="28"/>
          <w:szCs w:val="28"/>
        </w:rPr>
        <w:t>81</w:t>
      </w:r>
      <w:r w:rsidRPr="00CA4178">
        <w:rPr>
          <w:sz w:val="28"/>
          <w:szCs w:val="28"/>
        </w:rPr>
        <w:t>,</w:t>
      </w:r>
      <w:r>
        <w:rPr>
          <w:sz w:val="28"/>
          <w:szCs w:val="28"/>
        </w:rPr>
        <w:t>9</w:t>
      </w:r>
      <w:r w:rsidRPr="00CA4178">
        <w:rPr>
          <w:sz w:val="28"/>
          <w:szCs w:val="28"/>
        </w:rPr>
        <w:t xml:space="preserve"> тис. грн з них на:</w:t>
      </w:r>
    </w:p>
    <w:p w:rsidR="00CC6F7A" w:rsidRPr="00CA4178" w:rsidRDefault="00CC6F7A" w:rsidP="00CC6F7A">
      <w:pPr>
        <w:numPr>
          <w:ilvl w:val="0"/>
          <w:numId w:val="27"/>
        </w:numPr>
        <w:ind w:left="1353"/>
        <w:jc w:val="both"/>
        <w:rPr>
          <w:sz w:val="28"/>
          <w:szCs w:val="28"/>
        </w:rPr>
      </w:pPr>
      <w:r w:rsidRPr="00CA4178">
        <w:rPr>
          <w:sz w:val="28"/>
          <w:szCs w:val="28"/>
        </w:rPr>
        <w:t xml:space="preserve">«Інші програми та заходи у сфері освіти» </w:t>
      </w:r>
      <w:r>
        <w:rPr>
          <w:sz w:val="28"/>
          <w:szCs w:val="28"/>
        </w:rPr>
        <w:t>-</w:t>
      </w:r>
      <w:r w:rsidRPr="00CA4178">
        <w:rPr>
          <w:sz w:val="28"/>
          <w:szCs w:val="28"/>
        </w:rPr>
        <w:t xml:space="preserve">  15 655,5</w:t>
      </w:r>
      <w:r w:rsidRPr="00CA4178">
        <w:rPr>
          <w:b/>
          <w:sz w:val="28"/>
          <w:szCs w:val="28"/>
          <w:lang w:val="ru-RU"/>
        </w:rPr>
        <w:t xml:space="preserve"> </w:t>
      </w:r>
      <w:r w:rsidRPr="00CA4178">
        <w:rPr>
          <w:sz w:val="28"/>
          <w:szCs w:val="28"/>
        </w:rPr>
        <w:t>тис. грн;</w:t>
      </w:r>
    </w:p>
    <w:p w:rsidR="00CC6F7A" w:rsidRPr="008823C3" w:rsidRDefault="00CC6F7A" w:rsidP="00CC6F7A">
      <w:pPr>
        <w:numPr>
          <w:ilvl w:val="0"/>
          <w:numId w:val="27"/>
        </w:numPr>
        <w:ind w:left="1353"/>
        <w:jc w:val="both"/>
        <w:rPr>
          <w:sz w:val="28"/>
          <w:szCs w:val="28"/>
        </w:rPr>
      </w:pPr>
      <w:r w:rsidRPr="008823C3">
        <w:rPr>
          <w:sz w:val="28"/>
          <w:szCs w:val="28"/>
        </w:rPr>
        <w:t xml:space="preserve">«Інші програми та заходи у сфері охорони здоров’я» </w:t>
      </w:r>
      <w:r>
        <w:rPr>
          <w:sz w:val="28"/>
          <w:szCs w:val="28"/>
        </w:rPr>
        <w:t>-</w:t>
      </w:r>
      <w:r w:rsidRPr="008823C3">
        <w:rPr>
          <w:sz w:val="28"/>
          <w:szCs w:val="28"/>
        </w:rPr>
        <w:t xml:space="preserve"> 780</w:t>
      </w:r>
      <w:r w:rsidRPr="008823C3">
        <w:rPr>
          <w:sz w:val="28"/>
          <w:szCs w:val="28"/>
          <w:lang w:val="ru-RU"/>
        </w:rPr>
        <w:t>,4</w:t>
      </w:r>
      <w:r w:rsidRPr="008823C3">
        <w:rPr>
          <w:sz w:val="28"/>
          <w:szCs w:val="28"/>
        </w:rPr>
        <w:t xml:space="preserve"> тис. грн;</w:t>
      </w:r>
    </w:p>
    <w:p w:rsidR="00CC6F7A" w:rsidRPr="008823C3" w:rsidRDefault="00CC6F7A" w:rsidP="00CC6F7A">
      <w:pPr>
        <w:numPr>
          <w:ilvl w:val="0"/>
          <w:numId w:val="27"/>
        </w:numPr>
        <w:ind w:left="1353"/>
        <w:jc w:val="both"/>
        <w:rPr>
          <w:sz w:val="28"/>
          <w:szCs w:val="28"/>
        </w:rPr>
      </w:pPr>
      <w:r w:rsidRPr="008823C3">
        <w:rPr>
          <w:sz w:val="28"/>
          <w:szCs w:val="28"/>
        </w:rPr>
        <w:t xml:space="preserve">«Інші заходи у сфері соціального захисту і соціального забезпечення» </w:t>
      </w:r>
      <w:r>
        <w:rPr>
          <w:sz w:val="28"/>
          <w:szCs w:val="28"/>
        </w:rPr>
        <w:t>-</w:t>
      </w:r>
      <w:r w:rsidRPr="008823C3">
        <w:rPr>
          <w:sz w:val="28"/>
          <w:szCs w:val="28"/>
        </w:rPr>
        <w:t xml:space="preserve"> </w:t>
      </w:r>
      <w:r w:rsidRPr="008823C3">
        <w:rPr>
          <w:sz w:val="28"/>
          <w:szCs w:val="28"/>
          <w:lang w:val="ru-RU"/>
        </w:rPr>
        <w:t xml:space="preserve">35 383,9 </w:t>
      </w:r>
      <w:r w:rsidRPr="008823C3">
        <w:rPr>
          <w:sz w:val="28"/>
          <w:szCs w:val="28"/>
        </w:rPr>
        <w:t>тис. грн;</w:t>
      </w:r>
    </w:p>
    <w:p w:rsidR="00CC6F7A" w:rsidRPr="008823C3" w:rsidRDefault="00CC6F7A" w:rsidP="00CC6F7A">
      <w:pPr>
        <w:numPr>
          <w:ilvl w:val="0"/>
          <w:numId w:val="27"/>
        </w:numPr>
        <w:ind w:left="1353"/>
        <w:jc w:val="both"/>
        <w:rPr>
          <w:sz w:val="28"/>
          <w:szCs w:val="28"/>
        </w:rPr>
      </w:pPr>
      <w:r w:rsidRPr="008823C3">
        <w:rPr>
          <w:sz w:val="28"/>
          <w:szCs w:val="28"/>
        </w:rPr>
        <w:t xml:space="preserve">«Інші заходи в галузі культури і мистецтва» </w:t>
      </w:r>
      <w:r>
        <w:rPr>
          <w:sz w:val="28"/>
          <w:szCs w:val="28"/>
        </w:rPr>
        <w:t>-</w:t>
      </w:r>
      <w:r w:rsidRPr="008823C3">
        <w:rPr>
          <w:sz w:val="28"/>
          <w:szCs w:val="28"/>
        </w:rPr>
        <w:t xml:space="preserve"> </w:t>
      </w:r>
      <w:r w:rsidRPr="008823C3">
        <w:rPr>
          <w:sz w:val="28"/>
          <w:szCs w:val="28"/>
          <w:lang w:val="ru-RU"/>
        </w:rPr>
        <w:t xml:space="preserve">901,7 </w:t>
      </w:r>
      <w:r w:rsidRPr="008823C3">
        <w:rPr>
          <w:sz w:val="28"/>
          <w:szCs w:val="28"/>
        </w:rPr>
        <w:t>тис. грн;</w:t>
      </w:r>
    </w:p>
    <w:p w:rsidR="00CC6F7A" w:rsidRPr="008823C3" w:rsidRDefault="00CC6F7A" w:rsidP="00CC6F7A">
      <w:pPr>
        <w:numPr>
          <w:ilvl w:val="0"/>
          <w:numId w:val="27"/>
        </w:numPr>
        <w:ind w:left="1353"/>
        <w:jc w:val="both"/>
        <w:rPr>
          <w:sz w:val="28"/>
          <w:szCs w:val="28"/>
        </w:rPr>
      </w:pPr>
      <w:r w:rsidRPr="008823C3">
        <w:rPr>
          <w:sz w:val="28"/>
          <w:szCs w:val="28"/>
        </w:rPr>
        <w:t xml:space="preserve">Інша діяльність у сфері житлово-комунального господарства» </w:t>
      </w:r>
      <w:r>
        <w:rPr>
          <w:sz w:val="28"/>
          <w:szCs w:val="28"/>
        </w:rPr>
        <w:t xml:space="preserve">-             </w:t>
      </w:r>
      <w:r w:rsidRPr="008823C3">
        <w:rPr>
          <w:sz w:val="28"/>
          <w:szCs w:val="28"/>
        </w:rPr>
        <w:t xml:space="preserve"> 16 </w:t>
      </w:r>
      <w:r w:rsidRPr="008823C3">
        <w:rPr>
          <w:sz w:val="28"/>
          <w:szCs w:val="28"/>
          <w:lang w:val="ru-RU"/>
        </w:rPr>
        <w:t>960,4</w:t>
      </w:r>
      <w:r w:rsidRPr="008823C3">
        <w:rPr>
          <w:sz w:val="28"/>
          <w:szCs w:val="28"/>
        </w:rPr>
        <w:t xml:space="preserve"> тис. грн;</w:t>
      </w:r>
    </w:p>
    <w:p w:rsidR="00CC6F7A" w:rsidRPr="008823C3" w:rsidRDefault="00CC6F7A" w:rsidP="00CC6F7A">
      <w:pPr>
        <w:tabs>
          <w:tab w:val="left" w:pos="720"/>
        </w:tabs>
        <w:ind w:firstLine="709"/>
        <w:jc w:val="both"/>
        <w:rPr>
          <w:sz w:val="28"/>
          <w:szCs w:val="28"/>
        </w:rPr>
      </w:pPr>
      <w:r w:rsidRPr="008823C3">
        <w:rPr>
          <w:sz w:val="28"/>
          <w:szCs w:val="28"/>
        </w:rPr>
        <w:t xml:space="preserve">- забезпечення участі м. Києва в діяльності Асоціації міст та громад України на сплату членських внесків до ВАОМС «Асоціації міст України» </w:t>
      </w:r>
      <w:r>
        <w:rPr>
          <w:sz w:val="28"/>
          <w:szCs w:val="28"/>
        </w:rPr>
        <w:t>-</w:t>
      </w:r>
      <w:r w:rsidRPr="008823C3">
        <w:rPr>
          <w:sz w:val="28"/>
          <w:szCs w:val="28"/>
        </w:rPr>
        <w:t xml:space="preserve"> 1 760,7 тис. грн; </w:t>
      </w:r>
    </w:p>
    <w:p w:rsidR="00CC6F7A" w:rsidRPr="008823C3" w:rsidRDefault="00CC6F7A" w:rsidP="00CC6F7A">
      <w:pPr>
        <w:tabs>
          <w:tab w:val="left" w:pos="720"/>
        </w:tabs>
        <w:ind w:firstLine="709"/>
        <w:jc w:val="both"/>
        <w:rPr>
          <w:sz w:val="28"/>
          <w:szCs w:val="20"/>
        </w:rPr>
      </w:pPr>
      <w:r w:rsidRPr="008823C3">
        <w:rPr>
          <w:sz w:val="28"/>
          <w:szCs w:val="28"/>
        </w:rPr>
        <w:t>- здійснення контролю в процесі будівництва, реконструкції, реставрації, технічного переоснащення, капітального ремонту, що здійснюється за рахунок коштів бюджету міста Києва, субвенцій з Державного бюджету України та коштів підприємств, установ та організацій комунальної власності територіальної громади міста Києва</w:t>
      </w:r>
      <w:r>
        <w:rPr>
          <w:sz w:val="28"/>
          <w:szCs w:val="28"/>
        </w:rPr>
        <w:t xml:space="preserve"> </w:t>
      </w:r>
      <w:r w:rsidRPr="008823C3">
        <w:rPr>
          <w:sz w:val="28"/>
          <w:szCs w:val="28"/>
        </w:rPr>
        <w:t>– 10 998,5 тис. грн;</w:t>
      </w:r>
      <w:r w:rsidRPr="008823C3">
        <w:rPr>
          <w:sz w:val="28"/>
          <w:szCs w:val="20"/>
        </w:rPr>
        <w:t xml:space="preserve"> </w:t>
      </w:r>
    </w:p>
    <w:p w:rsidR="00CC6F7A" w:rsidRDefault="00CC6F7A" w:rsidP="00CC6F7A">
      <w:pPr>
        <w:tabs>
          <w:tab w:val="left" w:pos="720"/>
        </w:tabs>
        <w:ind w:firstLine="709"/>
        <w:jc w:val="both"/>
        <w:rPr>
          <w:sz w:val="28"/>
          <w:szCs w:val="28"/>
        </w:rPr>
      </w:pPr>
      <w:r w:rsidRPr="008823C3">
        <w:rPr>
          <w:sz w:val="28"/>
          <w:szCs w:val="28"/>
        </w:rPr>
        <w:t>- «Програму формування податкової культури у місті Києві на 2019-2023роки</w:t>
      </w:r>
      <w:r w:rsidRPr="005E4450">
        <w:rPr>
          <w:sz w:val="28"/>
          <w:szCs w:val="28"/>
        </w:rPr>
        <w:t>»</w:t>
      </w:r>
      <w:r w:rsidRPr="005E4450">
        <w:rPr>
          <w:b/>
          <w:sz w:val="28"/>
          <w:szCs w:val="28"/>
        </w:rPr>
        <w:t xml:space="preserve"> </w:t>
      </w:r>
      <w:r w:rsidRPr="005E4450">
        <w:rPr>
          <w:sz w:val="28"/>
          <w:szCs w:val="28"/>
        </w:rPr>
        <w:t xml:space="preserve">надана «Субвенція з місцевого бюджету державному бюджету на виконання програм соціально-економічного та культурного розвитку регіонів»  </w:t>
      </w:r>
      <w:r>
        <w:rPr>
          <w:sz w:val="28"/>
          <w:szCs w:val="28"/>
        </w:rPr>
        <w:t>-</w:t>
      </w:r>
      <w:r w:rsidRPr="005E4450">
        <w:rPr>
          <w:sz w:val="28"/>
          <w:szCs w:val="28"/>
        </w:rPr>
        <w:t xml:space="preserve"> 3000,0  тис.грн</w:t>
      </w:r>
      <w:r>
        <w:rPr>
          <w:sz w:val="28"/>
          <w:szCs w:val="28"/>
        </w:rPr>
        <w:t>;</w:t>
      </w:r>
    </w:p>
    <w:p w:rsidR="00CC6F7A" w:rsidRDefault="00CC6F7A" w:rsidP="00CC6F7A">
      <w:pPr>
        <w:tabs>
          <w:tab w:val="left" w:pos="720"/>
        </w:tabs>
        <w:ind w:firstLine="709"/>
        <w:jc w:val="both"/>
        <w:rPr>
          <w:sz w:val="28"/>
          <w:szCs w:val="28"/>
        </w:rPr>
      </w:pPr>
      <w:r>
        <w:rPr>
          <w:sz w:val="28"/>
          <w:szCs w:val="28"/>
        </w:rPr>
        <w:t>- міську цільову програму «Управління об’ектами комунальної власності територіальної громади міста Києва на 2019-2021роки»</w:t>
      </w:r>
      <w:r w:rsidRPr="00FD7BAB">
        <w:rPr>
          <w:sz w:val="28"/>
          <w:szCs w:val="28"/>
        </w:rPr>
        <w:t xml:space="preserve"> </w:t>
      </w:r>
      <w:r>
        <w:rPr>
          <w:sz w:val="28"/>
          <w:szCs w:val="28"/>
        </w:rPr>
        <w:t>-</w:t>
      </w:r>
      <w:r w:rsidRPr="00AB6424">
        <w:rPr>
          <w:sz w:val="28"/>
          <w:szCs w:val="28"/>
        </w:rPr>
        <w:t xml:space="preserve"> </w:t>
      </w:r>
      <w:r>
        <w:rPr>
          <w:sz w:val="28"/>
          <w:szCs w:val="28"/>
        </w:rPr>
        <w:t xml:space="preserve"> 8 827,4</w:t>
      </w:r>
      <w:r w:rsidRPr="00AB6424">
        <w:rPr>
          <w:sz w:val="28"/>
          <w:szCs w:val="28"/>
        </w:rPr>
        <w:t xml:space="preserve"> тис.</w:t>
      </w:r>
      <w:r>
        <w:rPr>
          <w:sz w:val="28"/>
          <w:szCs w:val="28"/>
        </w:rPr>
        <w:t xml:space="preserve"> грн;</w:t>
      </w:r>
    </w:p>
    <w:p w:rsidR="00CC6F7A" w:rsidRPr="00AA1CED" w:rsidRDefault="00CC6F7A" w:rsidP="00CC6F7A">
      <w:pPr>
        <w:tabs>
          <w:tab w:val="left" w:pos="720"/>
        </w:tabs>
        <w:ind w:firstLine="709"/>
        <w:jc w:val="both"/>
        <w:rPr>
          <w:sz w:val="28"/>
          <w:szCs w:val="28"/>
          <w:highlight w:val="yellow"/>
        </w:rPr>
      </w:pPr>
      <w:r>
        <w:rPr>
          <w:sz w:val="28"/>
          <w:szCs w:val="28"/>
        </w:rPr>
        <w:t>- і</w:t>
      </w:r>
      <w:r w:rsidRPr="00DA0697">
        <w:rPr>
          <w:sz w:val="28"/>
          <w:szCs w:val="28"/>
        </w:rPr>
        <w:t>нші дотації</w:t>
      </w:r>
      <w:r>
        <w:rPr>
          <w:sz w:val="28"/>
          <w:szCs w:val="28"/>
        </w:rPr>
        <w:t xml:space="preserve"> з місцевого бюджету </w:t>
      </w:r>
      <w:r w:rsidRPr="004C16B6">
        <w:rPr>
          <w:sz w:val="28"/>
          <w:szCs w:val="28"/>
        </w:rPr>
        <w:t xml:space="preserve">- на оздоровлення дітей </w:t>
      </w:r>
      <w:r>
        <w:rPr>
          <w:sz w:val="28"/>
          <w:szCs w:val="28"/>
        </w:rPr>
        <w:t>-</w:t>
      </w:r>
      <w:r w:rsidRPr="004C16B6">
        <w:rPr>
          <w:sz w:val="28"/>
          <w:szCs w:val="28"/>
        </w:rPr>
        <w:t xml:space="preserve"> </w:t>
      </w:r>
      <w:r>
        <w:rPr>
          <w:sz w:val="28"/>
          <w:szCs w:val="28"/>
        </w:rPr>
        <w:t>3 391,7</w:t>
      </w:r>
      <w:r w:rsidRPr="004C16B6">
        <w:rPr>
          <w:sz w:val="28"/>
          <w:szCs w:val="28"/>
        </w:rPr>
        <w:t xml:space="preserve"> тис. грн з них: 19</w:t>
      </w:r>
      <w:r>
        <w:rPr>
          <w:sz w:val="28"/>
          <w:szCs w:val="28"/>
        </w:rPr>
        <w:t>5</w:t>
      </w:r>
      <w:r w:rsidRPr="004C16B6">
        <w:rPr>
          <w:sz w:val="28"/>
          <w:szCs w:val="28"/>
        </w:rPr>
        <w:t>,0 тис. грн  - Гнідинська сільська рада,   199,</w:t>
      </w:r>
      <w:r>
        <w:rPr>
          <w:sz w:val="28"/>
          <w:szCs w:val="28"/>
        </w:rPr>
        <w:t>7</w:t>
      </w:r>
      <w:r w:rsidRPr="004C16B6">
        <w:rPr>
          <w:sz w:val="28"/>
          <w:szCs w:val="28"/>
        </w:rPr>
        <w:t xml:space="preserve"> тис. грн – Ревненська сільська рада, </w:t>
      </w:r>
      <w:r>
        <w:rPr>
          <w:sz w:val="28"/>
          <w:szCs w:val="28"/>
        </w:rPr>
        <w:t xml:space="preserve"> 924</w:t>
      </w:r>
      <w:r w:rsidRPr="00170D3F">
        <w:rPr>
          <w:sz w:val="28"/>
          <w:szCs w:val="28"/>
        </w:rPr>
        <w:t xml:space="preserve">,0 тис. грн – Щасливська сільська рада, </w:t>
      </w:r>
      <w:r>
        <w:rPr>
          <w:sz w:val="28"/>
          <w:szCs w:val="28"/>
        </w:rPr>
        <w:t>1 483,0</w:t>
      </w:r>
      <w:r w:rsidRPr="00170D3F">
        <w:rPr>
          <w:sz w:val="28"/>
          <w:szCs w:val="28"/>
        </w:rPr>
        <w:t xml:space="preserve"> тис. грн – Підгірцівська сільська рада,  </w:t>
      </w:r>
      <w:r>
        <w:rPr>
          <w:sz w:val="28"/>
          <w:szCs w:val="28"/>
        </w:rPr>
        <w:t>590</w:t>
      </w:r>
      <w:r w:rsidRPr="00170D3F">
        <w:rPr>
          <w:sz w:val="28"/>
          <w:szCs w:val="28"/>
        </w:rPr>
        <w:t>,0 тис. грн - Ходосівська сільська рада</w:t>
      </w:r>
      <w:r>
        <w:rPr>
          <w:sz w:val="28"/>
          <w:szCs w:val="28"/>
        </w:rPr>
        <w:t>.</w:t>
      </w:r>
    </w:p>
    <w:p w:rsidR="00CC6F7A" w:rsidRPr="00D52FDE" w:rsidRDefault="00CC6F7A" w:rsidP="00CC6F7A">
      <w:pPr>
        <w:tabs>
          <w:tab w:val="left" w:pos="709"/>
        </w:tabs>
        <w:ind w:firstLine="720"/>
        <w:jc w:val="both"/>
        <w:rPr>
          <w:sz w:val="28"/>
          <w:szCs w:val="28"/>
        </w:rPr>
      </w:pPr>
      <w:r w:rsidRPr="00D52FDE">
        <w:rPr>
          <w:sz w:val="28"/>
          <w:szCs w:val="28"/>
        </w:rPr>
        <w:t xml:space="preserve">Виконання планових показників загального фонду бюджету становить </w:t>
      </w:r>
      <w:r>
        <w:rPr>
          <w:sz w:val="28"/>
          <w:szCs w:val="28"/>
        </w:rPr>
        <w:t>95</w:t>
      </w:r>
      <w:r w:rsidRPr="00D52FDE">
        <w:rPr>
          <w:sz w:val="28"/>
          <w:szCs w:val="28"/>
        </w:rPr>
        <w:t>,</w:t>
      </w:r>
      <w:r>
        <w:rPr>
          <w:sz w:val="28"/>
          <w:szCs w:val="28"/>
        </w:rPr>
        <w:t>6</w:t>
      </w:r>
      <w:r w:rsidRPr="00D52FDE">
        <w:rPr>
          <w:sz w:val="28"/>
          <w:szCs w:val="28"/>
        </w:rPr>
        <w:t xml:space="preserve">%, в тому числі по Київській міській раді (Секретаріату) – </w:t>
      </w:r>
      <w:r>
        <w:rPr>
          <w:sz w:val="28"/>
          <w:szCs w:val="28"/>
        </w:rPr>
        <w:t>96</w:t>
      </w:r>
      <w:r w:rsidRPr="00D52FDE">
        <w:rPr>
          <w:sz w:val="28"/>
          <w:szCs w:val="28"/>
        </w:rPr>
        <w:t>,8%. Обсяг видатків загально</w:t>
      </w:r>
      <w:r>
        <w:rPr>
          <w:sz w:val="28"/>
          <w:szCs w:val="28"/>
        </w:rPr>
        <w:t>го</w:t>
      </w:r>
      <w:r w:rsidRPr="00D52FDE">
        <w:rPr>
          <w:sz w:val="28"/>
          <w:szCs w:val="28"/>
        </w:rPr>
        <w:t xml:space="preserve"> фонду бюджету м. Києва порівняно з відповідним показником минулого року збільшився на </w:t>
      </w:r>
      <w:r>
        <w:rPr>
          <w:sz w:val="28"/>
          <w:szCs w:val="28"/>
        </w:rPr>
        <w:t>520</w:t>
      </w:r>
      <w:r w:rsidRPr="00D52FDE">
        <w:rPr>
          <w:sz w:val="28"/>
          <w:szCs w:val="28"/>
        </w:rPr>
        <w:t> 4</w:t>
      </w:r>
      <w:r>
        <w:rPr>
          <w:sz w:val="28"/>
          <w:szCs w:val="28"/>
        </w:rPr>
        <w:t>39</w:t>
      </w:r>
      <w:r w:rsidRPr="00D52FDE">
        <w:rPr>
          <w:sz w:val="28"/>
          <w:szCs w:val="28"/>
        </w:rPr>
        <w:t>,</w:t>
      </w:r>
      <w:r>
        <w:rPr>
          <w:sz w:val="28"/>
          <w:szCs w:val="28"/>
        </w:rPr>
        <w:t>3</w:t>
      </w:r>
      <w:r w:rsidRPr="00D52FDE">
        <w:rPr>
          <w:sz w:val="28"/>
          <w:szCs w:val="28"/>
        </w:rPr>
        <w:t xml:space="preserve"> тис. грн.</w:t>
      </w:r>
    </w:p>
    <w:p w:rsidR="00CC6F7A" w:rsidRPr="009411D9" w:rsidRDefault="00CC6F7A" w:rsidP="00CC6F7A">
      <w:pPr>
        <w:tabs>
          <w:tab w:val="left" w:pos="720"/>
          <w:tab w:val="left" w:pos="851"/>
        </w:tabs>
        <w:ind w:firstLine="709"/>
        <w:jc w:val="both"/>
        <w:rPr>
          <w:sz w:val="28"/>
          <w:szCs w:val="28"/>
        </w:rPr>
      </w:pPr>
      <w:r w:rsidRPr="0027209A">
        <w:rPr>
          <w:sz w:val="28"/>
          <w:szCs w:val="28"/>
        </w:rPr>
        <w:t>По</w:t>
      </w:r>
      <w:r w:rsidRPr="009411D9">
        <w:rPr>
          <w:b/>
          <w:sz w:val="28"/>
          <w:szCs w:val="28"/>
        </w:rPr>
        <w:t xml:space="preserve"> </w:t>
      </w:r>
      <w:r w:rsidRPr="00BF633C">
        <w:rPr>
          <w:sz w:val="28"/>
          <w:szCs w:val="28"/>
        </w:rPr>
        <w:t>спеціальному фонду</w:t>
      </w:r>
      <w:r w:rsidRPr="009411D9">
        <w:rPr>
          <w:sz w:val="28"/>
          <w:szCs w:val="28"/>
        </w:rPr>
        <w:t xml:space="preserve"> бюджету м. Києва передбачено бюджетні призначення в сумі 18</w:t>
      </w:r>
      <w:r>
        <w:rPr>
          <w:sz w:val="28"/>
          <w:szCs w:val="28"/>
        </w:rPr>
        <w:t>3</w:t>
      </w:r>
      <w:r w:rsidRPr="009411D9">
        <w:rPr>
          <w:sz w:val="28"/>
          <w:szCs w:val="28"/>
        </w:rPr>
        <w:t> </w:t>
      </w:r>
      <w:r>
        <w:rPr>
          <w:sz w:val="28"/>
          <w:szCs w:val="28"/>
        </w:rPr>
        <w:t>487</w:t>
      </w:r>
      <w:r w:rsidRPr="009411D9">
        <w:rPr>
          <w:sz w:val="28"/>
          <w:szCs w:val="28"/>
        </w:rPr>
        <w:t>,</w:t>
      </w:r>
      <w:r>
        <w:rPr>
          <w:sz w:val="28"/>
          <w:szCs w:val="28"/>
        </w:rPr>
        <w:t>8</w:t>
      </w:r>
      <w:r w:rsidRPr="009411D9">
        <w:rPr>
          <w:sz w:val="28"/>
          <w:szCs w:val="28"/>
        </w:rPr>
        <w:t xml:space="preserve"> тис. грн, з яких на:</w:t>
      </w:r>
    </w:p>
    <w:p w:rsidR="00CC6F7A" w:rsidRPr="00AA1CED" w:rsidRDefault="00CC6F7A" w:rsidP="00CC6F7A">
      <w:pPr>
        <w:tabs>
          <w:tab w:val="left" w:pos="709"/>
          <w:tab w:val="left" w:pos="851"/>
        </w:tabs>
        <w:ind w:firstLine="709"/>
        <w:jc w:val="both"/>
        <w:rPr>
          <w:sz w:val="28"/>
          <w:szCs w:val="28"/>
          <w:highlight w:val="yellow"/>
        </w:rPr>
      </w:pPr>
      <w:r w:rsidRPr="009411D9">
        <w:rPr>
          <w:sz w:val="28"/>
          <w:szCs w:val="28"/>
        </w:rPr>
        <w:t>- організаційне, інформаційно-аналітичне та матеріально-технічне забезпечення діяльності Київської міської ради (Секретаріат)</w:t>
      </w:r>
      <w:r w:rsidRPr="009411D9">
        <w:rPr>
          <w:b/>
          <w:sz w:val="28"/>
          <w:szCs w:val="28"/>
        </w:rPr>
        <w:t xml:space="preserve"> </w:t>
      </w:r>
      <w:r w:rsidRPr="009411D9">
        <w:rPr>
          <w:sz w:val="28"/>
          <w:szCs w:val="28"/>
        </w:rPr>
        <w:t xml:space="preserve">в  сумі </w:t>
      </w:r>
      <w:r>
        <w:rPr>
          <w:sz w:val="28"/>
          <w:szCs w:val="28"/>
        </w:rPr>
        <w:t xml:space="preserve">                              </w:t>
      </w:r>
      <w:r w:rsidRPr="009411D9">
        <w:rPr>
          <w:sz w:val="28"/>
          <w:szCs w:val="28"/>
        </w:rPr>
        <w:t xml:space="preserve">1 </w:t>
      </w:r>
      <w:r>
        <w:rPr>
          <w:sz w:val="28"/>
          <w:szCs w:val="28"/>
        </w:rPr>
        <w:t>854</w:t>
      </w:r>
      <w:r w:rsidRPr="009411D9">
        <w:rPr>
          <w:sz w:val="28"/>
          <w:szCs w:val="28"/>
        </w:rPr>
        <w:t>,</w:t>
      </w:r>
      <w:r>
        <w:rPr>
          <w:sz w:val="28"/>
          <w:szCs w:val="28"/>
        </w:rPr>
        <w:t>4</w:t>
      </w:r>
      <w:r w:rsidRPr="009411D9">
        <w:rPr>
          <w:sz w:val="28"/>
          <w:szCs w:val="28"/>
        </w:rPr>
        <w:t xml:space="preserve"> тис. грн</w:t>
      </w:r>
      <w:r>
        <w:rPr>
          <w:sz w:val="28"/>
          <w:szCs w:val="28"/>
        </w:rPr>
        <w:t>;</w:t>
      </w:r>
    </w:p>
    <w:p w:rsidR="00CC6F7A" w:rsidRPr="009411D9" w:rsidRDefault="00CC6F7A" w:rsidP="00CC6F7A">
      <w:pPr>
        <w:tabs>
          <w:tab w:val="left" w:pos="709"/>
          <w:tab w:val="left" w:pos="851"/>
        </w:tabs>
        <w:ind w:firstLine="709"/>
        <w:jc w:val="both"/>
        <w:rPr>
          <w:sz w:val="28"/>
          <w:szCs w:val="28"/>
        </w:rPr>
      </w:pPr>
      <w:r w:rsidRPr="009411D9">
        <w:rPr>
          <w:sz w:val="28"/>
          <w:szCs w:val="28"/>
        </w:rPr>
        <w:t xml:space="preserve">- іншу діяльність у сфері державного управління в сумі </w:t>
      </w:r>
      <w:r>
        <w:rPr>
          <w:sz w:val="28"/>
          <w:szCs w:val="28"/>
        </w:rPr>
        <w:t>25</w:t>
      </w:r>
      <w:r w:rsidRPr="009411D9">
        <w:rPr>
          <w:sz w:val="28"/>
          <w:szCs w:val="28"/>
        </w:rPr>
        <w:t xml:space="preserve"> </w:t>
      </w:r>
      <w:r>
        <w:rPr>
          <w:sz w:val="28"/>
          <w:szCs w:val="28"/>
        </w:rPr>
        <w:t>283</w:t>
      </w:r>
      <w:r w:rsidRPr="009411D9">
        <w:rPr>
          <w:sz w:val="28"/>
          <w:szCs w:val="28"/>
        </w:rPr>
        <w:t>,</w:t>
      </w:r>
      <w:r>
        <w:rPr>
          <w:sz w:val="28"/>
          <w:szCs w:val="28"/>
        </w:rPr>
        <w:t>9</w:t>
      </w:r>
      <w:r w:rsidRPr="009411D9">
        <w:rPr>
          <w:sz w:val="28"/>
          <w:szCs w:val="28"/>
        </w:rPr>
        <w:t xml:space="preserve"> тис. грн.</w:t>
      </w:r>
    </w:p>
    <w:p w:rsidR="00CC6F7A" w:rsidRPr="009411D9" w:rsidRDefault="00CC6F7A" w:rsidP="00CC6F7A">
      <w:pPr>
        <w:pStyle w:val="a5"/>
        <w:tabs>
          <w:tab w:val="left" w:pos="0"/>
        </w:tabs>
        <w:ind w:firstLine="709"/>
        <w:rPr>
          <w:szCs w:val="28"/>
        </w:rPr>
      </w:pPr>
      <w:r w:rsidRPr="009411D9">
        <w:rPr>
          <w:szCs w:val="28"/>
        </w:rPr>
        <w:t>Касові видатки за звітний період становлять 168 078,</w:t>
      </w:r>
      <w:r>
        <w:rPr>
          <w:szCs w:val="28"/>
        </w:rPr>
        <w:t>2</w:t>
      </w:r>
      <w:r w:rsidRPr="009411D9">
        <w:rPr>
          <w:szCs w:val="28"/>
        </w:rPr>
        <w:t> тис. грн, з яких на забезпечення діяльності Київської міської ради – 1016,</w:t>
      </w:r>
      <w:r>
        <w:rPr>
          <w:szCs w:val="28"/>
        </w:rPr>
        <w:t>5</w:t>
      </w:r>
      <w:r w:rsidRPr="009411D9">
        <w:rPr>
          <w:szCs w:val="28"/>
        </w:rPr>
        <w:t xml:space="preserve"> тис. грн.</w:t>
      </w:r>
    </w:p>
    <w:p w:rsidR="00CC6F7A" w:rsidRPr="00AA1CED" w:rsidRDefault="00CC6F7A" w:rsidP="00CC6F7A">
      <w:pPr>
        <w:tabs>
          <w:tab w:val="left" w:pos="709"/>
          <w:tab w:val="left" w:pos="851"/>
        </w:tabs>
        <w:ind w:firstLine="709"/>
        <w:jc w:val="both"/>
        <w:rPr>
          <w:sz w:val="28"/>
          <w:szCs w:val="28"/>
          <w:highlight w:val="yellow"/>
        </w:rPr>
      </w:pPr>
      <w:r w:rsidRPr="009411D9">
        <w:rPr>
          <w:szCs w:val="28"/>
        </w:rPr>
        <w:t xml:space="preserve"> </w:t>
      </w:r>
      <w:r w:rsidRPr="009411D9">
        <w:rPr>
          <w:sz w:val="28"/>
          <w:szCs w:val="28"/>
        </w:rPr>
        <w:t xml:space="preserve">- іншу діяльність у сфері державного управління в сумі </w:t>
      </w:r>
      <w:r>
        <w:rPr>
          <w:sz w:val="28"/>
          <w:szCs w:val="28"/>
        </w:rPr>
        <w:t>20 971</w:t>
      </w:r>
      <w:r w:rsidRPr="009411D9">
        <w:rPr>
          <w:sz w:val="28"/>
          <w:szCs w:val="28"/>
        </w:rPr>
        <w:t>,</w:t>
      </w:r>
      <w:r>
        <w:rPr>
          <w:sz w:val="28"/>
          <w:szCs w:val="28"/>
        </w:rPr>
        <w:t>7</w:t>
      </w:r>
      <w:r w:rsidRPr="009411D9">
        <w:rPr>
          <w:sz w:val="28"/>
          <w:szCs w:val="28"/>
        </w:rPr>
        <w:t xml:space="preserve"> тис. грн.</w:t>
      </w:r>
    </w:p>
    <w:p w:rsidR="00CC6F7A" w:rsidRPr="00D52FDE" w:rsidRDefault="00CC6F7A" w:rsidP="00CC6F7A">
      <w:pPr>
        <w:tabs>
          <w:tab w:val="left" w:pos="709"/>
        </w:tabs>
        <w:ind w:firstLine="720"/>
        <w:jc w:val="both"/>
        <w:rPr>
          <w:sz w:val="28"/>
          <w:szCs w:val="28"/>
        </w:rPr>
      </w:pPr>
      <w:r w:rsidRPr="00BF633C">
        <w:rPr>
          <w:sz w:val="28"/>
          <w:szCs w:val="28"/>
        </w:rPr>
        <w:t>Рівень виконання планових показників становить 91,6%, в тому числі по Київській міській раді (Секретаріату) – 54,8%.</w:t>
      </w:r>
      <w:r w:rsidRPr="00005965">
        <w:rPr>
          <w:sz w:val="28"/>
          <w:szCs w:val="28"/>
        </w:rPr>
        <w:t xml:space="preserve"> </w:t>
      </w:r>
      <w:r>
        <w:rPr>
          <w:sz w:val="28"/>
          <w:szCs w:val="28"/>
        </w:rPr>
        <w:t xml:space="preserve">Обсяг видатків </w:t>
      </w:r>
      <w:r w:rsidRPr="00D52FDE">
        <w:rPr>
          <w:sz w:val="28"/>
          <w:szCs w:val="28"/>
        </w:rPr>
        <w:t xml:space="preserve"> </w:t>
      </w:r>
      <w:r>
        <w:rPr>
          <w:sz w:val="28"/>
          <w:szCs w:val="28"/>
        </w:rPr>
        <w:t>спеціал</w:t>
      </w:r>
      <w:r w:rsidRPr="00D52FDE">
        <w:rPr>
          <w:sz w:val="28"/>
          <w:szCs w:val="28"/>
        </w:rPr>
        <w:t>ьно</w:t>
      </w:r>
      <w:r>
        <w:rPr>
          <w:sz w:val="28"/>
          <w:szCs w:val="28"/>
        </w:rPr>
        <w:t>го</w:t>
      </w:r>
      <w:r w:rsidRPr="00D52FDE">
        <w:rPr>
          <w:sz w:val="28"/>
          <w:szCs w:val="28"/>
        </w:rPr>
        <w:t xml:space="preserve"> </w:t>
      </w:r>
      <w:r w:rsidRPr="00D52FDE">
        <w:rPr>
          <w:sz w:val="28"/>
          <w:szCs w:val="28"/>
        </w:rPr>
        <w:lastRenderedPageBreak/>
        <w:t>фонду бюджету м. Києва порівняно з відповідним показником минулого року з</w:t>
      </w:r>
      <w:r>
        <w:rPr>
          <w:sz w:val="28"/>
          <w:szCs w:val="28"/>
        </w:rPr>
        <w:t>мен</w:t>
      </w:r>
      <w:r w:rsidRPr="00D52FDE">
        <w:rPr>
          <w:sz w:val="28"/>
          <w:szCs w:val="28"/>
        </w:rPr>
        <w:t xml:space="preserve">шився на </w:t>
      </w:r>
      <w:r>
        <w:rPr>
          <w:sz w:val="28"/>
          <w:szCs w:val="28"/>
        </w:rPr>
        <w:t>100</w:t>
      </w:r>
      <w:r w:rsidRPr="00D52FDE">
        <w:rPr>
          <w:sz w:val="28"/>
          <w:szCs w:val="28"/>
        </w:rPr>
        <w:t> </w:t>
      </w:r>
      <w:r>
        <w:rPr>
          <w:sz w:val="28"/>
          <w:szCs w:val="28"/>
        </w:rPr>
        <w:t>022</w:t>
      </w:r>
      <w:r w:rsidRPr="00D52FDE">
        <w:rPr>
          <w:sz w:val="28"/>
          <w:szCs w:val="28"/>
        </w:rPr>
        <w:t>,</w:t>
      </w:r>
      <w:r>
        <w:rPr>
          <w:sz w:val="28"/>
          <w:szCs w:val="28"/>
        </w:rPr>
        <w:t>6</w:t>
      </w:r>
      <w:r w:rsidRPr="00D52FDE">
        <w:rPr>
          <w:sz w:val="28"/>
          <w:szCs w:val="28"/>
        </w:rPr>
        <w:t xml:space="preserve"> тис. грн.</w:t>
      </w:r>
    </w:p>
    <w:p w:rsidR="00CC6F7A" w:rsidRPr="00535CA3" w:rsidRDefault="00CC6F7A" w:rsidP="00CC6F7A">
      <w:pPr>
        <w:ind w:firstLine="709"/>
        <w:jc w:val="center"/>
        <w:rPr>
          <w:b/>
          <w:sz w:val="16"/>
          <w:szCs w:val="16"/>
        </w:rPr>
      </w:pPr>
    </w:p>
    <w:p w:rsidR="00EC3C81" w:rsidRDefault="00EC3C81" w:rsidP="003F1F62">
      <w:pPr>
        <w:pStyle w:val="a5"/>
        <w:ind w:firstLine="709"/>
        <w:rPr>
          <w:b/>
          <w:szCs w:val="28"/>
        </w:rPr>
      </w:pPr>
      <w:r w:rsidRPr="00EC3C81">
        <w:rPr>
          <w:b/>
          <w:szCs w:val="28"/>
        </w:rPr>
        <w:t>Освіта</w:t>
      </w:r>
    </w:p>
    <w:p w:rsidR="00907D48" w:rsidRPr="00C10FAE" w:rsidRDefault="00907D48" w:rsidP="00907D48">
      <w:pPr>
        <w:pStyle w:val="a5"/>
        <w:ind w:firstLine="709"/>
      </w:pPr>
      <w:r w:rsidRPr="00AB27B7">
        <w:t>Видатки бюджету м. Києва за 2019 р</w:t>
      </w:r>
      <w:r w:rsidR="00AD5EBD">
        <w:t>і</w:t>
      </w:r>
      <w:r w:rsidRPr="00AB27B7">
        <w:t xml:space="preserve">к на функціонування і розвиток закладів освіти м. Києва по загальному фонду склали </w:t>
      </w:r>
      <w:r>
        <w:t>15 047 453,99 </w:t>
      </w:r>
      <w:r w:rsidRPr="00AB27B7">
        <w:t>тис. грн</w:t>
      </w:r>
      <w:r w:rsidRPr="00C10FAE">
        <w:t xml:space="preserve">, </w:t>
      </w:r>
      <w:r w:rsidRPr="00C40352">
        <w:t xml:space="preserve">або на </w:t>
      </w:r>
      <w:r>
        <w:t>25,3</w:t>
      </w:r>
      <w:r w:rsidRPr="00C40352">
        <w:t>% більше ніж за 2018 р</w:t>
      </w:r>
      <w:r>
        <w:t>і</w:t>
      </w:r>
      <w:r w:rsidRPr="00C40352">
        <w:t>к.</w:t>
      </w:r>
      <w:r w:rsidRPr="00C10FAE">
        <w:t xml:space="preserve"> </w:t>
      </w:r>
    </w:p>
    <w:p w:rsidR="00907D48" w:rsidRDefault="00907D48" w:rsidP="00907D48">
      <w:pPr>
        <w:pStyle w:val="a5"/>
        <w:ind w:firstLine="709"/>
      </w:pPr>
      <w:r w:rsidRPr="00C10FAE">
        <w:t xml:space="preserve">На </w:t>
      </w:r>
      <w:r w:rsidRPr="006C6ACB">
        <w:t xml:space="preserve">здобуття дошкільної освіти </w:t>
      </w:r>
      <w:r w:rsidRPr="00197AD0">
        <w:t>100,</w:t>
      </w:r>
      <w:r>
        <w:t>3</w:t>
      </w:r>
      <w:r w:rsidRPr="00197AD0">
        <w:t xml:space="preserve"> тисяч </w:t>
      </w:r>
      <w:r w:rsidRPr="006C6ACB">
        <w:t xml:space="preserve">дітей від 1 до 6 (7) років у </w:t>
      </w:r>
      <w:r w:rsidRPr="00197AD0">
        <w:t>53</w:t>
      </w:r>
      <w:r>
        <w:t>6</w:t>
      </w:r>
      <w:r w:rsidRPr="00197AD0">
        <w:t xml:space="preserve"> закладах м. Києва з </w:t>
      </w:r>
      <w:r>
        <w:t>врахуванням</w:t>
      </w:r>
      <w:r w:rsidRPr="0087315F">
        <w:rPr>
          <w:szCs w:val="28"/>
        </w:rPr>
        <w:t xml:space="preserve"> </w:t>
      </w:r>
      <w:r w:rsidRPr="009C47B7">
        <w:rPr>
          <w:szCs w:val="28"/>
        </w:rPr>
        <w:t>базов</w:t>
      </w:r>
      <w:r>
        <w:rPr>
          <w:szCs w:val="28"/>
        </w:rPr>
        <w:t>ого</w:t>
      </w:r>
      <w:r w:rsidRPr="009C47B7">
        <w:rPr>
          <w:szCs w:val="28"/>
        </w:rPr>
        <w:t xml:space="preserve"> фінансов</w:t>
      </w:r>
      <w:r>
        <w:rPr>
          <w:szCs w:val="28"/>
        </w:rPr>
        <w:t>ого</w:t>
      </w:r>
      <w:r w:rsidRPr="009C47B7">
        <w:rPr>
          <w:szCs w:val="28"/>
        </w:rPr>
        <w:t xml:space="preserve"> норматив</w:t>
      </w:r>
      <w:r>
        <w:rPr>
          <w:szCs w:val="28"/>
        </w:rPr>
        <w:t>у</w:t>
      </w:r>
      <w:r w:rsidRPr="009C47B7">
        <w:rPr>
          <w:szCs w:val="28"/>
        </w:rPr>
        <w:t xml:space="preserve"> бюджетної забезпеченості на одну дитину дошкільного віку в розрахунку на місяць у розмірі 2</w:t>
      </w:r>
      <w:r>
        <w:rPr>
          <w:szCs w:val="28"/>
        </w:rPr>
        <w:t> 490 грн та цільового фонду вирівнювання</w:t>
      </w:r>
      <w:r>
        <w:t xml:space="preserve"> направлено</w:t>
      </w:r>
      <w:r w:rsidRPr="00197AD0">
        <w:t xml:space="preserve"> 4 203 252,2 тис. грн</w:t>
      </w:r>
      <w:r>
        <w:t xml:space="preserve"> </w:t>
      </w:r>
      <w:r w:rsidRPr="00197AD0">
        <w:rPr>
          <w:szCs w:val="28"/>
        </w:rPr>
        <w:t xml:space="preserve">(в т.ч. за рахунок субвенції на надання державної підтримки особам з особливими потребами – </w:t>
      </w:r>
      <w:r>
        <w:rPr>
          <w:szCs w:val="28"/>
        </w:rPr>
        <w:t>1 879,8</w:t>
      </w:r>
      <w:r w:rsidRPr="00197AD0">
        <w:rPr>
          <w:szCs w:val="28"/>
        </w:rPr>
        <w:t> тис. грн</w:t>
      </w:r>
      <w:r>
        <w:rPr>
          <w:szCs w:val="28"/>
        </w:rPr>
        <w:t>)</w:t>
      </w:r>
      <w:r w:rsidRPr="00197AD0">
        <w:t xml:space="preserve">, </w:t>
      </w:r>
      <w:r w:rsidRPr="00C10FAE">
        <w:t xml:space="preserve">що на </w:t>
      </w:r>
      <w:r>
        <w:t>25,3</w:t>
      </w:r>
      <w:r w:rsidRPr="006C13FD">
        <w:t xml:space="preserve"> % більше ніж за </w:t>
      </w:r>
      <w:r w:rsidRPr="00C40352">
        <w:t>2018 р</w:t>
      </w:r>
      <w:r>
        <w:t>і</w:t>
      </w:r>
      <w:r w:rsidRPr="00C40352">
        <w:t>к</w:t>
      </w:r>
      <w:r w:rsidRPr="006C13FD">
        <w:t>.</w:t>
      </w:r>
    </w:p>
    <w:p w:rsidR="00907D48" w:rsidRPr="00164798" w:rsidRDefault="00907D48" w:rsidP="00907D48">
      <w:pPr>
        <w:pStyle w:val="a5"/>
        <w:ind w:firstLine="709"/>
      </w:pPr>
      <w:r w:rsidRPr="00C10FAE">
        <w:t xml:space="preserve">Для </w:t>
      </w:r>
      <w:r w:rsidRPr="006C6ACB">
        <w:t xml:space="preserve">забезпечення охоплення загальною середньою освітою </w:t>
      </w:r>
      <w:r w:rsidRPr="00197AD0">
        <w:t>2</w:t>
      </w:r>
      <w:r>
        <w:t>82,1</w:t>
      </w:r>
      <w:r w:rsidRPr="006C6ACB">
        <w:t xml:space="preserve"> тисяч учнів м. Києва </w:t>
      </w:r>
      <w:r w:rsidRPr="00197AD0">
        <w:t xml:space="preserve">у </w:t>
      </w:r>
      <w:r>
        <w:t>402</w:t>
      </w:r>
      <w:r w:rsidRPr="00197AD0">
        <w:t xml:space="preserve"> школах</w:t>
      </w:r>
      <w:r w:rsidRPr="006C6ACB">
        <w:t xml:space="preserve"> </w:t>
      </w:r>
      <w:r>
        <w:t>спрямовано</w:t>
      </w:r>
      <w:r w:rsidRPr="006C6ACB">
        <w:t xml:space="preserve"> </w:t>
      </w:r>
      <w:r>
        <w:t>7 421 252,1 тис. грн</w:t>
      </w:r>
      <w:r w:rsidRPr="006C6ACB">
        <w:t xml:space="preserve"> </w:t>
      </w:r>
      <w:r w:rsidRPr="00197AD0">
        <w:rPr>
          <w:szCs w:val="28"/>
        </w:rPr>
        <w:t xml:space="preserve">(в т.ч. за рахунок субвенцій з Державного бюджету України: освітньої </w:t>
      </w:r>
      <w:r>
        <w:rPr>
          <w:szCs w:val="28"/>
        </w:rPr>
        <w:t>– 3 088 725,5</w:t>
      </w:r>
      <w:r w:rsidRPr="00197AD0">
        <w:rPr>
          <w:szCs w:val="28"/>
        </w:rPr>
        <w:t xml:space="preserve"> тис. грн на виплату заробітної плати </w:t>
      </w:r>
      <w:r>
        <w:rPr>
          <w:szCs w:val="28"/>
        </w:rPr>
        <w:t xml:space="preserve">педагогічним </w:t>
      </w:r>
      <w:r w:rsidRPr="00197AD0">
        <w:rPr>
          <w:szCs w:val="28"/>
        </w:rPr>
        <w:t xml:space="preserve">працівникам закладів загальної середньої освіти, освітньої субвенції на придбання обладнання – </w:t>
      </w:r>
      <w:r>
        <w:rPr>
          <w:szCs w:val="28"/>
        </w:rPr>
        <w:t>554,5</w:t>
      </w:r>
      <w:r w:rsidRPr="00197AD0">
        <w:rPr>
          <w:szCs w:val="28"/>
        </w:rPr>
        <w:t xml:space="preserve"> тис. грн, субвенції на надання державної підтримки особам з особливими потребами – </w:t>
      </w:r>
      <w:r>
        <w:rPr>
          <w:szCs w:val="28"/>
        </w:rPr>
        <w:t>3 372,0</w:t>
      </w:r>
      <w:r w:rsidRPr="00197AD0">
        <w:rPr>
          <w:szCs w:val="28"/>
        </w:rPr>
        <w:t xml:space="preserve"> тис. грн, на забезпечення якісної, сучасної та доступної загальної середньої освіти «Нова українська школа» - </w:t>
      </w:r>
      <w:r>
        <w:rPr>
          <w:szCs w:val="28"/>
        </w:rPr>
        <w:t>30 709,1</w:t>
      </w:r>
      <w:r w:rsidRPr="00197AD0">
        <w:rPr>
          <w:szCs w:val="28"/>
        </w:rPr>
        <w:t> тис. грн</w:t>
      </w:r>
      <w:r>
        <w:rPr>
          <w:szCs w:val="28"/>
        </w:rPr>
        <w:t>, субвенції на підвищення якості освіти – 1 975,9 тис. грн</w:t>
      </w:r>
      <w:r w:rsidRPr="00197AD0">
        <w:rPr>
          <w:szCs w:val="28"/>
        </w:rPr>
        <w:t>)</w:t>
      </w:r>
      <w:r>
        <w:rPr>
          <w:szCs w:val="28"/>
        </w:rPr>
        <w:t>,</w:t>
      </w:r>
      <w:r w:rsidRPr="00164798">
        <w:rPr>
          <w:szCs w:val="28"/>
        </w:rPr>
        <w:t xml:space="preserve"> </w:t>
      </w:r>
      <w:r w:rsidRPr="006C13FD">
        <w:rPr>
          <w:szCs w:val="28"/>
        </w:rPr>
        <w:t xml:space="preserve">що на </w:t>
      </w:r>
      <w:r>
        <w:rPr>
          <w:szCs w:val="28"/>
        </w:rPr>
        <w:t>23,2</w:t>
      </w:r>
      <w:r w:rsidRPr="006C13FD">
        <w:rPr>
          <w:szCs w:val="28"/>
        </w:rPr>
        <w:t xml:space="preserve"> % більше ніж </w:t>
      </w:r>
      <w:r w:rsidRPr="006C13FD">
        <w:t>за 2018 рік</w:t>
      </w:r>
      <w:r w:rsidRPr="006C13FD">
        <w:rPr>
          <w:szCs w:val="28"/>
        </w:rPr>
        <w:t>. У порівнянні з аналогічним періодом</w:t>
      </w:r>
      <w:r w:rsidR="00AD5EBD">
        <w:rPr>
          <w:szCs w:val="28"/>
        </w:rPr>
        <w:t xml:space="preserve"> 2018 року</w:t>
      </w:r>
      <w:r w:rsidRPr="00164798">
        <w:rPr>
          <w:szCs w:val="28"/>
        </w:rPr>
        <w:t xml:space="preserve"> збільшено </w:t>
      </w:r>
      <w:r>
        <w:rPr>
          <w:szCs w:val="28"/>
        </w:rPr>
        <w:t xml:space="preserve">кількість </w:t>
      </w:r>
      <w:r w:rsidRPr="00164798">
        <w:rPr>
          <w:szCs w:val="28"/>
        </w:rPr>
        <w:t>класів</w:t>
      </w:r>
      <w:r>
        <w:rPr>
          <w:szCs w:val="28"/>
        </w:rPr>
        <w:t xml:space="preserve"> на 291 одн.</w:t>
      </w:r>
      <w:r w:rsidRPr="00164798">
        <w:rPr>
          <w:szCs w:val="28"/>
        </w:rPr>
        <w:t xml:space="preserve">, що дозволило прийняти на </w:t>
      </w:r>
      <w:r>
        <w:rPr>
          <w:szCs w:val="28"/>
        </w:rPr>
        <w:t>9,3</w:t>
      </w:r>
      <w:r w:rsidRPr="00164798">
        <w:rPr>
          <w:szCs w:val="28"/>
        </w:rPr>
        <w:t> тисяч учнів більше.</w:t>
      </w:r>
    </w:p>
    <w:p w:rsidR="00907D48" w:rsidRPr="00164798" w:rsidRDefault="00907D48" w:rsidP="00907D48">
      <w:pPr>
        <w:ind w:firstLine="720"/>
        <w:jc w:val="both"/>
        <w:rPr>
          <w:sz w:val="28"/>
          <w:szCs w:val="28"/>
        </w:rPr>
      </w:pPr>
      <w:r w:rsidRPr="00164798">
        <w:rPr>
          <w:sz w:val="28"/>
          <w:szCs w:val="28"/>
        </w:rPr>
        <w:t xml:space="preserve">На </w:t>
      </w:r>
      <w:r w:rsidRPr="000E58DF">
        <w:rPr>
          <w:sz w:val="28"/>
          <w:szCs w:val="28"/>
        </w:rPr>
        <w:t xml:space="preserve">охоплення загальною середньою освітою 6,2 тисяч вихованців у 25 школах-інтернатах </w:t>
      </w:r>
      <w:r>
        <w:rPr>
          <w:sz w:val="28"/>
          <w:szCs w:val="28"/>
        </w:rPr>
        <w:t>спрямовано</w:t>
      </w:r>
      <w:r w:rsidRPr="000E58DF">
        <w:rPr>
          <w:sz w:val="28"/>
          <w:szCs w:val="28"/>
        </w:rPr>
        <w:t xml:space="preserve"> 709 881,2 тис. грн (в т.ч. за рахунок освітньої субвенції з Державного бюджету України – 261 </w:t>
      </w:r>
      <w:r w:rsidRPr="006C13FD">
        <w:rPr>
          <w:sz w:val="28"/>
          <w:szCs w:val="28"/>
        </w:rPr>
        <w:t xml:space="preserve">391,1 тис. грн), </w:t>
      </w:r>
      <w:r w:rsidRPr="006C13FD">
        <w:rPr>
          <w:sz w:val="28"/>
          <w:szCs w:val="20"/>
        </w:rPr>
        <w:t xml:space="preserve">що </w:t>
      </w:r>
      <w:r w:rsidRPr="006C13FD">
        <w:rPr>
          <w:sz w:val="28"/>
          <w:szCs w:val="28"/>
        </w:rPr>
        <w:t>на 22,1 % більше ніж за 2018 рік. В порівнянні з 2018 роком кількість учнів збільшилась на 0,1 тисяч</w:t>
      </w:r>
      <w:r w:rsidR="00AD5EBD">
        <w:rPr>
          <w:sz w:val="28"/>
          <w:szCs w:val="28"/>
        </w:rPr>
        <w:t>у</w:t>
      </w:r>
      <w:r w:rsidRPr="006C13FD">
        <w:rPr>
          <w:sz w:val="28"/>
          <w:szCs w:val="28"/>
        </w:rPr>
        <w:t xml:space="preserve"> осіб</w:t>
      </w:r>
      <w:r w:rsidRPr="00164798">
        <w:rPr>
          <w:sz w:val="28"/>
          <w:szCs w:val="28"/>
        </w:rPr>
        <w:t>.</w:t>
      </w:r>
    </w:p>
    <w:p w:rsidR="00907D48" w:rsidRPr="00164798" w:rsidRDefault="00907D48" w:rsidP="00907D48">
      <w:pPr>
        <w:pStyle w:val="a5"/>
        <w:ind w:firstLine="709"/>
      </w:pPr>
      <w:r w:rsidRPr="00164798">
        <w:t xml:space="preserve">На </w:t>
      </w:r>
      <w:r w:rsidRPr="006C6ACB">
        <w:t xml:space="preserve">організацію гурткової роботи та сприяння розвитку індивідуальної та </w:t>
      </w:r>
      <w:r w:rsidRPr="00E43F95">
        <w:t xml:space="preserve">колективної творчості </w:t>
      </w:r>
      <w:r>
        <w:t>77,9</w:t>
      </w:r>
      <w:r w:rsidRPr="00E43F95">
        <w:t xml:space="preserve"> тисяч дітей у </w:t>
      </w:r>
      <w:r>
        <w:t>96</w:t>
      </w:r>
      <w:r w:rsidRPr="00E43F95">
        <w:t xml:space="preserve"> позашкільних навчальних закладах </w:t>
      </w:r>
      <w:r>
        <w:t>спрямовано</w:t>
      </w:r>
      <w:r w:rsidRPr="00E43F95">
        <w:t xml:space="preserve"> </w:t>
      </w:r>
      <w:r>
        <w:t>988 030,8</w:t>
      </w:r>
      <w:r w:rsidRPr="00E43F95">
        <w:t> тис. грн</w:t>
      </w:r>
      <w:r w:rsidRPr="00164798">
        <w:t xml:space="preserve">, </w:t>
      </w:r>
      <w:r w:rsidRPr="006C13FD">
        <w:t xml:space="preserve">що більше на </w:t>
      </w:r>
      <w:r>
        <w:t>8,7</w:t>
      </w:r>
      <w:r w:rsidRPr="006C13FD">
        <w:t xml:space="preserve"> % </w:t>
      </w:r>
      <w:r w:rsidRPr="006C13FD">
        <w:rPr>
          <w:szCs w:val="28"/>
        </w:rPr>
        <w:t>ніж за 2018 рік</w:t>
      </w:r>
      <w:r w:rsidRPr="006C13FD">
        <w:t xml:space="preserve">. В порівнянні з </w:t>
      </w:r>
      <w:r w:rsidR="00AD5EBD">
        <w:t>попереднім роком</w:t>
      </w:r>
      <w:r w:rsidRPr="00164798">
        <w:t xml:space="preserve"> кількість дітей у гуртках збільшилась на </w:t>
      </w:r>
      <w:r>
        <w:t>1,7</w:t>
      </w:r>
      <w:r w:rsidRPr="00164798">
        <w:t> тисяч дітей.</w:t>
      </w:r>
    </w:p>
    <w:p w:rsidR="00907D48" w:rsidRPr="00164798" w:rsidRDefault="00907D48" w:rsidP="00907D48">
      <w:pPr>
        <w:pStyle w:val="a5"/>
        <w:ind w:firstLine="709"/>
      </w:pPr>
      <w:r w:rsidRPr="00164798">
        <w:t xml:space="preserve">На </w:t>
      </w:r>
      <w:r w:rsidRPr="006C6ACB">
        <w:t xml:space="preserve">підготовку </w:t>
      </w:r>
      <w:r w:rsidRPr="00A14378">
        <w:t>11,</w:t>
      </w:r>
      <w:r>
        <w:t>2</w:t>
      </w:r>
      <w:r w:rsidRPr="006C6ACB">
        <w:t> тисяч кваліфікованих робітничих кадрів в 24</w:t>
      </w:r>
      <w:r>
        <w:t> </w:t>
      </w:r>
      <w:r w:rsidRPr="006C6ACB">
        <w:t xml:space="preserve">професійно-технічних навчальних закладах </w:t>
      </w:r>
      <w:r w:rsidRPr="00164798">
        <w:t xml:space="preserve">спрямовано </w:t>
      </w:r>
      <w:r>
        <w:t>595 048,1</w:t>
      </w:r>
      <w:r w:rsidRPr="006C6ACB">
        <w:t xml:space="preserve"> тис. грн, </w:t>
      </w:r>
      <w:r w:rsidRPr="00A14378">
        <w:t xml:space="preserve">(в т.ч. за рахунок субвенцій з Державного бюджету України: освітньої – </w:t>
      </w:r>
      <w:r>
        <w:t>60 155,0</w:t>
      </w:r>
      <w:r w:rsidRPr="00A14378">
        <w:t xml:space="preserve"> тис. грн, на </w:t>
      </w:r>
      <w:r w:rsidRPr="006C13FD">
        <w:t xml:space="preserve">модернізацію та оновлення Київського професійного енергетичного ліцею – 192,4 тис. грн), що більше на </w:t>
      </w:r>
      <w:r>
        <w:t>16,7</w:t>
      </w:r>
      <w:r w:rsidRPr="006C13FD">
        <w:t xml:space="preserve"> % </w:t>
      </w:r>
      <w:r w:rsidRPr="006C13FD">
        <w:rPr>
          <w:szCs w:val="28"/>
        </w:rPr>
        <w:t>ніж за 2018 рік</w:t>
      </w:r>
      <w:r w:rsidRPr="006C13FD">
        <w:t>.</w:t>
      </w:r>
    </w:p>
    <w:p w:rsidR="00907D48" w:rsidRPr="00164798" w:rsidRDefault="00907D48" w:rsidP="00907D48">
      <w:pPr>
        <w:pStyle w:val="a5"/>
        <w:ind w:firstLine="709"/>
      </w:pPr>
      <w:r w:rsidRPr="00164798">
        <w:t xml:space="preserve">На </w:t>
      </w:r>
      <w:r w:rsidRPr="006C6ACB">
        <w:t xml:space="preserve">підготовку 14,0 тисяч молодих фахівців та </w:t>
      </w:r>
      <w:r>
        <w:t>5,7</w:t>
      </w:r>
      <w:r w:rsidRPr="006C6ACB">
        <w:t> тисяч слухачів у 2</w:t>
      </w:r>
      <w:r>
        <w:t>1</w:t>
      </w:r>
      <w:r w:rsidRPr="006C6ACB">
        <w:t> вищ</w:t>
      </w:r>
      <w:r>
        <w:t>ому</w:t>
      </w:r>
      <w:r w:rsidRPr="006C6ACB">
        <w:t xml:space="preserve"> навчальн</w:t>
      </w:r>
      <w:r>
        <w:t>ому</w:t>
      </w:r>
      <w:r w:rsidRPr="006C6ACB">
        <w:t xml:space="preserve"> заклад</w:t>
      </w:r>
      <w:r>
        <w:t>і</w:t>
      </w:r>
      <w:r w:rsidRPr="006C6ACB">
        <w:t xml:space="preserve"> </w:t>
      </w:r>
      <w:r>
        <w:t>-</w:t>
      </w:r>
      <w:r w:rsidRPr="006C6ACB">
        <w:t xml:space="preserve"> </w:t>
      </w:r>
      <w:r>
        <w:t>814 415,3</w:t>
      </w:r>
      <w:r w:rsidRPr="006C6ACB">
        <w:t> тис. грн</w:t>
      </w:r>
      <w:r w:rsidRPr="00362731">
        <w:t xml:space="preserve">, (в т.ч. за рахунок субвенцій з Державного бюджету України: освітньої </w:t>
      </w:r>
      <w:r>
        <w:t>–</w:t>
      </w:r>
      <w:r w:rsidRPr="00362731">
        <w:t xml:space="preserve"> </w:t>
      </w:r>
      <w:r>
        <w:t>36 731,2</w:t>
      </w:r>
      <w:r w:rsidRPr="00362731">
        <w:t xml:space="preserve"> тис. грн, </w:t>
      </w:r>
      <w:r w:rsidRPr="00362731">
        <w:rPr>
          <w:szCs w:val="28"/>
        </w:rPr>
        <w:t xml:space="preserve">на забезпечення якісної, сучасної та доступної загальної середньої освіти «Нова українська школа» </w:t>
      </w:r>
      <w:r w:rsidRPr="00362731">
        <w:t xml:space="preserve">– </w:t>
      </w:r>
      <w:r>
        <w:t>2 377,0</w:t>
      </w:r>
      <w:r w:rsidRPr="00362731">
        <w:t> тис. грн</w:t>
      </w:r>
      <w:r w:rsidRPr="006C13FD">
        <w:t xml:space="preserve">,), що більше на </w:t>
      </w:r>
      <w:r>
        <w:t>20,4</w:t>
      </w:r>
      <w:r w:rsidRPr="006C13FD">
        <w:t xml:space="preserve"> % </w:t>
      </w:r>
      <w:r w:rsidRPr="006C13FD">
        <w:rPr>
          <w:szCs w:val="28"/>
        </w:rPr>
        <w:t>ніж за 2018 рік</w:t>
      </w:r>
      <w:r w:rsidRPr="006C13FD">
        <w:t>.</w:t>
      </w:r>
    </w:p>
    <w:p w:rsidR="00907D48" w:rsidRPr="00164798" w:rsidRDefault="00907D48" w:rsidP="00907D48">
      <w:pPr>
        <w:pStyle w:val="a5"/>
        <w:ind w:firstLine="709"/>
      </w:pPr>
      <w:r w:rsidRPr="00164798">
        <w:lastRenderedPageBreak/>
        <w:t xml:space="preserve">На функціонування інших закладів та заходів галузі «Освіта» спрямовано </w:t>
      </w:r>
      <w:r>
        <w:t>315 574,2</w:t>
      </w:r>
      <w:r w:rsidRPr="00164798">
        <w:t xml:space="preserve"> тис. грн </w:t>
      </w:r>
      <w:r>
        <w:t>(</w:t>
      </w:r>
      <w:r w:rsidRPr="00164798">
        <w:t>в т.ч.</w:t>
      </w:r>
      <w:r w:rsidRPr="00164798">
        <w:rPr>
          <w:szCs w:val="28"/>
        </w:rPr>
        <w:t xml:space="preserve"> за рахунок освітньої субвенцій з Державного бюджету України</w:t>
      </w:r>
      <w:r w:rsidRPr="00164798">
        <w:t xml:space="preserve"> – </w:t>
      </w:r>
      <w:r>
        <w:t>14139,9</w:t>
      </w:r>
      <w:r w:rsidRPr="00164798">
        <w:t> тис. грн</w:t>
      </w:r>
      <w:r>
        <w:t>)</w:t>
      </w:r>
      <w:r w:rsidRPr="00164798">
        <w:t xml:space="preserve">, що більше </w:t>
      </w:r>
      <w:r w:rsidRPr="006C13FD">
        <w:t xml:space="preserve">на </w:t>
      </w:r>
      <w:r>
        <w:t>25,6</w:t>
      </w:r>
      <w:r w:rsidRPr="006C13FD">
        <w:t xml:space="preserve"> % </w:t>
      </w:r>
      <w:r w:rsidRPr="006C13FD">
        <w:rPr>
          <w:szCs w:val="28"/>
        </w:rPr>
        <w:t>ніж за 2018 рік</w:t>
      </w:r>
      <w:r w:rsidRPr="006C13FD">
        <w:t>.</w:t>
      </w:r>
      <w:r w:rsidRPr="00164798">
        <w:t xml:space="preserve"> </w:t>
      </w:r>
    </w:p>
    <w:p w:rsidR="00907D48" w:rsidRDefault="00907D48" w:rsidP="00907D48">
      <w:pPr>
        <w:pStyle w:val="a5"/>
        <w:ind w:firstLine="0"/>
      </w:pPr>
      <w:r w:rsidRPr="006C13FD">
        <w:rPr>
          <w:noProof/>
          <w:lang w:eastAsia="uk-UA"/>
        </w:rPr>
        <w:drawing>
          <wp:inline distT="0" distB="0" distL="0" distR="0">
            <wp:extent cx="5930900" cy="5267325"/>
            <wp:effectExtent l="0" t="0" r="12700" b="9525"/>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07D48" w:rsidRPr="00AA0E34" w:rsidRDefault="00907D48" w:rsidP="00907D48">
      <w:pPr>
        <w:pStyle w:val="a5"/>
        <w:ind w:firstLine="709"/>
      </w:pPr>
      <w:r w:rsidRPr="00AA0E34">
        <w:t>Протягом поточного року спрямовано на забезпечення основної діяльності установ та закладів освіти за рахунок власних надходжень та благодійних внесків по спеціальному фонду видатки в сумі 1</w:t>
      </w:r>
      <w:r>
        <w:t> </w:t>
      </w:r>
      <w:r w:rsidRPr="00AA0E34">
        <w:rPr>
          <w:lang w:val="ru-RU"/>
        </w:rPr>
        <w:t>416</w:t>
      </w:r>
      <w:r>
        <w:rPr>
          <w:lang w:val="en-US"/>
        </w:rPr>
        <w:t> </w:t>
      </w:r>
      <w:r>
        <w:rPr>
          <w:lang w:val="ru-RU"/>
        </w:rPr>
        <w:t>585,</w:t>
      </w:r>
      <w:r w:rsidRPr="00AA0E34">
        <w:rPr>
          <w:lang w:val="ru-RU"/>
        </w:rPr>
        <w:t>4</w:t>
      </w:r>
      <w:r w:rsidRPr="00AA0E34">
        <w:t> тис. грн.</w:t>
      </w:r>
    </w:p>
    <w:p w:rsidR="00907D48" w:rsidRPr="00DD3432" w:rsidRDefault="00907D48" w:rsidP="00907D48">
      <w:pPr>
        <w:ind w:firstLine="709"/>
        <w:jc w:val="both"/>
        <w:rPr>
          <w:sz w:val="28"/>
          <w:szCs w:val="20"/>
        </w:rPr>
      </w:pPr>
      <w:r w:rsidRPr="00E96AB5">
        <w:rPr>
          <w:sz w:val="28"/>
          <w:szCs w:val="20"/>
        </w:rPr>
        <w:t xml:space="preserve">Крім того, на покращення матеріально-технічної бази закладів освіти за рахунок бюджету розвитку використано </w:t>
      </w:r>
      <w:r>
        <w:rPr>
          <w:sz w:val="28"/>
          <w:szCs w:val="20"/>
        </w:rPr>
        <w:t>914 843,8</w:t>
      </w:r>
      <w:r w:rsidRPr="00E96AB5">
        <w:rPr>
          <w:sz w:val="28"/>
          <w:szCs w:val="20"/>
        </w:rPr>
        <w:t xml:space="preserve"> тис. грн </w:t>
      </w:r>
      <w:r w:rsidRPr="00E96AB5">
        <w:rPr>
          <w:sz w:val="28"/>
          <w:szCs w:val="28"/>
        </w:rPr>
        <w:t>(</w:t>
      </w:r>
      <w:r>
        <w:rPr>
          <w:sz w:val="28"/>
          <w:szCs w:val="28"/>
        </w:rPr>
        <w:t>84,1</w:t>
      </w:r>
      <w:r w:rsidRPr="00E96AB5">
        <w:rPr>
          <w:sz w:val="28"/>
          <w:szCs w:val="28"/>
        </w:rPr>
        <w:t xml:space="preserve"> % до </w:t>
      </w:r>
      <w:r w:rsidRPr="00E96AB5">
        <w:rPr>
          <w:sz w:val="28"/>
          <w:szCs w:val="20"/>
        </w:rPr>
        <w:t xml:space="preserve">плану), з них </w:t>
      </w:r>
      <w:r w:rsidRPr="00DD3432">
        <w:rPr>
          <w:sz w:val="28"/>
          <w:szCs w:val="20"/>
        </w:rPr>
        <w:t xml:space="preserve">на: </w:t>
      </w:r>
    </w:p>
    <w:p w:rsidR="00907D48" w:rsidRDefault="00907D48" w:rsidP="00907D48">
      <w:pPr>
        <w:jc w:val="both"/>
        <w:rPr>
          <w:sz w:val="28"/>
          <w:szCs w:val="20"/>
        </w:rPr>
      </w:pPr>
      <w:r w:rsidRPr="00DD3432">
        <w:rPr>
          <w:sz w:val="28"/>
          <w:szCs w:val="20"/>
        </w:rPr>
        <w:t xml:space="preserve">капітальний ремонт закладів освіти в обсязі </w:t>
      </w:r>
      <w:r>
        <w:rPr>
          <w:sz w:val="28"/>
          <w:szCs w:val="20"/>
        </w:rPr>
        <w:t>686 979,8</w:t>
      </w:r>
      <w:r w:rsidRPr="00DD3432">
        <w:rPr>
          <w:sz w:val="28"/>
          <w:szCs w:val="20"/>
        </w:rPr>
        <w:t xml:space="preserve"> тис. грн, </w:t>
      </w:r>
      <w:r>
        <w:rPr>
          <w:sz w:val="28"/>
          <w:szCs w:val="20"/>
        </w:rPr>
        <w:t xml:space="preserve">в т.ч.: </w:t>
      </w:r>
    </w:p>
    <w:p w:rsidR="00907D48" w:rsidRDefault="00907D48" w:rsidP="00907D48">
      <w:pPr>
        <w:jc w:val="both"/>
        <w:rPr>
          <w:sz w:val="28"/>
          <w:szCs w:val="20"/>
        </w:rPr>
      </w:pPr>
      <w:r>
        <w:rPr>
          <w:sz w:val="28"/>
          <w:szCs w:val="20"/>
        </w:rPr>
        <w:t>- </w:t>
      </w:r>
      <w:r w:rsidRPr="00DD3432">
        <w:rPr>
          <w:sz w:val="28"/>
          <w:szCs w:val="20"/>
        </w:rPr>
        <w:t xml:space="preserve">будівель у </w:t>
      </w:r>
      <w:r>
        <w:rPr>
          <w:sz w:val="28"/>
          <w:szCs w:val="20"/>
        </w:rPr>
        <w:t>53 закладах – 94 812,9 тис. грн,</w:t>
      </w:r>
    </w:p>
    <w:p w:rsidR="00907D48" w:rsidRDefault="00907D48" w:rsidP="00907D48">
      <w:pPr>
        <w:jc w:val="both"/>
        <w:rPr>
          <w:sz w:val="28"/>
          <w:szCs w:val="20"/>
        </w:rPr>
      </w:pPr>
      <w:r>
        <w:rPr>
          <w:sz w:val="28"/>
          <w:szCs w:val="20"/>
        </w:rPr>
        <w:t>- </w:t>
      </w:r>
      <w:r w:rsidRPr="00DD3432">
        <w:rPr>
          <w:sz w:val="28"/>
          <w:szCs w:val="20"/>
        </w:rPr>
        <w:t>створення безбар</w:t>
      </w:r>
      <w:r w:rsidRPr="00DD3432">
        <w:rPr>
          <w:sz w:val="28"/>
          <w:szCs w:val="20"/>
          <w:lang w:val="ru-RU"/>
        </w:rPr>
        <w:t>’</w:t>
      </w:r>
      <w:r w:rsidRPr="00DD3432">
        <w:rPr>
          <w:sz w:val="28"/>
          <w:szCs w:val="20"/>
        </w:rPr>
        <w:t xml:space="preserve">єрного середовища у </w:t>
      </w:r>
      <w:r>
        <w:rPr>
          <w:sz w:val="28"/>
          <w:szCs w:val="20"/>
        </w:rPr>
        <w:t>22</w:t>
      </w:r>
      <w:r w:rsidRPr="00DD3432">
        <w:rPr>
          <w:sz w:val="28"/>
          <w:szCs w:val="20"/>
        </w:rPr>
        <w:t xml:space="preserve"> закладах – </w:t>
      </w:r>
      <w:r>
        <w:rPr>
          <w:sz w:val="28"/>
          <w:szCs w:val="20"/>
        </w:rPr>
        <w:t>6 287,8</w:t>
      </w:r>
      <w:r w:rsidRPr="00DD3432">
        <w:rPr>
          <w:sz w:val="28"/>
          <w:szCs w:val="20"/>
        </w:rPr>
        <w:t> тис. грн,</w:t>
      </w:r>
    </w:p>
    <w:p w:rsidR="00907D48" w:rsidRDefault="00907D48" w:rsidP="00907D48">
      <w:pPr>
        <w:jc w:val="both"/>
        <w:rPr>
          <w:sz w:val="28"/>
          <w:szCs w:val="20"/>
        </w:rPr>
      </w:pPr>
      <w:r>
        <w:rPr>
          <w:sz w:val="28"/>
          <w:szCs w:val="20"/>
        </w:rPr>
        <w:t>- </w:t>
      </w:r>
      <w:r w:rsidRPr="00DD3432">
        <w:rPr>
          <w:sz w:val="28"/>
          <w:szCs w:val="20"/>
        </w:rPr>
        <w:t xml:space="preserve">благоустрій територій закладів у </w:t>
      </w:r>
      <w:r>
        <w:rPr>
          <w:sz w:val="28"/>
          <w:szCs w:val="20"/>
        </w:rPr>
        <w:t>13</w:t>
      </w:r>
      <w:r w:rsidRPr="00DD3432">
        <w:rPr>
          <w:sz w:val="28"/>
          <w:szCs w:val="20"/>
        </w:rPr>
        <w:t xml:space="preserve"> закладах – </w:t>
      </w:r>
      <w:r>
        <w:rPr>
          <w:sz w:val="28"/>
          <w:szCs w:val="20"/>
        </w:rPr>
        <w:t>9 695,7</w:t>
      </w:r>
      <w:r w:rsidRPr="00DD3432">
        <w:rPr>
          <w:sz w:val="28"/>
          <w:szCs w:val="20"/>
        </w:rPr>
        <w:t xml:space="preserve"> тис. грн, </w:t>
      </w:r>
    </w:p>
    <w:p w:rsidR="00907D48" w:rsidRDefault="00907D48" w:rsidP="00907D48">
      <w:pPr>
        <w:jc w:val="both"/>
        <w:rPr>
          <w:sz w:val="28"/>
          <w:szCs w:val="20"/>
        </w:rPr>
      </w:pPr>
      <w:r>
        <w:rPr>
          <w:sz w:val="28"/>
          <w:szCs w:val="20"/>
        </w:rPr>
        <w:t>- </w:t>
      </w:r>
      <w:r w:rsidRPr="00DD3432">
        <w:rPr>
          <w:sz w:val="28"/>
          <w:szCs w:val="20"/>
        </w:rPr>
        <w:t xml:space="preserve">відновлення груп у </w:t>
      </w:r>
      <w:r>
        <w:rPr>
          <w:sz w:val="28"/>
          <w:szCs w:val="20"/>
        </w:rPr>
        <w:t>9</w:t>
      </w:r>
      <w:r w:rsidRPr="00DD3432">
        <w:rPr>
          <w:sz w:val="28"/>
          <w:szCs w:val="20"/>
        </w:rPr>
        <w:t xml:space="preserve"> закладах – </w:t>
      </w:r>
      <w:r>
        <w:rPr>
          <w:sz w:val="28"/>
          <w:szCs w:val="20"/>
        </w:rPr>
        <w:t>6 949,8</w:t>
      </w:r>
      <w:r w:rsidRPr="00DD3432">
        <w:rPr>
          <w:sz w:val="28"/>
          <w:szCs w:val="20"/>
        </w:rPr>
        <w:t xml:space="preserve"> тис. грн, </w:t>
      </w:r>
    </w:p>
    <w:p w:rsidR="00907D48" w:rsidRDefault="00907D48" w:rsidP="00907D48">
      <w:pPr>
        <w:jc w:val="both"/>
        <w:rPr>
          <w:sz w:val="28"/>
          <w:szCs w:val="20"/>
        </w:rPr>
      </w:pPr>
      <w:r>
        <w:rPr>
          <w:sz w:val="28"/>
          <w:szCs w:val="20"/>
        </w:rPr>
        <w:t>- </w:t>
      </w:r>
      <w:r w:rsidRPr="00DD3432">
        <w:rPr>
          <w:sz w:val="28"/>
          <w:szCs w:val="20"/>
        </w:rPr>
        <w:t>заміну вікон у 1</w:t>
      </w:r>
      <w:r>
        <w:rPr>
          <w:sz w:val="28"/>
          <w:szCs w:val="20"/>
        </w:rPr>
        <w:t>08</w:t>
      </w:r>
      <w:r w:rsidRPr="00DD3432">
        <w:rPr>
          <w:sz w:val="28"/>
          <w:szCs w:val="20"/>
        </w:rPr>
        <w:t xml:space="preserve"> закладах – </w:t>
      </w:r>
      <w:r>
        <w:rPr>
          <w:sz w:val="28"/>
          <w:szCs w:val="20"/>
        </w:rPr>
        <w:t>58 352,6</w:t>
      </w:r>
      <w:r w:rsidRPr="00DD3432">
        <w:rPr>
          <w:sz w:val="28"/>
          <w:szCs w:val="20"/>
        </w:rPr>
        <w:t> тис. грн,</w:t>
      </w:r>
    </w:p>
    <w:p w:rsidR="00907D48" w:rsidRDefault="00907D48" w:rsidP="00907D48">
      <w:pPr>
        <w:jc w:val="both"/>
        <w:rPr>
          <w:sz w:val="28"/>
          <w:szCs w:val="20"/>
        </w:rPr>
      </w:pPr>
      <w:r>
        <w:rPr>
          <w:sz w:val="28"/>
          <w:szCs w:val="20"/>
        </w:rPr>
        <w:t>- капітальний ремонт асфальтного покриття 11 закладів – 3 697,1 тис. грн;</w:t>
      </w:r>
    </w:p>
    <w:p w:rsidR="00907D48" w:rsidRDefault="00907D48" w:rsidP="00907D48">
      <w:pPr>
        <w:jc w:val="both"/>
        <w:rPr>
          <w:sz w:val="28"/>
          <w:szCs w:val="20"/>
        </w:rPr>
      </w:pPr>
      <w:r>
        <w:rPr>
          <w:sz w:val="28"/>
          <w:szCs w:val="20"/>
        </w:rPr>
        <w:t>- </w:t>
      </w:r>
      <w:r w:rsidRPr="00DD3432">
        <w:rPr>
          <w:sz w:val="28"/>
          <w:szCs w:val="20"/>
        </w:rPr>
        <w:t xml:space="preserve">басейну у </w:t>
      </w:r>
      <w:r>
        <w:rPr>
          <w:sz w:val="28"/>
          <w:szCs w:val="20"/>
        </w:rPr>
        <w:t>3</w:t>
      </w:r>
      <w:r w:rsidRPr="00DD3432">
        <w:rPr>
          <w:sz w:val="28"/>
          <w:szCs w:val="20"/>
        </w:rPr>
        <w:t xml:space="preserve"> закладах – </w:t>
      </w:r>
      <w:r>
        <w:rPr>
          <w:sz w:val="28"/>
          <w:szCs w:val="20"/>
        </w:rPr>
        <w:t>2 033,3</w:t>
      </w:r>
      <w:r w:rsidRPr="00DD3432">
        <w:rPr>
          <w:sz w:val="28"/>
          <w:szCs w:val="20"/>
        </w:rPr>
        <w:t xml:space="preserve"> тис. грн, </w:t>
      </w:r>
    </w:p>
    <w:p w:rsidR="00907D48" w:rsidRDefault="00907D48" w:rsidP="00907D48">
      <w:pPr>
        <w:jc w:val="both"/>
        <w:rPr>
          <w:sz w:val="28"/>
          <w:szCs w:val="20"/>
        </w:rPr>
      </w:pPr>
      <w:r>
        <w:rPr>
          <w:sz w:val="28"/>
          <w:szCs w:val="20"/>
        </w:rPr>
        <w:t>- </w:t>
      </w:r>
      <w:r w:rsidRPr="00DD3432">
        <w:rPr>
          <w:sz w:val="28"/>
          <w:szCs w:val="20"/>
        </w:rPr>
        <w:t xml:space="preserve">вхідних груп у </w:t>
      </w:r>
      <w:r>
        <w:rPr>
          <w:sz w:val="28"/>
          <w:szCs w:val="20"/>
        </w:rPr>
        <w:t>6</w:t>
      </w:r>
      <w:r w:rsidRPr="00DD3432">
        <w:rPr>
          <w:sz w:val="28"/>
          <w:szCs w:val="20"/>
        </w:rPr>
        <w:t xml:space="preserve"> закладах – 1</w:t>
      </w:r>
      <w:r>
        <w:rPr>
          <w:sz w:val="28"/>
          <w:szCs w:val="20"/>
        </w:rPr>
        <w:t> 484,4</w:t>
      </w:r>
      <w:r w:rsidRPr="00DD3432">
        <w:rPr>
          <w:sz w:val="28"/>
          <w:szCs w:val="20"/>
        </w:rPr>
        <w:t> тис. грн,</w:t>
      </w:r>
    </w:p>
    <w:p w:rsidR="00907D48" w:rsidRDefault="00907D48" w:rsidP="00907D48">
      <w:pPr>
        <w:jc w:val="both"/>
        <w:rPr>
          <w:sz w:val="28"/>
          <w:szCs w:val="20"/>
        </w:rPr>
      </w:pPr>
      <w:r>
        <w:rPr>
          <w:sz w:val="28"/>
          <w:szCs w:val="20"/>
        </w:rPr>
        <w:t>- </w:t>
      </w:r>
      <w:r w:rsidRPr="00DD3432">
        <w:rPr>
          <w:sz w:val="28"/>
          <w:szCs w:val="20"/>
        </w:rPr>
        <w:t xml:space="preserve">мереж у </w:t>
      </w:r>
      <w:r>
        <w:rPr>
          <w:sz w:val="28"/>
          <w:szCs w:val="20"/>
        </w:rPr>
        <w:t>104</w:t>
      </w:r>
      <w:r w:rsidRPr="00DD3432">
        <w:rPr>
          <w:sz w:val="28"/>
          <w:szCs w:val="20"/>
        </w:rPr>
        <w:t xml:space="preserve"> закладах – </w:t>
      </w:r>
      <w:r>
        <w:rPr>
          <w:sz w:val="28"/>
          <w:szCs w:val="20"/>
        </w:rPr>
        <w:t>32 925,7</w:t>
      </w:r>
      <w:r w:rsidRPr="00DD3432">
        <w:rPr>
          <w:sz w:val="28"/>
          <w:szCs w:val="20"/>
        </w:rPr>
        <w:t xml:space="preserve"> тис. грн, </w:t>
      </w:r>
    </w:p>
    <w:p w:rsidR="00907D48" w:rsidRDefault="00907D48" w:rsidP="00907D48">
      <w:pPr>
        <w:jc w:val="both"/>
        <w:rPr>
          <w:sz w:val="28"/>
          <w:szCs w:val="20"/>
        </w:rPr>
      </w:pPr>
      <w:r>
        <w:rPr>
          <w:sz w:val="28"/>
          <w:szCs w:val="20"/>
        </w:rPr>
        <w:lastRenderedPageBreak/>
        <w:t>- </w:t>
      </w:r>
      <w:r w:rsidRPr="00DD3432">
        <w:rPr>
          <w:sz w:val="28"/>
          <w:szCs w:val="20"/>
        </w:rPr>
        <w:t xml:space="preserve">місць загального користування у </w:t>
      </w:r>
      <w:r>
        <w:rPr>
          <w:sz w:val="28"/>
          <w:szCs w:val="20"/>
        </w:rPr>
        <w:t>29</w:t>
      </w:r>
      <w:r w:rsidRPr="00DD3432">
        <w:rPr>
          <w:sz w:val="28"/>
          <w:szCs w:val="20"/>
        </w:rPr>
        <w:t xml:space="preserve"> закладах – </w:t>
      </w:r>
      <w:r>
        <w:rPr>
          <w:sz w:val="28"/>
          <w:szCs w:val="20"/>
        </w:rPr>
        <w:t>13 051,9</w:t>
      </w:r>
      <w:r w:rsidRPr="00DD3432">
        <w:rPr>
          <w:sz w:val="28"/>
          <w:szCs w:val="20"/>
        </w:rPr>
        <w:t xml:space="preserve"> тис. грн, </w:t>
      </w:r>
    </w:p>
    <w:p w:rsidR="00907D48" w:rsidRDefault="00907D48" w:rsidP="00907D48">
      <w:pPr>
        <w:jc w:val="both"/>
        <w:rPr>
          <w:sz w:val="28"/>
          <w:szCs w:val="20"/>
        </w:rPr>
      </w:pPr>
      <w:r>
        <w:rPr>
          <w:sz w:val="28"/>
          <w:szCs w:val="20"/>
        </w:rPr>
        <w:t>- огорожі у 20 закладах – 14 516,0 тис. грн,</w:t>
      </w:r>
    </w:p>
    <w:p w:rsidR="00907D48" w:rsidRDefault="00907D48" w:rsidP="00907D48">
      <w:pPr>
        <w:jc w:val="both"/>
        <w:rPr>
          <w:sz w:val="28"/>
          <w:szCs w:val="20"/>
        </w:rPr>
      </w:pPr>
      <w:r>
        <w:rPr>
          <w:sz w:val="28"/>
          <w:szCs w:val="20"/>
        </w:rPr>
        <w:t>- </w:t>
      </w:r>
      <w:r w:rsidRPr="00DD3432">
        <w:rPr>
          <w:sz w:val="28"/>
          <w:szCs w:val="20"/>
        </w:rPr>
        <w:t xml:space="preserve">покрівель у </w:t>
      </w:r>
      <w:r>
        <w:rPr>
          <w:sz w:val="28"/>
          <w:szCs w:val="20"/>
        </w:rPr>
        <w:t>6</w:t>
      </w:r>
      <w:r w:rsidRPr="00DD3432">
        <w:rPr>
          <w:sz w:val="28"/>
          <w:szCs w:val="20"/>
        </w:rPr>
        <w:t xml:space="preserve">9 закладах – </w:t>
      </w:r>
      <w:r>
        <w:rPr>
          <w:sz w:val="28"/>
          <w:szCs w:val="20"/>
        </w:rPr>
        <w:t>46 941,8</w:t>
      </w:r>
      <w:r w:rsidRPr="00DD3432">
        <w:rPr>
          <w:sz w:val="28"/>
          <w:szCs w:val="20"/>
        </w:rPr>
        <w:t xml:space="preserve"> тис. грн, </w:t>
      </w:r>
    </w:p>
    <w:p w:rsidR="00907D48" w:rsidRDefault="00907D48" w:rsidP="00907D48">
      <w:pPr>
        <w:jc w:val="both"/>
        <w:rPr>
          <w:sz w:val="28"/>
          <w:szCs w:val="20"/>
        </w:rPr>
      </w:pPr>
      <w:r>
        <w:rPr>
          <w:sz w:val="28"/>
          <w:szCs w:val="20"/>
        </w:rPr>
        <w:t>- </w:t>
      </w:r>
      <w:r w:rsidRPr="00DD3432">
        <w:rPr>
          <w:sz w:val="28"/>
          <w:szCs w:val="20"/>
        </w:rPr>
        <w:t xml:space="preserve">пралень у </w:t>
      </w:r>
      <w:r>
        <w:rPr>
          <w:sz w:val="28"/>
          <w:szCs w:val="20"/>
        </w:rPr>
        <w:t>13</w:t>
      </w:r>
      <w:r w:rsidRPr="00DD3432">
        <w:rPr>
          <w:sz w:val="28"/>
          <w:szCs w:val="20"/>
        </w:rPr>
        <w:t xml:space="preserve"> закладах – </w:t>
      </w:r>
      <w:r>
        <w:rPr>
          <w:sz w:val="28"/>
          <w:szCs w:val="20"/>
        </w:rPr>
        <w:t>4 444,3</w:t>
      </w:r>
      <w:r w:rsidRPr="00DD3432">
        <w:rPr>
          <w:sz w:val="28"/>
          <w:szCs w:val="20"/>
        </w:rPr>
        <w:t> тис. грн,</w:t>
      </w:r>
    </w:p>
    <w:p w:rsidR="00907D48" w:rsidRDefault="00907D48" w:rsidP="00907D48">
      <w:pPr>
        <w:jc w:val="both"/>
        <w:rPr>
          <w:sz w:val="28"/>
          <w:szCs w:val="20"/>
        </w:rPr>
      </w:pPr>
      <w:r>
        <w:rPr>
          <w:sz w:val="28"/>
          <w:szCs w:val="20"/>
        </w:rPr>
        <w:t>- </w:t>
      </w:r>
      <w:r w:rsidRPr="00DD3432">
        <w:rPr>
          <w:sz w:val="28"/>
          <w:szCs w:val="20"/>
        </w:rPr>
        <w:t xml:space="preserve">приміщень у </w:t>
      </w:r>
      <w:r>
        <w:rPr>
          <w:sz w:val="28"/>
          <w:szCs w:val="20"/>
        </w:rPr>
        <w:t>111</w:t>
      </w:r>
      <w:r w:rsidRPr="00DD3432">
        <w:rPr>
          <w:sz w:val="28"/>
          <w:szCs w:val="20"/>
        </w:rPr>
        <w:t xml:space="preserve"> закладах – </w:t>
      </w:r>
      <w:r>
        <w:rPr>
          <w:sz w:val="28"/>
          <w:szCs w:val="20"/>
        </w:rPr>
        <w:t>120 736,7</w:t>
      </w:r>
      <w:r w:rsidRPr="00DD3432">
        <w:rPr>
          <w:sz w:val="28"/>
          <w:szCs w:val="20"/>
        </w:rPr>
        <w:t xml:space="preserve"> тис. грн, </w:t>
      </w:r>
    </w:p>
    <w:p w:rsidR="00907D48" w:rsidRDefault="00907D48" w:rsidP="00907D48">
      <w:pPr>
        <w:jc w:val="both"/>
        <w:rPr>
          <w:sz w:val="28"/>
          <w:szCs w:val="20"/>
        </w:rPr>
      </w:pPr>
      <w:r>
        <w:rPr>
          <w:sz w:val="28"/>
          <w:szCs w:val="20"/>
        </w:rPr>
        <w:t>- </w:t>
      </w:r>
      <w:r w:rsidRPr="00DD3432">
        <w:rPr>
          <w:sz w:val="28"/>
          <w:szCs w:val="20"/>
        </w:rPr>
        <w:t>спортивних залів та допоміжних приміщень у 2</w:t>
      </w:r>
      <w:r>
        <w:rPr>
          <w:sz w:val="28"/>
          <w:szCs w:val="20"/>
        </w:rPr>
        <w:t>1</w:t>
      </w:r>
      <w:r w:rsidRPr="00DD3432">
        <w:rPr>
          <w:sz w:val="28"/>
          <w:szCs w:val="20"/>
        </w:rPr>
        <w:t xml:space="preserve"> заклад</w:t>
      </w:r>
      <w:r>
        <w:rPr>
          <w:sz w:val="28"/>
          <w:szCs w:val="20"/>
        </w:rPr>
        <w:t>і</w:t>
      </w:r>
      <w:r w:rsidRPr="00DD3432">
        <w:rPr>
          <w:sz w:val="28"/>
          <w:szCs w:val="20"/>
        </w:rPr>
        <w:t xml:space="preserve"> – </w:t>
      </w:r>
      <w:r>
        <w:rPr>
          <w:sz w:val="28"/>
          <w:szCs w:val="20"/>
        </w:rPr>
        <w:t>22 459,4</w:t>
      </w:r>
      <w:r w:rsidRPr="00DD3432">
        <w:rPr>
          <w:sz w:val="28"/>
          <w:szCs w:val="20"/>
        </w:rPr>
        <w:t xml:space="preserve"> тис. грн, </w:t>
      </w:r>
    </w:p>
    <w:p w:rsidR="00907D48" w:rsidRDefault="00907D48" w:rsidP="00907D48">
      <w:pPr>
        <w:jc w:val="both"/>
        <w:rPr>
          <w:sz w:val="28"/>
          <w:szCs w:val="20"/>
        </w:rPr>
      </w:pPr>
      <w:r>
        <w:rPr>
          <w:sz w:val="28"/>
          <w:szCs w:val="20"/>
        </w:rPr>
        <w:t>- стадіонів та спортивних майданчиків 12 закладів – 27 028,4 тис. грн,</w:t>
      </w:r>
    </w:p>
    <w:p w:rsidR="00907D48" w:rsidRDefault="00907D48" w:rsidP="00907D48">
      <w:pPr>
        <w:jc w:val="both"/>
        <w:rPr>
          <w:sz w:val="28"/>
          <w:szCs w:val="20"/>
        </w:rPr>
      </w:pPr>
      <w:r>
        <w:rPr>
          <w:sz w:val="28"/>
          <w:szCs w:val="20"/>
        </w:rPr>
        <w:t>- </w:t>
      </w:r>
      <w:r w:rsidRPr="00DD3432">
        <w:rPr>
          <w:sz w:val="28"/>
          <w:szCs w:val="20"/>
        </w:rPr>
        <w:t xml:space="preserve">фасадів у </w:t>
      </w:r>
      <w:r>
        <w:rPr>
          <w:sz w:val="28"/>
          <w:szCs w:val="20"/>
        </w:rPr>
        <w:t>66</w:t>
      </w:r>
      <w:r w:rsidRPr="00DD3432">
        <w:rPr>
          <w:sz w:val="28"/>
          <w:szCs w:val="20"/>
        </w:rPr>
        <w:t xml:space="preserve"> закладах – </w:t>
      </w:r>
      <w:r>
        <w:rPr>
          <w:sz w:val="28"/>
          <w:szCs w:val="20"/>
        </w:rPr>
        <w:t>100 579,3</w:t>
      </w:r>
      <w:r w:rsidRPr="00DD3432">
        <w:rPr>
          <w:sz w:val="28"/>
          <w:szCs w:val="20"/>
        </w:rPr>
        <w:t xml:space="preserve"> тис. грн, </w:t>
      </w:r>
    </w:p>
    <w:p w:rsidR="00907D48" w:rsidRDefault="00907D48" w:rsidP="00907D48">
      <w:pPr>
        <w:jc w:val="both"/>
        <w:rPr>
          <w:sz w:val="28"/>
          <w:szCs w:val="20"/>
        </w:rPr>
      </w:pPr>
      <w:r>
        <w:rPr>
          <w:sz w:val="28"/>
          <w:szCs w:val="20"/>
        </w:rPr>
        <w:t>- </w:t>
      </w:r>
      <w:r w:rsidRPr="00DD3432">
        <w:rPr>
          <w:sz w:val="28"/>
          <w:szCs w:val="20"/>
        </w:rPr>
        <w:t xml:space="preserve">харчоблоків у </w:t>
      </w:r>
      <w:r>
        <w:rPr>
          <w:sz w:val="28"/>
          <w:szCs w:val="20"/>
        </w:rPr>
        <w:t>39</w:t>
      </w:r>
      <w:r w:rsidRPr="00DD3432">
        <w:rPr>
          <w:sz w:val="28"/>
          <w:szCs w:val="20"/>
        </w:rPr>
        <w:t xml:space="preserve"> закладах – 3</w:t>
      </w:r>
      <w:r>
        <w:rPr>
          <w:sz w:val="28"/>
          <w:szCs w:val="20"/>
        </w:rPr>
        <w:t>7 773,4</w:t>
      </w:r>
      <w:r w:rsidRPr="00DD3432">
        <w:rPr>
          <w:sz w:val="28"/>
          <w:szCs w:val="20"/>
        </w:rPr>
        <w:t xml:space="preserve"> тис. грн, </w:t>
      </w:r>
    </w:p>
    <w:p w:rsidR="00907D48" w:rsidRDefault="00907D48" w:rsidP="00907D48">
      <w:pPr>
        <w:jc w:val="both"/>
        <w:rPr>
          <w:sz w:val="28"/>
          <w:szCs w:val="20"/>
        </w:rPr>
      </w:pPr>
      <w:r>
        <w:rPr>
          <w:sz w:val="28"/>
          <w:szCs w:val="20"/>
        </w:rPr>
        <w:t>- тіньових навісів та ігрових майданчиків у 46 закладах – 17 922,4 тис. грн,</w:t>
      </w:r>
    </w:p>
    <w:p w:rsidR="00907D48" w:rsidRDefault="00907D48" w:rsidP="00907D48">
      <w:pPr>
        <w:jc w:val="both"/>
        <w:rPr>
          <w:sz w:val="28"/>
          <w:szCs w:val="20"/>
        </w:rPr>
      </w:pPr>
      <w:r>
        <w:rPr>
          <w:sz w:val="28"/>
          <w:szCs w:val="20"/>
        </w:rPr>
        <w:t>- підсилення фундаменту 9 закладів – 16 630,3 тис. грн,</w:t>
      </w:r>
    </w:p>
    <w:p w:rsidR="00907D48" w:rsidRDefault="00907D48" w:rsidP="00907D48">
      <w:pPr>
        <w:jc w:val="both"/>
        <w:rPr>
          <w:sz w:val="28"/>
          <w:szCs w:val="20"/>
        </w:rPr>
      </w:pPr>
      <w:r>
        <w:rPr>
          <w:sz w:val="28"/>
          <w:szCs w:val="20"/>
        </w:rPr>
        <w:t>- протипожежні роботи у 3 закладах – 1 98</w:t>
      </w:r>
      <w:r w:rsidRPr="00427FEB">
        <w:rPr>
          <w:sz w:val="28"/>
          <w:szCs w:val="20"/>
          <w:lang w:val="ru-RU"/>
        </w:rPr>
        <w:t>9</w:t>
      </w:r>
      <w:r>
        <w:rPr>
          <w:sz w:val="28"/>
          <w:szCs w:val="20"/>
        </w:rPr>
        <w:t>,5 тис. грн,</w:t>
      </w:r>
    </w:p>
    <w:p w:rsidR="00907D48" w:rsidRDefault="00907D48" w:rsidP="00907D48">
      <w:pPr>
        <w:jc w:val="both"/>
        <w:rPr>
          <w:sz w:val="28"/>
          <w:szCs w:val="20"/>
        </w:rPr>
      </w:pPr>
      <w:r>
        <w:rPr>
          <w:sz w:val="28"/>
          <w:szCs w:val="20"/>
        </w:rPr>
        <w:t>- на реалізацію громадських проектів в частині капітального ремонту у 41 закладі – 32 121,8 тис. грн,</w:t>
      </w:r>
    </w:p>
    <w:p w:rsidR="00907D48" w:rsidRDefault="00907D48" w:rsidP="00907D48">
      <w:pPr>
        <w:jc w:val="both"/>
        <w:rPr>
          <w:sz w:val="28"/>
          <w:szCs w:val="20"/>
        </w:rPr>
      </w:pPr>
      <w:r>
        <w:rPr>
          <w:sz w:val="28"/>
          <w:szCs w:val="20"/>
        </w:rPr>
        <w:t>- ремонтно-реставраційні роботи у 2 закладах – 14 545,3 тис. грн;</w:t>
      </w:r>
    </w:p>
    <w:p w:rsidR="00907D48" w:rsidRPr="00DD3432" w:rsidRDefault="00907D48" w:rsidP="00907D48">
      <w:pPr>
        <w:spacing w:after="120"/>
        <w:ind w:right="-1"/>
        <w:jc w:val="both"/>
        <w:rPr>
          <w:sz w:val="28"/>
          <w:szCs w:val="20"/>
        </w:rPr>
      </w:pPr>
      <w:r w:rsidRPr="00DD3432">
        <w:rPr>
          <w:sz w:val="28"/>
          <w:szCs w:val="20"/>
        </w:rPr>
        <w:t>придбання обладнання довгострокового користування</w:t>
      </w:r>
      <w:r w:rsidRPr="00DD3432">
        <w:rPr>
          <w:b/>
          <w:sz w:val="28"/>
          <w:szCs w:val="20"/>
        </w:rPr>
        <w:t xml:space="preserve"> </w:t>
      </w:r>
      <w:r w:rsidRPr="00DD3432">
        <w:rPr>
          <w:sz w:val="28"/>
          <w:szCs w:val="20"/>
        </w:rPr>
        <w:t xml:space="preserve">в обсязі </w:t>
      </w:r>
      <w:r>
        <w:rPr>
          <w:sz w:val="28"/>
          <w:szCs w:val="20"/>
        </w:rPr>
        <w:t>227 864,0</w:t>
      </w:r>
      <w:r w:rsidRPr="00DD3432">
        <w:rPr>
          <w:sz w:val="28"/>
          <w:szCs w:val="20"/>
        </w:rPr>
        <w:t xml:space="preserve"> тис. грн, (в т.ч. за рахунок </w:t>
      </w:r>
      <w:r w:rsidRPr="00DD3432">
        <w:rPr>
          <w:sz w:val="28"/>
          <w:szCs w:val="28"/>
        </w:rPr>
        <w:t xml:space="preserve">субвенції на надання державної підтримки особам з особливими потребами </w:t>
      </w:r>
      <w:r w:rsidRPr="002D0E7C">
        <w:rPr>
          <w:sz w:val="28"/>
          <w:szCs w:val="28"/>
        </w:rPr>
        <w:t xml:space="preserve">– </w:t>
      </w:r>
      <w:r>
        <w:rPr>
          <w:sz w:val="28"/>
          <w:szCs w:val="28"/>
        </w:rPr>
        <w:t>17 748,1</w:t>
      </w:r>
      <w:r w:rsidRPr="002D0E7C">
        <w:rPr>
          <w:sz w:val="28"/>
          <w:szCs w:val="28"/>
        </w:rPr>
        <w:t> тис. грн,</w:t>
      </w:r>
      <w:r w:rsidRPr="00DD3432">
        <w:rPr>
          <w:sz w:val="28"/>
          <w:szCs w:val="28"/>
        </w:rPr>
        <w:t xml:space="preserve"> освітньої субвенції на придбання обладнання – </w:t>
      </w:r>
      <w:r>
        <w:rPr>
          <w:sz w:val="28"/>
          <w:szCs w:val="28"/>
        </w:rPr>
        <w:t>22 155,5</w:t>
      </w:r>
      <w:r w:rsidRPr="002D0E7C">
        <w:rPr>
          <w:sz w:val="28"/>
          <w:szCs w:val="28"/>
        </w:rPr>
        <w:t> тис.</w:t>
      </w:r>
      <w:r w:rsidRPr="00DD3432">
        <w:rPr>
          <w:sz w:val="28"/>
          <w:szCs w:val="28"/>
        </w:rPr>
        <w:t xml:space="preserve"> грн, на забезпечення якісної, сучасної та доступної загальної середньої освіти «Нова українська школа» - </w:t>
      </w:r>
      <w:r>
        <w:rPr>
          <w:sz w:val="28"/>
          <w:szCs w:val="28"/>
        </w:rPr>
        <w:t>20 334,6</w:t>
      </w:r>
      <w:r w:rsidRPr="00DD3432">
        <w:rPr>
          <w:sz w:val="28"/>
          <w:szCs w:val="28"/>
        </w:rPr>
        <w:t xml:space="preserve"> тис. грн, на модернізації та </w:t>
      </w:r>
      <w:r w:rsidRPr="002D0E7C">
        <w:rPr>
          <w:sz w:val="28"/>
          <w:szCs w:val="28"/>
        </w:rPr>
        <w:t xml:space="preserve">оновлення Київського професійного енергетичного ліцею </w:t>
      </w:r>
      <w:r>
        <w:rPr>
          <w:sz w:val="28"/>
          <w:szCs w:val="28"/>
        </w:rPr>
        <w:t>–</w:t>
      </w:r>
      <w:r w:rsidRPr="00DD3432">
        <w:rPr>
          <w:sz w:val="28"/>
          <w:szCs w:val="28"/>
        </w:rPr>
        <w:t xml:space="preserve"> </w:t>
      </w:r>
      <w:r>
        <w:rPr>
          <w:sz w:val="28"/>
          <w:szCs w:val="28"/>
        </w:rPr>
        <w:t>437,6</w:t>
      </w:r>
      <w:r w:rsidRPr="00DD3432">
        <w:rPr>
          <w:sz w:val="28"/>
          <w:szCs w:val="28"/>
        </w:rPr>
        <w:t> тис. грн</w:t>
      </w:r>
      <w:r>
        <w:rPr>
          <w:sz w:val="28"/>
          <w:szCs w:val="28"/>
        </w:rPr>
        <w:t>,</w:t>
      </w:r>
      <w:r w:rsidRPr="007137AF">
        <w:rPr>
          <w:sz w:val="28"/>
          <w:szCs w:val="28"/>
        </w:rPr>
        <w:t xml:space="preserve"> субвенції на підвищення якості освіти – </w:t>
      </w:r>
      <w:r>
        <w:rPr>
          <w:sz w:val="28"/>
          <w:szCs w:val="28"/>
        </w:rPr>
        <w:t>23 642,0</w:t>
      </w:r>
      <w:r w:rsidRPr="007137AF">
        <w:rPr>
          <w:sz w:val="28"/>
          <w:szCs w:val="28"/>
        </w:rPr>
        <w:t> тис. грн</w:t>
      </w:r>
      <w:r>
        <w:rPr>
          <w:sz w:val="28"/>
          <w:szCs w:val="28"/>
        </w:rPr>
        <w:t xml:space="preserve">), </w:t>
      </w:r>
      <w:r w:rsidRPr="00DD3432">
        <w:rPr>
          <w:sz w:val="28"/>
          <w:szCs w:val="28"/>
        </w:rPr>
        <w:t xml:space="preserve">це: </w:t>
      </w:r>
      <w:r w:rsidRPr="00DD3432">
        <w:rPr>
          <w:sz w:val="28"/>
          <w:szCs w:val="20"/>
        </w:rPr>
        <w:t>комп’ютерн</w:t>
      </w:r>
      <w:r>
        <w:rPr>
          <w:sz w:val="28"/>
          <w:szCs w:val="20"/>
        </w:rPr>
        <w:t xml:space="preserve">а </w:t>
      </w:r>
      <w:r w:rsidRPr="00DD3432">
        <w:rPr>
          <w:sz w:val="28"/>
          <w:szCs w:val="20"/>
        </w:rPr>
        <w:t>технік</w:t>
      </w:r>
      <w:r>
        <w:rPr>
          <w:sz w:val="28"/>
          <w:szCs w:val="20"/>
        </w:rPr>
        <w:t>а</w:t>
      </w:r>
      <w:r w:rsidRPr="00DD3432">
        <w:rPr>
          <w:sz w:val="28"/>
          <w:szCs w:val="20"/>
        </w:rPr>
        <w:t xml:space="preserve"> для </w:t>
      </w:r>
      <w:r>
        <w:rPr>
          <w:sz w:val="28"/>
          <w:szCs w:val="20"/>
        </w:rPr>
        <w:t>445</w:t>
      </w:r>
      <w:r w:rsidRPr="00DD3432">
        <w:rPr>
          <w:sz w:val="28"/>
          <w:szCs w:val="20"/>
        </w:rPr>
        <w:t xml:space="preserve"> закладів – 9</w:t>
      </w:r>
      <w:r>
        <w:rPr>
          <w:sz w:val="28"/>
          <w:szCs w:val="20"/>
        </w:rPr>
        <w:t>5 843,6</w:t>
      </w:r>
      <w:r w:rsidRPr="00DD3432">
        <w:rPr>
          <w:sz w:val="28"/>
          <w:szCs w:val="20"/>
        </w:rPr>
        <w:t> тис. грн,</w:t>
      </w:r>
      <w:r>
        <w:rPr>
          <w:sz w:val="28"/>
          <w:szCs w:val="20"/>
        </w:rPr>
        <w:t xml:space="preserve"> </w:t>
      </w:r>
      <w:r w:rsidRPr="00DD3432">
        <w:rPr>
          <w:sz w:val="28"/>
          <w:szCs w:val="20"/>
        </w:rPr>
        <w:t>ігров</w:t>
      </w:r>
      <w:r>
        <w:rPr>
          <w:sz w:val="28"/>
          <w:szCs w:val="20"/>
        </w:rPr>
        <w:t>е</w:t>
      </w:r>
      <w:r w:rsidRPr="00DD3432">
        <w:rPr>
          <w:sz w:val="28"/>
          <w:szCs w:val="20"/>
        </w:rPr>
        <w:t xml:space="preserve"> </w:t>
      </w:r>
      <w:r w:rsidRPr="002D0E7C">
        <w:rPr>
          <w:sz w:val="28"/>
          <w:szCs w:val="28"/>
        </w:rPr>
        <w:t>обладнання для 79 закладів – 5 103,9 тис. грн, меблі для 117 закладів – 9 265,8 тис. грн, музичне обладнання для 23 закладів – 5 663,7 тис. грн,</w:t>
      </w:r>
      <w:r w:rsidRPr="00DD3432">
        <w:rPr>
          <w:sz w:val="28"/>
          <w:szCs w:val="20"/>
        </w:rPr>
        <w:t xml:space="preserve"> </w:t>
      </w:r>
      <w:r>
        <w:rPr>
          <w:sz w:val="28"/>
          <w:szCs w:val="20"/>
        </w:rPr>
        <w:t xml:space="preserve">обладнання для </w:t>
      </w:r>
      <w:r w:rsidRPr="00DD3432">
        <w:rPr>
          <w:sz w:val="28"/>
          <w:szCs w:val="20"/>
        </w:rPr>
        <w:t xml:space="preserve">природничо-математичних кабінетів </w:t>
      </w:r>
      <w:r>
        <w:rPr>
          <w:sz w:val="28"/>
          <w:szCs w:val="20"/>
        </w:rPr>
        <w:t>у 88</w:t>
      </w:r>
      <w:r w:rsidRPr="00DD3432">
        <w:rPr>
          <w:sz w:val="28"/>
          <w:szCs w:val="20"/>
        </w:rPr>
        <w:t xml:space="preserve"> заклад</w:t>
      </w:r>
      <w:r>
        <w:rPr>
          <w:sz w:val="28"/>
          <w:szCs w:val="20"/>
        </w:rPr>
        <w:t>ах</w:t>
      </w:r>
      <w:r w:rsidRPr="00DD3432">
        <w:rPr>
          <w:sz w:val="28"/>
          <w:szCs w:val="20"/>
        </w:rPr>
        <w:t xml:space="preserve"> – </w:t>
      </w:r>
      <w:r>
        <w:rPr>
          <w:sz w:val="28"/>
          <w:szCs w:val="20"/>
        </w:rPr>
        <w:t>13 556,5 тис. грн</w:t>
      </w:r>
      <w:r w:rsidRPr="00DD3432">
        <w:rPr>
          <w:sz w:val="28"/>
          <w:szCs w:val="20"/>
        </w:rPr>
        <w:t xml:space="preserve">, обладнання для харчоблоків </w:t>
      </w:r>
      <w:r>
        <w:rPr>
          <w:sz w:val="28"/>
          <w:szCs w:val="20"/>
        </w:rPr>
        <w:t>114</w:t>
      </w:r>
      <w:r w:rsidRPr="00DD3432">
        <w:rPr>
          <w:sz w:val="28"/>
          <w:szCs w:val="20"/>
        </w:rPr>
        <w:t xml:space="preserve"> заклад</w:t>
      </w:r>
      <w:r>
        <w:rPr>
          <w:sz w:val="28"/>
          <w:szCs w:val="20"/>
        </w:rPr>
        <w:t>ам</w:t>
      </w:r>
      <w:r w:rsidRPr="00DD3432">
        <w:rPr>
          <w:sz w:val="28"/>
          <w:szCs w:val="20"/>
        </w:rPr>
        <w:t xml:space="preserve"> – 6</w:t>
      </w:r>
      <w:r>
        <w:rPr>
          <w:sz w:val="28"/>
          <w:szCs w:val="20"/>
        </w:rPr>
        <w:t> 354,0</w:t>
      </w:r>
      <w:r w:rsidRPr="00DD3432">
        <w:rPr>
          <w:sz w:val="28"/>
          <w:szCs w:val="20"/>
        </w:rPr>
        <w:t xml:space="preserve"> тис. грн, </w:t>
      </w:r>
      <w:r>
        <w:rPr>
          <w:sz w:val="28"/>
          <w:szCs w:val="20"/>
        </w:rPr>
        <w:t>оргтехніка</w:t>
      </w:r>
      <w:r w:rsidRPr="00DD3432">
        <w:rPr>
          <w:sz w:val="28"/>
          <w:szCs w:val="20"/>
        </w:rPr>
        <w:t xml:space="preserve"> для 24</w:t>
      </w:r>
      <w:r>
        <w:rPr>
          <w:sz w:val="28"/>
          <w:szCs w:val="20"/>
        </w:rPr>
        <w:t>7</w:t>
      </w:r>
      <w:r w:rsidRPr="00DD3432">
        <w:rPr>
          <w:sz w:val="28"/>
          <w:szCs w:val="20"/>
        </w:rPr>
        <w:t xml:space="preserve"> закладів – 4</w:t>
      </w:r>
      <w:r>
        <w:rPr>
          <w:sz w:val="28"/>
          <w:szCs w:val="20"/>
        </w:rPr>
        <w:t>1 463,9</w:t>
      </w:r>
      <w:r w:rsidRPr="00DD3432">
        <w:rPr>
          <w:sz w:val="28"/>
          <w:szCs w:val="20"/>
        </w:rPr>
        <w:t> тис. грн,</w:t>
      </w:r>
      <w:r>
        <w:rPr>
          <w:sz w:val="28"/>
          <w:szCs w:val="20"/>
        </w:rPr>
        <w:t xml:space="preserve"> побутове та технічне обладнання 43 закладам – 4 531,6 тис. грн, </w:t>
      </w:r>
      <w:r w:rsidRPr="00DD3432">
        <w:rPr>
          <w:sz w:val="28"/>
          <w:szCs w:val="20"/>
        </w:rPr>
        <w:t>професійн</w:t>
      </w:r>
      <w:r>
        <w:rPr>
          <w:sz w:val="28"/>
          <w:szCs w:val="20"/>
        </w:rPr>
        <w:t>е</w:t>
      </w:r>
      <w:r w:rsidRPr="00DD3432">
        <w:rPr>
          <w:sz w:val="28"/>
          <w:szCs w:val="20"/>
        </w:rPr>
        <w:t xml:space="preserve"> обладнання та інвентар для </w:t>
      </w:r>
      <w:r>
        <w:rPr>
          <w:sz w:val="28"/>
          <w:szCs w:val="20"/>
        </w:rPr>
        <w:t>122</w:t>
      </w:r>
      <w:r w:rsidRPr="00DD3432">
        <w:rPr>
          <w:sz w:val="28"/>
          <w:szCs w:val="20"/>
        </w:rPr>
        <w:t xml:space="preserve"> закладів – 2</w:t>
      </w:r>
      <w:r>
        <w:rPr>
          <w:sz w:val="28"/>
          <w:szCs w:val="20"/>
        </w:rPr>
        <w:t>7 745,7</w:t>
      </w:r>
      <w:r w:rsidRPr="00DD3432">
        <w:rPr>
          <w:sz w:val="28"/>
          <w:szCs w:val="20"/>
        </w:rPr>
        <w:t> тис. грн, спортивн</w:t>
      </w:r>
      <w:r>
        <w:rPr>
          <w:sz w:val="28"/>
          <w:szCs w:val="20"/>
        </w:rPr>
        <w:t>е</w:t>
      </w:r>
      <w:r w:rsidRPr="00DD3432">
        <w:rPr>
          <w:sz w:val="28"/>
          <w:szCs w:val="20"/>
        </w:rPr>
        <w:t xml:space="preserve"> обладнання для </w:t>
      </w:r>
      <w:r>
        <w:rPr>
          <w:sz w:val="28"/>
          <w:szCs w:val="20"/>
        </w:rPr>
        <w:t>60 </w:t>
      </w:r>
      <w:r w:rsidRPr="00DD3432">
        <w:rPr>
          <w:sz w:val="28"/>
          <w:szCs w:val="20"/>
        </w:rPr>
        <w:t xml:space="preserve">закладів – </w:t>
      </w:r>
      <w:r>
        <w:rPr>
          <w:sz w:val="28"/>
          <w:szCs w:val="20"/>
        </w:rPr>
        <w:t>8 003,6</w:t>
      </w:r>
      <w:r w:rsidRPr="00DD3432">
        <w:rPr>
          <w:sz w:val="28"/>
          <w:szCs w:val="20"/>
        </w:rPr>
        <w:t xml:space="preserve"> тис. грн, створення </w:t>
      </w:r>
      <w:r w:rsidRPr="00DD3432">
        <w:rPr>
          <w:sz w:val="28"/>
          <w:szCs w:val="20"/>
          <w:lang w:val="en-US"/>
        </w:rPr>
        <w:t>STEM</w:t>
      </w:r>
      <w:r w:rsidRPr="00DD3432">
        <w:rPr>
          <w:sz w:val="28"/>
          <w:szCs w:val="20"/>
        </w:rPr>
        <w:t xml:space="preserve"> – центрів у 6 закладах – 1</w:t>
      </w:r>
      <w:r>
        <w:rPr>
          <w:sz w:val="28"/>
          <w:szCs w:val="20"/>
        </w:rPr>
        <w:t> 628,7</w:t>
      </w:r>
      <w:r w:rsidRPr="00DD3432">
        <w:rPr>
          <w:sz w:val="28"/>
          <w:szCs w:val="20"/>
        </w:rPr>
        <w:t> тис. грн,</w:t>
      </w:r>
      <w:r>
        <w:rPr>
          <w:sz w:val="28"/>
          <w:szCs w:val="20"/>
        </w:rPr>
        <w:t xml:space="preserve"> </w:t>
      </w:r>
      <w:r w:rsidRPr="00DD3432">
        <w:rPr>
          <w:sz w:val="28"/>
          <w:szCs w:val="20"/>
        </w:rPr>
        <w:t>пральн</w:t>
      </w:r>
      <w:r>
        <w:rPr>
          <w:sz w:val="28"/>
          <w:szCs w:val="20"/>
        </w:rPr>
        <w:t>е</w:t>
      </w:r>
      <w:r w:rsidRPr="00DD3432">
        <w:rPr>
          <w:sz w:val="28"/>
          <w:szCs w:val="20"/>
        </w:rPr>
        <w:t xml:space="preserve"> обладнання для </w:t>
      </w:r>
      <w:r>
        <w:rPr>
          <w:sz w:val="28"/>
          <w:szCs w:val="20"/>
        </w:rPr>
        <w:t>33</w:t>
      </w:r>
      <w:r w:rsidRPr="00DD3432">
        <w:rPr>
          <w:sz w:val="28"/>
          <w:szCs w:val="20"/>
        </w:rPr>
        <w:t xml:space="preserve"> закладів – </w:t>
      </w:r>
      <w:r>
        <w:rPr>
          <w:sz w:val="28"/>
          <w:szCs w:val="20"/>
        </w:rPr>
        <w:t>678,1</w:t>
      </w:r>
      <w:r w:rsidRPr="00DD3432">
        <w:rPr>
          <w:sz w:val="28"/>
          <w:szCs w:val="20"/>
        </w:rPr>
        <w:t> тис. грн,</w:t>
      </w:r>
      <w:r>
        <w:rPr>
          <w:sz w:val="28"/>
          <w:szCs w:val="20"/>
        </w:rPr>
        <w:t xml:space="preserve"> </w:t>
      </w:r>
      <w:r w:rsidRPr="00DD3432">
        <w:rPr>
          <w:sz w:val="28"/>
          <w:szCs w:val="20"/>
        </w:rPr>
        <w:t>медичн</w:t>
      </w:r>
      <w:r>
        <w:rPr>
          <w:sz w:val="28"/>
          <w:szCs w:val="20"/>
        </w:rPr>
        <w:t>е</w:t>
      </w:r>
      <w:r w:rsidRPr="00DD3432">
        <w:rPr>
          <w:sz w:val="28"/>
          <w:szCs w:val="20"/>
        </w:rPr>
        <w:t xml:space="preserve"> обладнання для </w:t>
      </w:r>
      <w:r>
        <w:rPr>
          <w:sz w:val="28"/>
          <w:szCs w:val="20"/>
        </w:rPr>
        <w:t>30</w:t>
      </w:r>
      <w:r w:rsidRPr="00DD3432">
        <w:rPr>
          <w:sz w:val="28"/>
          <w:szCs w:val="20"/>
        </w:rPr>
        <w:t xml:space="preserve"> закладів – </w:t>
      </w:r>
      <w:r>
        <w:rPr>
          <w:sz w:val="28"/>
          <w:szCs w:val="20"/>
        </w:rPr>
        <w:t>3 745,1</w:t>
      </w:r>
      <w:r w:rsidRPr="00DD3432">
        <w:rPr>
          <w:sz w:val="28"/>
          <w:szCs w:val="20"/>
        </w:rPr>
        <w:t xml:space="preserve"> тис. грн, </w:t>
      </w:r>
      <w:r>
        <w:rPr>
          <w:sz w:val="28"/>
          <w:szCs w:val="20"/>
        </w:rPr>
        <w:t xml:space="preserve">придбання автомобіля для 2 закладів – 3 828,4 тис. грн </w:t>
      </w:r>
      <w:r w:rsidRPr="00DD3432">
        <w:rPr>
          <w:sz w:val="28"/>
          <w:szCs w:val="20"/>
        </w:rPr>
        <w:t xml:space="preserve">та інше обладнання на суму </w:t>
      </w:r>
      <w:r>
        <w:rPr>
          <w:sz w:val="28"/>
          <w:szCs w:val="20"/>
        </w:rPr>
        <w:t>451,4</w:t>
      </w:r>
      <w:r w:rsidRPr="00DD3432">
        <w:rPr>
          <w:sz w:val="28"/>
          <w:szCs w:val="20"/>
        </w:rPr>
        <w:t> тис. грн.</w:t>
      </w:r>
    </w:p>
    <w:p w:rsidR="00CC6F7A" w:rsidRDefault="00CC6F7A" w:rsidP="00086086">
      <w:pPr>
        <w:ind w:firstLine="709"/>
        <w:rPr>
          <w:b/>
          <w:sz w:val="28"/>
          <w:szCs w:val="28"/>
        </w:rPr>
      </w:pPr>
    </w:p>
    <w:p w:rsidR="00FD10FE" w:rsidRDefault="00632D9E" w:rsidP="00086086">
      <w:pPr>
        <w:ind w:firstLine="709"/>
        <w:rPr>
          <w:b/>
          <w:sz w:val="28"/>
          <w:szCs w:val="28"/>
        </w:rPr>
      </w:pPr>
      <w:r w:rsidRPr="00086086">
        <w:rPr>
          <w:b/>
          <w:sz w:val="28"/>
          <w:szCs w:val="28"/>
        </w:rPr>
        <w:t>Охорона   здоров’я</w:t>
      </w:r>
    </w:p>
    <w:tbl>
      <w:tblPr>
        <w:tblW w:w="9498" w:type="dxa"/>
        <w:tblLayout w:type="fixed"/>
        <w:tblLook w:val="00A0" w:firstRow="1" w:lastRow="0" w:firstColumn="1" w:lastColumn="0" w:noHBand="0" w:noVBand="0"/>
      </w:tblPr>
      <w:tblGrid>
        <w:gridCol w:w="9498"/>
      </w:tblGrid>
      <w:tr w:rsidR="006B0F14" w:rsidRPr="00A24E56" w:rsidTr="002F5C80">
        <w:tc>
          <w:tcPr>
            <w:tcW w:w="9498" w:type="dxa"/>
          </w:tcPr>
          <w:p w:rsidR="006B0F14" w:rsidRPr="00A24E56" w:rsidRDefault="006B0F14" w:rsidP="00366075">
            <w:pPr>
              <w:ind w:firstLine="695"/>
              <w:jc w:val="both"/>
            </w:pPr>
            <w:r w:rsidRPr="00A24E56">
              <w:rPr>
                <w:sz w:val="28"/>
                <w:szCs w:val="28"/>
              </w:rPr>
              <w:t>Планові призначення загального фонду бюджету м. Києва по галузі «Охорона здоров’я» на 201</w:t>
            </w:r>
            <w:r>
              <w:rPr>
                <w:sz w:val="28"/>
                <w:szCs w:val="28"/>
              </w:rPr>
              <w:t>9</w:t>
            </w:r>
            <w:r w:rsidRPr="00A24E56">
              <w:rPr>
                <w:sz w:val="28"/>
                <w:szCs w:val="28"/>
              </w:rPr>
              <w:t xml:space="preserve"> рік становлять </w:t>
            </w:r>
            <w:r w:rsidRPr="00A24E56">
              <w:rPr>
                <w:color w:val="0070C0"/>
                <w:sz w:val="28"/>
                <w:szCs w:val="28"/>
              </w:rPr>
              <w:t xml:space="preserve">8 363 869,6 тис. грн, </w:t>
            </w:r>
            <w:r w:rsidRPr="00A24E56">
              <w:rPr>
                <w:sz w:val="28"/>
                <w:szCs w:val="28"/>
              </w:rPr>
              <w:t>в тому числі за рахунок субвенці</w:t>
            </w:r>
            <w:r>
              <w:rPr>
                <w:sz w:val="28"/>
                <w:szCs w:val="28"/>
              </w:rPr>
              <w:t>й</w:t>
            </w:r>
            <w:r w:rsidRPr="00A24E56">
              <w:rPr>
                <w:sz w:val="28"/>
                <w:szCs w:val="28"/>
              </w:rPr>
              <w:t xml:space="preserve"> з державного бюджету – </w:t>
            </w:r>
            <w:r w:rsidRPr="00FF5DCF">
              <w:rPr>
                <w:color w:val="0070C0"/>
                <w:sz w:val="28"/>
                <w:szCs w:val="28"/>
              </w:rPr>
              <w:t>4 </w:t>
            </w:r>
            <w:r>
              <w:rPr>
                <w:color w:val="0070C0"/>
                <w:sz w:val="28"/>
                <w:szCs w:val="28"/>
              </w:rPr>
              <w:t>300</w:t>
            </w:r>
            <w:r w:rsidRPr="00FF5DCF">
              <w:rPr>
                <w:color w:val="0070C0"/>
                <w:sz w:val="28"/>
                <w:szCs w:val="28"/>
              </w:rPr>
              <w:t> </w:t>
            </w:r>
            <w:r>
              <w:rPr>
                <w:color w:val="0070C0"/>
                <w:sz w:val="28"/>
                <w:szCs w:val="28"/>
              </w:rPr>
              <w:t>563</w:t>
            </w:r>
            <w:r w:rsidRPr="00FF5DCF">
              <w:rPr>
                <w:color w:val="0070C0"/>
                <w:sz w:val="28"/>
                <w:szCs w:val="28"/>
              </w:rPr>
              <w:t>,</w:t>
            </w:r>
            <w:r>
              <w:rPr>
                <w:color w:val="0070C0"/>
                <w:sz w:val="28"/>
                <w:szCs w:val="28"/>
              </w:rPr>
              <w:t>1</w:t>
            </w:r>
            <w:r w:rsidRPr="00FF5DCF">
              <w:rPr>
                <w:color w:val="0070C0"/>
                <w:sz w:val="28"/>
                <w:szCs w:val="28"/>
              </w:rPr>
              <w:t xml:space="preserve"> тис. грн</w:t>
            </w:r>
            <w:r w:rsidRPr="00A24E56">
              <w:rPr>
                <w:sz w:val="28"/>
                <w:szCs w:val="28"/>
              </w:rPr>
              <w:t>. За 201</w:t>
            </w:r>
            <w:r>
              <w:rPr>
                <w:sz w:val="28"/>
                <w:szCs w:val="28"/>
              </w:rPr>
              <w:t>9</w:t>
            </w:r>
            <w:r w:rsidRPr="00A24E56">
              <w:rPr>
                <w:sz w:val="28"/>
                <w:szCs w:val="28"/>
              </w:rPr>
              <w:t xml:space="preserve"> рік виконання складає </w:t>
            </w:r>
            <w:r w:rsidRPr="00A24E56">
              <w:rPr>
                <w:color w:val="0070C0"/>
                <w:sz w:val="28"/>
                <w:szCs w:val="28"/>
              </w:rPr>
              <w:t xml:space="preserve">8 249 256,8 тис. грн </w:t>
            </w:r>
            <w:r w:rsidRPr="00CE7AE5">
              <w:rPr>
                <w:color w:val="0070C0"/>
                <w:sz w:val="28"/>
                <w:szCs w:val="28"/>
                <w:lang w:eastAsia="ar-SA"/>
              </w:rPr>
              <w:t xml:space="preserve">(98,6% до плану), </w:t>
            </w:r>
            <w:r w:rsidRPr="00A24E56">
              <w:rPr>
                <w:sz w:val="28"/>
                <w:szCs w:val="28"/>
                <w:lang w:eastAsia="ar-SA"/>
              </w:rPr>
              <w:t xml:space="preserve">що на </w:t>
            </w:r>
            <w:r w:rsidRPr="00CE7AE5">
              <w:rPr>
                <w:color w:val="0070C0"/>
                <w:sz w:val="28"/>
                <w:szCs w:val="28"/>
                <w:lang w:eastAsia="ar-SA"/>
              </w:rPr>
              <w:t xml:space="preserve">10,6% </w:t>
            </w:r>
            <w:r w:rsidRPr="00A24E56">
              <w:rPr>
                <w:sz w:val="28"/>
                <w:szCs w:val="28"/>
                <w:lang w:eastAsia="ar-SA"/>
              </w:rPr>
              <w:t>більше порівняно з 201</w:t>
            </w:r>
            <w:r>
              <w:rPr>
                <w:sz w:val="28"/>
                <w:szCs w:val="28"/>
                <w:lang w:eastAsia="ar-SA"/>
              </w:rPr>
              <w:t>8</w:t>
            </w:r>
            <w:r w:rsidRPr="00A24E56">
              <w:rPr>
                <w:sz w:val="28"/>
                <w:szCs w:val="28"/>
                <w:lang w:eastAsia="ar-SA"/>
              </w:rPr>
              <w:t xml:space="preserve"> роком.</w:t>
            </w:r>
          </w:p>
        </w:tc>
      </w:tr>
    </w:tbl>
    <w:p w:rsidR="006B0F14" w:rsidRPr="00A24E56" w:rsidRDefault="006B0F14" w:rsidP="006B0F14">
      <w:pPr>
        <w:ind w:firstLine="709"/>
        <w:jc w:val="both"/>
        <w:rPr>
          <w:sz w:val="28"/>
          <w:szCs w:val="28"/>
        </w:rPr>
      </w:pPr>
      <w:r w:rsidRPr="00A24E56">
        <w:rPr>
          <w:sz w:val="28"/>
          <w:szCs w:val="28"/>
        </w:rPr>
        <w:t xml:space="preserve">Обсяг видатків на оплату праці з нарахуваннями за звітний період становить </w:t>
      </w:r>
      <w:r w:rsidRPr="00DD5639">
        <w:rPr>
          <w:color w:val="0070C0"/>
          <w:sz w:val="28"/>
          <w:szCs w:val="28"/>
        </w:rPr>
        <w:t>5 451 306,9 тис. грн</w:t>
      </w:r>
      <w:r w:rsidRPr="00A24E56">
        <w:rPr>
          <w:sz w:val="28"/>
          <w:szCs w:val="28"/>
        </w:rPr>
        <w:t xml:space="preserve">, що на </w:t>
      </w:r>
      <w:r w:rsidRPr="00486DE1">
        <w:rPr>
          <w:color w:val="0070C0"/>
          <w:sz w:val="28"/>
          <w:szCs w:val="28"/>
        </w:rPr>
        <w:t>143 126,4 тис. грн більше</w:t>
      </w:r>
      <w:r w:rsidRPr="00A24E56">
        <w:rPr>
          <w:sz w:val="28"/>
          <w:szCs w:val="28"/>
        </w:rPr>
        <w:t xml:space="preserve"> порівняно з аналогічним періодом минулого року</w:t>
      </w:r>
      <w:r>
        <w:rPr>
          <w:sz w:val="28"/>
          <w:szCs w:val="28"/>
        </w:rPr>
        <w:t xml:space="preserve"> </w:t>
      </w:r>
      <w:r w:rsidRPr="00C66DDF">
        <w:rPr>
          <w:color w:val="0070C0"/>
          <w:sz w:val="28"/>
          <w:szCs w:val="28"/>
        </w:rPr>
        <w:t xml:space="preserve">(2,7%). </w:t>
      </w:r>
      <w:r w:rsidRPr="00A24E56">
        <w:rPr>
          <w:sz w:val="28"/>
          <w:szCs w:val="28"/>
        </w:rPr>
        <w:t xml:space="preserve">В повному обсязі забезпечено </w:t>
      </w:r>
      <w:r w:rsidRPr="00A24E56">
        <w:rPr>
          <w:sz w:val="28"/>
          <w:szCs w:val="28"/>
        </w:rPr>
        <w:lastRenderedPageBreak/>
        <w:t xml:space="preserve">обов’язкові виплати із заробітної плати та стимулюючі виплати у розмірі </w:t>
      </w:r>
      <w:r>
        <w:rPr>
          <w:sz w:val="28"/>
          <w:szCs w:val="28"/>
        </w:rPr>
        <w:t>44</w:t>
      </w:r>
      <w:r w:rsidRPr="00A24E56">
        <w:rPr>
          <w:sz w:val="28"/>
          <w:szCs w:val="28"/>
        </w:rPr>
        <w:t xml:space="preserve">%. Середньомісячна заробітна плата працівників галузі за звітний період становить </w:t>
      </w:r>
      <w:r w:rsidRPr="00B50F67">
        <w:rPr>
          <w:color w:val="0070C0"/>
          <w:sz w:val="28"/>
          <w:szCs w:val="28"/>
        </w:rPr>
        <w:t>7 579 грн</w:t>
      </w:r>
      <w:r w:rsidRPr="00A24E56">
        <w:rPr>
          <w:sz w:val="28"/>
          <w:szCs w:val="28"/>
        </w:rPr>
        <w:t xml:space="preserve">, що на </w:t>
      </w:r>
      <w:r w:rsidRPr="003A7C1A">
        <w:rPr>
          <w:color w:val="0070C0"/>
          <w:sz w:val="28"/>
          <w:szCs w:val="28"/>
        </w:rPr>
        <w:t>14,</w:t>
      </w:r>
      <w:r>
        <w:rPr>
          <w:color w:val="0070C0"/>
          <w:sz w:val="28"/>
          <w:szCs w:val="28"/>
        </w:rPr>
        <w:t>1</w:t>
      </w:r>
      <w:r w:rsidRPr="003A7C1A">
        <w:rPr>
          <w:color w:val="0070C0"/>
          <w:sz w:val="28"/>
          <w:szCs w:val="28"/>
        </w:rPr>
        <w:t xml:space="preserve">% більше </w:t>
      </w:r>
      <w:r w:rsidRPr="00A24E56">
        <w:rPr>
          <w:sz w:val="28"/>
          <w:szCs w:val="28"/>
        </w:rPr>
        <w:t>порівняно з 201</w:t>
      </w:r>
      <w:r>
        <w:rPr>
          <w:sz w:val="28"/>
          <w:szCs w:val="28"/>
        </w:rPr>
        <w:t>8</w:t>
      </w:r>
      <w:r w:rsidRPr="00A24E56">
        <w:rPr>
          <w:sz w:val="28"/>
          <w:szCs w:val="28"/>
        </w:rPr>
        <w:t xml:space="preserve"> роком. </w:t>
      </w:r>
    </w:p>
    <w:p w:rsidR="006B0F14" w:rsidRPr="001406C0" w:rsidRDefault="006B0F14" w:rsidP="006B0F14">
      <w:pPr>
        <w:ind w:firstLine="708"/>
        <w:jc w:val="both"/>
        <w:rPr>
          <w:color w:val="0070C0"/>
          <w:sz w:val="28"/>
          <w:szCs w:val="28"/>
        </w:rPr>
      </w:pPr>
      <w:r w:rsidRPr="00A24E56">
        <w:rPr>
          <w:sz w:val="28"/>
          <w:szCs w:val="28"/>
        </w:rPr>
        <w:t xml:space="preserve">На оплату видатків за комунальні послуги та енергоносії спрямовано </w:t>
      </w:r>
      <w:r w:rsidRPr="001406C0">
        <w:rPr>
          <w:color w:val="0070C0"/>
          <w:sz w:val="28"/>
          <w:szCs w:val="28"/>
        </w:rPr>
        <w:t xml:space="preserve">487 740,6 тис. грн </w:t>
      </w:r>
      <w:r w:rsidRPr="001406C0">
        <w:rPr>
          <w:color w:val="0070C0"/>
          <w:sz w:val="28"/>
          <w:szCs w:val="28"/>
          <w:lang w:eastAsia="ar-SA"/>
        </w:rPr>
        <w:t>(90,5% до плану)</w:t>
      </w:r>
      <w:r w:rsidRPr="001406C0">
        <w:rPr>
          <w:color w:val="0070C0"/>
          <w:sz w:val="28"/>
          <w:szCs w:val="28"/>
        </w:rPr>
        <w:t>.</w:t>
      </w:r>
    </w:p>
    <w:p w:rsidR="006B0F14" w:rsidRPr="00A24E56" w:rsidRDefault="006B0F14" w:rsidP="006B0F14">
      <w:pPr>
        <w:ind w:firstLine="708"/>
        <w:jc w:val="both"/>
        <w:rPr>
          <w:sz w:val="28"/>
          <w:szCs w:val="28"/>
        </w:rPr>
      </w:pPr>
      <w:r w:rsidRPr="00A24E56">
        <w:rPr>
          <w:sz w:val="28"/>
          <w:szCs w:val="28"/>
        </w:rPr>
        <w:t>Протягом 201</w:t>
      </w:r>
      <w:r>
        <w:rPr>
          <w:sz w:val="28"/>
          <w:szCs w:val="28"/>
        </w:rPr>
        <w:t>9</w:t>
      </w:r>
      <w:r w:rsidRPr="00A24E56">
        <w:rPr>
          <w:sz w:val="28"/>
          <w:szCs w:val="28"/>
        </w:rPr>
        <w:t xml:space="preserve"> року на придбання медикаментів та перев’язувальних матеріалів було використано </w:t>
      </w:r>
      <w:r w:rsidRPr="008E7CC0">
        <w:rPr>
          <w:color w:val="0070C0"/>
          <w:sz w:val="28"/>
          <w:szCs w:val="28"/>
        </w:rPr>
        <w:t xml:space="preserve">1 196 176,4 тис. грн (96,4% до плану), </w:t>
      </w:r>
      <w:r w:rsidRPr="00A24E56">
        <w:rPr>
          <w:sz w:val="28"/>
          <w:szCs w:val="28"/>
        </w:rPr>
        <w:t xml:space="preserve">що на    </w:t>
      </w:r>
      <w:r w:rsidRPr="001D191A">
        <w:rPr>
          <w:color w:val="0070C0"/>
          <w:sz w:val="28"/>
          <w:szCs w:val="28"/>
        </w:rPr>
        <w:t xml:space="preserve">251 354,00 тис. грн </w:t>
      </w:r>
      <w:r w:rsidRPr="00A24E56">
        <w:rPr>
          <w:sz w:val="28"/>
          <w:szCs w:val="28"/>
        </w:rPr>
        <w:t xml:space="preserve">більше, ніж у минулому році. </w:t>
      </w:r>
    </w:p>
    <w:p w:rsidR="006B0F14" w:rsidRPr="00213F5B" w:rsidRDefault="006B0F14" w:rsidP="006B0F14">
      <w:pPr>
        <w:ind w:firstLine="708"/>
        <w:jc w:val="both"/>
        <w:rPr>
          <w:color w:val="0070C0"/>
          <w:sz w:val="28"/>
          <w:szCs w:val="28"/>
        </w:rPr>
      </w:pPr>
      <w:r w:rsidRPr="00A24E56">
        <w:rPr>
          <w:sz w:val="28"/>
          <w:szCs w:val="28"/>
        </w:rPr>
        <w:t xml:space="preserve">На придбання продуктів харчування використано </w:t>
      </w:r>
      <w:r w:rsidRPr="00813644">
        <w:rPr>
          <w:color w:val="0070C0"/>
          <w:sz w:val="28"/>
          <w:szCs w:val="28"/>
        </w:rPr>
        <w:t xml:space="preserve">179 979,9 тис. грн. </w:t>
      </w:r>
      <w:r w:rsidRPr="00A24E56">
        <w:rPr>
          <w:sz w:val="28"/>
          <w:szCs w:val="28"/>
        </w:rPr>
        <w:t xml:space="preserve">Вартість харчування  1 ліжко-дня у звичайному стаціонарі становить </w:t>
      </w:r>
      <w:r w:rsidRPr="000516A3">
        <w:rPr>
          <w:color w:val="0070C0"/>
          <w:sz w:val="28"/>
          <w:szCs w:val="28"/>
        </w:rPr>
        <w:t xml:space="preserve">30,4 грн </w:t>
      </w:r>
      <w:r w:rsidRPr="00A24E56">
        <w:rPr>
          <w:sz w:val="28"/>
          <w:szCs w:val="28"/>
        </w:rPr>
        <w:t xml:space="preserve">(за </w:t>
      </w:r>
      <w:r w:rsidRPr="003F056B">
        <w:rPr>
          <w:color w:val="0070C0"/>
          <w:sz w:val="28"/>
          <w:szCs w:val="28"/>
        </w:rPr>
        <w:t>2018 рік – 21,1 грн</w:t>
      </w:r>
      <w:r w:rsidRPr="00A24E56">
        <w:rPr>
          <w:sz w:val="28"/>
          <w:szCs w:val="28"/>
        </w:rPr>
        <w:t xml:space="preserve">), на одне місце у дитячих санаторіях – </w:t>
      </w:r>
      <w:r w:rsidRPr="000516A3">
        <w:rPr>
          <w:color w:val="0070C0"/>
          <w:sz w:val="28"/>
          <w:szCs w:val="28"/>
        </w:rPr>
        <w:t xml:space="preserve">73,4 грн </w:t>
      </w:r>
      <w:r w:rsidRPr="00A24E56">
        <w:rPr>
          <w:sz w:val="28"/>
          <w:szCs w:val="28"/>
        </w:rPr>
        <w:t>(за 201</w:t>
      </w:r>
      <w:r>
        <w:rPr>
          <w:sz w:val="28"/>
          <w:szCs w:val="28"/>
        </w:rPr>
        <w:t>8</w:t>
      </w:r>
      <w:r w:rsidRPr="00A24E56">
        <w:rPr>
          <w:sz w:val="28"/>
          <w:szCs w:val="28"/>
        </w:rPr>
        <w:t xml:space="preserve">рік – </w:t>
      </w:r>
      <w:r w:rsidRPr="003F056B">
        <w:rPr>
          <w:color w:val="0070C0"/>
          <w:sz w:val="28"/>
          <w:szCs w:val="28"/>
        </w:rPr>
        <w:t>69,2 грн</w:t>
      </w:r>
      <w:r w:rsidRPr="00A24E56">
        <w:rPr>
          <w:sz w:val="28"/>
          <w:szCs w:val="28"/>
        </w:rPr>
        <w:t xml:space="preserve">). На забезпечення </w:t>
      </w:r>
      <w:r w:rsidRPr="00213F5B">
        <w:rPr>
          <w:color w:val="0070C0"/>
          <w:sz w:val="28"/>
          <w:szCs w:val="28"/>
        </w:rPr>
        <w:t xml:space="preserve">145 дітей </w:t>
      </w:r>
      <w:r w:rsidRPr="00A24E56">
        <w:rPr>
          <w:sz w:val="28"/>
          <w:szCs w:val="28"/>
        </w:rPr>
        <w:t xml:space="preserve">перших 2-х років життя з малозабезпечених сімей безкоштовним дитячим харчування використано </w:t>
      </w:r>
      <w:r w:rsidRPr="00213F5B">
        <w:rPr>
          <w:color w:val="0070C0"/>
          <w:sz w:val="28"/>
          <w:szCs w:val="28"/>
        </w:rPr>
        <w:t>1 616,5 тис. грн.</w:t>
      </w:r>
    </w:p>
    <w:p w:rsidR="006B0F14" w:rsidRPr="00A24E56" w:rsidRDefault="006B0F14" w:rsidP="006B0F14">
      <w:pPr>
        <w:ind w:firstLine="708"/>
        <w:jc w:val="both"/>
        <w:rPr>
          <w:sz w:val="28"/>
          <w:szCs w:val="28"/>
        </w:rPr>
      </w:pPr>
      <w:r w:rsidRPr="00A24E56">
        <w:rPr>
          <w:sz w:val="28"/>
          <w:szCs w:val="28"/>
        </w:rPr>
        <w:t xml:space="preserve">Видатки на пільгові медикаменти за рахунок коштів місцевого бюджету становлять </w:t>
      </w:r>
      <w:r w:rsidRPr="002C6C7D">
        <w:rPr>
          <w:color w:val="0070C0"/>
          <w:sz w:val="28"/>
          <w:szCs w:val="28"/>
        </w:rPr>
        <w:t>133 309,7 тис. грн</w:t>
      </w:r>
      <w:r w:rsidRPr="00A24E56">
        <w:rPr>
          <w:sz w:val="28"/>
          <w:szCs w:val="28"/>
        </w:rPr>
        <w:t xml:space="preserve">, що на </w:t>
      </w:r>
      <w:r w:rsidRPr="00CD5517">
        <w:rPr>
          <w:color w:val="0070C0"/>
          <w:sz w:val="28"/>
          <w:szCs w:val="28"/>
        </w:rPr>
        <w:t xml:space="preserve">25 764,5 тис. грн більше </w:t>
      </w:r>
      <w:r w:rsidRPr="00A24E56">
        <w:rPr>
          <w:sz w:val="28"/>
          <w:szCs w:val="28"/>
        </w:rPr>
        <w:t>порівняно з минулим роком.</w:t>
      </w:r>
    </w:p>
    <w:p w:rsidR="006B0F14" w:rsidRPr="00A24E56" w:rsidRDefault="006B0F14" w:rsidP="006B0F14">
      <w:pPr>
        <w:ind w:firstLine="708"/>
        <w:jc w:val="both"/>
        <w:rPr>
          <w:sz w:val="28"/>
          <w:szCs w:val="28"/>
        </w:rPr>
      </w:pPr>
      <w:r w:rsidRPr="00A24E56">
        <w:rPr>
          <w:sz w:val="28"/>
          <w:szCs w:val="28"/>
        </w:rPr>
        <w:t xml:space="preserve">На забезпечення  4 301 особи, яким надано послуги із зубопротезування на пільгових умовах, виділено 11 296,9 тис. грн. </w:t>
      </w:r>
    </w:p>
    <w:p w:rsidR="006B0F14" w:rsidRPr="007A1F10" w:rsidRDefault="006B0F14" w:rsidP="006B0F14">
      <w:pPr>
        <w:ind w:firstLine="708"/>
        <w:jc w:val="both"/>
        <w:rPr>
          <w:color w:val="0070C0"/>
          <w:sz w:val="28"/>
          <w:szCs w:val="28"/>
          <w:lang w:val="ru-RU"/>
        </w:rPr>
      </w:pPr>
      <w:r w:rsidRPr="007A1F10">
        <w:rPr>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Крім того, на відшкодування вартості лікарських засобів пацієнтам під час амбулаторного лікування, хворим на серцево-судинні захворювання, цукровий діабет ІІ типу та бронхіальну астму в рамках Урядової програми «Доступні ліки» за рахунок субвенції з державного бюджету,  на І квартал 2019 року передбачалось  18 985,9 тис. грн. Касові видатки становлять 18 985,9 тис. грн (100% до плану). З ІІ кварталу 2019 року фінансування зазначених видатків здійснюється через Національну службу здоровʼя України</w:t>
      </w:r>
      <w:r w:rsidRPr="007A1F10">
        <w:rPr>
          <w:color w:val="0070C0"/>
          <w:sz w:val="28"/>
          <w:szCs w:val="28"/>
        </w:rPr>
        <w:t>.</w:t>
      </w:r>
    </w:p>
    <w:p w:rsidR="006B0F14" w:rsidRPr="007A1F10" w:rsidRDefault="006B0F14" w:rsidP="006B0F14">
      <w:pPr>
        <w:ind w:firstLine="708"/>
        <w:jc w:val="both"/>
        <w:rPr>
          <w:color w:val="0070C0"/>
          <w:sz w:val="28"/>
          <w:szCs w:val="28"/>
          <w:lang w:val="ru-RU"/>
        </w:rPr>
      </w:pPr>
    </w:p>
    <w:p w:rsidR="006B0F14" w:rsidRPr="00A24E56" w:rsidRDefault="006B0F14" w:rsidP="002F5C80">
      <w:pPr>
        <w:ind w:firstLine="709"/>
        <w:jc w:val="both"/>
        <w:rPr>
          <w:sz w:val="28"/>
          <w:szCs w:val="28"/>
          <w14:textOutline w14:w="9525" w14:cap="rnd" w14:cmpd="sng" w14:algn="ctr">
            <w14:solidFill>
              <w14:srgbClr w14:val="000000"/>
            </w14:solidFill>
            <w14:prstDash w14:val="solid"/>
            <w14:bevel/>
          </w14:textOutline>
        </w:rPr>
      </w:pPr>
      <w:r w:rsidRPr="00A24E56">
        <w:rPr>
          <w:i/>
          <w:noProof/>
          <w:sz w:val="28"/>
          <w:szCs w:val="28"/>
          <w:lang w:eastAsia="uk-UA"/>
        </w:rPr>
        <w:drawing>
          <wp:inline distT="0" distB="0" distL="0" distR="0" wp14:anchorId="31CDC108" wp14:editId="3D733031">
            <wp:extent cx="5952490" cy="2257425"/>
            <wp:effectExtent l="0" t="0" r="0" b="0"/>
            <wp:docPr id="3"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B0F14" w:rsidRPr="00A24E56" w:rsidRDefault="006B0F14" w:rsidP="006B0F14">
      <w:pPr>
        <w:ind w:firstLine="708"/>
        <w:jc w:val="both"/>
        <w:rPr>
          <w:sz w:val="28"/>
          <w:szCs w:val="28"/>
        </w:rPr>
      </w:pPr>
    </w:p>
    <w:p w:rsidR="006B0F14" w:rsidRPr="00337B9A" w:rsidRDefault="006B0F14" w:rsidP="006B0F14">
      <w:pPr>
        <w:ind w:firstLine="709"/>
        <w:jc w:val="both"/>
        <w:rPr>
          <w:sz w:val="28"/>
          <w:szCs w:val="28"/>
        </w:rPr>
      </w:pPr>
      <w:r w:rsidRPr="00A24E56">
        <w:rPr>
          <w:sz w:val="28"/>
          <w:szCs w:val="28"/>
        </w:rPr>
        <w:t xml:space="preserve">Видатки на виконання Міської </w:t>
      </w:r>
      <w:r w:rsidRPr="00A24E56">
        <w:rPr>
          <w:noProof/>
          <w:sz w:val="28"/>
          <w:szCs w:val="28"/>
        </w:rPr>
        <w:t>цільової</w:t>
      </w:r>
      <w:r w:rsidRPr="00A24E56">
        <w:rPr>
          <w:sz w:val="28"/>
          <w:szCs w:val="28"/>
        </w:rPr>
        <w:t xml:space="preserve"> програми «Здоров’я киян» у 201</w:t>
      </w:r>
      <w:r>
        <w:rPr>
          <w:sz w:val="28"/>
          <w:szCs w:val="28"/>
        </w:rPr>
        <w:t>9</w:t>
      </w:r>
      <w:r w:rsidRPr="00A24E56">
        <w:rPr>
          <w:sz w:val="28"/>
          <w:szCs w:val="28"/>
        </w:rPr>
        <w:t xml:space="preserve">  році затверджені у загальній сумі </w:t>
      </w:r>
      <w:r w:rsidRPr="0018029D">
        <w:rPr>
          <w:color w:val="0070C0"/>
          <w:sz w:val="28"/>
          <w:szCs w:val="28"/>
        </w:rPr>
        <w:t>868 535,7 тис. грн</w:t>
      </w:r>
      <w:r w:rsidRPr="00A24E56">
        <w:rPr>
          <w:sz w:val="28"/>
          <w:szCs w:val="28"/>
        </w:rPr>
        <w:t xml:space="preserve">. Касові видатки за звітний період склали </w:t>
      </w:r>
      <w:r w:rsidRPr="0018029D">
        <w:rPr>
          <w:color w:val="0070C0"/>
          <w:sz w:val="28"/>
          <w:szCs w:val="28"/>
        </w:rPr>
        <w:t xml:space="preserve">822 279,1 тис. грн (94,7% до плану). </w:t>
      </w:r>
      <w:r w:rsidRPr="00337B9A">
        <w:rPr>
          <w:sz w:val="28"/>
          <w:szCs w:val="28"/>
        </w:rPr>
        <w:t xml:space="preserve">За ці кошти здійснено закупівлю виробів медичного призначення та медикаментів, необхідних для: проведення гемодіалізу та перитонеального діалізу у дітей та дорослих, хворих </w:t>
      </w:r>
      <w:r w:rsidRPr="00337B9A">
        <w:rPr>
          <w:sz w:val="28"/>
          <w:szCs w:val="28"/>
        </w:rPr>
        <w:lastRenderedPageBreak/>
        <w:t xml:space="preserve">хоспісних та паліативних відділень, а також хворих на орфанні захворювання, на цукровий діабет, неврологічних хворих, забезпечено хіміопрепаратами та супроводжуючою терапією онкологічних хворих. Службу крові міста Києва забезпечено медичними виробами для проведення скринінгу донорської крові та її компонентів та витратними матеріалами. Проведено закупівлю ендопротезів колінних та кульшових суглобів та наборів інструментарію для їх імплантації, забезпечено кохлеарними імплантантами та слуховими апаратами пацієнтів, які мають вади слуху. </w:t>
      </w:r>
    </w:p>
    <w:p w:rsidR="006B0F14" w:rsidRPr="00A24E56" w:rsidRDefault="006B0F14" w:rsidP="006B0F14">
      <w:pPr>
        <w:ind w:firstLine="708"/>
        <w:jc w:val="both"/>
        <w:rPr>
          <w:sz w:val="28"/>
          <w:szCs w:val="28"/>
        </w:rPr>
      </w:pPr>
      <w:r w:rsidRPr="00A24E56">
        <w:rPr>
          <w:sz w:val="28"/>
          <w:szCs w:val="28"/>
        </w:rPr>
        <w:t xml:space="preserve">На Міську цільову програму протидії захворюванню на туберкульоз на 2017-2021 роки </w:t>
      </w:r>
      <w:r>
        <w:rPr>
          <w:sz w:val="28"/>
          <w:szCs w:val="28"/>
        </w:rPr>
        <w:t xml:space="preserve">у 2019 році </w:t>
      </w:r>
      <w:r w:rsidRPr="00A24E56">
        <w:rPr>
          <w:sz w:val="28"/>
          <w:szCs w:val="28"/>
        </w:rPr>
        <w:t xml:space="preserve">заплановано </w:t>
      </w:r>
      <w:r w:rsidRPr="002E6A0B">
        <w:rPr>
          <w:color w:val="0070C0"/>
          <w:sz w:val="28"/>
          <w:szCs w:val="28"/>
        </w:rPr>
        <w:t>5 787,00 тис. грн</w:t>
      </w:r>
      <w:r w:rsidRPr="00A24E56">
        <w:rPr>
          <w:sz w:val="28"/>
          <w:szCs w:val="28"/>
        </w:rPr>
        <w:t xml:space="preserve">, </w:t>
      </w:r>
      <w:r>
        <w:rPr>
          <w:sz w:val="28"/>
          <w:szCs w:val="28"/>
        </w:rPr>
        <w:t>к</w:t>
      </w:r>
      <w:r w:rsidRPr="00A24E56">
        <w:rPr>
          <w:sz w:val="28"/>
          <w:szCs w:val="28"/>
        </w:rPr>
        <w:t xml:space="preserve">асові видатки становили  </w:t>
      </w:r>
      <w:r w:rsidRPr="00E57EC1">
        <w:rPr>
          <w:color w:val="0070C0"/>
          <w:sz w:val="28"/>
          <w:szCs w:val="28"/>
        </w:rPr>
        <w:t xml:space="preserve">5 786,6 </w:t>
      </w:r>
      <w:r w:rsidRPr="00A24E56">
        <w:rPr>
          <w:sz w:val="28"/>
          <w:szCs w:val="28"/>
        </w:rPr>
        <w:t xml:space="preserve">тис. грн, або </w:t>
      </w:r>
      <w:r w:rsidRPr="00E57EC1">
        <w:rPr>
          <w:color w:val="0070C0"/>
          <w:sz w:val="28"/>
          <w:szCs w:val="28"/>
        </w:rPr>
        <w:t>100%</w:t>
      </w:r>
      <w:r w:rsidRPr="00A24E56">
        <w:rPr>
          <w:sz w:val="28"/>
          <w:szCs w:val="28"/>
        </w:rPr>
        <w:t xml:space="preserve"> річного плану.</w:t>
      </w:r>
    </w:p>
    <w:p w:rsidR="006B0F14" w:rsidRPr="00A24E56" w:rsidRDefault="006B0F14" w:rsidP="006B0F14">
      <w:pPr>
        <w:ind w:firstLine="708"/>
        <w:jc w:val="both"/>
        <w:rPr>
          <w:sz w:val="28"/>
          <w:szCs w:val="28"/>
        </w:rPr>
      </w:pPr>
      <w:r w:rsidRPr="00A24E56">
        <w:rPr>
          <w:sz w:val="28"/>
          <w:szCs w:val="28"/>
        </w:rPr>
        <w:t xml:space="preserve">На Міську цільову програму протидії епідемії ВІЛ-інфекції на 2017-2021 роки </w:t>
      </w:r>
      <w:r>
        <w:rPr>
          <w:sz w:val="28"/>
          <w:szCs w:val="28"/>
        </w:rPr>
        <w:t xml:space="preserve">у 2019 році </w:t>
      </w:r>
      <w:r w:rsidRPr="00A24E56">
        <w:rPr>
          <w:sz w:val="28"/>
          <w:szCs w:val="28"/>
        </w:rPr>
        <w:t xml:space="preserve">передбачено </w:t>
      </w:r>
      <w:r w:rsidRPr="00157466">
        <w:rPr>
          <w:color w:val="0070C0"/>
          <w:sz w:val="28"/>
          <w:szCs w:val="28"/>
        </w:rPr>
        <w:t>1</w:t>
      </w:r>
      <w:r>
        <w:rPr>
          <w:color w:val="0070C0"/>
          <w:sz w:val="28"/>
          <w:szCs w:val="28"/>
        </w:rPr>
        <w:t>2 507,7</w:t>
      </w:r>
      <w:r w:rsidRPr="00157466">
        <w:rPr>
          <w:color w:val="0070C0"/>
          <w:sz w:val="28"/>
          <w:szCs w:val="28"/>
        </w:rPr>
        <w:t xml:space="preserve"> тис. грн</w:t>
      </w:r>
      <w:r w:rsidRPr="00A24E56">
        <w:rPr>
          <w:sz w:val="28"/>
          <w:szCs w:val="28"/>
        </w:rPr>
        <w:t>, касові видатки склали</w:t>
      </w:r>
      <w:r>
        <w:rPr>
          <w:sz w:val="28"/>
          <w:szCs w:val="28"/>
        </w:rPr>
        <w:t xml:space="preserve">    </w:t>
      </w:r>
      <w:r w:rsidRPr="00A24E56">
        <w:rPr>
          <w:sz w:val="28"/>
          <w:szCs w:val="28"/>
        </w:rPr>
        <w:t xml:space="preserve"> </w:t>
      </w:r>
      <w:r>
        <w:rPr>
          <w:sz w:val="28"/>
          <w:szCs w:val="28"/>
        </w:rPr>
        <w:t xml:space="preserve">   </w:t>
      </w:r>
      <w:r w:rsidRPr="00E57EC1">
        <w:rPr>
          <w:color w:val="0070C0"/>
          <w:sz w:val="28"/>
          <w:szCs w:val="28"/>
        </w:rPr>
        <w:t>12 </w:t>
      </w:r>
      <w:r>
        <w:rPr>
          <w:color w:val="0070C0"/>
          <w:sz w:val="28"/>
          <w:szCs w:val="28"/>
        </w:rPr>
        <w:t>225</w:t>
      </w:r>
      <w:r w:rsidRPr="00E57EC1">
        <w:rPr>
          <w:color w:val="0070C0"/>
          <w:sz w:val="28"/>
          <w:szCs w:val="28"/>
        </w:rPr>
        <w:t>,</w:t>
      </w:r>
      <w:r>
        <w:rPr>
          <w:color w:val="0070C0"/>
          <w:sz w:val="28"/>
          <w:szCs w:val="28"/>
        </w:rPr>
        <w:t>6</w:t>
      </w:r>
      <w:r w:rsidRPr="00E57EC1">
        <w:rPr>
          <w:color w:val="0070C0"/>
          <w:sz w:val="28"/>
          <w:szCs w:val="28"/>
        </w:rPr>
        <w:t xml:space="preserve"> тис. грн. </w:t>
      </w:r>
      <w:r w:rsidRPr="00A24E56">
        <w:rPr>
          <w:sz w:val="28"/>
          <w:szCs w:val="28"/>
        </w:rPr>
        <w:t xml:space="preserve">Виконання на </w:t>
      </w:r>
      <w:r w:rsidRPr="00E57EC1">
        <w:rPr>
          <w:color w:val="0070C0"/>
          <w:sz w:val="28"/>
          <w:szCs w:val="28"/>
        </w:rPr>
        <w:t>97,</w:t>
      </w:r>
      <w:r>
        <w:rPr>
          <w:color w:val="0070C0"/>
          <w:sz w:val="28"/>
          <w:szCs w:val="28"/>
        </w:rPr>
        <w:t>7</w:t>
      </w:r>
      <w:r w:rsidRPr="00E57EC1">
        <w:rPr>
          <w:color w:val="0070C0"/>
          <w:sz w:val="28"/>
          <w:szCs w:val="28"/>
        </w:rPr>
        <w:t>% річного плану</w:t>
      </w:r>
      <w:r>
        <w:rPr>
          <w:color w:val="0070C0"/>
          <w:sz w:val="28"/>
          <w:szCs w:val="28"/>
        </w:rPr>
        <w:t>.</w:t>
      </w:r>
      <w:r w:rsidRPr="00E57EC1">
        <w:rPr>
          <w:color w:val="0070C0"/>
          <w:sz w:val="28"/>
          <w:szCs w:val="28"/>
        </w:rPr>
        <w:t xml:space="preserve"> </w:t>
      </w:r>
    </w:p>
    <w:p w:rsidR="006B0F14" w:rsidRDefault="006B0F14" w:rsidP="006B0F14">
      <w:pPr>
        <w:ind w:firstLine="540"/>
        <w:jc w:val="both"/>
        <w:rPr>
          <w:color w:val="0070C0"/>
          <w:sz w:val="28"/>
          <w:szCs w:val="28"/>
        </w:rPr>
      </w:pPr>
      <w:r w:rsidRPr="002B2614">
        <w:rPr>
          <w:sz w:val="28"/>
          <w:szCs w:val="28"/>
        </w:rPr>
        <w:t>На 201</w:t>
      </w:r>
      <w:r>
        <w:rPr>
          <w:sz w:val="28"/>
          <w:szCs w:val="28"/>
        </w:rPr>
        <w:t>9</w:t>
      </w:r>
      <w:r w:rsidRPr="002B2614">
        <w:rPr>
          <w:sz w:val="28"/>
          <w:szCs w:val="28"/>
        </w:rPr>
        <w:t xml:space="preserve"> рік передбачено видатки з урахуванням змін в обсязі </w:t>
      </w:r>
      <w:r>
        <w:rPr>
          <w:sz w:val="28"/>
          <w:szCs w:val="28"/>
        </w:rPr>
        <w:t xml:space="preserve">                     </w:t>
      </w:r>
      <w:r w:rsidRPr="002B2614">
        <w:rPr>
          <w:sz w:val="28"/>
          <w:szCs w:val="28"/>
        </w:rPr>
        <w:t xml:space="preserve">  </w:t>
      </w:r>
      <w:r w:rsidRPr="00B258FA">
        <w:rPr>
          <w:color w:val="0070C0"/>
          <w:sz w:val="28"/>
          <w:szCs w:val="28"/>
        </w:rPr>
        <w:t xml:space="preserve">1 820 </w:t>
      </w:r>
      <w:r>
        <w:rPr>
          <w:color w:val="0070C0"/>
          <w:sz w:val="28"/>
          <w:szCs w:val="28"/>
        </w:rPr>
        <w:t>367</w:t>
      </w:r>
      <w:r w:rsidRPr="00B258FA">
        <w:rPr>
          <w:color w:val="0070C0"/>
          <w:sz w:val="28"/>
          <w:szCs w:val="28"/>
        </w:rPr>
        <w:t>,</w:t>
      </w:r>
      <w:r>
        <w:rPr>
          <w:color w:val="0070C0"/>
          <w:sz w:val="28"/>
          <w:szCs w:val="28"/>
        </w:rPr>
        <w:t>5</w:t>
      </w:r>
      <w:r w:rsidRPr="00B258FA">
        <w:rPr>
          <w:color w:val="0070C0"/>
          <w:sz w:val="28"/>
          <w:szCs w:val="28"/>
        </w:rPr>
        <w:t xml:space="preserve"> тис. грн</w:t>
      </w:r>
      <w:r>
        <w:rPr>
          <w:color w:val="0070C0"/>
          <w:sz w:val="28"/>
          <w:szCs w:val="28"/>
        </w:rPr>
        <w:t>.</w:t>
      </w:r>
      <w:r w:rsidRPr="002B2614">
        <w:rPr>
          <w:sz w:val="28"/>
          <w:szCs w:val="28"/>
        </w:rPr>
        <w:t xml:space="preserve">  Касові видатки становлять </w:t>
      </w:r>
      <w:r w:rsidRPr="002A0996">
        <w:rPr>
          <w:color w:val="0070C0"/>
          <w:sz w:val="28"/>
          <w:szCs w:val="28"/>
        </w:rPr>
        <w:t>1</w:t>
      </w:r>
      <w:r w:rsidRPr="00F138ED">
        <w:rPr>
          <w:color w:val="0070C0"/>
          <w:sz w:val="28"/>
          <w:szCs w:val="28"/>
        </w:rPr>
        <w:t> </w:t>
      </w:r>
      <w:r w:rsidRPr="002A0996">
        <w:rPr>
          <w:color w:val="0070C0"/>
          <w:sz w:val="28"/>
          <w:szCs w:val="28"/>
        </w:rPr>
        <w:t>677</w:t>
      </w:r>
      <w:r>
        <w:rPr>
          <w:color w:val="0070C0"/>
          <w:sz w:val="28"/>
          <w:szCs w:val="28"/>
        </w:rPr>
        <w:t> 155,2</w:t>
      </w:r>
      <w:r w:rsidRPr="002A0996">
        <w:rPr>
          <w:color w:val="0070C0"/>
          <w:sz w:val="28"/>
          <w:szCs w:val="28"/>
        </w:rPr>
        <w:t xml:space="preserve"> тис. грн</w:t>
      </w:r>
      <w:r w:rsidRPr="002B2614">
        <w:rPr>
          <w:sz w:val="28"/>
          <w:szCs w:val="28"/>
        </w:rPr>
        <w:t xml:space="preserve">, або  </w:t>
      </w:r>
      <w:r w:rsidRPr="00B258FA">
        <w:rPr>
          <w:color w:val="0070C0"/>
          <w:sz w:val="28"/>
          <w:szCs w:val="28"/>
        </w:rPr>
        <w:t>92,1%</w:t>
      </w:r>
      <w:r w:rsidRPr="002B2614">
        <w:rPr>
          <w:sz w:val="28"/>
          <w:szCs w:val="28"/>
        </w:rPr>
        <w:t xml:space="preserve">  планових призначень</w:t>
      </w:r>
      <w:r>
        <w:rPr>
          <w:sz w:val="28"/>
          <w:szCs w:val="28"/>
        </w:rPr>
        <w:t xml:space="preserve">, в тому числі за рахунок субвенції з державного бюджету </w:t>
      </w:r>
      <w:r w:rsidRPr="002A0996">
        <w:rPr>
          <w:sz w:val="28"/>
          <w:szCs w:val="28"/>
        </w:rPr>
        <w:t>на створення оперативно-диспетчер</w:t>
      </w:r>
      <w:r>
        <w:rPr>
          <w:sz w:val="28"/>
          <w:szCs w:val="28"/>
        </w:rPr>
        <w:t>с</w:t>
      </w:r>
      <w:r w:rsidRPr="002A0996">
        <w:rPr>
          <w:sz w:val="28"/>
          <w:szCs w:val="28"/>
        </w:rPr>
        <w:t>ьких служб на реалізацію пілотного проєкту щодо розвитку системи  екстреної медичної допомоги у Вінницькій, Донецькій, Одеській, Полтавській, Тернопільській областях та м.</w:t>
      </w:r>
      <w:r>
        <w:rPr>
          <w:sz w:val="28"/>
          <w:szCs w:val="28"/>
        </w:rPr>
        <w:t xml:space="preserve"> </w:t>
      </w:r>
      <w:r w:rsidRPr="002A0996">
        <w:rPr>
          <w:sz w:val="28"/>
          <w:szCs w:val="28"/>
        </w:rPr>
        <w:t xml:space="preserve">Києві – </w:t>
      </w:r>
      <w:r w:rsidRPr="002A0996">
        <w:rPr>
          <w:color w:val="0070C0"/>
          <w:sz w:val="28"/>
          <w:szCs w:val="28"/>
        </w:rPr>
        <w:t>63 686,9 тис.</w:t>
      </w:r>
      <w:r>
        <w:rPr>
          <w:color w:val="0070C0"/>
          <w:sz w:val="28"/>
          <w:szCs w:val="28"/>
        </w:rPr>
        <w:t xml:space="preserve"> </w:t>
      </w:r>
      <w:r w:rsidRPr="002A0996">
        <w:rPr>
          <w:color w:val="0070C0"/>
          <w:sz w:val="28"/>
          <w:szCs w:val="28"/>
        </w:rPr>
        <w:t>грн</w:t>
      </w:r>
      <w:r w:rsidRPr="002A0996">
        <w:rPr>
          <w:sz w:val="28"/>
          <w:szCs w:val="28"/>
        </w:rPr>
        <w:t xml:space="preserve"> та залишк</w:t>
      </w:r>
      <w:r>
        <w:rPr>
          <w:sz w:val="28"/>
          <w:szCs w:val="28"/>
        </w:rPr>
        <w:t>у</w:t>
      </w:r>
      <w:r w:rsidRPr="002A0996">
        <w:rPr>
          <w:sz w:val="28"/>
          <w:szCs w:val="28"/>
        </w:rPr>
        <w:t xml:space="preserve"> медичної субвенції на 01.01.2019 в сумі </w:t>
      </w:r>
      <w:r>
        <w:rPr>
          <w:sz w:val="28"/>
          <w:szCs w:val="28"/>
        </w:rPr>
        <w:t xml:space="preserve">          </w:t>
      </w:r>
      <w:r w:rsidRPr="002A0996">
        <w:rPr>
          <w:color w:val="0070C0"/>
          <w:sz w:val="28"/>
          <w:szCs w:val="28"/>
        </w:rPr>
        <w:t>24</w:t>
      </w:r>
      <w:r w:rsidRPr="00DA21C8">
        <w:rPr>
          <w:color w:val="0070C0"/>
          <w:sz w:val="28"/>
          <w:szCs w:val="28"/>
        </w:rPr>
        <w:t> </w:t>
      </w:r>
      <w:r w:rsidRPr="002A0996">
        <w:rPr>
          <w:color w:val="0070C0"/>
          <w:sz w:val="28"/>
          <w:szCs w:val="28"/>
        </w:rPr>
        <w:t>213,0 тис.</w:t>
      </w:r>
      <w:r>
        <w:rPr>
          <w:color w:val="0070C0"/>
          <w:sz w:val="28"/>
          <w:szCs w:val="28"/>
        </w:rPr>
        <w:t xml:space="preserve"> </w:t>
      </w:r>
      <w:r w:rsidRPr="002A0996">
        <w:rPr>
          <w:color w:val="0070C0"/>
          <w:sz w:val="28"/>
          <w:szCs w:val="28"/>
        </w:rPr>
        <w:t>грн</w:t>
      </w:r>
      <w:r>
        <w:rPr>
          <w:color w:val="0070C0"/>
          <w:sz w:val="28"/>
          <w:szCs w:val="28"/>
        </w:rPr>
        <w:t>.</w:t>
      </w:r>
      <w:r>
        <w:rPr>
          <w:sz w:val="28"/>
          <w:szCs w:val="28"/>
        </w:rPr>
        <w:t xml:space="preserve"> Видатки спеціального фонду бюджету розвитку спрямовано </w:t>
      </w:r>
      <w:r w:rsidRPr="002B2614">
        <w:rPr>
          <w:sz w:val="28"/>
          <w:szCs w:val="28"/>
        </w:rPr>
        <w:t xml:space="preserve">на придбання обладнання </w:t>
      </w:r>
      <w:r>
        <w:rPr>
          <w:sz w:val="28"/>
          <w:szCs w:val="28"/>
        </w:rPr>
        <w:t>в сумі</w:t>
      </w:r>
      <w:r w:rsidRPr="002B2614">
        <w:rPr>
          <w:sz w:val="28"/>
          <w:szCs w:val="28"/>
        </w:rPr>
        <w:t xml:space="preserve"> </w:t>
      </w:r>
      <w:r w:rsidRPr="00F138ED">
        <w:rPr>
          <w:color w:val="0070C0"/>
          <w:sz w:val="28"/>
          <w:szCs w:val="28"/>
        </w:rPr>
        <w:t>77</w:t>
      </w:r>
      <w:r>
        <w:rPr>
          <w:color w:val="0070C0"/>
          <w:sz w:val="28"/>
          <w:szCs w:val="28"/>
        </w:rPr>
        <w:t>0</w:t>
      </w:r>
      <w:r w:rsidRPr="00F138ED">
        <w:rPr>
          <w:color w:val="0070C0"/>
          <w:sz w:val="28"/>
          <w:szCs w:val="28"/>
        </w:rPr>
        <w:t> </w:t>
      </w:r>
      <w:r>
        <w:rPr>
          <w:color w:val="0070C0"/>
          <w:sz w:val="28"/>
          <w:szCs w:val="28"/>
        </w:rPr>
        <w:t>8</w:t>
      </w:r>
      <w:r w:rsidRPr="00F138ED">
        <w:rPr>
          <w:color w:val="0070C0"/>
          <w:sz w:val="28"/>
          <w:szCs w:val="28"/>
        </w:rPr>
        <w:t>16,</w:t>
      </w:r>
      <w:r>
        <w:rPr>
          <w:color w:val="0070C0"/>
          <w:sz w:val="28"/>
          <w:szCs w:val="28"/>
        </w:rPr>
        <w:t>5</w:t>
      </w:r>
      <w:r w:rsidRPr="00F138ED">
        <w:rPr>
          <w:color w:val="0070C0"/>
          <w:sz w:val="28"/>
          <w:szCs w:val="28"/>
        </w:rPr>
        <w:t xml:space="preserve"> тис. </w:t>
      </w:r>
      <w:r>
        <w:rPr>
          <w:color w:val="0070C0"/>
          <w:sz w:val="28"/>
          <w:szCs w:val="28"/>
        </w:rPr>
        <w:t>г</w:t>
      </w:r>
      <w:r w:rsidRPr="00F138ED">
        <w:rPr>
          <w:color w:val="0070C0"/>
          <w:sz w:val="28"/>
          <w:szCs w:val="28"/>
        </w:rPr>
        <w:t>рн</w:t>
      </w:r>
      <w:r>
        <w:rPr>
          <w:color w:val="0070C0"/>
          <w:sz w:val="28"/>
          <w:szCs w:val="28"/>
        </w:rPr>
        <w:t xml:space="preserve"> (в тому числі </w:t>
      </w:r>
      <w:r>
        <w:rPr>
          <w:sz w:val="28"/>
          <w:szCs w:val="28"/>
        </w:rPr>
        <w:t xml:space="preserve">на придбання </w:t>
      </w:r>
      <w:r w:rsidRPr="00B345CA">
        <w:rPr>
          <w:color w:val="0070C0"/>
          <w:sz w:val="28"/>
          <w:szCs w:val="28"/>
        </w:rPr>
        <w:t>64</w:t>
      </w:r>
      <w:r>
        <w:rPr>
          <w:color w:val="0070C0"/>
          <w:sz w:val="28"/>
          <w:szCs w:val="28"/>
        </w:rPr>
        <w:t xml:space="preserve"> автомобілів швидкої медичної допомоги) </w:t>
      </w:r>
      <w:r w:rsidRPr="002B2614">
        <w:rPr>
          <w:sz w:val="28"/>
          <w:szCs w:val="28"/>
        </w:rPr>
        <w:t>та проведення капітальн</w:t>
      </w:r>
      <w:r>
        <w:rPr>
          <w:sz w:val="28"/>
          <w:szCs w:val="28"/>
        </w:rPr>
        <w:t>их</w:t>
      </w:r>
      <w:r w:rsidRPr="002B2614">
        <w:rPr>
          <w:sz w:val="28"/>
          <w:szCs w:val="28"/>
        </w:rPr>
        <w:t xml:space="preserve"> ремонт</w:t>
      </w:r>
      <w:r>
        <w:rPr>
          <w:sz w:val="28"/>
          <w:szCs w:val="28"/>
        </w:rPr>
        <w:t>ів</w:t>
      </w:r>
      <w:r w:rsidRPr="002B2614">
        <w:rPr>
          <w:sz w:val="28"/>
          <w:szCs w:val="28"/>
        </w:rPr>
        <w:t xml:space="preserve"> </w:t>
      </w:r>
      <w:r>
        <w:rPr>
          <w:sz w:val="28"/>
          <w:szCs w:val="28"/>
        </w:rPr>
        <w:t>закладів охорони здоровʼя в сумі</w:t>
      </w:r>
      <w:r w:rsidRPr="002B2614">
        <w:rPr>
          <w:sz w:val="28"/>
          <w:szCs w:val="28"/>
        </w:rPr>
        <w:t xml:space="preserve"> </w:t>
      </w:r>
      <w:r>
        <w:rPr>
          <w:color w:val="0070C0"/>
          <w:sz w:val="28"/>
          <w:szCs w:val="28"/>
        </w:rPr>
        <w:t>906 33</w:t>
      </w:r>
      <w:r w:rsidRPr="00F138ED">
        <w:rPr>
          <w:color w:val="0070C0"/>
          <w:sz w:val="28"/>
          <w:szCs w:val="28"/>
        </w:rPr>
        <w:t>8,</w:t>
      </w:r>
      <w:r>
        <w:rPr>
          <w:color w:val="0070C0"/>
          <w:sz w:val="28"/>
          <w:szCs w:val="28"/>
        </w:rPr>
        <w:t xml:space="preserve">7 тис. грн. </w:t>
      </w:r>
    </w:p>
    <w:p w:rsidR="006B0F14" w:rsidRDefault="006B0F14" w:rsidP="006B0F14">
      <w:pPr>
        <w:ind w:firstLine="720"/>
        <w:jc w:val="both"/>
        <w:rPr>
          <w:color w:val="0070C0"/>
          <w:sz w:val="28"/>
          <w:szCs w:val="28"/>
        </w:rPr>
      </w:pPr>
      <w:r>
        <w:rPr>
          <w:sz w:val="28"/>
          <w:szCs w:val="28"/>
        </w:rPr>
        <w:t>Крім того, на галузь «Охорона здоровʼя» по КПКВ 0717393 передбачена</w:t>
      </w:r>
      <w:r w:rsidRPr="00651489">
        <w:rPr>
          <w:sz w:val="28"/>
          <w:szCs w:val="28"/>
        </w:rPr>
        <w:t xml:space="preserve"> </w:t>
      </w:r>
      <w:r w:rsidRPr="002B2614">
        <w:rPr>
          <w:sz w:val="28"/>
          <w:szCs w:val="28"/>
        </w:rPr>
        <w:t xml:space="preserve">субвенція з державного бюджету місцевим бюджетам на здійснення заходів щодо соціально-економічного розвитку окремих територій у сумі </w:t>
      </w:r>
      <w:r w:rsidRPr="00F138ED">
        <w:rPr>
          <w:color w:val="0070C0"/>
          <w:sz w:val="28"/>
          <w:szCs w:val="28"/>
        </w:rPr>
        <w:t>5</w:t>
      </w:r>
      <w:r>
        <w:rPr>
          <w:color w:val="0070C0"/>
          <w:sz w:val="28"/>
          <w:szCs w:val="28"/>
        </w:rPr>
        <w:t>13</w:t>
      </w:r>
      <w:r w:rsidRPr="00F138ED">
        <w:rPr>
          <w:color w:val="0070C0"/>
          <w:sz w:val="28"/>
          <w:szCs w:val="28"/>
        </w:rPr>
        <w:t>,</w:t>
      </w:r>
      <w:r>
        <w:rPr>
          <w:color w:val="0070C0"/>
          <w:sz w:val="28"/>
          <w:szCs w:val="28"/>
        </w:rPr>
        <w:t>6</w:t>
      </w:r>
      <w:r w:rsidRPr="00F138ED">
        <w:rPr>
          <w:color w:val="0070C0"/>
          <w:sz w:val="28"/>
          <w:szCs w:val="28"/>
        </w:rPr>
        <w:t xml:space="preserve"> тис. грн </w:t>
      </w:r>
      <w:r w:rsidRPr="00A24E56">
        <w:rPr>
          <w:sz w:val="28"/>
          <w:szCs w:val="28"/>
        </w:rPr>
        <w:t xml:space="preserve">та співфінансування  - </w:t>
      </w:r>
      <w:r w:rsidRPr="002441EA">
        <w:rPr>
          <w:color w:val="0070C0"/>
          <w:sz w:val="28"/>
          <w:szCs w:val="28"/>
        </w:rPr>
        <w:t>15,7 тис. грн</w:t>
      </w:r>
      <w:r w:rsidRPr="002B2614">
        <w:rPr>
          <w:sz w:val="28"/>
          <w:szCs w:val="28"/>
        </w:rPr>
        <w:t>.</w:t>
      </w:r>
      <w:r>
        <w:rPr>
          <w:sz w:val="28"/>
          <w:szCs w:val="28"/>
        </w:rPr>
        <w:t xml:space="preserve"> Касові видатки у звітному періоді становили </w:t>
      </w:r>
      <w:r w:rsidRPr="00A21D27">
        <w:rPr>
          <w:color w:val="0070C0"/>
          <w:sz w:val="28"/>
          <w:szCs w:val="28"/>
        </w:rPr>
        <w:t>528,9 тис. грн</w:t>
      </w:r>
      <w:r>
        <w:rPr>
          <w:sz w:val="28"/>
          <w:szCs w:val="28"/>
        </w:rPr>
        <w:t xml:space="preserve">, з яких: </w:t>
      </w:r>
      <w:r w:rsidRPr="002B2614">
        <w:rPr>
          <w:sz w:val="28"/>
          <w:szCs w:val="28"/>
        </w:rPr>
        <w:t>придбан</w:t>
      </w:r>
      <w:r>
        <w:rPr>
          <w:sz w:val="28"/>
          <w:szCs w:val="28"/>
        </w:rPr>
        <w:t>о</w:t>
      </w:r>
      <w:r w:rsidRPr="002B2614">
        <w:rPr>
          <w:sz w:val="28"/>
          <w:szCs w:val="28"/>
        </w:rPr>
        <w:t xml:space="preserve"> обладнання – </w:t>
      </w:r>
      <w:r w:rsidRPr="00A21D27">
        <w:rPr>
          <w:color w:val="0070C0"/>
          <w:sz w:val="28"/>
          <w:szCs w:val="28"/>
        </w:rPr>
        <w:t>199,6 тис</w:t>
      </w:r>
      <w:r w:rsidRPr="00F138ED">
        <w:rPr>
          <w:color w:val="0070C0"/>
          <w:sz w:val="28"/>
          <w:szCs w:val="28"/>
        </w:rPr>
        <w:t>. грн</w:t>
      </w:r>
      <w:r w:rsidRPr="002B2614">
        <w:rPr>
          <w:sz w:val="28"/>
          <w:szCs w:val="28"/>
        </w:rPr>
        <w:t xml:space="preserve"> та проведен</w:t>
      </w:r>
      <w:r>
        <w:rPr>
          <w:sz w:val="28"/>
          <w:szCs w:val="28"/>
        </w:rPr>
        <w:t>о</w:t>
      </w:r>
      <w:r w:rsidRPr="002B2614">
        <w:rPr>
          <w:sz w:val="28"/>
          <w:szCs w:val="28"/>
        </w:rPr>
        <w:t xml:space="preserve"> капітальн</w:t>
      </w:r>
      <w:r>
        <w:rPr>
          <w:sz w:val="28"/>
          <w:szCs w:val="28"/>
        </w:rPr>
        <w:t>ий</w:t>
      </w:r>
      <w:r w:rsidRPr="002B2614">
        <w:rPr>
          <w:sz w:val="28"/>
          <w:szCs w:val="28"/>
        </w:rPr>
        <w:t xml:space="preserve"> ремонт – </w:t>
      </w:r>
      <w:r>
        <w:rPr>
          <w:color w:val="0070C0"/>
          <w:sz w:val="28"/>
          <w:szCs w:val="28"/>
        </w:rPr>
        <w:t>329,3</w:t>
      </w:r>
      <w:r w:rsidRPr="00F138ED">
        <w:rPr>
          <w:color w:val="0070C0"/>
          <w:sz w:val="28"/>
          <w:szCs w:val="28"/>
        </w:rPr>
        <w:t xml:space="preserve"> тис. грн.</w:t>
      </w:r>
    </w:p>
    <w:p w:rsidR="006B0F14" w:rsidRPr="00A24E56" w:rsidRDefault="006B0F14" w:rsidP="006B0F14">
      <w:pPr>
        <w:ind w:firstLine="720"/>
        <w:jc w:val="both"/>
        <w:rPr>
          <w:sz w:val="28"/>
          <w:szCs w:val="28"/>
        </w:rPr>
      </w:pPr>
      <w:r w:rsidRPr="00A24E56">
        <w:rPr>
          <w:sz w:val="28"/>
          <w:szCs w:val="28"/>
        </w:rPr>
        <w:t>Власні надходження медичних закладів до спеціального фонду бюджету на 201</w:t>
      </w:r>
      <w:r>
        <w:rPr>
          <w:sz w:val="28"/>
          <w:szCs w:val="28"/>
        </w:rPr>
        <w:t>9</w:t>
      </w:r>
      <w:r w:rsidRPr="00A24E56">
        <w:rPr>
          <w:sz w:val="28"/>
          <w:szCs w:val="28"/>
        </w:rPr>
        <w:t xml:space="preserve"> рік передбачено у сумі </w:t>
      </w:r>
      <w:r w:rsidRPr="00D16FCD">
        <w:rPr>
          <w:color w:val="0070C0"/>
          <w:sz w:val="28"/>
          <w:szCs w:val="28"/>
        </w:rPr>
        <w:t xml:space="preserve">1 347 694,0 тис. грн. </w:t>
      </w:r>
      <w:r w:rsidRPr="00A24E56">
        <w:rPr>
          <w:sz w:val="28"/>
          <w:szCs w:val="28"/>
        </w:rPr>
        <w:t xml:space="preserve">У звітному періоді касові видатки становили </w:t>
      </w:r>
      <w:r w:rsidRPr="00D16FCD">
        <w:rPr>
          <w:color w:val="0070C0"/>
          <w:sz w:val="28"/>
          <w:szCs w:val="28"/>
        </w:rPr>
        <w:t>1 306 927,8 тис. грн</w:t>
      </w:r>
      <w:r w:rsidRPr="00A24E56">
        <w:rPr>
          <w:sz w:val="28"/>
          <w:szCs w:val="28"/>
        </w:rPr>
        <w:t xml:space="preserve">, в тому числі </w:t>
      </w:r>
      <w:r w:rsidRPr="009B7518">
        <w:rPr>
          <w:color w:val="0070C0"/>
          <w:sz w:val="28"/>
          <w:szCs w:val="28"/>
        </w:rPr>
        <w:t xml:space="preserve">413 725,6 тис. грн </w:t>
      </w:r>
      <w:r w:rsidRPr="00A24E56">
        <w:rPr>
          <w:sz w:val="28"/>
          <w:szCs w:val="28"/>
        </w:rPr>
        <w:t>– операції, повʼязані з грошовою оцінкою будівель та землі і відображено в обліку виконання бюджету.</w:t>
      </w:r>
    </w:p>
    <w:p w:rsidR="008741AF" w:rsidRDefault="008741AF" w:rsidP="00BC3584">
      <w:pPr>
        <w:ind w:firstLine="709"/>
        <w:jc w:val="both"/>
        <w:rPr>
          <w:b/>
          <w:sz w:val="28"/>
          <w:szCs w:val="28"/>
        </w:rPr>
      </w:pPr>
    </w:p>
    <w:p w:rsidR="00183163" w:rsidRDefault="00632D9E" w:rsidP="00BC3584">
      <w:pPr>
        <w:ind w:firstLine="709"/>
        <w:jc w:val="both"/>
        <w:rPr>
          <w:sz w:val="28"/>
          <w:szCs w:val="28"/>
        </w:rPr>
      </w:pPr>
      <w:r w:rsidRPr="00086086">
        <w:rPr>
          <w:b/>
          <w:sz w:val="28"/>
          <w:szCs w:val="28"/>
        </w:rPr>
        <w:t>Соціальний захист</w:t>
      </w:r>
      <w:r w:rsidR="007732AF" w:rsidRPr="007732AF">
        <w:rPr>
          <w:sz w:val="28"/>
          <w:szCs w:val="28"/>
        </w:rPr>
        <w:t xml:space="preserve"> </w:t>
      </w:r>
      <w:r w:rsidR="00183163">
        <w:rPr>
          <w:sz w:val="28"/>
          <w:szCs w:val="28"/>
        </w:rPr>
        <w:t xml:space="preserve"> </w:t>
      </w:r>
    </w:p>
    <w:p w:rsidR="00971D8F" w:rsidRPr="00C04A22" w:rsidRDefault="00971D8F" w:rsidP="00971D8F">
      <w:pPr>
        <w:ind w:firstLine="709"/>
        <w:jc w:val="both"/>
        <w:rPr>
          <w:sz w:val="28"/>
          <w:szCs w:val="28"/>
        </w:rPr>
      </w:pPr>
      <w:r w:rsidRPr="00AA2FFC">
        <w:rPr>
          <w:sz w:val="28"/>
          <w:szCs w:val="28"/>
        </w:rPr>
        <w:t>Загальний обсяг видатків бюджету м</w:t>
      </w:r>
      <w:r>
        <w:rPr>
          <w:sz w:val="28"/>
          <w:szCs w:val="28"/>
        </w:rPr>
        <w:t>іста</w:t>
      </w:r>
      <w:r w:rsidRPr="00AA2FFC">
        <w:rPr>
          <w:sz w:val="28"/>
          <w:szCs w:val="28"/>
        </w:rPr>
        <w:t xml:space="preserve"> Києва на соціальний захист та соціальне забезпечення </w:t>
      </w:r>
      <w:r w:rsidRPr="00AC1695">
        <w:rPr>
          <w:sz w:val="28"/>
          <w:szCs w:val="28"/>
        </w:rPr>
        <w:t xml:space="preserve">за </w:t>
      </w:r>
      <w:r w:rsidRPr="00AA2FFC">
        <w:rPr>
          <w:sz w:val="28"/>
          <w:szCs w:val="28"/>
        </w:rPr>
        <w:t>201</w:t>
      </w:r>
      <w:r w:rsidRPr="002838DF">
        <w:rPr>
          <w:sz w:val="28"/>
          <w:szCs w:val="28"/>
        </w:rPr>
        <w:t>9</w:t>
      </w:r>
      <w:r w:rsidRPr="00AA2FFC">
        <w:rPr>
          <w:sz w:val="28"/>
          <w:szCs w:val="28"/>
        </w:rPr>
        <w:t xml:space="preserve"> р</w:t>
      </w:r>
      <w:r>
        <w:rPr>
          <w:sz w:val="28"/>
          <w:szCs w:val="28"/>
        </w:rPr>
        <w:t>ік становить 8131247,8</w:t>
      </w:r>
      <w:r w:rsidRPr="00D55B14">
        <w:rPr>
          <w:sz w:val="28"/>
          <w:szCs w:val="28"/>
        </w:rPr>
        <w:t xml:space="preserve"> </w:t>
      </w:r>
      <w:r>
        <w:rPr>
          <w:sz w:val="28"/>
          <w:szCs w:val="28"/>
        </w:rPr>
        <w:t xml:space="preserve">тис. грн, що на 6,7%, </w:t>
      </w:r>
      <w:r w:rsidRPr="00AA2FFC">
        <w:rPr>
          <w:sz w:val="28"/>
          <w:szCs w:val="28"/>
        </w:rPr>
        <w:t>або на</w:t>
      </w:r>
      <w:r>
        <w:rPr>
          <w:sz w:val="28"/>
          <w:szCs w:val="28"/>
        </w:rPr>
        <w:t xml:space="preserve"> 588438,2 тис. грн менше, як </w:t>
      </w:r>
      <w:r w:rsidRPr="00AA2FFC">
        <w:rPr>
          <w:sz w:val="28"/>
          <w:szCs w:val="28"/>
        </w:rPr>
        <w:t>показник</w:t>
      </w:r>
      <w:r>
        <w:rPr>
          <w:sz w:val="28"/>
          <w:szCs w:val="28"/>
        </w:rPr>
        <w:t xml:space="preserve"> 2018 року. Основним чинником зменшення загального обсягу видатків стало проведення в 2019 році видатків на виплату пільг і субсидій населенню</w:t>
      </w:r>
      <w:r w:rsidRPr="00966449">
        <w:rPr>
          <w:sz w:val="28"/>
          <w:szCs w:val="28"/>
        </w:rPr>
        <w:t xml:space="preserve"> </w:t>
      </w:r>
      <w:r>
        <w:rPr>
          <w:sz w:val="28"/>
          <w:szCs w:val="28"/>
        </w:rPr>
        <w:t>на житлово-комунальні послуги в грошовій формі з Державного бюджету України, а не за рахунок відповідної субвенції.</w:t>
      </w:r>
    </w:p>
    <w:p w:rsidR="00971D8F" w:rsidRPr="00FD7D74" w:rsidRDefault="00971D8F" w:rsidP="00971D8F">
      <w:pPr>
        <w:ind w:firstLine="709"/>
        <w:jc w:val="both"/>
        <w:rPr>
          <w:sz w:val="28"/>
          <w:szCs w:val="28"/>
        </w:rPr>
      </w:pPr>
      <w:r w:rsidRPr="00FD7D74">
        <w:rPr>
          <w:sz w:val="28"/>
          <w:szCs w:val="28"/>
        </w:rPr>
        <w:lastRenderedPageBreak/>
        <w:t xml:space="preserve">Рівень виконання </w:t>
      </w:r>
      <w:r>
        <w:rPr>
          <w:sz w:val="28"/>
          <w:szCs w:val="28"/>
        </w:rPr>
        <w:t xml:space="preserve">до річних планових призначень </w:t>
      </w:r>
      <w:r w:rsidRPr="00FD7D74">
        <w:rPr>
          <w:sz w:val="28"/>
          <w:szCs w:val="28"/>
        </w:rPr>
        <w:t>станови</w:t>
      </w:r>
      <w:r>
        <w:rPr>
          <w:sz w:val="28"/>
          <w:szCs w:val="28"/>
        </w:rPr>
        <w:t>ть 93,4</w:t>
      </w:r>
      <w:r w:rsidRPr="00FD7D74">
        <w:rPr>
          <w:sz w:val="28"/>
          <w:szCs w:val="28"/>
        </w:rPr>
        <w:t>%, при цьому за видатками загального фонду –</w:t>
      </w:r>
      <w:r w:rsidRPr="002B297D">
        <w:rPr>
          <w:sz w:val="28"/>
          <w:szCs w:val="28"/>
        </w:rPr>
        <w:t xml:space="preserve"> </w:t>
      </w:r>
      <w:r>
        <w:rPr>
          <w:sz w:val="28"/>
          <w:szCs w:val="28"/>
        </w:rPr>
        <w:t>93,3</w:t>
      </w:r>
      <w:r w:rsidRPr="00FD7D74">
        <w:rPr>
          <w:sz w:val="28"/>
          <w:szCs w:val="28"/>
        </w:rPr>
        <w:t>%, спеціального фонду –</w:t>
      </w:r>
      <w:r w:rsidRPr="002B297D">
        <w:rPr>
          <w:sz w:val="28"/>
          <w:szCs w:val="28"/>
        </w:rPr>
        <w:t xml:space="preserve"> </w:t>
      </w:r>
      <w:r>
        <w:rPr>
          <w:sz w:val="28"/>
          <w:szCs w:val="28"/>
        </w:rPr>
        <w:t xml:space="preserve">95 </w:t>
      </w:r>
      <w:r w:rsidRPr="00FD7D74">
        <w:rPr>
          <w:sz w:val="28"/>
          <w:szCs w:val="28"/>
        </w:rPr>
        <w:t>%.</w:t>
      </w:r>
    </w:p>
    <w:p w:rsidR="00971D8F" w:rsidRPr="005D5CD3" w:rsidRDefault="00971D8F" w:rsidP="00971D8F">
      <w:pPr>
        <w:ind w:firstLine="709"/>
        <w:jc w:val="both"/>
        <w:rPr>
          <w:sz w:val="28"/>
          <w:szCs w:val="28"/>
        </w:rPr>
      </w:pPr>
      <w:r>
        <w:rPr>
          <w:sz w:val="28"/>
        </w:rPr>
        <w:t xml:space="preserve">Для надання соціальних послуг через мережу бюджетних </w:t>
      </w:r>
      <w:r w:rsidRPr="00F00ABA">
        <w:rPr>
          <w:sz w:val="28"/>
          <w:szCs w:val="28"/>
        </w:rPr>
        <w:t xml:space="preserve">установ соціального захисту та соціального забезпечення </w:t>
      </w:r>
      <w:r>
        <w:rPr>
          <w:sz w:val="28"/>
          <w:szCs w:val="28"/>
        </w:rPr>
        <w:t>за 201</w:t>
      </w:r>
      <w:r w:rsidRPr="001352C4">
        <w:rPr>
          <w:sz w:val="28"/>
          <w:szCs w:val="28"/>
        </w:rPr>
        <w:t>9</w:t>
      </w:r>
      <w:r>
        <w:rPr>
          <w:sz w:val="28"/>
          <w:szCs w:val="28"/>
        </w:rPr>
        <w:t xml:space="preserve"> рік із загального фонду бюджету використано 744216,8 тис. грн, що більше на </w:t>
      </w:r>
      <w:r w:rsidRPr="005D5CD3">
        <w:rPr>
          <w:sz w:val="28"/>
          <w:szCs w:val="28"/>
        </w:rPr>
        <w:t>22</w:t>
      </w:r>
      <w:r>
        <w:rPr>
          <w:sz w:val="28"/>
          <w:szCs w:val="28"/>
        </w:rPr>
        <w:t>,</w:t>
      </w:r>
      <w:r w:rsidRPr="005D5CD3">
        <w:rPr>
          <w:sz w:val="28"/>
          <w:szCs w:val="28"/>
        </w:rPr>
        <w:t>7</w:t>
      </w:r>
      <w:r>
        <w:rPr>
          <w:sz w:val="28"/>
          <w:szCs w:val="28"/>
        </w:rPr>
        <w:t xml:space="preserve"> % у порівнянні з 201</w:t>
      </w:r>
      <w:r w:rsidRPr="001352C4">
        <w:rPr>
          <w:sz w:val="28"/>
          <w:szCs w:val="28"/>
        </w:rPr>
        <w:t>8</w:t>
      </w:r>
      <w:r>
        <w:rPr>
          <w:sz w:val="28"/>
          <w:szCs w:val="28"/>
        </w:rPr>
        <w:t xml:space="preserve"> роком, зі спеціального фонду бюджету 204975,3 тис. грн,</w:t>
      </w:r>
      <w:r w:rsidRPr="00CB47D2">
        <w:rPr>
          <w:sz w:val="28"/>
          <w:szCs w:val="28"/>
        </w:rPr>
        <w:t xml:space="preserve"> </w:t>
      </w:r>
      <w:r>
        <w:rPr>
          <w:sz w:val="28"/>
          <w:szCs w:val="28"/>
        </w:rPr>
        <w:t xml:space="preserve">що більше на </w:t>
      </w:r>
      <w:r w:rsidRPr="005D5CD3">
        <w:rPr>
          <w:sz w:val="28"/>
          <w:szCs w:val="28"/>
        </w:rPr>
        <w:t>58</w:t>
      </w:r>
      <w:r>
        <w:rPr>
          <w:sz w:val="28"/>
          <w:szCs w:val="28"/>
        </w:rPr>
        <w:t>,</w:t>
      </w:r>
      <w:r w:rsidRPr="005D5CD3">
        <w:rPr>
          <w:sz w:val="28"/>
          <w:szCs w:val="28"/>
        </w:rPr>
        <w:t>6</w:t>
      </w:r>
      <w:r>
        <w:rPr>
          <w:sz w:val="28"/>
          <w:szCs w:val="28"/>
        </w:rPr>
        <w:t xml:space="preserve"> % у порівнянні з попереднім</w:t>
      </w:r>
      <w:r w:rsidRPr="00AA2FFC">
        <w:rPr>
          <w:sz w:val="28"/>
          <w:szCs w:val="28"/>
        </w:rPr>
        <w:t xml:space="preserve"> рок</w:t>
      </w:r>
      <w:r>
        <w:rPr>
          <w:sz w:val="28"/>
          <w:szCs w:val="28"/>
        </w:rPr>
        <w:t>ом</w:t>
      </w:r>
      <w:r w:rsidRPr="005D5CD3">
        <w:rPr>
          <w:sz w:val="28"/>
          <w:szCs w:val="28"/>
        </w:rPr>
        <w:t xml:space="preserve"> </w:t>
      </w:r>
      <w:r>
        <w:rPr>
          <w:sz w:val="28"/>
          <w:szCs w:val="28"/>
        </w:rPr>
        <w:t>у співставних умовах.</w:t>
      </w:r>
    </w:p>
    <w:p w:rsidR="00971D8F" w:rsidRDefault="00971D8F" w:rsidP="00971D8F">
      <w:pPr>
        <w:ind w:firstLine="720"/>
        <w:jc w:val="both"/>
        <w:rPr>
          <w:snapToGrid w:val="0"/>
          <w:sz w:val="28"/>
        </w:rPr>
      </w:pPr>
      <w:r w:rsidRPr="00683ECB">
        <w:rPr>
          <w:snapToGrid w:val="0"/>
          <w:sz w:val="28"/>
        </w:rPr>
        <w:t xml:space="preserve">За </w:t>
      </w:r>
      <w:r>
        <w:rPr>
          <w:snapToGrid w:val="0"/>
          <w:sz w:val="28"/>
        </w:rPr>
        <w:t>201</w:t>
      </w:r>
      <w:r w:rsidRPr="001352C4">
        <w:rPr>
          <w:snapToGrid w:val="0"/>
          <w:sz w:val="28"/>
        </w:rPr>
        <w:t>9</w:t>
      </w:r>
      <w:r>
        <w:rPr>
          <w:snapToGrid w:val="0"/>
          <w:sz w:val="28"/>
        </w:rPr>
        <w:t xml:space="preserve"> рік проведено видатків в обсязі 28074,1 тис. грн на надання соціальних послуг фізичними особами, реалізацію окремих програм для осіб з інвалідністю, безоплатне поховання учасників бойових дій, пільгове медичне обслуговування осіб, які постраждали внаслідок Чорнобильської катастрофи, що на 9,7 % більше, ніж за 2018 рік.</w:t>
      </w:r>
    </w:p>
    <w:p w:rsidR="00971D8F" w:rsidRPr="00B42313" w:rsidRDefault="00971D8F" w:rsidP="00971D8F">
      <w:pPr>
        <w:ind w:firstLine="720"/>
        <w:jc w:val="both"/>
        <w:rPr>
          <w:snapToGrid w:val="0"/>
          <w:sz w:val="28"/>
        </w:rPr>
      </w:pPr>
      <w:r w:rsidRPr="00600F75">
        <w:rPr>
          <w:snapToGrid w:val="0"/>
          <w:sz w:val="28"/>
        </w:rPr>
        <w:t xml:space="preserve">За рахунок субвенцій з Державного бюджету України на виплату грошової компенсації для придбання житла </w:t>
      </w:r>
      <w:r>
        <w:rPr>
          <w:snapToGrid w:val="0"/>
          <w:sz w:val="28"/>
        </w:rPr>
        <w:t xml:space="preserve">деяким категоріям осіб, які захищали незалежність, суверенітет та територіальну цілісність України, а також членам їх сімей </w:t>
      </w:r>
      <w:r w:rsidRPr="00600F75">
        <w:rPr>
          <w:snapToGrid w:val="0"/>
          <w:sz w:val="28"/>
        </w:rPr>
        <w:t>використано 129788,8 тис. гривень.</w:t>
      </w:r>
    </w:p>
    <w:p w:rsidR="00971D8F" w:rsidRDefault="00971D8F" w:rsidP="00971D8F">
      <w:pPr>
        <w:ind w:firstLine="720"/>
        <w:jc w:val="both"/>
        <w:rPr>
          <w:snapToGrid w:val="0"/>
          <w:sz w:val="28"/>
        </w:rPr>
      </w:pPr>
      <w:r w:rsidRPr="00A27C76">
        <w:rPr>
          <w:sz w:val="28"/>
        </w:rPr>
        <w:t xml:space="preserve">На </w:t>
      </w:r>
      <w:r>
        <w:rPr>
          <w:sz w:val="28"/>
        </w:rPr>
        <w:t xml:space="preserve">виконання заходів міських цільових програм, що спрямовані на забезпечення власних повноважень у сфері соціального захисту населення, у звітному періоді використано 2895447,2 </w:t>
      </w:r>
      <w:r w:rsidRPr="007E0DFC">
        <w:rPr>
          <w:sz w:val="28"/>
        </w:rPr>
        <w:t>тис. грн</w:t>
      </w:r>
      <w:r>
        <w:rPr>
          <w:sz w:val="28"/>
        </w:rPr>
        <w:t xml:space="preserve">, </w:t>
      </w:r>
      <w:r>
        <w:rPr>
          <w:sz w:val="28"/>
          <w:szCs w:val="28"/>
        </w:rPr>
        <w:t>що на 66</w:t>
      </w:r>
      <w:r w:rsidR="00010865">
        <w:rPr>
          <w:sz w:val="28"/>
          <w:szCs w:val="28"/>
        </w:rPr>
        <w:t>,6</w:t>
      </w:r>
      <w:r>
        <w:rPr>
          <w:sz w:val="28"/>
          <w:szCs w:val="28"/>
        </w:rPr>
        <w:t xml:space="preserve">% більше у порівнянні з </w:t>
      </w:r>
      <w:r w:rsidRPr="00AA2FFC">
        <w:rPr>
          <w:sz w:val="28"/>
          <w:szCs w:val="28"/>
        </w:rPr>
        <w:t>попередн</w:t>
      </w:r>
      <w:r>
        <w:rPr>
          <w:sz w:val="28"/>
          <w:szCs w:val="28"/>
        </w:rPr>
        <w:t>ім</w:t>
      </w:r>
      <w:r w:rsidRPr="00AA2FFC">
        <w:rPr>
          <w:sz w:val="28"/>
          <w:szCs w:val="28"/>
        </w:rPr>
        <w:t xml:space="preserve"> рок</w:t>
      </w:r>
      <w:r>
        <w:rPr>
          <w:sz w:val="28"/>
          <w:szCs w:val="28"/>
        </w:rPr>
        <w:t>ом,</w:t>
      </w:r>
      <w:r>
        <w:rPr>
          <w:sz w:val="28"/>
        </w:rPr>
        <w:t xml:space="preserve"> з них 949750,9 тис. грн спрямовано на </w:t>
      </w:r>
      <w:r>
        <w:rPr>
          <w:snapToGrid w:val="0"/>
          <w:sz w:val="28"/>
        </w:rPr>
        <w:t>виплату різних видів матеріальної допомоги окремим категоріям соціально незахищених верств населення, ветеранам війни, учасникам АТО, сім’ям загиблих учасників АТО та Героїв Небесної Сотні, дітям-сиротам, дітям з інвалідністю та іншим киянам, що потребують підтримки</w:t>
      </w:r>
      <w:r w:rsidRPr="00971D8F">
        <w:rPr>
          <w:snapToGrid w:val="0"/>
          <w:sz w:val="28"/>
        </w:rPr>
        <w:t>.</w:t>
      </w:r>
      <w:r>
        <w:rPr>
          <w:snapToGrid w:val="0"/>
          <w:sz w:val="28"/>
        </w:rPr>
        <w:t xml:space="preserve"> </w:t>
      </w:r>
    </w:p>
    <w:p w:rsidR="00971D8F" w:rsidRDefault="00971D8F" w:rsidP="00971D8F">
      <w:pPr>
        <w:ind w:firstLine="720"/>
        <w:jc w:val="both"/>
        <w:rPr>
          <w:snapToGrid w:val="0"/>
          <w:sz w:val="28"/>
        </w:rPr>
      </w:pPr>
      <w:r>
        <w:rPr>
          <w:snapToGrid w:val="0"/>
          <w:sz w:val="28"/>
        </w:rPr>
        <w:t>За рахунок коштів міської цільової програми «Турбота. Назустріч киянам» здійснено видатки на компенсаційні виплати за пільговий проїзд окремих категорій громадян у сумі 1679176,7 тис. грн, що на 40,3% більше ніж у попередньому році.</w:t>
      </w:r>
    </w:p>
    <w:p w:rsidR="00971D8F" w:rsidRPr="00A069DF" w:rsidRDefault="00971D8F" w:rsidP="00971D8F">
      <w:pPr>
        <w:ind w:firstLine="720"/>
        <w:jc w:val="both"/>
        <w:rPr>
          <w:snapToGrid w:val="0"/>
          <w:sz w:val="28"/>
        </w:rPr>
      </w:pPr>
      <w:r>
        <w:rPr>
          <w:snapToGrid w:val="0"/>
          <w:sz w:val="28"/>
        </w:rPr>
        <w:t>На реалізацію громадських проєктів у сфері соціального захисту витрачено 2222,7 тис. грн.</w:t>
      </w:r>
    </w:p>
    <w:p w:rsidR="00971D8F" w:rsidRDefault="00971D8F" w:rsidP="00971D8F">
      <w:pPr>
        <w:widowControl w:val="0"/>
        <w:ind w:firstLine="720"/>
        <w:jc w:val="both"/>
        <w:rPr>
          <w:snapToGrid w:val="0"/>
          <w:sz w:val="28"/>
        </w:rPr>
      </w:pPr>
      <w:r>
        <w:rPr>
          <w:snapToGrid w:val="0"/>
          <w:sz w:val="28"/>
        </w:rPr>
        <w:t>Протягом звітного періоду за рахунок субвенції з Державного бюджету України на виплату допомоги сім’ям з дітьми, малозабезпеченим сім’ям, особам, які не мають права на пенсію, особам з інвалідністю та дітям з інвалідністю використано 2454169,3 тис. грн, або 88,5%</w:t>
      </w:r>
      <w:r w:rsidRPr="005A560E">
        <w:rPr>
          <w:sz w:val="28"/>
          <w:szCs w:val="28"/>
        </w:rPr>
        <w:t xml:space="preserve"> річного плану</w:t>
      </w:r>
      <w:r>
        <w:rPr>
          <w:sz w:val="28"/>
          <w:szCs w:val="28"/>
        </w:rPr>
        <w:t>.</w:t>
      </w:r>
      <w:r>
        <w:rPr>
          <w:snapToGrid w:val="0"/>
          <w:sz w:val="28"/>
        </w:rPr>
        <w:t xml:space="preserve"> </w:t>
      </w:r>
    </w:p>
    <w:p w:rsidR="00971D8F" w:rsidRPr="00971D8F" w:rsidRDefault="00971D8F" w:rsidP="00971D8F">
      <w:pPr>
        <w:pStyle w:val="20"/>
        <w:spacing w:after="0" w:line="240" w:lineRule="auto"/>
        <w:ind w:firstLine="720"/>
        <w:jc w:val="both"/>
        <w:rPr>
          <w:snapToGrid w:val="0"/>
          <w:sz w:val="28"/>
          <w:lang w:eastAsia="ru-RU"/>
        </w:rPr>
      </w:pPr>
      <w:r w:rsidRPr="00971D8F">
        <w:rPr>
          <w:snapToGrid w:val="0"/>
          <w:sz w:val="28"/>
          <w:lang w:eastAsia="ru-RU"/>
        </w:rPr>
        <w:t xml:space="preserve">На виплату державної соціальної допомоги на дітей-сиріт та дітей, позбавлених батьківського піклування, грошового забезпечення батькам-вихователям і прийомним батькам за надання соціальних послуг у дитячих будинках сімейного типу та прийомних сім’ях за принципом «гроші ходять за дитиною», оплату послуг із здійснення патронату використано    </w:t>
      </w:r>
      <w:r>
        <w:rPr>
          <w:snapToGrid w:val="0"/>
          <w:sz w:val="28"/>
          <w:lang w:eastAsia="ru-RU"/>
        </w:rPr>
        <w:t xml:space="preserve">              </w:t>
      </w:r>
      <w:r w:rsidRPr="00971D8F">
        <w:rPr>
          <w:snapToGrid w:val="0"/>
          <w:sz w:val="28"/>
          <w:lang w:eastAsia="ru-RU"/>
        </w:rPr>
        <w:t xml:space="preserve">     14421,0 тис. грн, або 100% річного плану.</w:t>
      </w:r>
    </w:p>
    <w:p w:rsidR="00971D8F" w:rsidRPr="00971D8F" w:rsidRDefault="00971D8F" w:rsidP="00971D8F">
      <w:pPr>
        <w:pStyle w:val="20"/>
        <w:spacing w:after="0" w:line="240" w:lineRule="auto"/>
        <w:ind w:firstLine="720"/>
        <w:jc w:val="both"/>
        <w:rPr>
          <w:snapToGrid w:val="0"/>
          <w:sz w:val="28"/>
          <w:lang w:eastAsia="ru-RU"/>
        </w:rPr>
      </w:pPr>
      <w:r w:rsidRPr="00971D8F">
        <w:rPr>
          <w:snapToGrid w:val="0"/>
          <w:sz w:val="28"/>
          <w:lang w:eastAsia="ru-RU"/>
        </w:rPr>
        <w:t>Станом на 01.01.2020 року заборгованість по зазначених виплатах у місті Києві відсутня.</w:t>
      </w:r>
    </w:p>
    <w:bookmarkStart w:id="1" w:name="_MON_1554888581"/>
    <w:bookmarkStart w:id="2" w:name="_MON_1554888637"/>
    <w:bookmarkStart w:id="3" w:name="_MON_1554888921"/>
    <w:bookmarkStart w:id="4" w:name="_MON_1561898126"/>
    <w:bookmarkStart w:id="5" w:name="_MON_1563112357"/>
    <w:bookmarkStart w:id="6" w:name="_MON_1563115663"/>
    <w:bookmarkStart w:id="7" w:name="_MON_1563172618"/>
    <w:bookmarkStart w:id="8" w:name="_MON_1563173251"/>
    <w:bookmarkStart w:id="9" w:name="_MON_1563181939"/>
    <w:bookmarkStart w:id="10" w:name="_MON_1563182057"/>
    <w:bookmarkStart w:id="11" w:name="_MON_1563182091"/>
    <w:bookmarkStart w:id="12" w:name="_MON_1563183321"/>
    <w:bookmarkStart w:id="13" w:name="_MON_1563192818"/>
    <w:bookmarkStart w:id="14" w:name="_MON_1563193711"/>
    <w:bookmarkStart w:id="15" w:name="_MON_1563193793"/>
    <w:bookmarkStart w:id="16" w:name="_MON_1563193827"/>
    <w:bookmarkStart w:id="17" w:name="_MON_1569763090"/>
    <w:bookmarkStart w:id="18" w:name="_MON_1571142011"/>
    <w:bookmarkStart w:id="19" w:name="_MON_1571142317"/>
    <w:bookmarkStart w:id="20" w:name="_MON_1586768290"/>
    <w:bookmarkStart w:id="21" w:name="_MON_1634544635"/>
    <w:bookmarkStart w:id="22" w:name="_MON_1554536377"/>
    <w:bookmarkStart w:id="23" w:name="_MON_1554537658"/>
    <w:bookmarkStart w:id="24" w:name="_MON_1554537696"/>
    <w:bookmarkStart w:id="25" w:name="_MON_1554537724"/>
    <w:bookmarkStart w:id="26" w:name="_MON_1554537822"/>
    <w:bookmarkStart w:id="27" w:name="_MON_1554538243"/>
    <w:bookmarkStart w:id="28" w:name="_MON_1554888096"/>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Start w:id="29" w:name="_MON_1554888352"/>
    <w:bookmarkEnd w:id="29"/>
    <w:p w:rsidR="002F5C80" w:rsidRDefault="00214DAB" w:rsidP="00971D8F">
      <w:pPr>
        <w:widowControl w:val="0"/>
        <w:tabs>
          <w:tab w:val="left" w:pos="0"/>
          <w:tab w:val="left" w:pos="5954"/>
        </w:tabs>
        <w:ind w:right="-426" w:firstLine="567"/>
        <w:rPr>
          <w:snapToGrid w:val="0"/>
          <w:sz w:val="28"/>
        </w:rPr>
      </w:pPr>
      <w:r w:rsidRPr="001F513A">
        <w:rPr>
          <w:snapToGrid w:val="0"/>
          <w:sz w:val="28"/>
        </w:rPr>
        <w:object w:dxaOrig="9330" w:dyaOrig="7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383.25pt" o:ole="" o:preferrelative="f">
            <v:imagedata r:id="rId23" o:title=""/>
            <o:lock v:ext="edit" aspectratio="f"/>
          </v:shape>
          <o:OLEObject Type="Embed" ProgID="Excel.Sheet.8" ShapeID="_x0000_i1025" DrawAspect="Content" ObjectID="_1645600299" r:id="rId24">
            <o:FieldCodes>\s</o:FieldCodes>
          </o:OLEObject>
        </w:object>
      </w:r>
      <w:r w:rsidR="00971D8F">
        <w:rPr>
          <w:snapToGrid w:val="0"/>
          <w:sz w:val="28"/>
        </w:rPr>
        <w:t xml:space="preserve">            </w:t>
      </w:r>
    </w:p>
    <w:p w:rsidR="00632D9E" w:rsidRDefault="00971D8F" w:rsidP="002F5C80">
      <w:pPr>
        <w:widowControl w:val="0"/>
        <w:tabs>
          <w:tab w:val="left" w:pos="0"/>
          <w:tab w:val="left" w:pos="5954"/>
        </w:tabs>
        <w:ind w:right="-426" w:firstLine="709"/>
        <w:rPr>
          <w:b/>
          <w:sz w:val="28"/>
          <w:szCs w:val="28"/>
          <w:lang w:eastAsia="x-none"/>
        </w:rPr>
      </w:pPr>
      <w:r w:rsidRPr="00971D8F">
        <w:rPr>
          <w:b/>
          <w:snapToGrid w:val="0"/>
          <w:sz w:val="28"/>
        </w:rPr>
        <w:t>С</w:t>
      </w:r>
      <w:r w:rsidR="000A6C69" w:rsidRPr="000A6C69">
        <w:rPr>
          <w:b/>
          <w:snapToGrid w:val="0"/>
          <w:sz w:val="28"/>
        </w:rPr>
        <w:t>о</w:t>
      </w:r>
      <w:r w:rsidR="00632D9E" w:rsidRPr="00086086">
        <w:rPr>
          <w:b/>
          <w:sz w:val="28"/>
          <w:szCs w:val="28"/>
          <w:lang w:eastAsia="x-none"/>
        </w:rPr>
        <w:t>ціальні програми у галузі сім’ї, дітей та молоді</w:t>
      </w:r>
    </w:p>
    <w:p w:rsidR="00BB1BF1" w:rsidRPr="00652D03" w:rsidRDefault="00BB1BF1" w:rsidP="00BB1BF1">
      <w:pPr>
        <w:ind w:firstLine="709"/>
        <w:jc w:val="both"/>
      </w:pPr>
      <w:r w:rsidRPr="00652D03">
        <w:rPr>
          <w:sz w:val="28"/>
          <w:szCs w:val="28"/>
        </w:rPr>
        <w:t>Загальний обсяг видатків бюджету м. Києва по галузі «Соціальні програми з питань сім’ї, дітей та молоді» за 201</w:t>
      </w:r>
      <w:r w:rsidRPr="00620E3A">
        <w:rPr>
          <w:sz w:val="28"/>
          <w:szCs w:val="28"/>
        </w:rPr>
        <w:t>9</w:t>
      </w:r>
      <w:r w:rsidRPr="00652D03">
        <w:rPr>
          <w:sz w:val="28"/>
          <w:szCs w:val="28"/>
        </w:rPr>
        <w:t xml:space="preserve"> рік склав </w:t>
      </w:r>
      <w:r w:rsidRPr="00BB1BF1">
        <w:rPr>
          <w:sz w:val="28"/>
          <w:szCs w:val="28"/>
        </w:rPr>
        <w:t>263 224,9 тис. грн</w:t>
      </w:r>
      <w:r w:rsidRPr="002D2347">
        <w:rPr>
          <w:sz w:val="28"/>
          <w:szCs w:val="28"/>
        </w:rPr>
        <w:t xml:space="preserve"> </w:t>
      </w:r>
      <w:r w:rsidRPr="002D2347">
        <w:rPr>
          <w:sz w:val="28"/>
          <w:szCs w:val="28"/>
          <w:lang w:eastAsia="ar-SA"/>
        </w:rPr>
        <w:t>(</w:t>
      </w:r>
      <w:r>
        <w:rPr>
          <w:sz w:val="28"/>
          <w:szCs w:val="28"/>
          <w:lang w:eastAsia="ar-SA"/>
        </w:rPr>
        <w:t>96</w:t>
      </w:r>
      <w:r w:rsidRPr="002D2347">
        <w:rPr>
          <w:sz w:val="28"/>
          <w:szCs w:val="28"/>
          <w:lang w:eastAsia="ar-SA"/>
        </w:rPr>
        <w:t>,</w:t>
      </w:r>
      <w:r>
        <w:rPr>
          <w:sz w:val="28"/>
          <w:szCs w:val="28"/>
          <w:lang w:eastAsia="ar-SA"/>
        </w:rPr>
        <w:t>6</w:t>
      </w:r>
      <w:r w:rsidRPr="002D2347">
        <w:rPr>
          <w:sz w:val="28"/>
          <w:szCs w:val="28"/>
          <w:lang w:eastAsia="ar-SA"/>
        </w:rPr>
        <w:t>% до плану)</w:t>
      </w:r>
      <w:r w:rsidRPr="002D2347">
        <w:rPr>
          <w:sz w:val="28"/>
          <w:szCs w:val="28"/>
        </w:rPr>
        <w:t>,</w:t>
      </w:r>
      <w:r w:rsidRPr="008D1B83">
        <w:rPr>
          <w:color w:val="FF0000"/>
          <w:sz w:val="28"/>
          <w:szCs w:val="28"/>
        </w:rPr>
        <w:t xml:space="preserve"> </w:t>
      </w:r>
      <w:r w:rsidRPr="002D2347">
        <w:rPr>
          <w:sz w:val="28"/>
          <w:szCs w:val="28"/>
        </w:rPr>
        <w:t xml:space="preserve">що на </w:t>
      </w:r>
      <w:r>
        <w:rPr>
          <w:sz w:val="28"/>
          <w:szCs w:val="28"/>
        </w:rPr>
        <w:t>14</w:t>
      </w:r>
      <w:r w:rsidRPr="002D2347">
        <w:rPr>
          <w:sz w:val="28"/>
          <w:szCs w:val="28"/>
        </w:rPr>
        <w:t>,</w:t>
      </w:r>
      <w:r>
        <w:rPr>
          <w:sz w:val="28"/>
          <w:szCs w:val="28"/>
        </w:rPr>
        <w:t>7</w:t>
      </w:r>
      <w:r w:rsidRPr="002D2347">
        <w:rPr>
          <w:sz w:val="28"/>
          <w:szCs w:val="28"/>
        </w:rPr>
        <w:t xml:space="preserve">% або на </w:t>
      </w:r>
      <w:r>
        <w:rPr>
          <w:sz w:val="28"/>
          <w:szCs w:val="28"/>
        </w:rPr>
        <w:t>33</w:t>
      </w:r>
      <w:r w:rsidRPr="002D2347">
        <w:rPr>
          <w:sz w:val="28"/>
          <w:szCs w:val="28"/>
          <w:lang w:val="en-US"/>
        </w:rPr>
        <w:t> </w:t>
      </w:r>
      <w:r>
        <w:rPr>
          <w:sz w:val="28"/>
          <w:szCs w:val="28"/>
        </w:rPr>
        <w:t>825</w:t>
      </w:r>
      <w:r w:rsidRPr="002D2347">
        <w:rPr>
          <w:sz w:val="28"/>
          <w:szCs w:val="28"/>
        </w:rPr>
        <w:t>,1</w:t>
      </w:r>
      <w:r w:rsidRPr="008D1B83">
        <w:rPr>
          <w:color w:val="FF0000"/>
          <w:sz w:val="28"/>
          <w:szCs w:val="28"/>
        </w:rPr>
        <w:t> </w:t>
      </w:r>
      <w:r w:rsidRPr="00652D03">
        <w:rPr>
          <w:sz w:val="28"/>
          <w:szCs w:val="28"/>
        </w:rPr>
        <w:t>тис. грн перевищує аналогічний показник 201</w:t>
      </w:r>
      <w:r>
        <w:rPr>
          <w:sz w:val="28"/>
          <w:szCs w:val="28"/>
        </w:rPr>
        <w:t>8</w:t>
      </w:r>
      <w:r w:rsidRPr="00652D03">
        <w:rPr>
          <w:sz w:val="28"/>
          <w:szCs w:val="28"/>
        </w:rPr>
        <w:t xml:space="preserve"> року.</w:t>
      </w:r>
      <w:r w:rsidRPr="00652D03">
        <w:t xml:space="preserve"> </w:t>
      </w:r>
    </w:p>
    <w:p w:rsidR="00BB1BF1" w:rsidRPr="009C3D23" w:rsidRDefault="00BB1BF1" w:rsidP="00BB1BF1">
      <w:pPr>
        <w:ind w:firstLine="567"/>
        <w:jc w:val="center"/>
        <w:rPr>
          <w:b/>
        </w:rPr>
      </w:pPr>
    </w:p>
    <w:p w:rsidR="00BB1BF1" w:rsidRPr="009C3D23" w:rsidRDefault="00BB1BF1" w:rsidP="00BB1BF1">
      <w:pPr>
        <w:jc w:val="center"/>
        <w:rPr>
          <w:b/>
        </w:rPr>
      </w:pPr>
      <w:r w:rsidRPr="009C3D23">
        <w:rPr>
          <w:b/>
        </w:rPr>
        <w:t xml:space="preserve">Видатки бюджету міста Києва по загальному фонду на соціальні програми з питань сім’ї, дітей та молоді за </w:t>
      </w:r>
      <w:r>
        <w:rPr>
          <w:b/>
        </w:rPr>
        <w:t>2018</w:t>
      </w:r>
      <w:r w:rsidRPr="009C3D23">
        <w:rPr>
          <w:b/>
        </w:rPr>
        <w:t xml:space="preserve"> - 201</w:t>
      </w:r>
      <w:r>
        <w:rPr>
          <w:b/>
        </w:rPr>
        <w:t>9</w:t>
      </w:r>
      <w:r w:rsidRPr="009C3D23">
        <w:rPr>
          <w:b/>
        </w:rPr>
        <w:t xml:space="preserve"> роки (тис. грн)</w:t>
      </w:r>
    </w:p>
    <w:p w:rsidR="00BB1BF1" w:rsidRPr="00652D03" w:rsidRDefault="00BB1BF1" w:rsidP="00BB1BF1">
      <w:pPr>
        <w:pStyle w:val="a5"/>
        <w:ind w:firstLine="0"/>
      </w:pPr>
      <w:r w:rsidRPr="00652D03">
        <w:rPr>
          <w:noProof/>
          <w:lang w:eastAsia="uk-UA"/>
        </w:rPr>
        <w:drawing>
          <wp:anchor distT="0" distB="0" distL="114300" distR="114300" simplePos="0" relativeHeight="251659264" behindDoc="0" locked="0" layoutInCell="1" allowOverlap="1" wp14:anchorId="798F6A54" wp14:editId="0DEF137A">
            <wp:simplePos x="0" y="0"/>
            <wp:positionH relativeFrom="column">
              <wp:posOffset>648335</wp:posOffset>
            </wp:positionH>
            <wp:positionV relativeFrom="paragraph">
              <wp:posOffset>122555</wp:posOffset>
            </wp:positionV>
            <wp:extent cx="4492625" cy="1085850"/>
            <wp:effectExtent l="0" t="0" r="3175" b="0"/>
            <wp:wrapSquare wrapText="right"/>
            <wp:docPr id="803" name="Объект 8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BB1BF1" w:rsidRPr="00652D03" w:rsidRDefault="00BB1BF1" w:rsidP="00BB1BF1">
      <w:pPr>
        <w:pStyle w:val="a5"/>
        <w:ind w:left="567" w:firstLine="567"/>
      </w:pPr>
    </w:p>
    <w:p w:rsidR="00BB1BF1" w:rsidRPr="00652D03" w:rsidRDefault="00BB1BF1" w:rsidP="00BB1BF1">
      <w:pPr>
        <w:ind w:firstLine="567"/>
        <w:jc w:val="both"/>
        <w:rPr>
          <w:sz w:val="28"/>
          <w:szCs w:val="20"/>
        </w:rPr>
      </w:pPr>
    </w:p>
    <w:p w:rsidR="00BB1BF1" w:rsidRPr="00652D03" w:rsidRDefault="00BB1BF1" w:rsidP="00BB1BF1">
      <w:pPr>
        <w:ind w:firstLine="567"/>
        <w:jc w:val="both"/>
        <w:rPr>
          <w:sz w:val="28"/>
          <w:szCs w:val="20"/>
        </w:rPr>
      </w:pPr>
    </w:p>
    <w:p w:rsidR="00BB1BF1" w:rsidRPr="00652D03" w:rsidRDefault="00BB1BF1" w:rsidP="00BB1BF1">
      <w:pPr>
        <w:ind w:firstLine="567"/>
        <w:jc w:val="both"/>
        <w:rPr>
          <w:sz w:val="28"/>
          <w:szCs w:val="20"/>
        </w:rPr>
      </w:pPr>
    </w:p>
    <w:p w:rsidR="00BB1BF1" w:rsidRPr="00652D03" w:rsidRDefault="00BB1BF1" w:rsidP="00BB1BF1">
      <w:pPr>
        <w:ind w:firstLine="567"/>
        <w:jc w:val="both"/>
        <w:rPr>
          <w:sz w:val="28"/>
          <w:szCs w:val="20"/>
        </w:rPr>
      </w:pPr>
    </w:p>
    <w:p w:rsidR="00BB1BF1" w:rsidRPr="00652D03" w:rsidRDefault="00BB1BF1" w:rsidP="00BB1BF1">
      <w:pPr>
        <w:ind w:firstLine="567"/>
        <w:jc w:val="both"/>
        <w:rPr>
          <w:sz w:val="28"/>
          <w:szCs w:val="20"/>
        </w:rPr>
      </w:pPr>
    </w:p>
    <w:p w:rsidR="00BB1BF1" w:rsidRPr="00652D03" w:rsidRDefault="00BB1BF1" w:rsidP="00BB1BF1">
      <w:pPr>
        <w:ind w:firstLine="567"/>
        <w:jc w:val="both"/>
        <w:rPr>
          <w:sz w:val="28"/>
          <w:szCs w:val="20"/>
        </w:rPr>
      </w:pPr>
      <w:r w:rsidRPr="00652D03">
        <w:rPr>
          <w:sz w:val="28"/>
          <w:szCs w:val="20"/>
        </w:rPr>
        <w:t>На утримання 11 центрів соціальних служб для сім’ї, дітей та молоді, якими протягом 201</w:t>
      </w:r>
      <w:r>
        <w:rPr>
          <w:sz w:val="28"/>
          <w:szCs w:val="20"/>
        </w:rPr>
        <w:t>9</w:t>
      </w:r>
      <w:r w:rsidRPr="00652D03">
        <w:rPr>
          <w:sz w:val="28"/>
          <w:szCs w:val="20"/>
        </w:rPr>
        <w:t xml:space="preserve"> року надано </w:t>
      </w:r>
      <w:r>
        <w:rPr>
          <w:sz w:val="28"/>
          <w:szCs w:val="20"/>
        </w:rPr>
        <w:t>383 816</w:t>
      </w:r>
      <w:r w:rsidRPr="00652D03">
        <w:rPr>
          <w:sz w:val="28"/>
          <w:szCs w:val="20"/>
        </w:rPr>
        <w:t xml:space="preserve"> соціальних послуг </w:t>
      </w:r>
      <w:r>
        <w:rPr>
          <w:sz w:val="28"/>
          <w:szCs w:val="20"/>
        </w:rPr>
        <w:t>136 453</w:t>
      </w:r>
      <w:r w:rsidRPr="008D1B83">
        <w:rPr>
          <w:color w:val="FF0000"/>
          <w:sz w:val="28"/>
          <w:szCs w:val="20"/>
        </w:rPr>
        <w:t xml:space="preserve"> </w:t>
      </w:r>
      <w:r w:rsidRPr="00652D03">
        <w:rPr>
          <w:sz w:val="28"/>
          <w:szCs w:val="20"/>
        </w:rPr>
        <w:t xml:space="preserve">відвідувачам та реалізацію центрами соціальних служб для сім’ї, дітей та молоді </w:t>
      </w:r>
      <w:r>
        <w:rPr>
          <w:sz w:val="28"/>
          <w:szCs w:val="20"/>
        </w:rPr>
        <w:t xml:space="preserve">12 124 </w:t>
      </w:r>
      <w:r w:rsidRPr="00652D03">
        <w:rPr>
          <w:sz w:val="28"/>
          <w:szCs w:val="20"/>
        </w:rPr>
        <w:t xml:space="preserve">соціальних програм та заходів для </w:t>
      </w:r>
      <w:r>
        <w:rPr>
          <w:sz w:val="28"/>
          <w:szCs w:val="20"/>
        </w:rPr>
        <w:t>94 840</w:t>
      </w:r>
      <w:r w:rsidRPr="008D1B83">
        <w:rPr>
          <w:color w:val="FF0000"/>
          <w:sz w:val="28"/>
          <w:szCs w:val="20"/>
        </w:rPr>
        <w:t xml:space="preserve"> </w:t>
      </w:r>
      <w:r w:rsidRPr="00652D03">
        <w:rPr>
          <w:sz w:val="28"/>
          <w:szCs w:val="20"/>
        </w:rPr>
        <w:t xml:space="preserve">учасників використано </w:t>
      </w:r>
      <w:r w:rsidRPr="00BB1BF1">
        <w:rPr>
          <w:sz w:val="28"/>
          <w:szCs w:val="20"/>
        </w:rPr>
        <w:t>63 143,2</w:t>
      </w:r>
      <w:r w:rsidRPr="00BB1BF1">
        <w:rPr>
          <w:color w:val="FF0000"/>
          <w:sz w:val="28"/>
          <w:szCs w:val="20"/>
        </w:rPr>
        <w:t> </w:t>
      </w:r>
      <w:r w:rsidRPr="00BB1BF1">
        <w:rPr>
          <w:sz w:val="28"/>
          <w:szCs w:val="20"/>
        </w:rPr>
        <w:t>тис. грн</w:t>
      </w:r>
      <w:r w:rsidRPr="00652D03">
        <w:rPr>
          <w:sz w:val="28"/>
          <w:szCs w:val="20"/>
        </w:rPr>
        <w:t xml:space="preserve">, </w:t>
      </w:r>
      <w:r w:rsidRPr="00652D03">
        <w:rPr>
          <w:sz w:val="28"/>
          <w:szCs w:val="28"/>
        </w:rPr>
        <w:t xml:space="preserve">що більше на </w:t>
      </w:r>
      <w:r>
        <w:rPr>
          <w:sz w:val="28"/>
          <w:szCs w:val="28"/>
        </w:rPr>
        <w:t>20 580,4</w:t>
      </w:r>
      <w:r w:rsidRPr="00C27BBC">
        <w:rPr>
          <w:sz w:val="28"/>
          <w:szCs w:val="28"/>
        </w:rPr>
        <w:t> </w:t>
      </w:r>
      <w:r w:rsidRPr="00652D03">
        <w:rPr>
          <w:sz w:val="28"/>
          <w:szCs w:val="28"/>
        </w:rPr>
        <w:t xml:space="preserve">тис. грн або на </w:t>
      </w:r>
      <w:r>
        <w:rPr>
          <w:sz w:val="28"/>
          <w:szCs w:val="28"/>
        </w:rPr>
        <w:t>48</w:t>
      </w:r>
      <w:r w:rsidRPr="00C27BBC">
        <w:rPr>
          <w:sz w:val="28"/>
          <w:szCs w:val="28"/>
        </w:rPr>
        <w:t xml:space="preserve">,3% </w:t>
      </w:r>
      <w:r w:rsidRPr="00652D03">
        <w:rPr>
          <w:sz w:val="28"/>
          <w:szCs w:val="28"/>
        </w:rPr>
        <w:t xml:space="preserve">порівняно з </w:t>
      </w:r>
      <w:r>
        <w:rPr>
          <w:sz w:val="28"/>
          <w:szCs w:val="28"/>
        </w:rPr>
        <w:t>аналогічним періодом минулого року</w:t>
      </w:r>
      <w:r w:rsidRPr="00652D03">
        <w:rPr>
          <w:sz w:val="28"/>
          <w:szCs w:val="28"/>
        </w:rPr>
        <w:t xml:space="preserve">. </w:t>
      </w:r>
    </w:p>
    <w:p w:rsidR="00BB1BF1" w:rsidRDefault="00BB1BF1" w:rsidP="00BB1BF1">
      <w:pPr>
        <w:ind w:firstLine="709"/>
        <w:jc w:val="both"/>
        <w:rPr>
          <w:sz w:val="28"/>
          <w:szCs w:val="20"/>
        </w:rPr>
      </w:pPr>
      <w:r w:rsidRPr="00ED5D2A">
        <w:rPr>
          <w:sz w:val="28"/>
          <w:szCs w:val="20"/>
        </w:rPr>
        <w:lastRenderedPageBreak/>
        <w:t xml:space="preserve">Протягом поточного </w:t>
      </w:r>
      <w:r>
        <w:rPr>
          <w:sz w:val="28"/>
          <w:szCs w:val="20"/>
        </w:rPr>
        <w:t>року</w:t>
      </w:r>
      <w:r w:rsidRPr="00ED5D2A">
        <w:rPr>
          <w:sz w:val="28"/>
          <w:szCs w:val="20"/>
        </w:rPr>
        <w:t xml:space="preserve"> на реалізацію </w:t>
      </w:r>
      <w:r>
        <w:rPr>
          <w:sz w:val="28"/>
          <w:szCs w:val="20"/>
        </w:rPr>
        <w:t>778</w:t>
      </w:r>
      <w:r w:rsidRPr="00ED5D2A">
        <w:rPr>
          <w:sz w:val="28"/>
          <w:szCs w:val="20"/>
        </w:rPr>
        <w:t xml:space="preserve"> молодіжних заходів, </w:t>
      </w:r>
      <w:r w:rsidRPr="00ED5D2A">
        <w:rPr>
          <w:sz w:val="28"/>
          <w:szCs w:val="28"/>
        </w:rPr>
        <w:t>в тому числі Київським молодіжним центром</w:t>
      </w:r>
      <w:r w:rsidRPr="00ED5D2A">
        <w:rPr>
          <w:sz w:val="28"/>
          <w:szCs w:val="20"/>
        </w:rPr>
        <w:t xml:space="preserve"> (</w:t>
      </w:r>
      <w:r w:rsidRPr="00ED5D2A">
        <w:rPr>
          <w:sz w:val="28"/>
          <w:szCs w:val="20"/>
          <w:lang w:val="ru-RU"/>
        </w:rPr>
        <w:t>проведення акцій, ігор, конкурсів, майстер-класів, дебатів та семінарів)</w:t>
      </w:r>
      <w:r w:rsidRPr="00ED5D2A">
        <w:rPr>
          <w:sz w:val="28"/>
          <w:szCs w:val="20"/>
        </w:rPr>
        <w:t xml:space="preserve">, в яких прийняли участь </w:t>
      </w:r>
      <w:r>
        <w:rPr>
          <w:sz w:val="28"/>
          <w:szCs w:val="20"/>
        </w:rPr>
        <w:t>356 146</w:t>
      </w:r>
      <w:r w:rsidRPr="008D1B83">
        <w:rPr>
          <w:color w:val="FF0000"/>
          <w:sz w:val="28"/>
          <w:szCs w:val="20"/>
        </w:rPr>
        <w:t xml:space="preserve"> </w:t>
      </w:r>
      <w:r w:rsidRPr="00ED5D2A">
        <w:rPr>
          <w:sz w:val="28"/>
          <w:szCs w:val="20"/>
        </w:rPr>
        <w:t xml:space="preserve">особи, використано </w:t>
      </w:r>
      <w:r w:rsidRPr="00BB1BF1">
        <w:rPr>
          <w:sz w:val="28"/>
          <w:szCs w:val="20"/>
          <w:lang w:val="ru-RU"/>
        </w:rPr>
        <w:t>27</w:t>
      </w:r>
      <w:r w:rsidRPr="00BB1BF1">
        <w:rPr>
          <w:sz w:val="28"/>
          <w:szCs w:val="20"/>
          <w:lang w:val="en-US"/>
        </w:rPr>
        <w:t> </w:t>
      </w:r>
      <w:r w:rsidRPr="00BB1BF1">
        <w:rPr>
          <w:sz w:val="28"/>
          <w:szCs w:val="20"/>
          <w:lang w:val="ru-RU"/>
        </w:rPr>
        <w:t>758,3</w:t>
      </w:r>
      <w:r w:rsidRPr="00BB1BF1">
        <w:rPr>
          <w:sz w:val="28"/>
          <w:szCs w:val="20"/>
        </w:rPr>
        <w:t> тис. грн</w:t>
      </w:r>
      <w:r w:rsidRPr="005A4E25">
        <w:rPr>
          <w:sz w:val="28"/>
          <w:szCs w:val="20"/>
        </w:rPr>
        <w:t>.</w:t>
      </w:r>
    </w:p>
    <w:p w:rsidR="00BB1BF1" w:rsidRPr="00611777" w:rsidRDefault="00BB1BF1" w:rsidP="00BB1BF1">
      <w:pPr>
        <w:ind w:firstLine="567"/>
        <w:jc w:val="both"/>
        <w:rPr>
          <w:b/>
          <w:sz w:val="28"/>
          <w:szCs w:val="20"/>
        </w:rPr>
      </w:pPr>
      <w:r w:rsidRPr="00323202">
        <w:rPr>
          <w:sz w:val="28"/>
          <w:szCs w:val="20"/>
        </w:rPr>
        <w:t>Крім того, на забезпечення виплати 10</w:t>
      </w:r>
      <w:r>
        <w:rPr>
          <w:sz w:val="28"/>
          <w:szCs w:val="20"/>
        </w:rPr>
        <w:t>7</w:t>
      </w:r>
      <w:r w:rsidRPr="00323202">
        <w:rPr>
          <w:sz w:val="28"/>
          <w:szCs w:val="20"/>
        </w:rPr>
        <w:t xml:space="preserve"> премій Київського міського голови за особливі досягнення молоді у розбудові столиці України – міста-героя Києва спрямовано </w:t>
      </w:r>
      <w:r w:rsidRPr="00BB1BF1">
        <w:rPr>
          <w:sz w:val="28"/>
          <w:szCs w:val="20"/>
        </w:rPr>
        <w:t>342,5 тис. грн</w:t>
      </w:r>
      <w:r w:rsidRPr="001B3280">
        <w:rPr>
          <w:b/>
          <w:sz w:val="28"/>
          <w:szCs w:val="20"/>
        </w:rPr>
        <w:t xml:space="preserve"> </w:t>
      </w:r>
      <w:r w:rsidRPr="00323202">
        <w:rPr>
          <w:sz w:val="28"/>
          <w:szCs w:val="20"/>
        </w:rPr>
        <w:t xml:space="preserve">та виплату </w:t>
      </w:r>
      <w:r w:rsidRPr="001B3280">
        <w:rPr>
          <w:sz w:val="28"/>
          <w:szCs w:val="20"/>
        </w:rPr>
        <w:t>18</w:t>
      </w:r>
      <w:r w:rsidRPr="00323202">
        <w:rPr>
          <w:sz w:val="28"/>
          <w:szCs w:val="20"/>
        </w:rPr>
        <w:t xml:space="preserve"> премій Київського міського голови одиноким батькам та одиноким матерям, які самі виховують дітей  - </w:t>
      </w:r>
      <w:r w:rsidRPr="00BB1BF1">
        <w:rPr>
          <w:sz w:val="28"/>
          <w:szCs w:val="20"/>
        </w:rPr>
        <w:t>90,0 тис. грн</w:t>
      </w:r>
      <w:r w:rsidRPr="00611777">
        <w:rPr>
          <w:b/>
          <w:sz w:val="28"/>
          <w:szCs w:val="20"/>
        </w:rPr>
        <w:t xml:space="preserve">. </w:t>
      </w:r>
    </w:p>
    <w:p w:rsidR="00BB1BF1" w:rsidRPr="002B4EF9" w:rsidRDefault="00BB1BF1" w:rsidP="00BB1BF1">
      <w:pPr>
        <w:ind w:firstLine="709"/>
        <w:jc w:val="both"/>
        <w:rPr>
          <w:color w:val="FF0000"/>
          <w:sz w:val="28"/>
          <w:szCs w:val="28"/>
        </w:rPr>
      </w:pPr>
      <w:r w:rsidRPr="000A50AF">
        <w:rPr>
          <w:sz w:val="28"/>
          <w:szCs w:val="28"/>
        </w:rPr>
        <w:t xml:space="preserve">З метою підтримки соціального становлення та розвитку сім’ї, дітей та молоді </w:t>
      </w:r>
      <w:r>
        <w:rPr>
          <w:sz w:val="28"/>
          <w:szCs w:val="28"/>
        </w:rPr>
        <w:t>реалізовано</w:t>
      </w:r>
      <w:r w:rsidRPr="000A50AF">
        <w:rPr>
          <w:sz w:val="28"/>
          <w:szCs w:val="28"/>
        </w:rPr>
        <w:t xml:space="preserve"> близько </w:t>
      </w:r>
      <w:r>
        <w:rPr>
          <w:sz w:val="28"/>
          <w:szCs w:val="28"/>
        </w:rPr>
        <w:t>109</w:t>
      </w:r>
      <w:r w:rsidRPr="000A50AF">
        <w:rPr>
          <w:sz w:val="28"/>
          <w:szCs w:val="28"/>
        </w:rPr>
        <w:t xml:space="preserve"> заход</w:t>
      </w:r>
      <w:r>
        <w:rPr>
          <w:sz w:val="28"/>
          <w:szCs w:val="28"/>
        </w:rPr>
        <w:t>ів</w:t>
      </w:r>
      <w:r w:rsidRPr="000A50AF">
        <w:rPr>
          <w:sz w:val="28"/>
          <w:szCs w:val="28"/>
        </w:rPr>
        <w:t xml:space="preserve"> з питань сім’ї щодо проведення корекційної роботи з особами, що вчинили насильство в сім’ї, медико соціальної реабілітації постраждалих від насильства, заходів щодо формування сімейних цінностей та охопили ними близько </w:t>
      </w:r>
      <w:r>
        <w:rPr>
          <w:sz w:val="28"/>
          <w:szCs w:val="28"/>
        </w:rPr>
        <w:t>76 512</w:t>
      </w:r>
      <w:r w:rsidRPr="008D1B83">
        <w:rPr>
          <w:color w:val="FF0000"/>
          <w:sz w:val="28"/>
          <w:szCs w:val="28"/>
        </w:rPr>
        <w:t xml:space="preserve"> </w:t>
      </w:r>
      <w:r w:rsidRPr="000A50AF">
        <w:rPr>
          <w:sz w:val="28"/>
          <w:szCs w:val="28"/>
        </w:rPr>
        <w:t>учасник</w:t>
      </w:r>
      <w:r>
        <w:rPr>
          <w:sz w:val="28"/>
          <w:szCs w:val="28"/>
        </w:rPr>
        <w:t>ів</w:t>
      </w:r>
      <w:r w:rsidRPr="000A50AF">
        <w:rPr>
          <w:sz w:val="28"/>
          <w:szCs w:val="28"/>
        </w:rPr>
        <w:t xml:space="preserve">, на що спрямовано </w:t>
      </w:r>
      <w:r w:rsidRPr="00BB1BF1">
        <w:rPr>
          <w:sz w:val="28"/>
          <w:szCs w:val="28"/>
        </w:rPr>
        <w:t>6 603,0 тис. грн</w:t>
      </w:r>
      <w:r w:rsidRPr="000A50AF">
        <w:rPr>
          <w:sz w:val="28"/>
          <w:szCs w:val="28"/>
        </w:rPr>
        <w:t xml:space="preserve">, що на </w:t>
      </w:r>
      <w:r w:rsidRPr="00440037">
        <w:rPr>
          <w:sz w:val="28"/>
          <w:szCs w:val="28"/>
        </w:rPr>
        <w:t>799</w:t>
      </w:r>
      <w:r w:rsidRPr="00C95534">
        <w:rPr>
          <w:sz w:val="28"/>
          <w:szCs w:val="28"/>
        </w:rPr>
        <w:t>,</w:t>
      </w:r>
      <w:r w:rsidRPr="00440037">
        <w:rPr>
          <w:sz w:val="28"/>
          <w:szCs w:val="28"/>
        </w:rPr>
        <w:t>7</w:t>
      </w:r>
      <w:r w:rsidRPr="00C95534">
        <w:rPr>
          <w:sz w:val="28"/>
          <w:szCs w:val="28"/>
        </w:rPr>
        <w:t xml:space="preserve"> </w:t>
      </w:r>
      <w:r w:rsidRPr="000A50AF">
        <w:rPr>
          <w:sz w:val="28"/>
          <w:szCs w:val="28"/>
        </w:rPr>
        <w:t xml:space="preserve">тис. грн </w:t>
      </w:r>
      <w:r>
        <w:rPr>
          <w:sz w:val="28"/>
          <w:szCs w:val="28"/>
        </w:rPr>
        <w:t>більше</w:t>
      </w:r>
      <w:r w:rsidRPr="000A50AF">
        <w:rPr>
          <w:sz w:val="28"/>
          <w:szCs w:val="28"/>
        </w:rPr>
        <w:t xml:space="preserve"> у порівнянні з аналогічним періодом минулого року.</w:t>
      </w:r>
    </w:p>
    <w:p w:rsidR="00BB1BF1" w:rsidRPr="00652D03" w:rsidRDefault="00BB1BF1" w:rsidP="00BB1BF1">
      <w:pPr>
        <w:ind w:firstLine="709"/>
        <w:jc w:val="both"/>
        <w:rPr>
          <w:sz w:val="28"/>
          <w:szCs w:val="20"/>
        </w:rPr>
      </w:pPr>
      <w:r w:rsidRPr="002B4EF9">
        <w:rPr>
          <w:sz w:val="28"/>
          <w:szCs w:val="20"/>
        </w:rPr>
        <w:t xml:space="preserve">На функціонування клубів підлітків за місцем проживання для організації гурткової роботи </w:t>
      </w:r>
      <w:r w:rsidRPr="0012698F">
        <w:rPr>
          <w:sz w:val="28"/>
          <w:szCs w:val="20"/>
        </w:rPr>
        <w:t xml:space="preserve">17 366 </w:t>
      </w:r>
      <w:r w:rsidRPr="002B4EF9">
        <w:rPr>
          <w:sz w:val="28"/>
          <w:szCs w:val="20"/>
        </w:rPr>
        <w:t xml:space="preserve">дітей спрямовано видатки в сумі </w:t>
      </w:r>
      <w:r w:rsidRPr="00BB1BF1">
        <w:rPr>
          <w:sz w:val="28"/>
          <w:szCs w:val="20"/>
        </w:rPr>
        <w:t>78 394,8 тис. грн</w:t>
      </w:r>
      <w:r w:rsidRPr="002B4EF9">
        <w:rPr>
          <w:sz w:val="28"/>
          <w:szCs w:val="20"/>
        </w:rPr>
        <w:t xml:space="preserve">, </w:t>
      </w:r>
      <w:r w:rsidRPr="002B4EF9">
        <w:rPr>
          <w:sz w:val="28"/>
          <w:szCs w:val="28"/>
        </w:rPr>
        <w:t xml:space="preserve">що на </w:t>
      </w:r>
      <w:r>
        <w:rPr>
          <w:sz w:val="28"/>
          <w:szCs w:val="28"/>
        </w:rPr>
        <w:t>12</w:t>
      </w:r>
      <w:r w:rsidRPr="00D428F9">
        <w:rPr>
          <w:sz w:val="28"/>
          <w:szCs w:val="28"/>
        </w:rPr>
        <w:t>,</w:t>
      </w:r>
      <w:r>
        <w:rPr>
          <w:sz w:val="28"/>
          <w:szCs w:val="28"/>
        </w:rPr>
        <w:t>6</w:t>
      </w:r>
      <w:r w:rsidRPr="002B4EF9">
        <w:rPr>
          <w:sz w:val="28"/>
          <w:szCs w:val="28"/>
        </w:rPr>
        <w:t xml:space="preserve">% </w:t>
      </w:r>
      <w:r>
        <w:rPr>
          <w:sz w:val="28"/>
          <w:szCs w:val="28"/>
        </w:rPr>
        <w:t xml:space="preserve">більше </w:t>
      </w:r>
      <w:r w:rsidRPr="00652D03">
        <w:rPr>
          <w:sz w:val="28"/>
          <w:szCs w:val="28"/>
        </w:rPr>
        <w:t>порівняно з</w:t>
      </w:r>
      <w:r>
        <w:rPr>
          <w:sz w:val="28"/>
          <w:szCs w:val="28"/>
        </w:rPr>
        <w:t xml:space="preserve"> </w:t>
      </w:r>
      <w:r w:rsidRPr="00652D03">
        <w:rPr>
          <w:sz w:val="28"/>
          <w:szCs w:val="28"/>
        </w:rPr>
        <w:t xml:space="preserve"> </w:t>
      </w:r>
      <w:r>
        <w:rPr>
          <w:sz w:val="28"/>
          <w:szCs w:val="28"/>
        </w:rPr>
        <w:t>аналогічним періодом минулого року</w:t>
      </w:r>
      <w:r w:rsidRPr="00652D03">
        <w:rPr>
          <w:sz w:val="28"/>
          <w:szCs w:val="28"/>
        </w:rPr>
        <w:t xml:space="preserve">. </w:t>
      </w:r>
    </w:p>
    <w:p w:rsidR="00BB1BF1" w:rsidRPr="000D10B9" w:rsidRDefault="00BB1BF1" w:rsidP="00BB1BF1">
      <w:pPr>
        <w:ind w:firstLine="567"/>
        <w:jc w:val="both"/>
        <w:rPr>
          <w:sz w:val="28"/>
          <w:szCs w:val="28"/>
        </w:rPr>
      </w:pPr>
      <w:r w:rsidRPr="00D64F92">
        <w:rPr>
          <w:sz w:val="28"/>
          <w:szCs w:val="28"/>
        </w:rPr>
        <w:t>Протягом 2019 року</w:t>
      </w:r>
      <w:r>
        <w:rPr>
          <w:sz w:val="28"/>
          <w:szCs w:val="28"/>
        </w:rPr>
        <w:t xml:space="preserve"> на</w:t>
      </w:r>
      <w:r w:rsidRPr="00D64F92">
        <w:rPr>
          <w:sz w:val="28"/>
          <w:szCs w:val="28"/>
        </w:rPr>
        <w:t xml:space="preserve"> реалізацію заходів з оздоровлення та відпочинку </w:t>
      </w:r>
      <w:r>
        <w:rPr>
          <w:sz w:val="28"/>
          <w:szCs w:val="28"/>
        </w:rPr>
        <w:br/>
        <w:t>11 214</w:t>
      </w:r>
      <w:r w:rsidRPr="009B3517">
        <w:rPr>
          <w:sz w:val="28"/>
          <w:szCs w:val="28"/>
        </w:rPr>
        <w:t xml:space="preserve"> </w:t>
      </w:r>
      <w:r w:rsidRPr="00D64F92">
        <w:rPr>
          <w:sz w:val="28"/>
          <w:szCs w:val="28"/>
        </w:rPr>
        <w:t xml:space="preserve">дітей міста Києва, </w:t>
      </w:r>
      <w:r>
        <w:rPr>
          <w:sz w:val="28"/>
          <w:szCs w:val="28"/>
        </w:rPr>
        <w:t>в тому числі в</w:t>
      </w:r>
      <w:r w:rsidRPr="00D64F92">
        <w:rPr>
          <w:sz w:val="28"/>
          <w:szCs w:val="28"/>
        </w:rPr>
        <w:t xml:space="preserve"> позамісько</w:t>
      </w:r>
      <w:r>
        <w:rPr>
          <w:sz w:val="28"/>
          <w:szCs w:val="28"/>
        </w:rPr>
        <w:t>му</w:t>
      </w:r>
      <w:r w:rsidRPr="00D64F92">
        <w:rPr>
          <w:sz w:val="28"/>
          <w:szCs w:val="28"/>
        </w:rPr>
        <w:t xml:space="preserve"> дитячо</w:t>
      </w:r>
      <w:r>
        <w:rPr>
          <w:sz w:val="28"/>
          <w:szCs w:val="28"/>
        </w:rPr>
        <w:t>му</w:t>
      </w:r>
      <w:r w:rsidRPr="00D64F92">
        <w:rPr>
          <w:sz w:val="28"/>
          <w:szCs w:val="28"/>
        </w:rPr>
        <w:t xml:space="preserve"> заклад</w:t>
      </w:r>
      <w:r>
        <w:rPr>
          <w:sz w:val="28"/>
          <w:szCs w:val="28"/>
        </w:rPr>
        <w:t>і</w:t>
      </w:r>
      <w:r w:rsidRPr="00D64F92">
        <w:rPr>
          <w:sz w:val="28"/>
          <w:szCs w:val="28"/>
        </w:rPr>
        <w:t xml:space="preserve"> оздоровлення та відпочинку «Зміна» та дитячо</w:t>
      </w:r>
      <w:r>
        <w:rPr>
          <w:sz w:val="28"/>
          <w:szCs w:val="28"/>
        </w:rPr>
        <w:t>му</w:t>
      </w:r>
      <w:r w:rsidRPr="00D64F92">
        <w:rPr>
          <w:sz w:val="28"/>
          <w:szCs w:val="28"/>
        </w:rPr>
        <w:t xml:space="preserve"> оздоровчо</w:t>
      </w:r>
      <w:r>
        <w:rPr>
          <w:sz w:val="28"/>
          <w:szCs w:val="28"/>
        </w:rPr>
        <w:t>му</w:t>
      </w:r>
      <w:r w:rsidRPr="00D64F92">
        <w:rPr>
          <w:sz w:val="28"/>
          <w:szCs w:val="28"/>
        </w:rPr>
        <w:t xml:space="preserve"> табор</w:t>
      </w:r>
      <w:r>
        <w:rPr>
          <w:sz w:val="28"/>
          <w:szCs w:val="28"/>
        </w:rPr>
        <w:t>і</w:t>
      </w:r>
      <w:r w:rsidRPr="00D64F92">
        <w:rPr>
          <w:sz w:val="28"/>
          <w:szCs w:val="28"/>
        </w:rPr>
        <w:t xml:space="preserve"> «Зачарована долина» за рахунок коштів загального фонду спрямовано </w:t>
      </w:r>
      <w:r w:rsidRPr="00BB1BF1">
        <w:rPr>
          <w:sz w:val="28"/>
          <w:szCs w:val="28"/>
        </w:rPr>
        <w:t>86 893,1 тис. грн</w:t>
      </w:r>
      <w:r w:rsidRPr="000D10B9">
        <w:rPr>
          <w:sz w:val="28"/>
          <w:szCs w:val="28"/>
        </w:rPr>
        <w:t>.</w:t>
      </w:r>
    </w:p>
    <w:p w:rsidR="00BB1BF1" w:rsidRDefault="00BB1BF1" w:rsidP="00BB1BF1">
      <w:pPr>
        <w:ind w:firstLine="567"/>
        <w:jc w:val="both"/>
        <w:rPr>
          <w:color w:val="FF0000"/>
          <w:sz w:val="28"/>
          <w:szCs w:val="28"/>
        </w:rPr>
      </w:pPr>
    </w:p>
    <w:p w:rsidR="00BB1BF1" w:rsidRPr="008D1B83" w:rsidRDefault="00BB1BF1" w:rsidP="00214DAB">
      <w:pPr>
        <w:ind w:firstLine="567"/>
        <w:jc w:val="center"/>
        <w:rPr>
          <w:color w:val="FF0000"/>
          <w:sz w:val="28"/>
          <w:szCs w:val="28"/>
        </w:rPr>
      </w:pPr>
      <w:r w:rsidRPr="002D4800">
        <w:rPr>
          <w:b/>
          <w:sz w:val="26"/>
          <w:szCs w:val="26"/>
        </w:rPr>
        <w:t>Видатки загальному фонду бюджету міста Києва  на соціальні програми з питань</w:t>
      </w:r>
      <w:r w:rsidRPr="002D4800">
        <w:rPr>
          <w:b/>
          <w:sz w:val="26"/>
          <w:szCs w:val="26"/>
          <w:lang w:val="ru-RU"/>
        </w:rPr>
        <w:t xml:space="preserve"> </w:t>
      </w:r>
      <w:r w:rsidRPr="002D4800">
        <w:rPr>
          <w:b/>
          <w:sz w:val="26"/>
          <w:szCs w:val="26"/>
        </w:rPr>
        <w:t>сім’ї, дітей та молоді за</w:t>
      </w:r>
      <w:r w:rsidRPr="002D4800">
        <w:rPr>
          <w:b/>
          <w:sz w:val="26"/>
          <w:szCs w:val="26"/>
          <w:lang w:val="ru-RU"/>
        </w:rPr>
        <w:t xml:space="preserve"> </w:t>
      </w:r>
      <w:r w:rsidRPr="002D4800">
        <w:rPr>
          <w:b/>
          <w:sz w:val="26"/>
          <w:szCs w:val="26"/>
        </w:rPr>
        <w:t>2018</w:t>
      </w:r>
      <w:r w:rsidRPr="002D4800">
        <w:rPr>
          <w:b/>
          <w:sz w:val="26"/>
          <w:szCs w:val="26"/>
          <w:lang w:val="ru-RU"/>
        </w:rPr>
        <w:t xml:space="preserve"> </w:t>
      </w:r>
      <w:r w:rsidRPr="002D4800">
        <w:rPr>
          <w:b/>
          <w:sz w:val="26"/>
          <w:szCs w:val="26"/>
        </w:rPr>
        <w:t>- 2019 роки (тис. грн)</w:t>
      </w:r>
      <w:r>
        <w:rPr>
          <w:noProof/>
          <w:color w:val="FF0000"/>
          <w:sz w:val="28"/>
          <w:szCs w:val="28"/>
          <w:lang w:eastAsia="uk-UA"/>
        </w:rPr>
        <w:drawing>
          <wp:inline distT="0" distB="0" distL="0" distR="0" wp14:anchorId="27CAE5A5" wp14:editId="2DD8B8DE">
            <wp:extent cx="6400800" cy="3667125"/>
            <wp:effectExtent l="0" t="0" r="0" b="0"/>
            <wp:docPr id="2"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B1BF1" w:rsidRPr="005C5910" w:rsidRDefault="00BB1BF1" w:rsidP="00BB1BF1">
      <w:pPr>
        <w:ind w:firstLine="567"/>
        <w:rPr>
          <w:b/>
        </w:rPr>
      </w:pPr>
    </w:p>
    <w:p w:rsidR="00BB1BF1" w:rsidRPr="00C81300" w:rsidRDefault="00BB1BF1" w:rsidP="00BB1BF1">
      <w:pPr>
        <w:ind w:firstLine="709"/>
        <w:jc w:val="both"/>
        <w:rPr>
          <w:sz w:val="28"/>
          <w:szCs w:val="20"/>
        </w:rPr>
      </w:pPr>
      <w:r>
        <w:rPr>
          <w:sz w:val="28"/>
          <w:szCs w:val="20"/>
        </w:rPr>
        <w:t>У 2</w:t>
      </w:r>
      <w:r w:rsidRPr="00652D03">
        <w:rPr>
          <w:sz w:val="28"/>
          <w:szCs w:val="20"/>
        </w:rPr>
        <w:t>01</w:t>
      </w:r>
      <w:r>
        <w:rPr>
          <w:sz w:val="28"/>
          <w:szCs w:val="20"/>
        </w:rPr>
        <w:t>9 році</w:t>
      </w:r>
      <w:r w:rsidRPr="00652D03">
        <w:rPr>
          <w:sz w:val="28"/>
          <w:szCs w:val="20"/>
        </w:rPr>
        <w:t xml:space="preserve"> за рахунок надходжень від плати за навчання дітей у гуртках при підліткових клубах за місцем проживання</w:t>
      </w:r>
      <w:r>
        <w:rPr>
          <w:sz w:val="28"/>
          <w:szCs w:val="20"/>
        </w:rPr>
        <w:t xml:space="preserve"> </w:t>
      </w:r>
      <w:r w:rsidRPr="00652D03">
        <w:rPr>
          <w:sz w:val="28"/>
          <w:szCs w:val="20"/>
        </w:rPr>
        <w:t xml:space="preserve">по спеціальному фонду використано </w:t>
      </w:r>
      <w:r w:rsidRPr="00BB1BF1">
        <w:rPr>
          <w:sz w:val="28"/>
          <w:szCs w:val="20"/>
          <w:lang w:val="ru-RU"/>
        </w:rPr>
        <w:t>15 215,2</w:t>
      </w:r>
      <w:r w:rsidRPr="00BB1BF1">
        <w:rPr>
          <w:sz w:val="28"/>
          <w:szCs w:val="20"/>
        </w:rPr>
        <w:t xml:space="preserve"> тис. грн</w:t>
      </w:r>
      <w:r w:rsidRPr="0022585D">
        <w:rPr>
          <w:b/>
          <w:sz w:val="28"/>
          <w:szCs w:val="20"/>
        </w:rPr>
        <w:t>,</w:t>
      </w:r>
      <w:r>
        <w:rPr>
          <w:b/>
          <w:sz w:val="28"/>
          <w:szCs w:val="20"/>
        </w:rPr>
        <w:t xml:space="preserve"> </w:t>
      </w:r>
      <w:r w:rsidRPr="00DC6EC7">
        <w:rPr>
          <w:sz w:val="28"/>
          <w:szCs w:val="20"/>
        </w:rPr>
        <w:t xml:space="preserve">за рахунок </w:t>
      </w:r>
      <w:r>
        <w:rPr>
          <w:sz w:val="28"/>
          <w:szCs w:val="20"/>
        </w:rPr>
        <w:t xml:space="preserve">надання благодійної та гуманітарної допомоги установам молодіжної політики – </w:t>
      </w:r>
      <w:r w:rsidRPr="00BB1BF1">
        <w:rPr>
          <w:sz w:val="28"/>
          <w:szCs w:val="20"/>
        </w:rPr>
        <w:t>3 456,8 тис. грн</w:t>
      </w:r>
      <w:r w:rsidRPr="00C81300">
        <w:rPr>
          <w:b/>
          <w:sz w:val="28"/>
          <w:szCs w:val="20"/>
        </w:rPr>
        <w:t>.</w:t>
      </w:r>
    </w:p>
    <w:p w:rsidR="00BB1BF1" w:rsidRPr="00E373CA" w:rsidRDefault="00BB1BF1" w:rsidP="00BB1BF1">
      <w:pPr>
        <w:ind w:firstLine="709"/>
        <w:jc w:val="both"/>
        <w:rPr>
          <w:b/>
          <w:sz w:val="28"/>
          <w:szCs w:val="20"/>
        </w:rPr>
      </w:pPr>
      <w:r w:rsidRPr="00C842E9">
        <w:rPr>
          <w:sz w:val="28"/>
          <w:szCs w:val="20"/>
        </w:rPr>
        <w:t xml:space="preserve">На покращення матеріально-технічної бази закладів молодіжної політики за рахунок бюджету розвитку протягом </w:t>
      </w:r>
      <w:r w:rsidRPr="00C842E9">
        <w:rPr>
          <w:sz w:val="28"/>
          <w:szCs w:val="28"/>
        </w:rPr>
        <w:t>2019 року</w:t>
      </w:r>
      <w:r w:rsidRPr="00C842E9">
        <w:rPr>
          <w:sz w:val="28"/>
          <w:szCs w:val="20"/>
        </w:rPr>
        <w:t xml:space="preserve"> направлено </w:t>
      </w:r>
      <w:r>
        <w:rPr>
          <w:sz w:val="28"/>
          <w:szCs w:val="20"/>
        </w:rPr>
        <w:t xml:space="preserve">                  </w:t>
      </w:r>
      <w:r w:rsidRPr="00BB1BF1">
        <w:rPr>
          <w:sz w:val="28"/>
          <w:szCs w:val="20"/>
        </w:rPr>
        <w:t>39 235,8 тис. грн</w:t>
      </w:r>
      <w:r w:rsidRPr="00C842E9">
        <w:rPr>
          <w:sz w:val="28"/>
          <w:szCs w:val="20"/>
        </w:rPr>
        <w:t>, з них на капітальний ремонт закладів молодіжної політики</w:t>
      </w:r>
      <w:r>
        <w:rPr>
          <w:sz w:val="28"/>
          <w:szCs w:val="20"/>
        </w:rPr>
        <w:t xml:space="preserve"> – </w:t>
      </w:r>
      <w:r w:rsidRPr="00BB1BF1">
        <w:rPr>
          <w:sz w:val="28"/>
          <w:szCs w:val="20"/>
          <w:lang w:val="ru-RU"/>
        </w:rPr>
        <w:t>36 791,0</w:t>
      </w:r>
      <w:r w:rsidRPr="00BB1BF1">
        <w:rPr>
          <w:sz w:val="28"/>
          <w:szCs w:val="20"/>
        </w:rPr>
        <w:t xml:space="preserve"> тис. грн</w:t>
      </w:r>
      <w:r w:rsidRPr="00E373CA">
        <w:rPr>
          <w:sz w:val="28"/>
          <w:szCs w:val="20"/>
        </w:rPr>
        <w:t xml:space="preserve"> </w:t>
      </w:r>
      <w:r w:rsidRPr="00C842E9">
        <w:rPr>
          <w:sz w:val="28"/>
          <w:szCs w:val="20"/>
        </w:rPr>
        <w:t>та придбання обладнання довгострокового користування</w:t>
      </w:r>
      <w:r w:rsidRPr="00C842E9">
        <w:rPr>
          <w:b/>
          <w:sz w:val="28"/>
          <w:szCs w:val="20"/>
        </w:rPr>
        <w:t xml:space="preserve"> </w:t>
      </w:r>
      <w:r>
        <w:rPr>
          <w:sz w:val="28"/>
          <w:szCs w:val="20"/>
        </w:rPr>
        <w:t xml:space="preserve">– </w:t>
      </w:r>
      <w:r w:rsidRPr="00BB1BF1">
        <w:rPr>
          <w:sz w:val="28"/>
          <w:szCs w:val="20"/>
        </w:rPr>
        <w:t>2 444,8 тис. грн.</w:t>
      </w:r>
    </w:p>
    <w:p w:rsidR="00BB1BF1" w:rsidRDefault="00BB1BF1" w:rsidP="00BB1BF1">
      <w:pPr>
        <w:widowControl w:val="0"/>
        <w:tabs>
          <w:tab w:val="left" w:pos="0"/>
          <w:tab w:val="left" w:pos="5954"/>
        </w:tabs>
        <w:ind w:right="-426"/>
        <w:rPr>
          <w:b/>
          <w:sz w:val="28"/>
          <w:szCs w:val="28"/>
          <w:lang w:eastAsia="x-none"/>
        </w:rPr>
      </w:pPr>
    </w:p>
    <w:p w:rsidR="00455D6A" w:rsidRDefault="00432377" w:rsidP="00B75815">
      <w:pPr>
        <w:ind w:right="284" w:firstLine="709"/>
        <w:jc w:val="both"/>
        <w:rPr>
          <w:b/>
          <w:sz w:val="28"/>
          <w:szCs w:val="28"/>
          <w:lang w:eastAsia="x-none"/>
        </w:rPr>
      </w:pPr>
      <w:r w:rsidRPr="00455D6A">
        <w:rPr>
          <w:b/>
          <w:sz w:val="28"/>
          <w:szCs w:val="28"/>
          <w:lang w:eastAsia="x-none"/>
        </w:rPr>
        <w:t>Культура і мистецтво</w:t>
      </w:r>
      <w:r w:rsidR="00B75815" w:rsidRPr="00455D6A">
        <w:rPr>
          <w:b/>
          <w:sz w:val="28"/>
          <w:szCs w:val="28"/>
          <w:lang w:eastAsia="x-none"/>
        </w:rPr>
        <w:t xml:space="preserve"> </w:t>
      </w:r>
    </w:p>
    <w:p w:rsidR="00214DAB" w:rsidRPr="00314618" w:rsidRDefault="00214DAB" w:rsidP="00214DAB">
      <w:pPr>
        <w:shd w:val="clear" w:color="auto" w:fill="FFFFFF" w:themeFill="background1"/>
        <w:ind w:right="284" w:firstLine="709"/>
        <w:jc w:val="both"/>
        <w:rPr>
          <w:sz w:val="28"/>
          <w:szCs w:val="20"/>
        </w:rPr>
      </w:pPr>
      <w:r w:rsidRPr="005020B6">
        <w:rPr>
          <w:sz w:val="28"/>
          <w:szCs w:val="20"/>
        </w:rPr>
        <w:t xml:space="preserve">На галузь «Культура і мистецтво» протягом </w:t>
      </w:r>
      <w:r>
        <w:rPr>
          <w:sz w:val="28"/>
          <w:szCs w:val="20"/>
        </w:rPr>
        <w:t>2019</w:t>
      </w:r>
      <w:r w:rsidRPr="005020B6">
        <w:rPr>
          <w:sz w:val="28"/>
          <w:szCs w:val="20"/>
        </w:rPr>
        <w:t xml:space="preserve"> року використано кошти загального фонду в сумі </w:t>
      </w:r>
      <w:r w:rsidRPr="005962DC">
        <w:rPr>
          <w:sz w:val="28"/>
          <w:szCs w:val="20"/>
          <w:shd w:val="clear" w:color="auto" w:fill="FFFFFF" w:themeFill="background1"/>
        </w:rPr>
        <w:t>977 951,2 тис</w:t>
      </w:r>
      <w:r w:rsidRPr="005020B6">
        <w:rPr>
          <w:sz w:val="28"/>
          <w:szCs w:val="20"/>
        </w:rPr>
        <w:t xml:space="preserve">. грн, що на </w:t>
      </w:r>
      <w:r w:rsidRPr="005962DC">
        <w:rPr>
          <w:sz w:val="28"/>
          <w:szCs w:val="20"/>
          <w:shd w:val="clear" w:color="auto" w:fill="FFFFFF" w:themeFill="background1"/>
        </w:rPr>
        <w:t xml:space="preserve">147 713,0 </w:t>
      </w:r>
      <w:r>
        <w:rPr>
          <w:sz w:val="28"/>
          <w:szCs w:val="20"/>
          <w:shd w:val="clear" w:color="auto" w:fill="FFFFFF" w:themeFill="background1"/>
        </w:rPr>
        <w:t>тис. грн</w:t>
      </w:r>
      <w:r w:rsidRPr="005962DC">
        <w:rPr>
          <w:sz w:val="28"/>
          <w:szCs w:val="20"/>
          <w:shd w:val="clear" w:color="auto" w:fill="FFFFFF" w:themeFill="background1"/>
        </w:rPr>
        <w:t xml:space="preserve"> або на 17,8% більше порівняно </w:t>
      </w:r>
      <w:r w:rsidRPr="005962DC">
        <w:rPr>
          <w:sz w:val="28"/>
          <w:szCs w:val="28"/>
          <w:shd w:val="clear" w:color="auto" w:fill="FFFFFF" w:themeFill="background1"/>
        </w:rPr>
        <w:t>з аналогічним періодом минулого року</w:t>
      </w:r>
      <w:r w:rsidRPr="005020B6">
        <w:rPr>
          <w:sz w:val="28"/>
          <w:szCs w:val="28"/>
        </w:rPr>
        <w:t>.</w:t>
      </w:r>
    </w:p>
    <w:p w:rsidR="00214DAB" w:rsidRDefault="00214DAB" w:rsidP="00214DAB">
      <w:pPr>
        <w:shd w:val="clear" w:color="auto" w:fill="FFFFFF" w:themeFill="background1"/>
        <w:ind w:right="284" w:firstLine="709"/>
        <w:jc w:val="both"/>
        <w:rPr>
          <w:sz w:val="28"/>
          <w:szCs w:val="28"/>
        </w:rPr>
      </w:pPr>
    </w:p>
    <w:p w:rsidR="00214DAB" w:rsidRDefault="00214DAB" w:rsidP="00214DAB">
      <w:pPr>
        <w:ind w:right="284"/>
        <w:jc w:val="center"/>
        <w:rPr>
          <w:b/>
          <w:sz w:val="28"/>
          <w:szCs w:val="28"/>
        </w:rPr>
      </w:pPr>
      <w:r w:rsidRPr="005020B6">
        <w:rPr>
          <w:noProof/>
          <w:sz w:val="28"/>
          <w:szCs w:val="20"/>
          <w:lang w:eastAsia="uk-UA"/>
        </w:rPr>
        <mc:AlternateContent>
          <mc:Choice Requires="wps">
            <w:drawing>
              <wp:anchor distT="0" distB="0" distL="114300" distR="114300" simplePos="0" relativeHeight="252094464" behindDoc="0" locked="0" layoutInCell="1" allowOverlap="1" wp14:anchorId="383D3FF1" wp14:editId="20CAC3C4">
                <wp:simplePos x="0" y="0"/>
                <wp:positionH relativeFrom="column">
                  <wp:posOffset>2457450</wp:posOffset>
                </wp:positionH>
                <wp:positionV relativeFrom="paragraph">
                  <wp:posOffset>1607820</wp:posOffset>
                </wp:positionV>
                <wp:extent cx="981075" cy="666750"/>
                <wp:effectExtent l="19050" t="76200" r="47625" b="95250"/>
                <wp:wrapNone/>
                <wp:docPr id="27" name="AutoShap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666750"/>
                        </a:xfrm>
                        <a:prstGeom prst="rightArrow">
                          <a:avLst>
                            <a:gd name="adj1" fmla="val 50000"/>
                            <a:gd name="adj2" fmla="val 37264"/>
                          </a:avLst>
                        </a:prstGeom>
                        <a:gradFill flip="none" rotWithShape="1">
                          <a:gsLst>
                            <a:gs pos="0">
                              <a:srgbClr val="4F81BD">
                                <a:lumMod val="67000"/>
                              </a:srgbClr>
                            </a:gs>
                            <a:gs pos="48000">
                              <a:srgbClr val="4F81BD">
                                <a:lumMod val="97000"/>
                                <a:lumOff val="3000"/>
                              </a:srgbClr>
                            </a:gs>
                            <a:gs pos="100000">
                              <a:srgbClr val="4F81BD">
                                <a:lumMod val="60000"/>
                                <a:lumOff val="40000"/>
                              </a:srgbClr>
                            </a:gs>
                          </a:gsLst>
                          <a:lin ang="16200000" scaled="1"/>
                          <a:tileRect/>
                        </a:gradFill>
                        <a:ln w="38100">
                          <a:solidFill>
                            <a:srgbClr val="F2F2F2"/>
                          </a:solidFill>
                          <a:miter lim="800000"/>
                          <a:headEnd/>
                          <a:tailEnd/>
                        </a:ln>
                        <a:effectLst>
                          <a:outerShdw dist="28398" dir="3806097" algn="ctr" rotWithShape="0">
                            <a:srgbClr val="243F60">
                              <a:alpha val="50000"/>
                            </a:srgbClr>
                          </a:outerShdw>
                        </a:effectLst>
                      </wps:spPr>
                      <wps:txbx>
                        <w:txbxContent>
                          <w:p w:rsidR="00214DAB" w:rsidRPr="00C41A44" w:rsidRDefault="00214DAB" w:rsidP="00214DAB">
                            <w:pPr>
                              <w:jc w:val="center"/>
                            </w:pPr>
                            <w:r>
                              <w:t>+17,8</w:t>
                            </w:r>
                            <w:r w:rsidRPr="00C41A44">
                              <w:t>%</w:t>
                            </w:r>
                          </w:p>
                          <w:p w:rsidR="00214DAB" w:rsidRDefault="00214DAB" w:rsidP="00214D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D3FF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00" o:spid="_x0000_s1026" type="#_x0000_t13" style="position:absolute;left:0;text-align:left;margin-left:193.5pt;margin-top:126.6pt;width:77.25pt;height:52.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" adj="16130" fillcolor="#315683" strokecolor="#f2f2f2" strokeweight="3pt">
                <v:fill color2="#95b3d7" rotate="t" angle="180" colors="0 #315683;31457f #5485bf;1 #95b3d7" focus="100%" type="gradient"/>
                <v:shadow on="t" color="#243f60" opacity=".5" offset="1pt"/>
                <v:textbox>
                  <w:txbxContent>
                    <w:p w:rsidR="00214DAB" w:rsidRPr="00C41A44" w:rsidRDefault="00214DAB" w:rsidP="00214DAB">
                      <w:pPr>
                        <w:jc w:val="center"/>
                      </w:pPr>
                      <w:r>
                        <w:t>+17,8</w:t>
                      </w:r>
                      <w:r w:rsidRPr="00C41A44">
                        <w:t>%</w:t>
                      </w:r>
                    </w:p>
                    <w:p w:rsidR="00214DAB" w:rsidRDefault="00214DAB" w:rsidP="00214DAB"/>
                  </w:txbxContent>
                </v:textbox>
              </v:shape>
            </w:pict>
          </mc:Fallback>
        </mc:AlternateContent>
      </w:r>
      <w:r>
        <w:rPr>
          <w:b/>
          <w:noProof/>
          <w:sz w:val="28"/>
          <w:szCs w:val="28"/>
          <w:lang w:eastAsia="uk-UA"/>
        </w:rPr>
        <w:drawing>
          <wp:inline distT="0" distB="0" distL="0" distR="0" wp14:anchorId="1DC4E70F" wp14:editId="25E0EE69">
            <wp:extent cx="5762625" cy="2352675"/>
            <wp:effectExtent l="0" t="0" r="9525"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14DAB" w:rsidRDefault="00214DAB" w:rsidP="00214DAB">
      <w:pPr>
        <w:ind w:right="284" w:firstLine="709"/>
        <w:jc w:val="center"/>
        <w:rPr>
          <w:b/>
          <w:sz w:val="28"/>
          <w:szCs w:val="28"/>
        </w:rPr>
      </w:pPr>
    </w:p>
    <w:p w:rsidR="00214DAB" w:rsidRPr="005020B6" w:rsidRDefault="00214DAB" w:rsidP="00214DAB">
      <w:pPr>
        <w:shd w:val="clear" w:color="auto" w:fill="FFFFFF" w:themeFill="background1"/>
        <w:ind w:right="284" w:firstLine="709"/>
        <w:jc w:val="both"/>
        <w:rPr>
          <w:sz w:val="28"/>
          <w:szCs w:val="28"/>
        </w:rPr>
      </w:pPr>
      <w:r w:rsidRPr="005020B6">
        <w:rPr>
          <w:sz w:val="28"/>
          <w:szCs w:val="28"/>
        </w:rPr>
        <w:t xml:space="preserve">На функціонування бюджетних установ культури за </w:t>
      </w:r>
      <w:r>
        <w:rPr>
          <w:sz w:val="28"/>
          <w:szCs w:val="28"/>
        </w:rPr>
        <w:t>2019</w:t>
      </w:r>
      <w:r w:rsidRPr="005020B6">
        <w:rPr>
          <w:sz w:val="28"/>
          <w:szCs w:val="28"/>
        </w:rPr>
        <w:t xml:space="preserve"> р</w:t>
      </w:r>
      <w:r>
        <w:rPr>
          <w:sz w:val="28"/>
          <w:szCs w:val="28"/>
        </w:rPr>
        <w:t>ік</w:t>
      </w:r>
      <w:r w:rsidRPr="005020B6">
        <w:rPr>
          <w:sz w:val="28"/>
          <w:szCs w:val="28"/>
        </w:rPr>
        <w:t xml:space="preserve"> </w:t>
      </w:r>
      <w:r w:rsidRPr="005962DC">
        <w:rPr>
          <w:sz w:val="28"/>
          <w:szCs w:val="28"/>
          <w:shd w:val="clear" w:color="auto" w:fill="FFFFFF" w:themeFill="background1"/>
        </w:rPr>
        <w:t>використано 471 220,</w:t>
      </w:r>
      <w:r w:rsidRPr="00AD7819">
        <w:rPr>
          <w:sz w:val="28"/>
          <w:szCs w:val="28"/>
        </w:rPr>
        <w:t>9 </w:t>
      </w:r>
      <w:r w:rsidRPr="005020B6">
        <w:rPr>
          <w:sz w:val="28"/>
          <w:szCs w:val="28"/>
        </w:rPr>
        <w:t xml:space="preserve">тис. грн, в тому числі на: </w:t>
      </w:r>
    </w:p>
    <w:p w:rsidR="00214DAB" w:rsidRPr="005020B6" w:rsidRDefault="00214DAB" w:rsidP="00214DAB">
      <w:pPr>
        <w:shd w:val="clear" w:color="auto" w:fill="FFFFFF" w:themeFill="background1"/>
        <w:ind w:right="284" w:firstLine="709"/>
        <w:jc w:val="both"/>
        <w:rPr>
          <w:sz w:val="28"/>
          <w:szCs w:val="28"/>
        </w:rPr>
      </w:pPr>
      <w:r w:rsidRPr="005020B6">
        <w:rPr>
          <w:sz w:val="28"/>
          <w:szCs w:val="28"/>
        </w:rPr>
        <w:t xml:space="preserve">утримання 139 бібліотечних установ </w:t>
      </w:r>
      <w:r w:rsidRPr="005962DC">
        <w:rPr>
          <w:sz w:val="28"/>
          <w:szCs w:val="28"/>
          <w:shd w:val="clear" w:color="auto" w:fill="FFFFFF" w:themeFill="background1"/>
        </w:rPr>
        <w:t>спрямовано 215 442,3 тис. грн, що на 24,6 % більше ніж у 2018 році.</w:t>
      </w:r>
      <w:r w:rsidRPr="005962DC">
        <w:rPr>
          <w:color w:val="000000"/>
          <w:sz w:val="28"/>
          <w:szCs w:val="28"/>
          <w:shd w:val="clear" w:color="auto" w:fill="FFFFFF" w:themeFill="background1"/>
        </w:rPr>
        <w:t xml:space="preserve"> Число читачів, які обслуговувались в цих бібліотеках, протягом звітного періоду становить близько 578,7 тис. осіб. Середні витрати на обслуговування одного читача становлять 372,3</w:t>
      </w:r>
      <w:r w:rsidRPr="00A365A5">
        <w:rPr>
          <w:color w:val="000000"/>
          <w:sz w:val="28"/>
          <w:szCs w:val="28"/>
          <w:shd w:val="clear" w:color="auto" w:fill="FFFFFF"/>
        </w:rPr>
        <w:t> </w:t>
      </w:r>
      <w:r w:rsidRPr="005020B6">
        <w:rPr>
          <w:color w:val="000000"/>
          <w:sz w:val="28"/>
          <w:szCs w:val="28"/>
          <w:shd w:val="clear" w:color="auto" w:fill="FFFFFF"/>
        </w:rPr>
        <w:t>грн;</w:t>
      </w:r>
    </w:p>
    <w:p w:rsidR="00214DAB" w:rsidRPr="005020B6" w:rsidRDefault="00214DAB" w:rsidP="00214DAB">
      <w:pPr>
        <w:shd w:val="clear" w:color="auto" w:fill="FFFFFF" w:themeFill="background1"/>
        <w:tabs>
          <w:tab w:val="left" w:pos="0"/>
        </w:tabs>
        <w:ind w:right="284" w:firstLine="709"/>
        <w:jc w:val="both"/>
        <w:rPr>
          <w:sz w:val="28"/>
          <w:szCs w:val="28"/>
        </w:rPr>
      </w:pPr>
      <w:r w:rsidRPr="005020B6">
        <w:rPr>
          <w:sz w:val="28"/>
          <w:szCs w:val="28"/>
        </w:rPr>
        <w:t xml:space="preserve">функціонування 22 музейних закладів та утримання в належному стані </w:t>
      </w:r>
      <w:r w:rsidRPr="005962DC">
        <w:rPr>
          <w:sz w:val="28"/>
          <w:szCs w:val="28"/>
          <w:shd w:val="clear" w:color="auto" w:fill="FFFFFF" w:themeFill="background1"/>
        </w:rPr>
        <w:t>музейних експонатів, здійснення виставкової діяльності використано 184 880,6 </w:t>
      </w:r>
      <w:r w:rsidRPr="005962DC">
        <w:rPr>
          <w:sz w:val="28"/>
          <w:szCs w:val="20"/>
          <w:shd w:val="clear" w:color="auto" w:fill="FFFFFF" w:themeFill="background1"/>
        </w:rPr>
        <w:t>тис. грн,</w:t>
      </w:r>
      <w:r w:rsidRPr="005962DC">
        <w:rPr>
          <w:sz w:val="28"/>
          <w:szCs w:val="28"/>
          <w:shd w:val="clear" w:color="auto" w:fill="FFFFFF" w:themeFill="background1"/>
        </w:rPr>
        <w:t xml:space="preserve"> що на 25,2 </w:t>
      </w:r>
      <w:r>
        <w:rPr>
          <w:sz w:val="28"/>
          <w:szCs w:val="28"/>
          <w:shd w:val="clear" w:color="auto" w:fill="FFFFFF" w:themeFill="background1"/>
        </w:rPr>
        <w:t>% більше</w:t>
      </w:r>
      <w:r w:rsidRPr="005962DC">
        <w:rPr>
          <w:sz w:val="28"/>
          <w:szCs w:val="28"/>
          <w:shd w:val="clear" w:color="auto" w:fill="FFFFFF" w:themeFill="background1"/>
        </w:rPr>
        <w:t xml:space="preserve"> ніж за 2018 рік.</w:t>
      </w:r>
      <w:r w:rsidRPr="005962DC">
        <w:rPr>
          <w:sz w:val="28"/>
          <w:szCs w:val="20"/>
          <w:shd w:val="clear" w:color="auto" w:fill="FFFFFF" w:themeFill="background1"/>
        </w:rPr>
        <w:t xml:space="preserve"> З урахуванням кількості відвідувачів музейних закладів (990,03 тис.</w:t>
      </w:r>
      <w:r w:rsidRPr="005962DC">
        <w:rPr>
          <w:shd w:val="clear" w:color="auto" w:fill="FFFFFF" w:themeFill="background1"/>
        </w:rPr>
        <w:t> </w:t>
      </w:r>
      <w:r w:rsidRPr="005962DC">
        <w:rPr>
          <w:sz w:val="28"/>
          <w:szCs w:val="20"/>
          <w:shd w:val="clear" w:color="auto" w:fill="FFFFFF" w:themeFill="background1"/>
        </w:rPr>
        <w:t>осіб), середні видатки на одного відвідувача становлять 186,7 </w:t>
      </w:r>
      <w:r w:rsidRPr="005020B6">
        <w:rPr>
          <w:sz w:val="28"/>
          <w:szCs w:val="20"/>
        </w:rPr>
        <w:t>грн;</w:t>
      </w:r>
    </w:p>
    <w:p w:rsidR="00214DAB" w:rsidRPr="005020B6" w:rsidRDefault="00214DAB" w:rsidP="00214DAB">
      <w:pPr>
        <w:shd w:val="clear" w:color="auto" w:fill="FFFFFF" w:themeFill="background1"/>
        <w:ind w:right="284" w:firstLine="709"/>
        <w:jc w:val="both"/>
        <w:rPr>
          <w:color w:val="000000"/>
          <w:sz w:val="28"/>
          <w:szCs w:val="28"/>
          <w:shd w:val="clear" w:color="auto" w:fill="FFFFFF"/>
        </w:rPr>
      </w:pPr>
      <w:r>
        <w:rPr>
          <w:color w:val="000000"/>
          <w:sz w:val="28"/>
          <w:szCs w:val="28"/>
          <w:shd w:val="clear" w:color="auto" w:fill="FFFFFF"/>
        </w:rPr>
        <w:t>організацію діяльності 9</w:t>
      </w:r>
      <w:r w:rsidRPr="005020B6">
        <w:rPr>
          <w:color w:val="000000"/>
          <w:sz w:val="28"/>
          <w:szCs w:val="28"/>
          <w:shd w:val="clear" w:color="auto" w:fill="FFFFFF"/>
        </w:rPr>
        <w:t xml:space="preserve"> палаців та будинків культури, закладів клубного типу </w:t>
      </w:r>
      <w:r w:rsidRPr="005962DC">
        <w:rPr>
          <w:color w:val="000000"/>
          <w:sz w:val="28"/>
          <w:szCs w:val="28"/>
          <w:shd w:val="clear" w:color="auto" w:fill="FFFFFF" w:themeFill="background1"/>
        </w:rPr>
        <w:t>профінансовано 18 816,8 тис. грн,</w:t>
      </w:r>
      <w:r w:rsidRPr="005962DC">
        <w:rPr>
          <w:sz w:val="28"/>
          <w:szCs w:val="28"/>
          <w:shd w:val="clear" w:color="auto" w:fill="FFFFFF" w:themeFill="background1"/>
        </w:rPr>
        <w:t xml:space="preserve"> що на 17,2 % більше ніж у аналогічному періоді 2018 року.</w:t>
      </w:r>
      <w:r w:rsidRPr="005962DC">
        <w:rPr>
          <w:color w:val="000000"/>
          <w:sz w:val="28"/>
          <w:szCs w:val="28"/>
          <w:shd w:val="clear" w:color="auto" w:fill="FFFFFF" w:themeFill="background1"/>
        </w:rPr>
        <w:t xml:space="preserve"> З урахуванням фактичної кількості відвідувачів закладів клубного типу (430,4 тис. осіб),</w:t>
      </w:r>
      <w:r w:rsidRPr="005962DC">
        <w:rPr>
          <w:sz w:val="28"/>
          <w:szCs w:val="20"/>
          <w:shd w:val="clear" w:color="auto" w:fill="FFFFFF" w:themeFill="background1"/>
        </w:rPr>
        <w:t xml:space="preserve"> </w:t>
      </w:r>
      <w:r w:rsidRPr="005962DC">
        <w:rPr>
          <w:color w:val="000000"/>
          <w:sz w:val="28"/>
          <w:szCs w:val="28"/>
          <w:shd w:val="clear" w:color="auto" w:fill="FFFFFF" w:themeFill="background1"/>
        </w:rPr>
        <w:t>середні видатки на одного відвідувача становлять 43,7 г</w:t>
      </w:r>
      <w:r w:rsidRPr="005020B6">
        <w:rPr>
          <w:color w:val="000000"/>
          <w:sz w:val="28"/>
          <w:szCs w:val="28"/>
          <w:shd w:val="clear" w:color="auto" w:fill="FFFFFF"/>
        </w:rPr>
        <w:t>рн;</w:t>
      </w:r>
    </w:p>
    <w:p w:rsidR="00214DAB" w:rsidRPr="005020B6" w:rsidRDefault="00214DAB" w:rsidP="00214DAB">
      <w:pPr>
        <w:shd w:val="clear" w:color="auto" w:fill="FFFFFF" w:themeFill="background1"/>
        <w:tabs>
          <w:tab w:val="center" w:pos="-180"/>
          <w:tab w:val="left" w:pos="0"/>
        </w:tabs>
        <w:ind w:right="284" w:firstLine="709"/>
        <w:jc w:val="both"/>
        <w:rPr>
          <w:sz w:val="28"/>
          <w:szCs w:val="28"/>
        </w:rPr>
      </w:pPr>
      <w:r w:rsidRPr="005020B6">
        <w:rPr>
          <w:sz w:val="28"/>
          <w:szCs w:val="20"/>
        </w:rPr>
        <w:lastRenderedPageBreak/>
        <w:t xml:space="preserve">функціонування </w:t>
      </w:r>
      <w:r w:rsidRPr="005020B6">
        <w:rPr>
          <w:sz w:val="28"/>
          <w:szCs w:val="28"/>
        </w:rPr>
        <w:t xml:space="preserve">централізованих бухгалтерій, відділів, архіву та Київського науково-методичного центру з охорони та реставрації об’єктів </w:t>
      </w:r>
      <w:r w:rsidRPr="005962DC">
        <w:rPr>
          <w:sz w:val="28"/>
          <w:szCs w:val="28"/>
          <w:shd w:val="clear" w:color="auto" w:fill="FFFFFF" w:themeFill="background1"/>
        </w:rPr>
        <w:t>культурної спадщини з бюджету міста Києва спрямовано видатки в сумі 52 081,2 тис. грн, що на 23,7 %</w:t>
      </w:r>
      <w:r w:rsidRPr="005020B6">
        <w:rPr>
          <w:sz w:val="28"/>
          <w:szCs w:val="28"/>
        </w:rPr>
        <w:t xml:space="preserve"> більше ніж у 201</w:t>
      </w:r>
      <w:r>
        <w:rPr>
          <w:sz w:val="28"/>
          <w:szCs w:val="28"/>
        </w:rPr>
        <w:t>8</w:t>
      </w:r>
      <w:r w:rsidRPr="0053609F">
        <w:rPr>
          <w:sz w:val="28"/>
          <w:szCs w:val="28"/>
        </w:rPr>
        <w:t> </w:t>
      </w:r>
      <w:r w:rsidRPr="005020B6">
        <w:rPr>
          <w:sz w:val="28"/>
          <w:szCs w:val="28"/>
        </w:rPr>
        <w:t>ро</w:t>
      </w:r>
      <w:r>
        <w:rPr>
          <w:sz w:val="28"/>
          <w:szCs w:val="28"/>
        </w:rPr>
        <w:t>ці</w:t>
      </w:r>
      <w:r w:rsidRPr="005020B6">
        <w:rPr>
          <w:sz w:val="28"/>
          <w:szCs w:val="28"/>
        </w:rPr>
        <w:t>.</w:t>
      </w:r>
    </w:p>
    <w:p w:rsidR="00214DAB" w:rsidRDefault="00214DAB" w:rsidP="00214DAB">
      <w:pPr>
        <w:tabs>
          <w:tab w:val="center" w:pos="-180"/>
          <w:tab w:val="left" w:pos="0"/>
        </w:tabs>
        <w:ind w:right="284"/>
        <w:jc w:val="both"/>
        <w:rPr>
          <w:sz w:val="28"/>
          <w:szCs w:val="28"/>
        </w:rPr>
      </w:pPr>
    </w:p>
    <w:p w:rsidR="00214DAB" w:rsidRPr="00214DAB" w:rsidRDefault="00214DAB" w:rsidP="00214DAB">
      <w:pPr>
        <w:tabs>
          <w:tab w:val="center" w:pos="-180"/>
          <w:tab w:val="left" w:pos="0"/>
        </w:tabs>
        <w:ind w:right="284" w:firstLine="851"/>
        <w:jc w:val="center"/>
        <w:rPr>
          <w:b/>
        </w:rPr>
      </w:pPr>
      <w:r w:rsidRPr="00214DAB">
        <w:rPr>
          <w:b/>
        </w:rPr>
        <w:t xml:space="preserve">Видатки загального фонду бюджету міста Києва по бюджетних </w:t>
      </w:r>
    </w:p>
    <w:p w:rsidR="00214DAB" w:rsidRPr="00214DAB" w:rsidRDefault="00214DAB" w:rsidP="00214DAB">
      <w:pPr>
        <w:tabs>
          <w:tab w:val="center" w:pos="-180"/>
          <w:tab w:val="left" w:pos="0"/>
        </w:tabs>
        <w:ind w:right="284" w:firstLine="851"/>
        <w:jc w:val="center"/>
        <w:rPr>
          <w:b/>
        </w:rPr>
      </w:pPr>
      <w:r w:rsidRPr="00214DAB">
        <w:rPr>
          <w:b/>
        </w:rPr>
        <w:t>установах культури за 2018-2019 роки (тис. грн)</w:t>
      </w:r>
    </w:p>
    <w:p w:rsidR="00214DAB" w:rsidRPr="005020B6" w:rsidRDefault="00214DAB" w:rsidP="00214DAB">
      <w:pPr>
        <w:tabs>
          <w:tab w:val="center" w:pos="-180"/>
          <w:tab w:val="left" w:pos="0"/>
        </w:tabs>
        <w:ind w:right="284"/>
        <w:jc w:val="center"/>
        <w:rPr>
          <w:b/>
          <w:sz w:val="28"/>
          <w:szCs w:val="28"/>
        </w:rPr>
      </w:pPr>
      <w:r w:rsidRPr="005020B6">
        <w:rPr>
          <w:noProof/>
          <w:lang w:eastAsia="uk-UA"/>
        </w:rPr>
        <w:drawing>
          <wp:inline distT="0" distB="0" distL="0" distR="0" wp14:anchorId="41270251" wp14:editId="1090C4E8">
            <wp:extent cx="6035040" cy="2200275"/>
            <wp:effectExtent l="0" t="0" r="3810" b="0"/>
            <wp:docPr id="2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14DAB" w:rsidRDefault="00214DAB" w:rsidP="00214DAB">
      <w:pPr>
        <w:ind w:right="284" w:firstLine="709"/>
        <w:jc w:val="both"/>
        <w:rPr>
          <w:sz w:val="28"/>
          <w:szCs w:val="28"/>
        </w:rPr>
      </w:pPr>
    </w:p>
    <w:p w:rsidR="00214DAB" w:rsidRPr="005020B6" w:rsidRDefault="00214DAB" w:rsidP="00214DAB">
      <w:pPr>
        <w:ind w:right="284" w:firstLine="709"/>
        <w:jc w:val="both"/>
        <w:rPr>
          <w:sz w:val="28"/>
          <w:szCs w:val="28"/>
        </w:rPr>
      </w:pPr>
      <w:r w:rsidRPr="005020B6">
        <w:rPr>
          <w:sz w:val="28"/>
          <w:szCs w:val="28"/>
        </w:rPr>
        <w:t xml:space="preserve">Фінансова підтримка установ та закладів, що отримують трансферти з бюджету міста Києва, </w:t>
      </w:r>
      <w:r w:rsidRPr="005962DC">
        <w:rPr>
          <w:sz w:val="28"/>
          <w:szCs w:val="28"/>
          <w:shd w:val="clear" w:color="auto" w:fill="FFFFFF" w:themeFill="background1"/>
        </w:rPr>
        <w:t>становить 449 792,2</w:t>
      </w:r>
      <w:r w:rsidRPr="00A365A5">
        <w:rPr>
          <w:sz w:val="28"/>
          <w:szCs w:val="28"/>
        </w:rPr>
        <w:t> </w:t>
      </w:r>
      <w:r w:rsidRPr="005020B6">
        <w:rPr>
          <w:sz w:val="28"/>
          <w:szCs w:val="28"/>
        </w:rPr>
        <w:t>тис. грн, в тому числі:</w:t>
      </w:r>
    </w:p>
    <w:p w:rsidR="00214DAB" w:rsidRDefault="00214DAB" w:rsidP="00214DAB">
      <w:pPr>
        <w:ind w:right="284" w:firstLine="709"/>
        <w:jc w:val="both"/>
        <w:rPr>
          <w:sz w:val="28"/>
          <w:szCs w:val="28"/>
        </w:rPr>
      </w:pPr>
      <w:r w:rsidRPr="005020B6">
        <w:rPr>
          <w:sz w:val="28"/>
          <w:szCs w:val="28"/>
        </w:rPr>
        <w:t xml:space="preserve">з метою забезпечення доступності інфраструктури для культурного відпочинку, розвитку та збагачення духовного потенціалу громадян на підтримку комунальних театральних та концертних закладів культури здійснено видатки </w:t>
      </w:r>
      <w:r w:rsidRPr="005962DC">
        <w:rPr>
          <w:sz w:val="28"/>
          <w:szCs w:val="28"/>
          <w:shd w:val="clear" w:color="auto" w:fill="FFFFFF" w:themeFill="background1"/>
        </w:rPr>
        <w:t>у сумі 393 704,1 </w:t>
      </w:r>
      <w:r w:rsidRPr="005962DC">
        <w:rPr>
          <w:rFonts w:cs="Courier New"/>
          <w:sz w:val="28"/>
          <w:szCs w:val="20"/>
          <w:shd w:val="clear" w:color="auto" w:fill="FFFFFF" w:themeFill="background1"/>
        </w:rPr>
        <w:t>тис. грн,</w:t>
      </w:r>
      <w:r w:rsidRPr="005962DC">
        <w:rPr>
          <w:sz w:val="28"/>
          <w:szCs w:val="28"/>
          <w:shd w:val="clear" w:color="auto" w:fill="FFFFFF" w:themeFill="background1"/>
        </w:rPr>
        <w:t xml:space="preserve"> що на 9,1% більше ніж за 2018 рік</w:t>
      </w:r>
      <w:r w:rsidRPr="005962DC">
        <w:rPr>
          <w:rFonts w:cs="Courier New"/>
          <w:sz w:val="28"/>
          <w:szCs w:val="20"/>
          <w:shd w:val="clear" w:color="auto" w:fill="FFFFFF" w:themeFill="background1"/>
        </w:rPr>
        <w:t>, з них: по театрах – 320 236,7 тис. грн та концертних закладах – 73 467,4 тис. грн. У</w:t>
      </w:r>
      <w:r w:rsidRPr="005962DC">
        <w:rPr>
          <w:sz w:val="28"/>
          <w:szCs w:val="28"/>
          <w:shd w:val="clear" w:color="auto" w:fill="FFFFFF" w:themeFill="background1"/>
        </w:rPr>
        <w:t xml:space="preserve"> 20 міських театрах для 788,9 тис. глядачів та гостей міста Києва проведено 5 810 вистав, середні видатки на проведення 1 вистави за рахунок коштів бюджету міста Києва – 55,1 тис. грн; концертними колективами проведено 576 концертів,</w:t>
      </w:r>
      <w:r>
        <w:rPr>
          <w:sz w:val="28"/>
          <w:szCs w:val="28"/>
          <w:shd w:val="clear" w:color="auto" w:fill="FFFFFF" w:themeFill="background1"/>
        </w:rPr>
        <w:t xml:space="preserve"> середні видатки на проведення </w:t>
      </w:r>
      <w:r w:rsidRPr="0071125B">
        <w:rPr>
          <w:sz w:val="28"/>
          <w:szCs w:val="28"/>
          <w:shd w:val="clear" w:color="auto" w:fill="FFFFFF" w:themeFill="background1"/>
        </w:rPr>
        <w:t>1 концерту</w:t>
      </w:r>
      <w:r w:rsidRPr="005962DC">
        <w:rPr>
          <w:sz w:val="28"/>
          <w:szCs w:val="28"/>
          <w:shd w:val="clear" w:color="auto" w:fill="FFFFFF" w:themeFill="background1"/>
        </w:rPr>
        <w:t xml:space="preserve"> за рахунок коштів бюджету міста Києва – 127,5 тис</w:t>
      </w:r>
      <w:r w:rsidRPr="005020B6">
        <w:rPr>
          <w:sz w:val="28"/>
          <w:szCs w:val="28"/>
        </w:rPr>
        <w:t>. грн;</w:t>
      </w:r>
      <w:r>
        <w:rPr>
          <w:sz w:val="28"/>
          <w:szCs w:val="28"/>
        </w:rPr>
        <w:t xml:space="preserve"> </w:t>
      </w:r>
    </w:p>
    <w:p w:rsidR="00E820CC" w:rsidRDefault="00E820CC" w:rsidP="00214DAB">
      <w:pPr>
        <w:tabs>
          <w:tab w:val="center" w:pos="-180"/>
          <w:tab w:val="left" w:pos="0"/>
        </w:tabs>
        <w:ind w:right="284"/>
        <w:jc w:val="center"/>
        <w:rPr>
          <w:b/>
          <w:sz w:val="28"/>
          <w:szCs w:val="28"/>
        </w:rPr>
      </w:pPr>
    </w:p>
    <w:p w:rsidR="00E820CC" w:rsidRDefault="00E820CC" w:rsidP="00214DAB">
      <w:pPr>
        <w:tabs>
          <w:tab w:val="center" w:pos="-180"/>
          <w:tab w:val="left" w:pos="0"/>
        </w:tabs>
        <w:ind w:right="284"/>
        <w:jc w:val="center"/>
        <w:rPr>
          <w:b/>
          <w:sz w:val="28"/>
          <w:szCs w:val="28"/>
        </w:rPr>
      </w:pPr>
      <w:r w:rsidRPr="00E820CC">
        <w:rPr>
          <w:b/>
          <w:noProof/>
          <w:sz w:val="28"/>
          <w:szCs w:val="28"/>
          <w:lang w:eastAsia="uk-UA"/>
        </w:rPr>
        <w:drawing>
          <wp:inline distT="0" distB="0" distL="0" distR="0" wp14:anchorId="7D1B46A6" wp14:editId="1A723C27">
            <wp:extent cx="4571365" cy="2047875"/>
            <wp:effectExtent l="0" t="0" r="63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4166"/>
                    <a:stretch/>
                  </pic:blipFill>
                  <pic:spPr bwMode="auto">
                    <a:xfrm>
                      <a:off x="0" y="0"/>
                      <a:ext cx="4572644" cy="2048448"/>
                    </a:xfrm>
                    <a:prstGeom prst="rect">
                      <a:avLst/>
                    </a:prstGeom>
                    <a:ln>
                      <a:noFill/>
                    </a:ln>
                    <a:extLst>
                      <a:ext uri="{53640926-AAD7-44D8-BBD7-CCE9431645EC}">
                        <a14:shadowObscured xmlns:a14="http://schemas.microsoft.com/office/drawing/2010/main"/>
                      </a:ext>
                    </a:extLst>
                  </pic:spPr>
                </pic:pic>
              </a:graphicData>
            </a:graphic>
          </wp:inline>
        </w:drawing>
      </w:r>
    </w:p>
    <w:p w:rsidR="00214DAB" w:rsidRDefault="00214DAB" w:rsidP="00214DAB">
      <w:pPr>
        <w:tabs>
          <w:tab w:val="center" w:pos="-180"/>
          <w:tab w:val="left" w:pos="0"/>
        </w:tabs>
        <w:ind w:right="284"/>
        <w:jc w:val="center"/>
        <w:rPr>
          <w:b/>
          <w:sz w:val="28"/>
          <w:szCs w:val="28"/>
        </w:rPr>
      </w:pPr>
    </w:p>
    <w:p w:rsidR="00214DAB" w:rsidRPr="005020B6" w:rsidRDefault="00214DAB" w:rsidP="00214DAB">
      <w:pPr>
        <w:ind w:right="284" w:firstLine="709"/>
        <w:jc w:val="both"/>
        <w:rPr>
          <w:color w:val="000000"/>
          <w:sz w:val="28"/>
          <w:szCs w:val="28"/>
          <w:shd w:val="clear" w:color="auto" w:fill="FFFFFF"/>
        </w:rPr>
      </w:pPr>
      <w:r w:rsidRPr="005020B6">
        <w:rPr>
          <w:sz w:val="28"/>
          <w:szCs w:val="28"/>
        </w:rPr>
        <w:t xml:space="preserve">на фінансову підтримку Київського зоологічного парку </w:t>
      </w:r>
      <w:r w:rsidRPr="005962DC">
        <w:rPr>
          <w:sz w:val="28"/>
          <w:szCs w:val="28"/>
          <w:shd w:val="clear" w:color="auto" w:fill="FFFFFF" w:themeFill="background1"/>
        </w:rPr>
        <w:t xml:space="preserve">загальнодержавного значення з бюджету міста Києва з колекцією </w:t>
      </w:r>
      <w:r w:rsidRPr="005962DC">
        <w:rPr>
          <w:sz w:val="28"/>
          <w:szCs w:val="28"/>
          <w:shd w:val="clear" w:color="auto" w:fill="FFFFFF" w:themeFill="background1"/>
        </w:rPr>
        <w:lastRenderedPageBreak/>
        <w:t>1,9 тис. тварин та кількістю відвідувачів 539,8 тис. осіб спрямовано 47 423,3 тис. грн. С</w:t>
      </w:r>
      <w:r w:rsidRPr="005962DC">
        <w:rPr>
          <w:color w:val="000000"/>
          <w:sz w:val="28"/>
          <w:szCs w:val="28"/>
          <w:shd w:val="clear" w:color="auto" w:fill="FFFFFF" w:themeFill="background1"/>
        </w:rPr>
        <w:t>ередні видатки на одного відвідувача становлять 87,8</w:t>
      </w:r>
      <w:r w:rsidRPr="0053609F">
        <w:rPr>
          <w:color w:val="000000"/>
          <w:sz w:val="28"/>
          <w:szCs w:val="28"/>
          <w:shd w:val="clear" w:color="auto" w:fill="FFFFFF"/>
        </w:rPr>
        <w:t> </w:t>
      </w:r>
      <w:r w:rsidRPr="005020B6">
        <w:rPr>
          <w:color w:val="000000"/>
          <w:sz w:val="28"/>
          <w:szCs w:val="28"/>
          <w:shd w:val="clear" w:color="auto" w:fill="FFFFFF"/>
        </w:rPr>
        <w:t>грн;</w:t>
      </w:r>
    </w:p>
    <w:p w:rsidR="00214DAB" w:rsidRPr="005020B6" w:rsidRDefault="00214DAB" w:rsidP="00214DAB">
      <w:pPr>
        <w:tabs>
          <w:tab w:val="left" w:pos="0"/>
        </w:tabs>
        <w:ind w:right="284" w:firstLine="709"/>
        <w:jc w:val="both"/>
        <w:rPr>
          <w:i/>
          <w:sz w:val="28"/>
          <w:szCs w:val="28"/>
        </w:rPr>
      </w:pPr>
      <w:r w:rsidRPr="005020B6">
        <w:rPr>
          <w:sz w:val="28"/>
          <w:szCs w:val="28"/>
        </w:rPr>
        <w:t xml:space="preserve">на забезпечення функціонування дитячого кінотеатру «Кадр» в Оболонському районі </w:t>
      </w:r>
      <w:r w:rsidRPr="005962DC">
        <w:rPr>
          <w:sz w:val="28"/>
          <w:szCs w:val="28"/>
          <w:shd w:val="clear" w:color="auto" w:fill="FFFFFF" w:themeFill="background1"/>
        </w:rPr>
        <w:t>спрямовано 1 268,3 тис. грн,</w:t>
      </w:r>
      <w:r w:rsidRPr="005962DC">
        <w:rPr>
          <w:rFonts w:ascii="Courier New" w:hAnsi="Courier New" w:cs="Courier New"/>
          <w:sz w:val="20"/>
          <w:szCs w:val="28"/>
          <w:shd w:val="clear" w:color="auto" w:fill="FFFFFF" w:themeFill="background1"/>
        </w:rPr>
        <w:t xml:space="preserve"> </w:t>
      </w:r>
      <w:r w:rsidRPr="005962DC">
        <w:rPr>
          <w:sz w:val="28"/>
          <w:szCs w:val="28"/>
          <w:shd w:val="clear" w:color="auto" w:fill="FFFFFF" w:themeFill="background1"/>
        </w:rPr>
        <w:t>що на 9,0 % більше ніж у 2018 ро</w:t>
      </w:r>
      <w:r w:rsidR="00140F32">
        <w:rPr>
          <w:sz w:val="28"/>
          <w:szCs w:val="28"/>
          <w:shd w:val="clear" w:color="auto" w:fill="FFFFFF" w:themeFill="background1"/>
        </w:rPr>
        <w:t>ці</w:t>
      </w:r>
      <w:r w:rsidRPr="005962DC">
        <w:rPr>
          <w:sz w:val="28"/>
          <w:szCs w:val="28"/>
          <w:shd w:val="clear" w:color="auto" w:fill="FFFFFF" w:themeFill="background1"/>
        </w:rPr>
        <w:t>, для показу 1 577 сеансів із загальною кількістю 16,7 тис. гляд</w:t>
      </w:r>
      <w:r w:rsidRPr="005020B6">
        <w:rPr>
          <w:sz w:val="28"/>
          <w:szCs w:val="28"/>
        </w:rPr>
        <w:t>ачів</w:t>
      </w:r>
      <w:r w:rsidRPr="005020B6">
        <w:rPr>
          <w:color w:val="000000"/>
          <w:sz w:val="28"/>
          <w:szCs w:val="28"/>
          <w:shd w:val="clear" w:color="auto" w:fill="FFFFFF"/>
        </w:rPr>
        <w:t>;</w:t>
      </w:r>
      <w:r w:rsidRPr="005020B6">
        <w:rPr>
          <w:sz w:val="28"/>
          <w:szCs w:val="28"/>
        </w:rPr>
        <w:t xml:space="preserve"> </w:t>
      </w:r>
    </w:p>
    <w:p w:rsidR="00214DAB" w:rsidRPr="005020B6" w:rsidRDefault="00214DAB" w:rsidP="00214DAB">
      <w:pPr>
        <w:tabs>
          <w:tab w:val="center" w:pos="-180"/>
          <w:tab w:val="left" w:pos="0"/>
        </w:tabs>
        <w:ind w:right="284" w:firstLine="709"/>
        <w:jc w:val="both"/>
        <w:rPr>
          <w:sz w:val="28"/>
          <w:szCs w:val="20"/>
        </w:rPr>
      </w:pPr>
      <w:r w:rsidRPr="005020B6">
        <w:rPr>
          <w:sz w:val="28"/>
          <w:szCs w:val="20"/>
        </w:rPr>
        <w:t xml:space="preserve">з метою організації дозвілля киян та гостей столиці на підтримку діяльності </w:t>
      </w:r>
      <w:r>
        <w:rPr>
          <w:sz w:val="28"/>
          <w:szCs w:val="20"/>
        </w:rPr>
        <w:t>5</w:t>
      </w:r>
      <w:r w:rsidRPr="005020B6">
        <w:rPr>
          <w:sz w:val="28"/>
          <w:szCs w:val="20"/>
        </w:rPr>
        <w:t xml:space="preserve"> комунальних парків культури та відпочинку, центру народної творчості</w:t>
      </w:r>
      <w:r>
        <w:rPr>
          <w:sz w:val="28"/>
          <w:szCs w:val="20"/>
        </w:rPr>
        <w:t xml:space="preserve">, </w:t>
      </w:r>
      <w:r w:rsidRPr="004A3667">
        <w:rPr>
          <w:sz w:val="28"/>
          <w:szCs w:val="20"/>
        </w:rPr>
        <w:t>Європейськ</w:t>
      </w:r>
      <w:r>
        <w:rPr>
          <w:sz w:val="28"/>
          <w:szCs w:val="20"/>
        </w:rPr>
        <w:t>ого</w:t>
      </w:r>
      <w:r w:rsidRPr="004A3667">
        <w:rPr>
          <w:sz w:val="28"/>
          <w:szCs w:val="20"/>
        </w:rPr>
        <w:t xml:space="preserve"> культурн</w:t>
      </w:r>
      <w:r>
        <w:rPr>
          <w:sz w:val="28"/>
          <w:szCs w:val="20"/>
        </w:rPr>
        <w:t>ого</w:t>
      </w:r>
      <w:r w:rsidRPr="004A3667">
        <w:rPr>
          <w:sz w:val="28"/>
          <w:szCs w:val="20"/>
        </w:rPr>
        <w:t xml:space="preserve"> центр</w:t>
      </w:r>
      <w:r>
        <w:rPr>
          <w:sz w:val="28"/>
          <w:szCs w:val="20"/>
        </w:rPr>
        <w:t>у</w:t>
      </w:r>
      <w:r w:rsidRPr="004A3667">
        <w:rPr>
          <w:sz w:val="28"/>
          <w:szCs w:val="20"/>
        </w:rPr>
        <w:t xml:space="preserve"> КРАКІВ</w:t>
      </w:r>
      <w:r>
        <w:rPr>
          <w:sz w:val="28"/>
          <w:szCs w:val="20"/>
        </w:rPr>
        <w:t xml:space="preserve"> та центру Печерськ</w:t>
      </w:r>
      <w:r w:rsidRPr="005020B6">
        <w:rPr>
          <w:sz w:val="28"/>
          <w:szCs w:val="20"/>
        </w:rPr>
        <w:t xml:space="preserve"> </w:t>
      </w:r>
      <w:r w:rsidRPr="005020B6">
        <w:rPr>
          <w:sz w:val="28"/>
          <w:szCs w:val="28"/>
        </w:rPr>
        <w:t xml:space="preserve">спрямовано видатки в </w:t>
      </w:r>
      <w:r w:rsidRPr="005962DC">
        <w:rPr>
          <w:sz w:val="28"/>
          <w:szCs w:val="28"/>
          <w:shd w:val="clear" w:color="auto" w:fill="FFFFFF" w:themeFill="background1"/>
        </w:rPr>
        <w:t>сумі 7 396,5 тис</w:t>
      </w:r>
      <w:r w:rsidRPr="005020B6">
        <w:rPr>
          <w:sz w:val="28"/>
          <w:szCs w:val="28"/>
        </w:rPr>
        <w:t>. грн.</w:t>
      </w:r>
    </w:p>
    <w:p w:rsidR="00214DAB" w:rsidRPr="0053609F" w:rsidRDefault="00214DAB" w:rsidP="00214DAB">
      <w:pPr>
        <w:ind w:right="284" w:firstLine="709"/>
        <w:jc w:val="both"/>
        <w:rPr>
          <w:sz w:val="28"/>
          <w:szCs w:val="28"/>
        </w:rPr>
      </w:pPr>
      <w:r w:rsidRPr="0053609F">
        <w:rPr>
          <w:sz w:val="28"/>
          <w:szCs w:val="28"/>
        </w:rPr>
        <w:t xml:space="preserve">На проведення 169 культурно-мистецьких заходів з бюджету м. Києва за рік </w:t>
      </w:r>
      <w:r w:rsidR="003976D4">
        <w:rPr>
          <w:sz w:val="28"/>
          <w:szCs w:val="28"/>
        </w:rPr>
        <w:t>спрямовано</w:t>
      </w:r>
      <w:r w:rsidRPr="0053609F">
        <w:rPr>
          <w:sz w:val="28"/>
          <w:szCs w:val="28"/>
        </w:rPr>
        <w:t xml:space="preserve"> 53 484,6 тис. грн, середні видатки на провед</w:t>
      </w:r>
      <w:r>
        <w:rPr>
          <w:sz w:val="28"/>
          <w:szCs w:val="28"/>
        </w:rPr>
        <w:t>ення 1 заходу становлять 316,5 </w:t>
      </w:r>
      <w:r w:rsidRPr="0053609F">
        <w:rPr>
          <w:sz w:val="28"/>
          <w:szCs w:val="28"/>
        </w:rPr>
        <w:t>тис.грн.</w:t>
      </w:r>
    </w:p>
    <w:p w:rsidR="00214DAB" w:rsidRDefault="00214DAB" w:rsidP="00214DAB">
      <w:pPr>
        <w:ind w:right="284" w:firstLine="709"/>
        <w:jc w:val="both"/>
        <w:rPr>
          <w:sz w:val="28"/>
          <w:szCs w:val="28"/>
        </w:rPr>
      </w:pPr>
      <w:r w:rsidRPr="0053609F">
        <w:rPr>
          <w:sz w:val="28"/>
          <w:szCs w:val="28"/>
        </w:rPr>
        <w:t>На виплату 27 довічних та 27 щорічних винагород видатним діячам культури і мистецтва та 17 номінантам на театральну премію «Київська пектораль» за 2019 рік</w:t>
      </w:r>
      <w:r>
        <w:rPr>
          <w:sz w:val="28"/>
          <w:szCs w:val="28"/>
        </w:rPr>
        <w:t xml:space="preserve"> здійснено видатки у сумі</w:t>
      </w:r>
      <w:r w:rsidRPr="0053609F">
        <w:rPr>
          <w:sz w:val="28"/>
          <w:szCs w:val="28"/>
        </w:rPr>
        <w:t xml:space="preserve"> 2 551,8</w:t>
      </w:r>
      <w:r w:rsidRPr="0053609F">
        <w:rPr>
          <w:szCs w:val="28"/>
        </w:rPr>
        <w:t> </w:t>
      </w:r>
      <w:r w:rsidRPr="0053609F">
        <w:rPr>
          <w:sz w:val="28"/>
          <w:szCs w:val="28"/>
        </w:rPr>
        <w:t>тис. грн</w:t>
      </w:r>
      <w:r>
        <w:rPr>
          <w:sz w:val="28"/>
          <w:szCs w:val="28"/>
        </w:rPr>
        <w:t>.</w:t>
      </w:r>
      <w:r w:rsidRPr="0053609F">
        <w:rPr>
          <w:sz w:val="28"/>
          <w:szCs w:val="28"/>
        </w:rPr>
        <w:t xml:space="preserve"> </w:t>
      </w:r>
    </w:p>
    <w:p w:rsidR="00214DAB" w:rsidRPr="0053609F" w:rsidRDefault="00214DAB" w:rsidP="00214DAB">
      <w:pPr>
        <w:shd w:val="clear" w:color="auto" w:fill="FFFFFF" w:themeFill="background1"/>
        <w:ind w:right="284" w:firstLine="709"/>
        <w:jc w:val="both"/>
        <w:rPr>
          <w:sz w:val="28"/>
          <w:szCs w:val="28"/>
        </w:rPr>
      </w:pPr>
      <w:r w:rsidRPr="005020B6">
        <w:rPr>
          <w:sz w:val="28"/>
          <w:szCs w:val="28"/>
        </w:rPr>
        <w:t>Власні надходження бюджетних установ по галузі «Культура і мистецтво</w:t>
      </w:r>
      <w:r w:rsidRPr="005962DC">
        <w:rPr>
          <w:sz w:val="28"/>
          <w:szCs w:val="28"/>
          <w:shd w:val="clear" w:color="auto" w:fill="FFFFFF" w:themeFill="background1"/>
        </w:rPr>
        <w:t>» за 2019 рік використані в сумі 42 275,9 тис. грн,</w:t>
      </w:r>
      <w:r w:rsidRPr="005962DC">
        <w:rPr>
          <w:sz w:val="28"/>
          <w:szCs w:val="20"/>
          <w:shd w:val="clear" w:color="auto" w:fill="FFFFFF" w:themeFill="background1"/>
        </w:rPr>
        <w:t xml:space="preserve"> що на 14 014,4</w:t>
      </w:r>
      <w:r>
        <w:rPr>
          <w:sz w:val="28"/>
          <w:szCs w:val="20"/>
          <w:shd w:val="clear" w:color="auto" w:fill="FFFFFF" w:themeFill="background1"/>
        </w:rPr>
        <w:t> тис. грн</w:t>
      </w:r>
      <w:r w:rsidRPr="005962DC">
        <w:rPr>
          <w:sz w:val="28"/>
          <w:szCs w:val="20"/>
          <w:shd w:val="clear" w:color="auto" w:fill="FFFFFF" w:themeFill="background1"/>
        </w:rPr>
        <w:t xml:space="preserve"> або на 49,6</w:t>
      </w:r>
      <w:r w:rsidRPr="005962DC">
        <w:rPr>
          <w:sz w:val="28"/>
          <w:szCs w:val="28"/>
          <w:shd w:val="clear" w:color="auto" w:fill="FFFFFF" w:themeFill="background1"/>
        </w:rPr>
        <w:t> </w:t>
      </w:r>
      <w:r w:rsidRPr="005962DC">
        <w:rPr>
          <w:sz w:val="28"/>
          <w:szCs w:val="20"/>
          <w:shd w:val="clear" w:color="auto" w:fill="FFFFFF" w:themeFill="background1"/>
        </w:rPr>
        <w:t>%</w:t>
      </w:r>
      <w:r w:rsidRPr="005020B6">
        <w:rPr>
          <w:sz w:val="28"/>
          <w:szCs w:val="20"/>
        </w:rPr>
        <w:t xml:space="preserve"> більше порівняно </w:t>
      </w:r>
      <w:r w:rsidRPr="005020B6">
        <w:rPr>
          <w:sz w:val="28"/>
          <w:szCs w:val="28"/>
        </w:rPr>
        <w:t>з минул</w:t>
      </w:r>
      <w:r>
        <w:rPr>
          <w:sz w:val="28"/>
          <w:szCs w:val="28"/>
        </w:rPr>
        <w:t>им</w:t>
      </w:r>
      <w:r w:rsidRPr="005020B6">
        <w:rPr>
          <w:sz w:val="28"/>
          <w:szCs w:val="28"/>
        </w:rPr>
        <w:t xml:space="preserve"> рок</w:t>
      </w:r>
      <w:r>
        <w:rPr>
          <w:sz w:val="28"/>
          <w:szCs w:val="28"/>
        </w:rPr>
        <w:t>ом</w:t>
      </w:r>
      <w:r w:rsidRPr="005020B6">
        <w:rPr>
          <w:sz w:val="28"/>
          <w:szCs w:val="28"/>
        </w:rPr>
        <w:t>.</w:t>
      </w:r>
    </w:p>
    <w:p w:rsidR="00214DAB" w:rsidRPr="0053609F" w:rsidRDefault="00214DAB" w:rsidP="00214DAB">
      <w:pPr>
        <w:shd w:val="clear" w:color="auto" w:fill="FFFFFF" w:themeFill="background1"/>
        <w:ind w:right="283" w:firstLine="709"/>
        <w:jc w:val="both"/>
        <w:rPr>
          <w:sz w:val="28"/>
          <w:szCs w:val="20"/>
        </w:rPr>
      </w:pPr>
      <w:r w:rsidRPr="0053609F">
        <w:rPr>
          <w:sz w:val="28"/>
          <w:szCs w:val="20"/>
        </w:rPr>
        <w:t xml:space="preserve">Крім того, на покращення матеріально-технічної бази установ та закладів культури і мистецтва за рахунок бюджету розвитку протягом 2019 року було </w:t>
      </w:r>
      <w:r w:rsidR="003976D4">
        <w:rPr>
          <w:sz w:val="28"/>
          <w:szCs w:val="20"/>
        </w:rPr>
        <w:t>спрямовано</w:t>
      </w:r>
      <w:r w:rsidRPr="0053609F">
        <w:rPr>
          <w:sz w:val="28"/>
          <w:szCs w:val="20"/>
        </w:rPr>
        <w:t xml:space="preserve"> 109 281,5 тис. грн, з них на: поповнення бібліотечного фонду та придбання обладнання для комунальних бібліотек – 5 070,4 тис. грн, придбання обладнання для палаців та клубів культури – 1 253,4 тис. грн, для музеїв – 3 167,1 тис. грн, театрів – 4 918,2 тис. грн. У 40 закладах культури і мистецтва проведено роботу з капітального ремонту приміщень в обсязі 94 872,4 тис. грн. </w:t>
      </w:r>
    </w:p>
    <w:p w:rsidR="00214DAB" w:rsidRPr="0004514B" w:rsidRDefault="00214DAB" w:rsidP="00214DAB">
      <w:pPr>
        <w:ind w:right="283" w:firstLine="709"/>
        <w:jc w:val="both"/>
        <w:rPr>
          <w:sz w:val="28"/>
          <w:szCs w:val="20"/>
        </w:rPr>
      </w:pPr>
      <w:r w:rsidRPr="007D4BFD">
        <w:rPr>
          <w:sz w:val="28"/>
          <w:szCs w:val="20"/>
        </w:rPr>
        <w:t xml:space="preserve">На створення нового мистецького продукту </w:t>
      </w:r>
      <w:r>
        <w:rPr>
          <w:sz w:val="28"/>
          <w:szCs w:val="20"/>
        </w:rPr>
        <w:t>шляхом</w:t>
      </w:r>
      <w:r w:rsidRPr="007D4BFD">
        <w:rPr>
          <w:sz w:val="28"/>
          <w:szCs w:val="20"/>
        </w:rPr>
        <w:t xml:space="preserve"> надання фінансової допомоги з бюджету міста Києва на поворотній безоплатній основі комунальним закладам культури </w:t>
      </w:r>
      <w:r>
        <w:rPr>
          <w:sz w:val="28"/>
          <w:szCs w:val="20"/>
        </w:rPr>
        <w:t>протягом 2019 року спрямовано по загальному фонду 2 450,0 тис.</w:t>
      </w:r>
      <w:r w:rsidRPr="0071125B">
        <w:rPr>
          <w:sz w:val="28"/>
          <w:szCs w:val="20"/>
        </w:rPr>
        <w:t> </w:t>
      </w:r>
      <w:r>
        <w:rPr>
          <w:sz w:val="28"/>
          <w:szCs w:val="20"/>
        </w:rPr>
        <w:t>грн та по спеціальному фонду – 1 000,0 тис. грн.</w:t>
      </w:r>
    </w:p>
    <w:p w:rsidR="008741AF" w:rsidRPr="00455D6A" w:rsidRDefault="008741AF" w:rsidP="00B75815">
      <w:pPr>
        <w:ind w:right="284" w:firstLine="709"/>
        <w:jc w:val="both"/>
        <w:rPr>
          <w:b/>
          <w:sz w:val="28"/>
          <w:szCs w:val="28"/>
          <w:lang w:eastAsia="x-none"/>
        </w:rPr>
      </w:pPr>
    </w:p>
    <w:p w:rsidR="00432377" w:rsidRDefault="00432377" w:rsidP="00432377">
      <w:pPr>
        <w:ind w:left="-539" w:firstLine="1248"/>
        <w:jc w:val="both"/>
        <w:rPr>
          <w:b/>
          <w:sz w:val="28"/>
          <w:szCs w:val="28"/>
          <w:lang w:eastAsia="x-none"/>
        </w:rPr>
      </w:pPr>
      <w:r w:rsidRPr="00086086">
        <w:rPr>
          <w:b/>
          <w:sz w:val="28"/>
          <w:szCs w:val="28"/>
          <w:lang w:eastAsia="x-none"/>
        </w:rPr>
        <w:t>Фізична культура і спорт</w:t>
      </w:r>
    </w:p>
    <w:p w:rsidR="002F5C80" w:rsidRPr="00EA5AB4" w:rsidRDefault="002F5C80" w:rsidP="002F5C80">
      <w:pPr>
        <w:ind w:firstLine="709"/>
        <w:jc w:val="both"/>
        <w:rPr>
          <w:sz w:val="28"/>
          <w:szCs w:val="28"/>
        </w:rPr>
      </w:pPr>
      <w:r w:rsidRPr="00EA5AB4">
        <w:rPr>
          <w:sz w:val="28"/>
          <w:szCs w:val="28"/>
        </w:rPr>
        <w:t>На галузь «Фізична культура і спорт» протягом 201</w:t>
      </w:r>
      <w:r>
        <w:rPr>
          <w:sz w:val="28"/>
          <w:szCs w:val="28"/>
          <w:lang w:val="ru-RU"/>
        </w:rPr>
        <w:t>9</w:t>
      </w:r>
      <w:r w:rsidRPr="00EA5AB4">
        <w:rPr>
          <w:sz w:val="28"/>
          <w:szCs w:val="28"/>
        </w:rPr>
        <w:t xml:space="preserve"> року  спрямовано кошти в сумі </w:t>
      </w:r>
      <w:r>
        <w:rPr>
          <w:sz w:val="28"/>
          <w:szCs w:val="28"/>
        </w:rPr>
        <w:t>609 693,8</w:t>
      </w:r>
      <w:r w:rsidRPr="00EA5AB4">
        <w:rPr>
          <w:sz w:val="28"/>
          <w:szCs w:val="28"/>
        </w:rPr>
        <w:t xml:space="preserve"> тис. грн, що на </w:t>
      </w:r>
      <w:r>
        <w:rPr>
          <w:sz w:val="28"/>
          <w:szCs w:val="28"/>
        </w:rPr>
        <w:t>143 572,8</w:t>
      </w:r>
      <w:r w:rsidRPr="00EA5AB4">
        <w:rPr>
          <w:sz w:val="28"/>
          <w:szCs w:val="28"/>
        </w:rPr>
        <w:t xml:space="preserve"> тис. грн, або на </w:t>
      </w:r>
      <w:r>
        <w:rPr>
          <w:sz w:val="28"/>
          <w:szCs w:val="28"/>
        </w:rPr>
        <w:t xml:space="preserve">30,8 </w:t>
      </w:r>
      <w:r w:rsidRPr="00EA5AB4">
        <w:rPr>
          <w:sz w:val="28"/>
          <w:szCs w:val="28"/>
        </w:rPr>
        <w:t>%  більше ніж за 201</w:t>
      </w:r>
      <w:r>
        <w:rPr>
          <w:sz w:val="28"/>
          <w:szCs w:val="28"/>
        </w:rPr>
        <w:t>8</w:t>
      </w:r>
      <w:r w:rsidRPr="00EA5AB4">
        <w:rPr>
          <w:sz w:val="28"/>
          <w:szCs w:val="28"/>
        </w:rPr>
        <w:t xml:space="preserve"> р</w:t>
      </w:r>
      <w:r>
        <w:rPr>
          <w:sz w:val="28"/>
          <w:szCs w:val="28"/>
        </w:rPr>
        <w:t>ік</w:t>
      </w:r>
      <w:r w:rsidRPr="00EA5AB4">
        <w:rPr>
          <w:sz w:val="28"/>
          <w:szCs w:val="28"/>
        </w:rPr>
        <w:t xml:space="preserve">. </w:t>
      </w:r>
    </w:p>
    <w:p w:rsidR="002F5C80" w:rsidRPr="0004514B" w:rsidRDefault="002F5C80" w:rsidP="002F5C80">
      <w:pPr>
        <w:ind w:firstLine="425"/>
        <w:jc w:val="both"/>
      </w:pPr>
      <w:r>
        <w:rPr>
          <w:noProof/>
          <w:lang w:eastAsia="uk-UA"/>
        </w:rPr>
        <mc:AlternateContent>
          <mc:Choice Requires="wps">
            <w:drawing>
              <wp:anchor distT="0" distB="0" distL="114300" distR="114300" simplePos="0" relativeHeight="252092416" behindDoc="0" locked="0" layoutInCell="1" allowOverlap="1" wp14:anchorId="63F3DBB4" wp14:editId="1D40830D">
                <wp:simplePos x="0" y="0"/>
                <wp:positionH relativeFrom="column">
                  <wp:posOffset>2458085</wp:posOffset>
                </wp:positionH>
                <wp:positionV relativeFrom="paragraph">
                  <wp:posOffset>573405</wp:posOffset>
                </wp:positionV>
                <wp:extent cx="815340" cy="533400"/>
                <wp:effectExtent l="57150" t="38100" r="80010" b="95250"/>
                <wp:wrapNone/>
                <wp:docPr id="10" name="Стрелка вправо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533400"/>
                        </a:xfrm>
                        <a:prstGeom prst="rightArrow">
                          <a:avLst>
                            <a:gd name="adj1" fmla="val 50000"/>
                            <a:gd name="adj2" fmla="val 43828"/>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rsidR="00CC6F7A" w:rsidRPr="00C26DA4" w:rsidRDefault="00CC6F7A" w:rsidP="002F5C80">
                            <w:pPr>
                              <w:pStyle w:val="af1"/>
                              <w:spacing w:before="0" w:beforeAutospacing="0" w:after="0" w:afterAutospacing="0"/>
                            </w:pPr>
                            <w:r>
                              <w:rPr>
                                <w:color w:val="000000"/>
                                <w:sz w:val="28"/>
                                <w:szCs w:val="28"/>
                              </w:rPr>
                              <w:t>30,8%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3DBB4" id="Стрелка вправо 2" o:spid="_x0000_s1027" type="#_x0000_t13" style="position:absolute;left:0;text-align:left;margin-left:193.55pt;margin-top:45.15pt;width:64.2pt;height:42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" adj="15407" fillcolor="#bcbcbc">
                <v:fill color2="#ededed" rotate="t" angle="180" colors="0 #bcbcbc;22938f #d0d0d0;1 #ededed" focus="100%" type="gradient"/>
                <v:shadow on="t" color="black" opacity="24903f" origin=",.5" offset="0,.55556mm"/>
                <v:textbox>
                  <w:txbxContent>
                    <w:p w:rsidR="00CC6F7A" w:rsidRPr="00C26DA4" w:rsidRDefault="00CC6F7A" w:rsidP="002F5C80">
                      <w:pPr>
                        <w:pStyle w:val="af1"/>
                        <w:spacing w:before="0" w:beforeAutospacing="0" w:after="0" w:afterAutospacing="0"/>
                      </w:pPr>
                      <w:r>
                        <w:rPr>
                          <w:color w:val="000000"/>
                          <w:sz w:val="28"/>
                          <w:szCs w:val="28"/>
                        </w:rPr>
                        <w:t>30,8%</w:t>
                      </w:r>
                    </w:p>
                  </w:txbxContent>
                </v:textbox>
              </v:shape>
            </w:pict>
          </mc:Fallback>
        </mc:AlternateContent>
      </w:r>
      <w:r>
        <w:rPr>
          <w:noProof/>
          <w:lang w:eastAsia="uk-UA"/>
        </w:rPr>
        <w:drawing>
          <wp:inline distT="0" distB="0" distL="0" distR="0" wp14:anchorId="4EF04A76" wp14:editId="7365684E">
            <wp:extent cx="5506085" cy="1676400"/>
            <wp:effectExtent l="0" t="0" r="0" b="0"/>
            <wp:docPr id="26" name="Объект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F5C80" w:rsidRPr="00754734" w:rsidRDefault="002F5C80" w:rsidP="002F5C80">
      <w:pPr>
        <w:ind w:firstLine="709"/>
        <w:jc w:val="both"/>
        <w:rPr>
          <w:sz w:val="28"/>
          <w:szCs w:val="28"/>
        </w:rPr>
      </w:pPr>
      <w:r w:rsidRPr="00754734">
        <w:rPr>
          <w:sz w:val="28"/>
          <w:szCs w:val="28"/>
        </w:rPr>
        <w:lastRenderedPageBreak/>
        <w:t>З метою підтримки дитячо-юнацького спорту, фізичного виховання дітей та молоді міста за 201</w:t>
      </w:r>
      <w:r>
        <w:rPr>
          <w:sz w:val="28"/>
          <w:szCs w:val="28"/>
        </w:rPr>
        <w:t>9</w:t>
      </w:r>
      <w:r w:rsidRPr="00754734">
        <w:rPr>
          <w:sz w:val="28"/>
          <w:szCs w:val="28"/>
        </w:rPr>
        <w:t> р</w:t>
      </w:r>
      <w:r>
        <w:rPr>
          <w:sz w:val="28"/>
          <w:szCs w:val="28"/>
        </w:rPr>
        <w:t>ік</w:t>
      </w:r>
      <w:r w:rsidRPr="00754734">
        <w:rPr>
          <w:sz w:val="28"/>
          <w:szCs w:val="28"/>
        </w:rPr>
        <w:t xml:space="preserve"> здійснено видатки на:</w:t>
      </w:r>
    </w:p>
    <w:p w:rsidR="002F5C80" w:rsidRPr="00917E73" w:rsidRDefault="002F5C80" w:rsidP="002F5C80">
      <w:pPr>
        <w:ind w:firstLine="709"/>
        <w:jc w:val="both"/>
        <w:rPr>
          <w:sz w:val="28"/>
          <w:szCs w:val="28"/>
          <w:lang w:eastAsia="ar-SA"/>
        </w:rPr>
      </w:pPr>
      <w:r w:rsidRPr="00754734">
        <w:rPr>
          <w:sz w:val="28"/>
          <w:szCs w:val="28"/>
          <w:lang w:eastAsia="en-US"/>
        </w:rPr>
        <w:t xml:space="preserve">організацію та проведення </w:t>
      </w:r>
      <w:r w:rsidRPr="0052581A">
        <w:rPr>
          <w:sz w:val="28"/>
          <w:szCs w:val="28"/>
          <w:lang w:eastAsia="en-US"/>
        </w:rPr>
        <w:t>1463</w:t>
      </w:r>
      <w:r w:rsidRPr="00754734">
        <w:rPr>
          <w:color w:val="FF0000"/>
          <w:sz w:val="28"/>
          <w:szCs w:val="28"/>
          <w:lang w:eastAsia="en-US"/>
        </w:rPr>
        <w:t xml:space="preserve"> </w:t>
      </w:r>
      <w:r w:rsidRPr="00754734">
        <w:rPr>
          <w:sz w:val="28"/>
          <w:szCs w:val="28"/>
          <w:lang w:eastAsia="en-US"/>
        </w:rPr>
        <w:t>навчально-тренувальних зборів та  змагань на базі 6</w:t>
      </w:r>
      <w:r>
        <w:rPr>
          <w:sz w:val="28"/>
          <w:szCs w:val="28"/>
          <w:lang w:eastAsia="en-US"/>
        </w:rPr>
        <w:t>2</w:t>
      </w:r>
      <w:r w:rsidRPr="00754734">
        <w:rPr>
          <w:sz w:val="28"/>
          <w:szCs w:val="28"/>
          <w:lang w:eastAsia="en-US"/>
        </w:rPr>
        <w:t xml:space="preserve"> комунальних дитячо-юнацьких спортивних шкіл міста для                           </w:t>
      </w:r>
      <w:r w:rsidRPr="001F680B">
        <w:rPr>
          <w:sz w:val="28"/>
          <w:szCs w:val="28"/>
          <w:lang w:eastAsia="en-US"/>
        </w:rPr>
        <w:t>25 </w:t>
      </w:r>
      <w:r w:rsidRPr="0052581A">
        <w:rPr>
          <w:sz w:val="28"/>
          <w:szCs w:val="28"/>
          <w:lang w:eastAsia="en-US"/>
        </w:rPr>
        <w:t>332</w:t>
      </w:r>
      <w:r w:rsidRPr="001F680B">
        <w:rPr>
          <w:sz w:val="28"/>
          <w:szCs w:val="28"/>
          <w:lang w:eastAsia="en-US"/>
        </w:rPr>
        <w:t> учнів</w:t>
      </w:r>
      <w:r w:rsidRPr="00754734">
        <w:rPr>
          <w:sz w:val="28"/>
          <w:szCs w:val="28"/>
          <w:lang w:eastAsia="en-US"/>
        </w:rPr>
        <w:t xml:space="preserve">, а також ведення їх </w:t>
      </w:r>
      <w:r w:rsidRPr="00754734">
        <w:rPr>
          <w:sz w:val="28"/>
          <w:szCs w:val="28"/>
        </w:rPr>
        <w:t>бухгалтерського обліку</w:t>
      </w:r>
      <w:r w:rsidRPr="00754734">
        <w:rPr>
          <w:sz w:val="28"/>
          <w:szCs w:val="28"/>
          <w:lang w:eastAsia="en-US"/>
        </w:rPr>
        <w:t xml:space="preserve"> </w:t>
      </w:r>
      <w:r>
        <w:rPr>
          <w:sz w:val="28"/>
          <w:szCs w:val="28"/>
          <w:lang w:eastAsia="en-US"/>
        </w:rPr>
        <w:t>–</w:t>
      </w:r>
      <w:r w:rsidRPr="00754734">
        <w:rPr>
          <w:sz w:val="28"/>
          <w:szCs w:val="28"/>
          <w:lang w:eastAsia="en-US"/>
        </w:rPr>
        <w:t xml:space="preserve"> </w:t>
      </w:r>
      <w:r>
        <w:rPr>
          <w:sz w:val="28"/>
          <w:szCs w:val="28"/>
          <w:lang w:eastAsia="en-US"/>
        </w:rPr>
        <w:t>348 102,3</w:t>
      </w:r>
      <w:r w:rsidRPr="00754734">
        <w:rPr>
          <w:sz w:val="28"/>
          <w:szCs w:val="28"/>
          <w:lang w:eastAsia="en-US"/>
        </w:rPr>
        <w:t xml:space="preserve"> тис. грн, або на </w:t>
      </w:r>
      <w:r>
        <w:rPr>
          <w:sz w:val="28"/>
          <w:szCs w:val="28"/>
          <w:lang w:eastAsia="en-US"/>
        </w:rPr>
        <w:t>49,2</w:t>
      </w:r>
      <w:r w:rsidRPr="00754734">
        <w:rPr>
          <w:sz w:val="28"/>
          <w:szCs w:val="28"/>
          <w:lang w:eastAsia="en-US"/>
        </w:rPr>
        <w:t xml:space="preserve">% більше, ніж у </w:t>
      </w:r>
      <w:r>
        <w:rPr>
          <w:sz w:val="28"/>
          <w:szCs w:val="28"/>
          <w:lang w:eastAsia="en-US"/>
        </w:rPr>
        <w:t>аналогічному періоді</w:t>
      </w:r>
      <w:r w:rsidRPr="00754734">
        <w:rPr>
          <w:sz w:val="28"/>
          <w:szCs w:val="28"/>
          <w:lang w:eastAsia="en-US"/>
        </w:rPr>
        <w:t xml:space="preserve">. Середні видатки </w:t>
      </w:r>
      <w:r w:rsidRPr="00754734">
        <w:rPr>
          <w:sz w:val="28"/>
          <w:szCs w:val="28"/>
          <w:lang w:eastAsia="ar-SA"/>
        </w:rPr>
        <w:t xml:space="preserve">з розрахунку на 1 учня складають </w:t>
      </w:r>
      <w:r>
        <w:rPr>
          <w:sz w:val="28"/>
          <w:szCs w:val="28"/>
          <w:lang w:eastAsia="ar-SA"/>
        </w:rPr>
        <w:t>13,</w:t>
      </w:r>
      <w:r w:rsidRPr="008E0232">
        <w:rPr>
          <w:sz w:val="28"/>
          <w:szCs w:val="28"/>
          <w:lang w:val="ru-RU" w:eastAsia="ar-SA"/>
        </w:rPr>
        <w:t>7</w:t>
      </w:r>
      <w:r w:rsidRPr="00754734">
        <w:rPr>
          <w:sz w:val="28"/>
          <w:szCs w:val="28"/>
          <w:lang w:eastAsia="ar-SA"/>
        </w:rPr>
        <w:t> тис. грн на рік</w:t>
      </w:r>
      <w:r>
        <w:rPr>
          <w:sz w:val="28"/>
          <w:szCs w:val="28"/>
          <w:lang w:eastAsia="ar-SA"/>
        </w:rPr>
        <w:t>, що більше на 4,4 тис. грн</w:t>
      </w:r>
      <w:r w:rsidRPr="00917E73">
        <w:rPr>
          <w:sz w:val="28"/>
          <w:szCs w:val="28"/>
        </w:rPr>
        <w:t xml:space="preserve"> </w:t>
      </w:r>
      <w:r w:rsidRPr="00917E73">
        <w:rPr>
          <w:sz w:val="28"/>
          <w:szCs w:val="28"/>
          <w:lang w:eastAsia="ar-SA"/>
        </w:rPr>
        <w:t xml:space="preserve">ніж у минулому році; </w:t>
      </w:r>
    </w:p>
    <w:p w:rsidR="002F5C80" w:rsidRDefault="002F5C80" w:rsidP="002F5C80">
      <w:pPr>
        <w:ind w:firstLine="709"/>
        <w:jc w:val="both"/>
        <w:rPr>
          <w:sz w:val="28"/>
          <w:szCs w:val="28"/>
        </w:rPr>
      </w:pPr>
      <w:r w:rsidRPr="00754734">
        <w:rPr>
          <w:sz w:val="28"/>
          <w:szCs w:val="28"/>
        </w:rPr>
        <w:t xml:space="preserve">фінансову підтримку 28 дитячо-юнацьких спортивних шкіл, підпорядкованих громадським організаціям фізкультурно-спортивної спрямованості, в яких навчається </w:t>
      </w:r>
      <w:r>
        <w:rPr>
          <w:sz w:val="28"/>
          <w:szCs w:val="28"/>
        </w:rPr>
        <w:t xml:space="preserve">6 353 </w:t>
      </w:r>
      <w:r w:rsidRPr="00754734">
        <w:rPr>
          <w:sz w:val="28"/>
          <w:szCs w:val="28"/>
        </w:rPr>
        <w:t xml:space="preserve">учнів, використано </w:t>
      </w:r>
      <w:r>
        <w:rPr>
          <w:sz w:val="28"/>
          <w:szCs w:val="28"/>
        </w:rPr>
        <w:t>113 489,9</w:t>
      </w:r>
      <w:r w:rsidRPr="00754734">
        <w:rPr>
          <w:sz w:val="28"/>
          <w:szCs w:val="28"/>
        </w:rPr>
        <w:t xml:space="preserve"> тис. грн, що більше на </w:t>
      </w:r>
      <w:r>
        <w:rPr>
          <w:sz w:val="28"/>
          <w:szCs w:val="28"/>
        </w:rPr>
        <w:t>35 390,8 тис. </w:t>
      </w:r>
      <w:r w:rsidRPr="00754734">
        <w:rPr>
          <w:sz w:val="28"/>
          <w:szCs w:val="28"/>
        </w:rPr>
        <w:t xml:space="preserve">грн або на </w:t>
      </w:r>
      <w:r>
        <w:rPr>
          <w:sz w:val="28"/>
          <w:szCs w:val="28"/>
        </w:rPr>
        <w:t>45,3</w:t>
      </w:r>
      <w:r w:rsidRPr="00754734">
        <w:rPr>
          <w:sz w:val="28"/>
          <w:szCs w:val="28"/>
        </w:rPr>
        <w:t xml:space="preserve">% порівняно з </w:t>
      </w:r>
      <w:r>
        <w:rPr>
          <w:sz w:val="28"/>
          <w:szCs w:val="28"/>
        </w:rPr>
        <w:t>минулим роком</w:t>
      </w:r>
      <w:r w:rsidRPr="00754734">
        <w:rPr>
          <w:sz w:val="28"/>
          <w:szCs w:val="28"/>
        </w:rPr>
        <w:t>.</w:t>
      </w:r>
      <w:r w:rsidRPr="00754734">
        <w:t xml:space="preserve"> </w:t>
      </w:r>
      <w:r w:rsidRPr="00754734">
        <w:rPr>
          <w:sz w:val="28"/>
          <w:szCs w:val="28"/>
        </w:rPr>
        <w:t xml:space="preserve">Середні видатки з розрахунку на 1 учня становлять </w:t>
      </w:r>
      <w:r>
        <w:rPr>
          <w:sz w:val="28"/>
          <w:szCs w:val="28"/>
        </w:rPr>
        <w:t>17,9</w:t>
      </w:r>
      <w:r w:rsidRPr="00754734">
        <w:rPr>
          <w:sz w:val="28"/>
          <w:szCs w:val="28"/>
        </w:rPr>
        <w:t> тис. грн на рік</w:t>
      </w:r>
      <w:r>
        <w:rPr>
          <w:sz w:val="28"/>
          <w:szCs w:val="28"/>
        </w:rPr>
        <w:t xml:space="preserve">, що більше на </w:t>
      </w:r>
      <w:r>
        <w:rPr>
          <w:sz w:val="28"/>
          <w:szCs w:val="28"/>
          <w:lang w:val="ru-RU"/>
        </w:rPr>
        <w:t>7,6</w:t>
      </w:r>
      <w:r>
        <w:rPr>
          <w:sz w:val="28"/>
          <w:szCs w:val="28"/>
        </w:rPr>
        <w:t xml:space="preserve"> тис.грн </w:t>
      </w:r>
      <w:r w:rsidRPr="00917E73">
        <w:rPr>
          <w:sz w:val="28"/>
          <w:szCs w:val="28"/>
        </w:rPr>
        <w:t>ніж у аналогічному періоді</w:t>
      </w:r>
      <w:r>
        <w:rPr>
          <w:sz w:val="28"/>
          <w:szCs w:val="28"/>
        </w:rPr>
        <w:t xml:space="preserve">; </w:t>
      </w:r>
    </w:p>
    <w:p w:rsidR="002F5C80" w:rsidRPr="00266AFB" w:rsidRDefault="002F5C80" w:rsidP="002F5C80">
      <w:pPr>
        <w:ind w:firstLine="709"/>
        <w:jc w:val="both"/>
        <w:rPr>
          <w:sz w:val="28"/>
          <w:szCs w:val="28"/>
        </w:rPr>
      </w:pPr>
      <w:r w:rsidRPr="00754734">
        <w:rPr>
          <w:sz w:val="28"/>
          <w:szCs w:val="28"/>
        </w:rPr>
        <w:t xml:space="preserve">забезпечення підготовки </w:t>
      </w:r>
      <w:r w:rsidRPr="008E0232">
        <w:rPr>
          <w:sz w:val="28"/>
          <w:szCs w:val="28"/>
        </w:rPr>
        <w:t>374</w:t>
      </w:r>
      <w:r w:rsidRPr="00754734">
        <w:rPr>
          <w:sz w:val="28"/>
          <w:szCs w:val="28"/>
        </w:rPr>
        <w:t xml:space="preserve"> спортсменів вищих категорій – членів збірних команд міста Києва та України з відповідних видів спорту для проведення </w:t>
      </w:r>
      <w:r w:rsidRPr="008E0232">
        <w:rPr>
          <w:sz w:val="28"/>
          <w:szCs w:val="28"/>
        </w:rPr>
        <w:t>578 на</w:t>
      </w:r>
      <w:r w:rsidRPr="00754734">
        <w:rPr>
          <w:sz w:val="28"/>
          <w:szCs w:val="28"/>
        </w:rPr>
        <w:t xml:space="preserve">вчально-тренувальних зборів школами вищої спортивної майстерності витрачено </w:t>
      </w:r>
      <w:r>
        <w:rPr>
          <w:sz w:val="28"/>
          <w:szCs w:val="28"/>
        </w:rPr>
        <w:t>51 010,7</w:t>
      </w:r>
      <w:r w:rsidRPr="00754734">
        <w:rPr>
          <w:sz w:val="28"/>
          <w:szCs w:val="28"/>
        </w:rPr>
        <w:t xml:space="preserve"> тис. грн, що більше на </w:t>
      </w:r>
      <w:r>
        <w:rPr>
          <w:sz w:val="28"/>
          <w:szCs w:val="28"/>
        </w:rPr>
        <w:t>7 018,8</w:t>
      </w:r>
      <w:r w:rsidRPr="00754734">
        <w:rPr>
          <w:sz w:val="28"/>
          <w:szCs w:val="28"/>
        </w:rPr>
        <w:t xml:space="preserve"> тис.грн, або на </w:t>
      </w:r>
      <w:r>
        <w:rPr>
          <w:sz w:val="28"/>
          <w:szCs w:val="28"/>
        </w:rPr>
        <w:t>16,0</w:t>
      </w:r>
      <w:r w:rsidRPr="00754734">
        <w:rPr>
          <w:sz w:val="28"/>
          <w:szCs w:val="28"/>
        </w:rPr>
        <w:t xml:space="preserve">% більше, ніж </w:t>
      </w:r>
      <w:r>
        <w:rPr>
          <w:sz w:val="28"/>
          <w:szCs w:val="28"/>
        </w:rPr>
        <w:t>2</w:t>
      </w:r>
      <w:r w:rsidRPr="00754734">
        <w:rPr>
          <w:sz w:val="28"/>
          <w:szCs w:val="28"/>
        </w:rPr>
        <w:t>01</w:t>
      </w:r>
      <w:r>
        <w:rPr>
          <w:sz w:val="28"/>
          <w:szCs w:val="28"/>
        </w:rPr>
        <w:t>8</w:t>
      </w:r>
      <w:r w:rsidRPr="00754734">
        <w:rPr>
          <w:sz w:val="28"/>
          <w:szCs w:val="28"/>
        </w:rPr>
        <w:t xml:space="preserve"> р</w:t>
      </w:r>
      <w:r>
        <w:rPr>
          <w:sz w:val="28"/>
          <w:szCs w:val="28"/>
        </w:rPr>
        <w:t>ік</w:t>
      </w:r>
      <w:r w:rsidRPr="00754734">
        <w:rPr>
          <w:sz w:val="28"/>
          <w:szCs w:val="28"/>
        </w:rPr>
        <w:t xml:space="preserve">. Середні видатки з розрахунку на одного спортсмена становлять </w:t>
      </w:r>
      <w:r>
        <w:rPr>
          <w:sz w:val="28"/>
          <w:szCs w:val="28"/>
          <w:lang w:val="ru-RU"/>
        </w:rPr>
        <w:t>136,</w:t>
      </w:r>
      <w:r w:rsidRPr="008E0232">
        <w:rPr>
          <w:sz w:val="28"/>
          <w:szCs w:val="28"/>
          <w:lang w:val="ru-RU"/>
        </w:rPr>
        <w:t>4</w:t>
      </w:r>
      <w:r w:rsidRPr="00C47164">
        <w:rPr>
          <w:sz w:val="28"/>
          <w:szCs w:val="28"/>
        </w:rPr>
        <w:t> тис</w:t>
      </w:r>
      <w:r>
        <w:rPr>
          <w:sz w:val="28"/>
          <w:szCs w:val="28"/>
        </w:rPr>
        <w:t>. грн  на рік;</w:t>
      </w:r>
    </w:p>
    <w:p w:rsidR="002F5C80" w:rsidRPr="00754734" w:rsidRDefault="002F5C80" w:rsidP="002F5C80">
      <w:pPr>
        <w:ind w:firstLine="709"/>
        <w:jc w:val="both"/>
        <w:rPr>
          <w:sz w:val="28"/>
          <w:szCs w:val="28"/>
        </w:rPr>
      </w:pPr>
      <w:r w:rsidRPr="00754734">
        <w:rPr>
          <w:sz w:val="28"/>
          <w:szCs w:val="28"/>
        </w:rPr>
        <w:t xml:space="preserve">підтримку та забезпечення функціонування </w:t>
      </w:r>
      <w:r>
        <w:rPr>
          <w:sz w:val="28"/>
          <w:szCs w:val="28"/>
        </w:rPr>
        <w:t>3</w:t>
      </w:r>
      <w:r w:rsidRPr="00754734">
        <w:rPr>
          <w:sz w:val="28"/>
          <w:szCs w:val="28"/>
        </w:rPr>
        <w:t xml:space="preserve"> міських спортивних споруд (комунальне підприємство «Спортивний комплекс», Центр навчання плавання Деснянського району міста Києва</w:t>
      </w:r>
      <w:r>
        <w:rPr>
          <w:sz w:val="28"/>
          <w:szCs w:val="28"/>
        </w:rPr>
        <w:t xml:space="preserve">, </w:t>
      </w:r>
      <w:r w:rsidRPr="00C43CE8">
        <w:rPr>
          <w:sz w:val="28"/>
          <w:szCs w:val="28"/>
        </w:rPr>
        <w:t>комунальн</w:t>
      </w:r>
      <w:r>
        <w:rPr>
          <w:sz w:val="28"/>
          <w:szCs w:val="28"/>
        </w:rPr>
        <w:t>е</w:t>
      </w:r>
      <w:r w:rsidRPr="00C43CE8">
        <w:rPr>
          <w:sz w:val="28"/>
          <w:szCs w:val="28"/>
        </w:rPr>
        <w:t xml:space="preserve"> підприємств</w:t>
      </w:r>
      <w:r>
        <w:rPr>
          <w:sz w:val="28"/>
          <w:szCs w:val="28"/>
        </w:rPr>
        <w:t>о</w:t>
      </w:r>
      <w:r w:rsidRPr="00C43CE8">
        <w:rPr>
          <w:sz w:val="28"/>
          <w:szCs w:val="28"/>
        </w:rPr>
        <w:t xml:space="preserve"> «Спортивний комплекс «Старт»</w:t>
      </w:r>
      <w:r w:rsidRPr="00754734">
        <w:rPr>
          <w:sz w:val="28"/>
          <w:szCs w:val="28"/>
        </w:rPr>
        <w:t xml:space="preserve">) – </w:t>
      </w:r>
      <w:r>
        <w:rPr>
          <w:sz w:val="28"/>
          <w:szCs w:val="28"/>
        </w:rPr>
        <w:t>13 219,2</w:t>
      </w:r>
      <w:r w:rsidRPr="00754734">
        <w:rPr>
          <w:sz w:val="28"/>
          <w:szCs w:val="28"/>
        </w:rPr>
        <w:t xml:space="preserve"> тис. грн, що більше на </w:t>
      </w:r>
      <w:r>
        <w:rPr>
          <w:sz w:val="28"/>
          <w:szCs w:val="28"/>
        </w:rPr>
        <w:t>1 001,2 </w:t>
      </w:r>
      <w:r w:rsidRPr="00754734">
        <w:rPr>
          <w:sz w:val="28"/>
          <w:szCs w:val="28"/>
        </w:rPr>
        <w:t>тис. грн</w:t>
      </w:r>
      <w:r w:rsidRPr="00754734">
        <w:rPr>
          <w:sz w:val="28"/>
          <w:szCs w:val="28"/>
          <w:lang w:eastAsia="en-US"/>
        </w:rPr>
        <w:t xml:space="preserve">, ніж </w:t>
      </w:r>
      <w:r>
        <w:rPr>
          <w:sz w:val="28"/>
          <w:szCs w:val="28"/>
          <w:lang w:eastAsia="en-US"/>
        </w:rPr>
        <w:br/>
        <w:t>2018</w:t>
      </w:r>
      <w:r w:rsidRPr="00754734">
        <w:rPr>
          <w:sz w:val="28"/>
          <w:szCs w:val="28"/>
          <w:lang w:eastAsia="en-US"/>
        </w:rPr>
        <w:t xml:space="preserve"> р</w:t>
      </w:r>
      <w:r>
        <w:rPr>
          <w:sz w:val="28"/>
          <w:szCs w:val="28"/>
          <w:lang w:eastAsia="en-US"/>
        </w:rPr>
        <w:t>ік</w:t>
      </w:r>
      <w:r w:rsidRPr="00754734">
        <w:rPr>
          <w:sz w:val="28"/>
          <w:szCs w:val="28"/>
        </w:rPr>
        <w:t>;</w:t>
      </w:r>
    </w:p>
    <w:p w:rsidR="002F5C80" w:rsidRDefault="002F5C80" w:rsidP="002F5C80">
      <w:pPr>
        <w:ind w:firstLine="709"/>
        <w:jc w:val="both"/>
        <w:rPr>
          <w:sz w:val="28"/>
          <w:szCs w:val="28"/>
        </w:rPr>
      </w:pPr>
      <w:r w:rsidRPr="00754734">
        <w:rPr>
          <w:sz w:val="28"/>
          <w:szCs w:val="28"/>
        </w:rPr>
        <w:t>функціонування Київського міського центру з  фізичної культури і спорту інвалідів «Інваспорт»</w:t>
      </w:r>
      <w:r>
        <w:rPr>
          <w:sz w:val="28"/>
          <w:szCs w:val="28"/>
        </w:rPr>
        <w:t xml:space="preserve"> та проведення 93 змагань та заходів з фізкультурно-спортивної реабілітації осіб з інвалідністю для </w:t>
      </w:r>
      <w:r w:rsidRPr="00754734">
        <w:rPr>
          <w:sz w:val="28"/>
          <w:szCs w:val="28"/>
        </w:rPr>
        <w:t xml:space="preserve">спрямовано </w:t>
      </w:r>
      <w:r>
        <w:rPr>
          <w:sz w:val="28"/>
          <w:szCs w:val="28"/>
        </w:rPr>
        <w:t>6 592,1</w:t>
      </w:r>
      <w:r w:rsidRPr="00754734">
        <w:rPr>
          <w:sz w:val="28"/>
          <w:szCs w:val="28"/>
        </w:rPr>
        <w:t> тис. грн</w:t>
      </w:r>
      <w:r>
        <w:rPr>
          <w:sz w:val="28"/>
          <w:szCs w:val="28"/>
        </w:rPr>
        <w:t>, що більше на 1 689,6 тис.грн</w:t>
      </w:r>
      <w:r w:rsidRPr="00786654">
        <w:rPr>
          <w:sz w:val="28"/>
          <w:szCs w:val="28"/>
        </w:rPr>
        <w:t xml:space="preserve"> або на </w:t>
      </w:r>
      <w:r>
        <w:rPr>
          <w:sz w:val="28"/>
          <w:szCs w:val="28"/>
        </w:rPr>
        <w:t>34,5</w:t>
      </w:r>
      <w:r w:rsidRPr="00786654">
        <w:rPr>
          <w:sz w:val="28"/>
          <w:szCs w:val="28"/>
        </w:rPr>
        <w:t xml:space="preserve">% </w:t>
      </w:r>
      <w:r>
        <w:rPr>
          <w:sz w:val="28"/>
          <w:szCs w:val="28"/>
        </w:rPr>
        <w:t xml:space="preserve"> ніж у минулому році</w:t>
      </w:r>
      <w:r w:rsidRPr="00754734">
        <w:rPr>
          <w:sz w:val="28"/>
          <w:szCs w:val="28"/>
        </w:rPr>
        <w:t xml:space="preserve">; </w:t>
      </w:r>
    </w:p>
    <w:p w:rsidR="002F5C80" w:rsidRDefault="002F5C80" w:rsidP="002F5C80">
      <w:pPr>
        <w:tabs>
          <w:tab w:val="center" w:pos="142"/>
          <w:tab w:val="left" w:pos="9354"/>
        </w:tabs>
        <w:ind w:firstLine="709"/>
        <w:jc w:val="both"/>
        <w:rPr>
          <w:sz w:val="28"/>
          <w:szCs w:val="28"/>
        </w:rPr>
      </w:pPr>
      <w:r>
        <w:rPr>
          <w:sz w:val="28"/>
          <w:szCs w:val="28"/>
        </w:rPr>
        <w:t>на проведення 1318 змагань</w:t>
      </w:r>
      <w:r w:rsidRPr="00754734">
        <w:rPr>
          <w:sz w:val="28"/>
          <w:szCs w:val="28"/>
        </w:rPr>
        <w:t xml:space="preserve"> різного рівня з олімпійськ</w:t>
      </w:r>
      <w:r>
        <w:rPr>
          <w:sz w:val="28"/>
          <w:szCs w:val="28"/>
        </w:rPr>
        <w:t>их, неолімпійських видів спорту та</w:t>
      </w:r>
      <w:r w:rsidRPr="00754734">
        <w:rPr>
          <w:sz w:val="28"/>
          <w:szCs w:val="28"/>
        </w:rPr>
        <w:t xml:space="preserve"> спортивно-масових заходів – </w:t>
      </w:r>
      <w:r>
        <w:rPr>
          <w:sz w:val="28"/>
          <w:szCs w:val="28"/>
        </w:rPr>
        <w:t>57 295,4 тис. грн;</w:t>
      </w:r>
    </w:p>
    <w:p w:rsidR="002F5C80" w:rsidRPr="00C43CE8" w:rsidRDefault="002F5C80" w:rsidP="002F5C80">
      <w:pPr>
        <w:tabs>
          <w:tab w:val="center" w:pos="142"/>
          <w:tab w:val="left" w:pos="9354"/>
        </w:tabs>
        <w:ind w:firstLine="709"/>
        <w:jc w:val="both"/>
        <w:rPr>
          <w:sz w:val="28"/>
          <w:szCs w:val="28"/>
        </w:rPr>
      </w:pPr>
      <w:r w:rsidRPr="00C43CE8">
        <w:rPr>
          <w:sz w:val="28"/>
          <w:szCs w:val="28"/>
        </w:rPr>
        <w:t xml:space="preserve">функціонування центрів фізичного здоров’я населення «Спорт для всіх» </w:t>
      </w:r>
      <w:r w:rsidRPr="00843F86">
        <w:rPr>
          <w:sz w:val="28"/>
          <w:szCs w:val="28"/>
        </w:rPr>
        <w:t>для 2</w:t>
      </w:r>
      <w:r>
        <w:rPr>
          <w:sz w:val="28"/>
          <w:szCs w:val="28"/>
        </w:rPr>
        <w:t> </w:t>
      </w:r>
      <w:r w:rsidRPr="00843F86">
        <w:rPr>
          <w:sz w:val="28"/>
          <w:szCs w:val="28"/>
        </w:rPr>
        <w:t>470</w:t>
      </w:r>
      <w:r>
        <w:rPr>
          <w:sz w:val="28"/>
          <w:szCs w:val="28"/>
        </w:rPr>
        <w:t xml:space="preserve"> </w:t>
      </w:r>
      <w:r w:rsidRPr="00843F86">
        <w:rPr>
          <w:sz w:val="28"/>
          <w:szCs w:val="28"/>
        </w:rPr>
        <w:t>відвідувачів</w:t>
      </w:r>
      <w:r w:rsidRPr="00C43CE8">
        <w:rPr>
          <w:sz w:val="28"/>
          <w:szCs w:val="28"/>
        </w:rPr>
        <w:t xml:space="preserve"> спрямува</w:t>
      </w:r>
      <w:r>
        <w:rPr>
          <w:sz w:val="28"/>
          <w:szCs w:val="28"/>
        </w:rPr>
        <w:t>но</w:t>
      </w:r>
      <w:r w:rsidRPr="00C43CE8">
        <w:rPr>
          <w:sz w:val="28"/>
          <w:szCs w:val="28"/>
        </w:rPr>
        <w:t xml:space="preserve"> видатки в сумі </w:t>
      </w:r>
      <w:r>
        <w:rPr>
          <w:sz w:val="28"/>
          <w:szCs w:val="28"/>
        </w:rPr>
        <w:t>4 978,5</w:t>
      </w:r>
      <w:r w:rsidRPr="00C43CE8">
        <w:rPr>
          <w:sz w:val="28"/>
          <w:szCs w:val="28"/>
          <w:lang w:val="en-US"/>
        </w:rPr>
        <w:t> </w:t>
      </w:r>
      <w:r w:rsidRPr="00C43CE8">
        <w:rPr>
          <w:sz w:val="28"/>
          <w:szCs w:val="28"/>
        </w:rPr>
        <w:t>тис.</w:t>
      </w:r>
      <w:r w:rsidRPr="00C43CE8">
        <w:rPr>
          <w:sz w:val="28"/>
          <w:szCs w:val="28"/>
          <w:lang w:val="en-US"/>
        </w:rPr>
        <w:t> </w:t>
      </w:r>
      <w:r w:rsidRPr="00C43CE8">
        <w:rPr>
          <w:sz w:val="28"/>
          <w:szCs w:val="28"/>
        </w:rPr>
        <w:t>грн.</w:t>
      </w:r>
    </w:p>
    <w:p w:rsidR="002F5C80" w:rsidRPr="00754734" w:rsidRDefault="002F5C80" w:rsidP="002F5C80">
      <w:pPr>
        <w:ind w:firstLine="709"/>
        <w:jc w:val="both"/>
        <w:rPr>
          <w:sz w:val="28"/>
          <w:szCs w:val="28"/>
          <w:lang w:eastAsia="ar-SA"/>
        </w:rPr>
      </w:pPr>
      <w:r w:rsidRPr="00754734">
        <w:rPr>
          <w:sz w:val="28"/>
          <w:szCs w:val="28"/>
          <w:lang w:eastAsia="ar-SA"/>
        </w:rPr>
        <w:t xml:space="preserve">утримання штатної команди резервного спорту м. Києва у складі </w:t>
      </w:r>
      <w:r w:rsidRPr="00DC140F">
        <w:rPr>
          <w:sz w:val="28"/>
          <w:szCs w:val="28"/>
          <w:lang w:eastAsia="ar-SA"/>
        </w:rPr>
        <w:t>40</w:t>
      </w:r>
      <w:r w:rsidRPr="00C47164">
        <w:rPr>
          <w:sz w:val="28"/>
          <w:szCs w:val="28"/>
          <w:lang w:eastAsia="ar-SA"/>
        </w:rPr>
        <w:t xml:space="preserve"> </w:t>
      </w:r>
      <w:r w:rsidRPr="00754734">
        <w:rPr>
          <w:sz w:val="28"/>
          <w:szCs w:val="28"/>
        </w:rPr>
        <w:t xml:space="preserve">найбільш підготовлених спортсменів, які включені до складу національних збірних команд – </w:t>
      </w:r>
      <w:r>
        <w:rPr>
          <w:sz w:val="28"/>
          <w:szCs w:val="28"/>
        </w:rPr>
        <w:t>3 128,8 тис. грн,</w:t>
      </w:r>
      <w:r w:rsidRPr="00CF3269">
        <w:rPr>
          <w:sz w:val="28"/>
          <w:szCs w:val="28"/>
          <w:lang w:eastAsia="en-US"/>
        </w:rPr>
        <w:t xml:space="preserve"> </w:t>
      </w:r>
      <w:r>
        <w:rPr>
          <w:sz w:val="28"/>
          <w:szCs w:val="28"/>
          <w:lang w:eastAsia="en-US"/>
        </w:rPr>
        <w:t xml:space="preserve">що більше на 1 626,3 тис.грн, </w:t>
      </w:r>
      <w:r w:rsidRPr="00CF3269">
        <w:rPr>
          <w:sz w:val="28"/>
          <w:szCs w:val="28"/>
        </w:rPr>
        <w:t xml:space="preserve">ніж за </w:t>
      </w:r>
      <w:r>
        <w:rPr>
          <w:sz w:val="28"/>
          <w:szCs w:val="28"/>
        </w:rPr>
        <w:t>2018 рік;</w:t>
      </w:r>
    </w:p>
    <w:p w:rsidR="002F5C80" w:rsidRPr="00754734" w:rsidRDefault="002F5C80" w:rsidP="002F5C80">
      <w:pPr>
        <w:ind w:firstLine="709"/>
        <w:jc w:val="both"/>
        <w:rPr>
          <w:sz w:val="28"/>
          <w:szCs w:val="28"/>
          <w:lang w:eastAsia="ar-SA"/>
        </w:rPr>
      </w:pPr>
      <w:r w:rsidRPr="00754734">
        <w:rPr>
          <w:sz w:val="28"/>
          <w:szCs w:val="28"/>
          <w:lang w:eastAsia="ar-SA"/>
        </w:rPr>
        <w:t xml:space="preserve">виплату винагород та стипендій голови Київської міської державної адміністрації видатним спортсменам-киянам – </w:t>
      </w:r>
      <w:r>
        <w:rPr>
          <w:sz w:val="28"/>
          <w:szCs w:val="28"/>
          <w:lang w:eastAsia="ar-SA"/>
        </w:rPr>
        <w:t>11 876,9</w:t>
      </w:r>
      <w:r w:rsidRPr="00754734">
        <w:rPr>
          <w:sz w:val="28"/>
          <w:szCs w:val="28"/>
          <w:lang w:eastAsia="ar-SA"/>
        </w:rPr>
        <w:t> тис. грн.</w:t>
      </w:r>
    </w:p>
    <w:p w:rsidR="002F5C80" w:rsidRPr="000B6057" w:rsidRDefault="002F5C80" w:rsidP="002F5C80">
      <w:pPr>
        <w:ind w:firstLine="567"/>
        <w:jc w:val="both"/>
        <w:rPr>
          <w:sz w:val="28"/>
          <w:szCs w:val="28"/>
        </w:rPr>
      </w:pPr>
      <w:r w:rsidRPr="007D55C5">
        <w:rPr>
          <w:sz w:val="28"/>
          <w:szCs w:val="28"/>
        </w:rPr>
        <w:t xml:space="preserve">На покращення матеріально-технічної бази установ та закладів фізичної культури та спорту за рахунок бюджету розвитку протягом  звітного періоду було направлено видатки в сумі </w:t>
      </w:r>
      <w:r w:rsidRPr="000B6057">
        <w:rPr>
          <w:sz w:val="28"/>
          <w:szCs w:val="28"/>
        </w:rPr>
        <w:t>27</w:t>
      </w:r>
      <w:r w:rsidRPr="000B6057">
        <w:rPr>
          <w:sz w:val="28"/>
          <w:szCs w:val="28"/>
          <w:lang w:val="en-US"/>
        </w:rPr>
        <w:t> </w:t>
      </w:r>
      <w:r w:rsidRPr="000B6057">
        <w:rPr>
          <w:sz w:val="28"/>
          <w:szCs w:val="28"/>
          <w:lang w:val="ru-RU"/>
        </w:rPr>
        <w:t>225</w:t>
      </w:r>
      <w:r w:rsidRPr="000B6057">
        <w:rPr>
          <w:sz w:val="28"/>
          <w:szCs w:val="28"/>
        </w:rPr>
        <w:t>,</w:t>
      </w:r>
      <w:r w:rsidRPr="000B6057">
        <w:rPr>
          <w:sz w:val="28"/>
          <w:szCs w:val="28"/>
          <w:lang w:val="ru-RU"/>
        </w:rPr>
        <w:t>1</w:t>
      </w:r>
      <w:r w:rsidRPr="000B6057">
        <w:rPr>
          <w:sz w:val="28"/>
          <w:szCs w:val="28"/>
        </w:rPr>
        <w:t> тис. грн. На проведення робіт з капітального ремонту в установах та закладах фізичної культури і спорту здійснено видатки в обсязі 55 550,7 тис. грн.</w:t>
      </w:r>
    </w:p>
    <w:p w:rsidR="002F5C80" w:rsidRDefault="002F5C80" w:rsidP="002F5C80">
      <w:pPr>
        <w:ind w:firstLine="709"/>
        <w:jc w:val="both"/>
        <w:rPr>
          <w:sz w:val="28"/>
          <w:szCs w:val="28"/>
        </w:rPr>
      </w:pPr>
      <w:r w:rsidRPr="000B6057">
        <w:rPr>
          <w:sz w:val="28"/>
          <w:szCs w:val="28"/>
        </w:rPr>
        <w:t>Власні надходження установ за звітний пе</w:t>
      </w:r>
      <w:r w:rsidRPr="00754734">
        <w:rPr>
          <w:sz w:val="28"/>
          <w:szCs w:val="28"/>
        </w:rPr>
        <w:t>ріод використано на підтримку дитячо-юнацького спорту, фізичного виховання дітей</w:t>
      </w:r>
      <w:r>
        <w:rPr>
          <w:sz w:val="28"/>
          <w:szCs w:val="28"/>
        </w:rPr>
        <w:t xml:space="preserve"> та молоді міста </w:t>
      </w:r>
      <w:r w:rsidRPr="00275612">
        <w:rPr>
          <w:sz w:val="28"/>
          <w:szCs w:val="28"/>
        </w:rPr>
        <w:t xml:space="preserve">в сумі </w:t>
      </w:r>
      <w:r w:rsidRPr="00275612">
        <w:rPr>
          <w:sz w:val="28"/>
          <w:szCs w:val="28"/>
        </w:rPr>
        <w:lastRenderedPageBreak/>
        <w:t>18</w:t>
      </w:r>
      <w:r w:rsidRPr="00275612">
        <w:rPr>
          <w:sz w:val="28"/>
          <w:szCs w:val="28"/>
          <w:lang w:val="ru-RU"/>
        </w:rPr>
        <w:t> </w:t>
      </w:r>
      <w:r w:rsidRPr="00275612">
        <w:rPr>
          <w:sz w:val="28"/>
          <w:szCs w:val="28"/>
        </w:rPr>
        <w:t>506,2 тис. грн</w:t>
      </w:r>
      <w:r>
        <w:rPr>
          <w:sz w:val="28"/>
          <w:szCs w:val="28"/>
        </w:rPr>
        <w:t>, з них 7 558,9 тис. грн відображено у натуральній формі балансова вартість об’єктів та інвентарю.</w:t>
      </w:r>
    </w:p>
    <w:p w:rsidR="002F5C80" w:rsidRPr="00831177" w:rsidRDefault="002F5C80" w:rsidP="002F5C80">
      <w:pPr>
        <w:ind w:firstLine="709"/>
        <w:jc w:val="both"/>
        <w:rPr>
          <w:sz w:val="28"/>
          <w:szCs w:val="28"/>
        </w:rPr>
      </w:pPr>
    </w:p>
    <w:p w:rsidR="002F5C80" w:rsidRPr="003948F0" w:rsidRDefault="002F5C80" w:rsidP="002F5C80">
      <w:pPr>
        <w:ind w:firstLine="709"/>
        <w:jc w:val="center"/>
        <w:rPr>
          <w:b/>
          <w:bCs/>
          <w:lang w:val="ru-RU" w:eastAsia="ar-SA"/>
        </w:rPr>
      </w:pPr>
      <w:r w:rsidRPr="003948F0">
        <w:rPr>
          <w:b/>
          <w:bCs/>
          <w:lang w:val="ru-RU" w:eastAsia="ar-SA"/>
        </w:rPr>
        <w:t>Видатки загального фонду бюджету міста Києва по галузі "Фізична культура і спорт" за 2018-2019 роки (тис.грн)</w:t>
      </w:r>
    </w:p>
    <w:p w:rsidR="008741AF" w:rsidRPr="002F5C80" w:rsidRDefault="00860155" w:rsidP="006849AE">
      <w:pPr>
        <w:ind w:firstLine="708"/>
        <w:rPr>
          <w:b/>
          <w:sz w:val="28"/>
          <w:szCs w:val="28"/>
          <w:lang w:val="ru-RU" w:eastAsia="x-none"/>
        </w:rPr>
      </w:pPr>
      <w:r>
        <w:rPr>
          <w:noProof/>
          <w:lang w:eastAsia="uk-UA"/>
        </w:rPr>
        <w:drawing>
          <wp:inline distT="0" distB="0" distL="0" distR="0" wp14:anchorId="709A84B3" wp14:editId="72E1CD12">
            <wp:extent cx="6029960" cy="3872515"/>
            <wp:effectExtent l="0" t="0" r="8890" b="0"/>
            <wp:docPr id="11"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60155" w:rsidRDefault="00860155" w:rsidP="006849AE">
      <w:pPr>
        <w:ind w:firstLine="708"/>
        <w:rPr>
          <w:b/>
          <w:sz w:val="28"/>
          <w:szCs w:val="28"/>
          <w:lang w:eastAsia="x-none"/>
        </w:rPr>
      </w:pPr>
    </w:p>
    <w:p w:rsidR="00860155" w:rsidRDefault="00860155" w:rsidP="006849AE">
      <w:pPr>
        <w:ind w:firstLine="708"/>
        <w:rPr>
          <w:b/>
          <w:sz w:val="28"/>
          <w:szCs w:val="28"/>
          <w:lang w:eastAsia="x-none"/>
        </w:rPr>
      </w:pPr>
    </w:p>
    <w:p w:rsidR="006849AE" w:rsidRDefault="00292720" w:rsidP="006849AE">
      <w:pPr>
        <w:ind w:firstLine="708"/>
        <w:rPr>
          <w:b/>
          <w:sz w:val="28"/>
          <w:szCs w:val="28"/>
          <w:lang w:eastAsia="x-none"/>
        </w:rPr>
      </w:pPr>
      <w:r w:rsidRPr="00292720">
        <w:rPr>
          <w:b/>
          <w:sz w:val="28"/>
          <w:szCs w:val="28"/>
          <w:lang w:eastAsia="x-none"/>
        </w:rPr>
        <w:t>Житлове господарство</w:t>
      </w:r>
    </w:p>
    <w:p w:rsidR="00971D8F" w:rsidRPr="00366A67" w:rsidRDefault="00971D8F" w:rsidP="00971D8F">
      <w:pPr>
        <w:tabs>
          <w:tab w:val="center" w:pos="142"/>
        </w:tabs>
        <w:ind w:right="-284" w:firstLine="708"/>
        <w:jc w:val="both"/>
        <w:rPr>
          <w:sz w:val="28"/>
          <w:szCs w:val="28"/>
        </w:rPr>
      </w:pPr>
      <w:r w:rsidRPr="00683F17">
        <w:rPr>
          <w:sz w:val="28"/>
          <w:szCs w:val="28"/>
        </w:rPr>
        <w:t>У загальному фонді бюджету м. Києва на 201</w:t>
      </w:r>
      <w:r>
        <w:rPr>
          <w:sz w:val="28"/>
          <w:szCs w:val="28"/>
        </w:rPr>
        <w:t>9</w:t>
      </w:r>
      <w:r w:rsidRPr="00683F17">
        <w:rPr>
          <w:sz w:val="28"/>
          <w:szCs w:val="28"/>
        </w:rPr>
        <w:t xml:space="preserve"> рік по галузі «Житлове господарство» затверджено бюджетні призначення в сумі </w:t>
      </w:r>
      <w:r w:rsidRPr="00366A67">
        <w:rPr>
          <w:sz w:val="28"/>
          <w:szCs w:val="28"/>
        </w:rPr>
        <w:t>36,0 тис. грн.</w:t>
      </w:r>
    </w:p>
    <w:p w:rsidR="00971D8F" w:rsidRDefault="00971D8F" w:rsidP="00971D8F">
      <w:pPr>
        <w:tabs>
          <w:tab w:val="center" w:pos="142"/>
        </w:tabs>
        <w:ind w:right="-284" w:firstLine="708"/>
        <w:jc w:val="both"/>
        <w:rPr>
          <w:sz w:val="28"/>
          <w:szCs w:val="28"/>
        </w:rPr>
      </w:pPr>
      <w:r w:rsidRPr="00366A67">
        <w:rPr>
          <w:sz w:val="28"/>
          <w:szCs w:val="28"/>
        </w:rPr>
        <w:t xml:space="preserve">По бюджетній </w:t>
      </w:r>
      <w:r w:rsidRPr="00366A67">
        <w:rPr>
          <w:sz w:val="28"/>
          <w:szCs w:val="20"/>
        </w:rPr>
        <w:t>програм</w:t>
      </w:r>
      <w:r>
        <w:rPr>
          <w:sz w:val="28"/>
          <w:szCs w:val="28"/>
        </w:rPr>
        <w:t>і</w:t>
      </w:r>
      <w:r w:rsidRPr="00366A67">
        <w:rPr>
          <w:sz w:val="28"/>
          <w:szCs w:val="28"/>
        </w:rPr>
        <w:t xml:space="preserve"> </w:t>
      </w:r>
      <w:r w:rsidRPr="00366A67">
        <w:rPr>
          <w:sz w:val="28"/>
          <w:szCs w:val="20"/>
        </w:rPr>
        <w:t>«Експлуатація та технічне обслуговування житлового фонду» Солом'янській  районній в місті Києві державній адміністрації</w:t>
      </w:r>
      <w:r w:rsidRPr="00366A67">
        <w:t xml:space="preserve"> </w:t>
      </w:r>
      <w:r w:rsidRPr="00366A67">
        <w:rPr>
          <w:sz w:val="28"/>
          <w:szCs w:val="28"/>
        </w:rPr>
        <w:t>передбачено</w:t>
      </w:r>
      <w:r w:rsidRPr="00366A67">
        <w:t xml:space="preserve"> </w:t>
      </w:r>
      <w:r w:rsidRPr="00366A67">
        <w:rPr>
          <w:sz w:val="28"/>
          <w:szCs w:val="28"/>
        </w:rPr>
        <w:t xml:space="preserve">видатки </w:t>
      </w:r>
      <w:r w:rsidRPr="00366A67">
        <w:rPr>
          <w:sz w:val="28"/>
          <w:szCs w:val="20"/>
        </w:rPr>
        <w:t xml:space="preserve">36,0 тис. грн. </w:t>
      </w:r>
      <w:r w:rsidRPr="00366A67">
        <w:rPr>
          <w:sz w:val="28"/>
          <w:szCs w:val="28"/>
        </w:rPr>
        <w:t xml:space="preserve">За 2019 рік </w:t>
      </w:r>
      <w:r w:rsidRPr="00366A67">
        <w:rPr>
          <w:sz w:val="28"/>
          <w:szCs w:val="20"/>
        </w:rPr>
        <w:t>касові видатки відсутні.</w:t>
      </w:r>
      <w:r w:rsidRPr="00424EF4">
        <w:rPr>
          <w:sz w:val="28"/>
          <w:szCs w:val="28"/>
        </w:rPr>
        <w:t xml:space="preserve"> </w:t>
      </w:r>
    </w:p>
    <w:p w:rsidR="00971D8F" w:rsidRPr="008201BF" w:rsidRDefault="00971D8F" w:rsidP="00971D8F">
      <w:pPr>
        <w:tabs>
          <w:tab w:val="left" w:pos="0"/>
          <w:tab w:val="center" w:pos="142"/>
        </w:tabs>
        <w:ind w:right="-284" w:firstLine="709"/>
        <w:jc w:val="both"/>
        <w:rPr>
          <w:sz w:val="28"/>
          <w:szCs w:val="20"/>
        </w:rPr>
      </w:pPr>
      <w:r w:rsidRPr="00683F17">
        <w:rPr>
          <w:sz w:val="28"/>
          <w:szCs w:val="20"/>
        </w:rPr>
        <w:t xml:space="preserve">У спеціальному фонді бюджету міста Києва по галузі «Житлове </w:t>
      </w:r>
      <w:r w:rsidRPr="008201BF">
        <w:rPr>
          <w:sz w:val="28"/>
          <w:szCs w:val="20"/>
        </w:rPr>
        <w:t xml:space="preserve">господарство» на 2019 рік бюджетні призначення становлять                                1 984 732,7 тис. грн.  </w:t>
      </w:r>
    </w:p>
    <w:p w:rsidR="00971D8F" w:rsidRPr="008201BF" w:rsidRDefault="00971D8F" w:rsidP="00971D8F">
      <w:pPr>
        <w:tabs>
          <w:tab w:val="center" w:pos="142"/>
        </w:tabs>
        <w:ind w:right="-284" w:firstLine="709"/>
        <w:jc w:val="both"/>
        <w:rPr>
          <w:sz w:val="28"/>
          <w:szCs w:val="28"/>
        </w:rPr>
      </w:pPr>
      <w:r w:rsidRPr="008201BF">
        <w:rPr>
          <w:sz w:val="28"/>
          <w:szCs w:val="28"/>
        </w:rPr>
        <w:t xml:space="preserve">По бюджетній </w:t>
      </w:r>
      <w:r w:rsidRPr="008201BF">
        <w:rPr>
          <w:sz w:val="28"/>
          <w:szCs w:val="20"/>
        </w:rPr>
        <w:t>програм</w:t>
      </w:r>
      <w:r>
        <w:rPr>
          <w:sz w:val="28"/>
          <w:szCs w:val="28"/>
        </w:rPr>
        <w:t xml:space="preserve">і </w:t>
      </w:r>
      <w:r w:rsidRPr="008201BF">
        <w:rPr>
          <w:sz w:val="28"/>
          <w:szCs w:val="20"/>
        </w:rPr>
        <w:t xml:space="preserve">«Експлуатація та технічне обслуговування житлового фонду» </w:t>
      </w:r>
      <w:r w:rsidRPr="008201BF">
        <w:rPr>
          <w:sz w:val="28"/>
          <w:szCs w:val="28"/>
        </w:rPr>
        <w:t>у 2019 році у спеціальному фонді бюджету м. Києва передбачено видатки в сумі 1 345 900,2 тис. грн, з них:</w:t>
      </w:r>
    </w:p>
    <w:p w:rsidR="00971D8F" w:rsidRPr="008201BF" w:rsidRDefault="00971D8F" w:rsidP="00971D8F">
      <w:pPr>
        <w:numPr>
          <w:ilvl w:val="0"/>
          <w:numId w:val="20"/>
        </w:numPr>
        <w:tabs>
          <w:tab w:val="center" w:pos="142"/>
          <w:tab w:val="left" w:pos="851"/>
        </w:tabs>
        <w:ind w:left="0" w:right="-284" w:firstLine="567"/>
        <w:jc w:val="both"/>
        <w:rPr>
          <w:sz w:val="28"/>
          <w:szCs w:val="28"/>
        </w:rPr>
      </w:pPr>
      <w:r w:rsidRPr="008201BF">
        <w:rPr>
          <w:sz w:val="28"/>
          <w:szCs w:val="28"/>
        </w:rPr>
        <w:t xml:space="preserve">254 980,3 тис. грн - Департаменту житлово-комунальної інфраструктури на </w:t>
      </w:r>
      <w:r w:rsidRPr="008201BF">
        <w:rPr>
          <w:sz w:val="28"/>
          <w:szCs w:val="20"/>
        </w:rPr>
        <w:t>капітальний ремонт житлового фонду,</w:t>
      </w:r>
      <w:r w:rsidRPr="008201BF">
        <w:rPr>
          <w:sz w:val="28"/>
          <w:szCs w:val="28"/>
        </w:rPr>
        <w:t xml:space="preserve"> </w:t>
      </w:r>
      <w:r w:rsidRPr="008201BF">
        <w:rPr>
          <w:sz w:val="28"/>
          <w:szCs w:val="20"/>
        </w:rPr>
        <w:t>облаштування дитячих ігрових і спортивних майданчиків</w:t>
      </w:r>
      <w:r w:rsidRPr="008201BF">
        <w:rPr>
          <w:sz w:val="28"/>
          <w:szCs w:val="28"/>
        </w:rPr>
        <w:t>;</w:t>
      </w:r>
    </w:p>
    <w:p w:rsidR="00971D8F" w:rsidRPr="008201BF" w:rsidRDefault="00971D8F" w:rsidP="00971D8F">
      <w:pPr>
        <w:numPr>
          <w:ilvl w:val="0"/>
          <w:numId w:val="20"/>
        </w:numPr>
        <w:tabs>
          <w:tab w:val="center" w:pos="142"/>
          <w:tab w:val="left" w:pos="568"/>
        </w:tabs>
        <w:ind w:left="0" w:right="-284" w:firstLine="567"/>
        <w:jc w:val="both"/>
        <w:rPr>
          <w:sz w:val="28"/>
          <w:szCs w:val="28"/>
        </w:rPr>
      </w:pPr>
      <w:r w:rsidRPr="008201BF">
        <w:rPr>
          <w:sz w:val="28"/>
          <w:szCs w:val="28"/>
        </w:rPr>
        <w:t>160,0 тис. грн - Департаменту будівництва та  житлового забезпечення   на</w:t>
      </w:r>
      <w:r w:rsidRPr="008201BF">
        <w:rPr>
          <w:sz w:val="28"/>
          <w:szCs w:val="20"/>
        </w:rPr>
        <w:t xml:space="preserve"> капітальний ремонт житлового фонду,</w:t>
      </w:r>
      <w:r w:rsidRPr="008201BF">
        <w:rPr>
          <w:sz w:val="28"/>
          <w:szCs w:val="28"/>
        </w:rPr>
        <w:t xml:space="preserve"> </w:t>
      </w:r>
      <w:r w:rsidRPr="008201BF">
        <w:rPr>
          <w:sz w:val="28"/>
          <w:szCs w:val="20"/>
        </w:rPr>
        <w:t>облаштування ігрових майданчиків</w:t>
      </w:r>
      <w:r w:rsidRPr="008201BF">
        <w:rPr>
          <w:sz w:val="28"/>
          <w:szCs w:val="28"/>
        </w:rPr>
        <w:t>;</w:t>
      </w:r>
    </w:p>
    <w:p w:rsidR="00971D8F" w:rsidRPr="008201BF" w:rsidRDefault="00971D8F" w:rsidP="00971D8F">
      <w:pPr>
        <w:numPr>
          <w:ilvl w:val="0"/>
          <w:numId w:val="20"/>
        </w:numPr>
        <w:tabs>
          <w:tab w:val="center" w:pos="142"/>
          <w:tab w:val="left" w:pos="709"/>
          <w:tab w:val="left" w:pos="993"/>
        </w:tabs>
        <w:ind w:left="0" w:right="-284" w:firstLine="709"/>
        <w:jc w:val="both"/>
        <w:rPr>
          <w:sz w:val="28"/>
          <w:szCs w:val="20"/>
        </w:rPr>
      </w:pPr>
      <w:r w:rsidRPr="008201BF">
        <w:rPr>
          <w:sz w:val="28"/>
          <w:szCs w:val="28"/>
        </w:rPr>
        <w:t xml:space="preserve">1 090 759,9 тис. грн - районним в місті Києві державним адміністраціям на капітальний ремонт житлового фонду, в тому числі на умовах                    </w:t>
      </w:r>
      <w:r w:rsidRPr="008201BF">
        <w:rPr>
          <w:sz w:val="28"/>
          <w:szCs w:val="28"/>
        </w:rPr>
        <w:lastRenderedPageBreak/>
        <w:t>співфінансування (20 995,5 тис. грн),  асфальтування</w:t>
      </w:r>
      <w:r w:rsidRPr="008201BF">
        <w:rPr>
          <w:sz w:val="28"/>
          <w:szCs w:val="20"/>
        </w:rPr>
        <w:t xml:space="preserve"> прибудинкових територій, облаштування дитячих ігрових і спортивних майданчиків, капітальний ремонт інших об’єктів житлово-експлуатаційного господарства. </w:t>
      </w:r>
      <w:r w:rsidRPr="008201BF">
        <w:rPr>
          <w:sz w:val="28"/>
          <w:szCs w:val="28"/>
        </w:rPr>
        <w:t xml:space="preserve">За 2019 рік касові видатки становлять 1 211 740,9 </w:t>
      </w:r>
      <w:r w:rsidRPr="008201BF">
        <w:rPr>
          <w:sz w:val="28"/>
          <w:szCs w:val="20"/>
        </w:rPr>
        <w:t>тис. грн</w:t>
      </w:r>
      <w:r w:rsidRPr="008201BF">
        <w:rPr>
          <w:sz w:val="28"/>
          <w:szCs w:val="20"/>
          <w:lang w:val="ru-RU"/>
        </w:rPr>
        <w:t xml:space="preserve"> </w:t>
      </w:r>
      <w:r w:rsidRPr="008201BF">
        <w:rPr>
          <w:sz w:val="28"/>
          <w:szCs w:val="20"/>
        </w:rPr>
        <w:t>або 90,0 %</w:t>
      </w:r>
      <w:r w:rsidRPr="008201BF">
        <w:rPr>
          <w:sz w:val="28"/>
          <w:szCs w:val="28"/>
        </w:rPr>
        <w:t xml:space="preserve">  річного плану</w:t>
      </w:r>
      <w:r w:rsidRPr="008201BF">
        <w:rPr>
          <w:sz w:val="28"/>
          <w:szCs w:val="20"/>
        </w:rPr>
        <w:t>.</w:t>
      </w:r>
    </w:p>
    <w:p w:rsidR="00971D8F" w:rsidRDefault="00971D8F" w:rsidP="00971D8F">
      <w:pPr>
        <w:tabs>
          <w:tab w:val="center" w:pos="142"/>
        </w:tabs>
        <w:ind w:right="-284" w:firstLine="709"/>
        <w:jc w:val="both"/>
        <w:rPr>
          <w:sz w:val="28"/>
          <w:szCs w:val="20"/>
        </w:rPr>
      </w:pPr>
      <w:r w:rsidRPr="008201BF">
        <w:rPr>
          <w:sz w:val="28"/>
          <w:szCs w:val="20"/>
        </w:rPr>
        <w:t xml:space="preserve">По </w:t>
      </w:r>
      <w:r w:rsidRPr="008201BF">
        <w:rPr>
          <w:sz w:val="28"/>
          <w:szCs w:val="28"/>
        </w:rPr>
        <w:t xml:space="preserve">бюджетній </w:t>
      </w:r>
      <w:r w:rsidRPr="008201BF">
        <w:rPr>
          <w:sz w:val="28"/>
          <w:szCs w:val="20"/>
        </w:rPr>
        <w:t>програм</w:t>
      </w:r>
      <w:r>
        <w:rPr>
          <w:sz w:val="28"/>
          <w:szCs w:val="28"/>
        </w:rPr>
        <w:t>і</w:t>
      </w:r>
      <w:r w:rsidRPr="008201BF">
        <w:rPr>
          <w:sz w:val="28"/>
          <w:szCs w:val="28"/>
        </w:rPr>
        <w:t xml:space="preserve"> </w:t>
      </w:r>
      <w:r w:rsidRPr="008201BF">
        <w:rPr>
          <w:sz w:val="28"/>
          <w:szCs w:val="20"/>
        </w:rPr>
        <w:t>«Забезпечення діяльності з виробництва, транспортування, постачання теплової енергії"» на 2019 рік заплановано</w:t>
      </w:r>
      <w:r w:rsidRPr="00683F17">
        <w:rPr>
          <w:sz w:val="28"/>
          <w:szCs w:val="20"/>
        </w:rPr>
        <w:t xml:space="preserve"> видатки в сумі </w:t>
      </w:r>
      <w:r w:rsidRPr="001A7BE8">
        <w:rPr>
          <w:sz w:val="28"/>
          <w:szCs w:val="20"/>
        </w:rPr>
        <w:t>280 865,5</w:t>
      </w:r>
      <w:r w:rsidRPr="00683F17">
        <w:rPr>
          <w:sz w:val="28"/>
          <w:szCs w:val="20"/>
        </w:rPr>
        <w:t xml:space="preserve"> тис.</w:t>
      </w:r>
      <w:r>
        <w:rPr>
          <w:sz w:val="28"/>
          <w:szCs w:val="20"/>
        </w:rPr>
        <w:t> </w:t>
      </w:r>
      <w:r w:rsidRPr="00683F17">
        <w:rPr>
          <w:sz w:val="28"/>
          <w:szCs w:val="20"/>
        </w:rPr>
        <w:t>грн Департаменту житлово-комунальної інфраструктури</w:t>
      </w:r>
      <w:r>
        <w:rPr>
          <w:sz w:val="28"/>
          <w:szCs w:val="20"/>
        </w:rPr>
        <w:t xml:space="preserve"> на </w:t>
      </w:r>
      <w:r w:rsidRPr="009617B8">
        <w:rPr>
          <w:sz w:val="28"/>
          <w:szCs w:val="20"/>
        </w:rPr>
        <w:t>капітальний  ремонт теплових мереж</w:t>
      </w:r>
      <w:r>
        <w:rPr>
          <w:sz w:val="28"/>
          <w:szCs w:val="20"/>
        </w:rPr>
        <w:t>, на</w:t>
      </w:r>
      <w:r w:rsidRPr="00492F2F">
        <w:t xml:space="preserve"> </w:t>
      </w:r>
      <w:r w:rsidRPr="00492F2F">
        <w:rPr>
          <w:sz w:val="28"/>
          <w:szCs w:val="20"/>
        </w:rPr>
        <w:t>забезпечення функціонування системи дистанційного опитування приладів теплової енергії та водопостачання</w:t>
      </w:r>
      <w:r w:rsidRPr="009617B8">
        <w:rPr>
          <w:sz w:val="28"/>
          <w:szCs w:val="20"/>
        </w:rPr>
        <w:t xml:space="preserve"> </w:t>
      </w:r>
      <w:r w:rsidRPr="0042162F">
        <w:rPr>
          <w:sz w:val="28"/>
          <w:szCs w:val="20"/>
        </w:rPr>
        <w:t>та придбання спецтехніки</w:t>
      </w:r>
      <w:r>
        <w:rPr>
          <w:sz w:val="28"/>
          <w:szCs w:val="20"/>
        </w:rPr>
        <w:t xml:space="preserve">. </w:t>
      </w:r>
      <w:r>
        <w:rPr>
          <w:sz w:val="28"/>
          <w:szCs w:val="28"/>
        </w:rPr>
        <w:t>За 2</w:t>
      </w:r>
      <w:r w:rsidRPr="00002262">
        <w:rPr>
          <w:sz w:val="28"/>
          <w:szCs w:val="28"/>
        </w:rPr>
        <w:t>019 р</w:t>
      </w:r>
      <w:r>
        <w:rPr>
          <w:sz w:val="28"/>
          <w:szCs w:val="28"/>
        </w:rPr>
        <w:t>і</w:t>
      </w:r>
      <w:r w:rsidRPr="00002262">
        <w:rPr>
          <w:sz w:val="28"/>
          <w:szCs w:val="28"/>
        </w:rPr>
        <w:t>к</w:t>
      </w:r>
      <w:r w:rsidRPr="000024D0">
        <w:rPr>
          <w:sz w:val="28"/>
          <w:szCs w:val="28"/>
        </w:rPr>
        <w:t xml:space="preserve"> касові видатки становлять </w:t>
      </w:r>
      <w:r w:rsidRPr="001A7BE8">
        <w:rPr>
          <w:sz w:val="28"/>
          <w:szCs w:val="28"/>
        </w:rPr>
        <w:t>250 548,0</w:t>
      </w:r>
      <w:r w:rsidRPr="000024D0">
        <w:rPr>
          <w:sz w:val="28"/>
          <w:szCs w:val="28"/>
        </w:rPr>
        <w:t xml:space="preserve"> </w:t>
      </w:r>
      <w:r>
        <w:rPr>
          <w:sz w:val="28"/>
          <w:szCs w:val="20"/>
        </w:rPr>
        <w:t>тис. грн</w:t>
      </w:r>
      <w:r>
        <w:rPr>
          <w:sz w:val="28"/>
          <w:szCs w:val="20"/>
          <w:lang w:val="ru-RU"/>
        </w:rPr>
        <w:t xml:space="preserve"> </w:t>
      </w:r>
      <w:r w:rsidRPr="000024D0">
        <w:rPr>
          <w:sz w:val="28"/>
          <w:szCs w:val="20"/>
        </w:rPr>
        <w:t xml:space="preserve"> </w:t>
      </w:r>
      <w:r w:rsidRPr="00FB7801">
        <w:rPr>
          <w:sz w:val="28"/>
          <w:szCs w:val="20"/>
        </w:rPr>
        <w:t xml:space="preserve">або </w:t>
      </w:r>
      <w:r>
        <w:rPr>
          <w:sz w:val="28"/>
          <w:szCs w:val="20"/>
        </w:rPr>
        <w:t>89,2</w:t>
      </w:r>
      <w:r w:rsidRPr="00FB7801">
        <w:rPr>
          <w:sz w:val="28"/>
          <w:szCs w:val="20"/>
        </w:rPr>
        <w:t xml:space="preserve"> %</w:t>
      </w:r>
      <w:r w:rsidRPr="000024D0">
        <w:rPr>
          <w:sz w:val="28"/>
          <w:szCs w:val="28"/>
        </w:rPr>
        <w:t xml:space="preserve">  річного плану</w:t>
      </w:r>
      <w:r w:rsidRPr="000024D0">
        <w:rPr>
          <w:sz w:val="28"/>
          <w:szCs w:val="20"/>
        </w:rPr>
        <w:t>.</w:t>
      </w:r>
    </w:p>
    <w:p w:rsidR="00971D8F" w:rsidRPr="008201BF" w:rsidRDefault="00971D8F" w:rsidP="00971D8F">
      <w:pPr>
        <w:tabs>
          <w:tab w:val="center" w:pos="142"/>
        </w:tabs>
        <w:ind w:right="-284" w:firstLine="709"/>
        <w:jc w:val="both"/>
        <w:rPr>
          <w:sz w:val="28"/>
          <w:szCs w:val="20"/>
        </w:rPr>
      </w:pPr>
      <w:r>
        <w:rPr>
          <w:sz w:val="28"/>
          <w:szCs w:val="20"/>
        </w:rPr>
        <w:t xml:space="preserve"> По бюджетній програмі </w:t>
      </w:r>
      <w:r w:rsidRPr="00683F17">
        <w:rPr>
          <w:sz w:val="28"/>
          <w:szCs w:val="20"/>
        </w:rPr>
        <w:t>«</w:t>
      </w:r>
      <w:r w:rsidRPr="009617B8">
        <w:rPr>
          <w:sz w:val="28"/>
          <w:szCs w:val="20"/>
        </w:rPr>
        <w:t xml:space="preserve">Забезпечення надійної та безперебійної </w:t>
      </w:r>
      <w:r w:rsidRPr="008201BF">
        <w:rPr>
          <w:sz w:val="28"/>
          <w:szCs w:val="20"/>
        </w:rPr>
        <w:t xml:space="preserve">експлуатації ліфтів» </w:t>
      </w:r>
      <w:r w:rsidRPr="008201BF">
        <w:rPr>
          <w:sz w:val="28"/>
          <w:szCs w:val="28"/>
        </w:rPr>
        <w:t>у 2019 році у спеціальному фонді бюджету м. Києва</w:t>
      </w:r>
      <w:r w:rsidRPr="008201BF">
        <w:rPr>
          <w:sz w:val="28"/>
          <w:szCs w:val="20"/>
        </w:rPr>
        <w:t xml:space="preserve"> </w:t>
      </w:r>
      <w:r w:rsidRPr="008201BF">
        <w:rPr>
          <w:sz w:val="28"/>
          <w:szCs w:val="28"/>
        </w:rPr>
        <w:t>передбачено видатки в сумі 14 336,4</w:t>
      </w:r>
      <w:r w:rsidRPr="008201BF">
        <w:rPr>
          <w:sz w:val="28"/>
          <w:szCs w:val="20"/>
        </w:rPr>
        <w:t xml:space="preserve">  тис. грн на капітальний ремонт ліфтів в житлових будинках, з них: </w:t>
      </w:r>
    </w:p>
    <w:p w:rsidR="00971D8F" w:rsidRPr="008201BF" w:rsidRDefault="00971D8F" w:rsidP="00971D8F">
      <w:pPr>
        <w:tabs>
          <w:tab w:val="center" w:pos="142"/>
        </w:tabs>
        <w:ind w:right="-284" w:firstLine="709"/>
        <w:jc w:val="both"/>
        <w:rPr>
          <w:sz w:val="28"/>
          <w:szCs w:val="20"/>
        </w:rPr>
      </w:pPr>
      <w:r w:rsidRPr="008201BF">
        <w:rPr>
          <w:sz w:val="28"/>
          <w:szCs w:val="20"/>
        </w:rPr>
        <w:t>-</w:t>
      </w:r>
      <w:r w:rsidRPr="008201BF">
        <w:rPr>
          <w:sz w:val="28"/>
          <w:szCs w:val="20"/>
          <w:lang w:val="en-US"/>
        </w:rPr>
        <w:t> </w:t>
      </w:r>
      <w:r w:rsidRPr="008201BF">
        <w:rPr>
          <w:sz w:val="28"/>
          <w:szCs w:val="20"/>
        </w:rPr>
        <w:t>1 650,9 тис. грн - Департаменту житлово</w:t>
      </w:r>
      <w:r w:rsidRPr="008201BF">
        <w:rPr>
          <w:sz w:val="28"/>
          <w:szCs w:val="20"/>
          <w:lang w:val="ru-RU"/>
        </w:rPr>
        <w:t>-</w:t>
      </w:r>
      <w:r w:rsidRPr="008201BF">
        <w:rPr>
          <w:sz w:val="28"/>
          <w:szCs w:val="20"/>
        </w:rPr>
        <w:t>комунальної інфраструктури ;</w:t>
      </w:r>
    </w:p>
    <w:p w:rsidR="00971D8F" w:rsidRPr="008201BF" w:rsidRDefault="00971D8F" w:rsidP="00971D8F">
      <w:pPr>
        <w:tabs>
          <w:tab w:val="center" w:pos="142"/>
        </w:tabs>
        <w:ind w:right="-284" w:firstLine="709"/>
        <w:jc w:val="both"/>
        <w:rPr>
          <w:sz w:val="28"/>
          <w:szCs w:val="20"/>
        </w:rPr>
      </w:pPr>
      <w:r w:rsidRPr="008201BF">
        <w:rPr>
          <w:sz w:val="28"/>
          <w:szCs w:val="20"/>
        </w:rPr>
        <w:t>-</w:t>
      </w:r>
      <w:r w:rsidRPr="008201BF">
        <w:rPr>
          <w:sz w:val="28"/>
          <w:szCs w:val="20"/>
          <w:lang w:val="en-US"/>
        </w:rPr>
        <w:t> </w:t>
      </w:r>
      <w:r w:rsidRPr="008201BF">
        <w:rPr>
          <w:sz w:val="28"/>
          <w:szCs w:val="20"/>
        </w:rPr>
        <w:t>12 685,5 тис. грн - районним в м. Києві державним адміністраціям</w:t>
      </w:r>
      <w:r w:rsidRPr="008201BF">
        <w:rPr>
          <w:sz w:val="28"/>
          <w:szCs w:val="28"/>
        </w:rPr>
        <w:t xml:space="preserve"> на капітальний ремонт ліфтів, в тому числі на умовах співфінансування                     (7 004,5 тис. грн)</w:t>
      </w:r>
      <w:r w:rsidRPr="008201BF">
        <w:rPr>
          <w:sz w:val="28"/>
          <w:szCs w:val="20"/>
        </w:rPr>
        <w:t>.</w:t>
      </w:r>
      <w:r w:rsidRPr="008201BF">
        <w:rPr>
          <w:sz w:val="28"/>
          <w:szCs w:val="28"/>
        </w:rPr>
        <w:t xml:space="preserve">                  </w:t>
      </w:r>
    </w:p>
    <w:p w:rsidR="00971D8F" w:rsidRDefault="00971D8F" w:rsidP="00971D8F">
      <w:pPr>
        <w:tabs>
          <w:tab w:val="center" w:pos="142"/>
        </w:tabs>
        <w:ind w:right="-284" w:firstLine="709"/>
        <w:jc w:val="both"/>
        <w:rPr>
          <w:sz w:val="28"/>
          <w:szCs w:val="28"/>
        </w:rPr>
      </w:pPr>
      <w:r w:rsidRPr="008201BF">
        <w:rPr>
          <w:sz w:val="28"/>
          <w:szCs w:val="28"/>
        </w:rPr>
        <w:t xml:space="preserve">За 2019 рік касові видатки становлять 11 232,1 </w:t>
      </w:r>
      <w:r w:rsidRPr="008201BF">
        <w:rPr>
          <w:sz w:val="28"/>
          <w:szCs w:val="20"/>
        </w:rPr>
        <w:t xml:space="preserve">тис. грн  або </w:t>
      </w:r>
      <w:r w:rsidRPr="008201BF">
        <w:rPr>
          <w:sz w:val="28"/>
          <w:szCs w:val="20"/>
          <w:lang w:val="ru-RU"/>
        </w:rPr>
        <w:t xml:space="preserve"> 78,3</w:t>
      </w:r>
      <w:r w:rsidRPr="008201BF">
        <w:rPr>
          <w:sz w:val="28"/>
          <w:szCs w:val="20"/>
        </w:rPr>
        <w:t xml:space="preserve"> %</w:t>
      </w:r>
      <w:r w:rsidRPr="008201BF">
        <w:rPr>
          <w:sz w:val="28"/>
          <w:szCs w:val="28"/>
        </w:rPr>
        <w:t xml:space="preserve">  річного плану</w:t>
      </w:r>
      <w:r w:rsidRPr="008201BF">
        <w:rPr>
          <w:sz w:val="28"/>
          <w:szCs w:val="20"/>
        </w:rPr>
        <w:t>.</w:t>
      </w:r>
    </w:p>
    <w:p w:rsidR="00971D8F" w:rsidRPr="00683F17" w:rsidRDefault="00971D8F" w:rsidP="00971D8F">
      <w:pPr>
        <w:tabs>
          <w:tab w:val="center" w:pos="142"/>
        </w:tabs>
        <w:ind w:right="-284" w:firstLine="709"/>
        <w:jc w:val="both"/>
        <w:rPr>
          <w:sz w:val="28"/>
          <w:szCs w:val="20"/>
        </w:rPr>
      </w:pPr>
      <w:r w:rsidRPr="00FB3E45">
        <w:rPr>
          <w:sz w:val="28"/>
          <w:szCs w:val="28"/>
        </w:rPr>
        <w:t xml:space="preserve">По бюджетній </w:t>
      </w:r>
      <w:r w:rsidRPr="00FB3E45">
        <w:rPr>
          <w:sz w:val="28"/>
          <w:szCs w:val="20"/>
        </w:rPr>
        <w:t>програм</w:t>
      </w:r>
      <w:r>
        <w:rPr>
          <w:sz w:val="28"/>
          <w:szCs w:val="28"/>
        </w:rPr>
        <w:t>і</w:t>
      </w:r>
      <w:r w:rsidRPr="00FB3E45">
        <w:rPr>
          <w:sz w:val="28"/>
          <w:szCs w:val="20"/>
        </w:rPr>
        <w:t xml:space="preserve"> "Виконання інвестиційних проектів в рамках здійснення заходів щодо соціально-економічного розвитку окремих територій"</w:t>
      </w:r>
      <w:r w:rsidRPr="00FB3E45">
        <w:t xml:space="preserve"> </w:t>
      </w:r>
      <w:r w:rsidRPr="00FB3E45">
        <w:rPr>
          <w:sz w:val="28"/>
          <w:szCs w:val="28"/>
        </w:rPr>
        <w:t>районним в м. Києві державним адміністраціям</w:t>
      </w:r>
      <w:r w:rsidRPr="00FB3E45">
        <w:rPr>
          <w:sz w:val="28"/>
          <w:szCs w:val="20"/>
        </w:rPr>
        <w:t xml:space="preserve"> затверджено бюджетні призначення в сумі </w:t>
      </w:r>
      <w:r w:rsidRPr="008201BF">
        <w:rPr>
          <w:sz w:val="28"/>
          <w:szCs w:val="20"/>
        </w:rPr>
        <w:t>35 749,1</w:t>
      </w:r>
      <w:r w:rsidRPr="00FB3E45">
        <w:rPr>
          <w:sz w:val="28"/>
          <w:szCs w:val="20"/>
        </w:rPr>
        <w:t xml:space="preserve"> тис. грн</w:t>
      </w:r>
      <w:r w:rsidRPr="00FB3E45">
        <w:rPr>
          <w:sz w:val="28"/>
          <w:szCs w:val="28"/>
        </w:rPr>
        <w:t xml:space="preserve"> на капітальний ремонт житлового фонду,  ліфтів, облаштування ігрових та спортивних майданчиків</w:t>
      </w:r>
      <w:r>
        <w:rPr>
          <w:sz w:val="28"/>
          <w:szCs w:val="28"/>
        </w:rPr>
        <w:t>.</w:t>
      </w:r>
      <w:r w:rsidRPr="00546A85">
        <w:rPr>
          <w:sz w:val="28"/>
          <w:szCs w:val="28"/>
        </w:rPr>
        <w:t xml:space="preserve"> </w:t>
      </w:r>
      <w:r>
        <w:rPr>
          <w:sz w:val="28"/>
          <w:szCs w:val="28"/>
        </w:rPr>
        <w:t xml:space="preserve">За </w:t>
      </w:r>
      <w:r w:rsidRPr="00002262">
        <w:rPr>
          <w:sz w:val="28"/>
          <w:szCs w:val="28"/>
        </w:rPr>
        <w:t xml:space="preserve"> 2019 р</w:t>
      </w:r>
      <w:r>
        <w:rPr>
          <w:sz w:val="28"/>
          <w:szCs w:val="28"/>
        </w:rPr>
        <w:t>і</w:t>
      </w:r>
      <w:r w:rsidRPr="00002262">
        <w:rPr>
          <w:sz w:val="28"/>
          <w:szCs w:val="28"/>
        </w:rPr>
        <w:t>к</w:t>
      </w:r>
      <w:r w:rsidRPr="00FB3E45">
        <w:rPr>
          <w:sz w:val="28"/>
          <w:szCs w:val="28"/>
        </w:rPr>
        <w:t xml:space="preserve"> касові видатки становлять </w:t>
      </w:r>
      <w:r w:rsidRPr="008201BF">
        <w:rPr>
          <w:sz w:val="28"/>
          <w:szCs w:val="28"/>
        </w:rPr>
        <w:t>30 691,</w:t>
      </w:r>
      <w:r w:rsidRPr="008201BF">
        <w:rPr>
          <w:sz w:val="28"/>
          <w:szCs w:val="28"/>
          <w:lang w:val="ru-RU"/>
        </w:rPr>
        <w:t>0</w:t>
      </w:r>
      <w:r w:rsidRPr="00FB3E45">
        <w:rPr>
          <w:sz w:val="28"/>
          <w:szCs w:val="28"/>
        </w:rPr>
        <w:t xml:space="preserve"> </w:t>
      </w:r>
      <w:r w:rsidRPr="00FB3E45">
        <w:rPr>
          <w:sz w:val="28"/>
          <w:szCs w:val="20"/>
        </w:rPr>
        <w:t xml:space="preserve">тис. грн  або </w:t>
      </w:r>
      <w:r w:rsidRPr="008201BF">
        <w:rPr>
          <w:sz w:val="28"/>
          <w:szCs w:val="20"/>
        </w:rPr>
        <w:t>85,9 %</w:t>
      </w:r>
      <w:r w:rsidRPr="00FB3E45">
        <w:rPr>
          <w:sz w:val="28"/>
          <w:szCs w:val="28"/>
        </w:rPr>
        <w:t xml:space="preserve">  річного плану.</w:t>
      </w:r>
    </w:p>
    <w:p w:rsidR="00971D8F" w:rsidRPr="00546A85" w:rsidRDefault="006779FF" w:rsidP="00971D8F">
      <w:r w:rsidRPr="006779FF">
        <w:rPr>
          <w:noProof/>
          <w:lang w:eastAsia="uk-UA"/>
        </w:rPr>
        <w:drawing>
          <wp:inline distT="0" distB="0" distL="0" distR="0" wp14:anchorId="2461E460" wp14:editId="71084F71">
            <wp:extent cx="5828030" cy="2733675"/>
            <wp:effectExtent l="0" t="0" r="127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26389"/>
                    <a:stretch/>
                  </pic:blipFill>
                  <pic:spPr bwMode="auto">
                    <a:xfrm>
                      <a:off x="0" y="0"/>
                      <a:ext cx="5842075" cy="2740263"/>
                    </a:xfrm>
                    <a:prstGeom prst="rect">
                      <a:avLst/>
                    </a:prstGeom>
                    <a:ln>
                      <a:noFill/>
                    </a:ln>
                    <a:extLst>
                      <a:ext uri="{53640926-AAD7-44D8-BBD7-CCE9431645EC}">
                        <a14:shadowObscured xmlns:a14="http://schemas.microsoft.com/office/drawing/2010/main"/>
                      </a:ext>
                    </a:extLst>
                  </pic:spPr>
                </pic:pic>
              </a:graphicData>
            </a:graphic>
          </wp:inline>
        </w:drawing>
      </w:r>
    </w:p>
    <w:p w:rsidR="00971D8F" w:rsidRDefault="00971D8F" w:rsidP="00971D8F">
      <w:pPr>
        <w:tabs>
          <w:tab w:val="center" w:pos="142"/>
        </w:tabs>
        <w:ind w:right="-284"/>
        <w:jc w:val="center"/>
        <w:rPr>
          <w:sz w:val="28"/>
          <w:szCs w:val="28"/>
        </w:rPr>
      </w:pPr>
    </w:p>
    <w:p w:rsidR="00EB45AA" w:rsidRDefault="00EB45AA" w:rsidP="00EB45AA">
      <w:pPr>
        <w:tabs>
          <w:tab w:val="center" w:pos="142"/>
        </w:tabs>
        <w:ind w:right="-2" w:firstLine="708"/>
        <w:jc w:val="both"/>
        <w:rPr>
          <w:sz w:val="28"/>
          <w:szCs w:val="28"/>
        </w:rPr>
      </w:pPr>
      <w:r w:rsidRPr="001B5EBE">
        <w:rPr>
          <w:sz w:val="28"/>
          <w:szCs w:val="28"/>
        </w:rPr>
        <w:t>За бюджетною програмою «Заходи з енергозбереження» Департаменту житлово-комунальної інфраструктури передбачено</w:t>
      </w:r>
      <w:r w:rsidRPr="001B5EBE">
        <w:rPr>
          <w:b/>
          <w:sz w:val="28"/>
          <w:szCs w:val="28"/>
        </w:rPr>
        <w:t xml:space="preserve"> </w:t>
      </w:r>
      <w:r w:rsidRPr="001B5EBE">
        <w:rPr>
          <w:sz w:val="28"/>
          <w:szCs w:val="28"/>
        </w:rPr>
        <w:t xml:space="preserve">22 967,8 тис. грн з метою виконання рішення Київської міської ради від 07.07.2016 № 565/565 «Про </w:t>
      </w:r>
      <w:r w:rsidRPr="001B5EBE">
        <w:rPr>
          <w:sz w:val="28"/>
          <w:szCs w:val="28"/>
        </w:rPr>
        <w:lastRenderedPageBreak/>
        <w:t>затвердження Положення про стимулювання впровадження енергоефективних заходів у багатоквартирних будинках шляхом відшкодування частини кредитів» на здешевлення кредитів, що надаються ОСББ, ЖБК на впровадження енергоефективних заходів у житлових будинках. За 2019 рік касові видатки становлять 22 004,0 тис.</w:t>
      </w:r>
      <w:r w:rsidRPr="001B5EBE">
        <w:rPr>
          <w:sz w:val="28"/>
          <w:szCs w:val="28"/>
          <w:lang w:val="ru-RU"/>
        </w:rPr>
        <w:t> </w:t>
      </w:r>
      <w:r w:rsidRPr="001B5EBE">
        <w:rPr>
          <w:sz w:val="28"/>
          <w:szCs w:val="28"/>
        </w:rPr>
        <w:t>грн, або  95,8 % річного плану.</w:t>
      </w:r>
      <w:r w:rsidRPr="00683F17">
        <w:rPr>
          <w:sz w:val="28"/>
          <w:szCs w:val="28"/>
        </w:rPr>
        <w:t xml:space="preserve"> </w:t>
      </w:r>
    </w:p>
    <w:p w:rsidR="00EB45AA" w:rsidRDefault="00EB45AA" w:rsidP="00EB45AA">
      <w:pPr>
        <w:ind w:left="-142" w:firstLine="709"/>
        <w:jc w:val="both"/>
        <w:rPr>
          <w:sz w:val="28"/>
          <w:szCs w:val="28"/>
        </w:rPr>
      </w:pPr>
    </w:p>
    <w:p w:rsidR="00EB45AA" w:rsidRDefault="00CE3F36" w:rsidP="0031514F">
      <w:pPr>
        <w:ind w:firstLine="709"/>
        <w:jc w:val="both"/>
        <w:rPr>
          <w:b/>
          <w:sz w:val="28"/>
          <w:szCs w:val="28"/>
        </w:rPr>
      </w:pPr>
      <w:r>
        <w:rPr>
          <w:b/>
          <w:sz w:val="28"/>
          <w:szCs w:val="28"/>
        </w:rPr>
        <w:t>Комунальне господарство</w:t>
      </w:r>
    </w:p>
    <w:p w:rsidR="0031514F" w:rsidRPr="002D687A" w:rsidRDefault="0031514F" w:rsidP="0031514F">
      <w:pPr>
        <w:ind w:firstLine="709"/>
        <w:jc w:val="both"/>
        <w:rPr>
          <w:sz w:val="28"/>
          <w:szCs w:val="28"/>
          <w:lang w:eastAsia="uk-UA"/>
        </w:rPr>
      </w:pPr>
      <w:r w:rsidRPr="002D687A">
        <w:rPr>
          <w:sz w:val="28"/>
          <w:szCs w:val="28"/>
          <w:lang w:eastAsia="uk-UA"/>
        </w:rPr>
        <w:t>Міське комунальне господарство – одна з найбільших галузей економіки столиці, яка має великий вплив на щоденне життя кожного киянина та на ситуацію в місті загалом. На забезпечення діяльності підприємств комунального господарства міста у бюджеті міста Києва на 2019 рік передбачено 1 518 998,4 тис. грн, з яких видатки загального фонду становлять 920 948,3 тис. грн, видатки  спеціального фонду бюджету – 598 050,1 тис. грн.</w:t>
      </w:r>
    </w:p>
    <w:p w:rsidR="0031514F" w:rsidRDefault="0031514F" w:rsidP="0031514F">
      <w:pPr>
        <w:ind w:firstLine="709"/>
        <w:jc w:val="both"/>
        <w:rPr>
          <w:sz w:val="28"/>
          <w:szCs w:val="28"/>
          <w:lang w:eastAsia="uk-UA"/>
        </w:rPr>
      </w:pPr>
      <w:r w:rsidRPr="002D687A">
        <w:rPr>
          <w:sz w:val="28"/>
          <w:szCs w:val="28"/>
          <w:lang w:eastAsia="uk-UA"/>
        </w:rPr>
        <w:t>Протягом 2019 року на комунальне господарство з бюджету міста було спрямовано 1 448 070,5 тис. грн (у тому числі за рахунок коштів загального фонду бюджету – 899 346,1 тис. грн, за рахунок коштів спеціального фонду бюджету – 548 724,4 тис. грн), що на 22,1% більше, ніж за аналогічний період 2018 року.</w:t>
      </w:r>
    </w:p>
    <w:p w:rsidR="0031514F" w:rsidRPr="00220527" w:rsidRDefault="0031514F" w:rsidP="0031514F">
      <w:pPr>
        <w:ind w:firstLine="709"/>
        <w:jc w:val="both"/>
        <w:rPr>
          <w:sz w:val="28"/>
          <w:szCs w:val="28"/>
          <w:lang w:val="ru-RU" w:eastAsia="uk-UA"/>
        </w:rPr>
      </w:pPr>
    </w:p>
    <w:p w:rsidR="0031514F" w:rsidRPr="00D01B60" w:rsidRDefault="0031514F" w:rsidP="0031514F">
      <w:pPr>
        <w:jc w:val="center"/>
        <w:rPr>
          <w:sz w:val="28"/>
          <w:szCs w:val="28"/>
          <w:lang w:val="en-US" w:eastAsia="uk-UA"/>
        </w:rPr>
      </w:pPr>
      <w:r>
        <w:rPr>
          <w:noProof/>
          <w:sz w:val="28"/>
          <w:szCs w:val="28"/>
          <w:lang w:eastAsia="uk-UA"/>
        </w:rPr>
        <w:drawing>
          <wp:inline distT="0" distB="0" distL="0" distR="0" wp14:anchorId="4F02AD72" wp14:editId="34C4D631">
            <wp:extent cx="5249545" cy="4391025"/>
            <wp:effectExtent l="0" t="0" r="0" b="0"/>
            <wp:docPr id="46" name="Объект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1514F" w:rsidRDefault="0031514F" w:rsidP="0031514F">
      <w:pPr>
        <w:ind w:firstLine="709"/>
        <w:jc w:val="both"/>
        <w:rPr>
          <w:sz w:val="28"/>
          <w:szCs w:val="28"/>
          <w:lang w:eastAsia="uk-UA"/>
        </w:rPr>
      </w:pPr>
    </w:p>
    <w:p w:rsidR="0031514F" w:rsidRPr="002D687A" w:rsidRDefault="0031514F" w:rsidP="0031514F">
      <w:pPr>
        <w:ind w:firstLine="709"/>
        <w:jc w:val="both"/>
        <w:rPr>
          <w:sz w:val="28"/>
          <w:szCs w:val="28"/>
          <w:lang w:eastAsia="uk-UA"/>
        </w:rPr>
      </w:pPr>
      <w:r w:rsidRPr="002D687A">
        <w:rPr>
          <w:sz w:val="28"/>
          <w:szCs w:val="28"/>
          <w:lang w:eastAsia="uk-UA"/>
        </w:rPr>
        <w:t xml:space="preserve">Найбільшою складовою видатків на комунальне господарство є благоустрій міста. В загальному фонді бюджету міста Києва на 2019 рік плановий річний обсяг поточних видатків за бюджетною програмою </w:t>
      </w:r>
      <w:r w:rsidRPr="002D687A">
        <w:rPr>
          <w:sz w:val="28"/>
          <w:szCs w:val="28"/>
          <w:lang w:eastAsia="uk-UA"/>
        </w:rPr>
        <w:lastRenderedPageBreak/>
        <w:t xml:space="preserve">«Організація благоустрою населених пунктів» становить 915 876,3 тис. грн. У звітному періоді </w:t>
      </w:r>
      <w:r w:rsidR="006327C0">
        <w:rPr>
          <w:sz w:val="28"/>
          <w:szCs w:val="28"/>
          <w:lang w:eastAsia="uk-UA"/>
        </w:rPr>
        <w:t>і</w:t>
      </w:r>
      <w:r w:rsidRPr="002D687A">
        <w:rPr>
          <w:sz w:val="28"/>
          <w:szCs w:val="28"/>
          <w:lang w:eastAsia="uk-UA"/>
        </w:rPr>
        <w:t>з загального фонду бюджету міста Києва на благоустрій міста було спрямовано 897 443,8 тис. грн (98,0% річного плану).</w:t>
      </w:r>
    </w:p>
    <w:p w:rsidR="0031514F" w:rsidRPr="002D687A" w:rsidRDefault="0031514F" w:rsidP="0031514F">
      <w:pPr>
        <w:ind w:firstLine="709"/>
        <w:jc w:val="both"/>
        <w:rPr>
          <w:sz w:val="28"/>
          <w:szCs w:val="28"/>
          <w:lang w:eastAsia="uk-UA"/>
        </w:rPr>
      </w:pPr>
      <w:r>
        <w:rPr>
          <w:sz w:val="28"/>
          <w:szCs w:val="28"/>
          <w:lang w:eastAsia="uk-UA"/>
        </w:rPr>
        <w:t>На</w:t>
      </w:r>
      <w:r w:rsidRPr="002D687A">
        <w:rPr>
          <w:sz w:val="28"/>
          <w:szCs w:val="28"/>
          <w:lang w:eastAsia="uk-UA"/>
        </w:rPr>
        <w:t xml:space="preserve"> виконання робіт з догляду та утримання зелених насаджень </w:t>
      </w:r>
      <w:r>
        <w:rPr>
          <w:sz w:val="28"/>
          <w:szCs w:val="28"/>
          <w:lang w:eastAsia="uk-UA"/>
        </w:rPr>
        <w:t xml:space="preserve">на території столиці України 39 357,17 тис. га </w:t>
      </w:r>
      <w:r w:rsidRPr="002D687A">
        <w:rPr>
          <w:sz w:val="28"/>
          <w:szCs w:val="28"/>
          <w:lang w:eastAsia="uk-UA"/>
        </w:rPr>
        <w:t>(</w:t>
      </w:r>
      <w:r>
        <w:rPr>
          <w:sz w:val="28"/>
          <w:szCs w:val="28"/>
          <w:lang w:eastAsia="uk-UA"/>
        </w:rPr>
        <w:t>парки, сквери, бульвари, проспекти,</w:t>
      </w:r>
      <w:r w:rsidRPr="002D687A">
        <w:rPr>
          <w:sz w:val="28"/>
          <w:szCs w:val="28"/>
          <w:lang w:eastAsia="uk-UA"/>
        </w:rPr>
        <w:t xml:space="preserve"> лісопарков</w:t>
      </w:r>
      <w:r>
        <w:rPr>
          <w:sz w:val="28"/>
          <w:szCs w:val="28"/>
          <w:lang w:eastAsia="uk-UA"/>
        </w:rPr>
        <w:t>і</w:t>
      </w:r>
      <w:r w:rsidRPr="002D687A">
        <w:rPr>
          <w:sz w:val="28"/>
          <w:szCs w:val="28"/>
          <w:lang w:eastAsia="uk-UA"/>
        </w:rPr>
        <w:t xml:space="preserve"> зон</w:t>
      </w:r>
      <w:r>
        <w:rPr>
          <w:sz w:val="28"/>
          <w:szCs w:val="28"/>
          <w:lang w:eastAsia="uk-UA"/>
        </w:rPr>
        <w:t>и</w:t>
      </w:r>
      <w:r w:rsidRPr="002D687A">
        <w:rPr>
          <w:sz w:val="28"/>
          <w:szCs w:val="28"/>
          <w:lang w:eastAsia="uk-UA"/>
        </w:rPr>
        <w:t xml:space="preserve"> міста) у звітному періоді було спрямовано 567 675,9 тис. грн (на 53 665,5 тис. грн більше, ніж у минулому році).</w:t>
      </w:r>
    </w:p>
    <w:p w:rsidR="0031514F" w:rsidRPr="002D687A" w:rsidRDefault="0031514F" w:rsidP="0031514F">
      <w:pPr>
        <w:ind w:firstLine="709"/>
        <w:jc w:val="both"/>
        <w:rPr>
          <w:sz w:val="28"/>
          <w:szCs w:val="28"/>
          <w:lang w:eastAsia="uk-UA"/>
        </w:rPr>
      </w:pPr>
      <w:r w:rsidRPr="002D687A">
        <w:rPr>
          <w:sz w:val="28"/>
          <w:szCs w:val="28"/>
          <w:lang w:eastAsia="uk-UA"/>
        </w:rPr>
        <w:t>На</w:t>
      </w:r>
      <w:r>
        <w:rPr>
          <w:sz w:val="28"/>
          <w:szCs w:val="28"/>
          <w:lang w:eastAsia="uk-UA"/>
        </w:rPr>
        <w:t xml:space="preserve"> утримання 868 гідротехнічних споруд протяжністю дренажно-штольневих систем 223,5 км та </w:t>
      </w:r>
      <w:r w:rsidRPr="002D687A">
        <w:rPr>
          <w:sz w:val="28"/>
          <w:szCs w:val="28"/>
          <w:lang w:eastAsia="uk-UA"/>
        </w:rPr>
        <w:t>проведення робіт із захисту територій міста від зсувів та збереження споруд і будівель, розташованих на зсувонебезпечних територіях, у 2019 році було спрямовано 43 039,6 тис. грн.</w:t>
      </w:r>
    </w:p>
    <w:p w:rsidR="0031514F" w:rsidRPr="002D687A" w:rsidRDefault="0031514F" w:rsidP="0031514F">
      <w:pPr>
        <w:ind w:firstLine="709"/>
        <w:jc w:val="both"/>
        <w:rPr>
          <w:sz w:val="28"/>
          <w:szCs w:val="28"/>
          <w:lang w:eastAsia="uk-UA"/>
        </w:rPr>
      </w:pPr>
      <w:r w:rsidRPr="00B91829">
        <w:rPr>
          <w:sz w:val="28"/>
          <w:szCs w:val="28"/>
          <w:lang w:eastAsia="uk-UA"/>
        </w:rPr>
        <w:t xml:space="preserve">Видатки загального фонду бюджету міста Києва на утримання та благоустрій площею 553,0 </w:t>
      </w:r>
      <w:r>
        <w:rPr>
          <w:sz w:val="28"/>
          <w:szCs w:val="28"/>
          <w:lang w:eastAsia="uk-UA"/>
        </w:rPr>
        <w:t xml:space="preserve">га на </w:t>
      </w:r>
      <w:r w:rsidRPr="00B91829">
        <w:rPr>
          <w:sz w:val="28"/>
          <w:szCs w:val="28"/>
          <w:lang w:eastAsia="uk-UA"/>
        </w:rPr>
        <w:t>29 міських кладовищ, території Державного історико-меморіального «Лук’янівського заповідника» та території міського крематорію 10,8 га у звітному періоді становили 67 894,1 тис. грн.</w:t>
      </w:r>
    </w:p>
    <w:p w:rsidR="0031514F" w:rsidRPr="003E4768" w:rsidRDefault="0031514F" w:rsidP="0031514F">
      <w:pPr>
        <w:ind w:firstLine="709"/>
        <w:jc w:val="both"/>
        <w:rPr>
          <w:sz w:val="28"/>
          <w:szCs w:val="28"/>
          <w:lang w:eastAsia="uk-UA"/>
        </w:rPr>
      </w:pPr>
      <w:r w:rsidRPr="003E4768">
        <w:rPr>
          <w:sz w:val="28"/>
          <w:szCs w:val="28"/>
          <w:lang w:eastAsia="uk-UA"/>
        </w:rPr>
        <w:t>На виконання робіт з охорони, утримання та експлуатації 417 об’єктів загальною площею 5 637 </w:t>
      </w:r>
      <w:r>
        <w:rPr>
          <w:sz w:val="28"/>
          <w:szCs w:val="28"/>
          <w:lang w:eastAsia="uk-UA"/>
        </w:rPr>
        <w:t xml:space="preserve"> </w:t>
      </w:r>
      <w:r w:rsidRPr="003E4768">
        <w:rPr>
          <w:sz w:val="28"/>
          <w:szCs w:val="28"/>
          <w:lang w:eastAsia="uk-UA"/>
        </w:rPr>
        <w:t>протягом 2019 року було використано 73 656,6 тис. грн.</w:t>
      </w:r>
    </w:p>
    <w:p w:rsidR="0031514F" w:rsidRPr="005F4740" w:rsidRDefault="0031514F" w:rsidP="0031514F">
      <w:pPr>
        <w:ind w:firstLine="709"/>
        <w:jc w:val="both"/>
        <w:rPr>
          <w:color w:val="000000"/>
          <w:sz w:val="28"/>
          <w:szCs w:val="28"/>
          <w:lang w:eastAsia="uk-UA"/>
        </w:rPr>
      </w:pPr>
      <w:r w:rsidRPr="003E4768">
        <w:rPr>
          <w:snapToGrid w:val="0"/>
          <w:sz w:val="28"/>
          <w:szCs w:val="28"/>
        </w:rPr>
        <w:t>На заходи, пов’язані з моніторингом</w:t>
      </w:r>
      <w:r w:rsidRPr="005F4740">
        <w:rPr>
          <w:snapToGrid w:val="0"/>
          <w:sz w:val="28"/>
          <w:szCs w:val="28"/>
        </w:rPr>
        <w:t xml:space="preserve"> та регулюванням чисельності безпритульних тварин гуманними методами, утриманням безпритульних тварин в притулках</w:t>
      </w:r>
      <w:r>
        <w:rPr>
          <w:snapToGrid w:val="0"/>
          <w:sz w:val="28"/>
          <w:szCs w:val="28"/>
        </w:rPr>
        <w:t xml:space="preserve"> (виловлено 1 268 тварини, прилаштовано під опіку 1 052 од</w:t>
      </w:r>
      <w:r w:rsidRPr="005F4740">
        <w:rPr>
          <w:snapToGrid w:val="0"/>
          <w:sz w:val="28"/>
          <w:szCs w:val="28"/>
        </w:rPr>
        <w:t>,</w:t>
      </w:r>
      <w:r>
        <w:rPr>
          <w:snapToGrid w:val="0"/>
          <w:sz w:val="28"/>
          <w:szCs w:val="28"/>
        </w:rPr>
        <w:t xml:space="preserve"> утримується у притулку 418 од, утилізовано 263 загиблі тварини)</w:t>
      </w:r>
      <w:r w:rsidRPr="005F4740">
        <w:rPr>
          <w:snapToGrid w:val="0"/>
          <w:sz w:val="28"/>
          <w:szCs w:val="28"/>
        </w:rPr>
        <w:t xml:space="preserve"> у звітному періоді </w:t>
      </w:r>
      <w:r>
        <w:rPr>
          <w:snapToGrid w:val="0"/>
          <w:sz w:val="28"/>
          <w:szCs w:val="28"/>
        </w:rPr>
        <w:t xml:space="preserve">спрямовано </w:t>
      </w:r>
      <w:r w:rsidRPr="005F4740">
        <w:rPr>
          <w:color w:val="000000"/>
          <w:sz w:val="28"/>
          <w:szCs w:val="28"/>
          <w:lang w:eastAsia="uk-UA"/>
        </w:rPr>
        <w:t>28 977,5 тис. грн.</w:t>
      </w:r>
    </w:p>
    <w:p w:rsidR="0031514F" w:rsidRPr="002D687A" w:rsidRDefault="0031514F" w:rsidP="0031514F">
      <w:pPr>
        <w:ind w:firstLine="709"/>
        <w:jc w:val="both"/>
        <w:rPr>
          <w:color w:val="000000"/>
          <w:sz w:val="28"/>
          <w:szCs w:val="28"/>
          <w:lang w:eastAsia="uk-UA"/>
        </w:rPr>
      </w:pPr>
      <w:r w:rsidRPr="00732F88">
        <w:rPr>
          <w:color w:val="000000"/>
          <w:sz w:val="28"/>
          <w:szCs w:val="28"/>
          <w:lang w:eastAsia="uk-UA"/>
        </w:rPr>
        <w:t xml:space="preserve">На проведення робіт з демонтажу самовільно розміщених та безхазяйних малих архітектурних форм, тимчасових споруд та інших об’єктів, на утримання </w:t>
      </w:r>
      <w:r w:rsidRPr="005358E6">
        <w:rPr>
          <w:color w:val="000000"/>
          <w:sz w:val="28"/>
          <w:szCs w:val="28"/>
          <w:lang w:eastAsia="uk-UA"/>
        </w:rPr>
        <w:t>199</w:t>
      </w:r>
      <w:r>
        <w:rPr>
          <w:color w:val="000000"/>
          <w:sz w:val="28"/>
          <w:szCs w:val="28"/>
          <w:lang w:eastAsia="uk-UA"/>
        </w:rPr>
        <w:t xml:space="preserve"> </w:t>
      </w:r>
      <w:r w:rsidRPr="005358E6">
        <w:rPr>
          <w:color w:val="000000"/>
          <w:sz w:val="28"/>
          <w:szCs w:val="28"/>
          <w:lang w:eastAsia="uk-UA"/>
        </w:rPr>
        <w:t>комплексів  бюветного водопостачання, 8</w:t>
      </w:r>
      <w:r w:rsidRPr="00732F88">
        <w:rPr>
          <w:color w:val="000000"/>
          <w:sz w:val="28"/>
          <w:szCs w:val="28"/>
          <w:lang w:eastAsia="uk-UA"/>
        </w:rPr>
        <w:t xml:space="preserve"> міських фонтанів</w:t>
      </w:r>
      <w:r>
        <w:rPr>
          <w:color w:val="000000"/>
          <w:sz w:val="28"/>
          <w:szCs w:val="28"/>
          <w:lang w:eastAsia="uk-UA"/>
        </w:rPr>
        <w:t>, 73 громадських вбиралень,</w:t>
      </w:r>
      <w:r w:rsidRPr="00732F88">
        <w:rPr>
          <w:color w:val="000000"/>
          <w:sz w:val="28"/>
          <w:szCs w:val="28"/>
          <w:lang w:eastAsia="uk-UA"/>
        </w:rPr>
        <w:t xml:space="preserve"> а також проведення інших робіт і заходів </w:t>
      </w:r>
      <w:r w:rsidR="006327C0">
        <w:rPr>
          <w:color w:val="000000"/>
          <w:sz w:val="28"/>
          <w:szCs w:val="28"/>
          <w:lang w:eastAsia="uk-UA"/>
        </w:rPr>
        <w:t>і</w:t>
      </w:r>
      <w:r w:rsidRPr="00732F88">
        <w:rPr>
          <w:color w:val="000000"/>
          <w:sz w:val="28"/>
          <w:szCs w:val="28"/>
          <w:lang w:eastAsia="uk-UA"/>
        </w:rPr>
        <w:t>з благоустрою та утримання у належному санітарному стані території міста з загального фонду бюджету міста Києва було спрямовано 116 200,1 тис. грн.</w:t>
      </w:r>
    </w:p>
    <w:p w:rsidR="0031514F" w:rsidRPr="002D687A" w:rsidRDefault="0031514F" w:rsidP="0031514F">
      <w:pPr>
        <w:ind w:firstLine="709"/>
        <w:jc w:val="both"/>
        <w:rPr>
          <w:color w:val="000000"/>
          <w:sz w:val="28"/>
          <w:szCs w:val="28"/>
          <w:lang w:eastAsia="uk-UA"/>
        </w:rPr>
      </w:pPr>
      <w:r w:rsidRPr="002D687A">
        <w:rPr>
          <w:snapToGrid w:val="0"/>
          <w:sz w:val="28"/>
          <w:szCs w:val="28"/>
        </w:rPr>
        <w:t>На інші видатки підприємств комунального господарства з загального фонду бюджету міста Києва у звітному періоді використано 1902,3 тис. грн (забезпечення діяльності ритуальної служби міста, пов’язаної з похованням (кремацією) окремих категорій громадян та заходи у сфері санітарної очистки міста).</w:t>
      </w:r>
    </w:p>
    <w:p w:rsidR="0031514F" w:rsidRPr="002D687A" w:rsidRDefault="0031514F" w:rsidP="0031514F">
      <w:pPr>
        <w:ind w:firstLine="709"/>
        <w:jc w:val="both"/>
        <w:rPr>
          <w:sz w:val="28"/>
          <w:szCs w:val="28"/>
          <w:lang w:eastAsia="uk-UA"/>
        </w:rPr>
      </w:pPr>
      <w:r w:rsidRPr="002D687A">
        <w:rPr>
          <w:sz w:val="28"/>
          <w:szCs w:val="28"/>
          <w:lang w:eastAsia="uk-UA"/>
        </w:rPr>
        <w:t>Зі спеціального фонду бюджету міста Києва на здійснення капітальних видатків у галузі комунального господарства протягом 2019 року було спрямовано 548 724,4 тис. грн, з них</w:t>
      </w:r>
      <w:r>
        <w:rPr>
          <w:sz w:val="28"/>
          <w:szCs w:val="28"/>
          <w:lang w:eastAsia="uk-UA"/>
        </w:rPr>
        <w:t xml:space="preserve"> на</w:t>
      </w:r>
      <w:r w:rsidRPr="002D687A">
        <w:rPr>
          <w:sz w:val="28"/>
          <w:szCs w:val="28"/>
          <w:lang w:eastAsia="uk-UA"/>
        </w:rPr>
        <w:t>:</w:t>
      </w:r>
    </w:p>
    <w:p w:rsidR="0031514F" w:rsidRPr="002D687A" w:rsidRDefault="0031514F" w:rsidP="0031514F">
      <w:pPr>
        <w:ind w:firstLine="709"/>
        <w:jc w:val="both"/>
        <w:rPr>
          <w:sz w:val="28"/>
          <w:szCs w:val="28"/>
          <w:lang w:eastAsia="uk-UA"/>
        </w:rPr>
      </w:pPr>
      <w:r w:rsidRPr="002D687A">
        <w:rPr>
          <w:sz w:val="28"/>
          <w:szCs w:val="28"/>
          <w:lang w:eastAsia="uk-UA"/>
        </w:rPr>
        <w:t xml:space="preserve">благоустрій </w:t>
      </w:r>
      <w:r>
        <w:rPr>
          <w:sz w:val="28"/>
          <w:szCs w:val="28"/>
          <w:lang w:eastAsia="uk-UA"/>
        </w:rPr>
        <w:t xml:space="preserve">94 </w:t>
      </w:r>
      <w:r w:rsidRPr="002D687A">
        <w:rPr>
          <w:sz w:val="28"/>
          <w:szCs w:val="28"/>
          <w:lang w:eastAsia="uk-UA"/>
        </w:rPr>
        <w:t xml:space="preserve">об’єктів зеленого господарства – </w:t>
      </w:r>
      <w:r w:rsidRPr="002D687A">
        <w:rPr>
          <w:sz w:val="28"/>
          <w:szCs w:val="28"/>
          <w:lang w:val="ru-RU" w:eastAsia="uk-UA"/>
        </w:rPr>
        <w:t>277</w:t>
      </w:r>
      <w:r w:rsidRPr="002D687A">
        <w:rPr>
          <w:sz w:val="28"/>
          <w:szCs w:val="28"/>
          <w:lang w:eastAsia="uk-UA"/>
        </w:rPr>
        <w:t> </w:t>
      </w:r>
      <w:r w:rsidRPr="002D687A">
        <w:rPr>
          <w:sz w:val="28"/>
          <w:szCs w:val="28"/>
          <w:lang w:val="ru-RU" w:eastAsia="uk-UA"/>
        </w:rPr>
        <w:t>165,9</w:t>
      </w:r>
      <w:r w:rsidRPr="002D687A">
        <w:rPr>
          <w:sz w:val="28"/>
          <w:szCs w:val="28"/>
          <w:lang w:eastAsia="uk-UA"/>
        </w:rPr>
        <w:t> тис. грн;</w:t>
      </w:r>
    </w:p>
    <w:p w:rsidR="0031514F" w:rsidRPr="002D687A" w:rsidRDefault="0031514F" w:rsidP="0031514F">
      <w:pPr>
        <w:ind w:firstLine="709"/>
        <w:jc w:val="both"/>
        <w:rPr>
          <w:sz w:val="28"/>
          <w:szCs w:val="28"/>
          <w:lang w:eastAsia="uk-UA"/>
        </w:rPr>
      </w:pPr>
      <w:r w:rsidRPr="002D687A">
        <w:rPr>
          <w:sz w:val="28"/>
          <w:szCs w:val="28"/>
          <w:lang w:eastAsia="uk-UA"/>
        </w:rPr>
        <w:t>благоустрій</w:t>
      </w:r>
      <w:r>
        <w:rPr>
          <w:sz w:val="28"/>
          <w:szCs w:val="28"/>
          <w:lang w:eastAsia="uk-UA"/>
        </w:rPr>
        <w:t xml:space="preserve"> 26</w:t>
      </w:r>
      <w:r w:rsidRPr="002D687A">
        <w:rPr>
          <w:sz w:val="28"/>
          <w:szCs w:val="28"/>
          <w:lang w:eastAsia="uk-UA"/>
        </w:rPr>
        <w:t xml:space="preserve"> </w:t>
      </w:r>
      <w:r w:rsidRPr="002D687A">
        <w:rPr>
          <w:sz w:val="28"/>
          <w:szCs w:val="28"/>
        </w:rPr>
        <w:t>міських пляжів та окремих прилеглих до водойм територій</w:t>
      </w:r>
      <w:r w:rsidRPr="002D687A">
        <w:rPr>
          <w:sz w:val="28"/>
          <w:szCs w:val="28"/>
          <w:lang w:eastAsia="uk-UA"/>
        </w:rPr>
        <w:t xml:space="preserve"> – 125 372,4 тис. грн;</w:t>
      </w:r>
    </w:p>
    <w:p w:rsidR="0031514F" w:rsidRPr="002D687A" w:rsidRDefault="0031514F" w:rsidP="0031514F">
      <w:pPr>
        <w:ind w:firstLine="709"/>
        <w:jc w:val="both"/>
        <w:rPr>
          <w:sz w:val="28"/>
          <w:szCs w:val="28"/>
          <w:lang w:eastAsia="uk-UA"/>
        </w:rPr>
      </w:pPr>
      <w:r w:rsidRPr="002D687A">
        <w:rPr>
          <w:sz w:val="28"/>
          <w:szCs w:val="28"/>
          <w:lang w:eastAsia="uk-UA"/>
        </w:rPr>
        <w:t xml:space="preserve">благоустрій </w:t>
      </w:r>
      <w:r>
        <w:rPr>
          <w:sz w:val="28"/>
          <w:szCs w:val="28"/>
          <w:lang w:eastAsia="uk-UA"/>
        </w:rPr>
        <w:t xml:space="preserve">10 </w:t>
      </w:r>
      <w:r w:rsidRPr="002D687A">
        <w:rPr>
          <w:sz w:val="28"/>
          <w:szCs w:val="28"/>
          <w:lang w:eastAsia="uk-UA"/>
        </w:rPr>
        <w:t>міських кладовищ – 12 702,4 тис. грн;</w:t>
      </w:r>
    </w:p>
    <w:p w:rsidR="0031514F" w:rsidRPr="002D687A" w:rsidRDefault="0031514F" w:rsidP="0031514F">
      <w:pPr>
        <w:ind w:firstLine="709"/>
        <w:jc w:val="both"/>
        <w:rPr>
          <w:sz w:val="28"/>
          <w:szCs w:val="28"/>
          <w:lang w:eastAsia="uk-UA"/>
        </w:rPr>
      </w:pPr>
      <w:r>
        <w:rPr>
          <w:sz w:val="28"/>
          <w:szCs w:val="28"/>
          <w:lang w:eastAsia="uk-UA"/>
        </w:rPr>
        <w:t>придбання обладнання для потреб Київської міської лікарні ветеринарної медицини на заходи,</w:t>
      </w:r>
      <w:r w:rsidRPr="002D687A">
        <w:rPr>
          <w:sz w:val="28"/>
          <w:szCs w:val="28"/>
          <w:lang w:eastAsia="uk-UA"/>
        </w:rPr>
        <w:t xml:space="preserve"> пов’язані з утриманням безпритульних тварин, – 504,9 тис. грн;</w:t>
      </w:r>
    </w:p>
    <w:p w:rsidR="0031514F" w:rsidRPr="002D687A" w:rsidRDefault="0031514F" w:rsidP="0031514F">
      <w:pPr>
        <w:ind w:firstLine="709"/>
        <w:jc w:val="both"/>
        <w:rPr>
          <w:sz w:val="28"/>
          <w:szCs w:val="28"/>
          <w:lang w:eastAsia="uk-UA"/>
        </w:rPr>
      </w:pPr>
      <w:r w:rsidRPr="002D687A">
        <w:rPr>
          <w:sz w:val="28"/>
          <w:szCs w:val="28"/>
          <w:lang w:eastAsia="uk-UA"/>
        </w:rPr>
        <w:lastRenderedPageBreak/>
        <w:t xml:space="preserve">заходи, </w:t>
      </w:r>
      <w:r w:rsidRPr="002D687A">
        <w:rPr>
          <w:color w:val="000000"/>
          <w:sz w:val="28"/>
          <w:szCs w:val="28"/>
        </w:rPr>
        <w:t>спрямовані на поліпшення якості питної води у місті Києві</w:t>
      </w:r>
      <w:r w:rsidRPr="002D687A">
        <w:rPr>
          <w:sz w:val="28"/>
          <w:szCs w:val="28"/>
          <w:lang w:eastAsia="uk-UA"/>
        </w:rPr>
        <w:t>, – 22 058,7 тис. грн;</w:t>
      </w:r>
    </w:p>
    <w:p w:rsidR="0031514F" w:rsidRPr="002D687A" w:rsidRDefault="0031514F" w:rsidP="0031514F">
      <w:pPr>
        <w:ind w:firstLine="709"/>
        <w:jc w:val="both"/>
        <w:rPr>
          <w:sz w:val="28"/>
          <w:szCs w:val="28"/>
          <w:lang w:eastAsia="uk-UA"/>
        </w:rPr>
      </w:pPr>
      <w:r>
        <w:rPr>
          <w:sz w:val="28"/>
          <w:szCs w:val="28"/>
          <w:lang w:eastAsia="uk-UA"/>
        </w:rPr>
        <w:t>забезпечення збору та вивезення сміття та відходів</w:t>
      </w:r>
      <w:r w:rsidRPr="00B321DE">
        <w:rPr>
          <w:color w:val="000000"/>
          <w:sz w:val="28"/>
          <w:szCs w:val="28"/>
        </w:rPr>
        <w:t xml:space="preserve"> </w:t>
      </w:r>
      <w:r w:rsidRPr="00B321DE">
        <w:rPr>
          <w:sz w:val="28"/>
          <w:szCs w:val="28"/>
          <w:lang w:eastAsia="uk-UA"/>
        </w:rPr>
        <w:t>– 1 435,4 тис. грн;</w:t>
      </w:r>
    </w:p>
    <w:p w:rsidR="0031514F" w:rsidRPr="002D687A" w:rsidRDefault="0031514F" w:rsidP="0031514F">
      <w:pPr>
        <w:ind w:firstLine="709"/>
        <w:jc w:val="both"/>
        <w:rPr>
          <w:sz w:val="28"/>
          <w:szCs w:val="28"/>
          <w:lang w:eastAsia="uk-UA"/>
        </w:rPr>
      </w:pPr>
      <w:r w:rsidRPr="002D687A">
        <w:rPr>
          <w:sz w:val="28"/>
          <w:szCs w:val="28"/>
          <w:lang w:eastAsia="uk-UA"/>
        </w:rPr>
        <w:t>інші видатки, пов’язані з благоустроєм міста, – 109 484,7 тис. грн.</w:t>
      </w:r>
    </w:p>
    <w:p w:rsidR="00174EEE" w:rsidRDefault="00174EEE" w:rsidP="00CE3F36">
      <w:pPr>
        <w:spacing w:line="264" w:lineRule="auto"/>
        <w:ind w:firstLine="708"/>
        <w:jc w:val="both"/>
        <w:rPr>
          <w:b/>
          <w:sz w:val="28"/>
          <w:szCs w:val="28"/>
        </w:rPr>
      </w:pPr>
    </w:p>
    <w:p w:rsidR="00432377" w:rsidRDefault="00632D9E" w:rsidP="00432377">
      <w:pPr>
        <w:ind w:firstLine="709"/>
        <w:jc w:val="both"/>
        <w:rPr>
          <w:b/>
          <w:sz w:val="28"/>
          <w:szCs w:val="28"/>
          <w:lang w:eastAsia="x-none"/>
        </w:rPr>
      </w:pPr>
      <w:r w:rsidRPr="00086086">
        <w:rPr>
          <w:b/>
          <w:sz w:val="28"/>
          <w:szCs w:val="28"/>
          <w:lang w:eastAsia="x-none"/>
        </w:rPr>
        <w:t>Будівництво</w:t>
      </w:r>
    </w:p>
    <w:p w:rsidR="00167C49" w:rsidRPr="00181B24" w:rsidRDefault="00167C49" w:rsidP="00167C49">
      <w:pPr>
        <w:ind w:firstLine="709"/>
        <w:jc w:val="both"/>
        <w:rPr>
          <w:sz w:val="28"/>
          <w:szCs w:val="28"/>
        </w:rPr>
      </w:pPr>
      <w:r w:rsidRPr="00181B24">
        <w:rPr>
          <w:sz w:val="28"/>
          <w:szCs w:val="28"/>
        </w:rPr>
        <w:t>У 2019 року планові показники видатків на капітальні вкладення становлять  8 289 861,2 тис. гр</w:t>
      </w:r>
      <w:r w:rsidR="003948F0">
        <w:rPr>
          <w:sz w:val="28"/>
          <w:szCs w:val="28"/>
        </w:rPr>
        <w:t>н</w:t>
      </w:r>
      <w:r w:rsidRPr="00181B24">
        <w:rPr>
          <w:sz w:val="28"/>
          <w:szCs w:val="28"/>
        </w:rPr>
        <w:t xml:space="preserve">. За 2019 рік за рахунок коштів спеціального фонду бюджету проведені видатки на суму 7 920 347,8 тис. грн, що становить 95,54 % річного плану, в тому числі на проектування, реставрацію та охорону пам'яток архітектури  передбачено  100 252,0 тис. грн, за звітний період видатки </w:t>
      </w:r>
      <w:r w:rsidR="003948F0">
        <w:rPr>
          <w:sz w:val="28"/>
          <w:szCs w:val="28"/>
        </w:rPr>
        <w:t>становлять</w:t>
      </w:r>
      <w:r w:rsidRPr="00181B24">
        <w:rPr>
          <w:sz w:val="28"/>
          <w:szCs w:val="28"/>
        </w:rPr>
        <w:t xml:space="preserve"> 96 985,4 тис. грн, </w:t>
      </w:r>
      <w:r w:rsidR="003948F0">
        <w:rPr>
          <w:sz w:val="28"/>
          <w:szCs w:val="28"/>
        </w:rPr>
        <w:t>або</w:t>
      </w:r>
      <w:r w:rsidRPr="00181B24">
        <w:rPr>
          <w:sz w:val="28"/>
          <w:szCs w:val="28"/>
        </w:rPr>
        <w:t xml:space="preserve"> 96,74 % річного плану. </w:t>
      </w:r>
    </w:p>
    <w:p w:rsidR="00167C49" w:rsidRPr="00535CA3" w:rsidRDefault="00167C49" w:rsidP="00167C49">
      <w:pPr>
        <w:pStyle w:val="a7"/>
        <w:spacing w:after="0"/>
        <w:ind w:firstLine="709"/>
        <w:jc w:val="both"/>
        <w:rPr>
          <w:sz w:val="28"/>
          <w:szCs w:val="28"/>
          <w:lang w:eastAsia="ru-RU"/>
        </w:rPr>
      </w:pPr>
    </w:p>
    <w:p w:rsidR="00E73BA2" w:rsidRDefault="00432377" w:rsidP="00BA63D4">
      <w:pPr>
        <w:pStyle w:val="a3"/>
        <w:ind w:firstLine="709"/>
        <w:jc w:val="left"/>
        <w:rPr>
          <w:sz w:val="28"/>
          <w:szCs w:val="28"/>
        </w:rPr>
      </w:pPr>
      <w:r w:rsidRPr="00086086">
        <w:rPr>
          <w:b/>
          <w:sz w:val="28"/>
          <w:szCs w:val="28"/>
          <w:lang w:eastAsia="x-none"/>
        </w:rPr>
        <w:t>Транспорт, зв’язок та інформатизація</w:t>
      </w:r>
      <w:r w:rsidRPr="005D557C">
        <w:rPr>
          <w:sz w:val="28"/>
          <w:szCs w:val="28"/>
        </w:rPr>
        <w:t xml:space="preserve"> </w:t>
      </w:r>
    </w:p>
    <w:p w:rsidR="001F002B" w:rsidRPr="0004514B" w:rsidRDefault="001F002B" w:rsidP="001F002B">
      <w:pPr>
        <w:ind w:firstLine="709"/>
        <w:jc w:val="both"/>
        <w:rPr>
          <w:sz w:val="28"/>
          <w:szCs w:val="28"/>
        </w:rPr>
      </w:pPr>
      <w:r w:rsidRPr="0004514B">
        <w:rPr>
          <w:sz w:val="28"/>
          <w:szCs w:val="28"/>
        </w:rPr>
        <w:t>В бюджеті міста Києва на 201</w:t>
      </w:r>
      <w:r w:rsidRPr="001F002B">
        <w:rPr>
          <w:sz w:val="28"/>
          <w:szCs w:val="28"/>
        </w:rPr>
        <w:t>9</w:t>
      </w:r>
      <w:r w:rsidRPr="0004514B">
        <w:rPr>
          <w:sz w:val="28"/>
          <w:szCs w:val="28"/>
        </w:rPr>
        <w:t xml:space="preserve"> рік Департаменту транспортної інфраструктури виконавчого органу Київської міської ради (Київської міської державної адміністрації) за рахунок коштів загального фонду бюджету міста Києва для покращення фінансового стану комунальних підприємств «Київпастранс» та «Київський метрополітен» передбачено </w:t>
      </w:r>
      <w:r w:rsidRPr="001F002B">
        <w:rPr>
          <w:sz w:val="28"/>
          <w:szCs w:val="28"/>
        </w:rPr>
        <w:t>1</w:t>
      </w:r>
      <w:r>
        <w:rPr>
          <w:sz w:val="28"/>
          <w:szCs w:val="28"/>
          <w:lang w:val="en-US"/>
        </w:rPr>
        <w:t> </w:t>
      </w:r>
      <w:r w:rsidRPr="001F002B">
        <w:rPr>
          <w:sz w:val="28"/>
          <w:szCs w:val="28"/>
        </w:rPr>
        <w:t>160</w:t>
      </w:r>
      <w:r>
        <w:rPr>
          <w:sz w:val="28"/>
          <w:szCs w:val="28"/>
          <w:lang w:val="en-US"/>
        </w:rPr>
        <w:t> </w:t>
      </w:r>
      <w:r w:rsidRPr="001F002B">
        <w:rPr>
          <w:sz w:val="28"/>
          <w:szCs w:val="28"/>
        </w:rPr>
        <w:t>497</w:t>
      </w:r>
      <w:r>
        <w:rPr>
          <w:sz w:val="28"/>
          <w:szCs w:val="28"/>
        </w:rPr>
        <w:t>,7</w:t>
      </w:r>
      <w:r w:rsidRPr="0004514B">
        <w:rPr>
          <w:sz w:val="28"/>
          <w:szCs w:val="28"/>
        </w:rPr>
        <w:t xml:space="preserve"> тис. грн, з них за </w:t>
      </w:r>
      <w:r>
        <w:rPr>
          <w:sz w:val="28"/>
          <w:szCs w:val="28"/>
        </w:rPr>
        <w:t>п</w:t>
      </w:r>
      <w:r w:rsidRPr="0004514B">
        <w:rPr>
          <w:sz w:val="28"/>
          <w:szCs w:val="28"/>
        </w:rPr>
        <w:t>рограмою:</w:t>
      </w:r>
    </w:p>
    <w:p w:rsidR="001F002B" w:rsidRPr="0004514B" w:rsidRDefault="001F002B" w:rsidP="001F002B">
      <w:pPr>
        <w:ind w:firstLine="709"/>
        <w:jc w:val="both"/>
        <w:rPr>
          <w:sz w:val="28"/>
          <w:szCs w:val="28"/>
        </w:rPr>
      </w:pPr>
      <w:r w:rsidRPr="0004514B">
        <w:rPr>
          <w:sz w:val="28"/>
          <w:szCs w:val="28"/>
        </w:rPr>
        <w:t xml:space="preserve">«Інші заходи у сфері електротранспорту» - </w:t>
      </w:r>
      <w:r w:rsidRPr="002554DD">
        <w:rPr>
          <w:sz w:val="28"/>
          <w:szCs w:val="28"/>
          <w:lang w:val="ru-RU"/>
        </w:rPr>
        <w:t>47</w:t>
      </w:r>
      <w:r w:rsidRPr="002554DD">
        <w:rPr>
          <w:sz w:val="28"/>
          <w:szCs w:val="28"/>
        </w:rPr>
        <w:t> </w:t>
      </w:r>
      <w:r w:rsidRPr="002554DD">
        <w:rPr>
          <w:sz w:val="28"/>
          <w:szCs w:val="28"/>
          <w:lang w:val="ru-RU"/>
        </w:rPr>
        <w:t>876</w:t>
      </w:r>
      <w:r w:rsidRPr="002554DD">
        <w:rPr>
          <w:sz w:val="28"/>
          <w:szCs w:val="28"/>
        </w:rPr>
        <w:t>,</w:t>
      </w:r>
      <w:r>
        <w:rPr>
          <w:sz w:val="28"/>
          <w:szCs w:val="28"/>
          <w:lang w:val="ru-RU"/>
        </w:rPr>
        <w:t>6</w:t>
      </w:r>
      <w:r w:rsidRPr="0004514B">
        <w:rPr>
          <w:sz w:val="28"/>
          <w:szCs w:val="28"/>
        </w:rPr>
        <w:t> тис. грн,</w:t>
      </w:r>
    </w:p>
    <w:p w:rsidR="001F002B" w:rsidRDefault="001F002B" w:rsidP="001F002B">
      <w:pPr>
        <w:ind w:firstLine="709"/>
        <w:jc w:val="both"/>
        <w:rPr>
          <w:sz w:val="28"/>
          <w:szCs w:val="28"/>
        </w:rPr>
      </w:pPr>
      <w:r w:rsidRPr="0004514B">
        <w:rPr>
          <w:sz w:val="28"/>
          <w:szCs w:val="28"/>
        </w:rPr>
        <w:t>«</w:t>
      </w:r>
      <w:r>
        <w:rPr>
          <w:sz w:val="28"/>
          <w:szCs w:val="28"/>
        </w:rPr>
        <w:t>Інша діяльність у с</w:t>
      </w:r>
      <w:r w:rsidRPr="0004514B">
        <w:rPr>
          <w:sz w:val="28"/>
          <w:szCs w:val="28"/>
        </w:rPr>
        <w:t>ф</w:t>
      </w:r>
      <w:r>
        <w:rPr>
          <w:sz w:val="28"/>
          <w:szCs w:val="28"/>
        </w:rPr>
        <w:t xml:space="preserve">ері транспорту (Здійснення заходів, пов’язаних з реалізацією </w:t>
      </w:r>
      <w:r w:rsidRPr="0004514B">
        <w:rPr>
          <w:sz w:val="28"/>
          <w:szCs w:val="28"/>
        </w:rPr>
        <w:t>проекту «Міська електричка»</w:t>
      </w:r>
      <w:r>
        <w:rPr>
          <w:sz w:val="28"/>
          <w:szCs w:val="28"/>
        </w:rPr>
        <w:t>)»</w:t>
      </w:r>
      <w:r w:rsidRPr="0004514B">
        <w:rPr>
          <w:sz w:val="28"/>
          <w:szCs w:val="28"/>
        </w:rPr>
        <w:t xml:space="preserve"> - </w:t>
      </w:r>
      <w:r w:rsidRPr="001F002B">
        <w:rPr>
          <w:sz w:val="28"/>
          <w:szCs w:val="28"/>
        </w:rPr>
        <w:t>22</w:t>
      </w:r>
      <w:r>
        <w:rPr>
          <w:sz w:val="28"/>
          <w:szCs w:val="28"/>
          <w:lang w:val="ru-RU"/>
        </w:rPr>
        <w:t> </w:t>
      </w:r>
      <w:r w:rsidRPr="001F002B">
        <w:rPr>
          <w:sz w:val="28"/>
          <w:szCs w:val="28"/>
        </w:rPr>
        <w:t>812,3</w:t>
      </w:r>
      <w:r w:rsidRPr="0004514B">
        <w:rPr>
          <w:sz w:val="28"/>
          <w:szCs w:val="28"/>
        </w:rPr>
        <w:t> тис. грн,</w:t>
      </w:r>
    </w:p>
    <w:p w:rsidR="001F002B" w:rsidRDefault="001F002B" w:rsidP="001F002B">
      <w:pPr>
        <w:ind w:firstLine="709"/>
        <w:jc w:val="both"/>
        <w:rPr>
          <w:sz w:val="28"/>
          <w:szCs w:val="28"/>
        </w:rPr>
      </w:pPr>
      <w:r>
        <w:rPr>
          <w:sz w:val="28"/>
          <w:szCs w:val="28"/>
        </w:rPr>
        <w:t xml:space="preserve">«Регулювання цін на послуги місцевого автотранспорту» - </w:t>
      </w:r>
      <w:r>
        <w:rPr>
          <w:sz w:val="28"/>
          <w:szCs w:val="28"/>
          <w:lang w:val="ru-RU"/>
        </w:rPr>
        <w:t>160 704,5</w:t>
      </w:r>
      <w:r>
        <w:rPr>
          <w:sz w:val="28"/>
          <w:szCs w:val="28"/>
        </w:rPr>
        <w:t> тис. грн,</w:t>
      </w:r>
    </w:p>
    <w:p w:rsidR="001F002B" w:rsidRDefault="001F002B" w:rsidP="001F002B">
      <w:pPr>
        <w:ind w:firstLine="709"/>
        <w:jc w:val="both"/>
        <w:rPr>
          <w:sz w:val="28"/>
          <w:szCs w:val="28"/>
        </w:rPr>
      </w:pPr>
      <w:r>
        <w:rPr>
          <w:sz w:val="28"/>
          <w:szCs w:val="28"/>
        </w:rPr>
        <w:t xml:space="preserve">«Регулювання цін на послуги місцевого наземного електротранспорту» - </w:t>
      </w:r>
      <w:r>
        <w:rPr>
          <w:sz w:val="28"/>
          <w:szCs w:val="28"/>
          <w:lang w:val="ru-RU"/>
        </w:rPr>
        <w:t>475 113,5</w:t>
      </w:r>
      <w:r>
        <w:rPr>
          <w:sz w:val="28"/>
          <w:szCs w:val="28"/>
        </w:rPr>
        <w:t> тис. грн,</w:t>
      </w:r>
    </w:p>
    <w:p w:rsidR="001F002B" w:rsidRPr="0004514B" w:rsidRDefault="001F002B" w:rsidP="001F002B">
      <w:pPr>
        <w:ind w:firstLine="709"/>
        <w:jc w:val="both"/>
        <w:rPr>
          <w:sz w:val="28"/>
          <w:szCs w:val="28"/>
        </w:rPr>
      </w:pPr>
      <w:r>
        <w:rPr>
          <w:sz w:val="28"/>
          <w:szCs w:val="28"/>
        </w:rPr>
        <w:t>«Регулювання цін на послуги метрополітену» - 440 996,0 тис. грн,</w:t>
      </w:r>
    </w:p>
    <w:p w:rsidR="001F002B" w:rsidRPr="0004514B" w:rsidRDefault="001F002B" w:rsidP="001F002B">
      <w:pPr>
        <w:ind w:firstLine="709"/>
        <w:jc w:val="both"/>
        <w:rPr>
          <w:sz w:val="28"/>
          <w:szCs w:val="28"/>
        </w:rPr>
      </w:pPr>
      <w:r w:rsidRPr="0004514B">
        <w:rPr>
          <w:sz w:val="28"/>
          <w:szCs w:val="28"/>
        </w:rPr>
        <w:t xml:space="preserve">«Інші заходи у сфері автомобільного транспорту» - </w:t>
      </w:r>
      <w:r w:rsidRPr="002554DD">
        <w:rPr>
          <w:sz w:val="28"/>
          <w:szCs w:val="28"/>
        </w:rPr>
        <w:t>1</w:t>
      </w:r>
      <w:r w:rsidRPr="002554DD">
        <w:rPr>
          <w:sz w:val="28"/>
          <w:szCs w:val="28"/>
          <w:lang w:val="ru-RU"/>
        </w:rPr>
        <w:t>2</w:t>
      </w:r>
      <w:r w:rsidRPr="002554DD">
        <w:rPr>
          <w:sz w:val="28"/>
          <w:szCs w:val="28"/>
        </w:rPr>
        <w:t> 994,</w:t>
      </w:r>
      <w:r w:rsidRPr="002554DD">
        <w:rPr>
          <w:sz w:val="28"/>
          <w:szCs w:val="28"/>
          <w:lang w:val="ru-RU"/>
        </w:rPr>
        <w:t>8</w:t>
      </w:r>
      <w:r>
        <w:rPr>
          <w:sz w:val="28"/>
          <w:szCs w:val="28"/>
        </w:rPr>
        <w:t> тис. грн</w:t>
      </w:r>
      <w:r w:rsidRPr="0004514B">
        <w:rPr>
          <w:sz w:val="28"/>
          <w:szCs w:val="28"/>
        </w:rPr>
        <w:t>.</w:t>
      </w:r>
    </w:p>
    <w:p w:rsidR="001F002B" w:rsidRPr="0004514B" w:rsidRDefault="001F002B" w:rsidP="001F002B">
      <w:pPr>
        <w:ind w:firstLine="709"/>
        <w:jc w:val="both"/>
        <w:rPr>
          <w:sz w:val="28"/>
          <w:szCs w:val="28"/>
        </w:rPr>
      </w:pPr>
      <w:r w:rsidRPr="0004514B">
        <w:rPr>
          <w:sz w:val="28"/>
          <w:szCs w:val="28"/>
        </w:rPr>
        <w:t xml:space="preserve">Зазначені кошти </w:t>
      </w:r>
      <w:r>
        <w:rPr>
          <w:sz w:val="28"/>
          <w:szCs w:val="28"/>
        </w:rPr>
        <w:t xml:space="preserve">спрямовуються на </w:t>
      </w:r>
      <w:r w:rsidRPr="0004514B">
        <w:rPr>
          <w:sz w:val="28"/>
          <w:szCs w:val="28"/>
        </w:rPr>
        <w:t>вирішення питання обслуговування кредитних угод (сплата відсотків), укладених з Європейським б</w:t>
      </w:r>
      <w:r>
        <w:rPr>
          <w:sz w:val="28"/>
          <w:szCs w:val="28"/>
        </w:rPr>
        <w:t>анком реконструкції та розвитку, угод по договору на фінансові лізингові послуги, забезпечення своєчасної виплати заробітної плати працівникам комунальних підприємств «Київпастранс» та «Київський метрополітен» та на</w:t>
      </w:r>
      <w:r w:rsidRPr="0004514B">
        <w:rPr>
          <w:sz w:val="28"/>
          <w:szCs w:val="28"/>
        </w:rPr>
        <w:t xml:space="preserve"> реаліза</w:t>
      </w:r>
      <w:r>
        <w:rPr>
          <w:sz w:val="28"/>
          <w:szCs w:val="28"/>
        </w:rPr>
        <w:t>цію проекту «Міська електричка»</w:t>
      </w:r>
      <w:r w:rsidRPr="0004514B">
        <w:rPr>
          <w:sz w:val="28"/>
          <w:szCs w:val="28"/>
        </w:rPr>
        <w:t>.</w:t>
      </w:r>
    </w:p>
    <w:p w:rsidR="001F002B" w:rsidRPr="001F002B" w:rsidRDefault="001F002B" w:rsidP="001F002B">
      <w:pPr>
        <w:ind w:firstLine="709"/>
        <w:jc w:val="both"/>
        <w:rPr>
          <w:sz w:val="28"/>
          <w:szCs w:val="28"/>
        </w:rPr>
      </w:pPr>
      <w:r w:rsidRPr="0004514B">
        <w:rPr>
          <w:sz w:val="28"/>
          <w:szCs w:val="28"/>
        </w:rPr>
        <w:t>За 201</w:t>
      </w:r>
      <w:r>
        <w:rPr>
          <w:sz w:val="28"/>
          <w:szCs w:val="28"/>
        </w:rPr>
        <w:t>9</w:t>
      </w:r>
      <w:r w:rsidRPr="0004514B">
        <w:rPr>
          <w:sz w:val="28"/>
          <w:szCs w:val="28"/>
        </w:rPr>
        <w:t xml:space="preserve"> р</w:t>
      </w:r>
      <w:r>
        <w:rPr>
          <w:sz w:val="28"/>
          <w:szCs w:val="28"/>
        </w:rPr>
        <w:t>ік</w:t>
      </w:r>
      <w:r w:rsidRPr="0004514B">
        <w:rPr>
          <w:sz w:val="28"/>
          <w:szCs w:val="28"/>
        </w:rPr>
        <w:t xml:space="preserve"> касові видатки становлять </w:t>
      </w:r>
      <w:r>
        <w:rPr>
          <w:sz w:val="28"/>
          <w:szCs w:val="28"/>
          <w:lang w:val="ru-RU"/>
        </w:rPr>
        <w:t>1 155 523,2</w:t>
      </w:r>
      <w:r w:rsidRPr="0004514B">
        <w:rPr>
          <w:sz w:val="28"/>
          <w:szCs w:val="28"/>
        </w:rPr>
        <w:t xml:space="preserve"> тис. грн, або </w:t>
      </w:r>
      <w:r>
        <w:rPr>
          <w:sz w:val="28"/>
          <w:szCs w:val="28"/>
          <w:lang w:val="ru-RU"/>
        </w:rPr>
        <w:t>99,6</w:t>
      </w:r>
      <w:r w:rsidRPr="002554DD">
        <w:rPr>
          <w:sz w:val="28"/>
          <w:szCs w:val="28"/>
        </w:rPr>
        <w:t>%</w:t>
      </w:r>
      <w:r w:rsidRPr="0004514B">
        <w:rPr>
          <w:sz w:val="28"/>
          <w:szCs w:val="28"/>
        </w:rPr>
        <w:t xml:space="preserve"> річного плану, в тому числі за </w:t>
      </w:r>
      <w:r>
        <w:rPr>
          <w:sz w:val="28"/>
          <w:szCs w:val="28"/>
        </w:rPr>
        <w:t>бюджетною п</w:t>
      </w:r>
      <w:r w:rsidRPr="0004514B">
        <w:rPr>
          <w:sz w:val="28"/>
          <w:szCs w:val="28"/>
        </w:rPr>
        <w:t xml:space="preserve">рограмою «Інші заходи у сфері електротранспорту» - </w:t>
      </w:r>
      <w:r w:rsidRPr="001F002B">
        <w:rPr>
          <w:sz w:val="28"/>
          <w:szCs w:val="28"/>
        </w:rPr>
        <w:t>43</w:t>
      </w:r>
      <w:r w:rsidRPr="002554DD">
        <w:rPr>
          <w:sz w:val="28"/>
          <w:szCs w:val="28"/>
        </w:rPr>
        <w:t> </w:t>
      </w:r>
      <w:r w:rsidRPr="001F002B">
        <w:rPr>
          <w:sz w:val="28"/>
          <w:szCs w:val="28"/>
        </w:rPr>
        <w:t>402,1</w:t>
      </w:r>
      <w:r w:rsidRPr="0004514B">
        <w:rPr>
          <w:sz w:val="28"/>
          <w:szCs w:val="28"/>
        </w:rPr>
        <w:t> тис. грн,</w:t>
      </w:r>
      <w:r w:rsidRPr="005A6416">
        <w:rPr>
          <w:sz w:val="28"/>
          <w:szCs w:val="28"/>
        </w:rPr>
        <w:t xml:space="preserve"> </w:t>
      </w:r>
      <w:r w:rsidRPr="0004514B">
        <w:rPr>
          <w:sz w:val="28"/>
          <w:szCs w:val="28"/>
        </w:rPr>
        <w:t>«</w:t>
      </w:r>
      <w:r>
        <w:rPr>
          <w:sz w:val="28"/>
          <w:szCs w:val="28"/>
        </w:rPr>
        <w:t>Інша діяльність у с</w:t>
      </w:r>
      <w:r w:rsidRPr="0004514B">
        <w:rPr>
          <w:sz w:val="28"/>
          <w:szCs w:val="28"/>
        </w:rPr>
        <w:t>ф</w:t>
      </w:r>
      <w:r>
        <w:rPr>
          <w:sz w:val="28"/>
          <w:szCs w:val="28"/>
        </w:rPr>
        <w:t xml:space="preserve">ері транспорту (Здійснення заходів, пов’язаних з реалізацією </w:t>
      </w:r>
      <w:r w:rsidRPr="0004514B">
        <w:rPr>
          <w:sz w:val="28"/>
          <w:szCs w:val="28"/>
        </w:rPr>
        <w:t>проекту «Міська електричка»</w:t>
      </w:r>
      <w:r>
        <w:rPr>
          <w:sz w:val="28"/>
          <w:szCs w:val="28"/>
        </w:rPr>
        <w:t>)»</w:t>
      </w:r>
      <w:r w:rsidRPr="0004514B">
        <w:rPr>
          <w:sz w:val="28"/>
          <w:szCs w:val="28"/>
        </w:rPr>
        <w:t xml:space="preserve"> - </w:t>
      </w:r>
      <w:r w:rsidRPr="001F002B">
        <w:rPr>
          <w:sz w:val="28"/>
          <w:szCs w:val="28"/>
        </w:rPr>
        <w:t>22</w:t>
      </w:r>
      <w:r>
        <w:rPr>
          <w:sz w:val="28"/>
          <w:szCs w:val="28"/>
          <w:lang w:val="ru-RU"/>
        </w:rPr>
        <w:t> </w:t>
      </w:r>
      <w:r w:rsidRPr="001F002B">
        <w:rPr>
          <w:sz w:val="28"/>
          <w:szCs w:val="28"/>
        </w:rPr>
        <w:t>312,3</w:t>
      </w:r>
      <w:r w:rsidRPr="0004514B">
        <w:rPr>
          <w:sz w:val="28"/>
          <w:szCs w:val="28"/>
        </w:rPr>
        <w:t> тис. грн</w:t>
      </w:r>
      <w:r w:rsidRPr="001F002B">
        <w:rPr>
          <w:sz w:val="28"/>
          <w:szCs w:val="28"/>
        </w:rPr>
        <w:t>,</w:t>
      </w:r>
      <w:r w:rsidRPr="0004514B">
        <w:rPr>
          <w:sz w:val="28"/>
          <w:szCs w:val="28"/>
        </w:rPr>
        <w:t xml:space="preserve"> «Інші заходи у сфері автомобільного транспорту</w:t>
      </w:r>
      <w:r w:rsidRPr="0004514B">
        <w:rPr>
          <w:i/>
          <w:sz w:val="28"/>
          <w:szCs w:val="28"/>
        </w:rPr>
        <w:t xml:space="preserve">» </w:t>
      </w:r>
      <w:r w:rsidRPr="0004514B">
        <w:rPr>
          <w:sz w:val="28"/>
          <w:szCs w:val="28"/>
        </w:rPr>
        <w:t xml:space="preserve">- </w:t>
      </w:r>
      <w:r w:rsidRPr="001F002B">
        <w:rPr>
          <w:sz w:val="28"/>
          <w:szCs w:val="28"/>
        </w:rPr>
        <w:t>12</w:t>
      </w:r>
      <w:r w:rsidRPr="002554DD">
        <w:rPr>
          <w:sz w:val="28"/>
          <w:szCs w:val="28"/>
        </w:rPr>
        <w:t> 9</w:t>
      </w:r>
      <w:r w:rsidRPr="001F002B">
        <w:rPr>
          <w:sz w:val="28"/>
          <w:szCs w:val="28"/>
        </w:rPr>
        <w:t>94</w:t>
      </w:r>
      <w:r w:rsidRPr="002554DD">
        <w:rPr>
          <w:sz w:val="28"/>
          <w:szCs w:val="28"/>
        </w:rPr>
        <w:t>,8</w:t>
      </w:r>
      <w:r w:rsidRPr="0004514B">
        <w:rPr>
          <w:sz w:val="28"/>
          <w:szCs w:val="28"/>
        </w:rPr>
        <w:t> тис. грн</w:t>
      </w:r>
      <w:r>
        <w:rPr>
          <w:sz w:val="28"/>
          <w:szCs w:val="28"/>
        </w:rPr>
        <w:t xml:space="preserve">, «Регулювання цін на послуги місцевого автотранспорту» - </w:t>
      </w:r>
      <w:r w:rsidRPr="001F002B">
        <w:rPr>
          <w:sz w:val="28"/>
          <w:szCs w:val="28"/>
        </w:rPr>
        <w:t>160</w:t>
      </w:r>
      <w:r>
        <w:rPr>
          <w:sz w:val="28"/>
          <w:szCs w:val="28"/>
          <w:lang w:val="ru-RU"/>
        </w:rPr>
        <w:t> </w:t>
      </w:r>
      <w:r w:rsidRPr="001F002B">
        <w:rPr>
          <w:sz w:val="28"/>
          <w:szCs w:val="28"/>
        </w:rPr>
        <w:t>704,5</w:t>
      </w:r>
      <w:r>
        <w:rPr>
          <w:sz w:val="28"/>
          <w:szCs w:val="28"/>
        </w:rPr>
        <w:t xml:space="preserve"> тис. грн, «Регулювання цін на послуги місцевого наземного електротранспорту» - </w:t>
      </w:r>
      <w:r w:rsidRPr="001F002B">
        <w:rPr>
          <w:sz w:val="28"/>
          <w:szCs w:val="28"/>
        </w:rPr>
        <w:t>475</w:t>
      </w:r>
      <w:r>
        <w:rPr>
          <w:sz w:val="28"/>
          <w:szCs w:val="28"/>
          <w:lang w:val="ru-RU"/>
        </w:rPr>
        <w:t> </w:t>
      </w:r>
      <w:r w:rsidRPr="001F002B">
        <w:rPr>
          <w:sz w:val="28"/>
          <w:szCs w:val="28"/>
        </w:rPr>
        <w:t>113,5</w:t>
      </w:r>
      <w:r>
        <w:rPr>
          <w:sz w:val="28"/>
          <w:szCs w:val="28"/>
        </w:rPr>
        <w:t> тис. грн, «Регулювання цін на послуги метрополітену» - 440 996,0 тис. грн</w:t>
      </w:r>
      <w:r w:rsidRPr="0004514B">
        <w:rPr>
          <w:sz w:val="28"/>
          <w:szCs w:val="28"/>
        </w:rPr>
        <w:t>.</w:t>
      </w:r>
    </w:p>
    <w:p w:rsidR="001F002B" w:rsidRPr="002A1092" w:rsidRDefault="005456B3" w:rsidP="001F002B">
      <w:pPr>
        <w:jc w:val="center"/>
        <w:rPr>
          <w:sz w:val="28"/>
          <w:szCs w:val="28"/>
          <w:lang w:val="en-US"/>
        </w:rPr>
      </w:pPr>
      <w:r w:rsidRPr="00110C27">
        <w:rPr>
          <w:noProof/>
          <w:lang w:val="ru-RU"/>
        </w:rPr>
        <w:object w:dxaOrig="9437" w:dyaOrig="6672">
          <v:shape id="_x0000_i1026" type="#_x0000_t75" style="width:471.75pt;height:333.75pt" o:ole="">
            <v:imagedata r:id="rId34" o:title=""/>
            <o:lock v:ext="edit" aspectratio="f"/>
          </v:shape>
          <o:OLEObject Type="Embed" ProgID="Excel.Sheet.8" ShapeID="_x0000_i1026" DrawAspect="Content" ObjectID="_1645600300" r:id="rId35">
            <o:FieldCodes>\s</o:FieldCodes>
          </o:OLEObject>
        </w:object>
      </w:r>
    </w:p>
    <w:p w:rsidR="001F002B" w:rsidRPr="0004514B" w:rsidRDefault="001F002B" w:rsidP="001F002B">
      <w:pPr>
        <w:ind w:firstLine="709"/>
        <w:jc w:val="both"/>
        <w:rPr>
          <w:sz w:val="28"/>
          <w:szCs w:val="28"/>
        </w:rPr>
      </w:pPr>
      <w:r w:rsidRPr="0004514B">
        <w:rPr>
          <w:sz w:val="28"/>
          <w:szCs w:val="28"/>
        </w:rPr>
        <w:t xml:space="preserve">Департаменту транспортної інфраструктури за рахунок коштів спеціального фонду бюджету міста Києва по </w:t>
      </w:r>
      <w:r>
        <w:rPr>
          <w:sz w:val="28"/>
          <w:szCs w:val="28"/>
        </w:rPr>
        <w:t>бюджетних програмах</w:t>
      </w:r>
      <w:r w:rsidRPr="0004514B">
        <w:rPr>
          <w:sz w:val="28"/>
          <w:szCs w:val="28"/>
        </w:rPr>
        <w:t xml:space="preserve"> «Інші заходи у сфері електротранспорту» та «Інші заходи у сфері автомобільного транспорту</w:t>
      </w:r>
      <w:r w:rsidRPr="0004514B">
        <w:rPr>
          <w:i/>
          <w:sz w:val="28"/>
          <w:szCs w:val="28"/>
        </w:rPr>
        <w:t xml:space="preserve">» </w:t>
      </w:r>
      <w:r w:rsidRPr="0004514B">
        <w:rPr>
          <w:sz w:val="28"/>
          <w:szCs w:val="28"/>
        </w:rPr>
        <w:t xml:space="preserve">передбачені бюджетні призначення в сумах </w:t>
      </w:r>
      <w:r>
        <w:rPr>
          <w:sz w:val="28"/>
          <w:szCs w:val="28"/>
        </w:rPr>
        <w:t>788 875,3</w:t>
      </w:r>
      <w:r w:rsidRPr="0004514B">
        <w:rPr>
          <w:sz w:val="28"/>
          <w:szCs w:val="28"/>
        </w:rPr>
        <w:t xml:space="preserve"> тис. грн та </w:t>
      </w:r>
      <w:r>
        <w:rPr>
          <w:sz w:val="28"/>
          <w:szCs w:val="28"/>
        </w:rPr>
        <w:t>142 042,3</w:t>
      </w:r>
      <w:r w:rsidRPr="0004514B">
        <w:rPr>
          <w:sz w:val="28"/>
          <w:szCs w:val="28"/>
        </w:rPr>
        <w:t> тис. грн</w:t>
      </w:r>
      <w:r w:rsidRPr="0004514B">
        <w:rPr>
          <w:b/>
          <w:sz w:val="28"/>
          <w:szCs w:val="28"/>
        </w:rPr>
        <w:t xml:space="preserve"> </w:t>
      </w:r>
      <w:r w:rsidRPr="0004514B">
        <w:rPr>
          <w:sz w:val="28"/>
          <w:szCs w:val="28"/>
        </w:rPr>
        <w:t xml:space="preserve">відповідно. </w:t>
      </w:r>
    </w:p>
    <w:p w:rsidR="001F002B" w:rsidRPr="0004514B" w:rsidRDefault="001F002B" w:rsidP="001F002B">
      <w:pPr>
        <w:ind w:firstLine="709"/>
        <w:jc w:val="both"/>
        <w:rPr>
          <w:sz w:val="28"/>
          <w:szCs w:val="28"/>
        </w:rPr>
      </w:pPr>
      <w:r w:rsidRPr="0004514B">
        <w:rPr>
          <w:sz w:val="28"/>
          <w:szCs w:val="28"/>
        </w:rPr>
        <w:t xml:space="preserve">Вказані кошти </w:t>
      </w:r>
      <w:r>
        <w:rPr>
          <w:sz w:val="28"/>
          <w:szCs w:val="28"/>
        </w:rPr>
        <w:t>спрямовуються</w:t>
      </w:r>
      <w:r w:rsidRPr="0004514B">
        <w:rPr>
          <w:sz w:val="28"/>
          <w:szCs w:val="28"/>
        </w:rPr>
        <w:t xml:space="preserve"> КП «Київпастранс» та КП «Київський метрополітен» на погашення</w:t>
      </w:r>
      <w:r w:rsidR="006327C0">
        <w:rPr>
          <w:sz w:val="28"/>
          <w:szCs w:val="28"/>
        </w:rPr>
        <w:t xml:space="preserve"> зобовязань за</w:t>
      </w:r>
      <w:r w:rsidRPr="0004514B">
        <w:rPr>
          <w:sz w:val="28"/>
          <w:szCs w:val="28"/>
        </w:rPr>
        <w:t xml:space="preserve"> кредитни</w:t>
      </w:r>
      <w:r w:rsidR="006327C0">
        <w:rPr>
          <w:sz w:val="28"/>
          <w:szCs w:val="28"/>
        </w:rPr>
        <w:t>ми</w:t>
      </w:r>
      <w:r w:rsidRPr="0004514B">
        <w:rPr>
          <w:sz w:val="28"/>
          <w:szCs w:val="28"/>
        </w:rPr>
        <w:t xml:space="preserve"> угод</w:t>
      </w:r>
      <w:r w:rsidR="006327C0">
        <w:rPr>
          <w:sz w:val="28"/>
          <w:szCs w:val="28"/>
        </w:rPr>
        <w:t>ами</w:t>
      </w:r>
      <w:r w:rsidRPr="0004514B">
        <w:rPr>
          <w:sz w:val="28"/>
          <w:szCs w:val="28"/>
        </w:rPr>
        <w:t xml:space="preserve"> Європейського банку реконструкції та розвитку (тіло кредиту), </w:t>
      </w:r>
      <w:r>
        <w:rPr>
          <w:sz w:val="28"/>
          <w:szCs w:val="28"/>
        </w:rPr>
        <w:t xml:space="preserve">договору на фінансові лізингові послуги, </w:t>
      </w:r>
      <w:r w:rsidRPr="0004514B">
        <w:rPr>
          <w:sz w:val="28"/>
          <w:szCs w:val="28"/>
        </w:rPr>
        <w:t xml:space="preserve">виконання капітальних ремонтів рухомого складу, об’єктів транспортної та соціальної інфраструктури, оновлення парку </w:t>
      </w:r>
      <w:r>
        <w:rPr>
          <w:sz w:val="28"/>
          <w:szCs w:val="28"/>
        </w:rPr>
        <w:t>наземного рухомого складу, в тому числі тролейбусів, трамваїв, автобусів</w:t>
      </w:r>
      <w:r w:rsidRPr="0004514B">
        <w:rPr>
          <w:sz w:val="28"/>
          <w:szCs w:val="28"/>
        </w:rPr>
        <w:t>.</w:t>
      </w:r>
    </w:p>
    <w:p w:rsidR="001F002B" w:rsidRPr="001F002B" w:rsidRDefault="001F002B" w:rsidP="001F002B">
      <w:pPr>
        <w:ind w:firstLine="709"/>
        <w:jc w:val="both"/>
        <w:rPr>
          <w:sz w:val="28"/>
          <w:szCs w:val="28"/>
          <w:lang w:val="ru-RU"/>
        </w:rPr>
      </w:pPr>
      <w:r w:rsidRPr="0004514B">
        <w:rPr>
          <w:sz w:val="28"/>
          <w:szCs w:val="28"/>
        </w:rPr>
        <w:t>За 201</w:t>
      </w:r>
      <w:r>
        <w:rPr>
          <w:sz w:val="28"/>
          <w:szCs w:val="28"/>
        </w:rPr>
        <w:t>9</w:t>
      </w:r>
      <w:r w:rsidRPr="0004514B">
        <w:rPr>
          <w:sz w:val="28"/>
          <w:szCs w:val="28"/>
        </w:rPr>
        <w:t xml:space="preserve"> р</w:t>
      </w:r>
      <w:r>
        <w:rPr>
          <w:sz w:val="28"/>
          <w:szCs w:val="28"/>
        </w:rPr>
        <w:t>ік</w:t>
      </w:r>
      <w:r w:rsidRPr="0004514B">
        <w:rPr>
          <w:sz w:val="28"/>
          <w:szCs w:val="28"/>
        </w:rPr>
        <w:t xml:space="preserve"> касові видатки становлять </w:t>
      </w:r>
      <w:r>
        <w:rPr>
          <w:sz w:val="28"/>
          <w:szCs w:val="28"/>
        </w:rPr>
        <w:t>849 567,8</w:t>
      </w:r>
      <w:r w:rsidRPr="0004514B">
        <w:rPr>
          <w:sz w:val="28"/>
          <w:szCs w:val="28"/>
        </w:rPr>
        <w:t xml:space="preserve"> тис. грн, або </w:t>
      </w:r>
      <w:r>
        <w:rPr>
          <w:sz w:val="28"/>
          <w:szCs w:val="28"/>
          <w:lang w:val="ru-RU"/>
        </w:rPr>
        <w:t>91,3</w:t>
      </w:r>
      <w:r w:rsidRPr="00CB740F">
        <w:rPr>
          <w:sz w:val="28"/>
          <w:szCs w:val="28"/>
        </w:rPr>
        <w:t>%</w:t>
      </w:r>
      <w:r w:rsidRPr="0004514B">
        <w:rPr>
          <w:sz w:val="28"/>
          <w:szCs w:val="28"/>
        </w:rPr>
        <w:t xml:space="preserve"> річного плану, в тому числі по </w:t>
      </w:r>
      <w:r>
        <w:rPr>
          <w:sz w:val="28"/>
          <w:szCs w:val="28"/>
        </w:rPr>
        <w:t xml:space="preserve">бюджетних </w:t>
      </w:r>
      <w:r w:rsidRPr="0004514B">
        <w:rPr>
          <w:sz w:val="28"/>
          <w:szCs w:val="28"/>
        </w:rPr>
        <w:t xml:space="preserve">програмах «Інші заходи у сфері електротранспорту» – </w:t>
      </w:r>
      <w:r>
        <w:rPr>
          <w:sz w:val="28"/>
          <w:szCs w:val="28"/>
          <w:lang w:val="ru-RU"/>
        </w:rPr>
        <w:t>711 440,5</w:t>
      </w:r>
      <w:r w:rsidRPr="0004514B">
        <w:rPr>
          <w:sz w:val="28"/>
          <w:szCs w:val="28"/>
        </w:rPr>
        <w:t> тис. грн та «Інші заходи у сфері автомобільного транспорту</w:t>
      </w:r>
      <w:r w:rsidRPr="0004514B">
        <w:rPr>
          <w:i/>
          <w:sz w:val="28"/>
          <w:szCs w:val="28"/>
        </w:rPr>
        <w:t>»</w:t>
      </w:r>
      <w:r w:rsidRPr="0004514B">
        <w:rPr>
          <w:sz w:val="28"/>
          <w:szCs w:val="28"/>
        </w:rPr>
        <w:t xml:space="preserve"> </w:t>
      </w:r>
      <w:r>
        <w:rPr>
          <w:sz w:val="28"/>
          <w:szCs w:val="28"/>
        </w:rPr>
        <w:t>–</w:t>
      </w:r>
      <w:r w:rsidRPr="0004514B">
        <w:rPr>
          <w:sz w:val="28"/>
          <w:szCs w:val="28"/>
        </w:rPr>
        <w:t xml:space="preserve"> </w:t>
      </w:r>
      <w:r>
        <w:rPr>
          <w:sz w:val="28"/>
          <w:szCs w:val="28"/>
          <w:lang w:val="ru-RU"/>
        </w:rPr>
        <w:t>138 127,3</w:t>
      </w:r>
      <w:r w:rsidRPr="0004514B">
        <w:rPr>
          <w:sz w:val="28"/>
          <w:szCs w:val="28"/>
        </w:rPr>
        <w:t> тис. грн.</w:t>
      </w:r>
    </w:p>
    <w:p w:rsidR="008741AF" w:rsidRDefault="001F002B" w:rsidP="001F002B">
      <w:pPr>
        <w:ind w:firstLine="709"/>
        <w:rPr>
          <w:b/>
          <w:bCs/>
          <w:sz w:val="28"/>
          <w:szCs w:val="28"/>
          <w:lang w:eastAsia="uk-UA"/>
        </w:rPr>
      </w:pPr>
      <w:r w:rsidRPr="00AF679B">
        <w:rPr>
          <w:noProof/>
          <w:lang w:eastAsia="uk-UA"/>
        </w:rPr>
        <w:lastRenderedPageBreak/>
        <w:drawing>
          <wp:inline distT="0" distB="0" distL="0" distR="0">
            <wp:extent cx="5292725" cy="2853055"/>
            <wp:effectExtent l="0" t="0" r="3175" b="4445"/>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D4BC0" w:rsidRPr="002D687A" w:rsidRDefault="00DD4BC0" w:rsidP="00DD4BC0">
      <w:pPr>
        <w:ind w:firstLine="709"/>
        <w:rPr>
          <w:b/>
          <w:bCs/>
          <w:sz w:val="28"/>
          <w:szCs w:val="28"/>
          <w:lang w:eastAsia="uk-UA"/>
        </w:rPr>
      </w:pPr>
      <w:r w:rsidRPr="002D687A">
        <w:rPr>
          <w:b/>
          <w:bCs/>
          <w:sz w:val="28"/>
          <w:szCs w:val="28"/>
          <w:lang w:eastAsia="uk-UA"/>
        </w:rPr>
        <w:t>Утримання та розвиток транспортної інфраструктури</w:t>
      </w:r>
    </w:p>
    <w:p w:rsidR="00DD4BC0" w:rsidRPr="002D687A" w:rsidRDefault="00DD4BC0" w:rsidP="00DD4BC0">
      <w:pPr>
        <w:ind w:firstLine="709"/>
        <w:jc w:val="both"/>
        <w:rPr>
          <w:sz w:val="28"/>
          <w:szCs w:val="28"/>
          <w:lang w:eastAsia="uk-UA"/>
        </w:rPr>
      </w:pPr>
      <w:r w:rsidRPr="002D687A">
        <w:rPr>
          <w:sz w:val="28"/>
          <w:szCs w:val="28"/>
          <w:lang w:eastAsia="uk-UA"/>
        </w:rPr>
        <w:t>В загальному фонді бюджету міста Києва на 2019 рік на виконання робіт з поточного утримання об’єктів інфраструктури дорожнього господарства міста (з мережею зовнішнього освітлення міста та засобами організації дорожнього руху) передбачено 1 566 468,5 тис. грн. Протягом 2019 року на вказані цілі із загального фонду бюджету було використано 1 564 425,7 тис. грн (99,9% річного плану), що на 401 351,5 тис. грн більше, ніж за аналогічний період минулого року.</w:t>
      </w:r>
    </w:p>
    <w:p w:rsidR="00DD4BC0" w:rsidRDefault="00DD4BC0" w:rsidP="00DD4BC0">
      <w:pPr>
        <w:ind w:firstLine="709"/>
        <w:jc w:val="both"/>
        <w:rPr>
          <w:sz w:val="28"/>
          <w:szCs w:val="28"/>
          <w:lang w:eastAsia="uk-UA"/>
        </w:rPr>
      </w:pPr>
      <w:r w:rsidRPr="002D687A">
        <w:rPr>
          <w:sz w:val="28"/>
          <w:szCs w:val="28"/>
          <w:lang w:eastAsia="uk-UA"/>
        </w:rPr>
        <w:t>Значну частину видатків звітного періоду становлять видатки на утримання та поточний ремонт міських автошляхів</w:t>
      </w:r>
      <w:r>
        <w:rPr>
          <w:sz w:val="28"/>
          <w:szCs w:val="28"/>
          <w:lang w:eastAsia="uk-UA"/>
        </w:rPr>
        <w:t>, зокрема:</w:t>
      </w:r>
    </w:p>
    <w:p w:rsidR="00DD4BC0" w:rsidRPr="00354574" w:rsidRDefault="00DD4BC0" w:rsidP="00DD4BC0">
      <w:pPr>
        <w:ind w:firstLine="709"/>
        <w:jc w:val="both"/>
        <w:rPr>
          <w:sz w:val="28"/>
          <w:szCs w:val="28"/>
          <w:lang w:eastAsia="uk-UA"/>
        </w:rPr>
      </w:pPr>
      <w:r w:rsidRPr="00354574">
        <w:rPr>
          <w:sz w:val="28"/>
          <w:szCs w:val="28"/>
          <w:lang w:eastAsia="uk-UA"/>
        </w:rPr>
        <w:t>виконання комплексу робіт з експлуатації, утримання та поточного ремонту міської вулично-дорожньої мережі та шляхово-транспортних споруд майже на 2,2 тис. вулиц</w:t>
      </w:r>
      <w:r>
        <w:rPr>
          <w:sz w:val="28"/>
          <w:szCs w:val="28"/>
          <w:lang w:eastAsia="uk-UA"/>
        </w:rPr>
        <w:t>ях</w:t>
      </w:r>
      <w:r w:rsidRPr="00354574">
        <w:rPr>
          <w:sz w:val="28"/>
          <w:szCs w:val="28"/>
          <w:lang w:eastAsia="uk-UA"/>
        </w:rPr>
        <w:t xml:space="preserve"> загальною протяжністю близько 1,7 тис. км - 1 167 044,0 тис. грн.</w:t>
      </w:r>
    </w:p>
    <w:p w:rsidR="00DD4BC0" w:rsidRPr="00E6167B" w:rsidRDefault="00DD4BC0" w:rsidP="00DD4BC0">
      <w:pPr>
        <w:ind w:firstLine="709"/>
        <w:jc w:val="both"/>
        <w:rPr>
          <w:sz w:val="28"/>
          <w:szCs w:val="28"/>
          <w:lang w:eastAsia="uk-UA"/>
        </w:rPr>
      </w:pPr>
      <w:r w:rsidRPr="00E6167B">
        <w:rPr>
          <w:sz w:val="28"/>
          <w:szCs w:val="28"/>
          <w:lang w:eastAsia="uk-UA"/>
        </w:rPr>
        <w:t xml:space="preserve">забезпечення зовнішнім освітленням 4 170,97 км міста з 183,3 тис. світлоточками, 74,4 тис. опорами різного типу, 4 автоматизованих систем дистанційного управління тощо, </w:t>
      </w:r>
      <w:r>
        <w:rPr>
          <w:sz w:val="28"/>
          <w:szCs w:val="28"/>
          <w:lang w:eastAsia="uk-UA"/>
        </w:rPr>
        <w:t>-</w:t>
      </w:r>
      <w:r w:rsidRPr="00E6167B">
        <w:rPr>
          <w:sz w:val="28"/>
          <w:szCs w:val="28"/>
          <w:lang w:eastAsia="uk-UA"/>
        </w:rPr>
        <w:t xml:space="preserve"> 262 275,9 тис. грн.</w:t>
      </w:r>
    </w:p>
    <w:p w:rsidR="00DD4BC0" w:rsidRPr="005D78C8" w:rsidRDefault="00DD4BC0" w:rsidP="00DD4BC0">
      <w:pPr>
        <w:ind w:firstLine="709"/>
        <w:jc w:val="both"/>
        <w:rPr>
          <w:sz w:val="28"/>
          <w:szCs w:val="28"/>
          <w:lang w:eastAsia="uk-UA"/>
        </w:rPr>
      </w:pPr>
      <w:r w:rsidRPr="005D78C8">
        <w:rPr>
          <w:sz w:val="28"/>
          <w:szCs w:val="28"/>
          <w:lang w:eastAsia="uk-UA"/>
        </w:rPr>
        <w:t>реалізаці</w:t>
      </w:r>
      <w:r>
        <w:rPr>
          <w:sz w:val="28"/>
          <w:szCs w:val="28"/>
          <w:lang w:eastAsia="uk-UA"/>
        </w:rPr>
        <w:t>я</w:t>
      </w:r>
      <w:r w:rsidRPr="005D78C8">
        <w:rPr>
          <w:sz w:val="28"/>
          <w:szCs w:val="28"/>
          <w:lang w:eastAsia="uk-UA"/>
        </w:rPr>
        <w:t xml:space="preserve"> заходів, пов’язаних з організацією дорожнього руху в місті Києві та підвищенням рівня його безпеки (684 світлофорн</w:t>
      </w:r>
      <w:r>
        <w:rPr>
          <w:sz w:val="28"/>
          <w:szCs w:val="28"/>
          <w:lang w:eastAsia="uk-UA"/>
        </w:rPr>
        <w:t>і</w:t>
      </w:r>
      <w:r w:rsidRPr="005D78C8">
        <w:rPr>
          <w:sz w:val="28"/>
          <w:szCs w:val="28"/>
          <w:lang w:eastAsia="uk-UA"/>
        </w:rPr>
        <w:t xml:space="preserve"> об’єкт</w:t>
      </w:r>
      <w:r>
        <w:rPr>
          <w:sz w:val="28"/>
          <w:szCs w:val="28"/>
          <w:lang w:eastAsia="uk-UA"/>
        </w:rPr>
        <w:t>и</w:t>
      </w:r>
      <w:r w:rsidRPr="005D78C8">
        <w:rPr>
          <w:sz w:val="28"/>
          <w:szCs w:val="28"/>
          <w:lang w:eastAsia="uk-UA"/>
        </w:rPr>
        <w:t>, 60</w:t>
      </w:r>
      <w:r>
        <w:rPr>
          <w:sz w:val="28"/>
          <w:szCs w:val="28"/>
          <w:lang w:eastAsia="uk-UA"/>
        </w:rPr>
        <w:t> </w:t>
      </w:r>
      <w:r w:rsidRPr="005D78C8">
        <w:rPr>
          <w:sz w:val="28"/>
          <w:szCs w:val="28"/>
          <w:lang w:eastAsia="uk-UA"/>
        </w:rPr>
        <w:t>447 дорожні знак</w:t>
      </w:r>
      <w:r>
        <w:rPr>
          <w:sz w:val="28"/>
          <w:szCs w:val="28"/>
          <w:lang w:eastAsia="uk-UA"/>
        </w:rPr>
        <w:t>и</w:t>
      </w:r>
      <w:r w:rsidRPr="005D78C8">
        <w:rPr>
          <w:sz w:val="28"/>
          <w:szCs w:val="28"/>
          <w:lang w:eastAsia="uk-UA"/>
        </w:rPr>
        <w:t>, 2</w:t>
      </w:r>
      <w:r>
        <w:rPr>
          <w:sz w:val="28"/>
          <w:szCs w:val="28"/>
          <w:lang w:eastAsia="uk-UA"/>
        </w:rPr>
        <w:t> </w:t>
      </w:r>
      <w:r w:rsidRPr="005D78C8">
        <w:rPr>
          <w:sz w:val="28"/>
          <w:szCs w:val="28"/>
          <w:lang w:eastAsia="uk-UA"/>
        </w:rPr>
        <w:t>676 делініат</w:t>
      </w:r>
      <w:r>
        <w:rPr>
          <w:sz w:val="28"/>
          <w:szCs w:val="28"/>
          <w:lang w:eastAsia="uk-UA"/>
        </w:rPr>
        <w:t>о</w:t>
      </w:r>
      <w:r w:rsidRPr="005D78C8">
        <w:rPr>
          <w:sz w:val="28"/>
          <w:szCs w:val="28"/>
          <w:lang w:eastAsia="uk-UA"/>
        </w:rPr>
        <w:t>р</w:t>
      </w:r>
      <w:r>
        <w:rPr>
          <w:sz w:val="28"/>
          <w:szCs w:val="28"/>
          <w:lang w:eastAsia="uk-UA"/>
        </w:rPr>
        <w:t>и</w:t>
      </w:r>
      <w:r w:rsidRPr="005D78C8">
        <w:rPr>
          <w:sz w:val="28"/>
          <w:szCs w:val="28"/>
          <w:lang w:eastAsia="uk-UA"/>
        </w:rPr>
        <w:t xml:space="preserve"> тощо)</w:t>
      </w:r>
      <w:r>
        <w:rPr>
          <w:sz w:val="28"/>
          <w:szCs w:val="28"/>
          <w:lang w:eastAsia="uk-UA"/>
        </w:rPr>
        <w:t xml:space="preserve"> -</w:t>
      </w:r>
      <w:r w:rsidRPr="005D78C8">
        <w:rPr>
          <w:sz w:val="28"/>
          <w:szCs w:val="28"/>
          <w:lang w:eastAsia="uk-UA"/>
        </w:rPr>
        <w:t xml:space="preserve"> 135 105,8 тис. грн.</w:t>
      </w:r>
    </w:p>
    <w:p w:rsidR="00DD4BC0" w:rsidRPr="00B72860" w:rsidRDefault="00DD4BC0" w:rsidP="00DD4BC0">
      <w:pPr>
        <w:ind w:firstLine="709"/>
        <w:jc w:val="both"/>
        <w:rPr>
          <w:sz w:val="28"/>
          <w:szCs w:val="28"/>
          <w:lang w:eastAsia="uk-UA"/>
        </w:rPr>
      </w:pPr>
      <w:r w:rsidRPr="003511F3">
        <w:rPr>
          <w:sz w:val="28"/>
          <w:szCs w:val="28"/>
          <w:lang w:eastAsia="uk-UA"/>
        </w:rPr>
        <w:t xml:space="preserve">Видатки, пов’язані з капітальним ремонтом та розвитком інфраструктури міських доріг, передбачені в спеціальному фонді бюджету міста Києва на 2019 рік в обсязі 1 164 981,2 тис. грн. Протягом звітного періоду з бюджету на вказані цілі використано 1 008 959,6 тис. грн (з них на розвиток </w:t>
      </w:r>
      <w:r w:rsidRPr="006A5604">
        <w:rPr>
          <w:sz w:val="28"/>
          <w:szCs w:val="28"/>
          <w:lang w:eastAsia="uk-UA"/>
        </w:rPr>
        <w:t>85 об’єктів вулично-дорожньої 435 703,4 тис. грн, на зовнішнє освітлення 141 об’єкту міста – 560 562,4 тис. грн, на придбання обладнання та комп’ютерної техніки  для</w:t>
      </w:r>
      <w:r w:rsidRPr="003511F3">
        <w:rPr>
          <w:sz w:val="28"/>
          <w:szCs w:val="28"/>
          <w:lang w:eastAsia="uk-UA"/>
        </w:rPr>
        <w:t xml:space="preserve"> організації дорожнього руху – 12 693,8 тис. грн).</w:t>
      </w:r>
    </w:p>
    <w:p w:rsidR="00DD4BC0" w:rsidRPr="00B72860" w:rsidRDefault="00DD4BC0" w:rsidP="00DD4BC0">
      <w:pPr>
        <w:jc w:val="center"/>
        <w:rPr>
          <w:sz w:val="28"/>
          <w:szCs w:val="28"/>
          <w:lang w:eastAsia="uk-UA"/>
        </w:rPr>
      </w:pPr>
    </w:p>
    <w:p w:rsidR="005456B3" w:rsidRDefault="005456B3" w:rsidP="00DD4BC0">
      <w:pPr>
        <w:jc w:val="center"/>
        <w:rPr>
          <w:b/>
          <w:lang w:eastAsia="uk-UA"/>
        </w:rPr>
      </w:pPr>
    </w:p>
    <w:p w:rsidR="005456B3" w:rsidRDefault="005456B3" w:rsidP="00DD4BC0">
      <w:pPr>
        <w:jc w:val="center"/>
        <w:rPr>
          <w:b/>
          <w:lang w:eastAsia="uk-UA"/>
        </w:rPr>
      </w:pPr>
    </w:p>
    <w:p w:rsidR="005456B3" w:rsidRDefault="005456B3" w:rsidP="00DD4BC0">
      <w:pPr>
        <w:jc w:val="center"/>
        <w:rPr>
          <w:b/>
          <w:lang w:eastAsia="uk-UA"/>
        </w:rPr>
      </w:pPr>
    </w:p>
    <w:p w:rsidR="00DD4BC0" w:rsidRPr="005456B3" w:rsidRDefault="00DD4BC0" w:rsidP="00DD4BC0">
      <w:pPr>
        <w:jc w:val="center"/>
        <w:rPr>
          <w:b/>
          <w:lang w:eastAsia="uk-UA"/>
        </w:rPr>
      </w:pPr>
      <w:r w:rsidRPr="005456B3">
        <w:rPr>
          <w:b/>
          <w:lang w:eastAsia="uk-UA"/>
        </w:rPr>
        <w:lastRenderedPageBreak/>
        <w:t>Видатки бюджету міста Києва на утримання та розвиток</w:t>
      </w:r>
    </w:p>
    <w:p w:rsidR="00DD4BC0" w:rsidRPr="005456B3" w:rsidRDefault="00DD4BC0" w:rsidP="00DD4BC0">
      <w:pPr>
        <w:jc w:val="center"/>
        <w:rPr>
          <w:b/>
          <w:lang w:eastAsia="uk-UA"/>
        </w:rPr>
      </w:pPr>
      <w:r w:rsidRPr="005456B3">
        <w:rPr>
          <w:b/>
          <w:lang w:eastAsia="uk-UA"/>
        </w:rPr>
        <w:t xml:space="preserve"> транспортної інфраструктури</w:t>
      </w:r>
    </w:p>
    <w:p w:rsidR="00DD4BC0" w:rsidRPr="005456B3" w:rsidRDefault="00DD4BC0" w:rsidP="00DD4BC0">
      <w:pPr>
        <w:jc w:val="center"/>
        <w:rPr>
          <w:b/>
          <w:lang w:eastAsia="uk-UA"/>
        </w:rPr>
      </w:pPr>
      <w:r w:rsidRPr="005456B3">
        <w:rPr>
          <w:b/>
          <w:lang w:eastAsia="uk-UA"/>
        </w:rPr>
        <w:t>(тис. грн)</w:t>
      </w:r>
    </w:p>
    <w:p w:rsidR="00DD4BC0" w:rsidRDefault="00DD4BC0" w:rsidP="00DD4BC0">
      <w:pPr>
        <w:jc w:val="center"/>
        <w:rPr>
          <w:sz w:val="28"/>
          <w:szCs w:val="28"/>
          <w:lang w:eastAsia="uk-UA"/>
        </w:rPr>
      </w:pPr>
    </w:p>
    <w:p w:rsidR="00DD4BC0" w:rsidRDefault="00DD4BC0" w:rsidP="00DD4BC0">
      <w:pPr>
        <w:jc w:val="center"/>
        <w:rPr>
          <w:sz w:val="28"/>
          <w:szCs w:val="28"/>
          <w:lang w:eastAsia="uk-UA"/>
        </w:rPr>
      </w:pPr>
      <w:r>
        <w:rPr>
          <w:noProof/>
          <w:lang w:eastAsia="uk-UA"/>
        </w:rPr>
        <w:drawing>
          <wp:inline distT="0" distB="0" distL="0" distR="0" wp14:anchorId="2020E56B" wp14:editId="290E070D">
            <wp:extent cx="5326380" cy="3305810"/>
            <wp:effectExtent l="0" t="0" r="0" b="0"/>
            <wp:docPr id="20"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D4BC0" w:rsidRDefault="00DD4BC0" w:rsidP="00DD4BC0">
      <w:pPr>
        <w:jc w:val="center"/>
        <w:rPr>
          <w:b/>
          <w:sz w:val="28"/>
          <w:szCs w:val="20"/>
          <w:lang w:eastAsia="uk-UA"/>
        </w:rPr>
      </w:pPr>
    </w:p>
    <w:p w:rsidR="00DD4BC0" w:rsidRPr="002D687A" w:rsidRDefault="00DD4BC0" w:rsidP="005456B3">
      <w:pPr>
        <w:ind w:left="709"/>
        <w:rPr>
          <w:b/>
          <w:bCs/>
          <w:sz w:val="28"/>
          <w:szCs w:val="28"/>
          <w:lang w:eastAsia="uk-UA"/>
        </w:rPr>
      </w:pPr>
      <w:r w:rsidRPr="002D687A">
        <w:rPr>
          <w:b/>
          <w:bCs/>
          <w:sz w:val="28"/>
          <w:szCs w:val="28"/>
          <w:lang w:eastAsia="uk-UA"/>
        </w:rPr>
        <w:t>Утримання та розвиток а</w:t>
      </w:r>
      <w:r w:rsidR="005456B3">
        <w:rPr>
          <w:b/>
          <w:bCs/>
          <w:sz w:val="28"/>
          <w:szCs w:val="28"/>
          <w:lang w:eastAsia="uk-UA"/>
        </w:rPr>
        <w:t xml:space="preserve">втомобільних доріг та дорожньої </w:t>
      </w:r>
      <w:r w:rsidRPr="002D687A">
        <w:rPr>
          <w:b/>
          <w:bCs/>
          <w:sz w:val="28"/>
          <w:szCs w:val="28"/>
          <w:lang w:eastAsia="uk-UA"/>
        </w:rPr>
        <w:t xml:space="preserve">інфраструктури </w:t>
      </w:r>
    </w:p>
    <w:p w:rsidR="00DD4BC0" w:rsidRPr="002D687A" w:rsidRDefault="00021B30" w:rsidP="005456B3">
      <w:pPr>
        <w:ind w:firstLine="709"/>
        <w:jc w:val="both"/>
        <w:rPr>
          <w:sz w:val="28"/>
          <w:szCs w:val="28"/>
          <w:lang w:eastAsia="uk-UA"/>
        </w:rPr>
      </w:pPr>
      <w:r>
        <w:rPr>
          <w:sz w:val="28"/>
          <w:szCs w:val="28"/>
          <w:lang w:eastAsia="uk-UA"/>
        </w:rPr>
        <w:t>У</w:t>
      </w:r>
      <w:r w:rsidR="00DD4BC0" w:rsidRPr="006C451A">
        <w:rPr>
          <w:sz w:val="28"/>
          <w:szCs w:val="28"/>
          <w:lang w:eastAsia="uk-UA"/>
        </w:rPr>
        <w:t xml:space="preserve"> спеціальному фонді бюджету міста Києва на 2019 рік за рахунок субвенції з державного бюджету (з урахуванням залишків на 01.01.2019 року) на утримання та розвиток автомобільних доріг та дорожньої інфраструктури затверджено видатки в обсязі 1 469 138,6 тис. грн. Протягом звітного періоду на фінансове забезпечення </w:t>
      </w:r>
      <w:r w:rsidR="005456B3">
        <w:rPr>
          <w:sz w:val="28"/>
          <w:szCs w:val="28"/>
          <w:lang w:eastAsia="uk-UA"/>
        </w:rPr>
        <w:t xml:space="preserve"> </w:t>
      </w:r>
      <w:r w:rsidR="00DD4BC0">
        <w:rPr>
          <w:sz w:val="28"/>
          <w:szCs w:val="28"/>
          <w:lang w:eastAsia="uk-UA"/>
        </w:rPr>
        <w:t xml:space="preserve">70 </w:t>
      </w:r>
      <w:r w:rsidR="00DD4BC0" w:rsidRPr="006C451A">
        <w:rPr>
          <w:sz w:val="28"/>
          <w:szCs w:val="28"/>
          <w:lang w:eastAsia="uk-UA"/>
        </w:rPr>
        <w:t>об’єктів будівництва, реконструкції, капітального ремонту  спрямовано 1 407 567,7 тис. грн (95,8% річного плану).</w:t>
      </w:r>
    </w:p>
    <w:p w:rsidR="009E08A4" w:rsidRDefault="00BE7928" w:rsidP="00DB203E">
      <w:pPr>
        <w:spacing w:line="264" w:lineRule="auto"/>
        <w:ind w:firstLine="709"/>
        <w:jc w:val="both"/>
        <w:rPr>
          <w:sz w:val="28"/>
          <w:szCs w:val="28"/>
          <w:lang w:eastAsia="uk-UA"/>
        </w:rPr>
      </w:pPr>
      <w:r w:rsidRPr="00BE7928">
        <w:rPr>
          <w:sz w:val="28"/>
          <w:szCs w:val="28"/>
          <w:lang w:eastAsia="uk-UA"/>
        </w:rPr>
        <w:t>На здійснення заходів в рамках проведення експерименту з розвитку автомобільних доріг загального користування у всіх областях та місті Києві, а також дорожньої інфраструктури у місті Києві, затверджено видатки в обсязі 19 457,2 тис. грн (за рахунок залишку коштів станом на 01.01.2019). Протягом 2019 року на вказані заходи бул</w:t>
      </w:r>
      <w:r>
        <w:rPr>
          <w:sz w:val="28"/>
          <w:szCs w:val="28"/>
          <w:lang w:eastAsia="uk-UA"/>
        </w:rPr>
        <w:t>о</w:t>
      </w:r>
      <w:r w:rsidRPr="00BE7928">
        <w:rPr>
          <w:sz w:val="28"/>
          <w:szCs w:val="28"/>
          <w:lang w:eastAsia="uk-UA"/>
        </w:rPr>
        <w:t xml:space="preserve"> </w:t>
      </w:r>
      <w:r>
        <w:rPr>
          <w:sz w:val="28"/>
          <w:szCs w:val="28"/>
          <w:lang w:eastAsia="uk-UA"/>
        </w:rPr>
        <w:t>спрямовано кошти</w:t>
      </w:r>
      <w:r w:rsidRPr="00BE7928">
        <w:rPr>
          <w:sz w:val="28"/>
          <w:szCs w:val="28"/>
          <w:lang w:eastAsia="uk-UA"/>
        </w:rPr>
        <w:t xml:space="preserve"> в сумі </w:t>
      </w:r>
      <w:r>
        <w:rPr>
          <w:sz w:val="28"/>
          <w:szCs w:val="28"/>
          <w:lang w:eastAsia="uk-UA"/>
        </w:rPr>
        <w:t xml:space="preserve"> </w:t>
      </w:r>
      <w:r w:rsidRPr="00BE7928">
        <w:rPr>
          <w:sz w:val="28"/>
          <w:szCs w:val="28"/>
          <w:lang w:eastAsia="uk-UA"/>
        </w:rPr>
        <w:t>15 970,3 тис. грн, що становить 82,08% річного плану</w:t>
      </w:r>
      <w:r>
        <w:rPr>
          <w:sz w:val="28"/>
          <w:szCs w:val="28"/>
          <w:lang w:eastAsia="uk-UA"/>
        </w:rPr>
        <w:t>.</w:t>
      </w:r>
    </w:p>
    <w:p w:rsidR="009E08A4" w:rsidRPr="00843187" w:rsidRDefault="009E08A4" w:rsidP="00DB203E">
      <w:pPr>
        <w:spacing w:line="264" w:lineRule="auto"/>
        <w:ind w:firstLine="709"/>
        <w:jc w:val="both"/>
        <w:rPr>
          <w:sz w:val="28"/>
          <w:szCs w:val="28"/>
          <w:lang w:eastAsia="uk-UA"/>
        </w:rPr>
      </w:pPr>
    </w:p>
    <w:p w:rsidR="00ED5B67" w:rsidRPr="00BD2267" w:rsidRDefault="00627B8B" w:rsidP="00ED5B67">
      <w:pPr>
        <w:pStyle w:val="a7"/>
        <w:spacing w:after="0"/>
        <w:ind w:firstLine="709"/>
        <w:rPr>
          <w:b/>
          <w:sz w:val="32"/>
          <w:szCs w:val="28"/>
        </w:rPr>
      </w:pPr>
      <w:r w:rsidRPr="00627B8B">
        <w:rPr>
          <w:b/>
          <w:sz w:val="28"/>
          <w:szCs w:val="28"/>
        </w:rPr>
        <w:t>Зв'язок, телекомунікації та інформатика</w:t>
      </w:r>
      <w:r w:rsidR="00ED5B67" w:rsidRPr="00ED5B67">
        <w:rPr>
          <w:b/>
          <w:sz w:val="32"/>
          <w:szCs w:val="28"/>
        </w:rPr>
        <w:t xml:space="preserve"> </w:t>
      </w:r>
    </w:p>
    <w:p w:rsidR="001F002B" w:rsidRDefault="001F002B" w:rsidP="001F002B">
      <w:pPr>
        <w:ind w:firstLine="567"/>
        <w:jc w:val="both"/>
      </w:pPr>
      <w:r>
        <w:rPr>
          <w:sz w:val="28"/>
        </w:rPr>
        <w:t>З метою виконання в місті Києві робіт, спрямованих на створення, розвиток та інтеграцію комп’ютерних інформаційних систем, мереж, ресурсів та інформаційних технологій, в тому числі в рамках виконання заходів Комплексної міської цільової програми «Електронна столиця» на 2019-2022 роки, затвердженої р</w:t>
      </w:r>
      <w:r w:rsidRPr="004A6DBB">
        <w:rPr>
          <w:sz w:val="28"/>
        </w:rPr>
        <w:t>ішення</w:t>
      </w:r>
      <w:r>
        <w:rPr>
          <w:sz w:val="28"/>
        </w:rPr>
        <w:t>м</w:t>
      </w:r>
      <w:r w:rsidRPr="004A6DBB">
        <w:rPr>
          <w:sz w:val="28"/>
        </w:rPr>
        <w:t xml:space="preserve"> </w:t>
      </w:r>
      <w:r>
        <w:rPr>
          <w:sz w:val="28"/>
        </w:rPr>
        <w:t xml:space="preserve">Київської міської ради </w:t>
      </w:r>
      <w:r w:rsidRPr="004A6DBB">
        <w:rPr>
          <w:sz w:val="28"/>
        </w:rPr>
        <w:t xml:space="preserve">від </w:t>
      </w:r>
      <w:r>
        <w:rPr>
          <w:sz w:val="28"/>
        </w:rPr>
        <w:t xml:space="preserve">18.12.2018 № 461/6512, </w:t>
      </w:r>
      <w:r>
        <w:rPr>
          <w:sz w:val="28"/>
          <w:szCs w:val="28"/>
        </w:rPr>
        <w:t>по бюджетній програмі «</w:t>
      </w:r>
      <w:r w:rsidRPr="00C26D2A">
        <w:rPr>
          <w:sz w:val="28"/>
          <w:szCs w:val="28"/>
        </w:rPr>
        <w:t>Реалізація Національної програми інформатизації</w:t>
      </w:r>
      <w:r>
        <w:rPr>
          <w:sz w:val="28"/>
          <w:szCs w:val="28"/>
        </w:rPr>
        <w:t xml:space="preserve">» </w:t>
      </w:r>
      <w:r>
        <w:rPr>
          <w:sz w:val="28"/>
        </w:rPr>
        <w:t>за рахунок коштів загального та спеціального фондів бюджету міста Києва</w:t>
      </w:r>
      <w:r w:rsidRPr="00021F2E">
        <w:rPr>
          <w:sz w:val="28"/>
        </w:rPr>
        <w:t xml:space="preserve"> </w:t>
      </w:r>
      <w:r>
        <w:rPr>
          <w:sz w:val="28"/>
        </w:rPr>
        <w:lastRenderedPageBreak/>
        <w:t xml:space="preserve">Департаменту інформаційно-комунікаційних технологій та апарату виконавчого органу Київської міської ради (Київської міської державної адміністрації) </w:t>
      </w:r>
      <w:r w:rsidR="00BE7928">
        <w:rPr>
          <w:sz w:val="28"/>
        </w:rPr>
        <w:t>передбачено</w:t>
      </w:r>
      <w:r w:rsidRPr="008B7057">
        <w:rPr>
          <w:sz w:val="28"/>
          <w:szCs w:val="28"/>
        </w:rPr>
        <w:t xml:space="preserve"> </w:t>
      </w:r>
      <w:r>
        <w:rPr>
          <w:sz w:val="28"/>
          <w:szCs w:val="28"/>
        </w:rPr>
        <w:t>894 467,3 тис. грн.</w:t>
      </w:r>
    </w:p>
    <w:p w:rsidR="001F002B" w:rsidRDefault="001F002B" w:rsidP="001F002B">
      <w:pPr>
        <w:pStyle w:val="15"/>
        <w:spacing w:line="240" w:lineRule="auto"/>
      </w:pPr>
      <w:r w:rsidRPr="00BD2267">
        <w:t>За</w:t>
      </w:r>
      <w:r>
        <w:t xml:space="preserve"> </w:t>
      </w:r>
      <w:r w:rsidRPr="00BD2267">
        <w:t>201</w:t>
      </w:r>
      <w:r>
        <w:t>9</w:t>
      </w:r>
      <w:r w:rsidRPr="00BD2267">
        <w:t xml:space="preserve"> р</w:t>
      </w:r>
      <w:r>
        <w:t>ік</w:t>
      </w:r>
      <w:r w:rsidRPr="00BD2267">
        <w:t xml:space="preserve"> касові видатки становлять </w:t>
      </w:r>
      <w:r>
        <w:t>889 272,1</w:t>
      </w:r>
      <w:r>
        <w:rPr>
          <w:lang w:val="ru-RU"/>
        </w:rPr>
        <w:t xml:space="preserve"> </w:t>
      </w:r>
      <w:r>
        <w:t>тис.</w:t>
      </w:r>
      <w:r>
        <w:rPr>
          <w:lang w:val="ru-RU"/>
        </w:rPr>
        <w:t> </w:t>
      </w:r>
      <w:r w:rsidRPr="00BD2267">
        <w:t xml:space="preserve">грн, </w:t>
      </w:r>
      <w:r>
        <w:t>або 99,4 </w:t>
      </w:r>
      <w:r w:rsidRPr="008B7057">
        <w:t>%</w:t>
      </w:r>
      <w:r>
        <w:t xml:space="preserve">  річного плану, що на 105 124,3 тис. грн  (на 13,4 %) </w:t>
      </w:r>
      <w:r>
        <w:rPr>
          <w:color w:val="000000"/>
          <w:szCs w:val="28"/>
        </w:rPr>
        <w:t xml:space="preserve">більше </w:t>
      </w:r>
      <w:r w:rsidRPr="0004514B">
        <w:rPr>
          <w:color w:val="000000"/>
          <w:szCs w:val="28"/>
        </w:rPr>
        <w:t>порівняно з</w:t>
      </w:r>
      <w:r>
        <w:rPr>
          <w:color w:val="000000"/>
          <w:szCs w:val="28"/>
        </w:rPr>
        <w:t xml:space="preserve"> відповідним періодом</w:t>
      </w:r>
      <w:r w:rsidRPr="0004514B">
        <w:rPr>
          <w:color w:val="000000"/>
          <w:szCs w:val="28"/>
        </w:rPr>
        <w:t xml:space="preserve"> минул</w:t>
      </w:r>
      <w:r>
        <w:rPr>
          <w:color w:val="000000"/>
          <w:szCs w:val="28"/>
        </w:rPr>
        <w:t>ого</w:t>
      </w:r>
      <w:r w:rsidRPr="0004514B">
        <w:rPr>
          <w:color w:val="000000"/>
          <w:szCs w:val="28"/>
        </w:rPr>
        <w:t xml:space="preserve"> рок</w:t>
      </w:r>
      <w:r>
        <w:rPr>
          <w:color w:val="000000"/>
          <w:szCs w:val="28"/>
        </w:rPr>
        <w:t>у</w:t>
      </w:r>
      <w:r>
        <w:t>.</w:t>
      </w:r>
    </w:p>
    <w:p w:rsidR="0019525B" w:rsidRPr="00627B8B" w:rsidRDefault="0019525B" w:rsidP="00223BAD">
      <w:pPr>
        <w:pStyle w:val="a7"/>
        <w:spacing w:after="0"/>
        <w:ind w:firstLine="709"/>
        <w:rPr>
          <w:b/>
          <w:sz w:val="28"/>
          <w:szCs w:val="28"/>
        </w:rPr>
      </w:pPr>
    </w:p>
    <w:p w:rsidR="00432377" w:rsidRDefault="00432377" w:rsidP="00432377">
      <w:pPr>
        <w:ind w:firstLine="709"/>
        <w:jc w:val="both"/>
        <w:rPr>
          <w:b/>
          <w:sz w:val="28"/>
          <w:szCs w:val="28"/>
        </w:rPr>
      </w:pPr>
      <w:r w:rsidRPr="00086086">
        <w:rPr>
          <w:b/>
          <w:sz w:val="28"/>
          <w:szCs w:val="28"/>
        </w:rPr>
        <w:t>Засоби масової інформації</w:t>
      </w:r>
    </w:p>
    <w:p w:rsidR="003948F0" w:rsidRPr="003A5B36" w:rsidRDefault="003948F0" w:rsidP="003948F0">
      <w:pPr>
        <w:pStyle w:val="2"/>
        <w:ind w:left="-142" w:firstLine="851"/>
        <w:rPr>
          <w:szCs w:val="28"/>
        </w:rPr>
      </w:pPr>
      <w:r w:rsidRPr="003A5B36">
        <w:t>На 201</w:t>
      </w:r>
      <w:r>
        <w:t>9 р</w:t>
      </w:r>
      <w:r w:rsidRPr="003A5B36">
        <w:t>ік видатки загального фонду по галузі  «Засоби масової інформації»</w:t>
      </w:r>
      <w:r w:rsidRPr="00061085">
        <w:t xml:space="preserve"> </w:t>
      </w:r>
      <w:r w:rsidRPr="003A5B36">
        <w:t>затверджен</w:t>
      </w:r>
      <w:r>
        <w:t>о</w:t>
      </w:r>
      <w:r w:rsidRPr="003A5B36">
        <w:t xml:space="preserve"> в сумі </w:t>
      </w:r>
      <w:r>
        <w:t>109 840,3</w:t>
      </w:r>
      <w:r w:rsidRPr="003A5B36">
        <w:t xml:space="preserve"> тис. грн, з яких </w:t>
      </w:r>
      <w:r w:rsidRPr="003A5B36">
        <w:rPr>
          <w:szCs w:val="28"/>
        </w:rPr>
        <w:t>виконан</w:t>
      </w:r>
      <w:r>
        <w:rPr>
          <w:szCs w:val="28"/>
        </w:rPr>
        <w:t>ня становить</w:t>
      </w:r>
      <w:r w:rsidRPr="003A5B36">
        <w:rPr>
          <w:szCs w:val="28"/>
        </w:rPr>
        <w:t xml:space="preserve"> </w:t>
      </w:r>
      <w:r>
        <w:rPr>
          <w:szCs w:val="28"/>
        </w:rPr>
        <w:t>108 332,3</w:t>
      </w:r>
      <w:r w:rsidRPr="003A5B36">
        <w:rPr>
          <w:szCs w:val="28"/>
        </w:rPr>
        <w:t> тис. грн</w:t>
      </w:r>
      <w:r>
        <w:rPr>
          <w:szCs w:val="28"/>
        </w:rPr>
        <w:t>, або 98,6%.</w:t>
      </w:r>
    </w:p>
    <w:p w:rsidR="003948F0" w:rsidRPr="003A5B36" w:rsidRDefault="003948F0" w:rsidP="003948F0">
      <w:pPr>
        <w:tabs>
          <w:tab w:val="center" w:pos="0"/>
          <w:tab w:val="num" w:pos="1286"/>
        </w:tabs>
        <w:ind w:right="137" w:firstLine="709"/>
        <w:jc w:val="both"/>
        <w:rPr>
          <w:sz w:val="28"/>
        </w:rPr>
      </w:pPr>
      <w:r w:rsidRPr="003A5B36">
        <w:rPr>
          <w:sz w:val="28"/>
          <w:szCs w:val="28"/>
        </w:rPr>
        <w:t xml:space="preserve">З метою інформування населення міста Києва </w:t>
      </w:r>
      <w:r w:rsidRPr="003A5B36">
        <w:rPr>
          <w:snapToGrid w:val="0"/>
          <w:color w:val="000000"/>
          <w:sz w:val="28"/>
          <w:szCs w:val="28"/>
        </w:rPr>
        <w:t xml:space="preserve">про політичне та економічне життя столиці </w:t>
      </w:r>
      <w:r w:rsidRPr="003A5B36">
        <w:rPr>
          <w:sz w:val="28"/>
          <w:szCs w:val="28"/>
        </w:rPr>
        <w:t>з бюджету м. Києва протягом 201</w:t>
      </w:r>
      <w:r>
        <w:rPr>
          <w:sz w:val="28"/>
          <w:szCs w:val="28"/>
        </w:rPr>
        <w:t>9</w:t>
      </w:r>
      <w:r w:rsidRPr="003A5B36">
        <w:rPr>
          <w:sz w:val="28"/>
          <w:szCs w:val="28"/>
        </w:rPr>
        <w:t> року на підтримку комунальних</w:t>
      </w:r>
      <w:r w:rsidRPr="003A5B36">
        <w:rPr>
          <w:sz w:val="28"/>
        </w:rPr>
        <w:t xml:space="preserve"> телерадіоорганізацій направлено </w:t>
      </w:r>
      <w:r>
        <w:rPr>
          <w:sz w:val="28"/>
        </w:rPr>
        <w:t>за рахунок загального фонду бюджету 83 677,7</w:t>
      </w:r>
      <w:r w:rsidRPr="003A5B36">
        <w:rPr>
          <w:sz w:val="28"/>
        </w:rPr>
        <w:t xml:space="preserve"> тис. грн, </w:t>
      </w:r>
      <w:r w:rsidRPr="0068299B">
        <w:rPr>
          <w:sz w:val="28"/>
        </w:rPr>
        <w:t>Центру публічної комунікації та інформації</w:t>
      </w:r>
      <w:r w:rsidRPr="003A5B36">
        <w:rPr>
          <w:sz w:val="28"/>
        </w:rPr>
        <w:t xml:space="preserve"> </w:t>
      </w:r>
      <w:r>
        <w:rPr>
          <w:sz w:val="28"/>
        </w:rPr>
        <w:t>–</w:t>
      </w:r>
      <w:r w:rsidRPr="003A5B36">
        <w:rPr>
          <w:sz w:val="28"/>
        </w:rPr>
        <w:t xml:space="preserve"> </w:t>
      </w:r>
      <w:r>
        <w:rPr>
          <w:sz w:val="28"/>
        </w:rPr>
        <w:t>20 524,0 </w:t>
      </w:r>
      <w:r w:rsidRPr="003A5B36">
        <w:rPr>
          <w:sz w:val="28"/>
        </w:rPr>
        <w:t>тис.</w:t>
      </w:r>
      <w:r w:rsidRPr="003A5B36">
        <w:rPr>
          <w:sz w:val="28"/>
          <w:lang w:val="en-US"/>
        </w:rPr>
        <w:t> </w:t>
      </w:r>
      <w:r w:rsidRPr="003A5B36">
        <w:rPr>
          <w:sz w:val="28"/>
        </w:rPr>
        <w:t>грн.</w:t>
      </w:r>
      <w:r>
        <w:rPr>
          <w:sz w:val="28"/>
        </w:rPr>
        <w:t xml:space="preserve"> Крім того, з метою покращення матеріально-технічного стану комунальних ЗМІ, на придбання студійного обладнання за рахунок спеціального фонду бюджету спрямовано 2 900,2 тис. грн.</w:t>
      </w:r>
    </w:p>
    <w:p w:rsidR="003948F0" w:rsidRPr="00D577BA" w:rsidRDefault="003948F0" w:rsidP="003948F0">
      <w:pPr>
        <w:pStyle w:val="a3"/>
        <w:ind w:firstLine="720"/>
        <w:jc w:val="both"/>
        <w:rPr>
          <w:sz w:val="28"/>
          <w:szCs w:val="24"/>
        </w:rPr>
      </w:pPr>
      <w:r w:rsidRPr="00D577BA">
        <w:rPr>
          <w:sz w:val="28"/>
          <w:szCs w:val="24"/>
        </w:rPr>
        <w:t>На підтримку книговидавничої справи та проведення інформаційного моніторингу, виконання угод та співпрацю з іншими інформаційними агенціями видатки становлять 4 130,6  тис. грн.</w:t>
      </w:r>
    </w:p>
    <w:p w:rsidR="003948F0" w:rsidRDefault="003948F0" w:rsidP="003948F0">
      <w:pPr>
        <w:ind w:firstLine="720"/>
        <w:jc w:val="both"/>
        <w:rPr>
          <w:sz w:val="28"/>
          <w:szCs w:val="28"/>
        </w:rPr>
      </w:pPr>
      <w:r w:rsidRPr="002634A5">
        <w:rPr>
          <w:sz w:val="28"/>
          <w:szCs w:val="28"/>
        </w:rPr>
        <w:t>Кредиторська та дебіторська заборгованість станом на 01 січня 20</w:t>
      </w:r>
      <w:r>
        <w:rPr>
          <w:sz w:val="28"/>
          <w:szCs w:val="28"/>
        </w:rPr>
        <w:t>20</w:t>
      </w:r>
      <w:r w:rsidRPr="002634A5">
        <w:rPr>
          <w:sz w:val="28"/>
          <w:szCs w:val="28"/>
        </w:rPr>
        <w:t xml:space="preserve"> року по галузі </w:t>
      </w:r>
      <w:r w:rsidRPr="00A770B3">
        <w:rPr>
          <w:sz w:val="28"/>
          <w:szCs w:val="28"/>
        </w:rPr>
        <w:t>«Засоби масової інформації»</w:t>
      </w:r>
      <w:r>
        <w:rPr>
          <w:sz w:val="28"/>
          <w:szCs w:val="28"/>
        </w:rPr>
        <w:t xml:space="preserve"> </w:t>
      </w:r>
      <w:r w:rsidRPr="002634A5">
        <w:rPr>
          <w:sz w:val="28"/>
          <w:szCs w:val="28"/>
        </w:rPr>
        <w:t>відсутня.</w:t>
      </w:r>
    </w:p>
    <w:p w:rsidR="0031514F" w:rsidRPr="002D687A" w:rsidRDefault="0031514F" w:rsidP="0031514F">
      <w:pPr>
        <w:jc w:val="center"/>
        <w:rPr>
          <w:b/>
          <w:sz w:val="28"/>
          <w:szCs w:val="20"/>
          <w:lang w:eastAsia="uk-UA"/>
        </w:rPr>
      </w:pPr>
    </w:p>
    <w:p w:rsidR="0031514F" w:rsidRPr="002D687A" w:rsidRDefault="0031514F" w:rsidP="00971D8F">
      <w:pPr>
        <w:ind w:firstLine="709"/>
        <w:rPr>
          <w:b/>
          <w:bCs/>
          <w:sz w:val="28"/>
          <w:szCs w:val="28"/>
          <w:lang w:eastAsia="uk-UA"/>
        </w:rPr>
      </w:pPr>
      <w:r w:rsidRPr="002D687A">
        <w:rPr>
          <w:b/>
          <w:bCs/>
          <w:sz w:val="28"/>
          <w:szCs w:val="28"/>
          <w:lang w:eastAsia="uk-UA"/>
        </w:rPr>
        <w:t>Здійснення заходів із землеустрою</w:t>
      </w:r>
    </w:p>
    <w:p w:rsidR="0031514F" w:rsidRPr="002D687A" w:rsidRDefault="0031514F" w:rsidP="00021B30">
      <w:pPr>
        <w:ind w:firstLine="709"/>
        <w:jc w:val="both"/>
        <w:rPr>
          <w:sz w:val="28"/>
          <w:szCs w:val="28"/>
          <w:lang w:eastAsia="uk-UA"/>
        </w:rPr>
      </w:pPr>
      <w:r w:rsidRPr="002D687A">
        <w:rPr>
          <w:sz w:val="28"/>
          <w:szCs w:val="28"/>
          <w:lang w:eastAsia="uk-UA"/>
        </w:rPr>
        <w:t>Видатки спеціального фонду бюджету міста Києва на розробку технічної документації із землеустрою щодо інвентаризації земель з метою оформлення права постійного користування земельними ділянками лісопаркової зони міста у 2019 році становили 268,7 тис. грн.</w:t>
      </w:r>
    </w:p>
    <w:p w:rsidR="0031514F" w:rsidRPr="002D687A" w:rsidRDefault="0031514F" w:rsidP="0031514F">
      <w:pPr>
        <w:jc w:val="center"/>
        <w:rPr>
          <w:b/>
          <w:sz w:val="28"/>
          <w:szCs w:val="20"/>
          <w:lang w:eastAsia="uk-UA"/>
        </w:rPr>
      </w:pPr>
    </w:p>
    <w:p w:rsidR="0031514F" w:rsidRPr="002D687A" w:rsidRDefault="0031514F" w:rsidP="00971D8F">
      <w:pPr>
        <w:ind w:firstLine="709"/>
        <w:rPr>
          <w:b/>
          <w:bCs/>
          <w:sz w:val="28"/>
          <w:szCs w:val="28"/>
          <w:lang w:eastAsia="uk-UA"/>
        </w:rPr>
      </w:pPr>
      <w:r w:rsidRPr="002D687A">
        <w:rPr>
          <w:b/>
          <w:bCs/>
          <w:sz w:val="28"/>
          <w:szCs w:val="28"/>
          <w:lang w:eastAsia="uk-UA"/>
        </w:rPr>
        <w:t>Виконання інвестиційних проектів</w:t>
      </w:r>
    </w:p>
    <w:p w:rsidR="0031514F" w:rsidRPr="002D687A" w:rsidRDefault="0031514F" w:rsidP="00615F5F">
      <w:pPr>
        <w:ind w:firstLine="709"/>
        <w:jc w:val="both"/>
        <w:rPr>
          <w:sz w:val="28"/>
          <w:szCs w:val="28"/>
          <w:lang w:eastAsia="uk-UA"/>
        </w:rPr>
      </w:pPr>
      <w:r w:rsidRPr="002D687A">
        <w:rPr>
          <w:sz w:val="28"/>
          <w:szCs w:val="28"/>
          <w:lang w:eastAsia="uk-UA"/>
        </w:rPr>
        <w:t>У 2019 році видатки спеціального фонду бюджету міста Києва на виконання інвестиційних проєктів в рамках здійснення заходів щодо соціально-економічного розвитку окремих територій в галузі комунального господарства становили 2 884,9 тис. грн.</w:t>
      </w:r>
    </w:p>
    <w:p w:rsidR="0031514F" w:rsidRDefault="0031514F" w:rsidP="00416BAC">
      <w:pPr>
        <w:ind w:left="-142" w:right="140" w:firstLine="851"/>
        <w:jc w:val="both"/>
        <w:rPr>
          <w:b/>
          <w:sz w:val="28"/>
          <w:szCs w:val="28"/>
          <w:lang w:eastAsia="x-none"/>
        </w:rPr>
      </w:pPr>
    </w:p>
    <w:p w:rsidR="00B657B0" w:rsidRDefault="00632D9E" w:rsidP="00B657B0">
      <w:pPr>
        <w:ind w:firstLine="709"/>
        <w:jc w:val="both"/>
        <w:rPr>
          <w:sz w:val="28"/>
          <w:szCs w:val="28"/>
          <w:lang w:eastAsia="uk-UA"/>
        </w:rPr>
      </w:pPr>
      <w:r w:rsidRPr="00086086">
        <w:rPr>
          <w:b/>
          <w:sz w:val="28"/>
          <w:szCs w:val="28"/>
          <w:lang w:eastAsia="x-none"/>
        </w:rPr>
        <w:t>Інші послуги, пов’язані з економічною діяльністю</w:t>
      </w:r>
      <w:r w:rsidR="00B657B0" w:rsidRPr="00B657B0">
        <w:rPr>
          <w:sz w:val="28"/>
          <w:szCs w:val="28"/>
          <w:lang w:eastAsia="uk-UA"/>
        </w:rPr>
        <w:t xml:space="preserve"> </w:t>
      </w:r>
    </w:p>
    <w:p w:rsidR="00B657B0" w:rsidRDefault="007471E8" w:rsidP="00B657B0">
      <w:pPr>
        <w:ind w:firstLine="709"/>
        <w:jc w:val="both"/>
        <w:rPr>
          <w:sz w:val="28"/>
          <w:szCs w:val="28"/>
          <w:lang w:eastAsia="uk-UA"/>
        </w:rPr>
      </w:pPr>
      <w:r>
        <w:rPr>
          <w:sz w:val="28"/>
          <w:szCs w:val="28"/>
          <w:lang w:eastAsia="uk-UA"/>
        </w:rPr>
        <w:t>У 201</w:t>
      </w:r>
      <w:r w:rsidR="008741AF">
        <w:rPr>
          <w:sz w:val="28"/>
          <w:szCs w:val="28"/>
          <w:lang w:eastAsia="uk-UA"/>
        </w:rPr>
        <w:t>9</w:t>
      </w:r>
      <w:r>
        <w:rPr>
          <w:sz w:val="28"/>
          <w:szCs w:val="28"/>
          <w:lang w:eastAsia="uk-UA"/>
        </w:rPr>
        <w:t xml:space="preserve"> році кошти з бюджету міста Києва спрямовано на реалізацію наступних заходів та програм</w:t>
      </w:r>
      <w:r w:rsidR="00B657B0" w:rsidRPr="00086086">
        <w:rPr>
          <w:sz w:val="28"/>
          <w:szCs w:val="28"/>
          <w:lang w:eastAsia="uk-UA"/>
        </w:rPr>
        <w:t>:</w:t>
      </w:r>
    </w:p>
    <w:p w:rsidR="00DD4BC0" w:rsidRPr="002D687A" w:rsidRDefault="00DD4BC0" w:rsidP="00DD4BC0">
      <w:pPr>
        <w:ind w:firstLine="709"/>
        <w:jc w:val="both"/>
        <w:rPr>
          <w:sz w:val="28"/>
          <w:szCs w:val="28"/>
          <w:lang w:eastAsia="uk-UA"/>
        </w:rPr>
      </w:pPr>
      <w:r w:rsidRPr="002D687A">
        <w:rPr>
          <w:sz w:val="28"/>
          <w:szCs w:val="28"/>
          <w:lang w:eastAsia="uk-UA"/>
        </w:rPr>
        <w:t xml:space="preserve">роботи, пов’язані з науково-методичним та аналітичним супроводженням процесу планування соціально-економічного розвитку міста (розробка прогнозних та програмних документів щодо соціально-економічного розвитку міста, виконання завдань, пов’язаних з моніторингом діючих міських програм, нормативних актів Київської міської  ради та її виконавчого органу, проведення </w:t>
      </w:r>
      <w:r w:rsidRPr="002D687A">
        <w:rPr>
          <w:sz w:val="28"/>
          <w:szCs w:val="28"/>
          <w:lang w:eastAsia="uk-UA"/>
        </w:rPr>
        <w:lastRenderedPageBreak/>
        <w:t>наукових досліджень та інших робіт, спрямованих на розв’язання проблем розвитку міста) – 24 273,0 тис. грн;</w:t>
      </w:r>
    </w:p>
    <w:p w:rsidR="00DD4BC0" w:rsidRPr="002D687A" w:rsidRDefault="00DD4BC0" w:rsidP="00DD4BC0">
      <w:pPr>
        <w:ind w:firstLine="709"/>
        <w:jc w:val="both"/>
        <w:rPr>
          <w:sz w:val="28"/>
          <w:szCs w:val="28"/>
          <w:lang w:eastAsia="uk-UA"/>
        </w:rPr>
      </w:pPr>
      <w:r w:rsidRPr="002D687A">
        <w:rPr>
          <w:sz w:val="28"/>
          <w:szCs w:val="28"/>
          <w:lang w:eastAsia="uk-UA"/>
        </w:rPr>
        <w:t xml:space="preserve">виконання заходів Міської цільової програми розвитку туризму в місті Києві на 2019-2021 роки – </w:t>
      </w:r>
      <w:r w:rsidRPr="002D687A">
        <w:rPr>
          <w:sz w:val="28"/>
          <w:szCs w:val="28"/>
          <w:lang w:val="ru-RU"/>
        </w:rPr>
        <w:t>15</w:t>
      </w:r>
      <w:r w:rsidRPr="002D687A">
        <w:rPr>
          <w:sz w:val="28"/>
          <w:szCs w:val="28"/>
        </w:rPr>
        <w:t> </w:t>
      </w:r>
      <w:r w:rsidR="003948F0">
        <w:rPr>
          <w:sz w:val="28"/>
          <w:szCs w:val="28"/>
        </w:rPr>
        <w:t>5</w:t>
      </w:r>
      <w:r w:rsidRPr="002D687A">
        <w:rPr>
          <w:sz w:val="28"/>
          <w:szCs w:val="28"/>
          <w:lang w:val="ru-RU"/>
        </w:rPr>
        <w:t>64,1</w:t>
      </w:r>
      <w:r w:rsidRPr="002D687A">
        <w:rPr>
          <w:sz w:val="28"/>
          <w:szCs w:val="28"/>
          <w:lang w:eastAsia="uk-UA"/>
        </w:rPr>
        <w:t> тис. грн;</w:t>
      </w:r>
    </w:p>
    <w:p w:rsidR="00DD4BC0" w:rsidRPr="002D687A" w:rsidRDefault="00DD4BC0" w:rsidP="00DD4BC0">
      <w:pPr>
        <w:ind w:firstLine="709"/>
        <w:jc w:val="both"/>
        <w:rPr>
          <w:sz w:val="28"/>
          <w:szCs w:val="28"/>
        </w:rPr>
      </w:pPr>
      <w:r w:rsidRPr="002D687A">
        <w:rPr>
          <w:sz w:val="28"/>
          <w:szCs w:val="28"/>
        </w:rPr>
        <w:t>забезпечення впорядкування рекламної діяльності у сфері зовнішньої реклами в місті Києві – 34 486,2 тис. грн;</w:t>
      </w:r>
    </w:p>
    <w:p w:rsidR="00DD4BC0" w:rsidRPr="002D687A" w:rsidRDefault="00DD4BC0" w:rsidP="00DD4BC0">
      <w:pPr>
        <w:ind w:firstLine="709"/>
        <w:jc w:val="both"/>
        <w:rPr>
          <w:sz w:val="28"/>
          <w:szCs w:val="28"/>
        </w:rPr>
      </w:pPr>
      <w:r w:rsidRPr="002D687A">
        <w:rPr>
          <w:sz w:val="28"/>
          <w:szCs w:val="28"/>
        </w:rPr>
        <w:t>здійснення заходів у сфері захисту прав споживачів (реалізація проекту – переможця конкурсу Громадський бюджет 2019 року) – 104,5 тис. грн.</w:t>
      </w:r>
    </w:p>
    <w:p w:rsidR="00DD4BC0" w:rsidRPr="002D687A" w:rsidRDefault="00DD4BC0" w:rsidP="00DD4BC0">
      <w:pPr>
        <w:ind w:firstLine="709"/>
        <w:jc w:val="both"/>
        <w:rPr>
          <w:sz w:val="28"/>
          <w:szCs w:val="28"/>
        </w:rPr>
      </w:pPr>
      <w:r w:rsidRPr="002D687A">
        <w:rPr>
          <w:sz w:val="28"/>
          <w:szCs w:val="28"/>
        </w:rPr>
        <w:t>За рахунок коштів бюджету розвитку спеціального фонду бюджету міста Києва протягом звітного періоду на капітальні видатки з впорядкування зовнішньої реклами у місті було використано 113,2 тис. грн,  на капітальні видатки, пов’язані з науково-методичним та аналітичним супроводженням процесу планування соціально-економічного розвитку міста, – 86,0 тис. грн, на встановлення відновлювальних джерел енергії у парку Перемоги – 250,0 тис. грн.</w:t>
      </w:r>
    </w:p>
    <w:p w:rsidR="00DD4BC0" w:rsidRPr="002D687A" w:rsidRDefault="00DD4BC0" w:rsidP="00DD4BC0">
      <w:pPr>
        <w:ind w:firstLine="709"/>
        <w:jc w:val="both"/>
        <w:rPr>
          <w:sz w:val="28"/>
          <w:szCs w:val="28"/>
        </w:rPr>
      </w:pPr>
      <w:r w:rsidRPr="002D687A">
        <w:rPr>
          <w:sz w:val="28"/>
          <w:szCs w:val="28"/>
        </w:rPr>
        <w:t>За рахунок коштів цільового фонду спеціального фонду бюджету міста Києва у звітному періоді було використано 319 214,3 тис. грн, у тому числі</w:t>
      </w:r>
      <w:r>
        <w:rPr>
          <w:sz w:val="28"/>
          <w:szCs w:val="28"/>
        </w:rPr>
        <w:t xml:space="preserve"> на</w:t>
      </w:r>
      <w:r w:rsidRPr="002D687A">
        <w:rPr>
          <w:sz w:val="28"/>
          <w:szCs w:val="28"/>
        </w:rPr>
        <w:t>:</w:t>
      </w:r>
    </w:p>
    <w:p w:rsidR="00DD4BC0" w:rsidRPr="002D687A" w:rsidRDefault="00DD4BC0" w:rsidP="00DD4BC0">
      <w:pPr>
        <w:ind w:firstLine="709"/>
        <w:jc w:val="both"/>
        <w:rPr>
          <w:sz w:val="28"/>
          <w:szCs w:val="28"/>
          <w:lang w:eastAsia="uk-UA"/>
        </w:rPr>
      </w:pPr>
      <w:r w:rsidRPr="002D687A">
        <w:rPr>
          <w:sz w:val="28"/>
          <w:szCs w:val="28"/>
        </w:rPr>
        <w:t>благоустрій об’єктів зеленого господарства та озеленення міста</w:t>
      </w:r>
      <w:r w:rsidRPr="002D687A">
        <w:rPr>
          <w:sz w:val="28"/>
          <w:szCs w:val="28"/>
          <w:lang w:eastAsia="uk-UA"/>
        </w:rPr>
        <w:t xml:space="preserve"> – </w:t>
      </w:r>
      <w:r w:rsidRPr="002D687A">
        <w:rPr>
          <w:sz w:val="28"/>
          <w:szCs w:val="28"/>
          <w:lang w:val="ru-RU"/>
        </w:rPr>
        <w:t>284</w:t>
      </w:r>
      <w:r w:rsidRPr="002D687A">
        <w:rPr>
          <w:sz w:val="28"/>
          <w:szCs w:val="28"/>
        </w:rPr>
        <w:t> </w:t>
      </w:r>
      <w:r w:rsidRPr="002D687A">
        <w:rPr>
          <w:sz w:val="28"/>
          <w:szCs w:val="28"/>
          <w:lang w:val="ru-RU"/>
        </w:rPr>
        <w:t>776,6</w:t>
      </w:r>
      <w:r w:rsidRPr="002D687A">
        <w:rPr>
          <w:sz w:val="28"/>
          <w:szCs w:val="28"/>
          <w:lang w:eastAsia="uk-UA"/>
        </w:rPr>
        <w:t> тис. грн;</w:t>
      </w:r>
    </w:p>
    <w:p w:rsidR="00DD4BC0" w:rsidRPr="002D687A" w:rsidRDefault="00DD4BC0" w:rsidP="00DD4BC0">
      <w:pPr>
        <w:ind w:firstLine="709"/>
        <w:jc w:val="both"/>
        <w:rPr>
          <w:sz w:val="28"/>
          <w:szCs w:val="28"/>
        </w:rPr>
      </w:pPr>
      <w:r w:rsidRPr="002D687A">
        <w:rPr>
          <w:sz w:val="28"/>
          <w:szCs w:val="28"/>
        </w:rPr>
        <w:t>утримання вулично-дорожньої мережі – 30 000,0 тис. грн;</w:t>
      </w:r>
    </w:p>
    <w:p w:rsidR="00DD4BC0" w:rsidRPr="002D687A" w:rsidRDefault="00DD4BC0" w:rsidP="00DD4BC0">
      <w:pPr>
        <w:ind w:firstLine="709"/>
        <w:jc w:val="both"/>
        <w:rPr>
          <w:sz w:val="28"/>
          <w:szCs w:val="28"/>
        </w:rPr>
      </w:pPr>
      <w:r w:rsidRPr="002D687A">
        <w:rPr>
          <w:sz w:val="28"/>
          <w:szCs w:val="28"/>
        </w:rPr>
        <w:t>заходи із забезпечення безпеки дорожнього руху – 4 437,7 тис. грн.</w:t>
      </w:r>
    </w:p>
    <w:p w:rsidR="00976A46" w:rsidRDefault="00976A46" w:rsidP="00976A46">
      <w:pPr>
        <w:ind w:firstLine="709"/>
        <w:jc w:val="both"/>
        <w:rPr>
          <w:sz w:val="28"/>
          <w:szCs w:val="28"/>
        </w:rPr>
      </w:pPr>
      <w:r>
        <w:rPr>
          <w:sz w:val="28"/>
          <w:szCs w:val="28"/>
        </w:rPr>
        <w:t xml:space="preserve">На </w:t>
      </w:r>
      <w:r w:rsidRPr="00E1144B">
        <w:rPr>
          <w:sz w:val="28"/>
          <w:szCs w:val="28"/>
        </w:rPr>
        <w:t xml:space="preserve">обслуговування та погашення Кредитної угоди, укладеної між КП «Група впровадження проекту з енергозбереження в адміністративних і громадських будівлях м. Києва» та Північною екологічною фінансовою корпорацією (НЕФКО), а також для підтримки КП «Група впровадження проекту з енергозбереження в адміністративних і </w:t>
      </w:r>
      <w:r>
        <w:rPr>
          <w:sz w:val="28"/>
          <w:szCs w:val="28"/>
        </w:rPr>
        <w:t>громадських будівлях м. Києва»</w:t>
      </w:r>
      <w:r w:rsidRPr="006709AC">
        <w:rPr>
          <w:sz w:val="28"/>
          <w:szCs w:val="28"/>
        </w:rPr>
        <w:t xml:space="preserve"> </w:t>
      </w:r>
      <w:r w:rsidRPr="001B5EBE">
        <w:rPr>
          <w:sz w:val="28"/>
          <w:szCs w:val="28"/>
        </w:rPr>
        <w:t>Департаменту житлово-комунальної інфраструктури</w:t>
      </w:r>
      <w:r>
        <w:rPr>
          <w:sz w:val="28"/>
          <w:szCs w:val="28"/>
        </w:rPr>
        <w:t xml:space="preserve"> передбачено 37 787,8 тис. грн, в тому числі по загальному фонду </w:t>
      </w:r>
      <w:r w:rsidRPr="00A459EF">
        <w:rPr>
          <w:sz w:val="28"/>
          <w:szCs w:val="20"/>
        </w:rPr>
        <w:t>–</w:t>
      </w:r>
      <w:r>
        <w:rPr>
          <w:sz w:val="28"/>
          <w:szCs w:val="20"/>
        </w:rPr>
        <w:t xml:space="preserve"> </w:t>
      </w:r>
      <w:r>
        <w:rPr>
          <w:sz w:val="28"/>
          <w:szCs w:val="28"/>
        </w:rPr>
        <w:t xml:space="preserve">12 630,2 тис. грн, по спеціальному </w:t>
      </w:r>
      <w:r w:rsidRPr="00A459EF">
        <w:rPr>
          <w:sz w:val="28"/>
          <w:szCs w:val="20"/>
        </w:rPr>
        <w:t>–</w:t>
      </w:r>
      <w:r>
        <w:rPr>
          <w:sz w:val="28"/>
          <w:szCs w:val="20"/>
        </w:rPr>
        <w:t xml:space="preserve"> 25 157,6 тис. грн. Касові видатки становлять 37 356,5 тис. грн,</w:t>
      </w:r>
      <w:r w:rsidRPr="006709AC">
        <w:rPr>
          <w:sz w:val="28"/>
          <w:szCs w:val="28"/>
        </w:rPr>
        <w:t xml:space="preserve"> </w:t>
      </w:r>
      <w:r>
        <w:rPr>
          <w:sz w:val="28"/>
          <w:szCs w:val="28"/>
        </w:rPr>
        <w:t xml:space="preserve"> або 98,9% річного плану, в тому числі по загальному фонду </w:t>
      </w:r>
      <w:r w:rsidRPr="00A459EF">
        <w:rPr>
          <w:sz w:val="28"/>
          <w:szCs w:val="20"/>
        </w:rPr>
        <w:t>–</w:t>
      </w:r>
      <w:r>
        <w:rPr>
          <w:sz w:val="28"/>
          <w:szCs w:val="20"/>
        </w:rPr>
        <w:t xml:space="preserve"> </w:t>
      </w:r>
      <w:r>
        <w:rPr>
          <w:sz w:val="28"/>
          <w:szCs w:val="28"/>
        </w:rPr>
        <w:t xml:space="preserve">12 582,1 тис. грн (99,6% річного плану), по спеціальному фонду  </w:t>
      </w:r>
      <w:r w:rsidRPr="00A459EF">
        <w:rPr>
          <w:sz w:val="28"/>
          <w:szCs w:val="20"/>
        </w:rPr>
        <w:t>–</w:t>
      </w:r>
      <w:r>
        <w:rPr>
          <w:sz w:val="28"/>
          <w:szCs w:val="20"/>
        </w:rPr>
        <w:t>24 774,4 тис. грн (98,5% річного плану).</w:t>
      </w:r>
    </w:p>
    <w:p w:rsidR="0014283F" w:rsidRDefault="004D7922" w:rsidP="00021B30">
      <w:pPr>
        <w:pStyle w:val="a7"/>
        <w:spacing w:after="0"/>
        <w:ind w:firstLine="709"/>
        <w:jc w:val="both"/>
      </w:pPr>
      <w:r w:rsidRPr="004D7922">
        <w:rPr>
          <w:sz w:val="28"/>
          <w:szCs w:val="28"/>
          <w:lang w:eastAsia="ru-RU"/>
        </w:rPr>
        <w:t xml:space="preserve">На реалізацію заходів Програми використання та охорони земель міста Києва заплановано </w:t>
      </w:r>
      <w:r>
        <w:rPr>
          <w:sz w:val="28"/>
          <w:szCs w:val="28"/>
          <w:lang w:eastAsia="ru-RU"/>
        </w:rPr>
        <w:t>247</w:t>
      </w:r>
      <w:r w:rsidRPr="004D7922">
        <w:rPr>
          <w:sz w:val="28"/>
          <w:szCs w:val="28"/>
          <w:lang w:eastAsia="ru-RU"/>
        </w:rPr>
        <w:t xml:space="preserve"> 580,0 тис. грн, за 2019 рік видатки проведені у сумі </w:t>
      </w:r>
      <w:r>
        <w:rPr>
          <w:sz w:val="28"/>
          <w:szCs w:val="28"/>
          <w:lang w:eastAsia="ru-RU"/>
        </w:rPr>
        <w:t>203 908,0</w:t>
      </w:r>
      <w:r w:rsidRPr="004D7922">
        <w:rPr>
          <w:sz w:val="28"/>
          <w:szCs w:val="28"/>
          <w:lang w:eastAsia="ru-RU"/>
        </w:rPr>
        <w:t xml:space="preserve"> тис. грн та становлять </w:t>
      </w:r>
      <w:r>
        <w:rPr>
          <w:sz w:val="28"/>
          <w:szCs w:val="28"/>
          <w:lang w:eastAsia="ru-RU"/>
        </w:rPr>
        <w:t>82,4</w:t>
      </w:r>
      <w:r w:rsidRPr="004D7922">
        <w:rPr>
          <w:sz w:val="28"/>
          <w:szCs w:val="28"/>
          <w:lang w:eastAsia="ru-RU"/>
        </w:rPr>
        <w:t>% річного плану.</w:t>
      </w:r>
      <w:r w:rsidR="0014283F" w:rsidRPr="0014283F">
        <w:t xml:space="preserve"> </w:t>
      </w:r>
    </w:p>
    <w:p w:rsidR="0014283F" w:rsidRPr="00217264" w:rsidRDefault="0014283F" w:rsidP="00021B30">
      <w:pPr>
        <w:pStyle w:val="a7"/>
        <w:spacing w:after="0"/>
        <w:ind w:firstLine="709"/>
        <w:jc w:val="both"/>
      </w:pPr>
      <w:r w:rsidRPr="0014283F">
        <w:rPr>
          <w:sz w:val="28"/>
          <w:szCs w:val="28"/>
          <w:lang w:eastAsia="ru-RU"/>
        </w:rPr>
        <w:t>На видатки, пов’язані з підготовкою інвестиційних проектів, при запланованій річній сумі 5 083,9 тис. грн,  за звітний період здійснені видатки в обсязі 4 547,4 тис. грн, що становить 89,45 % річної суми</w:t>
      </w:r>
      <w:r w:rsidRPr="00217264">
        <w:t xml:space="preserve">. </w:t>
      </w:r>
    </w:p>
    <w:p w:rsidR="00B657B0" w:rsidRDefault="00B657B0" w:rsidP="00B657B0">
      <w:pPr>
        <w:ind w:firstLine="709"/>
        <w:jc w:val="both"/>
        <w:rPr>
          <w:bCs/>
          <w:sz w:val="28"/>
          <w:szCs w:val="28"/>
        </w:rPr>
      </w:pPr>
    </w:p>
    <w:p w:rsidR="002A4BF7" w:rsidRDefault="002A4BF7" w:rsidP="002A4BF7">
      <w:pPr>
        <w:ind w:firstLine="720"/>
        <w:jc w:val="both"/>
        <w:rPr>
          <w:b/>
          <w:sz w:val="28"/>
          <w:szCs w:val="28"/>
          <w:lang w:eastAsia="x-none"/>
        </w:rPr>
      </w:pPr>
      <w:r w:rsidRPr="002A4BF7">
        <w:rPr>
          <w:b/>
          <w:sz w:val="28"/>
          <w:szCs w:val="28"/>
          <w:lang w:eastAsia="x-none"/>
        </w:rPr>
        <w:t>Внеск</w:t>
      </w:r>
      <w:r w:rsidR="00DD4BC0">
        <w:rPr>
          <w:b/>
          <w:sz w:val="28"/>
          <w:szCs w:val="28"/>
          <w:lang w:eastAsia="x-none"/>
        </w:rPr>
        <w:t>и</w:t>
      </w:r>
      <w:r w:rsidRPr="002A4BF7">
        <w:rPr>
          <w:b/>
          <w:sz w:val="28"/>
          <w:szCs w:val="28"/>
          <w:lang w:eastAsia="x-none"/>
        </w:rPr>
        <w:t xml:space="preserve"> до статутного капіталу суб’єктів господарювання</w:t>
      </w:r>
      <w:r w:rsidRPr="00C7280B">
        <w:rPr>
          <w:b/>
          <w:sz w:val="28"/>
          <w:szCs w:val="28"/>
          <w:lang w:eastAsia="x-none"/>
        </w:rPr>
        <w:t xml:space="preserve"> </w:t>
      </w:r>
    </w:p>
    <w:p w:rsidR="00167C49" w:rsidRPr="00683F17" w:rsidRDefault="00167C49" w:rsidP="00167C49">
      <w:pPr>
        <w:tabs>
          <w:tab w:val="center" w:pos="142"/>
        </w:tabs>
        <w:ind w:right="-284" w:firstLine="709"/>
        <w:jc w:val="both"/>
        <w:rPr>
          <w:sz w:val="28"/>
          <w:szCs w:val="20"/>
        </w:rPr>
      </w:pPr>
      <w:r>
        <w:rPr>
          <w:sz w:val="28"/>
          <w:szCs w:val="20"/>
        </w:rPr>
        <w:t>По бюджетній програмі 7670</w:t>
      </w:r>
      <w:r w:rsidRPr="007370E0">
        <w:rPr>
          <w:sz w:val="28"/>
          <w:szCs w:val="20"/>
        </w:rPr>
        <w:t xml:space="preserve"> </w:t>
      </w:r>
      <w:r>
        <w:rPr>
          <w:sz w:val="28"/>
          <w:szCs w:val="20"/>
        </w:rPr>
        <w:t>«</w:t>
      </w:r>
      <w:r w:rsidRPr="006E768C">
        <w:rPr>
          <w:sz w:val="28"/>
          <w:szCs w:val="20"/>
        </w:rPr>
        <w:t>Внески до статутного капіталу суб’єктів господарювання</w:t>
      </w:r>
      <w:r>
        <w:rPr>
          <w:sz w:val="28"/>
          <w:szCs w:val="20"/>
        </w:rPr>
        <w:t>»</w:t>
      </w:r>
      <w:r w:rsidRPr="004D58D5">
        <w:rPr>
          <w:sz w:val="28"/>
          <w:szCs w:val="28"/>
        </w:rPr>
        <w:t xml:space="preserve"> </w:t>
      </w:r>
      <w:r>
        <w:rPr>
          <w:sz w:val="28"/>
          <w:szCs w:val="28"/>
        </w:rPr>
        <w:t xml:space="preserve">у </w:t>
      </w:r>
      <w:r w:rsidRPr="00683F17">
        <w:rPr>
          <w:sz w:val="28"/>
          <w:szCs w:val="28"/>
        </w:rPr>
        <w:t>201</w:t>
      </w:r>
      <w:r>
        <w:rPr>
          <w:sz w:val="28"/>
          <w:szCs w:val="28"/>
        </w:rPr>
        <w:t>9</w:t>
      </w:r>
      <w:r w:rsidRPr="00683F17">
        <w:rPr>
          <w:sz w:val="28"/>
          <w:szCs w:val="28"/>
        </w:rPr>
        <w:t xml:space="preserve"> році у спеціальному фонді бюджету м. Києва</w:t>
      </w:r>
      <w:r w:rsidRPr="00683F17">
        <w:rPr>
          <w:sz w:val="28"/>
          <w:szCs w:val="20"/>
        </w:rPr>
        <w:t xml:space="preserve"> </w:t>
      </w:r>
      <w:r w:rsidRPr="00683F17">
        <w:rPr>
          <w:sz w:val="28"/>
          <w:szCs w:val="28"/>
        </w:rPr>
        <w:t xml:space="preserve">передбачено видатки в сумі </w:t>
      </w:r>
      <w:r>
        <w:rPr>
          <w:sz w:val="28"/>
          <w:szCs w:val="28"/>
        </w:rPr>
        <w:t>30</w:t>
      </w:r>
      <w:r w:rsidRPr="00FB7801">
        <w:rPr>
          <w:sz w:val="28"/>
          <w:szCs w:val="28"/>
        </w:rPr>
        <w:t>3</w:t>
      </w:r>
      <w:r w:rsidRPr="00FB7801">
        <w:rPr>
          <w:sz w:val="28"/>
          <w:szCs w:val="20"/>
        </w:rPr>
        <w:t> 566,9</w:t>
      </w:r>
      <w:r>
        <w:rPr>
          <w:sz w:val="28"/>
          <w:szCs w:val="20"/>
        </w:rPr>
        <w:t> тис. грн</w:t>
      </w:r>
      <w:r w:rsidRPr="008D3E43">
        <w:rPr>
          <w:sz w:val="28"/>
          <w:szCs w:val="20"/>
        </w:rPr>
        <w:t xml:space="preserve"> </w:t>
      </w:r>
      <w:r w:rsidRPr="00683F17">
        <w:rPr>
          <w:sz w:val="28"/>
          <w:szCs w:val="20"/>
        </w:rPr>
        <w:t>на</w:t>
      </w:r>
      <w:r w:rsidRPr="009617B8">
        <w:rPr>
          <w:sz w:val="28"/>
          <w:szCs w:val="20"/>
        </w:rPr>
        <w:t xml:space="preserve"> </w:t>
      </w:r>
      <w:r w:rsidRPr="006E768C">
        <w:rPr>
          <w:sz w:val="28"/>
          <w:szCs w:val="28"/>
        </w:rPr>
        <w:t>поповнення статутного капіталу</w:t>
      </w:r>
      <w:r>
        <w:rPr>
          <w:sz w:val="28"/>
          <w:szCs w:val="20"/>
        </w:rPr>
        <w:t>, з них</w:t>
      </w:r>
      <w:r w:rsidRPr="00683F17">
        <w:rPr>
          <w:sz w:val="28"/>
          <w:szCs w:val="20"/>
        </w:rPr>
        <w:t xml:space="preserve">: </w:t>
      </w:r>
    </w:p>
    <w:p w:rsidR="00167C49" w:rsidRDefault="00167C49" w:rsidP="00167C49">
      <w:pPr>
        <w:tabs>
          <w:tab w:val="center" w:pos="142"/>
        </w:tabs>
        <w:ind w:right="-284" w:firstLine="709"/>
        <w:jc w:val="both"/>
        <w:rPr>
          <w:sz w:val="28"/>
          <w:szCs w:val="28"/>
        </w:rPr>
      </w:pPr>
      <w:r w:rsidRPr="00683F17">
        <w:rPr>
          <w:sz w:val="28"/>
          <w:szCs w:val="20"/>
        </w:rPr>
        <w:lastRenderedPageBreak/>
        <w:t>-</w:t>
      </w:r>
      <w:r>
        <w:rPr>
          <w:sz w:val="28"/>
          <w:szCs w:val="20"/>
          <w:lang w:val="en-US"/>
        </w:rPr>
        <w:t> </w:t>
      </w:r>
      <w:r>
        <w:rPr>
          <w:sz w:val="28"/>
          <w:szCs w:val="20"/>
        </w:rPr>
        <w:t>300 000,0</w:t>
      </w:r>
      <w:r w:rsidRPr="00683F17">
        <w:rPr>
          <w:sz w:val="28"/>
          <w:szCs w:val="20"/>
        </w:rPr>
        <w:t> тис. грн</w:t>
      </w:r>
      <w:r>
        <w:rPr>
          <w:sz w:val="28"/>
          <w:szCs w:val="20"/>
        </w:rPr>
        <w:t xml:space="preserve">  </w:t>
      </w:r>
      <w:r w:rsidRPr="00DD3726">
        <w:rPr>
          <w:sz w:val="28"/>
          <w:szCs w:val="20"/>
        </w:rPr>
        <w:t xml:space="preserve">- </w:t>
      </w:r>
      <w:r>
        <w:rPr>
          <w:sz w:val="28"/>
          <w:szCs w:val="20"/>
        </w:rPr>
        <w:t xml:space="preserve">Департаменту житлово-комунальної інфраструктури </w:t>
      </w:r>
      <w:r>
        <w:rPr>
          <w:sz w:val="28"/>
          <w:szCs w:val="28"/>
        </w:rPr>
        <w:t>на </w:t>
      </w:r>
      <w:r w:rsidRPr="006E768C">
        <w:rPr>
          <w:sz w:val="28"/>
          <w:szCs w:val="28"/>
        </w:rPr>
        <w:t>поповнення</w:t>
      </w:r>
      <w:r>
        <w:rPr>
          <w:sz w:val="28"/>
          <w:szCs w:val="28"/>
        </w:rPr>
        <w:t> </w:t>
      </w:r>
      <w:r w:rsidRPr="006E768C">
        <w:rPr>
          <w:sz w:val="28"/>
          <w:szCs w:val="28"/>
        </w:rPr>
        <w:t>статутного</w:t>
      </w:r>
      <w:r>
        <w:rPr>
          <w:sz w:val="28"/>
          <w:szCs w:val="28"/>
        </w:rPr>
        <w:t xml:space="preserve"> капіталу </w:t>
      </w:r>
      <w:r w:rsidRPr="006E768C">
        <w:rPr>
          <w:sz w:val="28"/>
          <w:szCs w:val="28"/>
        </w:rPr>
        <w:t>КП "Київтеплоенерго"</w:t>
      </w:r>
      <w:r>
        <w:rPr>
          <w:sz w:val="28"/>
          <w:szCs w:val="28"/>
        </w:rPr>
        <w:t xml:space="preserve">; </w:t>
      </w:r>
    </w:p>
    <w:p w:rsidR="00167C49" w:rsidRPr="002D130E" w:rsidRDefault="00167C49" w:rsidP="00167C49">
      <w:pPr>
        <w:tabs>
          <w:tab w:val="center" w:pos="142"/>
        </w:tabs>
        <w:ind w:right="-284" w:firstLine="709"/>
        <w:jc w:val="both"/>
        <w:rPr>
          <w:sz w:val="28"/>
          <w:szCs w:val="28"/>
        </w:rPr>
      </w:pPr>
      <w:r w:rsidRPr="002D130E">
        <w:rPr>
          <w:sz w:val="28"/>
          <w:szCs w:val="20"/>
        </w:rPr>
        <w:t>- 3 566,9 тис. грн - районним в м. Києві державним адміністраціям Голосіївського,</w:t>
      </w:r>
      <w:r>
        <w:rPr>
          <w:sz w:val="28"/>
          <w:szCs w:val="20"/>
        </w:rPr>
        <w:t xml:space="preserve"> Печерського та Солом’янського району для поповнення статутних капіталів </w:t>
      </w:r>
      <w:r w:rsidRPr="002D130E">
        <w:rPr>
          <w:sz w:val="28"/>
          <w:szCs w:val="20"/>
        </w:rPr>
        <w:t xml:space="preserve"> </w:t>
      </w:r>
      <w:r>
        <w:rPr>
          <w:sz w:val="28"/>
          <w:szCs w:val="20"/>
        </w:rPr>
        <w:t xml:space="preserve">КП Керуючих </w:t>
      </w:r>
      <w:r w:rsidRPr="002D130E">
        <w:rPr>
          <w:sz w:val="28"/>
          <w:szCs w:val="20"/>
        </w:rPr>
        <w:t>компа</w:t>
      </w:r>
      <w:r>
        <w:rPr>
          <w:sz w:val="28"/>
          <w:szCs w:val="20"/>
        </w:rPr>
        <w:t xml:space="preserve">ній </w:t>
      </w:r>
      <w:r w:rsidRPr="002D130E">
        <w:rPr>
          <w:sz w:val="28"/>
          <w:szCs w:val="20"/>
        </w:rPr>
        <w:t xml:space="preserve">з обслуговування житлового фонду </w:t>
      </w:r>
      <w:r>
        <w:rPr>
          <w:sz w:val="28"/>
          <w:szCs w:val="20"/>
        </w:rPr>
        <w:t>м. Києва відповідно до рішення Київської міської ради від 16.05.2019 № 891/7547 «Про збільшення розміру статутного капіталу комунальних підприємств».</w:t>
      </w:r>
    </w:p>
    <w:p w:rsidR="00167C49" w:rsidRDefault="00167C49" w:rsidP="00167C49">
      <w:pPr>
        <w:tabs>
          <w:tab w:val="center" w:pos="142"/>
        </w:tabs>
        <w:ind w:right="-284" w:firstLine="709"/>
        <w:jc w:val="both"/>
        <w:rPr>
          <w:sz w:val="28"/>
          <w:szCs w:val="20"/>
        </w:rPr>
      </w:pPr>
      <w:r>
        <w:rPr>
          <w:sz w:val="28"/>
          <w:szCs w:val="28"/>
        </w:rPr>
        <w:t xml:space="preserve">За </w:t>
      </w:r>
      <w:r w:rsidRPr="00002262">
        <w:rPr>
          <w:sz w:val="28"/>
          <w:szCs w:val="28"/>
        </w:rPr>
        <w:t>2019 р</w:t>
      </w:r>
      <w:r>
        <w:rPr>
          <w:sz w:val="28"/>
          <w:szCs w:val="28"/>
        </w:rPr>
        <w:t>ік</w:t>
      </w:r>
      <w:r w:rsidRPr="000024D0">
        <w:rPr>
          <w:sz w:val="28"/>
          <w:szCs w:val="28"/>
        </w:rPr>
        <w:t xml:space="preserve"> касові видатки становлять </w:t>
      </w:r>
      <w:r>
        <w:rPr>
          <w:sz w:val="28"/>
          <w:szCs w:val="28"/>
        </w:rPr>
        <w:t>30</w:t>
      </w:r>
      <w:r w:rsidRPr="00FB7801">
        <w:rPr>
          <w:sz w:val="28"/>
          <w:szCs w:val="28"/>
        </w:rPr>
        <w:t>3</w:t>
      </w:r>
      <w:r w:rsidRPr="00FB7801">
        <w:rPr>
          <w:sz w:val="28"/>
          <w:szCs w:val="20"/>
        </w:rPr>
        <w:t> 566,9</w:t>
      </w:r>
      <w:r>
        <w:rPr>
          <w:sz w:val="28"/>
          <w:szCs w:val="20"/>
        </w:rPr>
        <w:t> </w:t>
      </w:r>
      <w:r w:rsidRPr="000024D0">
        <w:rPr>
          <w:sz w:val="28"/>
          <w:szCs w:val="28"/>
        </w:rPr>
        <w:t xml:space="preserve"> </w:t>
      </w:r>
      <w:r>
        <w:rPr>
          <w:sz w:val="28"/>
          <w:szCs w:val="20"/>
        </w:rPr>
        <w:t xml:space="preserve">тис. грн </w:t>
      </w:r>
      <w:r w:rsidRPr="000024D0">
        <w:rPr>
          <w:sz w:val="28"/>
          <w:szCs w:val="20"/>
        </w:rPr>
        <w:t xml:space="preserve"> або </w:t>
      </w:r>
      <w:r>
        <w:rPr>
          <w:sz w:val="28"/>
          <w:szCs w:val="20"/>
        </w:rPr>
        <w:t xml:space="preserve">100 </w:t>
      </w:r>
      <w:r w:rsidRPr="000024D0">
        <w:rPr>
          <w:sz w:val="28"/>
          <w:szCs w:val="20"/>
        </w:rPr>
        <w:t>%</w:t>
      </w:r>
      <w:r w:rsidRPr="000024D0">
        <w:rPr>
          <w:sz w:val="28"/>
          <w:szCs w:val="28"/>
        </w:rPr>
        <w:t xml:space="preserve">  річного плану</w:t>
      </w:r>
      <w:r>
        <w:rPr>
          <w:sz w:val="28"/>
          <w:szCs w:val="28"/>
        </w:rPr>
        <w:t>.</w:t>
      </w:r>
    </w:p>
    <w:p w:rsidR="002A4BF7" w:rsidRDefault="002A4BF7" w:rsidP="00B657B0">
      <w:pPr>
        <w:ind w:firstLine="709"/>
        <w:jc w:val="both"/>
        <w:rPr>
          <w:bCs/>
          <w:sz w:val="28"/>
          <w:szCs w:val="28"/>
        </w:rPr>
      </w:pPr>
    </w:p>
    <w:p w:rsidR="00632D9E" w:rsidRDefault="00632D9E" w:rsidP="005F6AF2">
      <w:pPr>
        <w:ind w:firstLine="709"/>
        <w:rPr>
          <w:b/>
          <w:sz w:val="28"/>
          <w:szCs w:val="28"/>
          <w:lang w:eastAsia="x-none"/>
        </w:rPr>
      </w:pPr>
      <w:r w:rsidRPr="00086086">
        <w:rPr>
          <w:b/>
          <w:sz w:val="28"/>
          <w:szCs w:val="28"/>
          <w:lang w:eastAsia="x-none"/>
        </w:rPr>
        <w:t>Заходи з організації рятування на водах</w:t>
      </w:r>
    </w:p>
    <w:p w:rsidR="00C9140E" w:rsidRPr="002D687A" w:rsidRDefault="00C9140E" w:rsidP="00C9140E">
      <w:pPr>
        <w:ind w:firstLine="737"/>
        <w:jc w:val="both"/>
        <w:rPr>
          <w:sz w:val="28"/>
          <w:szCs w:val="28"/>
          <w:lang w:eastAsia="uk-UA"/>
        </w:rPr>
      </w:pPr>
      <w:r w:rsidRPr="002D687A">
        <w:rPr>
          <w:sz w:val="28"/>
          <w:szCs w:val="28"/>
          <w:lang w:eastAsia="uk-UA"/>
        </w:rPr>
        <w:t>На проведення заходів з організації рятування на водах, попередження нещасних випадків на воді в місцях масового відпочинку населення</w:t>
      </w:r>
      <w:r>
        <w:rPr>
          <w:sz w:val="28"/>
          <w:szCs w:val="28"/>
          <w:lang w:eastAsia="uk-UA"/>
        </w:rPr>
        <w:t xml:space="preserve"> </w:t>
      </w:r>
      <w:r w:rsidRPr="002D687A">
        <w:rPr>
          <w:sz w:val="28"/>
          <w:szCs w:val="28"/>
          <w:lang w:eastAsia="uk-UA"/>
        </w:rPr>
        <w:t xml:space="preserve">в межах міста Києва, надання медико-санітарної та невідкладної медичної допомоги постраждалим в бюджеті міста Києва на 2019 рік </w:t>
      </w:r>
      <w:r w:rsidRPr="003E4768">
        <w:rPr>
          <w:sz w:val="28"/>
          <w:szCs w:val="28"/>
          <w:lang w:eastAsia="uk-UA"/>
        </w:rPr>
        <w:t>(</w:t>
      </w:r>
      <w:r>
        <w:rPr>
          <w:sz w:val="28"/>
          <w:szCs w:val="28"/>
          <w:lang w:eastAsia="uk-UA"/>
        </w:rPr>
        <w:t xml:space="preserve">площа водного дзеркала, 2 453 га, в т.ч. </w:t>
      </w:r>
      <w:r w:rsidRPr="003E4768">
        <w:rPr>
          <w:sz w:val="28"/>
          <w:szCs w:val="28"/>
          <w:lang w:eastAsia="uk-UA"/>
        </w:rPr>
        <w:t>32 зон</w:t>
      </w:r>
      <w:r>
        <w:rPr>
          <w:sz w:val="28"/>
          <w:szCs w:val="28"/>
          <w:lang w:eastAsia="uk-UA"/>
        </w:rPr>
        <w:t>и</w:t>
      </w:r>
      <w:r w:rsidRPr="003E4768">
        <w:rPr>
          <w:sz w:val="28"/>
          <w:szCs w:val="28"/>
          <w:lang w:eastAsia="uk-UA"/>
        </w:rPr>
        <w:t xml:space="preserve"> біля води, 5 рятувальних станцій, 4 пости постійної комплектації) </w:t>
      </w:r>
      <w:r w:rsidRPr="002D687A">
        <w:rPr>
          <w:sz w:val="28"/>
          <w:szCs w:val="28"/>
          <w:lang w:eastAsia="uk-UA"/>
        </w:rPr>
        <w:t>передбачено 29 047,0 тис. грн (у загальному фонді бюджету – 28 047,0 тис. грн, у спеціальному фонді бюджету – 1 000,0 тис. грн). Протягом 2019 року на проведення вказаних заходів було використано 29 042,0 тис. грн (99,98% річного плану), у тому числі видатки загального фонду бюджету становили 28 042,0 тис. грн, видатки спеціального фонду бюджету – 1 000,0 тис. грн.</w:t>
      </w:r>
    </w:p>
    <w:p w:rsidR="007E6571" w:rsidRDefault="007E6571" w:rsidP="007E6571">
      <w:pPr>
        <w:ind w:firstLine="737"/>
        <w:jc w:val="both"/>
        <w:rPr>
          <w:sz w:val="28"/>
          <w:szCs w:val="28"/>
          <w:lang w:eastAsia="uk-UA"/>
        </w:rPr>
      </w:pPr>
    </w:p>
    <w:p w:rsidR="00DA289C" w:rsidRPr="0060788E" w:rsidRDefault="00DA289C" w:rsidP="00DA289C">
      <w:pPr>
        <w:ind w:firstLine="709"/>
        <w:rPr>
          <w:b/>
          <w:sz w:val="28"/>
          <w:szCs w:val="28"/>
        </w:rPr>
      </w:pPr>
      <w:r w:rsidRPr="0060788E">
        <w:rPr>
          <w:b/>
          <w:sz w:val="28"/>
          <w:szCs w:val="28"/>
        </w:rPr>
        <w:t>Інша діяльність у сфері екології та охорони природних ресурсів</w:t>
      </w:r>
    </w:p>
    <w:p w:rsidR="00C9140E" w:rsidRDefault="00C9140E" w:rsidP="00C9140E">
      <w:pPr>
        <w:ind w:firstLine="737"/>
        <w:jc w:val="both"/>
        <w:rPr>
          <w:sz w:val="28"/>
          <w:szCs w:val="28"/>
        </w:rPr>
      </w:pPr>
      <w:r w:rsidRPr="002D687A">
        <w:rPr>
          <w:sz w:val="28"/>
          <w:szCs w:val="28"/>
          <w:lang w:eastAsia="uk-UA"/>
        </w:rPr>
        <w:t xml:space="preserve">На просвітницьку </w:t>
      </w:r>
      <w:r w:rsidRPr="002D687A">
        <w:rPr>
          <w:snapToGrid w:val="0"/>
          <w:sz w:val="28"/>
          <w:szCs w:val="28"/>
        </w:rPr>
        <w:t xml:space="preserve">діяльність у сфері охорони і раціонального використання водних та природних ресурсів, що здійснюють КП «Водно-інформаційний центр» та КП «Київський міський Будинок природи», </w:t>
      </w:r>
      <w:r w:rsidRPr="002D687A">
        <w:rPr>
          <w:sz w:val="28"/>
          <w:szCs w:val="28"/>
          <w:lang w:eastAsia="uk-UA"/>
        </w:rPr>
        <w:t>в бюджеті міста Києва на 2019 рік передбачено 13 256,1 тис. грн, з яких видатки загального фонду бюджету становлять 10 466,1 тис. грн, видатки спеціального фонду бюджету – 2 790,0 тис. грн. Протягом 2019 року видатки бюджету на вказану діяльність становили 13 069,6 тис. грн (98,6% річного плану), у тому числі за рахунок коштів загального фонду бюджету – 10 323,0 тис. грн, за рахунок коштів спеціального фонду бюджету – 2</w:t>
      </w:r>
      <w:r w:rsidRPr="002D687A">
        <w:rPr>
          <w:sz w:val="28"/>
          <w:szCs w:val="28"/>
          <w:lang w:val="en-US" w:eastAsia="uk-UA"/>
        </w:rPr>
        <w:t> </w:t>
      </w:r>
      <w:r w:rsidRPr="002D687A">
        <w:rPr>
          <w:sz w:val="28"/>
          <w:szCs w:val="28"/>
          <w:lang w:eastAsia="uk-UA"/>
        </w:rPr>
        <w:t>746,6</w:t>
      </w:r>
      <w:r w:rsidRPr="002D687A">
        <w:rPr>
          <w:sz w:val="28"/>
          <w:szCs w:val="28"/>
          <w:lang w:val="en-US" w:eastAsia="uk-UA"/>
        </w:rPr>
        <w:t> </w:t>
      </w:r>
      <w:r w:rsidRPr="002D687A">
        <w:rPr>
          <w:sz w:val="28"/>
          <w:szCs w:val="28"/>
          <w:lang w:val="ru-RU"/>
        </w:rPr>
        <w:t>тис.</w:t>
      </w:r>
      <w:r w:rsidRPr="002D687A">
        <w:rPr>
          <w:sz w:val="28"/>
          <w:szCs w:val="28"/>
          <w:lang w:val="en-US"/>
        </w:rPr>
        <w:t> </w:t>
      </w:r>
      <w:r w:rsidRPr="002D687A">
        <w:rPr>
          <w:sz w:val="28"/>
          <w:szCs w:val="28"/>
        </w:rPr>
        <w:t>грн.</w:t>
      </w:r>
    </w:p>
    <w:p w:rsidR="009745DD" w:rsidRPr="00EB607F" w:rsidRDefault="009745DD" w:rsidP="009745DD">
      <w:pPr>
        <w:pStyle w:val="a5"/>
        <w:ind w:firstLine="720"/>
        <w:rPr>
          <w:szCs w:val="28"/>
          <w:lang w:val="ru-RU"/>
        </w:rPr>
      </w:pPr>
      <w:r>
        <w:rPr>
          <w:szCs w:val="28"/>
        </w:rPr>
        <w:t>У бюджеті міста Києва на 201</w:t>
      </w:r>
      <w:r>
        <w:rPr>
          <w:szCs w:val="28"/>
          <w:lang w:val="ru-RU"/>
        </w:rPr>
        <w:t>9</w:t>
      </w:r>
      <w:r>
        <w:rPr>
          <w:szCs w:val="28"/>
        </w:rPr>
        <w:t xml:space="preserve"> рік на здійснення природоохоронних заходів у місті за рахунок коштів Київського міського фонду охорони навколишнього природного середовища передбачено бюджетні призначення по </w:t>
      </w:r>
      <w:r w:rsidRPr="006A2270">
        <w:t>бюджетній програмі «Охорона та раціональне використання природних ресурсів»</w:t>
      </w:r>
      <w:r w:rsidRPr="00EB607F">
        <w:rPr>
          <w:lang w:val="ru-RU"/>
        </w:rPr>
        <w:t xml:space="preserve"> </w:t>
      </w:r>
      <w:r>
        <w:rPr>
          <w:szCs w:val="28"/>
        </w:rPr>
        <w:t>в загальній сумі</w:t>
      </w:r>
      <w:r w:rsidRPr="00156BF3">
        <w:rPr>
          <w:b/>
          <w:szCs w:val="28"/>
        </w:rPr>
        <w:t xml:space="preserve"> </w:t>
      </w:r>
      <w:r>
        <w:rPr>
          <w:szCs w:val="28"/>
          <w:lang w:val="ru-RU"/>
        </w:rPr>
        <w:t>50 462,58</w:t>
      </w:r>
      <w:r w:rsidRPr="00EB607F">
        <w:rPr>
          <w:szCs w:val="28"/>
        </w:rPr>
        <w:t xml:space="preserve"> </w:t>
      </w:r>
      <w:r w:rsidRPr="00EB607F">
        <w:rPr>
          <w:szCs w:val="28"/>
        </w:rPr>
        <w:softHyphen/>
        <w:t>тис. грн</w:t>
      </w:r>
      <w:r>
        <w:rPr>
          <w:szCs w:val="28"/>
        </w:rPr>
        <w:t xml:space="preserve">. </w:t>
      </w:r>
    </w:p>
    <w:p w:rsidR="009745DD" w:rsidRPr="009F640E" w:rsidRDefault="009745DD" w:rsidP="009745DD">
      <w:pPr>
        <w:pStyle w:val="a5"/>
        <w:ind w:firstLine="720"/>
        <w:rPr>
          <w:szCs w:val="28"/>
        </w:rPr>
      </w:pPr>
      <w:r w:rsidRPr="00EB607F">
        <w:rPr>
          <w:szCs w:val="28"/>
        </w:rPr>
        <w:t>Згідно з розпорядженням виконавчого органу Київ</w:t>
      </w:r>
      <w:r>
        <w:rPr>
          <w:szCs w:val="28"/>
        </w:rPr>
        <w:t>ської міської ради</w:t>
      </w:r>
      <w:r w:rsidRPr="00EB607F">
        <w:rPr>
          <w:szCs w:val="28"/>
        </w:rPr>
        <w:t xml:space="preserve"> (Київської міської державної адміністрації) від </w:t>
      </w:r>
      <w:r>
        <w:rPr>
          <w:szCs w:val="28"/>
        </w:rPr>
        <w:t xml:space="preserve">26.11.2019 </w:t>
      </w:r>
      <w:r w:rsidRPr="00EB607F">
        <w:rPr>
          <w:szCs w:val="28"/>
        </w:rPr>
        <w:t xml:space="preserve">№ </w:t>
      </w:r>
      <w:r>
        <w:rPr>
          <w:szCs w:val="28"/>
        </w:rPr>
        <w:t>2039</w:t>
      </w:r>
      <w:r w:rsidRPr="00EB607F">
        <w:rPr>
          <w:szCs w:val="28"/>
        </w:rPr>
        <w:t xml:space="preserve"> «Про забезпеч</w:t>
      </w:r>
      <w:r>
        <w:rPr>
          <w:szCs w:val="28"/>
        </w:rPr>
        <w:t>ення на 2019</w:t>
      </w:r>
      <w:r w:rsidRPr="00EB607F">
        <w:rPr>
          <w:szCs w:val="28"/>
        </w:rPr>
        <w:t xml:space="preserve"> рік природоохоронних заходів у м. Києві</w:t>
      </w:r>
      <w:r>
        <w:rPr>
          <w:szCs w:val="28"/>
        </w:rPr>
        <w:t xml:space="preserve">» затверджено Розподіл коштів Київського міського фонду охорони навколишнього природного середовища для фінансування природоохоронних заходів у   м. Києві на 2019 рік, за напрямками, головному розпоряднику бюджетних коштів </w:t>
      </w:r>
      <w:r w:rsidRPr="008D4CE7">
        <w:rPr>
          <w:szCs w:val="28"/>
        </w:rPr>
        <w:t xml:space="preserve"> Управлінню екології та природних ресурсів </w:t>
      </w:r>
      <w:r w:rsidRPr="008D4CE7">
        <w:t xml:space="preserve">виконавчого органу Київської </w:t>
      </w:r>
      <w:r w:rsidRPr="008D4CE7">
        <w:lastRenderedPageBreak/>
        <w:t>міської ради (Київської міської державної адміністрації)</w:t>
      </w:r>
      <w:r>
        <w:t>.</w:t>
      </w:r>
      <w:r w:rsidRPr="00E3691E">
        <w:rPr>
          <w:szCs w:val="28"/>
        </w:rPr>
        <w:t xml:space="preserve">  </w:t>
      </w:r>
      <w:r>
        <w:rPr>
          <w:szCs w:val="28"/>
        </w:rPr>
        <w:t>К</w:t>
      </w:r>
      <w:r w:rsidRPr="009F640E">
        <w:rPr>
          <w:szCs w:val="28"/>
        </w:rPr>
        <w:t>асові видатки с</w:t>
      </w:r>
      <w:r>
        <w:rPr>
          <w:szCs w:val="28"/>
        </w:rPr>
        <w:t>тановлять</w:t>
      </w:r>
      <w:r w:rsidRPr="009F640E">
        <w:rPr>
          <w:b/>
          <w:szCs w:val="28"/>
        </w:rPr>
        <w:t xml:space="preserve"> </w:t>
      </w:r>
      <w:r w:rsidRPr="009A094B">
        <w:rPr>
          <w:szCs w:val="28"/>
        </w:rPr>
        <w:t>43 848,68</w:t>
      </w:r>
      <w:r w:rsidRPr="009F640E">
        <w:rPr>
          <w:szCs w:val="28"/>
        </w:rPr>
        <w:t xml:space="preserve"> тис. </w:t>
      </w:r>
      <w:r>
        <w:rPr>
          <w:szCs w:val="28"/>
        </w:rPr>
        <w:t>грн</w:t>
      </w:r>
      <w:r w:rsidRPr="009F640E">
        <w:rPr>
          <w:szCs w:val="28"/>
        </w:rPr>
        <w:t xml:space="preserve"> або</w:t>
      </w:r>
      <w:r>
        <w:rPr>
          <w:szCs w:val="28"/>
        </w:rPr>
        <w:t xml:space="preserve"> 86,89</w:t>
      </w:r>
      <w:r w:rsidRPr="009F640E">
        <w:rPr>
          <w:szCs w:val="28"/>
        </w:rPr>
        <w:t xml:space="preserve"> %  річного плану</w:t>
      </w:r>
      <w:r>
        <w:rPr>
          <w:szCs w:val="28"/>
        </w:rPr>
        <w:t>.</w:t>
      </w:r>
    </w:p>
    <w:p w:rsidR="00C9140E" w:rsidRDefault="00C9140E" w:rsidP="00C9140E">
      <w:pPr>
        <w:ind w:firstLine="737"/>
        <w:jc w:val="both"/>
        <w:rPr>
          <w:sz w:val="28"/>
          <w:szCs w:val="28"/>
          <w:lang w:eastAsia="uk-UA"/>
        </w:rPr>
      </w:pPr>
    </w:p>
    <w:p w:rsidR="00632D9E" w:rsidRPr="00086086" w:rsidRDefault="00723606" w:rsidP="00086086">
      <w:pPr>
        <w:ind w:firstLine="709"/>
        <w:rPr>
          <w:b/>
          <w:sz w:val="28"/>
          <w:szCs w:val="28"/>
          <w:lang w:eastAsia="x-none"/>
        </w:rPr>
      </w:pPr>
      <w:r>
        <w:rPr>
          <w:b/>
          <w:sz w:val="28"/>
          <w:szCs w:val="28"/>
          <w:lang w:eastAsia="x-none"/>
        </w:rPr>
        <w:t>Інші видатки</w:t>
      </w:r>
    </w:p>
    <w:p w:rsidR="003948F0" w:rsidRDefault="003948F0" w:rsidP="003948F0">
      <w:pPr>
        <w:ind w:left="-142" w:firstLine="851"/>
        <w:jc w:val="both"/>
        <w:rPr>
          <w:sz w:val="28"/>
          <w:szCs w:val="28"/>
        </w:rPr>
      </w:pPr>
      <w:r>
        <w:rPr>
          <w:sz w:val="28"/>
          <w:szCs w:val="28"/>
        </w:rPr>
        <w:t xml:space="preserve">В рамках </w:t>
      </w:r>
      <w:r w:rsidRPr="00627516">
        <w:rPr>
          <w:sz w:val="28"/>
          <w:szCs w:val="28"/>
        </w:rPr>
        <w:t>«Міськ</w:t>
      </w:r>
      <w:r>
        <w:rPr>
          <w:sz w:val="28"/>
          <w:szCs w:val="28"/>
        </w:rPr>
        <w:t>ої</w:t>
      </w:r>
      <w:r w:rsidRPr="00627516">
        <w:rPr>
          <w:sz w:val="28"/>
          <w:szCs w:val="28"/>
        </w:rPr>
        <w:t xml:space="preserve"> цільов</w:t>
      </w:r>
      <w:r>
        <w:rPr>
          <w:sz w:val="28"/>
          <w:szCs w:val="28"/>
        </w:rPr>
        <w:t>ої</w:t>
      </w:r>
      <w:r w:rsidRPr="00627516">
        <w:rPr>
          <w:sz w:val="28"/>
          <w:szCs w:val="28"/>
        </w:rPr>
        <w:t xml:space="preserve"> комплексн</w:t>
      </w:r>
      <w:r>
        <w:rPr>
          <w:sz w:val="28"/>
          <w:szCs w:val="28"/>
        </w:rPr>
        <w:t>ої</w:t>
      </w:r>
      <w:r w:rsidRPr="00627516">
        <w:rPr>
          <w:sz w:val="28"/>
          <w:szCs w:val="28"/>
        </w:rPr>
        <w:t xml:space="preserve"> програм</w:t>
      </w:r>
      <w:r>
        <w:rPr>
          <w:sz w:val="28"/>
          <w:szCs w:val="28"/>
        </w:rPr>
        <w:t>и</w:t>
      </w:r>
      <w:r w:rsidRPr="00627516">
        <w:rPr>
          <w:sz w:val="28"/>
          <w:szCs w:val="28"/>
        </w:rPr>
        <w:t xml:space="preserve"> профілактики та протидії злочинності в м. Києві «Безпечна столиця» на 201</w:t>
      </w:r>
      <w:r w:rsidRPr="004368B1">
        <w:rPr>
          <w:sz w:val="28"/>
          <w:szCs w:val="28"/>
        </w:rPr>
        <w:t>9</w:t>
      </w:r>
      <w:r w:rsidRPr="00627516">
        <w:rPr>
          <w:sz w:val="28"/>
          <w:szCs w:val="28"/>
        </w:rPr>
        <w:t xml:space="preserve"> - 20</w:t>
      </w:r>
      <w:r w:rsidRPr="004368B1">
        <w:rPr>
          <w:sz w:val="28"/>
          <w:szCs w:val="28"/>
        </w:rPr>
        <w:t>21</w:t>
      </w:r>
      <w:r w:rsidRPr="00627516">
        <w:rPr>
          <w:sz w:val="28"/>
          <w:szCs w:val="28"/>
        </w:rPr>
        <w:t xml:space="preserve"> роки»</w:t>
      </w:r>
      <w:r>
        <w:rPr>
          <w:sz w:val="28"/>
          <w:szCs w:val="28"/>
        </w:rPr>
        <w:t xml:space="preserve">, затвердженої </w:t>
      </w:r>
      <w:r w:rsidRPr="00CE5441">
        <w:rPr>
          <w:sz w:val="28"/>
          <w:szCs w:val="28"/>
        </w:rPr>
        <w:t>рішенням  Київради від 1</w:t>
      </w:r>
      <w:r>
        <w:rPr>
          <w:sz w:val="28"/>
          <w:szCs w:val="28"/>
        </w:rPr>
        <w:t>8</w:t>
      </w:r>
      <w:r w:rsidRPr="00CE5441">
        <w:rPr>
          <w:sz w:val="28"/>
          <w:szCs w:val="28"/>
        </w:rPr>
        <w:t>.</w:t>
      </w:r>
      <w:r w:rsidRPr="004368B1">
        <w:rPr>
          <w:sz w:val="28"/>
          <w:szCs w:val="28"/>
        </w:rPr>
        <w:t>1</w:t>
      </w:r>
      <w:r>
        <w:rPr>
          <w:sz w:val="28"/>
          <w:szCs w:val="28"/>
        </w:rPr>
        <w:t>2</w:t>
      </w:r>
      <w:r w:rsidRPr="00CE5441">
        <w:rPr>
          <w:sz w:val="28"/>
          <w:szCs w:val="28"/>
        </w:rPr>
        <w:t>.201</w:t>
      </w:r>
      <w:r>
        <w:rPr>
          <w:sz w:val="28"/>
          <w:szCs w:val="28"/>
        </w:rPr>
        <w:t>8</w:t>
      </w:r>
      <w:r w:rsidRPr="00CE5441">
        <w:rPr>
          <w:sz w:val="28"/>
          <w:szCs w:val="28"/>
        </w:rPr>
        <w:t xml:space="preserve"> № </w:t>
      </w:r>
      <w:r>
        <w:rPr>
          <w:sz w:val="28"/>
          <w:szCs w:val="28"/>
        </w:rPr>
        <w:t>462</w:t>
      </w:r>
      <w:r w:rsidRPr="00CE5441">
        <w:rPr>
          <w:sz w:val="28"/>
          <w:szCs w:val="28"/>
        </w:rPr>
        <w:t>/</w:t>
      </w:r>
      <w:r>
        <w:rPr>
          <w:sz w:val="28"/>
          <w:szCs w:val="28"/>
        </w:rPr>
        <w:t>6513 на 201</w:t>
      </w:r>
      <w:r w:rsidRPr="004368B1">
        <w:rPr>
          <w:sz w:val="28"/>
          <w:szCs w:val="28"/>
        </w:rPr>
        <w:t>9</w:t>
      </w:r>
      <w:r>
        <w:rPr>
          <w:sz w:val="28"/>
          <w:szCs w:val="28"/>
        </w:rPr>
        <w:t xml:space="preserve"> рік трансферти  органам державного управління інших рівнів заплановані в сумі </w:t>
      </w:r>
      <w:r w:rsidRPr="001B07F7">
        <w:rPr>
          <w:sz w:val="28"/>
          <w:szCs w:val="28"/>
        </w:rPr>
        <w:t>7221</w:t>
      </w:r>
      <w:r>
        <w:rPr>
          <w:sz w:val="28"/>
          <w:szCs w:val="28"/>
        </w:rPr>
        <w:t>7,</w:t>
      </w:r>
      <w:r w:rsidRPr="001B07F7">
        <w:rPr>
          <w:sz w:val="28"/>
          <w:szCs w:val="28"/>
        </w:rPr>
        <w:t>4</w:t>
      </w:r>
      <w:r>
        <w:rPr>
          <w:sz w:val="28"/>
          <w:szCs w:val="28"/>
        </w:rPr>
        <w:t xml:space="preserve"> тис. грн, в тому числі: загальний фонд  - </w:t>
      </w:r>
      <w:r w:rsidRPr="00477226">
        <w:rPr>
          <w:sz w:val="28"/>
          <w:szCs w:val="28"/>
        </w:rPr>
        <w:t>2888</w:t>
      </w:r>
      <w:r>
        <w:rPr>
          <w:sz w:val="28"/>
          <w:szCs w:val="28"/>
        </w:rPr>
        <w:t>7,</w:t>
      </w:r>
      <w:r w:rsidRPr="001B07F7">
        <w:rPr>
          <w:sz w:val="28"/>
          <w:szCs w:val="28"/>
        </w:rPr>
        <w:t>8</w:t>
      </w:r>
      <w:r>
        <w:rPr>
          <w:sz w:val="28"/>
          <w:szCs w:val="28"/>
        </w:rPr>
        <w:t xml:space="preserve"> тис. грн, спеціальний фонд -   43329,6 тис. грн.</w:t>
      </w:r>
    </w:p>
    <w:p w:rsidR="003948F0" w:rsidRDefault="003948F0" w:rsidP="003948F0">
      <w:pPr>
        <w:ind w:left="-142" w:firstLine="851"/>
        <w:jc w:val="both"/>
        <w:rPr>
          <w:sz w:val="28"/>
          <w:szCs w:val="28"/>
        </w:rPr>
      </w:pPr>
      <w:r>
        <w:rPr>
          <w:sz w:val="28"/>
          <w:szCs w:val="28"/>
        </w:rPr>
        <w:t>Н</w:t>
      </w:r>
      <w:r w:rsidRPr="00CE5441">
        <w:rPr>
          <w:sz w:val="28"/>
          <w:szCs w:val="28"/>
          <w:lang w:val="ru-RU"/>
        </w:rPr>
        <w:t xml:space="preserve">а виконання заходів програми  </w:t>
      </w:r>
      <w:r>
        <w:rPr>
          <w:sz w:val="28"/>
          <w:szCs w:val="28"/>
        </w:rPr>
        <w:t>у 2019 році кошти виділено в повному обсязі виконавцям:</w:t>
      </w:r>
      <w:r w:rsidRPr="00CE5441">
        <w:rPr>
          <w:sz w:val="28"/>
          <w:szCs w:val="28"/>
          <w:lang w:val="ru-RU"/>
        </w:rPr>
        <w:t xml:space="preserve"> </w:t>
      </w:r>
      <w:r>
        <w:rPr>
          <w:sz w:val="28"/>
          <w:szCs w:val="28"/>
          <w:lang w:val="ru-RU"/>
        </w:rPr>
        <w:t xml:space="preserve">Головному управлінню </w:t>
      </w:r>
      <w:r>
        <w:rPr>
          <w:sz w:val="28"/>
          <w:szCs w:val="28"/>
        </w:rPr>
        <w:t xml:space="preserve">Національної поліції </w:t>
      </w:r>
      <w:r w:rsidRPr="00CE5441">
        <w:rPr>
          <w:sz w:val="28"/>
          <w:szCs w:val="28"/>
          <w:lang w:val="ru-RU"/>
        </w:rPr>
        <w:t xml:space="preserve">України в </w:t>
      </w:r>
      <w:r>
        <w:rPr>
          <w:sz w:val="28"/>
          <w:szCs w:val="28"/>
        </w:rPr>
        <w:t xml:space="preserve"> </w:t>
      </w:r>
      <w:r w:rsidRPr="00CE5441">
        <w:rPr>
          <w:sz w:val="28"/>
          <w:szCs w:val="28"/>
          <w:lang w:val="ru-RU"/>
        </w:rPr>
        <w:t>м. Києві</w:t>
      </w:r>
      <w:r>
        <w:rPr>
          <w:sz w:val="28"/>
          <w:szCs w:val="28"/>
        </w:rPr>
        <w:t>, Управлінню патрульної поліції у м. Києві Департаменту патрульної поліції Національної поліції України,</w:t>
      </w:r>
      <w:r w:rsidRPr="00CE5441">
        <w:rPr>
          <w:sz w:val="28"/>
          <w:szCs w:val="28"/>
          <w:lang w:val="ru-RU"/>
        </w:rPr>
        <w:t xml:space="preserve"> </w:t>
      </w:r>
      <w:r w:rsidRPr="00CE5441">
        <w:rPr>
          <w:sz w:val="28"/>
          <w:szCs w:val="28"/>
        </w:rPr>
        <w:t>Головному у</w:t>
      </w:r>
      <w:r w:rsidRPr="00CE5441">
        <w:rPr>
          <w:sz w:val="28"/>
          <w:szCs w:val="28"/>
          <w:lang w:val="ru-RU"/>
        </w:rPr>
        <w:t xml:space="preserve">правлінню Служби безпеки України у м. Києві </w:t>
      </w:r>
      <w:r w:rsidRPr="00CE5441">
        <w:rPr>
          <w:sz w:val="28"/>
          <w:szCs w:val="28"/>
        </w:rPr>
        <w:t>та Київській області</w:t>
      </w:r>
      <w:r>
        <w:rPr>
          <w:sz w:val="28"/>
          <w:szCs w:val="28"/>
        </w:rPr>
        <w:t>, Головному управлінню Державної казначейської служби України у м. Києві.</w:t>
      </w:r>
    </w:p>
    <w:p w:rsidR="003948F0" w:rsidRDefault="003948F0" w:rsidP="003948F0">
      <w:pPr>
        <w:ind w:left="-142" w:firstLine="851"/>
        <w:jc w:val="both"/>
        <w:rPr>
          <w:sz w:val="28"/>
          <w:szCs w:val="28"/>
        </w:rPr>
      </w:pPr>
      <w:r>
        <w:rPr>
          <w:sz w:val="28"/>
          <w:szCs w:val="28"/>
        </w:rPr>
        <w:t>За напрямком зазначеної програми у сфері громадського порядку і безпеки</w:t>
      </w:r>
      <w:r w:rsidRPr="00062C3D">
        <w:t xml:space="preserve"> </w:t>
      </w:r>
      <w:r>
        <w:rPr>
          <w:sz w:val="28"/>
          <w:szCs w:val="28"/>
        </w:rPr>
        <w:t>пла</w:t>
      </w:r>
      <w:r w:rsidRPr="00062C3D">
        <w:rPr>
          <w:sz w:val="28"/>
          <w:szCs w:val="28"/>
        </w:rPr>
        <w:t>нові показники на 201</w:t>
      </w:r>
      <w:r>
        <w:rPr>
          <w:sz w:val="28"/>
          <w:szCs w:val="28"/>
        </w:rPr>
        <w:t>9</w:t>
      </w:r>
      <w:r w:rsidRPr="00062C3D">
        <w:rPr>
          <w:sz w:val="28"/>
          <w:szCs w:val="28"/>
        </w:rPr>
        <w:t xml:space="preserve"> рік </w:t>
      </w:r>
      <w:r>
        <w:rPr>
          <w:sz w:val="28"/>
          <w:szCs w:val="28"/>
        </w:rPr>
        <w:t xml:space="preserve">становили </w:t>
      </w:r>
      <w:r w:rsidR="005D677A">
        <w:rPr>
          <w:sz w:val="28"/>
          <w:szCs w:val="28"/>
        </w:rPr>
        <w:t xml:space="preserve"> </w:t>
      </w:r>
      <w:r w:rsidRPr="0086155D">
        <w:rPr>
          <w:sz w:val="28"/>
          <w:szCs w:val="28"/>
          <w:lang w:val="ru-RU"/>
        </w:rPr>
        <w:t>21130</w:t>
      </w:r>
      <w:r>
        <w:rPr>
          <w:sz w:val="28"/>
          <w:szCs w:val="28"/>
          <w:lang w:val="ru-RU"/>
        </w:rPr>
        <w:t>,</w:t>
      </w:r>
      <w:r w:rsidRPr="0086155D">
        <w:rPr>
          <w:sz w:val="28"/>
          <w:szCs w:val="28"/>
          <w:lang w:val="ru-RU"/>
        </w:rPr>
        <w:t>4</w:t>
      </w:r>
      <w:r w:rsidRPr="00062C3D">
        <w:rPr>
          <w:sz w:val="28"/>
          <w:szCs w:val="28"/>
        </w:rPr>
        <w:t xml:space="preserve"> тис</w:t>
      </w:r>
      <w:r>
        <w:rPr>
          <w:sz w:val="28"/>
          <w:szCs w:val="28"/>
        </w:rPr>
        <w:t>. грн,</w:t>
      </w:r>
      <w:r w:rsidRPr="00062C3D">
        <w:rPr>
          <w:sz w:val="28"/>
          <w:szCs w:val="28"/>
        </w:rPr>
        <w:t xml:space="preserve"> в т</w:t>
      </w:r>
      <w:r>
        <w:rPr>
          <w:sz w:val="28"/>
          <w:szCs w:val="28"/>
        </w:rPr>
        <w:t xml:space="preserve">ому </w:t>
      </w:r>
      <w:r w:rsidRPr="00062C3D">
        <w:rPr>
          <w:sz w:val="28"/>
          <w:szCs w:val="28"/>
        </w:rPr>
        <w:t>ч</w:t>
      </w:r>
      <w:r>
        <w:rPr>
          <w:sz w:val="28"/>
          <w:szCs w:val="28"/>
        </w:rPr>
        <w:t>ислі по загальному</w:t>
      </w:r>
      <w:r w:rsidRPr="00062C3D">
        <w:rPr>
          <w:sz w:val="28"/>
          <w:szCs w:val="28"/>
        </w:rPr>
        <w:t xml:space="preserve"> фонд</w:t>
      </w:r>
      <w:r>
        <w:rPr>
          <w:sz w:val="28"/>
          <w:szCs w:val="28"/>
        </w:rPr>
        <w:t xml:space="preserve">у  - </w:t>
      </w:r>
      <w:r w:rsidRPr="00062C3D">
        <w:rPr>
          <w:sz w:val="28"/>
          <w:szCs w:val="28"/>
        </w:rPr>
        <w:t>2</w:t>
      </w:r>
      <w:r w:rsidRPr="0086155D">
        <w:rPr>
          <w:sz w:val="28"/>
          <w:szCs w:val="28"/>
          <w:lang w:val="ru-RU"/>
        </w:rPr>
        <w:t>0722</w:t>
      </w:r>
      <w:r>
        <w:rPr>
          <w:sz w:val="28"/>
          <w:szCs w:val="28"/>
          <w:lang w:val="ru-RU"/>
        </w:rPr>
        <w:t>,</w:t>
      </w:r>
      <w:r w:rsidRPr="0086155D">
        <w:rPr>
          <w:sz w:val="28"/>
          <w:szCs w:val="28"/>
          <w:lang w:val="ru-RU"/>
        </w:rPr>
        <w:t>4</w:t>
      </w:r>
      <w:r w:rsidRPr="00062C3D">
        <w:rPr>
          <w:sz w:val="28"/>
          <w:szCs w:val="28"/>
        </w:rPr>
        <w:t xml:space="preserve"> тис. грн</w:t>
      </w:r>
      <w:r>
        <w:rPr>
          <w:sz w:val="28"/>
          <w:szCs w:val="28"/>
        </w:rPr>
        <w:t>, по</w:t>
      </w:r>
      <w:r w:rsidRPr="00062C3D">
        <w:rPr>
          <w:sz w:val="28"/>
          <w:szCs w:val="28"/>
        </w:rPr>
        <w:t xml:space="preserve"> спеціальн</w:t>
      </w:r>
      <w:r>
        <w:rPr>
          <w:sz w:val="28"/>
          <w:szCs w:val="28"/>
        </w:rPr>
        <w:t>ому</w:t>
      </w:r>
      <w:r w:rsidRPr="00062C3D">
        <w:rPr>
          <w:sz w:val="28"/>
          <w:szCs w:val="28"/>
        </w:rPr>
        <w:t xml:space="preserve"> фонд</w:t>
      </w:r>
      <w:r>
        <w:rPr>
          <w:sz w:val="28"/>
          <w:szCs w:val="28"/>
        </w:rPr>
        <w:t xml:space="preserve">у  - </w:t>
      </w:r>
      <w:r w:rsidRPr="00062C3D">
        <w:rPr>
          <w:sz w:val="28"/>
          <w:szCs w:val="28"/>
        </w:rPr>
        <w:t xml:space="preserve"> </w:t>
      </w:r>
      <w:r w:rsidRPr="0086155D">
        <w:rPr>
          <w:sz w:val="28"/>
          <w:szCs w:val="28"/>
          <w:lang w:val="ru-RU"/>
        </w:rPr>
        <w:t>408</w:t>
      </w:r>
      <w:r>
        <w:rPr>
          <w:sz w:val="28"/>
          <w:szCs w:val="28"/>
          <w:lang w:val="ru-RU"/>
        </w:rPr>
        <w:t>,</w:t>
      </w:r>
      <w:r w:rsidRPr="0086155D">
        <w:rPr>
          <w:sz w:val="28"/>
          <w:szCs w:val="28"/>
          <w:lang w:val="ru-RU"/>
        </w:rPr>
        <w:t>0</w:t>
      </w:r>
      <w:r w:rsidRPr="00062C3D">
        <w:rPr>
          <w:sz w:val="28"/>
          <w:szCs w:val="28"/>
        </w:rPr>
        <w:t xml:space="preserve"> тис</w:t>
      </w:r>
      <w:r>
        <w:rPr>
          <w:sz w:val="28"/>
          <w:szCs w:val="28"/>
        </w:rPr>
        <w:t>.</w:t>
      </w:r>
      <w:r w:rsidRPr="00062C3D">
        <w:rPr>
          <w:sz w:val="28"/>
          <w:szCs w:val="28"/>
        </w:rPr>
        <w:t xml:space="preserve"> грн.</w:t>
      </w:r>
    </w:p>
    <w:p w:rsidR="003948F0" w:rsidRDefault="003948F0" w:rsidP="003948F0">
      <w:pPr>
        <w:ind w:left="-142" w:firstLine="851"/>
        <w:jc w:val="both"/>
        <w:rPr>
          <w:sz w:val="28"/>
          <w:szCs w:val="28"/>
        </w:rPr>
      </w:pPr>
      <w:r>
        <w:rPr>
          <w:sz w:val="28"/>
          <w:szCs w:val="28"/>
        </w:rPr>
        <w:t xml:space="preserve">Виконавцю – Київському  міському громадському формуванню з охорони громадського порядку і державного кордону «Муніципальна варта» </w:t>
      </w:r>
      <w:r w:rsidRPr="00D11421">
        <w:rPr>
          <w:sz w:val="28"/>
          <w:szCs w:val="28"/>
        </w:rPr>
        <w:t>на виплату заробітної плати та нарахуван</w:t>
      </w:r>
      <w:r>
        <w:rPr>
          <w:sz w:val="28"/>
          <w:szCs w:val="28"/>
        </w:rPr>
        <w:t xml:space="preserve">ь на неї </w:t>
      </w:r>
      <w:r w:rsidRPr="00D11421">
        <w:rPr>
          <w:sz w:val="28"/>
          <w:szCs w:val="28"/>
        </w:rPr>
        <w:t>- 6873,5 тис. грн, решта на закупівлю паливно-мастильних матеріалів, форменого одягу, засобів радіозв’язку, офісного устаткування, комп’ютерного обладнанн</w:t>
      </w:r>
      <w:r>
        <w:rPr>
          <w:sz w:val="28"/>
          <w:szCs w:val="28"/>
        </w:rPr>
        <w:t>я</w:t>
      </w:r>
      <w:r w:rsidRPr="00D11421">
        <w:rPr>
          <w:sz w:val="28"/>
          <w:szCs w:val="28"/>
        </w:rPr>
        <w:t xml:space="preserve"> тощо. Касові видатки у 2019 році становили 21015,3 тис. грн, в тому числі: по загальному фонду – </w:t>
      </w:r>
      <w:r w:rsidR="006C5EC7">
        <w:rPr>
          <w:sz w:val="28"/>
          <w:szCs w:val="28"/>
        </w:rPr>
        <w:t xml:space="preserve">                      </w:t>
      </w:r>
      <w:r>
        <w:rPr>
          <w:sz w:val="28"/>
          <w:szCs w:val="28"/>
        </w:rPr>
        <w:t xml:space="preserve"> </w:t>
      </w:r>
      <w:r w:rsidRPr="00D11421">
        <w:rPr>
          <w:sz w:val="28"/>
          <w:szCs w:val="28"/>
        </w:rPr>
        <w:t>20607,3 тис. грн, по спеціальному фонду – 408,0 тис. грн.</w:t>
      </w:r>
    </w:p>
    <w:p w:rsidR="003948F0" w:rsidRDefault="003948F0" w:rsidP="003948F0">
      <w:pPr>
        <w:ind w:left="-142" w:firstLine="851"/>
        <w:jc w:val="both"/>
        <w:rPr>
          <w:sz w:val="28"/>
          <w:szCs w:val="28"/>
        </w:rPr>
      </w:pPr>
      <w:r>
        <w:rPr>
          <w:sz w:val="28"/>
          <w:szCs w:val="28"/>
        </w:rPr>
        <w:t xml:space="preserve">На заходи </w:t>
      </w:r>
      <w:r w:rsidRPr="00EC3A32">
        <w:rPr>
          <w:sz w:val="28"/>
          <w:szCs w:val="28"/>
        </w:rPr>
        <w:t>«Міськ</w:t>
      </w:r>
      <w:r>
        <w:rPr>
          <w:sz w:val="28"/>
          <w:szCs w:val="28"/>
        </w:rPr>
        <w:t>ої</w:t>
      </w:r>
      <w:r w:rsidRPr="00EC3A32">
        <w:rPr>
          <w:sz w:val="28"/>
          <w:szCs w:val="28"/>
        </w:rPr>
        <w:t xml:space="preserve"> цільов</w:t>
      </w:r>
      <w:r>
        <w:rPr>
          <w:sz w:val="28"/>
          <w:szCs w:val="28"/>
        </w:rPr>
        <w:t>ої</w:t>
      </w:r>
      <w:r w:rsidRPr="00EC3A32">
        <w:rPr>
          <w:sz w:val="28"/>
          <w:szCs w:val="28"/>
        </w:rPr>
        <w:t xml:space="preserve"> програм</w:t>
      </w:r>
      <w:r>
        <w:rPr>
          <w:sz w:val="28"/>
          <w:szCs w:val="28"/>
        </w:rPr>
        <w:t>и</w:t>
      </w:r>
      <w:r w:rsidRPr="00EC3A32">
        <w:rPr>
          <w:sz w:val="28"/>
          <w:szCs w:val="28"/>
        </w:rPr>
        <w:t xml:space="preserve"> </w:t>
      </w:r>
      <w:r w:rsidRPr="00FD7340">
        <w:rPr>
          <w:sz w:val="28"/>
          <w:szCs w:val="28"/>
        </w:rPr>
        <w:t>поліпшення організації підготовки громадян до військової служби, приписки до призовної дільниці, призову на строкову військову службу, призову військовозобов'язаних під час мобілізації, прийняття на військову службу за контрактом, відбору та прийняття на службу у військовому резерві на 2019-2021 роки</w:t>
      </w:r>
      <w:r w:rsidRPr="00EC3A32">
        <w:rPr>
          <w:sz w:val="28"/>
          <w:szCs w:val="28"/>
        </w:rPr>
        <w:t>»</w:t>
      </w:r>
      <w:r>
        <w:rPr>
          <w:sz w:val="28"/>
          <w:szCs w:val="28"/>
        </w:rPr>
        <w:t>, затвердженої</w:t>
      </w:r>
      <w:r w:rsidRPr="00EC3A32">
        <w:rPr>
          <w:sz w:val="28"/>
          <w:szCs w:val="28"/>
        </w:rPr>
        <w:t xml:space="preserve"> </w:t>
      </w:r>
      <w:r>
        <w:rPr>
          <w:sz w:val="28"/>
          <w:szCs w:val="28"/>
        </w:rPr>
        <w:t>р</w:t>
      </w:r>
      <w:r w:rsidRPr="00EC3A32">
        <w:rPr>
          <w:sz w:val="28"/>
          <w:szCs w:val="28"/>
        </w:rPr>
        <w:t>ішенням  Київ</w:t>
      </w:r>
      <w:r>
        <w:rPr>
          <w:sz w:val="28"/>
          <w:szCs w:val="28"/>
        </w:rPr>
        <w:t>ської міської ради від 20</w:t>
      </w:r>
      <w:r w:rsidRPr="00EC3A32">
        <w:rPr>
          <w:sz w:val="28"/>
          <w:szCs w:val="28"/>
        </w:rPr>
        <w:t>.</w:t>
      </w:r>
      <w:r>
        <w:rPr>
          <w:sz w:val="28"/>
          <w:szCs w:val="28"/>
        </w:rPr>
        <w:t>12</w:t>
      </w:r>
      <w:r w:rsidRPr="00EC3A32">
        <w:rPr>
          <w:sz w:val="28"/>
          <w:szCs w:val="28"/>
        </w:rPr>
        <w:t>.201</w:t>
      </w:r>
      <w:r>
        <w:rPr>
          <w:sz w:val="28"/>
          <w:szCs w:val="28"/>
        </w:rPr>
        <w:t>8</w:t>
      </w:r>
      <w:r w:rsidRPr="00EC3A32">
        <w:rPr>
          <w:sz w:val="28"/>
          <w:szCs w:val="28"/>
        </w:rPr>
        <w:t xml:space="preserve">  </w:t>
      </w:r>
      <w:r>
        <w:rPr>
          <w:sz w:val="28"/>
          <w:szCs w:val="28"/>
        </w:rPr>
        <w:t>№ 479/6530</w:t>
      </w:r>
      <w:r w:rsidR="005D677A">
        <w:rPr>
          <w:sz w:val="28"/>
          <w:szCs w:val="28"/>
        </w:rPr>
        <w:t xml:space="preserve">, </w:t>
      </w:r>
      <w:r>
        <w:rPr>
          <w:sz w:val="28"/>
          <w:szCs w:val="28"/>
        </w:rPr>
        <w:t xml:space="preserve"> видатки  </w:t>
      </w:r>
      <w:r w:rsidRPr="00EC3A32">
        <w:rPr>
          <w:sz w:val="28"/>
          <w:szCs w:val="28"/>
        </w:rPr>
        <w:t>на 201</w:t>
      </w:r>
      <w:r>
        <w:rPr>
          <w:sz w:val="28"/>
          <w:szCs w:val="28"/>
        </w:rPr>
        <w:t>9</w:t>
      </w:r>
      <w:r w:rsidRPr="00EC3A32">
        <w:rPr>
          <w:sz w:val="28"/>
          <w:szCs w:val="28"/>
        </w:rPr>
        <w:t xml:space="preserve"> рік</w:t>
      </w:r>
      <w:r>
        <w:rPr>
          <w:sz w:val="28"/>
          <w:szCs w:val="28"/>
        </w:rPr>
        <w:t xml:space="preserve"> затверджено в сумі             </w:t>
      </w:r>
      <w:r w:rsidRPr="00EC3A32">
        <w:rPr>
          <w:sz w:val="28"/>
          <w:szCs w:val="28"/>
        </w:rPr>
        <w:t xml:space="preserve"> </w:t>
      </w:r>
      <w:r>
        <w:rPr>
          <w:sz w:val="28"/>
          <w:szCs w:val="28"/>
        </w:rPr>
        <w:t>7440,9</w:t>
      </w:r>
      <w:r w:rsidRPr="00EC3A32">
        <w:rPr>
          <w:sz w:val="28"/>
          <w:szCs w:val="28"/>
        </w:rPr>
        <w:t xml:space="preserve"> тис</w:t>
      </w:r>
      <w:r>
        <w:rPr>
          <w:sz w:val="28"/>
          <w:szCs w:val="28"/>
        </w:rPr>
        <w:t>. грн,</w:t>
      </w:r>
      <w:r w:rsidRPr="00EC3A32">
        <w:rPr>
          <w:sz w:val="28"/>
          <w:szCs w:val="28"/>
        </w:rPr>
        <w:t xml:space="preserve"> в т</w:t>
      </w:r>
      <w:r>
        <w:rPr>
          <w:sz w:val="28"/>
          <w:szCs w:val="28"/>
        </w:rPr>
        <w:t xml:space="preserve">ому </w:t>
      </w:r>
      <w:r w:rsidRPr="00EC3A32">
        <w:rPr>
          <w:sz w:val="28"/>
          <w:szCs w:val="28"/>
        </w:rPr>
        <w:t>ч</w:t>
      </w:r>
      <w:r>
        <w:rPr>
          <w:sz w:val="28"/>
          <w:szCs w:val="28"/>
        </w:rPr>
        <w:t>ислі:</w:t>
      </w:r>
      <w:r w:rsidRPr="00EC3A32">
        <w:rPr>
          <w:sz w:val="28"/>
          <w:szCs w:val="28"/>
        </w:rPr>
        <w:t xml:space="preserve"> </w:t>
      </w:r>
      <w:r>
        <w:rPr>
          <w:sz w:val="28"/>
          <w:szCs w:val="28"/>
        </w:rPr>
        <w:t xml:space="preserve">по </w:t>
      </w:r>
      <w:r w:rsidRPr="00EC3A32">
        <w:rPr>
          <w:sz w:val="28"/>
          <w:szCs w:val="28"/>
        </w:rPr>
        <w:t>загальн</w:t>
      </w:r>
      <w:r>
        <w:rPr>
          <w:sz w:val="28"/>
          <w:szCs w:val="28"/>
        </w:rPr>
        <w:t xml:space="preserve">ому </w:t>
      </w:r>
      <w:r w:rsidRPr="00EC3A32">
        <w:rPr>
          <w:sz w:val="28"/>
          <w:szCs w:val="28"/>
        </w:rPr>
        <w:t>фонд</w:t>
      </w:r>
      <w:r>
        <w:rPr>
          <w:sz w:val="28"/>
          <w:szCs w:val="28"/>
        </w:rPr>
        <w:t>у - 7257,9</w:t>
      </w:r>
      <w:r w:rsidRPr="00EC3A32">
        <w:rPr>
          <w:sz w:val="28"/>
          <w:szCs w:val="28"/>
        </w:rPr>
        <w:t xml:space="preserve"> тис. грн</w:t>
      </w:r>
      <w:r>
        <w:rPr>
          <w:sz w:val="28"/>
          <w:szCs w:val="28"/>
        </w:rPr>
        <w:t xml:space="preserve"> по </w:t>
      </w:r>
      <w:r w:rsidRPr="00EC3A32">
        <w:rPr>
          <w:sz w:val="28"/>
          <w:szCs w:val="28"/>
        </w:rPr>
        <w:t>спеціальн</w:t>
      </w:r>
      <w:r>
        <w:rPr>
          <w:sz w:val="28"/>
          <w:szCs w:val="28"/>
        </w:rPr>
        <w:t>ому</w:t>
      </w:r>
      <w:r w:rsidRPr="00EC3A32">
        <w:rPr>
          <w:sz w:val="28"/>
          <w:szCs w:val="28"/>
        </w:rPr>
        <w:t xml:space="preserve"> фонд</w:t>
      </w:r>
      <w:r>
        <w:rPr>
          <w:sz w:val="28"/>
          <w:szCs w:val="28"/>
        </w:rPr>
        <w:t>у -</w:t>
      </w:r>
      <w:r w:rsidRPr="00EC3A32">
        <w:rPr>
          <w:sz w:val="28"/>
          <w:szCs w:val="28"/>
        </w:rPr>
        <w:t xml:space="preserve"> </w:t>
      </w:r>
      <w:r>
        <w:rPr>
          <w:sz w:val="28"/>
          <w:szCs w:val="28"/>
        </w:rPr>
        <w:t>183,0</w:t>
      </w:r>
      <w:r w:rsidRPr="00EC3A32">
        <w:rPr>
          <w:sz w:val="28"/>
          <w:szCs w:val="28"/>
        </w:rPr>
        <w:t xml:space="preserve"> тис</w:t>
      </w:r>
      <w:r>
        <w:rPr>
          <w:sz w:val="28"/>
          <w:szCs w:val="28"/>
        </w:rPr>
        <w:t>.</w:t>
      </w:r>
      <w:r w:rsidRPr="00EC3A32">
        <w:rPr>
          <w:sz w:val="28"/>
          <w:szCs w:val="28"/>
        </w:rPr>
        <w:t xml:space="preserve"> грн.</w:t>
      </w:r>
      <w:r>
        <w:rPr>
          <w:sz w:val="28"/>
          <w:szCs w:val="28"/>
        </w:rPr>
        <w:t xml:space="preserve"> </w:t>
      </w:r>
    </w:p>
    <w:p w:rsidR="003948F0" w:rsidRDefault="003948F0" w:rsidP="003948F0">
      <w:pPr>
        <w:ind w:left="-142" w:firstLine="851"/>
        <w:jc w:val="both"/>
        <w:rPr>
          <w:sz w:val="28"/>
          <w:szCs w:val="28"/>
        </w:rPr>
      </w:pPr>
      <w:r>
        <w:rPr>
          <w:sz w:val="28"/>
          <w:szCs w:val="28"/>
        </w:rPr>
        <w:t>Виділено кошти:</w:t>
      </w:r>
    </w:p>
    <w:p w:rsidR="003948F0" w:rsidRPr="00DF2A1B" w:rsidRDefault="003948F0" w:rsidP="003948F0">
      <w:pPr>
        <w:ind w:left="-142" w:firstLine="851"/>
        <w:jc w:val="both"/>
        <w:rPr>
          <w:sz w:val="28"/>
          <w:szCs w:val="28"/>
        </w:rPr>
      </w:pPr>
      <w:r w:rsidRPr="00DF2A1B">
        <w:rPr>
          <w:sz w:val="28"/>
          <w:szCs w:val="28"/>
        </w:rPr>
        <w:t xml:space="preserve">-  Київському міському військовому комісаріату та районним в м. Києві військовим комісаріатам на поточний ремонт приміщення Київського </w:t>
      </w:r>
      <w:r>
        <w:rPr>
          <w:sz w:val="28"/>
          <w:szCs w:val="28"/>
        </w:rPr>
        <w:t xml:space="preserve">міського військового комісаріату, районних в м. Києві військових комісаріатів, Київського міського </w:t>
      </w:r>
      <w:r w:rsidRPr="00DF2A1B">
        <w:rPr>
          <w:sz w:val="28"/>
          <w:szCs w:val="28"/>
        </w:rPr>
        <w:t>збірного пункту</w:t>
      </w:r>
      <w:r>
        <w:rPr>
          <w:sz w:val="28"/>
          <w:szCs w:val="28"/>
        </w:rPr>
        <w:t>,</w:t>
      </w:r>
      <w:r w:rsidRPr="00DF2A1B">
        <w:rPr>
          <w:sz w:val="28"/>
          <w:szCs w:val="28"/>
        </w:rPr>
        <w:t xml:space="preserve"> виготовлення поліграфічної продукції, придбання, ремонт та обслуговування  комп’ютерної техніки -  </w:t>
      </w:r>
      <w:r>
        <w:rPr>
          <w:sz w:val="28"/>
          <w:szCs w:val="28"/>
        </w:rPr>
        <w:t>4977,6</w:t>
      </w:r>
      <w:r w:rsidRPr="00DF2A1B">
        <w:rPr>
          <w:sz w:val="28"/>
          <w:szCs w:val="28"/>
        </w:rPr>
        <w:t xml:space="preserve"> тис</w:t>
      </w:r>
      <w:r>
        <w:rPr>
          <w:sz w:val="28"/>
          <w:szCs w:val="28"/>
        </w:rPr>
        <w:t>.</w:t>
      </w:r>
      <w:r w:rsidRPr="00DF2A1B">
        <w:rPr>
          <w:sz w:val="28"/>
          <w:szCs w:val="28"/>
        </w:rPr>
        <w:t xml:space="preserve"> грн</w:t>
      </w:r>
      <w:r>
        <w:rPr>
          <w:sz w:val="28"/>
          <w:szCs w:val="28"/>
        </w:rPr>
        <w:t>,</w:t>
      </w:r>
      <w:r w:rsidRPr="00E007E5">
        <w:t xml:space="preserve"> </w:t>
      </w:r>
      <w:r w:rsidRPr="00E007E5">
        <w:rPr>
          <w:sz w:val="28"/>
          <w:szCs w:val="28"/>
        </w:rPr>
        <w:t>в т</w:t>
      </w:r>
      <w:r>
        <w:rPr>
          <w:sz w:val="28"/>
          <w:szCs w:val="28"/>
        </w:rPr>
        <w:t xml:space="preserve">ому </w:t>
      </w:r>
      <w:r w:rsidRPr="00E007E5">
        <w:rPr>
          <w:sz w:val="28"/>
          <w:szCs w:val="28"/>
        </w:rPr>
        <w:t>ч</w:t>
      </w:r>
      <w:r>
        <w:rPr>
          <w:sz w:val="28"/>
          <w:szCs w:val="28"/>
        </w:rPr>
        <w:t xml:space="preserve">ислі по </w:t>
      </w:r>
      <w:r w:rsidRPr="00E007E5">
        <w:rPr>
          <w:sz w:val="28"/>
          <w:szCs w:val="28"/>
        </w:rPr>
        <w:t xml:space="preserve"> загальн</w:t>
      </w:r>
      <w:r>
        <w:rPr>
          <w:sz w:val="28"/>
          <w:szCs w:val="28"/>
        </w:rPr>
        <w:t>ому</w:t>
      </w:r>
      <w:r w:rsidRPr="00E007E5">
        <w:rPr>
          <w:sz w:val="28"/>
          <w:szCs w:val="28"/>
        </w:rPr>
        <w:t xml:space="preserve"> фонд</w:t>
      </w:r>
      <w:r>
        <w:rPr>
          <w:sz w:val="28"/>
          <w:szCs w:val="28"/>
        </w:rPr>
        <w:t>у - 4794,6 тис. грн по</w:t>
      </w:r>
      <w:r w:rsidRPr="00E007E5">
        <w:rPr>
          <w:sz w:val="28"/>
          <w:szCs w:val="28"/>
        </w:rPr>
        <w:t xml:space="preserve"> спеціальн</w:t>
      </w:r>
      <w:r>
        <w:rPr>
          <w:sz w:val="28"/>
          <w:szCs w:val="28"/>
        </w:rPr>
        <w:t>ому</w:t>
      </w:r>
      <w:r w:rsidRPr="00E007E5">
        <w:rPr>
          <w:sz w:val="28"/>
          <w:szCs w:val="28"/>
        </w:rPr>
        <w:t xml:space="preserve"> фонд</w:t>
      </w:r>
      <w:r>
        <w:rPr>
          <w:sz w:val="28"/>
          <w:szCs w:val="28"/>
        </w:rPr>
        <w:t xml:space="preserve">у - </w:t>
      </w:r>
      <w:r w:rsidRPr="00E007E5">
        <w:rPr>
          <w:sz w:val="28"/>
          <w:szCs w:val="28"/>
        </w:rPr>
        <w:t xml:space="preserve"> </w:t>
      </w:r>
      <w:r w:rsidR="006C5EC7">
        <w:rPr>
          <w:sz w:val="28"/>
          <w:szCs w:val="28"/>
        </w:rPr>
        <w:t xml:space="preserve">     </w:t>
      </w:r>
      <w:r w:rsidRPr="00E007E5">
        <w:rPr>
          <w:sz w:val="28"/>
          <w:szCs w:val="28"/>
        </w:rPr>
        <w:t>183,0 тис</w:t>
      </w:r>
      <w:r>
        <w:rPr>
          <w:sz w:val="28"/>
          <w:szCs w:val="28"/>
        </w:rPr>
        <w:t>.</w:t>
      </w:r>
      <w:r w:rsidRPr="00E007E5">
        <w:rPr>
          <w:sz w:val="28"/>
          <w:szCs w:val="28"/>
        </w:rPr>
        <w:t xml:space="preserve"> грн.</w:t>
      </w:r>
    </w:p>
    <w:p w:rsidR="003948F0" w:rsidRDefault="003948F0" w:rsidP="003948F0">
      <w:pPr>
        <w:ind w:left="-142" w:firstLine="851"/>
        <w:jc w:val="both"/>
        <w:rPr>
          <w:sz w:val="28"/>
          <w:szCs w:val="28"/>
        </w:rPr>
      </w:pPr>
      <w:r w:rsidRPr="00627516">
        <w:rPr>
          <w:sz w:val="28"/>
          <w:szCs w:val="28"/>
        </w:rPr>
        <w:t xml:space="preserve">- </w:t>
      </w:r>
      <w:r>
        <w:rPr>
          <w:sz w:val="28"/>
          <w:szCs w:val="28"/>
        </w:rPr>
        <w:t xml:space="preserve">Департаменту транспортної інфраструктури виконавчого органу Київської міської ради (Київської міської державної адміністрації) </w:t>
      </w:r>
      <w:r w:rsidRPr="00627516">
        <w:rPr>
          <w:sz w:val="28"/>
          <w:szCs w:val="28"/>
        </w:rPr>
        <w:t>на</w:t>
      </w:r>
      <w:r w:rsidRPr="003558A7">
        <w:rPr>
          <w:sz w:val="28"/>
          <w:szCs w:val="28"/>
        </w:rPr>
        <w:t xml:space="preserve"> </w:t>
      </w:r>
      <w:r>
        <w:rPr>
          <w:sz w:val="28"/>
          <w:szCs w:val="28"/>
        </w:rPr>
        <w:lastRenderedPageBreak/>
        <w:t xml:space="preserve">забезпечення </w:t>
      </w:r>
      <w:r w:rsidRPr="003558A7">
        <w:rPr>
          <w:sz w:val="28"/>
          <w:szCs w:val="28"/>
        </w:rPr>
        <w:t>своєчасного проведення призову для перевезення призовників</w:t>
      </w:r>
      <w:r w:rsidRPr="00DF2A1B">
        <w:rPr>
          <w:sz w:val="28"/>
          <w:szCs w:val="28"/>
        </w:rPr>
        <w:t xml:space="preserve"> та </w:t>
      </w:r>
      <w:r>
        <w:rPr>
          <w:sz w:val="28"/>
          <w:szCs w:val="28"/>
        </w:rPr>
        <w:t>військово-лікарської</w:t>
      </w:r>
      <w:r w:rsidRPr="00DF2A1B">
        <w:rPr>
          <w:sz w:val="28"/>
          <w:szCs w:val="28"/>
        </w:rPr>
        <w:t xml:space="preserve"> комісії</w:t>
      </w:r>
      <w:r w:rsidRPr="003558A7">
        <w:rPr>
          <w:sz w:val="28"/>
          <w:szCs w:val="28"/>
        </w:rPr>
        <w:t xml:space="preserve"> </w:t>
      </w:r>
      <w:r>
        <w:rPr>
          <w:sz w:val="28"/>
          <w:szCs w:val="28"/>
        </w:rPr>
        <w:t>– 2463,3</w:t>
      </w:r>
      <w:r w:rsidRPr="003558A7">
        <w:rPr>
          <w:sz w:val="28"/>
          <w:szCs w:val="28"/>
        </w:rPr>
        <w:t xml:space="preserve"> тис грн</w:t>
      </w:r>
      <w:r>
        <w:rPr>
          <w:sz w:val="28"/>
          <w:szCs w:val="28"/>
        </w:rPr>
        <w:t>.</w:t>
      </w:r>
      <w:r w:rsidRPr="00627516">
        <w:rPr>
          <w:sz w:val="28"/>
          <w:szCs w:val="28"/>
        </w:rPr>
        <w:t xml:space="preserve"> </w:t>
      </w:r>
    </w:p>
    <w:p w:rsidR="003948F0" w:rsidRDefault="003948F0" w:rsidP="003948F0">
      <w:pPr>
        <w:ind w:left="-142" w:firstLine="851"/>
        <w:jc w:val="both"/>
        <w:rPr>
          <w:sz w:val="28"/>
          <w:szCs w:val="28"/>
        </w:rPr>
      </w:pPr>
      <w:r>
        <w:rPr>
          <w:sz w:val="28"/>
          <w:szCs w:val="28"/>
        </w:rPr>
        <w:t>На заходи «Міської цільової програми розвитку територіальної підсистеми єдиної державної системи цивільного захисту міста Києва на 2017-2019 роки,</w:t>
      </w:r>
      <w:r w:rsidRPr="00B91CED">
        <w:rPr>
          <w:sz w:val="28"/>
          <w:szCs w:val="28"/>
        </w:rPr>
        <w:t xml:space="preserve"> затвердженої рішенням  Київ</w:t>
      </w:r>
      <w:r>
        <w:rPr>
          <w:sz w:val="28"/>
          <w:szCs w:val="28"/>
        </w:rPr>
        <w:t xml:space="preserve">ської міської </w:t>
      </w:r>
      <w:r w:rsidRPr="00B91CED">
        <w:rPr>
          <w:sz w:val="28"/>
          <w:szCs w:val="28"/>
        </w:rPr>
        <w:t xml:space="preserve">ради від </w:t>
      </w:r>
      <w:r>
        <w:rPr>
          <w:sz w:val="28"/>
          <w:szCs w:val="28"/>
        </w:rPr>
        <w:t>08.12</w:t>
      </w:r>
      <w:r w:rsidRPr="00B91CED">
        <w:rPr>
          <w:sz w:val="28"/>
          <w:szCs w:val="28"/>
        </w:rPr>
        <w:t xml:space="preserve">.2016 № </w:t>
      </w:r>
      <w:r>
        <w:rPr>
          <w:sz w:val="28"/>
          <w:szCs w:val="28"/>
        </w:rPr>
        <w:t>540</w:t>
      </w:r>
      <w:r w:rsidRPr="00B91CED">
        <w:rPr>
          <w:sz w:val="28"/>
          <w:szCs w:val="28"/>
        </w:rPr>
        <w:t>/</w:t>
      </w:r>
      <w:r>
        <w:rPr>
          <w:sz w:val="28"/>
          <w:szCs w:val="28"/>
        </w:rPr>
        <w:t xml:space="preserve">1544   </w:t>
      </w:r>
      <w:r w:rsidRPr="00B91CED">
        <w:rPr>
          <w:sz w:val="28"/>
          <w:szCs w:val="28"/>
        </w:rPr>
        <w:t xml:space="preserve">на </w:t>
      </w:r>
      <w:r>
        <w:rPr>
          <w:sz w:val="28"/>
          <w:szCs w:val="28"/>
        </w:rPr>
        <w:t xml:space="preserve">    </w:t>
      </w:r>
      <w:r w:rsidRPr="00B91CED">
        <w:rPr>
          <w:sz w:val="28"/>
          <w:szCs w:val="28"/>
        </w:rPr>
        <w:t>201</w:t>
      </w:r>
      <w:r>
        <w:rPr>
          <w:sz w:val="28"/>
          <w:szCs w:val="28"/>
        </w:rPr>
        <w:t>9</w:t>
      </w:r>
      <w:r w:rsidRPr="00B91CED">
        <w:rPr>
          <w:sz w:val="28"/>
          <w:szCs w:val="28"/>
        </w:rPr>
        <w:t xml:space="preserve"> рік </w:t>
      </w:r>
      <w:r>
        <w:rPr>
          <w:sz w:val="28"/>
          <w:szCs w:val="28"/>
        </w:rPr>
        <w:t xml:space="preserve">  передбачено   90352,4</w:t>
      </w:r>
      <w:r w:rsidRPr="00B91CED">
        <w:rPr>
          <w:sz w:val="28"/>
          <w:szCs w:val="28"/>
        </w:rPr>
        <w:t xml:space="preserve"> тис</w:t>
      </w:r>
      <w:r>
        <w:rPr>
          <w:sz w:val="28"/>
          <w:szCs w:val="28"/>
        </w:rPr>
        <w:t>.</w:t>
      </w:r>
      <w:r w:rsidRPr="00B91CED">
        <w:rPr>
          <w:sz w:val="28"/>
          <w:szCs w:val="28"/>
        </w:rPr>
        <w:t xml:space="preserve"> грн</w:t>
      </w:r>
      <w:r>
        <w:rPr>
          <w:sz w:val="28"/>
          <w:szCs w:val="28"/>
        </w:rPr>
        <w:t xml:space="preserve">, </w:t>
      </w:r>
      <w:r w:rsidRPr="00B91CED">
        <w:rPr>
          <w:sz w:val="28"/>
          <w:szCs w:val="28"/>
        </w:rPr>
        <w:t xml:space="preserve"> в т</w:t>
      </w:r>
      <w:r>
        <w:rPr>
          <w:sz w:val="28"/>
          <w:szCs w:val="28"/>
        </w:rPr>
        <w:t xml:space="preserve">ому </w:t>
      </w:r>
      <w:r w:rsidRPr="00B91CED">
        <w:rPr>
          <w:sz w:val="28"/>
          <w:szCs w:val="28"/>
        </w:rPr>
        <w:t>ч</w:t>
      </w:r>
      <w:r>
        <w:rPr>
          <w:sz w:val="28"/>
          <w:szCs w:val="28"/>
        </w:rPr>
        <w:t>ислі по</w:t>
      </w:r>
      <w:r w:rsidRPr="00B91CED">
        <w:rPr>
          <w:sz w:val="28"/>
          <w:szCs w:val="28"/>
        </w:rPr>
        <w:t xml:space="preserve"> загальн</w:t>
      </w:r>
      <w:r>
        <w:rPr>
          <w:sz w:val="28"/>
          <w:szCs w:val="28"/>
        </w:rPr>
        <w:t>ому</w:t>
      </w:r>
      <w:r w:rsidRPr="00B91CED">
        <w:rPr>
          <w:sz w:val="28"/>
          <w:szCs w:val="28"/>
        </w:rPr>
        <w:t xml:space="preserve"> фонд</w:t>
      </w:r>
      <w:r>
        <w:rPr>
          <w:sz w:val="28"/>
          <w:szCs w:val="28"/>
        </w:rPr>
        <w:t>у -</w:t>
      </w:r>
      <w:r w:rsidRPr="00B91CED">
        <w:rPr>
          <w:sz w:val="28"/>
          <w:szCs w:val="28"/>
        </w:rPr>
        <w:t xml:space="preserve"> </w:t>
      </w:r>
      <w:r>
        <w:rPr>
          <w:sz w:val="28"/>
          <w:szCs w:val="28"/>
        </w:rPr>
        <w:t>27412,4</w:t>
      </w:r>
      <w:r w:rsidRPr="00B91CED">
        <w:rPr>
          <w:sz w:val="28"/>
          <w:szCs w:val="28"/>
        </w:rPr>
        <w:t xml:space="preserve"> тис. грн</w:t>
      </w:r>
      <w:r>
        <w:rPr>
          <w:sz w:val="28"/>
          <w:szCs w:val="28"/>
        </w:rPr>
        <w:t xml:space="preserve"> по</w:t>
      </w:r>
      <w:r w:rsidRPr="00B91CED">
        <w:rPr>
          <w:sz w:val="28"/>
          <w:szCs w:val="28"/>
        </w:rPr>
        <w:t xml:space="preserve"> спеціальн</w:t>
      </w:r>
      <w:r>
        <w:rPr>
          <w:sz w:val="28"/>
          <w:szCs w:val="28"/>
        </w:rPr>
        <w:t>ому</w:t>
      </w:r>
      <w:r w:rsidRPr="00B91CED">
        <w:rPr>
          <w:sz w:val="28"/>
          <w:szCs w:val="28"/>
        </w:rPr>
        <w:t xml:space="preserve"> фонд</w:t>
      </w:r>
      <w:r>
        <w:rPr>
          <w:sz w:val="28"/>
          <w:szCs w:val="28"/>
        </w:rPr>
        <w:t>у -</w:t>
      </w:r>
      <w:r w:rsidRPr="00B91CED">
        <w:rPr>
          <w:sz w:val="28"/>
          <w:szCs w:val="28"/>
        </w:rPr>
        <w:t xml:space="preserve"> </w:t>
      </w:r>
      <w:r>
        <w:rPr>
          <w:sz w:val="28"/>
          <w:szCs w:val="28"/>
        </w:rPr>
        <w:t>62940,0</w:t>
      </w:r>
      <w:r w:rsidRPr="00B91CED">
        <w:rPr>
          <w:sz w:val="28"/>
          <w:szCs w:val="28"/>
        </w:rPr>
        <w:t xml:space="preserve"> тис</w:t>
      </w:r>
      <w:r>
        <w:rPr>
          <w:sz w:val="28"/>
          <w:szCs w:val="28"/>
        </w:rPr>
        <w:t>.</w:t>
      </w:r>
      <w:r w:rsidRPr="00B91CED">
        <w:rPr>
          <w:sz w:val="28"/>
          <w:szCs w:val="28"/>
        </w:rPr>
        <w:t xml:space="preserve"> грн</w:t>
      </w:r>
      <w:r>
        <w:rPr>
          <w:sz w:val="28"/>
          <w:szCs w:val="28"/>
        </w:rPr>
        <w:t xml:space="preserve">. </w:t>
      </w:r>
    </w:p>
    <w:p w:rsidR="003948F0" w:rsidRPr="004514A9" w:rsidRDefault="003948F0" w:rsidP="003948F0">
      <w:pPr>
        <w:ind w:left="-142" w:firstLine="851"/>
        <w:jc w:val="both"/>
        <w:rPr>
          <w:sz w:val="28"/>
          <w:szCs w:val="28"/>
        </w:rPr>
      </w:pPr>
      <w:r>
        <w:rPr>
          <w:sz w:val="28"/>
          <w:szCs w:val="28"/>
        </w:rPr>
        <w:t>К</w:t>
      </w:r>
      <w:r w:rsidRPr="004514A9">
        <w:rPr>
          <w:sz w:val="28"/>
          <w:szCs w:val="28"/>
        </w:rPr>
        <w:t>ошти</w:t>
      </w:r>
      <w:r>
        <w:rPr>
          <w:sz w:val="28"/>
          <w:szCs w:val="28"/>
        </w:rPr>
        <w:t xml:space="preserve"> спрямовано</w:t>
      </w:r>
      <w:r w:rsidRPr="004514A9">
        <w:rPr>
          <w:sz w:val="28"/>
          <w:szCs w:val="28"/>
        </w:rPr>
        <w:t>:</w:t>
      </w:r>
    </w:p>
    <w:p w:rsidR="003948F0" w:rsidRDefault="003948F0" w:rsidP="003948F0">
      <w:pPr>
        <w:ind w:left="-142" w:firstLine="851"/>
        <w:jc w:val="both"/>
        <w:rPr>
          <w:sz w:val="28"/>
          <w:szCs w:val="28"/>
        </w:rPr>
      </w:pPr>
      <w:r>
        <w:rPr>
          <w:sz w:val="28"/>
          <w:szCs w:val="28"/>
        </w:rPr>
        <w:t xml:space="preserve">- для забезпечення діяльності Комунальної аварійно-рятувальної служби </w:t>
      </w:r>
      <w:r w:rsidRPr="00DF2A1B">
        <w:rPr>
          <w:sz w:val="28"/>
          <w:szCs w:val="28"/>
        </w:rPr>
        <w:t>«Київська служба порятунку»</w:t>
      </w:r>
      <w:r>
        <w:rPr>
          <w:sz w:val="28"/>
          <w:szCs w:val="28"/>
        </w:rPr>
        <w:t xml:space="preserve"> </w:t>
      </w:r>
      <w:r w:rsidRPr="00DF2A1B">
        <w:rPr>
          <w:sz w:val="28"/>
          <w:szCs w:val="28"/>
        </w:rPr>
        <w:t xml:space="preserve">в сумі </w:t>
      </w:r>
      <w:r>
        <w:rPr>
          <w:sz w:val="28"/>
          <w:szCs w:val="28"/>
        </w:rPr>
        <w:t>25830,4</w:t>
      </w:r>
      <w:r w:rsidRPr="00DF2A1B">
        <w:rPr>
          <w:sz w:val="28"/>
          <w:szCs w:val="28"/>
        </w:rPr>
        <w:t xml:space="preserve"> тис. грн </w:t>
      </w:r>
      <w:r>
        <w:rPr>
          <w:sz w:val="28"/>
          <w:szCs w:val="28"/>
        </w:rPr>
        <w:t>по загальному фонду бюджету.</w:t>
      </w:r>
      <w:r w:rsidRPr="00DF2A1B">
        <w:rPr>
          <w:sz w:val="28"/>
          <w:szCs w:val="28"/>
        </w:rPr>
        <w:t xml:space="preserve"> </w:t>
      </w:r>
      <w:r w:rsidRPr="003F3378">
        <w:rPr>
          <w:sz w:val="28"/>
          <w:szCs w:val="28"/>
        </w:rPr>
        <w:t>Касові видатки за  2019 рік становили 25830,4 тис. грн. Зазначені кошти направлено на виплату заробітної плати та нарахуван</w:t>
      </w:r>
      <w:r>
        <w:rPr>
          <w:sz w:val="28"/>
          <w:szCs w:val="28"/>
        </w:rPr>
        <w:t>ь на неї</w:t>
      </w:r>
      <w:r w:rsidRPr="003F3378">
        <w:rPr>
          <w:sz w:val="28"/>
          <w:szCs w:val="28"/>
        </w:rPr>
        <w:t xml:space="preserve">  </w:t>
      </w:r>
      <w:r w:rsidR="006C5EC7">
        <w:rPr>
          <w:sz w:val="28"/>
          <w:szCs w:val="28"/>
        </w:rPr>
        <w:t xml:space="preserve">             </w:t>
      </w:r>
      <w:r w:rsidRPr="003F3378">
        <w:rPr>
          <w:sz w:val="28"/>
          <w:szCs w:val="28"/>
        </w:rPr>
        <w:t>(22544,5 тис. грн), щорічне страхування оперативного складу та транспортних засобів, придбання паливно-мастильних матеріалів, форменого одягу, медикаментів, професійну підготовку рятувальників</w:t>
      </w:r>
      <w:r>
        <w:rPr>
          <w:sz w:val="28"/>
          <w:szCs w:val="28"/>
        </w:rPr>
        <w:t xml:space="preserve"> тощо;</w:t>
      </w:r>
    </w:p>
    <w:p w:rsidR="003948F0" w:rsidRPr="00244B18" w:rsidRDefault="003948F0" w:rsidP="003948F0">
      <w:pPr>
        <w:ind w:left="-142" w:firstLine="851"/>
        <w:jc w:val="both"/>
        <w:rPr>
          <w:sz w:val="28"/>
          <w:szCs w:val="28"/>
        </w:rPr>
      </w:pPr>
      <w:r>
        <w:rPr>
          <w:sz w:val="28"/>
          <w:szCs w:val="28"/>
        </w:rPr>
        <w:t xml:space="preserve">- </w:t>
      </w:r>
      <w:r w:rsidRPr="00244B18">
        <w:rPr>
          <w:sz w:val="28"/>
          <w:szCs w:val="28"/>
        </w:rPr>
        <w:t xml:space="preserve">поповнення матеріального резерву для ліквідації наслідків надзвичайних ситуацій в м. Києві </w:t>
      </w:r>
      <w:r>
        <w:rPr>
          <w:sz w:val="28"/>
          <w:szCs w:val="28"/>
        </w:rPr>
        <w:t>-</w:t>
      </w:r>
      <w:r w:rsidRPr="00244B18">
        <w:rPr>
          <w:sz w:val="28"/>
          <w:szCs w:val="28"/>
        </w:rPr>
        <w:t xml:space="preserve"> 1722,0 тис. грн, в тому числі: по загальному фонду – </w:t>
      </w:r>
      <w:r>
        <w:rPr>
          <w:sz w:val="28"/>
          <w:szCs w:val="28"/>
        </w:rPr>
        <w:t xml:space="preserve"> </w:t>
      </w:r>
      <w:r w:rsidRPr="00244B18">
        <w:rPr>
          <w:sz w:val="28"/>
          <w:szCs w:val="28"/>
        </w:rPr>
        <w:t>1032,0 тис. грн, по спеціальному фонду –</w:t>
      </w:r>
      <w:r>
        <w:rPr>
          <w:sz w:val="28"/>
          <w:szCs w:val="28"/>
        </w:rPr>
        <w:t xml:space="preserve"> </w:t>
      </w:r>
      <w:r w:rsidRPr="00244B18">
        <w:rPr>
          <w:sz w:val="28"/>
          <w:szCs w:val="28"/>
        </w:rPr>
        <w:t xml:space="preserve"> 690,0 тис. грн. Касові видатки  у 2019 році становили 1692,6 тис. грн</w:t>
      </w:r>
      <w:r>
        <w:rPr>
          <w:sz w:val="28"/>
          <w:szCs w:val="28"/>
        </w:rPr>
        <w:t>,</w:t>
      </w:r>
      <w:r w:rsidRPr="00244B18">
        <w:rPr>
          <w:sz w:val="28"/>
          <w:szCs w:val="28"/>
        </w:rPr>
        <w:t xml:space="preserve"> в тому числі: по загальному фонду – </w:t>
      </w:r>
      <w:r w:rsidR="006C5EC7">
        <w:rPr>
          <w:sz w:val="28"/>
          <w:szCs w:val="28"/>
        </w:rPr>
        <w:t xml:space="preserve"> </w:t>
      </w:r>
      <w:r w:rsidRPr="00244B18">
        <w:rPr>
          <w:sz w:val="28"/>
          <w:szCs w:val="28"/>
        </w:rPr>
        <w:t>1029,8 тис. грн, по спеціальному фонду – 662,8 тис. грн. Кошти направлено на поповнення та відновлення матеріального резерву для ліквідації надзвичайних ситуацій відповідно до номенклатури;</w:t>
      </w:r>
    </w:p>
    <w:p w:rsidR="003948F0" w:rsidRDefault="003948F0" w:rsidP="003948F0">
      <w:pPr>
        <w:ind w:left="-142" w:firstLine="851"/>
        <w:jc w:val="both"/>
        <w:rPr>
          <w:sz w:val="28"/>
          <w:szCs w:val="28"/>
        </w:rPr>
      </w:pPr>
      <w:r>
        <w:rPr>
          <w:sz w:val="28"/>
          <w:szCs w:val="28"/>
        </w:rPr>
        <w:t xml:space="preserve">- </w:t>
      </w:r>
      <w:r w:rsidRPr="00244B18">
        <w:rPr>
          <w:sz w:val="28"/>
          <w:szCs w:val="28"/>
        </w:rPr>
        <w:t xml:space="preserve">переоснащення об’єкта «Міський» та підтримання його в належному стані </w:t>
      </w:r>
      <w:r>
        <w:rPr>
          <w:sz w:val="28"/>
          <w:szCs w:val="28"/>
        </w:rPr>
        <w:t>-</w:t>
      </w:r>
      <w:r w:rsidRPr="00244B18">
        <w:rPr>
          <w:sz w:val="28"/>
          <w:szCs w:val="28"/>
        </w:rPr>
        <w:t xml:space="preserve"> 2800,0 тис. грн</w:t>
      </w:r>
      <w:r>
        <w:rPr>
          <w:sz w:val="28"/>
          <w:szCs w:val="28"/>
        </w:rPr>
        <w:t>,</w:t>
      </w:r>
      <w:r w:rsidRPr="00244B18">
        <w:rPr>
          <w:sz w:val="28"/>
          <w:szCs w:val="28"/>
        </w:rPr>
        <w:t xml:space="preserve"> в тому числі: по загальному фонду –  550,0 тис. грн, по спеціальному фонду –   2250,0 тис. грн. Касові видатки у 2019 році становили </w:t>
      </w:r>
      <w:r>
        <w:rPr>
          <w:sz w:val="28"/>
          <w:szCs w:val="28"/>
        </w:rPr>
        <w:t xml:space="preserve">   </w:t>
      </w:r>
      <w:r w:rsidRPr="00244B18">
        <w:rPr>
          <w:sz w:val="28"/>
          <w:szCs w:val="28"/>
        </w:rPr>
        <w:t>2755,5 тис. грн</w:t>
      </w:r>
      <w:r>
        <w:rPr>
          <w:sz w:val="28"/>
          <w:szCs w:val="28"/>
        </w:rPr>
        <w:t>,</w:t>
      </w:r>
      <w:r w:rsidRPr="00244B18">
        <w:rPr>
          <w:sz w:val="28"/>
          <w:szCs w:val="28"/>
        </w:rPr>
        <w:t xml:space="preserve"> в тому числі: по загальному фонду – 545,4 тис. грн, по спеціальному фонду – 2210,1 тис. грн. Кошти направлено на облаштування та проведення урядового зв’язку на об’єкті.</w:t>
      </w:r>
    </w:p>
    <w:p w:rsidR="003948F0" w:rsidRDefault="003948F0" w:rsidP="003948F0">
      <w:pPr>
        <w:ind w:left="-142" w:firstLine="851"/>
        <w:jc w:val="both"/>
        <w:rPr>
          <w:sz w:val="28"/>
          <w:szCs w:val="28"/>
        </w:rPr>
      </w:pPr>
      <w:r>
        <w:rPr>
          <w:sz w:val="28"/>
          <w:szCs w:val="28"/>
        </w:rPr>
        <w:t xml:space="preserve">- Головному управлінню Державної служби надзвичайних ситуацій у м. Києві на виконання заходів програми - 60000,0 тис. грн по </w:t>
      </w:r>
      <w:r w:rsidRPr="00AC2B03">
        <w:rPr>
          <w:sz w:val="28"/>
          <w:szCs w:val="28"/>
        </w:rPr>
        <w:t>спеціальн</w:t>
      </w:r>
      <w:r>
        <w:rPr>
          <w:sz w:val="28"/>
          <w:szCs w:val="28"/>
        </w:rPr>
        <w:t>ому</w:t>
      </w:r>
      <w:r w:rsidRPr="00AC2B03">
        <w:rPr>
          <w:sz w:val="28"/>
          <w:szCs w:val="28"/>
        </w:rPr>
        <w:t xml:space="preserve"> фонд</w:t>
      </w:r>
      <w:r>
        <w:rPr>
          <w:sz w:val="28"/>
          <w:szCs w:val="28"/>
        </w:rPr>
        <w:t>у</w:t>
      </w:r>
      <w:r w:rsidRPr="00AC2B03">
        <w:rPr>
          <w:sz w:val="28"/>
          <w:szCs w:val="28"/>
        </w:rPr>
        <w:t xml:space="preserve">. </w:t>
      </w:r>
      <w:r>
        <w:rPr>
          <w:sz w:val="28"/>
          <w:szCs w:val="28"/>
        </w:rPr>
        <w:t>Касові в</w:t>
      </w:r>
      <w:r w:rsidRPr="007303DD">
        <w:rPr>
          <w:sz w:val="28"/>
          <w:szCs w:val="28"/>
        </w:rPr>
        <w:t xml:space="preserve">идатки </w:t>
      </w:r>
      <w:r>
        <w:rPr>
          <w:sz w:val="28"/>
          <w:szCs w:val="28"/>
        </w:rPr>
        <w:t xml:space="preserve"> склали</w:t>
      </w:r>
      <w:r w:rsidRPr="007303DD">
        <w:rPr>
          <w:sz w:val="28"/>
          <w:szCs w:val="28"/>
        </w:rPr>
        <w:t xml:space="preserve"> </w:t>
      </w:r>
      <w:r>
        <w:rPr>
          <w:sz w:val="28"/>
          <w:szCs w:val="28"/>
        </w:rPr>
        <w:t>59387,4</w:t>
      </w:r>
      <w:r w:rsidRPr="007303DD">
        <w:rPr>
          <w:sz w:val="28"/>
          <w:szCs w:val="28"/>
        </w:rPr>
        <w:t xml:space="preserve">  тис. грн на придбання  </w:t>
      </w:r>
      <w:r>
        <w:rPr>
          <w:sz w:val="28"/>
          <w:szCs w:val="28"/>
        </w:rPr>
        <w:t>аварійно-рятувальних автомобілів та пожежної техніки, ремонт спецтехніки, придбання захисних костюмів, дихальних апаратів  тощо.</w:t>
      </w:r>
    </w:p>
    <w:p w:rsidR="00167C49" w:rsidRPr="003B6979" w:rsidRDefault="00167C49" w:rsidP="00167C49">
      <w:pPr>
        <w:pStyle w:val="a7"/>
        <w:spacing w:after="0"/>
        <w:ind w:firstLine="709"/>
        <w:jc w:val="both"/>
        <w:rPr>
          <w:sz w:val="28"/>
          <w:szCs w:val="28"/>
          <w:lang w:eastAsia="ru-RU"/>
        </w:rPr>
      </w:pPr>
      <w:r w:rsidRPr="003B6979">
        <w:rPr>
          <w:sz w:val="28"/>
          <w:szCs w:val="28"/>
          <w:lang w:eastAsia="ru-RU"/>
        </w:rPr>
        <w:t xml:space="preserve">Субвенція з бюджету міста Києва місцевому бюджету в сумі </w:t>
      </w:r>
      <w:r>
        <w:rPr>
          <w:sz w:val="28"/>
          <w:szCs w:val="28"/>
          <w:lang w:eastAsia="ru-RU"/>
        </w:rPr>
        <w:t xml:space="preserve">                  </w:t>
      </w:r>
      <w:r w:rsidRPr="003B6979">
        <w:rPr>
          <w:sz w:val="28"/>
          <w:szCs w:val="28"/>
          <w:lang w:eastAsia="ru-RU"/>
        </w:rPr>
        <w:t>15 000,0 тис.</w:t>
      </w:r>
      <w:r>
        <w:rPr>
          <w:sz w:val="28"/>
          <w:szCs w:val="28"/>
          <w:lang w:eastAsia="ru-RU"/>
        </w:rPr>
        <w:t xml:space="preserve"> </w:t>
      </w:r>
      <w:r w:rsidRPr="003B6979">
        <w:rPr>
          <w:sz w:val="28"/>
          <w:szCs w:val="28"/>
          <w:lang w:eastAsia="ru-RU"/>
        </w:rPr>
        <w:t xml:space="preserve">грн: </w:t>
      </w:r>
    </w:p>
    <w:p w:rsidR="00167C49" w:rsidRPr="003B6979" w:rsidRDefault="00167C49" w:rsidP="00167C49">
      <w:pPr>
        <w:pStyle w:val="a7"/>
        <w:spacing w:after="0"/>
        <w:ind w:firstLine="709"/>
        <w:jc w:val="both"/>
        <w:rPr>
          <w:sz w:val="28"/>
          <w:szCs w:val="28"/>
          <w:lang w:eastAsia="ru-RU"/>
        </w:rPr>
      </w:pPr>
      <w:r w:rsidRPr="003B6979">
        <w:rPr>
          <w:sz w:val="28"/>
          <w:szCs w:val="28"/>
          <w:lang w:eastAsia="ru-RU"/>
        </w:rPr>
        <w:t xml:space="preserve">-  Підгірцівській сільській раді Обухівського району Київської області в сумі 10 000,0 тис. грн, в звітному періоді  видатки проведені в сумі </w:t>
      </w:r>
      <w:r w:rsidR="00DE2EC9">
        <w:rPr>
          <w:sz w:val="28"/>
          <w:szCs w:val="28"/>
          <w:lang w:eastAsia="ru-RU"/>
        </w:rPr>
        <w:t xml:space="preserve">                </w:t>
      </w:r>
      <w:r w:rsidRPr="003B6979">
        <w:rPr>
          <w:sz w:val="28"/>
          <w:szCs w:val="28"/>
          <w:lang w:eastAsia="ru-RU"/>
        </w:rPr>
        <w:t xml:space="preserve">9 870,1 тис. грн, що становить 98,70 % річного плану; </w:t>
      </w:r>
    </w:p>
    <w:p w:rsidR="00167C49" w:rsidRDefault="00167C49" w:rsidP="00167C49">
      <w:pPr>
        <w:pStyle w:val="a7"/>
        <w:spacing w:after="0"/>
        <w:ind w:firstLine="709"/>
        <w:jc w:val="both"/>
      </w:pPr>
      <w:r w:rsidRPr="003B6979">
        <w:rPr>
          <w:sz w:val="28"/>
          <w:szCs w:val="28"/>
          <w:lang w:eastAsia="ru-RU"/>
        </w:rPr>
        <w:t xml:space="preserve"> - Ходосівській сільській раді Києво - Святошинського району Київської області в сумі 5 000,0 тис. грн, в звітному періоді  видатки не проводилися</w:t>
      </w:r>
      <w:r w:rsidRPr="00217264">
        <w:t>.</w:t>
      </w:r>
    </w:p>
    <w:p w:rsidR="006C5EC7" w:rsidRPr="00217264" w:rsidRDefault="006C5EC7" w:rsidP="006C5EC7">
      <w:pPr>
        <w:pStyle w:val="a5"/>
        <w:ind w:firstLine="709"/>
      </w:pPr>
      <w:r w:rsidRPr="00217264">
        <w:t xml:space="preserve">На </w:t>
      </w:r>
      <w:r w:rsidRPr="00217264">
        <w:rPr>
          <w:bCs/>
          <w:szCs w:val="28"/>
        </w:rPr>
        <w:t>витрати, пов’язані з наданням та обслуговуванням пільгових довгострокових кредитів, наданих громадянам на будівництво/реконструкцію/ придбання житла</w:t>
      </w:r>
      <w:r w:rsidRPr="00217264">
        <w:t xml:space="preserve">  із запланованої річної суми 17 545,0 тис. грн, за звітний період  видатки склали 1</w:t>
      </w:r>
      <w:r>
        <w:t>5 665</w:t>
      </w:r>
      <w:r w:rsidRPr="00217264">
        <w:t>,</w:t>
      </w:r>
      <w:r>
        <w:t>5</w:t>
      </w:r>
      <w:r w:rsidRPr="00217264">
        <w:t xml:space="preserve"> тис. грн, що становить </w:t>
      </w:r>
      <w:r>
        <w:t>89,29</w:t>
      </w:r>
      <w:r w:rsidRPr="00217264">
        <w:t xml:space="preserve"> % річного плану.</w:t>
      </w:r>
    </w:p>
    <w:p w:rsidR="006C5EC7" w:rsidRPr="006C5EC7" w:rsidRDefault="006C5EC7" w:rsidP="006C5EC7">
      <w:pPr>
        <w:pStyle w:val="a7"/>
        <w:ind w:firstLine="709"/>
        <w:contextualSpacing/>
        <w:jc w:val="both"/>
        <w:rPr>
          <w:sz w:val="28"/>
          <w:szCs w:val="20"/>
          <w:lang w:eastAsia="ru-RU"/>
        </w:rPr>
      </w:pPr>
      <w:r w:rsidRPr="006C5EC7">
        <w:rPr>
          <w:sz w:val="28"/>
          <w:szCs w:val="20"/>
          <w:lang w:eastAsia="ru-RU"/>
        </w:rPr>
        <w:lastRenderedPageBreak/>
        <w:t xml:space="preserve">На виплату премій за результатами проведення містобудівних та архітектурних конкурсів у 2019 році було передбачено 1 091,0 тис. грн, за звітний період видатки проведені в сумі 180,0 тис. грн, що становить 16,50% річного плану. </w:t>
      </w:r>
    </w:p>
    <w:p w:rsidR="006C5EC7" w:rsidRPr="006C5EC7" w:rsidRDefault="006C5EC7" w:rsidP="006C5EC7">
      <w:pPr>
        <w:pStyle w:val="a7"/>
        <w:ind w:firstLine="709"/>
        <w:contextualSpacing/>
        <w:jc w:val="both"/>
        <w:rPr>
          <w:sz w:val="28"/>
          <w:szCs w:val="20"/>
          <w:lang w:eastAsia="ru-RU"/>
        </w:rPr>
      </w:pPr>
      <w:r w:rsidRPr="006C5EC7">
        <w:rPr>
          <w:sz w:val="28"/>
          <w:szCs w:val="20"/>
          <w:lang w:eastAsia="ru-RU"/>
        </w:rPr>
        <w:t xml:space="preserve">На реалізацію містобудівного моніторингу та розвитку діяльності моніторингового центру забудови м. Києва передбачено 2 000,0 тис. грн, видатки за звітний період склали 1 455,9 тис. грн та становлять 72,80 % річного плану. </w:t>
      </w:r>
    </w:p>
    <w:p w:rsidR="00167C49" w:rsidRDefault="00167C49" w:rsidP="00167C49">
      <w:pPr>
        <w:pStyle w:val="a7"/>
        <w:spacing w:after="0"/>
        <w:ind w:firstLine="709"/>
        <w:jc w:val="both"/>
      </w:pPr>
    </w:p>
    <w:p w:rsidR="00C94B99" w:rsidRPr="00A459EF" w:rsidRDefault="00416BAC" w:rsidP="00416BAC">
      <w:pPr>
        <w:pStyle w:val="20"/>
        <w:spacing w:after="0" w:line="240" w:lineRule="auto"/>
        <w:ind w:firstLine="709"/>
        <w:rPr>
          <w:b/>
          <w:sz w:val="28"/>
          <w:szCs w:val="28"/>
        </w:rPr>
      </w:pPr>
      <w:r w:rsidRPr="00A459EF">
        <w:rPr>
          <w:b/>
          <w:sz w:val="28"/>
          <w:szCs w:val="28"/>
        </w:rPr>
        <w:t>Обслуговування боргу</w:t>
      </w:r>
    </w:p>
    <w:p w:rsidR="00167C49" w:rsidRPr="005C0D60" w:rsidRDefault="00167C49" w:rsidP="009A309B">
      <w:pPr>
        <w:pStyle w:val="a5"/>
        <w:tabs>
          <w:tab w:val="left" w:pos="709"/>
        </w:tabs>
        <w:ind w:firstLine="709"/>
        <w:rPr>
          <w:szCs w:val="28"/>
        </w:rPr>
      </w:pPr>
      <w:r w:rsidRPr="00801826">
        <w:rPr>
          <w:szCs w:val="28"/>
        </w:rPr>
        <w:t xml:space="preserve">Видатки </w:t>
      </w:r>
      <w:r w:rsidR="00F102E7">
        <w:rPr>
          <w:szCs w:val="28"/>
        </w:rPr>
        <w:t xml:space="preserve"> на</w:t>
      </w:r>
      <w:r>
        <w:rPr>
          <w:szCs w:val="28"/>
        </w:rPr>
        <w:t xml:space="preserve"> </w:t>
      </w:r>
      <w:r w:rsidRPr="005C0D60">
        <w:rPr>
          <w:szCs w:val="28"/>
        </w:rPr>
        <w:t>“</w:t>
      </w:r>
      <w:r>
        <w:rPr>
          <w:szCs w:val="28"/>
        </w:rPr>
        <w:t xml:space="preserve">Обслуговування місцевого боргу”  склали  </w:t>
      </w:r>
      <w:r w:rsidR="009A309B">
        <w:rPr>
          <w:szCs w:val="28"/>
        </w:rPr>
        <w:t xml:space="preserve">                        </w:t>
      </w:r>
      <w:r>
        <w:rPr>
          <w:szCs w:val="28"/>
        </w:rPr>
        <w:t xml:space="preserve">  </w:t>
      </w:r>
      <w:r w:rsidR="009A309B">
        <w:rPr>
          <w:szCs w:val="28"/>
        </w:rPr>
        <w:t>2</w:t>
      </w:r>
      <w:r>
        <w:rPr>
          <w:szCs w:val="28"/>
        </w:rPr>
        <w:t xml:space="preserve">31 543,4 тис. грн, в тому числі інші видатки на обслуговування боргу  -    2 416,6 тис. грн, обслуговування зовнішніх боргових зобов’язань – </w:t>
      </w:r>
      <w:r w:rsidR="009A309B">
        <w:rPr>
          <w:szCs w:val="28"/>
        </w:rPr>
        <w:t xml:space="preserve">           </w:t>
      </w:r>
      <w:r>
        <w:rPr>
          <w:szCs w:val="28"/>
        </w:rPr>
        <w:t xml:space="preserve"> 229 126,8 тис. грн.</w:t>
      </w:r>
    </w:p>
    <w:p w:rsidR="00B75815" w:rsidRDefault="00B75815" w:rsidP="00977D84">
      <w:pPr>
        <w:pStyle w:val="a5"/>
        <w:tabs>
          <w:tab w:val="left" w:pos="709"/>
        </w:tabs>
        <w:ind w:firstLine="709"/>
        <w:rPr>
          <w:szCs w:val="28"/>
        </w:rPr>
      </w:pPr>
    </w:p>
    <w:p w:rsidR="00477137" w:rsidRPr="00086086" w:rsidRDefault="00477137" w:rsidP="003B5FC4">
      <w:pPr>
        <w:tabs>
          <w:tab w:val="left" w:pos="1335"/>
        </w:tabs>
        <w:ind w:firstLine="709"/>
        <w:jc w:val="both"/>
        <w:rPr>
          <w:b/>
          <w:sz w:val="28"/>
          <w:szCs w:val="28"/>
        </w:rPr>
      </w:pPr>
      <w:r w:rsidRPr="00086086">
        <w:rPr>
          <w:b/>
          <w:sz w:val="28"/>
          <w:szCs w:val="28"/>
        </w:rPr>
        <w:t>Кредитування</w:t>
      </w:r>
    </w:p>
    <w:p w:rsidR="00DC79ED" w:rsidRPr="00B44112" w:rsidRDefault="00DC79ED" w:rsidP="00DC79ED">
      <w:pPr>
        <w:pStyle w:val="a7"/>
        <w:spacing w:after="0"/>
        <w:ind w:firstLine="709"/>
        <w:jc w:val="both"/>
        <w:rPr>
          <w:sz w:val="28"/>
          <w:szCs w:val="28"/>
        </w:rPr>
      </w:pPr>
      <w:r w:rsidRPr="00B44112">
        <w:rPr>
          <w:sz w:val="28"/>
          <w:szCs w:val="28"/>
        </w:rPr>
        <w:t xml:space="preserve">Повернення </w:t>
      </w:r>
      <w:r>
        <w:rPr>
          <w:sz w:val="28"/>
          <w:szCs w:val="28"/>
        </w:rPr>
        <w:t>довгострокових кредитів, наданих громадянам на будівництво (реконструкцію), придбання житла заплановано в сумі 600,0 тис. грн, фактично надійшло 2 380,5 тис.грн.</w:t>
      </w:r>
    </w:p>
    <w:p w:rsidR="00DC79ED" w:rsidRPr="003C72F1" w:rsidRDefault="00DC79ED" w:rsidP="00DC79ED">
      <w:pPr>
        <w:pStyle w:val="a7"/>
        <w:spacing w:after="0"/>
        <w:ind w:firstLine="709"/>
        <w:jc w:val="both"/>
        <w:rPr>
          <w:sz w:val="28"/>
          <w:szCs w:val="28"/>
          <w:lang w:eastAsia="ru-RU"/>
        </w:rPr>
      </w:pPr>
      <w:r w:rsidRPr="003C72F1">
        <w:rPr>
          <w:sz w:val="28"/>
          <w:szCs w:val="28"/>
          <w:lang w:eastAsia="ru-RU"/>
        </w:rPr>
        <w:t>На виконання аварійно-відновлювальних робіт з ліквідації наслідків надзвичайної ситуації техногенного характеру у 2019 році було заплановано та проведено видатки за рахунок коштів резервного</w:t>
      </w:r>
      <w:r>
        <w:t xml:space="preserve"> </w:t>
      </w:r>
      <w:r w:rsidRPr="003C72F1">
        <w:rPr>
          <w:sz w:val="28"/>
          <w:szCs w:val="28"/>
          <w:lang w:eastAsia="ru-RU"/>
        </w:rPr>
        <w:t>фонду бюджету міста Києва в сумі 25 081,8 тис.грн – 100 % запланованого обсягу.</w:t>
      </w:r>
    </w:p>
    <w:p w:rsidR="00DC79ED" w:rsidRPr="005A3191" w:rsidRDefault="00DC79ED" w:rsidP="00DC79ED">
      <w:pPr>
        <w:spacing w:line="264" w:lineRule="auto"/>
        <w:ind w:right="-2" w:firstLine="709"/>
        <w:jc w:val="both"/>
        <w:rPr>
          <w:sz w:val="28"/>
          <w:szCs w:val="28"/>
        </w:rPr>
      </w:pPr>
      <w:r w:rsidRPr="00CC2E8B">
        <w:rPr>
          <w:sz w:val="28"/>
          <w:szCs w:val="28"/>
        </w:rPr>
        <w:t xml:space="preserve">На створення нового мистецького продукту через механізм надання  фінансової допомоги з бюджету міста Києва на поворотній безоплатній основі комунальним закладам культури </w:t>
      </w:r>
      <w:r>
        <w:rPr>
          <w:sz w:val="28"/>
          <w:szCs w:val="28"/>
        </w:rPr>
        <w:t>виділено протягом 2019 року 3 45</w:t>
      </w:r>
      <w:r w:rsidRPr="00CC2E8B">
        <w:rPr>
          <w:sz w:val="28"/>
          <w:szCs w:val="28"/>
        </w:rPr>
        <w:t>0,0 тис. грн.</w:t>
      </w:r>
      <w:r>
        <w:rPr>
          <w:sz w:val="28"/>
          <w:szCs w:val="28"/>
        </w:rPr>
        <w:t xml:space="preserve"> Станом на 31 грудня 2019 року повернуто – 552,5 тис. грн.</w:t>
      </w:r>
    </w:p>
    <w:p w:rsidR="00EA4CC6" w:rsidRPr="00174EEE" w:rsidRDefault="00EA4CC6" w:rsidP="000843D4">
      <w:pPr>
        <w:ind w:left="-142" w:right="140" w:firstLine="851"/>
        <w:jc w:val="both"/>
        <w:rPr>
          <w:b/>
          <w:sz w:val="28"/>
          <w:szCs w:val="28"/>
          <w:lang w:val="ru-RU"/>
        </w:rPr>
      </w:pPr>
    </w:p>
    <w:p w:rsidR="000843D4" w:rsidRDefault="00892911" w:rsidP="000843D4">
      <w:pPr>
        <w:ind w:left="-142" w:right="140" w:firstLine="851"/>
        <w:jc w:val="both"/>
        <w:rPr>
          <w:snapToGrid w:val="0"/>
          <w:sz w:val="28"/>
          <w:szCs w:val="20"/>
        </w:rPr>
      </w:pPr>
      <w:r w:rsidRPr="00086086">
        <w:rPr>
          <w:b/>
          <w:sz w:val="28"/>
          <w:szCs w:val="28"/>
        </w:rPr>
        <w:t>Міжбюджетні трансферти</w:t>
      </w:r>
      <w:r w:rsidR="007732AF" w:rsidRPr="007732AF">
        <w:rPr>
          <w:snapToGrid w:val="0"/>
          <w:sz w:val="28"/>
          <w:szCs w:val="20"/>
        </w:rPr>
        <w:t xml:space="preserve"> </w:t>
      </w:r>
    </w:p>
    <w:p w:rsidR="00DC79ED" w:rsidRPr="0004514B" w:rsidRDefault="00DC79ED" w:rsidP="00DC79ED">
      <w:pPr>
        <w:ind w:right="-2" w:firstLine="709"/>
        <w:jc w:val="both"/>
        <w:rPr>
          <w:sz w:val="28"/>
          <w:szCs w:val="28"/>
        </w:rPr>
      </w:pPr>
      <w:r>
        <w:rPr>
          <w:sz w:val="28"/>
          <w:szCs w:val="28"/>
        </w:rPr>
        <w:t xml:space="preserve">Станом на 01.01.2020 з бюджету міста Києва </w:t>
      </w:r>
      <w:r w:rsidRPr="009109F0">
        <w:rPr>
          <w:sz w:val="28"/>
          <w:szCs w:val="28"/>
        </w:rPr>
        <w:t xml:space="preserve">за рахунок субвенції з державного бюджету </w:t>
      </w:r>
      <w:r>
        <w:rPr>
          <w:sz w:val="28"/>
          <w:szCs w:val="28"/>
        </w:rPr>
        <w:t xml:space="preserve">профінансовано </w:t>
      </w:r>
      <w:r w:rsidRPr="009109F0">
        <w:rPr>
          <w:sz w:val="28"/>
          <w:szCs w:val="28"/>
        </w:rPr>
        <w:t>видатки на надання пільг та житлових субсидій населенню на оплату електроенергії, природного газу, послуг тепло-, водопостачання і водовідведення, квартирної плати, вивозу сміття та побутових відходів</w:t>
      </w:r>
      <w:r>
        <w:rPr>
          <w:sz w:val="28"/>
          <w:szCs w:val="28"/>
        </w:rPr>
        <w:t xml:space="preserve"> в сумі 1 301 461,2 </w:t>
      </w:r>
      <w:r w:rsidRPr="00432DE4">
        <w:rPr>
          <w:sz w:val="28"/>
          <w:szCs w:val="28"/>
        </w:rPr>
        <w:t>тис</w:t>
      </w:r>
      <w:r w:rsidRPr="009109F0">
        <w:rPr>
          <w:sz w:val="28"/>
          <w:szCs w:val="28"/>
        </w:rPr>
        <w:t xml:space="preserve"> грн, </w:t>
      </w:r>
      <w:r w:rsidRPr="00D4511F">
        <w:rPr>
          <w:sz w:val="28"/>
          <w:szCs w:val="28"/>
        </w:rPr>
        <w:t xml:space="preserve">або </w:t>
      </w:r>
      <w:r>
        <w:rPr>
          <w:sz w:val="28"/>
          <w:szCs w:val="28"/>
        </w:rPr>
        <w:t>98,8</w:t>
      </w:r>
      <w:r w:rsidRPr="00D4511F">
        <w:rPr>
          <w:sz w:val="28"/>
          <w:szCs w:val="28"/>
        </w:rPr>
        <w:t xml:space="preserve">% річного </w:t>
      </w:r>
      <w:r>
        <w:rPr>
          <w:sz w:val="28"/>
          <w:szCs w:val="28"/>
        </w:rPr>
        <w:t xml:space="preserve">уточненого </w:t>
      </w:r>
      <w:r w:rsidRPr="00D4511F">
        <w:rPr>
          <w:sz w:val="28"/>
          <w:szCs w:val="28"/>
        </w:rPr>
        <w:t>плану</w:t>
      </w:r>
      <w:r>
        <w:rPr>
          <w:sz w:val="28"/>
          <w:szCs w:val="28"/>
        </w:rPr>
        <w:t xml:space="preserve"> (1 316 735,2 тис грн)</w:t>
      </w:r>
      <w:r w:rsidRPr="00D4511F">
        <w:rPr>
          <w:sz w:val="28"/>
          <w:szCs w:val="28"/>
        </w:rPr>
        <w:t>.</w:t>
      </w:r>
      <w:r w:rsidRPr="00BE3F3E">
        <w:rPr>
          <w:sz w:val="28"/>
          <w:szCs w:val="28"/>
        </w:rPr>
        <w:t xml:space="preserve"> </w:t>
      </w:r>
      <w:r>
        <w:rPr>
          <w:sz w:val="28"/>
          <w:szCs w:val="28"/>
        </w:rPr>
        <w:t xml:space="preserve">Видатки на надання пільг </w:t>
      </w:r>
      <w:r w:rsidRPr="00D635E2">
        <w:rPr>
          <w:sz w:val="28"/>
          <w:szCs w:val="28"/>
        </w:rPr>
        <w:t>та житлових субсиді</w:t>
      </w:r>
      <w:r>
        <w:rPr>
          <w:sz w:val="28"/>
          <w:szCs w:val="28"/>
        </w:rPr>
        <w:t>ях</w:t>
      </w:r>
      <w:r w:rsidRPr="00D635E2">
        <w:rPr>
          <w:sz w:val="28"/>
          <w:szCs w:val="28"/>
        </w:rPr>
        <w:t xml:space="preserve"> населенню на придбання твердого та рідкого пічного побутового палива і скрапленого газу </w:t>
      </w:r>
      <w:r>
        <w:rPr>
          <w:sz w:val="28"/>
          <w:szCs w:val="28"/>
        </w:rPr>
        <w:t xml:space="preserve">профінансовано в сумі 235,8 тис. грн, або 89,2 % </w:t>
      </w:r>
      <w:r w:rsidRPr="00D635E2">
        <w:rPr>
          <w:sz w:val="28"/>
          <w:szCs w:val="28"/>
        </w:rPr>
        <w:t>річних планових призначень (</w:t>
      </w:r>
      <w:r>
        <w:rPr>
          <w:sz w:val="28"/>
          <w:szCs w:val="28"/>
        </w:rPr>
        <w:t>264,3 </w:t>
      </w:r>
      <w:r w:rsidRPr="00D635E2">
        <w:rPr>
          <w:sz w:val="28"/>
          <w:szCs w:val="28"/>
        </w:rPr>
        <w:t>тис. грн).</w:t>
      </w:r>
      <w:r>
        <w:rPr>
          <w:sz w:val="28"/>
          <w:szCs w:val="28"/>
        </w:rPr>
        <w:t> </w:t>
      </w:r>
    </w:p>
    <w:p w:rsidR="00DC79ED" w:rsidRDefault="00DC79ED" w:rsidP="00DC79ED">
      <w:pPr>
        <w:ind w:right="-2" w:firstLine="709"/>
        <w:jc w:val="both"/>
        <w:rPr>
          <w:sz w:val="28"/>
          <w:szCs w:val="28"/>
        </w:rPr>
      </w:pPr>
      <w:r>
        <w:rPr>
          <w:sz w:val="28"/>
          <w:szCs w:val="28"/>
        </w:rPr>
        <w:t xml:space="preserve"> </w:t>
      </w:r>
      <w:r w:rsidRPr="00277FDD">
        <w:rPr>
          <w:sz w:val="28"/>
          <w:szCs w:val="28"/>
        </w:rPr>
        <w:t>Кредиторська</w:t>
      </w:r>
      <w:r w:rsidRPr="00277FDD">
        <w:rPr>
          <w:sz w:val="28"/>
          <w:szCs w:val="25"/>
        </w:rPr>
        <w:t xml:space="preserve"> заборгованість </w:t>
      </w:r>
      <w:r>
        <w:rPr>
          <w:sz w:val="28"/>
          <w:szCs w:val="25"/>
        </w:rPr>
        <w:t xml:space="preserve">на звітну дату </w:t>
      </w:r>
      <w:r w:rsidRPr="00277FDD">
        <w:rPr>
          <w:sz w:val="28"/>
          <w:szCs w:val="25"/>
        </w:rPr>
        <w:t>по зазначених видатках відповідно до бухгалтерської звітності не обліковує</w:t>
      </w:r>
      <w:r w:rsidRPr="002D232E">
        <w:rPr>
          <w:sz w:val="28"/>
          <w:szCs w:val="25"/>
        </w:rPr>
        <w:t>ться</w:t>
      </w:r>
      <w:r>
        <w:rPr>
          <w:sz w:val="28"/>
          <w:szCs w:val="25"/>
        </w:rPr>
        <w:t>.</w:t>
      </w:r>
    </w:p>
    <w:p w:rsidR="00167C49" w:rsidRDefault="00167C49" w:rsidP="000843D4">
      <w:pPr>
        <w:ind w:left="-142" w:right="140" w:firstLine="851"/>
        <w:jc w:val="both"/>
        <w:rPr>
          <w:snapToGrid w:val="0"/>
          <w:sz w:val="28"/>
          <w:szCs w:val="20"/>
        </w:rPr>
      </w:pPr>
    </w:p>
    <w:p w:rsidR="00167C49" w:rsidRDefault="00167C49" w:rsidP="00167C49">
      <w:pPr>
        <w:pStyle w:val="a7"/>
        <w:spacing w:after="0"/>
        <w:ind w:firstLine="709"/>
        <w:rPr>
          <w:b/>
          <w:sz w:val="28"/>
          <w:szCs w:val="28"/>
        </w:rPr>
      </w:pPr>
      <w:r w:rsidRPr="003558A7">
        <w:rPr>
          <w:b/>
          <w:sz w:val="28"/>
          <w:szCs w:val="28"/>
        </w:rPr>
        <w:t>Дебіторська та кредиторська заборгованість</w:t>
      </w:r>
    </w:p>
    <w:p w:rsidR="00167C49" w:rsidRDefault="00167C49" w:rsidP="00167C49">
      <w:pPr>
        <w:ind w:firstLine="708"/>
        <w:jc w:val="both"/>
        <w:rPr>
          <w:sz w:val="28"/>
          <w:szCs w:val="28"/>
        </w:rPr>
      </w:pPr>
      <w:r>
        <w:rPr>
          <w:sz w:val="28"/>
          <w:szCs w:val="28"/>
        </w:rPr>
        <w:t xml:space="preserve">Кредиторська заборгованість бюджету м.Києва, у порівнянні з початком року зменшилась на 66 851,9 тис. грн і станом на 01.01.2020 складає                                 </w:t>
      </w:r>
      <w:r>
        <w:rPr>
          <w:sz w:val="28"/>
          <w:szCs w:val="28"/>
        </w:rPr>
        <w:lastRenderedPageBreak/>
        <w:t>3 222,0 тис. грн, з яких 404,2 тис</w:t>
      </w:r>
      <w:r w:rsidR="002C0BD9">
        <w:rPr>
          <w:sz w:val="28"/>
          <w:szCs w:val="28"/>
        </w:rPr>
        <w:t>.</w:t>
      </w:r>
      <w:r>
        <w:rPr>
          <w:sz w:val="28"/>
          <w:szCs w:val="28"/>
        </w:rPr>
        <w:t xml:space="preserve"> грн - заборгованість термін оплати якої не настав. Прострочена кредиторська заборгованість відсутня. </w:t>
      </w:r>
    </w:p>
    <w:p w:rsidR="00167C49" w:rsidRDefault="00167C49" w:rsidP="00167C49">
      <w:pPr>
        <w:ind w:firstLine="708"/>
        <w:jc w:val="both"/>
        <w:rPr>
          <w:sz w:val="28"/>
          <w:szCs w:val="28"/>
        </w:rPr>
      </w:pPr>
      <w:r>
        <w:rPr>
          <w:sz w:val="28"/>
          <w:szCs w:val="28"/>
        </w:rPr>
        <w:t>Найбільша частка кредиторської заборгованості загально</w:t>
      </w:r>
      <w:r w:rsidR="00566C01">
        <w:rPr>
          <w:sz w:val="28"/>
          <w:szCs w:val="28"/>
        </w:rPr>
        <w:t>го</w:t>
      </w:r>
      <w:r>
        <w:rPr>
          <w:sz w:val="28"/>
          <w:szCs w:val="28"/>
        </w:rPr>
        <w:t xml:space="preserve"> фонду обліковується по </w:t>
      </w:r>
      <w:r w:rsidRPr="0067430D">
        <w:rPr>
          <w:sz w:val="28"/>
          <w:szCs w:val="28"/>
        </w:rPr>
        <w:t>Департамент</w:t>
      </w:r>
      <w:r>
        <w:rPr>
          <w:sz w:val="28"/>
          <w:szCs w:val="28"/>
        </w:rPr>
        <w:t>у</w:t>
      </w:r>
      <w:r w:rsidRPr="0067430D">
        <w:rPr>
          <w:sz w:val="28"/>
          <w:szCs w:val="28"/>
        </w:rPr>
        <w:t xml:space="preserve">  молоді та спорту</w:t>
      </w:r>
      <w:r>
        <w:rPr>
          <w:sz w:val="28"/>
          <w:szCs w:val="28"/>
        </w:rPr>
        <w:t xml:space="preserve">  і складає 1 493,8 тис. грн –  </w:t>
      </w:r>
      <w:r w:rsidRPr="0067430D">
        <w:rPr>
          <w:sz w:val="28"/>
          <w:szCs w:val="28"/>
        </w:rPr>
        <w:t>проведення та організація заходу "Ігри героїв"</w:t>
      </w:r>
      <w:r>
        <w:rPr>
          <w:sz w:val="28"/>
          <w:szCs w:val="28"/>
        </w:rPr>
        <w:t>. П</w:t>
      </w:r>
      <w:r w:rsidRPr="0067430D">
        <w:rPr>
          <w:sz w:val="28"/>
          <w:szCs w:val="28"/>
        </w:rPr>
        <w:t>ервинні документи (акт виконаних робіт, договір) вилучені правоохоронними органами на підставі рішення Печерського суду (справа №75743174/19к) від 14.08.2019. Оплата може буди здійснена за рішенням суду</w:t>
      </w:r>
      <w:r>
        <w:rPr>
          <w:sz w:val="28"/>
          <w:szCs w:val="28"/>
        </w:rPr>
        <w:t xml:space="preserve">. </w:t>
      </w:r>
    </w:p>
    <w:p w:rsidR="00167C49" w:rsidRPr="00D44744" w:rsidRDefault="00167C49" w:rsidP="00167C49">
      <w:pPr>
        <w:ind w:firstLine="708"/>
        <w:jc w:val="both"/>
        <w:rPr>
          <w:sz w:val="28"/>
          <w:szCs w:val="28"/>
        </w:rPr>
      </w:pPr>
      <w:r>
        <w:rPr>
          <w:sz w:val="28"/>
          <w:szCs w:val="28"/>
        </w:rPr>
        <w:t xml:space="preserve">Кредиторська заборгованість у сумі 1 031,0 тис. грн - </w:t>
      </w:r>
      <w:r w:rsidRPr="007A204A">
        <w:rPr>
          <w:sz w:val="28"/>
          <w:szCs w:val="28"/>
        </w:rPr>
        <w:t xml:space="preserve">заборгованість санаторіїв, які знаходяться на </w:t>
      </w:r>
      <w:r w:rsidRPr="00D44744">
        <w:rPr>
          <w:sz w:val="28"/>
          <w:szCs w:val="28"/>
        </w:rPr>
        <w:t xml:space="preserve">території </w:t>
      </w:r>
      <w:r w:rsidRPr="00D44744">
        <w:rPr>
          <w:bCs/>
          <w:color w:val="222222"/>
          <w:sz w:val="28"/>
          <w:szCs w:val="28"/>
          <w:shd w:val="clear" w:color="auto" w:fill="FFFFFF"/>
        </w:rPr>
        <w:t>Автономної Р</w:t>
      </w:r>
      <w:r w:rsidRPr="00D44744">
        <w:rPr>
          <w:sz w:val="28"/>
          <w:szCs w:val="28"/>
        </w:rPr>
        <w:t>еспубліки Крим (тимчасово окупована територія)</w:t>
      </w:r>
      <w:r w:rsidR="00566C01">
        <w:rPr>
          <w:sz w:val="28"/>
          <w:szCs w:val="28"/>
        </w:rPr>
        <w:t>.</w:t>
      </w:r>
      <w:r w:rsidRPr="00D44744">
        <w:rPr>
          <w:sz w:val="28"/>
          <w:szCs w:val="28"/>
        </w:rPr>
        <w:t xml:space="preserve"> </w:t>
      </w:r>
    </w:p>
    <w:p w:rsidR="00167C49" w:rsidRDefault="00167C49" w:rsidP="00167C49">
      <w:pPr>
        <w:ind w:firstLine="708"/>
        <w:jc w:val="both"/>
        <w:rPr>
          <w:sz w:val="28"/>
          <w:szCs w:val="28"/>
        </w:rPr>
      </w:pPr>
      <w:r>
        <w:rPr>
          <w:sz w:val="28"/>
          <w:szCs w:val="28"/>
        </w:rPr>
        <w:t xml:space="preserve">Заборгованість в сумі 404,2 грн (термін, оплати якої не настав)  по придбанню товарів та продуктів харчування </w:t>
      </w:r>
      <w:r w:rsidRPr="00A42B3C">
        <w:rPr>
          <w:sz w:val="28"/>
          <w:szCs w:val="28"/>
        </w:rPr>
        <w:t>вр</w:t>
      </w:r>
      <w:r>
        <w:rPr>
          <w:sz w:val="28"/>
          <w:szCs w:val="28"/>
        </w:rPr>
        <w:t>ахована в кошторисі на 2020 рік. Заборгованість п</w:t>
      </w:r>
      <w:r w:rsidRPr="00A42B3C">
        <w:rPr>
          <w:sz w:val="28"/>
          <w:szCs w:val="28"/>
        </w:rPr>
        <w:t>огашено в січні</w:t>
      </w:r>
      <w:r>
        <w:rPr>
          <w:sz w:val="28"/>
          <w:szCs w:val="28"/>
        </w:rPr>
        <w:t xml:space="preserve"> 2020</w:t>
      </w:r>
      <w:r w:rsidR="00566C01">
        <w:rPr>
          <w:sz w:val="28"/>
          <w:szCs w:val="28"/>
        </w:rPr>
        <w:t xml:space="preserve"> </w:t>
      </w:r>
      <w:r>
        <w:rPr>
          <w:sz w:val="28"/>
          <w:szCs w:val="28"/>
        </w:rPr>
        <w:t>р</w:t>
      </w:r>
      <w:r w:rsidR="00566C01">
        <w:rPr>
          <w:sz w:val="28"/>
          <w:szCs w:val="28"/>
        </w:rPr>
        <w:t>оку</w:t>
      </w:r>
      <w:r>
        <w:rPr>
          <w:sz w:val="28"/>
          <w:szCs w:val="28"/>
        </w:rPr>
        <w:t>.</w:t>
      </w:r>
    </w:p>
    <w:p w:rsidR="00167C49" w:rsidRDefault="00167C49" w:rsidP="00167C49">
      <w:pPr>
        <w:ind w:firstLine="708"/>
        <w:jc w:val="both"/>
        <w:rPr>
          <w:sz w:val="28"/>
          <w:szCs w:val="28"/>
        </w:rPr>
      </w:pPr>
      <w:r>
        <w:rPr>
          <w:sz w:val="28"/>
          <w:szCs w:val="28"/>
        </w:rPr>
        <w:t xml:space="preserve">Кредиторська заборгованість по спеціальному фонду складає </w:t>
      </w:r>
      <w:r w:rsidR="00566C01">
        <w:rPr>
          <w:sz w:val="28"/>
          <w:szCs w:val="28"/>
        </w:rPr>
        <w:t xml:space="preserve">                 </w:t>
      </w:r>
      <w:r>
        <w:rPr>
          <w:sz w:val="28"/>
          <w:szCs w:val="28"/>
        </w:rPr>
        <w:t xml:space="preserve">293,0 тис. грн, - заборгованість </w:t>
      </w:r>
      <w:r w:rsidRPr="007A204A">
        <w:rPr>
          <w:sz w:val="28"/>
          <w:szCs w:val="28"/>
        </w:rPr>
        <w:t xml:space="preserve">санаторіїв, які знаходяться на території </w:t>
      </w:r>
      <w:r w:rsidRPr="00D44744">
        <w:rPr>
          <w:bCs/>
          <w:color w:val="222222"/>
          <w:sz w:val="28"/>
          <w:szCs w:val="28"/>
          <w:shd w:val="clear" w:color="auto" w:fill="FFFFFF"/>
        </w:rPr>
        <w:t>Автономної Р</w:t>
      </w:r>
      <w:r w:rsidRPr="00D44744">
        <w:rPr>
          <w:sz w:val="28"/>
          <w:szCs w:val="28"/>
        </w:rPr>
        <w:t xml:space="preserve">еспубліки Крим </w:t>
      </w:r>
      <w:r w:rsidRPr="007A204A">
        <w:rPr>
          <w:sz w:val="28"/>
          <w:szCs w:val="28"/>
        </w:rPr>
        <w:t>(тимчасово окупована територія)</w:t>
      </w:r>
      <w:r>
        <w:rPr>
          <w:sz w:val="28"/>
          <w:szCs w:val="28"/>
        </w:rPr>
        <w:t>.</w:t>
      </w:r>
    </w:p>
    <w:p w:rsidR="00167C49" w:rsidRDefault="00167C49" w:rsidP="00167C49">
      <w:pPr>
        <w:ind w:firstLine="708"/>
        <w:jc w:val="both"/>
        <w:rPr>
          <w:sz w:val="28"/>
          <w:szCs w:val="28"/>
        </w:rPr>
      </w:pPr>
      <w:r>
        <w:rPr>
          <w:sz w:val="28"/>
          <w:szCs w:val="28"/>
        </w:rPr>
        <w:t xml:space="preserve">Дебіторська заборгованість бюджету м.Києва у порівнянні з початком року збільшилась на 2 458 473,5 тис. грн і на 01.01.2020 становить 6 147 756,8 тис. грн, з неї  5 113,8 тис. грн прострочена заборгованість, яка зменшилась в порівнянні з початком року на 4951,1 тис. грн. </w:t>
      </w:r>
    </w:p>
    <w:p w:rsidR="00167C49" w:rsidRDefault="00167C49" w:rsidP="00167C49">
      <w:pPr>
        <w:ind w:firstLine="708"/>
        <w:jc w:val="both"/>
        <w:rPr>
          <w:sz w:val="28"/>
          <w:szCs w:val="28"/>
        </w:rPr>
      </w:pPr>
      <w:r>
        <w:rPr>
          <w:sz w:val="28"/>
          <w:szCs w:val="28"/>
        </w:rPr>
        <w:t xml:space="preserve">Найбільшу частку дебіторської заборгованості загального фонду складає </w:t>
      </w:r>
      <w:r w:rsidRPr="00263C3D">
        <w:rPr>
          <w:sz w:val="28"/>
          <w:szCs w:val="28"/>
        </w:rPr>
        <w:t>передплата за періодичні видання</w:t>
      </w:r>
      <w:r>
        <w:rPr>
          <w:sz w:val="28"/>
          <w:szCs w:val="28"/>
        </w:rPr>
        <w:t xml:space="preserve">, </w:t>
      </w:r>
      <w:r w:rsidRPr="00612CBB">
        <w:rPr>
          <w:sz w:val="28"/>
          <w:szCs w:val="28"/>
        </w:rPr>
        <w:t>медикаменти, експлуатаційні витрати, комунальні послуги та енергоносії</w:t>
      </w:r>
      <w:r>
        <w:rPr>
          <w:sz w:val="28"/>
          <w:szCs w:val="28"/>
        </w:rPr>
        <w:t xml:space="preserve"> по бюджетних установах м.Києва і складає         4 393</w:t>
      </w:r>
      <w:r w:rsidRPr="00612CBB">
        <w:rPr>
          <w:sz w:val="28"/>
          <w:szCs w:val="28"/>
        </w:rPr>
        <w:t>,</w:t>
      </w:r>
      <w:r>
        <w:rPr>
          <w:sz w:val="28"/>
          <w:szCs w:val="28"/>
        </w:rPr>
        <w:t>1</w:t>
      </w:r>
      <w:r w:rsidRPr="00612CBB">
        <w:rPr>
          <w:sz w:val="28"/>
          <w:szCs w:val="28"/>
        </w:rPr>
        <w:t xml:space="preserve"> тис.</w:t>
      </w:r>
      <w:r>
        <w:rPr>
          <w:sz w:val="28"/>
          <w:szCs w:val="28"/>
        </w:rPr>
        <w:t xml:space="preserve"> </w:t>
      </w:r>
      <w:r w:rsidRPr="00612CBB">
        <w:rPr>
          <w:sz w:val="28"/>
          <w:szCs w:val="28"/>
        </w:rPr>
        <w:t>грн</w:t>
      </w:r>
      <w:r>
        <w:rPr>
          <w:sz w:val="28"/>
          <w:szCs w:val="28"/>
        </w:rPr>
        <w:t xml:space="preserve">. Попередня оплата здійснюється відповідно до вимог  постанови </w:t>
      </w:r>
      <w:r w:rsidRPr="00612CBB">
        <w:rPr>
          <w:sz w:val="28"/>
          <w:szCs w:val="28"/>
        </w:rPr>
        <w:t>Кабінету Міністрів України від 23.04.2014 № 117</w:t>
      </w:r>
      <w:r>
        <w:rPr>
          <w:sz w:val="28"/>
          <w:szCs w:val="28"/>
        </w:rPr>
        <w:t xml:space="preserve"> </w:t>
      </w:r>
      <w:r w:rsidRPr="0043392F">
        <w:rPr>
          <w:sz w:val="28"/>
          <w:szCs w:val="28"/>
        </w:rPr>
        <w:t>“Про здійснення попередньої оплати товарів, робіт і послуг, що закуповуються за бюджетні кошти”</w:t>
      </w:r>
      <w:r>
        <w:rPr>
          <w:sz w:val="28"/>
          <w:szCs w:val="28"/>
        </w:rPr>
        <w:t>.</w:t>
      </w:r>
    </w:p>
    <w:p w:rsidR="00167C49" w:rsidRPr="00612CBB" w:rsidRDefault="00167C49" w:rsidP="00167C49">
      <w:pPr>
        <w:ind w:firstLine="708"/>
        <w:jc w:val="both"/>
        <w:rPr>
          <w:sz w:val="28"/>
          <w:szCs w:val="28"/>
        </w:rPr>
      </w:pPr>
      <w:r w:rsidRPr="00612CBB">
        <w:rPr>
          <w:sz w:val="28"/>
          <w:szCs w:val="28"/>
        </w:rPr>
        <w:t>Заборгованість в сумі 2</w:t>
      </w:r>
      <w:r>
        <w:rPr>
          <w:sz w:val="28"/>
          <w:szCs w:val="28"/>
        </w:rPr>
        <w:t xml:space="preserve"> </w:t>
      </w:r>
      <w:r w:rsidRPr="00612CBB">
        <w:rPr>
          <w:sz w:val="28"/>
          <w:szCs w:val="28"/>
        </w:rPr>
        <w:t xml:space="preserve">340,4 тис. грн  - попередня оплата </w:t>
      </w:r>
      <w:r>
        <w:rPr>
          <w:sz w:val="28"/>
          <w:szCs w:val="28"/>
        </w:rPr>
        <w:t>за</w:t>
      </w:r>
      <w:r w:rsidRPr="00612CBB">
        <w:rPr>
          <w:sz w:val="28"/>
          <w:szCs w:val="28"/>
        </w:rPr>
        <w:t xml:space="preserve"> засоб</w:t>
      </w:r>
      <w:r>
        <w:rPr>
          <w:sz w:val="28"/>
          <w:szCs w:val="28"/>
        </w:rPr>
        <w:t>и</w:t>
      </w:r>
      <w:r w:rsidRPr="00612CBB">
        <w:rPr>
          <w:sz w:val="28"/>
          <w:szCs w:val="28"/>
        </w:rPr>
        <w:t xml:space="preserve"> реабілітації</w:t>
      </w:r>
      <w:r>
        <w:rPr>
          <w:sz w:val="28"/>
          <w:szCs w:val="28"/>
        </w:rPr>
        <w:t>. Б</w:t>
      </w:r>
      <w:r w:rsidRPr="00612CBB">
        <w:rPr>
          <w:sz w:val="28"/>
          <w:szCs w:val="28"/>
        </w:rPr>
        <w:t>уде погашена до 25 лютого 2020 року</w:t>
      </w:r>
      <w:r>
        <w:rPr>
          <w:sz w:val="28"/>
          <w:szCs w:val="28"/>
        </w:rPr>
        <w:t>.</w:t>
      </w:r>
    </w:p>
    <w:p w:rsidR="00167C49" w:rsidRPr="00612CBB" w:rsidRDefault="00167C49" w:rsidP="00167C49">
      <w:pPr>
        <w:ind w:firstLine="708"/>
        <w:jc w:val="both"/>
        <w:rPr>
          <w:sz w:val="28"/>
          <w:szCs w:val="28"/>
        </w:rPr>
      </w:pPr>
      <w:r w:rsidRPr="00612CBB">
        <w:rPr>
          <w:sz w:val="28"/>
          <w:szCs w:val="28"/>
        </w:rPr>
        <w:t>Заборгованість в сумі 179,3 тис.</w:t>
      </w:r>
      <w:r>
        <w:rPr>
          <w:sz w:val="28"/>
          <w:szCs w:val="28"/>
        </w:rPr>
        <w:t xml:space="preserve"> </w:t>
      </w:r>
      <w:r w:rsidRPr="00612CBB">
        <w:rPr>
          <w:sz w:val="28"/>
          <w:szCs w:val="28"/>
        </w:rPr>
        <w:t xml:space="preserve">грн - переплати, які виникли внаслідок зловживань з боку одержувачів допомоги. </w:t>
      </w:r>
      <w:r>
        <w:rPr>
          <w:sz w:val="28"/>
          <w:szCs w:val="28"/>
        </w:rPr>
        <w:t xml:space="preserve">Київським міським центром по нарахуванню та здійсненню соціальних виплат ведеться </w:t>
      </w:r>
      <w:r w:rsidRPr="00570959">
        <w:rPr>
          <w:sz w:val="28"/>
          <w:szCs w:val="28"/>
        </w:rPr>
        <w:t xml:space="preserve">претензійна позовна робота </w:t>
      </w:r>
      <w:r>
        <w:rPr>
          <w:sz w:val="28"/>
          <w:szCs w:val="28"/>
        </w:rPr>
        <w:t xml:space="preserve">щодо </w:t>
      </w:r>
      <w:r w:rsidRPr="00612CBB">
        <w:rPr>
          <w:sz w:val="28"/>
          <w:szCs w:val="28"/>
        </w:rPr>
        <w:t>стягнення боргу в судовому порядку.</w:t>
      </w:r>
    </w:p>
    <w:p w:rsidR="00167C49" w:rsidRDefault="00167C49" w:rsidP="00167C49">
      <w:pPr>
        <w:ind w:firstLine="708"/>
        <w:jc w:val="both"/>
        <w:rPr>
          <w:sz w:val="28"/>
          <w:szCs w:val="28"/>
        </w:rPr>
      </w:pPr>
      <w:r w:rsidRPr="00612CBB">
        <w:rPr>
          <w:sz w:val="28"/>
          <w:szCs w:val="28"/>
        </w:rPr>
        <w:t>Найбільшу частку дебіторської заборгованості по спеціальному фонду складає заборгованість по транспорту, транспортній інфраструктурі та дорожньому  господарству  і  с</w:t>
      </w:r>
      <w:r>
        <w:rPr>
          <w:sz w:val="28"/>
          <w:szCs w:val="28"/>
        </w:rPr>
        <w:t>тановить  5 536 045,7 тис. грн</w:t>
      </w:r>
      <w:r w:rsidRPr="00612CBB">
        <w:rPr>
          <w:sz w:val="28"/>
          <w:szCs w:val="28"/>
        </w:rPr>
        <w:t>.  Заборгованість виникла як авансові платежі на будівництво</w:t>
      </w:r>
      <w:r>
        <w:rPr>
          <w:sz w:val="28"/>
          <w:szCs w:val="28"/>
        </w:rPr>
        <w:t xml:space="preserve"> метро,</w:t>
      </w:r>
      <w:r w:rsidRPr="00612CBB">
        <w:rPr>
          <w:sz w:val="28"/>
          <w:szCs w:val="28"/>
        </w:rPr>
        <w:t xml:space="preserve"> придбання тролейбусів, трамвайних вагонів тощо</w:t>
      </w:r>
      <w:r>
        <w:rPr>
          <w:sz w:val="28"/>
          <w:szCs w:val="28"/>
        </w:rPr>
        <w:t>.</w:t>
      </w:r>
      <w:r w:rsidRPr="00612CBB">
        <w:rPr>
          <w:sz w:val="28"/>
          <w:szCs w:val="28"/>
        </w:rPr>
        <w:t xml:space="preserve"> Наявна заборгованість буде погашатися у 2020 році.</w:t>
      </w:r>
    </w:p>
    <w:p w:rsidR="00167C49" w:rsidRDefault="00167C49" w:rsidP="00167C49">
      <w:pPr>
        <w:ind w:firstLine="708"/>
        <w:jc w:val="both"/>
        <w:rPr>
          <w:sz w:val="28"/>
          <w:szCs w:val="28"/>
        </w:rPr>
      </w:pPr>
      <w:r w:rsidRPr="00612CBB">
        <w:rPr>
          <w:sz w:val="28"/>
          <w:szCs w:val="28"/>
        </w:rPr>
        <w:t xml:space="preserve">Заборгованість </w:t>
      </w:r>
      <w:r>
        <w:rPr>
          <w:sz w:val="28"/>
          <w:szCs w:val="28"/>
        </w:rPr>
        <w:t xml:space="preserve">в сумі </w:t>
      </w:r>
      <w:r w:rsidRPr="00612CBB">
        <w:rPr>
          <w:sz w:val="28"/>
          <w:szCs w:val="28"/>
        </w:rPr>
        <w:t>514</w:t>
      </w:r>
      <w:r>
        <w:rPr>
          <w:sz w:val="28"/>
          <w:szCs w:val="28"/>
        </w:rPr>
        <w:t xml:space="preserve"> </w:t>
      </w:r>
      <w:r w:rsidRPr="00612CBB">
        <w:rPr>
          <w:sz w:val="28"/>
          <w:szCs w:val="28"/>
        </w:rPr>
        <w:t>309,0 тис</w:t>
      </w:r>
      <w:r>
        <w:rPr>
          <w:sz w:val="28"/>
          <w:szCs w:val="28"/>
        </w:rPr>
        <w:t>.</w:t>
      </w:r>
      <w:r w:rsidRPr="00612CBB">
        <w:rPr>
          <w:sz w:val="28"/>
          <w:szCs w:val="28"/>
        </w:rPr>
        <w:t xml:space="preserve"> грн </w:t>
      </w:r>
      <w:r>
        <w:rPr>
          <w:sz w:val="28"/>
          <w:szCs w:val="28"/>
        </w:rPr>
        <w:t xml:space="preserve"> - </w:t>
      </w:r>
      <w:r w:rsidRPr="00BC586A">
        <w:rPr>
          <w:sz w:val="28"/>
          <w:szCs w:val="28"/>
        </w:rPr>
        <w:t>відшкодування збитків за знесення будинків</w:t>
      </w:r>
      <w:r w:rsidR="00DC4CFB">
        <w:rPr>
          <w:sz w:val="28"/>
          <w:szCs w:val="28"/>
        </w:rPr>
        <w:t>,</w:t>
      </w:r>
      <w:r w:rsidRPr="00BC586A">
        <w:rPr>
          <w:sz w:val="28"/>
          <w:szCs w:val="28"/>
        </w:rPr>
        <w:t xml:space="preserve"> пов`язаних з будівництвом Подільського мостового переходу через р. Дніпро ПАТ «Завод Ленінська кузня» за гуртожиток відповідно до Догов</w:t>
      </w:r>
      <w:r>
        <w:rPr>
          <w:sz w:val="28"/>
          <w:szCs w:val="28"/>
        </w:rPr>
        <w:t>ору від 07.03.2014 № 07/03-2014.</w:t>
      </w:r>
      <w:r w:rsidRPr="00BC586A">
        <w:rPr>
          <w:sz w:val="28"/>
          <w:szCs w:val="28"/>
        </w:rPr>
        <w:t xml:space="preserve"> Термін погашення 01.2020</w:t>
      </w:r>
      <w:r>
        <w:rPr>
          <w:sz w:val="28"/>
          <w:szCs w:val="28"/>
        </w:rPr>
        <w:t>.</w:t>
      </w:r>
    </w:p>
    <w:p w:rsidR="00167C49" w:rsidRPr="00612CBB" w:rsidRDefault="00167C49" w:rsidP="00167C49">
      <w:pPr>
        <w:ind w:firstLine="708"/>
        <w:jc w:val="both"/>
        <w:rPr>
          <w:sz w:val="28"/>
          <w:szCs w:val="28"/>
        </w:rPr>
      </w:pPr>
      <w:r w:rsidRPr="00612CBB">
        <w:rPr>
          <w:sz w:val="28"/>
          <w:szCs w:val="28"/>
        </w:rPr>
        <w:t>Заборгованість</w:t>
      </w:r>
      <w:r w:rsidRPr="00612CBB">
        <w:t xml:space="preserve"> </w:t>
      </w:r>
      <w:r>
        <w:rPr>
          <w:sz w:val="28"/>
          <w:szCs w:val="28"/>
        </w:rPr>
        <w:t xml:space="preserve">в сумі </w:t>
      </w:r>
      <w:r w:rsidRPr="00612CBB">
        <w:rPr>
          <w:sz w:val="28"/>
          <w:szCs w:val="28"/>
        </w:rPr>
        <w:t>82 670,0 тис</w:t>
      </w:r>
      <w:r>
        <w:rPr>
          <w:sz w:val="28"/>
          <w:szCs w:val="28"/>
        </w:rPr>
        <w:t>.</w:t>
      </w:r>
      <w:r w:rsidRPr="00612CBB">
        <w:rPr>
          <w:sz w:val="28"/>
          <w:szCs w:val="28"/>
        </w:rPr>
        <w:t xml:space="preserve"> грн – дебіторська заборгованість </w:t>
      </w:r>
      <w:r>
        <w:rPr>
          <w:sz w:val="28"/>
          <w:szCs w:val="28"/>
        </w:rPr>
        <w:t>по Департаменту охорони здоров’я. П</w:t>
      </w:r>
      <w:r w:rsidRPr="00612CBB">
        <w:rPr>
          <w:sz w:val="28"/>
          <w:szCs w:val="28"/>
        </w:rPr>
        <w:t xml:space="preserve">опередня оплата за спеціалізований </w:t>
      </w:r>
      <w:r w:rsidRPr="00612CBB">
        <w:rPr>
          <w:sz w:val="28"/>
          <w:szCs w:val="28"/>
        </w:rPr>
        <w:lastRenderedPageBreak/>
        <w:t>санітарний транспорт екстреної медичної допомоги, термін погашення до 21.03.2020.</w:t>
      </w:r>
    </w:p>
    <w:p w:rsidR="00167C49" w:rsidRPr="00612CBB" w:rsidRDefault="00167C49" w:rsidP="00167C49">
      <w:pPr>
        <w:ind w:firstLine="708"/>
        <w:jc w:val="both"/>
        <w:rPr>
          <w:sz w:val="28"/>
          <w:szCs w:val="28"/>
        </w:rPr>
      </w:pPr>
      <w:r w:rsidRPr="00612CBB">
        <w:rPr>
          <w:sz w:val="28"/>
          <w:szCs w:val="28"/>
        </w:rPr>
        <w:t xml:space="preserve">Заборгованість в сумі </w:t>
      </w:r>
      <w:r>
        <w:rPr>
          <w:sz w:val="28"/>
          <w:szCs w:val="28"/>
        </w:rPr>
        <w:t>3 616,1</w:t>
      </w:r>
      <w:r w:rsidRPr="00612CBB">
        <w:rPr>
          <w:sz w:val="28"/>
          <w:szCs w:val="28"/>
        </w:rPr>
        <w:t xml:space="preserve"> тис</w:t>
      </w:r>
      <w:r>
        <w:rPr>
          <w:sz w:val="28"/>
          <w:szCs w:val="28"/>
        </w:rPr>
        <w:t>.</w:t>
      </w:r>
      <w:r w:rsidRPr="00612CBB">
        <w:rPr>
          <w:sz w:val="28"/>
          <w:szCs w:val="28"/>
        </w:rPr>
        <w:t xml:space="preserve"> грн </w:t>
      </w:r>
      <w:r>
        <w:rPr>
          <w:sz w:val="28"/>
          <w:szCs w:val="28"/>
        </w:rPr>
        <w:t>-</w:t>
      </w:r>
      <w:r w:rsidRPr="00612CBB">
        <w:rPr>
          <w:sz w:val="28"/>
          <w:szCs w:val="28"/>
        </w:rPr>
        <w:t xml:space="preserve"> попередня оплата за  періодичні видання, медикаменти, експлуатаційні витрати, комунальні послуги та енергоносії </w:t>
      </w:r>
      <w:r>
        <w:rPr>
          <w:sz w:val="28"/>
          <w:szCs w:val="28"/>
        </w:rPr>
        <w:t>по бюджетних установах м.Києва. Попередня оплата здійснюється відповідно до вимог п</w:t>
      </w:r>
      <w:r w:rsidRPr="00612CBB">
        <w:rPr>
          <w:sz w:val="28"/>
          <w:szCs w:val="28"/>
        </w:rPr>
        <w:t>останови Кабінету Міністрів України від 23.04.2014 № 117</w:t>
      </w:r>
      <w:r>
        <w:rPr>
          <w:sz w:val="28"/>
          <w:szCs w:val="28"/>
        </w:rPr>
        <w:t xml:space="preserve"> </w:t>
      </w:r>
      <w:r w:rsidRPr="0043392F">
        <w:rPr>
          <w:sz w:val="28"/>
          <w:szCs w:val="28"/>
        </w:rPr>
        <w:t>“Про здійснення попередньої оплати товарів, робіт і послуг, що закуповуються за бюджетні кошти”</w:t>
      </w:r>
      <w:r>
        <w:rPr>
          <w:sz w:val="28"/>
          <w:szCs w:val="28"/>
        </w:rPr>
        <w:t>.</w:t>
      </w:r>
    </w:p>
    <w:p w:rsidR="00167C49" w:rsidRPr="00612CBB" w:rsidRDefault="00167C49" w:rsidP="00167C49">
      <w:pPr>
        <w:ind w:firstLine="708"/>
        <w:jc w:val="both"/>
        <w:rPr>
          <w:sz w:val="28"/>
          <w:szCs w:val="28"/>
        </w:rPr>
      </w:pPr>
      <w:r w:rsidRPr="00612CBB">
        <w:rPr>
          <w:sz w:val="28"/>
          <w:szCs w:val="28"/>
        </w:rPr>
        <w:t>Заборгованість</w:t>
      </w:r>
      <w:r>
        <w:rPr>
          <w:sz w:val="28"/>
          <w:szCs w:val="28"/>
        </w:rPr>
        <w:t xml:space="preserve"> спеціального фонду </w:t>
      </w:r>
      <w:r w:rsidRPr="00612CBB">
        <w:rPr>
          <w:sz w:val="28"/>
          <w:szCs w:val="28"/>
        </w:rPr>
        <w:t xml:space="preserve"> в сумі 3</w:t>
      </w:r>
      <w:r>
        <w:rPr>
          <w:sz w:val="28"/>
          <w:szCs w:val="28"/>
        </w:rPr>
        <w:t xml:space="preserve"> </w:t>
      </w:r>
      <w:r w:rsidRPr="00612CBB">
        <w:rPr>
          <w:sz w:val="28"/>
          <w:szCs w:val="28"/>
        </w:rPr>
        <w:t>524,2 тис.</w:t>
      </w:r>
      <w:r>
        <w:rPr>
          <w:sz w:val="28"/>
          <w:szCs w:val="28"/>
        </w:rPr>
        <w:t xml:space="preserve"> </w:t>
      </w:r>
      <w:r w:rsidRPr="00612CBB">
        <w:rPr>
          <w:sz w:val="28"/>
          <w:szCs w:val="28"/>
        </w:rPr>
        <w:t>грн</w:t>
      </w:r>
      <w:r>
        <w:rPr>
          <w:sz w:val="28"/>
          <w:szCs w:val="28"/>
        </w:rPr>
        <w:t>,</w:t>
      </w:r>
      <w:r w:rsidRPr="00612CBB">
        <w:rPr>
          <w:sz w:val="28"/>
          <w:szCs w:val="28"/>
        </w:rPr>
        <w:t xml:space="preserve"> з неї прострочена становить 3</w:t>
      </w:r>
      <w:r>
        <w:rPr>
          <w:sz w:val="28"/>
          <w:szCs w:val="28"/>
        </w:rPr>
        <w:t xml:space="preserve"> </w:t>
      </w:r>
      <w:r w:rsidRPr="00612CBB">
        <w:rPr>
          <w:sz w:val="28"/>
          <w:szCs w:val="28"/>
        </w:rPr>
        <w:t xml:space="preserve">542,2 </w:t>
      </w:r>
      <w:r>
        <w:rPr>
          <w:sz w:val="28"/>
          <w:szCs w:val="28"/>
        </w:rPr>
        <w:t xml:space="preserve">тис. грн виникла у зв’язку з </w:t>
      </w:r>
      <w:r w:rsidRPr="00612CBB">
        <w:rPr>
          <w:sz w:val="28"/>
          <w:szCs w:val="28"/>
        </w:rPr>
        <w:t>авансов</w:t>
      </w:r>
      <w:r>
        <w:rPr>
          <w:sz w:val="28"/>
          <w:szCs w:val="28"/>
        </w:rPr>
        <w:t>ими</w:t>
      </w:r>
      <w:r w:rsidRPr="00612CBB">
        <w:rPr>
          <w:sz w:val="28"/>
          <w:szCs w:val="28"/>
        </w:rPr>
        <w:t xml:space="preserve"> платеж</w:t>
      </w:r>
      <w:r>
        <w:rPr>
          <w:sz w:val="28"/>
          <w:szCs w:val="28"/>
        </w:rPr>
        <w:t>ами</w:t>
      </w:r>
      <w:r w:rsidRPr="00612CBB">
        <w:rPr>
          <w:sz w:val="28"/>
          <w:szCs w:val="28"/>
        </w:rPr>
        <w:t xml:space="preserve"> на придбання матеріалів для виконання робіт </w:t>
      </w:r>
      <w:r>
        <w:rPr>
          <w:sz w:val="28"/>
          <w:szCs w:val="28"/>
        </w:rPr>
        <w:t>в</w:t>
      </w:r>
      <w:r w:rsidRPr="00612CBB">
        <w:rPr>
          <w:sz w:val="28"/>
          <w:szCs w:val="28"/>
        </w:rPr>
        <w:t xml:space="preserve"> </w:t>
      </w:r>
      <w:r>
        <w:rPr>
          <w:sz w:val="28"/>
          <w:szCs w:val="28"/>
        </w:rPr>
        <w:t>дошкільних навчальних закладах</w:t>
      </w:r>
      <w:r w:rsidRPr="00612CBB">
        <w:rPr>
          <w:sz w:val="28"/>
          <w:szCs w:val="28"/>
        </w:rPr>
        <w:t>. Відкрито провадження згідно Ухвали Господарського суду м.Києва. Заборгованість буде погашено в судовому порядку.</w:t>
      </w:r>
    </w:p>
    <w:p w:rsidR="00167C49" w:rsidRDefault="00167C49" w:rsidP="00167C49">
      <w:pPr>
        <w:ind w:firstLine="708"/>
        <w:jc w:val="both"/>
        <w:rPr>
          <w:sz w:val="28"/>
          <w:szCs w:val="28"/>
        </w:rPr>
      </w:pPr>
      <w:r w:rsidRPr="00612CBB">
        <w:rPr>
          <w:sz w:val="28"/>
          <w:szCs w:val="28"/>
        </w:rPr>
        <w:t>Заборгованість 661,0 тис</w:t>
      </w:r>
      <w:r>
        <w:rPr>
          <w:sz w:val="28"/>
          <w:szCs w:val="28"/>
        </w:rPr>
        <w:t>.</w:t>
      </w:r>
      <w:r w:rsidRPr="00612CBB">
        <w:rPr>
          <w:sz w:val="28"/>
          <w:szCs w:val="28"/>
        </w:rPr>
        <w:t xml:space="preserve"> грн по авансових платежах на реконструкцію</w:t>
      </w:r>
      <w:r>
        <w:rPr>
          <w:sz w:val="28"/>
          <w:szCs w:val="28"/>
        </w:rPr>
        <w:t xml:space="preserve"> транспортних розв’язок та реконструкції проспекту.</w:t>
      </w:r>
      <w:r w:rsidRPr="00612CBB">
        <w:rPr>
          <w:sz w:val="28"/>
          <w:szCs w:val="28"/>
        </w:rPr>
        <w:t xml:space="preserve"> </w:t>
      </w:r>
      <w:r>
        <w:rPr>
          <w:sz w:val="28"/>
          <w:szCs w:val="28"/>
        </w:rPr>
        <w:t xml:space="preserve">Питання погашення заборгованості вирішується в судовому порядку. </w:t>
      </w:r>
    </w:p>
    <w:p w:rsidR="00DC79ED" w:rsidRDefault="00DC79ED" w:rsidP="00DC79ED">
      <w:pPr>
        <w:ind w:firstLine="708"/>
        <w:rPr>
          <w:sz w:val="28"/>
          <w:szCs w:val="28"/>
        </w:rPr>
      </w:pPr>
    </w:p>
    <w:p w:rsidR="00DC79ED" w:rsidRDefault="00DC79ED" w:rsidP="00DC79ED">
      <w:pPr>
        <w:ind w:firstLine="708"/>
        <w:rPr>
          <w:b/>
          <w:sz w:val="28"/>
          <w:szCs w:val="28"/>
        </w:rPr>
      </w:pPr>
      <w:r w:rsidRPr="00644155">
        <w:rPr>
          <w:b/>
          <w:sz w:val="28"/>
          <w:szCs w:val="28"/>
        </w:rPr>
        <w:t>Інша інформація</w:t>
      </w:r>
    </w:p>
    <w:p w:rsidR="00DC79ED" w:rsidRPr="00046D52" w:rsidRDefault="00DC79ED" w:rsidP="00DC79ED">
      <w:pPr>
        <w:ind w:firstLine="709"/>
        <w:jc w:val="both"/>
        <w:rPr>
          <w:bCs/>
          <w:sz w:val="28"/>
          <w:szCs w:val="28"/>
        </w:rPr>
      </w:pPr>
      <w:r w:rsidRPr="00DC0D26">
        <w:rPr>
          <w:snapToGrid w:val="0"/>
          <w:sz w:val="28"/>
          <w:szCs w:val="28"/>
        </w:rPr>
        <w:t xml:space="preserve"> На виконання пункту 16 Порядку здійснення внутрішнього аудиту та утворення підрозділів внутрішнього аудиту, затвердженого постановою Кабінету Міністрів України від 28.09.2011 № 1001, розділу X Порядку проведення внутрішнього аудиту у виконавчому органі Київської міської ради (Київській міській державній адміністрації), районних в місті Києві державних адміністраціях, підприємствах, установах і організаціях комунальної власності територіальної громади міста Києва (далі – Порядок), затвердженого розпорядженням виконавчому органі Київської міської ради (Київської міської державної адміністрації) від 22.10.2018 № 1893</w:t>
      </w:r>
      <w:r w:rsidRPr="00896FF9">
        <w:t xml:space="preserve"> </w:t>
      </w:r>
      <w:r w:rsidRPr="00046D52">
        <w:rPr>
          <w:bCs/>
          <w:sz w:val="28"/>
          <w:szCs w:val="28"/>
        </w:rPr>
        <w:t xml:space="preserve"> </w:t>
      </w:r>
      <w:r w:rsidRPr="00536985">
        <w:rPr>
          <w:sz w:val="28"/>
          <w:szCs w:val="28"/>
        </w:rPr>
        <w:t>Департамент</w:t>
      </w:r>
      <w:r>
        <w:rPr>
          <w:sz w:val="28"/>
          <w:szCs w:val="28"/>
        </w:rPr>
        <w:t>ом</w:t>
      </w:r>
      <w:r w:rsidRPr="00536985">
        <w:rPr>
          <w:sz w:val="28"/>
          <w:szCs w:val="28"/>
        </w:rPr>
        <w:t xml:space="preserve"> внутрішнього фінансового контролю та аудиту виконавчого органу Київської міської ради (</w:t>
      </w:r>
      <w:r w:rsidRPr="00046D52">
        <w:rPr>
          <w:bCs/>
          <w:sz w:val="28"/>
          <w:szCs w:val="28"/>
        </w:rPr>
        <w:t>Київської міської державної адміністрації</w:t>
      </w:r>
      <w:r w:rsidRPr="00536985">
        <w:rPr>
          <w:sz w:val="28"/>
          <w:szCs w:val="28"/>
        </w:rPr>
        <w:t>)</w:t>
      </w:r>
      <w:r w:rsidRPr="00046D52">
        <w:rPr>
          <w:bCs/>
          <w:sz w:val="28"/>
          <w:szCs w:val="28"/>
        </w:rPr>
        <w:t>, підрозділами внутрішнього аудиту виконавчого органу Київської міської ради (Київської міської державної адміністрації) та районних в місті Києві державних адміністраціях</w:t>
      </w:r>
      <w:r>
        <w:rPr>
          <w:bCs/>
          <w:sz w:val="28"/>
          <w:szCs w:val="28"/>
        </w:rPr>
        <w:t xml:space="preserve"> </w:t>
      </w:r>
      <w:r w:rsidRPr="00546594">
        <w:rPr>
          <w:bCs/>
          <w:sz w:val="28"/>
          <w:szCs w:val="28"/>
        </w:rPr>
        <w:t>проведено роботу</w:t>
      </w:r>
      <w:r w:rsidRPr="00046D52">
        <w:rPr>
          <w:bCs/>
          <w:sz w:val="28"/>
          <w:szCs w:val="28"/>
        </w:rPr>
        <w:t>:</w:t>
      </w:r>
    </w:p>
    <w:p w:rsidR="00DC79ED" w:rsidRPr="00046D52" w:rsidRDefault="00DC79ED" w:rsidP="00DC79ED">
      <w:pPr>
        <w:numPr>
          <w:ilvl w:val="0"/>
          <w:numId w:val="43"/>
        </w:numPr>
        <w:spacing w:after="200" w:line="276" w:lineRule="auto"/>
        <w:contextualSpacing/>
        <w:jc w:val="both"/>
        <w:rPr>
          <w:bCs/>
          <w:sz w:val="28"/>
          <w:szCs w:val="28"/>
        </w:rPr>
      </w:pPr>
      <w:r w:rsidRPr="00046D52">
        <w:rPr>
          <w:bCs/>
          <w:sz w:val="28"/>
          <w:szCs w:val="28"/>
        </w:rPr>
        <w:t>проведено аудитів – 95;</w:t>
      </w:r>
    </w:p>
    <w:p w:rsidR="00DC79ED" w:rsidRPr="00046D52" w:rsidRDefault="00DC79ED" w:rsidP="00DC79ED">
      <w:pPr>
        <w:numPr>
          <w:ilvl w:val="0"/>
          <w:numId w:val="43"/>
        </w:numPr>
        <w:spacing w:after="200" w:line="276" w:lineRule="auto"/>
        <w:contextualSpacing/>
        <w:jc w:val="both"/>
        <w:rPr>
          <w:bCs/>
          <w:sz w:val="28"/>
          <w:szCs w:val="28"/>
        </w:rPr>
      </w:pPr>
      <w:r w:rsidRPr="00046D52">
        <w:rPr>
          <w:bCs/>
          <w:sz w:val="28"/>
          <w:szCs w:val="28"/>
        </w:rPr>
        <w:t>виявлено порушень – 2 283,9 млн грн;</w:t>
      </w:r>
    </w:p>
    <w:p w:rsidR="00DC79ED" w:rsidRPr="00046D52" w:rsidRDefault="00DC79ED" w:rsidP="00DC79ED">
      <w:pPr>
        <w:numPr>
          <w:ilvl w:val="0"/>
          <w:numId w:val="43"/>
        </w:numPr>
        <w:spacing w:after="200" w:line="276" w:lineRule="auto"/>
        <w:contextualSpacing/>
        <w:jc w:val="both"/>
        <w:rPr>
          <w:bCs/>
          <w:sz w:val="28"/>
          <w:szCs w:val="28"/>
        </w:rPr>
      </w:pPr>
      <w:r w:rsidRPr="00046D52">
        <w:rPr>
          <w:bCs/>
          <w:sz w:val="28"/>
          <w:szCs w:val="28"/>
        </w:rPr>
        <w:t>забезпечено усунення порушень – 64,6 млн грн;</w:t>
      </w:r>
    </w:p>
    <w:p w:rsidR="00DC79ED" w:rsidRPr="00046D52" w:rsidRDefault="00DC79ED" w:rsidP="00DC79ED">
      <w:pPr>
        <w:numPr>
          <w:ilvl w:val="0"/>
          <w:numId w:val="43"/>
        </w:numPr>
        <w:spacing w:after="200" w:line="276" w:lineRule="auto"/>
        <w:contextualSpacing/>
        <w:jc w:val="both"/>
        <w:rPr>
          <w:bCs/>
          <w:sz w:val="28"/>
          <w:szCs w:val="28"/>
        </w:rPr>
      </w:pPr>
      <w:r w:rsidRPr="00046D52">
        <w:rPr>
          <w:bCs/>
          <w:sz w:val="28"/>
          <w:szCs w:val="28"/>
        </w:rPr>
        <w:t>надано рекомендацій – 892;</w:t>
      </w:r>
    </w:p>
    <w:p w:rsidR="00DC79ED" w:rsidRPr="00046D52" w:rsidRDefault="00DC79ED" w:rsidP="00DC79ED">
      <w:pPr>
        <w:numPr>
          <w:ilvl w:val="0"/>
          <w:numId w:val="43"/>
        </w:numPr>
        <w:spacing w:after="200" w:line="276" w:lineRule="auto"/>
        <w:contextualSpacing/>
        <w:jc w:val="both"/>
        <w:rPr>
          <w:bCs/>
          <w:sz w:val="28"/>
          <w:szCs w:val="28"/>
        </w:rPr>
      </w:pPr>
      <w:r w:rsidRPr="00046D52">
        <w:rPr>
          <w:bCs/>
          <w:sz w:val="28"/>
          <w:szCs w:val="28"/>
        </w:rPr>
        <w:t>виконано рекомендацій – 479.</w:t>
      </w:r>
    </w:p>
    <w:p w:rsidR="00792EBA" w:rsidRDefault="00792EBA" w:rsidP="00560D2C">
      <w:pPr>
        <w:ind w:right="-2" w:firstLine="709"/>
        <w:jc w:val="both"/>
        <w:rPr>
          <w:sz w:val="28"/>
          <w:szCs w:val="28"/>
        </w:rPr>
      </w:pPr>
    </w:p>
    <w:p w:rsidR="001D0F16" w:rsidRDefault="001D0F16" w:rsidP="00560D2C">
      <w:pPr>
        <w:ind w:right="-2" w:firstLine="709"/>
        <w:jc w:val="both"/>
        <w:rPr>
          <w:sz w:val="28"/>
          <w:szCs w:val="28"/>
        </w:rPr>
      </w:pPr>
    </w:p>
    <w:p w:rsidR="00512E1C" w:rsidRDefault="00D62DE9" w:rsidP="00980A8F">
      <w:pPr>
        <w:rPr>
          <w:b/>
          <w:sz w:val="28"/>
          <w:szCs w:val="28"/>
        </w:rPr>
      </w:pPr>
      <w:r w:rsidRPr="00086086">
        <w:rPr>
          <w:sz w:val="28"/>
          <w:szCs w:val="28"/>
        </w:rPr>
        <w:t xml:space="preserve">Директор Департаменту фінансів  </w:t>
      </w:r>
      <w:r w:rsidRPr="00086086">
        <w:rPr>
          <w:sz w:val="28"/>
          <w:szCs w:val="28"/>
        </w:rPr>
        <w:tab/>
      </w:r>
      <w:r w:rsidRPr="00086086">
        <w:rPr>
          <w:sz w:val="28"/>
          <w:szCs w:val="28"/>
        </w:rPr>
        <w:tab/>
      </w:r>
      <w:r w:rsidRPr="00086086">
        <w:rPr>
          <w:sz w:val="28"/>
          <w:szCs w:val="28"/>
        </w:rPr>
        <w:tab/>
      </w:r>
      <w:r w:rsidRPr="00086086">
        <w:rPr>
          <w:sz w:val="28"/>
          <w:szCs w:val="28"/>
        </w:rPr>
        <w:tab/>
      </w:r>
      <w:r w:rsidR="008741AF">
        <w:rPr>
          <w:sz w:val="28"/>
          <w:szCs w:val="28"/>
        </w:rPr>
        <w:t>Володимир РЕПІК</w:t>
      </w:r>
    </w:p>
    <w:sectPr w:rsidR="00512E1C" w:rsidSect="008A3D2F">
      <w:footerReference w:type="even" r:id="rId38"/>
      <w:footerReference w:type="default" r:id="rId39"/>
      <w:pgSz w:w="11906" w:h="16838"/>
      <w:pgMar w:top="1134" w:right="851"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0F40" w:rsidRDefault="00DD0F40">
      <w:r>
        <w:separator/>
      </w:r>
    </w:p>
  </w:endnote>
  <w:endnote w:type="continuationSeparator" w:id="0">
    <w:p w:rsidR="00DD0F40" w:rsidRDefault="00DD0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F7A" w:rsidRDefault="00CC6F7A" w:rsidP="009825CF">
    <w:pPr>
      <w:pStyle w:val="ae"/>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CC6F7A" w:rsidRDefault="00CC6F7A" w:rsidP="00D72EAC">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F7A" w:rsidRDefault="00CC6F7A" w:rsidP="009825CF">
    <w:pPr>
      <w:pStyle w:val="ae"/>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054470">
      <w:rPr>
        <w:rStyle w:val="af7"/>
        <w:noProof/>
      </w:rPr>
      <w:t>2</w:t>
    </w:r>
    <w:r>
      <w:rPr>
        <w:rStyle w:val="af7"/>
      </w:rPr>
      <w:fldChar w:fldCharType="end"/>
    </w:r>
  </w:p>
  <w:p w:rsidR="00CC6F7A" w:rsidRDefault="00CC6F7A" w:rsidP="00D72EAC">
    <w:pPr>
      <w:pStyle w:val="a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0F40" w:rsidRDefault="00DD0F40">
      <w:r>
        <w:separator/>
      </w:r>
    </w:p>
  </w:footnote>
  <w:footnote w:type="continuationSeparator" w:id="0">
    <w:p w:rsidR="00DD0F40" w:rsidRDefault="00DD0F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96188"/>
    <w:multiLevelType w:val="hybridMultilevel"/>
    <w:tmpl w:val="F40E4E50"/>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 w15:restartNumberingAfterBreak="0">
    <w:nsid w:val="06AA4CB1"/>
    <w:multiLevelType w:val="hybridMultilevel"/>
    <w:tmpl w:val="BFDCCD8C"/>
    <w:lvl w:ilvl="0" w:tplc="04190001">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2" w15:restartNumberingAfterBreak="0">
    <w:nsid w:val="0ACB44CB"/>
    <w:multiLevelType w:val="hybridMultilevel"/>
    <w:tmpl w:val="E54E8BC4"/>
    <w:lvl w:ilvl="0" w:tplc="04190001">
      <w:start w:val="1"/>
      <w:numFmt w:val="bullet"/>
      <w:lvlText w:val=""/>
      <w:lvlJc w:val="left"/>
      <w:pPr>
        <w:ind w:left="1427" w:hanging="360"/>
      </w:pPr>
      <w:rPr>
        <w:rFonts w:ascii="Symbol" w:hAnsi="Symbol" w:hint="default"/>
      </w:rPr>
    </w:lvl>
    <w:lvl w:ilvl="1" w:tplc="04220003" w:tentative="1">
      <w:start w:val="1"/>
      <w:numFmt w:val="bullet"/>
      <w:lvlText w:val="o"/>
      <w:lvlJc w:val="left"/>
      <w:pPr>
        <w:ind w:left="2147" w:hanging="360"/>
      </w:pPr>
      <w:rPr>
        <w:rFonts w:ascii="Courier New" w:hAnsi="Courier New" w:cs="Courier New" w:hint="default"/>
      </w:rPr>
    </w:lvl>
    <w:lvl w:ilvl="2" w:tplc="04220005" w:tentative="1">
      <w:start w:val="1"/>
      <w:numFmt w:val="bullet"/>
      <w:lvlText w:val=""/>
      <w:lvlJc w:val="left"/>
      <w:pPr>
        <w:ind w:left="2867" w:hanging="360"/>
      </w:pPr>
      <w:rPr>
        <w:rFonts w:ascii="Wingdings" w:hAnsi="Wingdings" w:hint="default"/>
      </w:rPr>
    </w:lvl>
    <w:lvl w:ilvl="3" w:tplc="04220001" w:tentative="1">
      <w:start w:val="1"/>
      <w:numFmt w:val="bullet"/>
      <w:lvlText w:val=""/>
      <w:lvlJc w:val="left"/>
      <w:pPr>
        <w:ind w:left="3587" w:hanging="360"/>
      </w:pPr>
      <w:rPr>
        <w:rFonts w:ascii="Symbol" w:hAnsi="Symbol" w:hint="default"/>
      </w:rPr>
    </w:lvl>
    <w:lvl w:ilvl="4" w:tplc="04220003" w:tentative="1">
      <w:start w:val="1"/>
      <w:numFmt w:val="bullet"/>
      <w:lvlText w:val="o"/>
      <w:lvlJc w:val="left"/>
      <w:pPr>
        <w:ind w:left="4307" w:hanging="360"/>
      </w:pPr>
      <w:rPr>
        <w:rFonts w:ascii="Courier New" w:hAnsi="Courier New" w:cs="Courier New" w:hint="default"/>
      </w:rPr>
    </w:lvl>
    <w:lvl w:ilvl="5" w:tplc="04220005" w:tentative="1">
      <w:start w:val="1"/>
      <w:numFmt w:val="bullet"/>
      <w:lvlText w:val=""/>
      <w:lvlJc w:val="left"/>
      <w:pPr>
        <w:ind w:left="5027" w:hanging="360"/>
      </w:pPr>
      <w:rPr>
        <w:rFonts w:ascii="Wingdings" w:hAnsi="Wingdings" w:hint="default"/>
      </w:rPr>
    </w:lvl>
    <w:lvl w:ilvl="6" w:tplc="04220001" w:tentative="1">
      <w:start w:val="1"/>
      <w:numFmt w:val="bullet"/>
      <w:lvlText w:val=""/>
      <w:lvlJc w:val="left"/>
      <w:pPr>
        <w:ind w:left="5747" w:hanging="360"/>
      </w:pPr>
      <w:rPr>
        <w:rFonts w:ascii="Symbol" w:hAnsi="Symbol" w:hint="default"/>
      </w:rPr>
    </w:lvl>
    <w:lvl w:ilvl="7" w:tplc="04220003" w:tentative="1">
      <w:start w:val="1"/>
      <w:numFmt w:val="bullet"/>
      <w:lvlText w:val="o"/>
      <w:lvlJc w:val="left"/>
      <w:pPr>
        <w:ind w:left="6467" w:hanging="360"/>
      </w:pPr>
      <w:rPr>
        <w:rFonts w:ascii="Courier New" w:hAnsi="Courier New" w:cs="Courier New" w:hint="default"/>
      </w:rPr>
    </w:lvl>
    <w:lvl w:ilvl="8" w:tplc="04220005" w:tentative="1">
      <w:start w:val="1"/>
      <w:numFmt w:val="bullet"/>
      <w:lvlText w:val=""/>
      <w:lvlJc w:val="left"/>
      <w:pPr>
        <w:ind w:left="7187" w:hanging="360"/>
      </w:pPr>
      <w:rPr>
        <w:rFonts w:ascii="Wingdings" w:hAnsi="Wingdings" w:hint="default"/>
      </w:rPr>
    </w:lvl>
  </w:abstractNum>
  <w:abstractNum w:abstractNumId="3" w15:restartNumberingAfterBreak="0">
    <w:nsid w:val="0F3E6BA1"/>
    <w:multiLevelType w:val="hybridMultilevel"/>
    <w:tmpl w:val="E0DE5A54"/>
    <w:lvl w:ilvl="0" w:tplc="F4CE4314">
      <w:numFmt w:val="bullet"/>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1036291D"/>
    <w:multiLevelType w:val="hybridMultilevel"/>
    <w:tmpl w:val="AD2E2BBC"/>
    <w:lvl w:ilvl="0" w:tplc="BDAAC78A">
      <w:numFmt w:val="bullet"/>
      <w:lvlText w:val="-"/>
      <w:lvlJc w:val="left"/>
      <w:pPr>
        <w:tabs>
          <w:tab w:val="num" w:pos="885"/>
        </w:tabs>
        <w:ind w:left="885" w:hanging="525"/>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506A36"/>
    <w:multiLevelType w:val="hybridMultilevel"/>
    <w:tmpl w:val="8758C1C8"/>
    <w:lvl w:ilvl="0" w:tplc="CA5CE11C">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145D6451"/>
    <w:multiLevelType w:val="hybridMultilevel"/>
    <w:tmpl w:val="280A75B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23BB71BB"/>
    <w:multiLevelType w:val="hybridMultilevel"/>
    <w:tmpl w:val="651C3BCA"/>
    <w:lvl w:ilvl="0" w:tplc="04190001">
      <w:start w:val="1"/>
      <w:numFmt w:val="bullet"/>
      <w:lvlText w:val=""/>
      <w:lvlJc w:val="left"/>
      <w:pPr>
        <w:ind w:left="142" w:hanging="281"/>
      </w:pPr>
      <w:rPr>
        <w:rFonts w:ascii="Symbol" w:hAnsi="Symbol" w:hint="default"/>
        <w:spacing w:val="0"/>
        <w:w w:val="100"/>
        <w:sz w:val="28"/>
        <w:szCs w:val="28"/>
      </w:rPr>
    </w:lvl>
    <w:lvl w:ilvl="1" w:tplc="F878BDCC">
      <w:numFmt w:val="bullet"/>
      <w:lvlText w:val=""/>
      <w:lvlJc w:val="left"/>
      <w:pPr>
        <w:ind w:left="1070" w:hanging="360"/>
      </w:pPr>
      <w:rPr>
        <w:rFonts w:ascii="Wingdings" w:eastAsia="Wingdings" w:hAnsi="Wingdings" w:cs="Wingdings" w:hint="default"/>
        <w:w w:val="100"/>
        <w:sz w:val="28"/>
        <w:szCs w:val="28"/>
      </w:rPr>
    </w:lvl>
    <w:lvl w:ilvl="2" w:tplc="AAE48698">
      <w:numFmt w:val="bullet"/>
      <w:lvlText w:val="•"/>
      <w:lvlJc w:val="left"/>
      <w:pPr>
        <w:ind w:left="2062" w:hanging="360"/>
      </w:pPr>
      <w:rPr>
        <w:rFonts w:hint="default"/>
      </w:rPr>
    </w:lvl>
    <w:lvl w:ilvl="3" w:tplc="EC52C264">
      <w:numFmt w:val="bullet"/>
      <w:lvlText w:val="•"/>
      <w:lvlJc w:val="left"/>
      <w:pPr>
        <w:ind w:left="3045" w:hanging="360"/>
      </w:pPr>
      <w:rPr>
        <w:rFonts w:hint="default"/>
      </w:rPr>
    </w:lvl>
    <w:lvl w:ilvl="4" w:tplc="23CE1DCC">
      <w:numFmt w:val="bullet"/>
      <w:lvlText w:val="•"/>
      <w:lvlJc w:val="left"/>
      <w:pPr>
        <w:ind w:left="4028" w:hanging="360"/>
      </w:pPr>
      <w:rPr>
        <w:rFonts w:hint="default"/>
      </w:rPr>
    </w:lvl>
    <w:lvl w:ilvl="5" w:tplc="7C64A132">
      <w:numFmt w:val="bullet"/>
      <w:lvlText w:val="•"/>
      <w:lvlJc w:val="left"/>
      <w:pPr>
        <w:ind w:left="5011" w:hanging="360"/>
      </w:pPr>
      <w:rPr>
        <w:rFonts w:hint="default"/>
      </w:rPr>
    </w:lvl>
    <w:lvl w:ilvl="6" w:tplc="A950F866">
      <w:numFmt w:val="bullet"/>
      <w:lvlText w:val="•"/>
      <w:lvlJc w:val="left"/>
      <w:pPr>
        <w:ind w:left="5994" w:hanging="360"/>
      </w:pPr>
      <w:rPr>
        <w:rFonts w:hint="default"/>
      </w:rPr>
    </w:lvl>
    <w:lvl w:ilvl="7" w:tplc="FB2ECA7E">
      <w:numFmt w:val="bullet"/>
      <w:lvlText w:val="•"/>
      <w:lvlJc w:val="left"/>
      <w:pPr>
        <w:ind w:left="6977" w:hanging="360"/>
      </w:pPr>
      <w:rPr>
        <w:rFonts w:hint="default"/>
      </w:rPr>
    </w:lvl>
    <w:lvl w:ilvl="8" w:tplc="CA722E88">
      <w:numFmt w:val="bullet"/>
      <w:lvlText w:val="•"/>
      <w:lvlJc w:val="left"/>
      <w:pPr>
        <w:ind w:left="7960" w:hanging="360"/>
      </w:pPr>
      <w:rPr>
        <w:rFonts w:hint="default"/>
      </w:rPr>
    </w:lvl>
  </w:abstractNum>
  <w:abstractNum w:abstractNumId="8" w15:restartNumberingAfterBreak="0">
    <w:nsid w:val="24A80339"/>
    <w:multiLevelType w:val="hybridMultilevel"/>
    <w:tmpl w:val="93CEF2B6"/>
    <w:lvl w:ilvl="0" w:tplc="E0524B3A">
      <w:start w:val="1"/>
      <w:numFmt w:val="decimal"/>
      <w:lvlText w:val="%1)"/>
      <w:lvlJc w:val="left"/>
      <w:pPr>
        <w:ind w:left="24" w:hanging="108"/>
      </w:pPr>
      <w:rPr>
        <w:rFonts w:ascii="Times New Roman" w:eastAsia="Times New Roman" w:hAnsi="Times New Roman" w:cs="Times New Roman" w:hint="default"/>
        <w:spacing w:val="0"/>
        <w:w w:val="98"/>
        <w:sz w:val="10"/>
        <w:szCs w:val="10"/>
      </w:rPr>
    </w:lvl>
    <w:lvl w:ilvl="1" w:tplc="5590D93C">
      <w:numFmt w:val="bullet"/>
      <w:lvlText w:val="•"/>
      <w:lvlJc w:val="left"/>
      <w:pPr>
        <w:ind w:left="484" w:hanging="108"/>
      </w:pPr>
      <w:rPr>
        <w:rFonts w:hint="default"/>
      </w:rPr>
    </w:lvl>
    <w:lvl w:ilvl="2" w:tplc="8AE29DDC">
      <w:numFmt w:val="bullet"/>
      <w:lvlText w:val="•"/>
      <w:lvlJc w:val="left"/>
      <w:pPr>
        <w:ind w:left="948" w:hanging="108"/>
      </w:pPr>
      <w:rPr>
        <w:rFonts w:hint="default"/>
      </w:rPr>
    </w:lvl>
    <w:lvl w:ilvl="3" w:tplc="7DB2869E">
      <w:numFmt w:val="bullet"/>
      <w:lvlText w:val="•"/>
      <w:lvlJc w:val="left"/>
      <w:pPr>
        <w:ind w:left="1412" w:hanging="108"/>
      </w:pPr>
      <w:rPr>
        <w:rFonts w:hint="default"/>
      </w:rPr>
    </w:lvl>
    <w:lvl w:ilvl="4" w:tplc="CFA8F93C">
      <w:numFmt w:val="bullet"/>
      <w:lvlText w:val="•"/>
      <w:lvlJc w:val="left"/>
      <w:pPr>
        <w:ind w:left="1876" w:hanging="108"/>
      </w:pPr>
      <w:rPr>
        <w:rFonts w:hint="default"/>
      </w:rPr>
    </w:lvl>
    <w:lvl w:ilvl="5" w:tplc="F4D2BE1E">
      <w:numFmt w:val="bullet"/>
      <w:lvlText w:val="•"/>
      <w:lvlJc w:val="left"/>
      <w:pPr>
        <w:ind w:left="2340" w:hanging="108"/>
      </w:pPr>
      <w:rPr>
        <w:rFonts w:hint="default"/>
      </w:rPr>
    </w:lvl>
    <w:lvl w:ilvl="6" w:tplc="21F2C766">
      <w:numFmt w:val="bullet"/>
      <w:lvlText w:val="•"/>
      <w:lvlJc w:val="left"/>
      <w:pPr>
        <w:ind w:left="2804" w:hanging="108"/>
      </w:pPr>
      <w:rPr>
        <w:rFonts w:hint="default"/>
      </w:rPr>
    </w:lvl>
    <w:lvl w:ilvl="7" w:tplc="32D0E168">
      <w:numFmt w:val="bullet"/>
      <w:lvlText w:val="•"/>
      <w:lvlJc w:val="left"/>
      <w:pPr>
        <w:ind w:left="3268" w:hanging="108"/>
      </w:pPr>
      <w:rPr>
        <w:rFonts w:hint="default"/>
      </w:rPr>
    </w:lvl>
    <w:lvl w:ilvl="8" w:tplc="D5A6E796">
      <w:numFmt w:val="bullet"/>
      <w:lvlText w:val="•"/>
      <w:lvlJc w:val="left"/>
      <w:pPr>
        <w:ind w:left="3732" w:hanging="108"/>
      </w:pPr>
      <w:rPr>
        <w:rFonts w:hint="default"/>
      </w:rPr>
    </w:lvl>
  </w:abstractNum>
  <w:abstractNum w:abstractNumId="9" w15:restartNumberingAfterBreak="0">
    <w:nsid w:val="2B494CCE"/>
    <w:multiLevelType w:val="hybridMultilevel"/>
    <w:tmpl w:val="44B65938"/>
    <w:lvl w:ilvl="0" w:tplc="C8B69210">
      <w:numFmt w:val="bullet"/>
      <w:lvlText w:val="-"/>
      <w:lvlJc w:val="left"/>
      <w:pPr>
        <w:ind w:left="927" w:hanging="360"/>
      </w:pPr>
      <w:rPr>
        <w:rFonts w:ascii="Times New Roman" w:eastAsia="Times New Roman"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15:restartNumberingAfterBreak="0">
    <w:nsid w:val="2D3E508F"/>
    <w:multiLevelType w:val="hybridMultilevel"/>
    <w:tmpl w:val="9846399E"/>
    <w:lvl w:ilvl="0" w:tplc="17F8043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2E2A4C1C"/>
    <w:multiLevelType w:val="hybridMultilevel"/>
    <w:tmpl w:val="C890DBE2"/>
    <w:lvl w:ilvl="0" w:tplc="CBE6EFE6">
      <w:start w:val="1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2581310"/>
    <w:multiLevelType w:val="hybridMultilevel"/>
    <w:tmpl w:val="AA4259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5F34AE"/>
    <w:multiLevelType w:val="hybridMultilevel"/>
    <w:tmpl w:val="E0FA5C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703DD0"/>
    <w:multiLevelType w:val="hybridMultilevel"/>
    <w:tmpl w:val="D4462D12"/>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222"/>
        </w:tabs>
        <w:ind w:left="1222" w:hanging="360"/>
      </w:pPr>
      <w:rPr>
        <w:rFonts w:ascii="Courier New" w:hAnsi="Courier New" w:cs="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cs="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cs="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15" w15:restartNumberingAfterBreak="0">
    <w:nsid w:val="39401C6D"/>
    <w:multiLevelType w:val="hybridMultilevel"/>
    <w:tmpl w:val="7FA668E2"/>
    <w:lvl w:ilvl="0" w:tplc="38CC48F8">
      <w:start w:val="1"/>
      <w:numFmt w:val="decimal"/>
      <w:lvlText w:val="%1)"/>
      <w:lvlJc w:val="left"/>
      <w:pPr>
        <w:ind w:left="142" w:hanging="355"/>
      </w:pPr>
      <w:rPr>
        <w:rFonts w:ascii="Times New Roman" w:eastAsia="Times New Roman" w:hAnsi="Times New Roman" w:cs="Times New Roman" w:hint="default"/>
        <w:w w:val="100"/>
        <w:sz w:val="28"/>
        <w:szCs w:val="28"/>
      </w:rPr>
    </w:lvl>
    <w:lvl w:ilvl="1" w:tplc="E434539C">
      <w:numFmt w:val="bullet"/>
      <w:lvlText w:val="•"/>
      <w:lvlJc w:val="left"/>
      <w:pPr>
        <w:ind w:left="1118" w:hanging="355"/>
      </w:pPr>
      <w:rPr>
        <w:rFonts w:hint="default"/>
      </w:rPr>
    </w:lvl>
    <w:lvl w:ilvl="2" w:tplc="E1A61E2E">
      <w:numFmt w:val="bullet"/>
      <w:lvlText w:val="•"/>
      <w:lvlJc w:val="left"/>
      <w:pPr>
        <w:ind w:left="2097" w:hanging="355"/>
      </w:pPr>
      <w:rPr>
        <w:rFonts w:hint="default"/>
      </w:rPr>
    </w:lvl>
    <w:lvl w:ilvl="3" w:tplc="3376C030">
      <w:numFmt w:val="bullet"/>
      <w:lvlText w:val="•"/>
      <w:lvlJc w:val="left"/>
      <w:pPr>
        <w:ind w:left="3075" w:hanging="355"/>
      </w:pPr>
      <w:rPr>
        <w:rFonts w:hint="default"/>
      </w:rPr>
    </w:lvl>
    <w:lvl w:ilvl="4" w:tplc="7B340664">
      <w:numFmt w:val="bullet"/>
      <w:lvlText w:val="•"/>
      <w:lvlJc w:val="left"/>
      <w:pPr>
        <w:ind w:left="4054" w:hanging="355"/>
      </w:pPr>
      <w:rPr>
        <w:rFonts w:hint="default"/>
      </w:rPr>
    </w:lvl>
    <w:lvl w:ilvl="5" w:tplc="98D8146C">
      <w:numFmt w:val="bullet"/>
      <w:lvlText w:val="•"/>
      <w:lvlJc w:val="left"/>
      <w:pPr>
        <w:ind w:left="5033" w:hanging="355"/>
      </w:pPr>
      <w:rPr>
        <w:rFonts w:hint="default"/>
      </w:rPr>
    </w:lvl>
    <w:lvl w:ilvl="6" w:tplc="AFCEDDE2">
      <w:numFmt w:val="bullet"/>
      <w:lvlText w:val="•"/>
      <w:lvlJc w:val="left"/>
      <w:pPr>
        <w:ind w:left="6011" w:hanging="355"/>
      </w:pPr>
      <w:rPr>
        <w:rFonts w:hint="default"/>
      </w:rPr>
    </w:lvl>
    <w:lvl w:ilvl="7" w:tplc="B56EF022">
      <w:numFmt w:val="bullet"/>
      <w:lvlText w:val="•"/>
      <w:lvlJc w:val="left"/>
      <w:pPr>
        <w:ind w:left="6990" w:hanging="355"/>
      </w:pPr>
      <w:rPr>
        <w:rFonts w:hint="default"/>
      </w:rPr>
    </w:lvl>
    <w:lvl w:ilvl="8" w:tplc="05749890">
      <w:numFmt w:val="bullet"/>
      <w:lvlText w:val="•"/>
      <w:lvlJc w:val="left"/>
      <w:pPr>
        <w:ind w:left="7969" w:hanging="355"/>
      </w:pPr>
      <w:rPr>
        <w:rFonts w:hint="default"/>
      </w:rPr>
    </w:lvl>
  </w:abstractNum>
  <w:abstractNum w:abstractNumId="16" w15:restartNumberingAfterBreak="0">
    <w:nsid w:val="39C73DBB"/>
    <w:multiLevelType w:val="hybridMultilevel"/>
    <w:tmpl w:val="F26CE1D8"/>
    <w:lvl w:ilvl="0" w:tplc="C73858A4">
      <w:numFmt w:val="bullet"/>
      <w:lvlText w:val="-"/>
      <w:lvlJc w:val="left"/>
      <w:pPr>
        <w:ind w:left="142" w:hanging="281"/>
      </w:pPr>
      <w:rPr>
        <w:rFonts w:ascii="Times New Roman" w:eastAsia="Times New Roman" w:hAnsi="Times New Roman" w:cs="Times New Roman" w:hint="default"/>
        <w:w w:val="100"/>
        <w:sz w:val="28"/>
        <w:szCs w:val="28"/>
      </w:rPr>
    </w:lvl>
    <w:lvl w:ilvl="1" w:tplc="2236B27C">
      <w:numFmt w:val="bullet"/>
      <w:lvlText w:val=""/>
      <w:lvlJc w:val="left"/>
      <w:pPr>
        <w:ind w:left="1070" w:hanging="360"/>
      </w:pPr>
      <w:rPr>
        <w:rFonts w:ascii="Wingdings" w:eastAsia="Wingdings" w:hAnsi="Wingdings" w:cs="Wingdings" w:hint="default"/>
        <w:w w:val="100"/>
        <w:sz w:val="28"/>
        <w:szCs w:val="28"/>
      </w:rPr>
    </w:lvl>
    <w:lvl w:ilvl="2" w:tplc="C956950C">
      <w:numFmt w:val="bullet"/>
      <w:lvlText w:val="•"/>
      <w:lvlJc w:val="left"/>
      <w:pPr>
        <w:ind w:left="1160" w:hanging="360"/>
      </w:pPr>
      <w:rPr>
        <w:rFonts w:hint="default"/>
      </w:rPr>
    </w:lvl>
    <w:lvl w:ilvl="3" w:tplc="95EAC92C">
      <w:numFmt w:val="bullet"/>
      <w:lvlText w:val="•"/>
      <w:lvlJc w:val="left"/>
      <w:pPr>
        <w:ind w:left="2255" w:hanging="360"/>
      </w:pPr>
      <w:rPr>
        <w:rFonts w:hint="default"/>
      </w:rPr>
    </w:lvl>
    <w:lvl w:ilvl="4" w:tplc="30E88FB4">
      <w:numFmt w:val="bullet"/>
      <w:lvlText w:val="•"/>
      <w:lvlJc w:val="left"/>
      <w:pPr>
        <w:ind w:left="3351" w:hanging="360"/>
      </w:pPr>
      <w:rPr>
        <w:rFonts w:hint="default"/>
      </w:rPr>
    </w:lvl>
    <w:lvl w:ilvl="5" w:tplc="55EE04C6">
      <w:numFmt w:val="bullet"/>
      <w:lvlText w:val="•"/>
      <w:lvlJc w:val="left"/>
      <w:pPr>
        <w:ind w:left="4447" w:hanging="360"/>
      </w:pPr>
      <w:rPr>
        <w:rFonts w:hint="default"/>
      </w:rPr>
    </w:lvl>
    <w:lvl w:ilvl="6" w:tplc="6AF47AF2">
      <w:numFmt w:val="bullet"/>
      <w:lvlText w:val="•"/>
      <w:lvlJc w:val="left"/>
      <w:pPr>
        <w:ind w:left="5543" w:hanging="360"/>
      </w:pPr>
      <w:rPr>
        <w:rFonts w:hint="default"/>
      </w:rPr>
    </w:lvl>
    <w:lvl w:ilvl="7" w:tplc="23B40BA4">
      <w:numFmt w:val="bullet"/>
      <w:lvlText w:val="•"/>
      <w:lvlJc w:val="left"/>
      <w:pPr>
        <w:ind w:left="6639" w:hanging="360"/>
      </w:pPr>
      <w:rPr>
        <w:rFonts w:hint="default"/>
      </w:rPr>
    </w:lvl>
    <w:lvl w:ilvl="8" w:tplc="EBA25638">
      <w:numFmt w:val="bullet"/>
      <w:lvlText w:val="•"/>
      <w:lvlJc w:val="left"/>
      <w:pPr>
        <w:ind w:left="7734" w:hanging="360"/>
      </w:pPr>
      <w:rPr>
        <w:rFonts w:hint="default"/>
      </w:rPr>
    </w:lvl>
  </w:abstractNum>
  <w:abstractNum w:abstractNumId="17" w15:restartNumberingAfterBreak="0">
    <w:nsid w:val="3F2123B1"/>
    <w:multiLevelType w:val="hybridMultilevel"/>
    <w:tmpl w:val="914A4202"/>
    <w:lvl w:ilvl="0" w:tplc="9B4EA710">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445241EB"/>
    <w:multiLevelType w:val="hybridMultilevel"/>
    <w:tmpl w:val="15049342"/>
    <w:lvl w:ilvl="0" w:tplc="F67EE70C">
      <w:numFmt w:val="bullet"/>
      <w:lvlText w:val=""/>
      <w:lvlJc w:val="left"/>
      <w:pPr>
        <w:ind w:left="779" w:hanging="353"/>
      </w:pPr>
      <w:rPr>
        <w:rFonts w:ascii="Wingdings" w:eastAsia="Wingdings" w:hAnsi="Wingdings" w:cs="Wingdings" w:hint="default"/>
        <w:w w:val="100"/>
        <w:sz w:val="28"/>
        <w:szCs w:val="28"/>
      </w:rPr>
    </w:lvl>
    <w:lvl w:ilvl="1" w:tplc="66EC00CE">
      <w:numFmt w:val="bullet"/>
      <w:lvlText w:val="•"/>
      <w:lvlJc w:val="left"/>
      <w:pPr>
        <w:ind w:left="1118" w:hanging="353"/>
      </w:pPr>
      <w:rPr>
        <w:rFonts w:hint="default"/>
      </w:rPr>
    </w:lvl>
    <w:lvl w:ilvl="2" w:tplc="35BCFD9A">
      <w:numFmt w:val="bullet"/>
      <w:lvlText w:val="•"/>
      <w:lvlJc w:val="left"/>
      <w:pPr>
        <w:ind w:left="2097" w:hanging="353"/>
      </w:pPr>
      <w:rPr>
        <w:rFonts w:hint="default"/>
      </w:rPr>
    </w:lvl>
    <w:lvl w:ilvl="3" w:tplc="CAF6CE6E">
      <w:numFmt w:val="bullet"/>
      <w:lvlText w:val="•"/>
      <w:lvlJc w:val="left"/>
      <w:pPr>
        <w:ind w:left="3075" w:hanging="353"/>
      </w:pPr>
      <w:rPr>
        <w:rFonts w:hint="default"/>
      </w:rPr>
    </w:lvl>
    <w:lvl w:ilvl="4" w:tplc="FBB84C84">
      <w:numFmt w:val="bullet"/>
      <w:lvlText w:val="•"/>
      <w:lvlJc w:val="left"/>
      <w:pPr>
        <w:ind w:left="4054" w:hanging="353"/>
      </w:pPr>
      <w:rPr>
        <w:rFonts w:hint="default"/>
      </w:rPr>
    </w:lvl>
    <w:lvl w:ilvl="5" w:tplc="CFCEA830">
      <w:numFmt w:val="bullet"/>
      <w:lvlText w:val="•"/>
      <w:lvlJc w:val="left"/>
      <w:pPr>
        <w:ind w:left="5033" w:hanging="353"/>
      </w:pPr>
      <w:rPr>
        <w:rFonts w:hint="default"/>
      </w:rPr>
    </w:lvl>
    <w:lvl w:ilvl="6" w:tplc="B0BC8C9E">
      <w:numFmt w:val="bullet"/>
      <w:lvlText w:val="•"/>
      <w:lvlJc w:val="left"/>
      <w:pPr>
        <w:ind w:left="6011" w:hanging="353"/>
      </w:pPr>
      <w:rPr>
        <w:rFonts w:hint="default"/>
      </w:rPr>
    </w:lvl>
    <w:lvl w:ilvl="7" w:tplc="026A01D4">
      <w:numFmt w:val="bullet"/>
      <w:lvlText w:val="•"/>
      <w:lvlJc w:val="left"/>
      <w:pPr>
        <w:ind w:left="6990" w:hanging="353"/>
      </w:pPr>
      <w:rPr>
        <w:rFonts w:hint="default"/>
      </w:rPr>
    </w:lvl>
    <w:lvl w:ilvl="8" w:tplc="63AE7E9A">
      <w:numFmt w:val="bullet"/>
      <w:lvlText w:val="•"/>
      <w:lvlJc w:val="left"/>
      <w:pPr>
        <w:ind w:left="7969" w:hanging="353"/>
      </w:pPr>
      <w:rPr>
        <w:rFonts w:hint="default"/>
      </w:rPr>
    </w:lvl>
  </w:abstractNum>
  <w:abstractNum w:abstractNumId="19" w15:restartNumberingAfterBreak="0">
    <w:nsid w:val="44B92829"/>
    <w:multiLevelType w:val="hybridMultilevel"/>
    <w:tmpl w:val="CF848F3E"/>
    <w:lvl w:ilvl="0" w:tplc="8FCC137E">
      <w:numFmt w:val="bullet"/>
      <w:lvlText w:val="-"/>
      <w:lvlJc w:val="left"/>
      <w:pPr>
        <w:tabs>
          <w:tab w:val="num" w:pos="1068"/>
        </w:tabs>
        <w:ind w:left="1068"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487E1D"/>
    <w:multiLevelType w:val="hybridMultilevel"/>
    <w:tmpl w:val="F0207C18"/>
    <w:lvl w:ilvl="0" w:tplc="04190001">
      <w:start w:val="1"/>
      <w:numFmt w:val="bullet"/>
      <w:lvlText w:val=""/>
      <w:lvlJc w:val="left"/>
      <w:pPr>
        <w:tabs>
          <w:tab w:val="num" w:pos="3763"/>
        </w:tabs>
        <w:ind w:left="3763" w:hanging="360"/>
      </w:pPr>
      <w:rPr>
        <w:rFonts w:ascii="Symbol" w:hAnsi="Symbol" w:hint="default"/>
      </w:rPr>
    </w:lvl>
    <w:lvl w:ilvl="1" w:tplc="852A093E">
      <w:start w:val="1"/>
      <w:numFmt w:val="bullet"/>
      <w:lvlText w:val="–"/>
      <w:lvlJc w:val="left"/>
      <w:pPr>
        <w:tabs>
          <w:tab w:val="num" w:pos="1788"/>
        </w:tabs>
        <w:ind w:left="1788" w:hanging="360"/>
      </w:pPr>
      <w:rPr>
        <w:rFonts w:ascii="Times New Roman" w:eastAsia="Times New Roman" w:hAnsi="Times New Roman" w:cs="Times New Roman"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Times New Roman"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Times New Roman"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46753ECA"/>
    <w:multiLevelType w:val="hybridMultilevel"/>
    <w:tmpl w:val="1B52713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2" w15:restartNumberingAfterBreak="0">
    <w:nsid w:val="46822406"/>
    <w:multiLevelType w:val="hybridMultilevel"/>
    <w:tmpl w:val="B3C88B6E"/>
    <w:lvl w:ilvl="0" w:tplc="4DC85B9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48FC3782"/>
    <w:multiLevelType w:val="hybridMultilevel"/>
    <w:tmpl w:val="778A769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49B55E27"/>
    <w:multiLevelType w:val="hybridMultilevel"/>
    <w:tmpl w:val="4972FFFA"/>
    <w:lvl w:ilvl="0" w:tplc="04190001">
      <w:start w:val="1"/>
      <w:numFmt w:val="bullet"/>
      <w:lvlText w:val=""/>
      <w:lvlJc w:val="left"/>
      <w:pPr>
        <w:ind w:left="1211" w:hanging="360"/>
      </w:pPr>
      <w:rPr>
        <w:rFonts w:ascii="Symbol" w:hAnsi="Symbol" w:hint="default"/>
      </w:rPr>
    </w:lvl>
    <w:lvl w:ilvl="1" w:tplc="9A3697E2">
      <w:numFmt w:val="bullet"/>
      <w:lvlText w:val="-"/>
      <w:lvlJc w:val="left"/>
      <w:pPr>
        <w:ind w:left="2685" w:hanging="885"/>
      </w:pPr>
      <w:rPr>
        <w:rFonts w:ascii="Times New Roman" w:eastAsia="Times New Roman"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4ACD4F75"/>
    <w:multiLevelType w:val="hybridMultilevel"/>
    <w:tmpl w:val="429CEC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AC1FB6"/>
    <w:multiLevelType w:val="hybridMultilevel"/>
    <w:tmpl w:val="8D64DFBC"/>
    <w:lvl w:ilvl="0" w:tplc="CA12D060">
      <w:numFmt w:val="bullet"/>
      <w:lvlText w:val="-"/>
      <w:lvlJc w:val="left"/>
      <w:pPr>
        <w:tabs>
          <w:tab w:val="num" w:pos="1080"/>
        </w:tabs>
        <w:ind w:left="1080" w:hanging="360"/>
      </w:pPr>
      <w:rPr>
        <w:rFonts w:ascii="Times New Roman" w:eastAsia="Times New Roman" w:hAnsi="Times New Roman" w:hint="default"/>
      </w:rPr>
    </w:lvl>
    <w:lvl w:ilvl="1" w:tplc="04190003">
      <w:start w:val="1"/>
      <w:numFmt w:val="bullet"/>
      <w:lvlText w:val="o"/>
      <w:lvlJc w:val="left"/>
      <w:pPr>
        <w:tabs>
          <w:tab w:val="num" w:pos="1790"/>
        </w:tabs>
        <w:ind w:left="1790" w:hanging="360"/>
      </w:pPr>
      <w:rPr>
        <w:rFonts w:ascii="Courier New" w:hAnsi="Courier New" w:hint="default"/>
      </w:rPr>
    </w:lvl>
    <w:lvl w:ilvl="2" w:tplc="04190005" w:tentative="1">
      <w:start w:val="1"/>
      <w:numFmt w:val="bullet"/>
      <w:lvlText w:val=""/>
      <w:lvlJc w:val="left"/>
      <w:pPr>
        <w:tabs>
          <w:tab w:val="num" w:pos="2510"/>
        </w:tabs>
        <w:ind w:left="2510" w:hanging="360"/>
      </w:pPr>
      <w:rPr>
        <w:rFonts w:ascii="Wingdings" w:hAnsi="Wingdings" w:hint="default"/>
      </w:rPr>
    </w:lvl>
    <w:lvl w:ilvl="3" w:tplc="04190001" w:tentative="1">
      <w:start w:val="1"/>
      <w:numFmt w:val="bullet"/>
      <w:lvlText w:val=""/>
      <w:lvlJc w:val="left"/>
      <w:pPr>
        <w:tabs>
          <w:tab w:val="num" w:pos="3230"/>
        </w:tabs>
        <w:ind w:left="3230" w:hanging="360"/>
      </w:pPr>
      <w:rPr>
        <w:rFonts w:ascii="Symbol" w:hAnsi="Symbol" w:hint="default"/>
      </w:rPr>
    </w:lvl>
    <w:lvl w:ilvl="4" w:tplc="04190003" w:tentative="1">
      <w:start w:val="1"/>
      <w:numFmt w:val="bullet"/>
      <w:lvlText w:val="o"/>
      <w:lvlJc w:val="left"/>
      <w:pPr>
        <w:tabs>
          <w:tab w:val="num" w:pos="3950"/>
        </w:tabs>
        <w:ind w:left="3950" w:hanging="360"/>
      </w:pPr>
      <w:rPr>
        <w:rFonts w:ascii="Courier New" w:hAnsi="Courier New" w:hint="default"/>
      </w:rPr>
    </w:lvl>
    <w:lvl w:ilvl="5" w:tplc="04190005" w:tentative="1">
      <w:start w:val="1"/>
      <w:numFmt w:val="bullet"/>
      <w:lvlText w:val=""/>
      <w:lvlJc w:val="left"/>
      <w:pPr>
        <w:tabs>
          <w:tab w:val="num" w:pos="4670"/>
        </w:tabs>
        <w:ind w:left="4670" w:hanging="360"/>
      </w:pPr>
      <w:rPr>
        <w:rFonts w:ascii="Wingdings" w:hAnsi="Wingdings" w:hint="default"/>
      </w:rPr>
    </w:lvl>
    <w:lvl w:ilvl="6" w:tplc="04190001" w:tentative="1">
      <w:start w:val="1"/>
      <w:numFmt w:val="bullet"/>
      <w:lvlText w:val=""/>
      <w:lvlJc w:val="left"/>
      <w:pPr>
        <w:tabs>
          <w:tab w:val="num" w:pos="5390"/>
        </w:tabs>
        <w:ind w:left="5390" w:hanging="360"/>
      </w:pPr>
      <w:rPr>
        <w:rFonts w:ascii="Symbol" w:hAnsi="Symbol" w:hint="default"/>
      </w:rPr>
    </w:lvl>
    <w:lvl w:ilvl="7" w:tplc="04190003" w:tentative="1">
      <w:start w:val="1"/>
      <w:numFmt w:val="bullet"/>
      <w:lvlText w:val="o"/>
      <w:lvlJc w:val="left"/>
      <w:pPr>
        <w:tabs>
          <w:tab w:val="num" w:pos="6110"/>
        </w:tabs>
        <w:ind w:left="6110" w:hanging="360"/>
      </w:pPr>
      <w:rPr>
        <w:rFonts w:ascii="Courier New" w:hAnsi="Courier New" w:hint="default"/>
      </w:rPr>
    </w:lvl>
    <w:lvl w:ilvl="8" w:tplc="04190005" w:tentative="1">
      <w:start w:val="1"/>
      <w:numFmt w:val="bullet"/>
      <w:lvlText w:val=""/>
      <w:lvlJc w:val="left"/>
      <w:pPr>
        <w:tabs>
          <w:tab w:val="num" w:pos="6830"/>
        </w:tabs>
        <w:ind w:left="6830" w:hanging="360"/>
      </w:pPr>
      <w:rPr>
        <w:rFonts w:ascii="Wingdings" w:hAnsi="Wingdings" w:hint="default"/>
      </w:rPr>
    </w:lvl>
  </w:abstractNum>
  <w:abstractNum w:abstractNumId="27" w15:restartNumberingAfterBreak="0">
    <w:nsid w:val="546E3714"/>
    <w:multiLevelType w:val="hybridMultilevel"/>
    <w:tmpl w:val="628C141E"/>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28" w15:restartNumberingAfterBreak="0">
    <w:nsid w:val="54AF0805"/>
    <w:multiLevelType w:val="hybridMultilevel"/>
    <w:tmpl w:val="B5BA55CA"/>
    <w:lvl w:ilvl="0" w:tplc="0419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15:restartNumberingAfterBreak="0">
    <w:nsid w:val="58ED3FF8"/>
    <w:multiLevelType w:val="hybridMultilevel"/>
    <w:tmpl w:val="855209BA"/>
    <w:lvl w:ilvl="0" w:tplc="3B8E020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15:restartNumberingAfterBreak="0">
    <w:nsid w:val="5CF97B4D"/>
    <w:multiLevelType w:val="singleLevel"/>
    <w:tmpl w:val="FA6CB148"/>
    <w:lvl w:ilvl="0">
      <w:numFmt w:val="bullet"/>
      <w:lvlText w:val="-"/>
      <w:lvlJc w:val="left"/>
      <w:pPr>
        <w:tabs>
          <w:tab w:val="num" w:pos="2062"/>
        </w:tabs>
        <w:ind w:left="2062" w:hanging="360"/>
      </w:pPr>
      <w:rPr>
        <w:rFonts w:hint="default"/>
      </w:rPr>
    </w:lvl>
  </w:abstractNum>
  <w:abstractNum w:abstractNumId="31" w15:restartNumberingAfterBreak="0">
    <w:nsid w:val="5F12716A"/>
    <w:multiLevelType w:val="hybridMultilevel"/>
    <w:tmpl w:val="5E58B6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846616"/>
    <w:multiLevelType w:val="hybridMultilevel"/>
    <w:tmpl w:val="782469B2"/>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62F6020"/>
    <w:multiLevelType w:val="hybridMultilevel"/>
    <w:tmpl w:val="D77E7CB8"/>
    <w:lvl w:ilvl="0" w:tplc="FC947F4A">
      <w:numFmt w:val="bullet"/>
      <w:lvlText w:val="-"/>
      <w:lvlJc w:val="left"/>
      <w:pPr>
        <w:ind w:left="1069" w:hanging="360"/>
      </w:pPr>
      <w:rPr>
        <w:rFonts w:ascii="Times New Roman" w:eastAsia="Times New Roman" w:hAnsi="Times New Roman"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15:restartNumberingAfterBreak="0">
    <w:nsid w:val="66B90E8E"/>
    <w:multiLevelType w:val="hybridMultilevel"/>
    <w:tmpl w:val="6ECC1126"/>
    <w:lvl w:ilvl="0" w:tplc="FA6CB148">
      <w:numFmt w:val="bullet"/>
      <w:lvlText w:val="-"/>
      <w:lvlJc w:val="left"/>
      <w:pPr>
        <w:ind w:left="1644" w:hanging="360"/>
      </w:pPr>
      <w:rPr>
        <w:rFonts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35" w15:restartNumberingAfterBreak="0">
    <w:nsid w:val="679D3DC9"/>
    <w:multiLevelType w:val="hybridMultilevel"/>
    <w:tmpl w:val="29B8E604"/>
    <w:lvl w:ilvl="0" w:tplc="F2040A4A">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15:restartNumberingAfterBreak="0">
    <w:nsid w:val="6AAC2770"/>
    <w:multiLevelType w:val="hybridMultilevel"/>
    <w:tmpl w:val="9D74E964"/>
    <w:lvl w:ilvl="0" w:tplc="515A813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5D303A"/>
    <w:multiLevelType w:val="hybridMultilevel"/>
    <w:tmpl w:val="C784A0D4"/>
    <w:lvl w:ilvl="0" w:tplc="783C0C02">
      <w:start w:val="5"/>
      <w:numFmt w:val="decimal"/>
      <w:lvlText w:val="%1."/>
      <w:lvlJc w:val="left"/>
      <w:pPr>
        <w:ind w:left="19" w:hanging="99"/>
      </w:pPr>
      <w:rPr>
        <w:rFonts w:ascii="Times New Roman" w:eastAsia="Times New Roman" w:hAnsi="Times New Roman" w:cs="Times New Roman" w:hint="default"/>
        <w:spacing w:val="0"/>
        <w:w w:val="98"/>
        <w:sz w:val="10"/>
        <w:szCs w:val="10"/>
      </w:rPr>
    </w:lvl>
    <w:lvl w:ilvl="1" w:tplc="2E086702">
      <w:numFmt w:val="bullet"/>
      <w:lvlText w:val="•"/>
      <w:lvlJc w:val="left"/>
      <w:pPr>
        <w:ind w:left="566" w:hanging="99"/>
      </w:pPr>
      <w:rPr>
        <w:rFonts w:hint="default"/>
      </w:rPr>
    </w:lvl>
    <w:lvl w:ilvl="2" w:tplc="1C10D554">
      <w:numFmt w:val="bullet"/>
      <w:lvlText w:val="•"/>
      <w:lvlJc w:val="left"/>
      <w:pPr>
        <w:ind w:left="1113" w:hanging="99"/>
      </w:pPr>
      <w:rPr>
        <w:rFonts w:hint="default"/>
      </w:rPr>
    </w:lvl>
    <w:lvl w:ilvl="3" w:tplc="96C6A056">
      <w:numFmt w:val="bullet"/>
      <w:lvlText w:val="•"/>
      <w:lvlJc w:val="left"/>
      <w:pPr>
        <w:ind w:left="1660" w:hanging="99"/>
      </w:pPr>
      <w:rPr>
        <w:rFonts w:hint="default"/>
      </w:rPr>
    </w:lvl>
    <w:lvl w:ilvl="4" w:tplc="ADE495E0">
      <w:numFmt w:val="bullet"/>
      <w:lvlText w:val="•"/>
      <w:lvlJc w:val="left"/>
      <w:pPr>
        <w:ind w:left="2207" w:hanging="99"/>
      </w:pPr>
      <w:rPr>
        <w:rFonts w:hint="default"/>
      </w:rPr>
    </w:lvl>
    <w:lvl w:ilvl="5" w:tplc="406AA6EA">
      <w:numFmt w:val="bullet"/>
      <w:lvlText w:val="•"/>
      <w:lvlJc w:val="left"/>
      <w:pPr>
        <w:ind w:left="2754" w:hanging="99"/>
      </w:pPr>
      <w:rPr>
        <w:rFonts w:hint="default"/>
      </w:rPr>
    </w:lvl>
    <w:lvl w:ilvl="6" w:tplc="D254603C">
      <w:numFmt w:val="bullet"/>
      <w:lvlText w:val="•"/>
      <w:lvlJc w:val="left"/>
      <w:pPr>
        <w:ind w:left="3301" w:hanging="99"/>
      </w:pPr>
      <w:rPr>
        <w:rFonts w:hint="default"/>
      </w:rPr>
    </w:lvl>
    <w:lvl w:ilvl="7" w:tplc="3EAA6D3E">
      <w:numFmt w:val="bullet"/>
      <w:lvlText w:val="•"/>
      <w:lvlJc w:val="left"/>
      <w:pPr>
        <w:ind w:left="3848" w:hanging="99"/>
      </w:pPr>
      <w:rPr>
        <w:rFonts w:hint="default"/>
      </w:rPr>
    </w:lvl>
    <w:lvl w:ilvl="8" w:tplc="4168B686">
      <w:numFmt w:val="bullet"/>
      <w:lvlText w:val="•"/>
      <w:lvlJc w:val="left"/>
      <w:pPr>
        <w:ind w:left="4395" w:hanging="99"/>
      </w:pPr>
      <w:rPr>
        <w:rFonts w:hint="default"/>
      </w:rPr>
    </w:lvl>
  </w:abstractNum>
  <w:abstractNum w:abstractNumId="38" w15:restartNumberingAfterBreak="0">
    <w:nsid w:val="6D453520"/>
    <w:multiLevelType w:val="hybridMultilevel"/>
    <w:tmpl w:val="76FE708E"/>
    <w:lvl w:ilvl="0" w:tplc="04190001">
      <w:start w:val="1"/>
      <w:numFmt w:val="bullet"/>
      <w:lvlText w:val=""/>
      <w:lvlJc w:val="left"/>
      <w:pPr>
        <w:ind w:left="142" w:hanging="281"/>
      </w:pPr>
      <w:rPr>
        <w:rFonts w:ascii="Symbol" w:hAnsi="Symbol" w:hint="default"/>
        <w:spacing w:val="0"/>
        <w:w w:val="100"/>
        <w:sz w:val="28"/>
        <w:szCs w:val="28"/>
      </w:rPr>
    </w:lvl>
    <w:lvl w:ilvl="1" w:tplc="F878BDCC">
      <w:numFmt w:val="bullet"/>
      <w:lvlText w:val=""/>
      <w:lvlJc w:val="left"/>
      <w:pPr>
        <w:ind w:left="1070" w:hanging="360"/>
      </w:pPr>
      <w:rPr>
        <w:rFonts w:ascii="Wingdings" w:eastAsia="Wingdings" w:hAnsi="Wingdings" w:cs="Wingdings" w:hint="default"/>
        <w:w w:val="100"/>
        <w:sz w:val="28"/>
        <w:szCs w:val="28"/>
      </w:rPr>
    </w:lvl>
    <w:lvl w:ilvl="2" w:tplc="AAE48698">
      <w:numFmt w:val="bullet"/>
      <w:lvlText w:val="•"/>
      <w:lvlJc w:val="left"/>
      <w:pPr>
        <w:ind w:left="2062" w:hanging="360"/>
      </w:pPr>
      <w:rPr>
        <w:rFonts w:hint="default"/>
      </w:rPr>
    </w:lvl>
    <w:lvl w:ilvl="3" w:tplc="EC52C264">
      <w:numFmt w:val="bullet"/>
      <w:lvlText w:val="•"/>
      <w:lvlJc w:val="left"/>
      <w:pPr>
        <w:ind w:left="3045" w:hanging="360"/>
      </w:pPr>
      <w:rPr>
        <w:rFonts w:hint="default"/>
      </w:rPr>
    </w:lvl>
    <w:lvl w:ilvl="4" w:tplc="23CE1DCC">
      <w:numFmt w:val="bullet"/>
      <w:lvlText w:val="•"/>
      <w:lvlJc w:val="left"/>
      <w:pPr>
        <w:ind w:left="4028" w:hanging="360"/>
      </w:pPr>
      <w:rPr>
        <w:rFonts w:hint="default"/>
      </w:rPr>
    </w:lvl>
    <w:lvl w:ilvl="5" w:tplc="7C64A132">
      <w:numFmt w:val="bullet"/>
      <w:lvlText w:val="•"/>
      <w:lvlJc w:val="left"/>
      <w:pPr>
        <w:ind w:left="5011" w:hanging="360"/>
      </w:pPr>
      <w:rPr>
        <w:rFonts w:hint="default"/>
      </w:rPr>
    </w:lvl>
    <w:lvl w:ilvl="6" w:tplc="A950F866">
      <w:numFmt w:val="bullet"/>
      <w:lvlText w:val="•"/>
      <w:lvlJc w:val="left"/>
      <w:pPr>
        <w:ind w:left="5994" w:hanging="360"/>
      </w:pPr>
      <w:rPr>
        <w:rFonts w:hint="default"/>
      </w:rPr>
    </w:lvl>
    <w:lvl w:ilvl="7" w:tplc="FB2ECA7E">
      <w:numFmt w:val="bullet"/>
      <w:lvlText w:val="•"/>
      <w:lvlJc w:val="left"/>
      <w:pPr>
        <w:ind w:left="6977" w:hanging="360"/>
      </w:pPr>
      <w:rPr>
        <w:rFonts w:hint="default"/>
      </w:rPr>
    </w:lvl>
    <w:lvl w:ilvl="8" w:tplc="CA722E88">
      <w:numFmt w:val="bullet"/>
      <w:lvlText w:val="•"/>
      <w:lvlJc w:val="left"/>
      <w:pPr>
        <w:ind w:left="7960" w:hanging="360"/>
      </w:pPr>
      <w:rPr>
        <w:rFonts w:hint="default"/>
      </w:rPr>
    </w:lvl>
  </w:abstractNum>
  <w:abstractNum w:abstractNumId="39" w15:restartNumberingAfterBreak="0">
    <w:nsid w:val="6D98284B"/>
    <w:multiLevelType w:val="hybridMultilevel"/>
    <w:tmpl w:val="FFFADF02"/>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783E39F1"/>
    <w:multiLevelType w:val="hybridMultilevel"/>
    <w:tmpl w:val="2DA8FD7C"/>
    <w:lvl w:ilvl="0" w:tplc="0419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1" w15:restartNumberingAfterBreak="0">
    <w:nsid w:val="7CBD2D28"/>
    <w:multiLevelType w:val="hybridMultilevel"/>
    <w:tmpl w:val="433E0ED2"/>
    <w:lvl w:ilvl="0" w:tplc="F65E1ED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E97E73"/>
    <w:multiLevelType w:val="hybridMultilevel"/>
    <w:tmpl w:val="1AD48F86"/>
    <w:lvl w:ilvl="0" w:tplc="391EAB8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0"/>
  </w:num>
  <w:num w:numId="2">
    <w:abstractNumId w:val="11"/>
  </w:num>
  <w:num w:numId="3">
    <w:abstractNumId w:val="4"/>
  </w:num>
  <w:num w:numId="4">
    <w:abstractNumId w:val="12"/>
  </w:num>
  <w:num w:numId="5">
    <w:abstractNumId w:val="25"/>
  </w:num>
  <w:num w:numId="6">
    <w:abstractNumId w:val="31"/>
  </w:num>
  <w:num w:numId="7">
    <w:abstractNumId w:val="13"/>
  </w:num>
  <w:num w:numId="8">
    <w:abstractNumId w:val="14"/>
  </w:num>
  <w:num w:numId="9">
    <w:abstractNumId w:val="32"/>
  </w:num>
  <w:num w:numId="10">
    <w:abstractNumId w:val="26"/>
  </w:num>
  <w:num w:numId="11">
    <w:abstractNumId w:val="0"/>
  </w:num>
  <w:num w:numId="12">
    <w:abstractNumId w:val="23"/>
  </w:num>
  <w:num w:numId="13">
    <w:abstractNumId w:val="36"/>
  </w:num>
  <w:num w:numId="14">
    <w:abstractNumId w:val="19"/>
  </w:num>
  <w:num w:numId="15">
    <w:abstractNumId w:val="27"/>
  </w:num>
  <w:num w:numId="16">
    <w:abstractNumId w:val="9"/>
  </w:num>
  <w:num w:numId="17">
    <w:abstractNumId w:val="42"/>
  </w:num>
  <w:num w:numId="18">
    <w:abstractNumId w:val="21"/>
  </w:num>
  <w:num w:numId="19">
    <w:abstractNumId w:val="20"/>
  </w:num>
  <w:num w:numId="20">
    <w:abstractNumId w:val="3"/>
  </w:num>
  <w:num w:numId="21">
    <w:abstractNumId w:val="35"/>
  </w:num>
  <w:num w:numId="22">
    <w:abstractNumId w:val="5"/>
  </w:num>
  <w:num w:numId="23">
    <w:abstractNumId w:val="17"/>
  </w:num>
  <w:num w:numId="24">
    <w:abstractNumId w:val="1"/>
  </w:num>
  <w:num w:numId="25">
    <w:abstractNumId w:val="10"/>
  </w:num>
  <w:num w:numId="26">
    <w:abstractNumId w:val="6"/>
  </w:num>
  <w:num w:numId="27">
    <w:abstractNumId w:val="24"/>
  </w:num>
  <w:num w:numId="28">
    <w:abstractNumId w:val="29"/>
  </w:num>
  <w:num w:numId="29">
    <w:abstractNumId w:val="22"/>
  </w:num>
  <w:num w:numId="30">
    <w:abstractNumId w:val="34"/>
  </w:num>
  <w:num w:numId="31">
    <w:abstractNumId w:val="33"/>
  </w:num>
  <w:num w:numId="32">
    <w:abstractNumId w:val="40"/>
  </w:num>
  <w:num w:numId="33">
    <w:abstractNumId w:val="28"/>
  </w:num>
  <w:num w:numId="34">
    <w:abstractNumId w:val="15"/>
  </w:num>
  <w:num w:numId="35">
    <w:abstractNumId w:val="16"/>
  </w:num>
  <w:num w:numId="36">
    <w:abstractNumId w:val="7"/>
  </w:num>
  <w:num w:numId="37">
    <w:abstractNumId w:val="18"/>
  </w:num>
  <w:num w:numId="38">
    <w:abstractNumId w:val="2"/>
  </w:num>
  <w:num w:numId="39">
    <w:abstractNumId w:val="38"/>
  </w:num>
  <w:num w:numId="40">
    <w:abstractNumId w:val="39"/>
  </w:num>
  <w:num w:numId="41">
    <w:abstractNumId w:val="37"/>
  </w:num>
  <w:num w:numId="42">
    <w:abstractNumId w:val="8"/>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179"/>
    <w:rsid w:val="0000095B"/>
    <w:rsid w:val="00003CA9"/>
    <w:rsid w:val="00004162"/>
    <w:rsid w:val="000067BE"/>
    <w:rsid w:val="00010865"/>
    <w:rsid w:val="00012667"/>
    <w:rsid w:val="0001332B"/>
    <w:rsid w:val="0001365E"/>
    <w:rsid w:val="00013A5D"/>
    <w:rsid w:val="000145EC"/>
    <w:rsid w:val="00015262"/>
    <w:rsid w:val="00015B8E"/>
    <w:rsid w:val="00016093"/>
    <w:rsid w:val="00016BAF"/>
    <w:rsid w:val="00016BDE"/>
    <w:rsid w:val="00021846"/>
    <w:rsid w:val="00021B30"/>
    <w:rsid w:val="00022824"/>
    <w:rsid w:val="00022B7C"/>
    <w:rsid w:val="00022FCD"/>
    <w:rsid w:val="00023162"/>
    <w:rsid w:val="00025CF1"/>
    <w:rsid w:val="0002659B"/>
    <w:rsid w:val="0003002A"/>
    <w:rsid w:val="000306D8"/>
    <w:rsid w:val="00030CFE"/>
    <w:rsid w:val="00032741"/>
    <w:rsid w:val="00034182"/>
    <w:rsid w:val="00036E4B"/>
    <w:rsid w:val="0004009C"/>
    <w:rsid w:val="00042885"/>
    <w:rsid w:val="00042965"/>
    <w:rsid w:val="000433B7"/>
    <w:rsid w:val="00043787"/>
    <w:rsid w:val="00044156"/>
    <w:rsid w:val="00045210"/>
    <w:rsid w:val="00046A3B"/>
    <w:rsid w:val="00046F50"/>
    <w:rsid w:val="0004769C"/>
    <w:rsid w:val="00047DD7"/>
    <w:rsid w:val="00047E8B"/>
    <w:rsid w:val="0005018D"/>
    <w:rsid w:val="0005172F"/>
    <w:rsid w:val="000532C9"/>
    <w:rsid w:val="00054470"/>
    <w:rsid w:val="000544C7"/>
    <w:rsid w:val="00054954"/>
    <w:rsid w:val="000551F7"/>
    <w:rsid w:val="00055EA9"/>
    <w:rsid w:val="000578ED"/>
    <w:rsid w:val="00057CE5"/>
    <w:rsid w:val="00061824"/>
    <w:rsid w:val="00061BE9"/>
    <w:rsid w:val="00063260"/>
    <w:rsid w:val="00064B10"/>
    <w:rsid w:val="00066271"/>
    <w:rsid w:val="00066BDB"/>
    <w:rsid w:val="000711A9"/>
    <w:rsid w:val="000712B2"/>
    <w:rsid w:val="00071748"/>
    <w:rsid w:val="00074788"/>
    <w:rsid w:val="00075142"/>
    <w:rsid w:val="00075348"/>
    <w:rsid w:val="00080FE9"/>
    <w:rsid w:val="00082248"/>
    <w:rsid w:val="00083221"/>
    <w:rsid w:val="00083B04"/>
    <w:rsid w:val="000843D4"/>
    <w:rsid w:val="0008441C"/>
    <w:rsid w:val="00086086"/>
    <w:rsid w:val="00087A4B"/>
    <w:rsid w:val="00093D45"/>
    <w:rsid w:val="0009438D"/>
    <w:rsid w:val="000946E1"/>
    <w:rsid w:val="000A1446"/>
    <w:rsid w:val="000A3DC4"/>
    <w:rsid w:val="000A6C07"/>
    <w:rsid w:val="000A6C69"/>
    <w:rsid w:val="000B057E"/>
    <w:rsid w:val="000B0D6B"/>
    <w:rsid w:val="000B1793"/>
    <w:rsid w:val="000B52EB"/>
    <w:rsid w:val="000B5B25"/>
    <w:rsid w:val="000B6A93"/>
    <w:rsid w:val="000C06EC"/>
    <w:rsid w:val="000C0C2F"/>
    <w:rsid w:val="000C0FA9"/>
    <w:rsid w:val="000C4544"/>
    <w:rsid w:val="000C508B"/>
    <w:rsid w:val="000C5801"/>
    <w:rsid w:val="000C645F"/>
    <w:rsid w:val="000C720E"/>
    <w:rsid w:val="000C77FA"/>
    <w:rsid w:val="000C7B28"/>
    <w:rsid w:val="000D0195"/>
    <w:rsid w:val="000D1236"/>
    <w:rsid w:val="000D22B2"/>
    <w:rsid w:val="000D2DF6"/>
    <w:rsid w:val="000D3B9D"/>
    <w:rsid w:val="000D3FED"/>
    <w:rsid w:val="000D5240"/>
    <w:rsid w:val="000D6125"/>
    <w:rsid w:val="000D640B"/>
    <w:rsid w:val="000D7561"/>
    <w:rsid w:val="000E66AE"/>
    <w:rsid w:val="000F1A27"/>
    <w:rsid w:val="000F2647"/>
    <w:rsid w:val="000F2796"/>
    <w:rsid w:val="000F3B68"/>
    <w:rsid w:val="000F3DEF"/>
    <w:rsid w:val="000F4481"/>
    <w:rsid w:val="000F49DC"/>
    <w:rsid w:val="000F50E6"/>
    <w:rsid w:val="00100BC3"/>
    <w:rsid w:val="00100D5E"/>
    <w:rsid w:val="00100F39"/>
    <w:rsid w:val="0010113B"/>
    <w:rsid w:val="00104DE9"/>
    <w:rsid w:val="00111581"/>
    <w:rsid w:val="001122B4"/>
    <w:rsid w:val="00112D70"/>
    <w:rsid w:val="0011323F"/>
    <w:rsid w:val="0011422F"/>
    <w:rsid w:val="001150CC"/>
    <w:rsid w:val="00116302"/>
    <w:rsid w:val="00116FEB"/>
    <w:rsid w:val="0011761B"/>
    <w:rsid w:val="00117EB5"/>
    <w:rsid w:val="00120FDE"/>
    <w:rsid w:val="0012104D"/>
    <w:rsid w:val="00122500"/>
    <w:rsid w:val="00123E3D"/>
    <w:rsid w:val="00124531"/>
    <w:rsid w:val="00124620"/>
    <w:rsid w:val="00125693"/>
    <w:rsid w:val="00126F85"/>
    <w:rsid w:val="00127BE1"/>
    <w:rsid w:val="00130519"/>
    <w:rsid w:val="00131479"/>
    <w:rsid w:val="0013253E"/>
    <w:rsid w:val="00132F22"/>
    <w:rsid w:val="00134A18"/>
    <w:rsid w:val="00134AB1"/>
    <w:rsid w:val="00135A0D"/>
    <w:rsid w:val="0013601B"/>
    <w:rsid w:val="00140F32"/>
    <w:rsid w:val="0014283F"/>
    <w:rsid w:val="00145AF6"/>
    <w:rsid w:val="00146864"/>
    <w:rsid w:val="00146FC6"/>
    <w:rsid w:val="00147774"/>
    <w:rsid w:val="0015066E"/>
    <w:rsid w:val="00152582"/>
    <w:rsid w:val="00152D98"/>
    <w:rsid w:val="001532A8"/>
    <w:rsid w:val="00153A5D"/>
    <w:rsid w:val="001555CF"/>
    <w:rsid w:val="00155683"/>
    <w:rsid w:val="0015650F"/>
    <w:rsid w:val="0015789F"/>
    <w:rsid w:val="0016027E"/>
    <w:rsid w:val="00162652"/>
    <w:rsid w:val="00163469"/>
    <w:rsid w:val="00163B30"/>
    <w:rsid w:val="00165564"/>
    <w:rsid w:val="001667BF"/>
    <w:rsid w:val="00167C49"/>
    <w:rsid w:val="00170097"/>
    <w:rsid w:val="00170653"/>
    <w:rsid w:val="00171810"/>
    <w:rsid w:val="00171AD0"/>
    <w:rsid w:val="00173AE2"/>
    <w:rsid w:val="001747B9"/>
    <w:rsid w:val="00174EEE"/>
    <w:rsid w:val="00176E3E"/>
    <w:rsid w:val="00183163"/>
    <w:rsid w:val="00187561"/>
    <w:rsid w:val="001879BD"/>
    <w:rsid w:val="001906C8"/>
    <w:rsid w:val="00193C44"/>
    <w:rsid w:val="0019525B"/>
    <w:rsid w:val="00196AE5"/>
    <w:rsid w:val="001A058E"/>
    <w:rsid w:val="001A0812"/>
    <w:rsid w:val="001A08A3"/>
    <w:rsid w:val="001A25E4"/>
    <w:rsid w:val="001A3CE2"/>
    <w:rsid w:val="001A3E83"/>
    <w:rsid w:val="001A4049"/>
    <w:rsid w:val="001A4F62"/>
    <w:rsid w:val="001A5498"/>
    <w:rsid w:val="001A650A"/>
    <w:rsid w:val="001A7166"/>
    <w:rsid w:val="001A74CD"/>
    <w:rsid w:val="001A7660"/>
    <w:rsid w:val="001B0541"/>
    <w:rsid w:val="001B115B"/>
    <w:rsid w:val="001B1196"/>
    <w:rsid w:val="001B20A7"/>
    <w:rsid w:val="001B38A3"/>
    <w:rsid w:val="001B3AE5"/>
    <w:rsid w:val="001B3BF4"/>
    <w:rsid w:val="001B43A9"/>
    <w:rsid w:val="001B470E"/>
    <w:rsid w:val="001B684A"/>
    <w:rsid w:val="001C5593"/>
    <w:rsid w:val="001D0F16"/>
    <w:rsid w:val="001D2801"/>
    <w:rsid w:val="001D4587"/>
    <w:rsid w:val="001D5433"/>
    <w:rsid w:val="001D58C5"/>
    <w:rsid w:val="001D7033"/>
    <w:rsid w:val="001E02C2"/>
    <w:rsid w:val="001E54E8"/>
    <w:rsid w:val="001E562E"/>
    <w:rsid w:val="001E656F"/>
    <w:rsid w:val="001F002B"/>
    <w:rsid w:val="00200460"/>
    <w:rsid w:val="00201BC2"/>
    <w:rsid w:val="0020412B"/>
    <w:rsid w:val="002076E8"/>
    <w:rsid w:val="00210593"/>
    <w:rsid w:val="00210598"/>
    <w:rsid w:val="00210F5C"/>
    <w:rsid w:val="002123F6"/>
    <w:rsid w:val="00212E7F"/>
    <w:rsid w:val="00212F67"/>
    <w:rsid w:val="0021478D"/>
    <w:rsid w:val="00214DAB"/>
    <w:rsid w:val="00214F7A"/>
    <w:rsid w:val="00217714"/>
    <w:rsid w:val="00217B6F"/>
    <w:rsid w:val="002214F2"/>
    <w:rsid w:val="00223BAD"/>
    <w:rsid w:val="00224AD6"/>
    <w:rsid w:val="00233021"/>
    <w:rsid w:val="00235FC0"/>
    <w:rsid w:val="00240772"/>
    <w:rsid w:val="00240E66"/>
    <w:rsid w:val="0024246D"/>
    <w:rsid w:val="0024635C"/>
    <w:rsid w:val="00251488"/>
    <w:rsid w:val="0025265F"/>
    <w:rsid w:val="00255CF0"/>
    <w:rsid w:val="00255F3F"/>
    <w:rsid w:val="00256CAA"/>
    <w:rsid w:val="00260753"/>
    <w:rsid w:val="002628BF"/>
    <w:rsid w:val="00265DED"/>
    <w:rsid w:val="0027088D"/>
    <w:rsid w:val="00270E8B"/>
    <w:rsid w:val="00271B22"/>
    <w:rsid w:val="00271F77"/>
    <w:rsid w:val="0027329F"/>
    <w:rsid w:val="00273B1B"/>
    <w:rsid w:val="002763A9"/>
    <w:rsid w:val="00277143"/>
    <w:rsid w:val="0027719B"/>
    <w:rsid w:val="00277D00"/>
    <w:rsid w:val="00283529"/>
    <w:rsid w:val="00284F37"/>
    <w:rsid w:val="0028549F"/>
    <w:rsid w:val="00287B60"/>
    <w:rsid w:val="00290DBA"/>
    <w:rsid w:val="002917B0"/>
    <w:rsid w:val="00292697"/>
    <w:rsid w:val="00292720"/>
    <w:rsid w:val="00292E1F"/>
    <w:rsid w:val="00293F8A"/>
    <w:rsid w:val="002949FC"/>
    <w:rsid w:val="0029686E"/>
    <w:rsid w:val="00296E1A"/>
    <w:rsid w:val="002A2CCD"/>
    <w:rsid w:val="002A3099"/>
    <w:rsid w:val="002A3CCD"/>
    <w:rsid w:val="002A4BF7"/>
    <w:rsid w:val="002A5558"/>
    <w:rsid w:val="002B0192"/>
    <w:rsid w:val="002B2C25"/>
    <w:rsid w:val="002B3DBE"/>
    <w:rsid w:val="002B52A5"/>
    <w:rsid w:val="002B5F3F"/>
    <w:rsid w:val="002B7B26"/>
    <w:rsid w:val="002C0384"/>
    <w:rsid w:val="002C0BD9"/>
    <w:rsid w:val="002C2811"/>
    <w:rsid w:val="002C4DF9"/>
    <w:rsid w:val="002C6571"/>
    <w:rsid w:val="002D134E"/>
    <w:rsid w:val="002D1A3A"/>
    <w:rsid w:val="002D1AE5"/>
    <w:rsid w:val="002D319C"/>
    <w:rsid w:val="002D37D7"/>
    <w:rsid w:val="002D3A4E"/>
    <w:rsid w:val="002D3D08"/>
    <w:rsid w:val="002D7275"/>
    <w:rsid w:val="002E151D"/>
    <w:rsid w:val="002E48EE"/>
    <w:rsid w:val="002E48F3"/>
    <w:rsid w:val="002E65C4"/>
    <w:rsid w:val="002F0076"/>
    <w:rsid w:val="002F076A"/>
    <w:rsid w:val="002F1B83"/>
    <w:rsid w:val="002F289B"/>
    <w:rsid w:val="002F424C"/>
    <w:rsid w:val="002F4A19"/>
    <w:rsid w:val="002F58AB"/>
    <w:rsid w:val="002F58F2"/>
    <w:rsid w:val="002F5C80"/>
    <w:rsid w:val="002F6474"/>
    <w:rsid w:val="002F6483"/>
    <w:rsid w:val="003005D8"/>
    <w:rsid w:val="0030077D"/>
    <w:rsid w:val="00301E9B"/>
    <w:rsid w:val="003029AF"/>
    <w:rsid w:val="00306C29"/>
    <w:rsid w:val="00306D0E"/>
    <w:rsid w:val="003077DD"/>
    <w:rsid w:val="00312E96"/>
    <w:rsid w:val="003139A4"/>
    <w:rsid w:val="003139BA"/>
    <w:rsid w:val="00313D41"/>
    <w:rsid w:val="00313FCA"/>
    <w:rsid w:val="003143F4"/>
    <w:rsid w:val="00315073"/>
    <w:rsid w:val="0031514F"/>
    <w:rsid w:val="00320DFC"/>
    <w:rsid w:val="00320F86"/>
    <w:rsid w:val="003263A5"/>
    <w:rsid w:val="00326DB4"/>
    <w:rsid w:val="00331354"/>
    <w:rsid w:val="0033207D"/>
    <w:rsid w:val="00335B62"/>
    <w:rsid w:val="003375E5"/>
    <w:rsid w:val="00343617"/>
    <w:rsid w:val="00343850"/>
    <w:rsid w:val="003449CE"/>
    <w:rsid w:val="00344ED2"/>
    <w:rsid w:val="0034516A"/>
    <w:rsid w:val="0034580B"/>
    <w:rsid w:val="00345EF2"/>
    <w:rsid w:val="00346D80"/>
    <w:rsid w:val="00350430"/>
    <w:rsid w:val="0035111E"/>
    <w:rsid w:val="00351535"/>
    <w:rsid w:val="00355AEB"/>
    <w:rsid w:val="003560CE"/>
    <w:rsid w:val="00356265"/>
    <w:rsid w:val="00357BCE"/>
    <w:rsid w:val="00357F3D"/>
    <w:rsid w:val="00360816"/>
    <w:rsid w:val="00360F31"/>
    <w:rsid w:val="003624E2"/>
    <w:rsid w:val="003631B6"/>
    <w:rsid w:val="00363C92"/>
    <w:rsid w:val="0036514F"/>
    <w:rsid w:val="00366075"/>
    <w:rsid w:val="003710DA"/>
    <w:rsid w:val="00374D24"/>
    <w:rsid w:val="00380894"/>
    <w:rsid w:val="0038241E"/>
    <w:rsid w:val="00385405"/>
    <w:rsid w:val="00385E15"/>
    <w:rsid w:val="003860F9"/>
    <w:rsid w:val="0038749D"/>
    <w:rsid w:val="00390513"/>
    <w:rsid w:val="003911CA"/>
    <w:rsid w:val="00394182"/>
    <w:rsid w:val="003948F0"/>
    <w:rsid w:val="003976D4"/>
    <w:rsid w:val="003A1ACF"/>
    <w:rsid w:val="003A32FF"/>
    <w:rsid w:val="003A5CCC"/>
    <w:rsid w:val="003A6C17"/>
    <w:rsid w:val="003A7EED"/>
    <w:rsid w:val="003B013C"/>
    <w:rsid w:val="003B076F"/>
    <w:rsid w:val="003B0E3D"/>
    <w:rsid w:val="003B17FF"/>
    <w:rsid w:val="003B1DC2"/>
    <w:rsid w:val="003B21BE"/>
    <w:rsid w:val="003B2977"/>
    <w:rsid w:val="003B2A5A"/>
    <w:rsid w:val="003B3169"/>
    <w:rsid w:val="003B3C85"/>
    <w:rsid w:val="003B59B9"/>
    <w:rsid w:val="003B5FC4"/>
    <w:rsid w:val="003B65A3"/>
    <w:rsid w:val="003B6616"/>
    <w:rsid w:val="003B734D"/>
    <w:rsid w:val="003C0383"/>
    <w:rsid w:val="003C4183"/>
    <w:rsid w:val="003C7467"/>
    <w:rsid w:val="003D16EF"/>
    <w:rsid w:val="003D1F54"/>
    <w:rsid w:val="003D268D"/>
    <w:rsid w:val="003D386E"/>
    <w:rsid w:val="003D4AF0"/>
    <w:rsid w:val="003D6053"/>
    <w:rsid w:val="003D65EA"/>
    <w:rsid w:val="003D6B1E"/>
    <w:rsid w:val="003D7F88"/>
    <w:rsid w:val="003E01E2"/>
    <w:rsid w:val="003E4495"/>
    <w:rsid w:val="003E5703"/>
    <w:rsid w:val="003E5DE4"/>
    <w:rsid w:val="003E7278"/>
    <w:rsid w:val="003F080B"/>
    <w:rsid w:val="003F1AD5"/>
    <w:rsid w:val="003F1F62"/>
    <w:rsid w:val="003F1FBA"/>
    <w:rsid w:val="003F2232"/>
    <w:rsid w:val="003F2BAB"/>
    <w:rsid w:val="003F4885"/>
    <w:rsid w:val="00401867"/>
    <w:rsid w:val="00402C07"/>
    <w:rsid w:val="00402E2D"/>
    <w:rsid w:val="00406BF3"/>
    <w:rsid w:val="0041243D"/>
    <w:rsid w:val="00414C00"/>
    <w:rsid w:val="0041691E"/>
    <w:rsid w:val="00416BAC"/>
    <w:rsid w:val="0042150A"/>
    <w:rsid w:val="00422B8C"/>
    <w:rsid w:val="00423396"/>
    <w:rsid w:val="00423521"/>
    <w:rsid w:val="00426836"/>
    <w:rsid w:val="004272E5"/>
    <w:rsid w:val="00427732"/>
    <w:rsid w:val="00430ABA"/>
    <w:rsid w:val="00432377"/>
    <w:rsid w:val="00434D50"/>
    <w:rsid w:val="00435C08"/>
    <w:rsid w:val="00436913"/>
    <w:rsid w:val="00436A41"/>
    <w:rsid w:val="004408EE"/>
    <w:rsid w:val="00442640"/>
    <w:rsid w:val="00445487"/>
    <w:rsid w:val="00446846"/>
    <w:rsid w:val="004502DB"/>
    <w:rsid w:val="00452A65"/>
    <w:rsid w:val="004548E3"/>
    <w:rsid w:val="004552A3"/>
    <w:rsid w:val="004552AF"/>
    <w:rsid w:val="00455D6A"/>
    <w:rsid w:val="00456065"/>
    <w:rsid w:val="00456C00"/>
    <w:rsid w:val="00457825"/>
    <w:rsid w:val="00460168"/>
    <w:rsid w:val="00462C66"/>
    <w:rsid w:val="004640B4"/>
    <w:rsid w:val="00465E8C"/>
    <w:rsid w:val="00465FD7"/>
    <w:rsid w:val="00471484"/>
    <w:rsid w:val="00471BBA"/>
    <w:rsid w:val="00473804"/>
    <w:rsid w:val="00475135"/>
    <w:rsid w:val="0047518A"/>
    <w:rsid w:val="00476BC5"/>
    <w:rsid w:val="00477137"/>
    <w:rsid w:val="00482396"/>
    <w:rsid w:val="00482CF8"/>
    <w:rsid w:val="00483BF8"/>
    <w:rsid w:val="00484988"/>
    <w:rsid w:val="00485009"/>
    <w:rsid w:val="00486B39"/>
    <w:rsid w:val="004875E3"/>
    <w:rsid w:val="00487C1B"/>
    <w:rsid w:val="00490B42"/>
    <w:rsid w:val="0049140E"/>
    <w:rsid w:val="00493E0A"/>
    <w:rsid w:val="00494CB9"/>
    <w:rsid w:val="00497AFD"/>
    <w:rsid w:val="004A2C7F"/>
    <w:rsid w:val="004A40D1"/>
    <w:rsid w:val="004A6BD4"/>
    <w:rsid w:val="004B2329"/>
    <w:rsid w:val="004B45FC"/>
    <w:rsid w:val="004B5179"/>
    <w:rsid w:val="004B55BC"/>
    <w:rsid w:val="004B6641"/>
    <w:rsid w:val="004B70AA"/>
    <w:rsid w:val="004C00A0"/>
    <w:rsid w:val="004C0633"/>
    <w:rsid w:val="004C143B"/>
    <w:rsid w:val="004C34EA"/>
    <w:rsid w:val="004C50BB"/>
    <w:rsid w:val="004C6144"/>
    <w:rsid w:val="004C7E72"/>
    <w:rsid w:val="004D083C"/>
    <w:rsid w:val="004D1A18"/>
    <w:rsid w:val="004D2C57"/>
    <w:rsid w:val="004D3D7E"/>
    <w:rsid w:val="004D5EB1"/>
    <w:rsid w:val="004D6DC3"/>
    <w:rsid w:val="004D7922"/>
    <w:rsid w:val="004D7A4F"/>
    <w:rsid w:val="004E0A69"/>
    <w:rsid w:val="004E0BAC"/>
    <w:rsid w:val="004E206E"/>
    <w:rsid w:val="004E23E6"/>
    <w:rsid w:val="004E3E59"/>
    <w:rsid w:val="004E541F"/>
    <w:rsid w:val="004E71D8"/>
    <w:rsid w:val="004E7A08"/>
    <w:rsid w:val="004E7C79"/>
    <w:rsid w:val="004F079E"/>
    <w:rsid w:val="004F35F5"/>
    <w:rsid w:val="004F42A0"/>
    <w:rsid w:val="004F521A"/>
    <w:rsid w:val="004F548E"/>
    <w:rsid w:val="004F5523"/>
    <w:rsid w:val="004F655A"/>
    <w:rsid w:val="00501584"/>
    <w:rsid w:val="005016BD"/>
    <w:rsid w:val="00501873"/>
    <w:rsid w:val="00502722"/>
    <w:rsid w:val="00502B7D"/>
    <w:rsid w:val="00503A88"/>
    <w:rsid w:val="0050406E"/>
    <w:rsid w:val="0050558A"/>
    <w:rsid w:val="00506614"/>
    <w:rsid w:val="00507A22"/>
    <w:rsid w:val="00511E13"/>
    <w:rsid w:val="00511E9B"/>
    <w:rsid w:val="005122B1"/>
    <w:rsid w:val="00512E1C"/>
    <w:rsid w:val="005137F8"/>
    <w:rsid w:val="0051484B"/>
    <w:rsid w:val="00517286"/>
    <w:rsid w:val="005225BE"/>
    <w:rsid w:val="00525D56"/>
    <w:rsid w:val="00526EF5"/>
    <w:rsid w:val="00527694"/>
    <w:rsid w:val="00527A3E"/>
    <w:rsid w:val="00527A88"/>
    <w:rsid w:val="005303A7"/>
    <w:rsid w:val="005314B0"/>
    <w:rsid w:val="00531918"/>
    <w:rsid w:val="00531BC1"/>
    <w:rsid w:val="00534B75"/>
    <w:rsid w:val="00534FB6"/>
    <w:rsid w:val="00540245"/>
    <w:rsid w:val="00543825"/>
    <w:rsid w:val="00543F12"/>
    <w:rsid w:val="0054422A"/>
    <w:rsid w:val="005456B3"/>
    <w:rsid w:val="00545734"/>
    <w:rsid w:val="00546299"/>
    <w:rsid w:val="0054795F"/>
    <w:rsid w:val="00547E6A"/>
    <w:rsid w:val="005555C0"/>
    <w:rsid w:val="0055624D"/>
    <w:rsid w:val="005603E4"/>
    <w:rsid w:val="00560D2C"/>
    <w:rsid w:val="00560FAB"/>
    <w:rsid w:val="00561810"/>
    <w:rsid w:val="00562B5B"/>
    <w:rsid w:val="00562E5B"/>
    <w:rsid w:val="00564789"/>
    <w:rsid w:val="00566C01"/>
    <w:rsid w:val="00566F12"/>
    <w:rsid w:val="00570B2E"/>
    <w:rsid w:val="0057102E"/>
    <w:rsid w:val="005720CF"/>
    <w:rsid w:val="00575755"/>
    <w:rsid w:val="005761E3"/>
    <w:rsid w:val="00584048"/>
    <w:rsid w:val="0058433B"/>
    <w:rsid w:val="00584882"/>
    <w:rsid w:val="0058703D"/>
    <w:rsid w:val="00590F2A"/>
    <w:rsid w:val="00590F71"/>
    <w:rsid w:val="00591D3A"/>
    <w:rsid w:val="00597CA9"/>
    <w:rsid w:val="005A000F"/>
    <w:rsid w:val="005A09F8"/>
    <w:rsid w:val="005A237D"/>
    <w:rsid w:val="005A3692"/>
    <w:rsid w:val="005A52AA"/>
    <w:rsid w:val="005A61B5"/>
    <w:rsid w:val="005A7E54"/>
    <w:rsid w:val="005B07B6"/>
    <w:rsid w:val="005B19B0"/>
    <w:rsid w:val="005B3604"/>
    <w:rsid w:val="005B3F7C"/>
    <w:rsid w:val="005B56CD"/>
    <w:rsid w:val="005B5F43"/>
    <w:rsid w:val="005B5F7A"/>
    <w:rsid w:val="005B7307"/>
    <w:rsid w:val="005B77A2"/>
    <w:rsid w:val="005B7980"/>
    <w:rsid w:val="005C0303"/>
    <w:rsid w:val="005C10A7"/>
    <w:rsid w:val="005C1308"/>
    <w:rsid w:val="005C2CDE"/>
    <w:rsid w:val="005C5ECF"/>
    <w:rsid w:val="005C6C0A"/>
    <w:rsid w:val="005C7344"/>
    <w:rsid w:val="005C76C3"/>
    <w:rsid w:val="005D0409"/>
    <w:rsid w:val="005D116D"/>
    <w:rsid w:val="005D361B"/>
    <w:rsid w:val="005D3FB2"/>
    <w:rsid w:val="005D4734"/>
    <w:rsid w:val="005D557C"/>
    <w:rsid w:val="005D677A"/>
    <w:rsid w:val="005D6B87"/>
    <w:rsid w:val="005D748D"/>
    <w:rsid w:val="005E1C57"/>
    <w:rsid w:val="005E2063"/>
    <w:rsid w:val="005E2731"/>
    <w:rsid w:val="005E5B9C"/>
    <w:rsid w:val="005E62A8"/>
    <w:rsid w:val="005E634B"/>
    <w:rsid w:val="005E6EA8"/>
    <w:rsid w:val="005F00D0"/>
    <w:rsid w:val="005F0AA1"/>
    <w:rsid w:val="005F1C3B"/>
    <w:rsid w:val="005F4639"/>
    <w:rsid w:val="005F6AF2"/>
    <w:rsid w:val="005F6B55"/>
    <w:rsid w:val="005F7B71"/>
    <w:rsid w:val="005F7CAF"/>
    <w:rsid w:val="00600429"/>
    <w:rsid w:val="00600445"/>
    <w:rsid w:val="00601221"/>
    <w:rsid w:val="00601C1B"/>
    <w:rsid w:val="0060214A"/>
    <w:rsid w:val="0060260D"/>
    <w:rsid w:val="006038B6"/>
    <w:rsid w:val="00604709"/>
    <w:rsid w:val="00606A32"/>
    <w:rsid w:val="00613778"/>
    <w:rsid w:val="00613E61"/>
    <w:rsid w:val="00615F5F"/>
    <w:rsid w:val="00616F75"/>
    <w:rsid w:val="006172B2"/>
    <w:rsid w:val="00622EB8"/>
    <w:rsid w:val="0062399E"/>
    <w:rsid w:val="00624958"/>
    <w:rsid w:val="00624C0B"/>
    <w:rsid w:val="00626389"/>
    <w:rsid w:val="00627B8B"/>
    <w:rsid w:val="00630955"/>
    <w:rsid w:val="00630B91"/>
    <w:rsid w:val="00632461"/>
    <w:rsid w:val="006327C0"/>
    <w:rsid w:val="00632AFB"/>
    <w:rsid w:val="00632D9E"/>
    <w:rsid w:val="00634519"/>
    <w:rsid w:val="00634F1D"/>
    <w:rsid w:val="00636909"/>
    <w:rsid w:val="00636CAA"/>
    <w:rsid w:val="006371CF"/>
    <w:rsid w:val="00637ED2"/>
    <w:rsid w:val="00640FCA"/>
    <w:rsid w:val="00641EE2"/>
    <w:rsid w:val="006421F4"/>
    <w:rsid w:val="0064538E"/>
    <w:rsid w:val="00645FFC"/>
    <w:rsid w:val="006469EB"/>
    <w:rsid w:val="006531B5"/>
    <w:rsid w:val="00654BFE"/>
    <w:rsid w:val="006611C7"/>
    <w:rsid w:val="0066164A"/>
    <w:rsid w:val="00661D14"/>
    <w:rsid w:val="00663037"/>
    <w:rsid w:val="00665B05"/>
    <w:rsid w:val="00667153"/>
    <w:rsid w:val="0066797E"/>
    <w:rsid w:val="00667CFC"/>
    <w:rsid w:val="00672386"/>
    <w:rsid w:val="00672F05"/>
    <w:rsid w:val="006733A0"/>
    <w:rsid w:val="00673F50"/>
    <w:rsid w:val="006742D7"/>
    <w:rsid w:val="00674D3F"/>
    <w:rsid w:val="00675E11"/>
    <w:rsid w:val="006779FF"/>
    <w:rsid w:val="006801CD"/>
    <w:rsid w:val="00681290"/>
    <w:rsid w:val="0068179D"/>
    <w:rsid w:val="00684208"/>
    <w:rsid w:val="006849AE"/>
    <w:rsid w:val="0068787B"/>
    <w:rsid w:val="00687BD6"/>
    <w:rsid w:val="00687C2E"/>
    <w:rsid w:val="0069049D"/>
    <w:rsid w:val="00691DC4"/>
    <w:rsid w:val="00694EF7"/>
    <w:rsid w:val="00697093"/>
    <w:rsid w:val="00697571"/>
    <w:rsid w:val="006A0AA2"/>
    <w:rsid w:val="006A22DF"/>
    <w:rsid w:val="006A2459"/>
    <w:rsid w:val="006A285C"/>
    <w:rsid w:val="006A3B11"/>
    <w:rsid w:val="006A63B9"/>
    <w:rsid w:val="006A6E0C"/>
    <w:rsid w:val="006A7011"/>
    <w:rsid w:val="006B081A"/>
    <w:rsid w:val="006B0F14"/>
    <w:rsid w:val="006B1A20"/>
    <w:rsid w:val="006B1A34"/>
    <w:rsid w:val="006B2215"/>
    <w:rsid w:val="006B3E30"/>
    <w:rsid w:val="006B736D"/>
    <w:rsid w:val="006B7D07"/>
    <w:rsid w:val="006C0BF2"/>
    <w:rsid w:val="006C45D5"/>
    <w:rsid w:val="006C4CAA"/>
    <w:rsid w:val="006C4E95"/>
    <w:rsid w:val="006C5EC7"/>
    <w:rsid w:val="006C60FE"/>
    <w:rsid w:val="006C6378"/>
    <w:rsid w:val="006D2D71"/>
    <w:rsid w:val="006D5190"/>
    <w:rsid w:val="006D57C8"/>
    <w:rsid w:val="006D6F07"/>
    <w:rsid w:val="006E0DB1"/>
    <w:rsid w:val="006E2DCA"/>
    <w:rsid w:val="006E2E8B"/>
    <w:rsid w:val="006E316E"/>
    <w:rsid w:val="006E3776"/>
    <w:rsid w:val="006E66D9"/>
    <w:rsid w:val="006E7573"/>
    <w:rsid w:val="006E7DD6"/>
    <w:rsid w:val="006F0088"/>
    <w:rsid w:val="006F1B6E"/>
    <w:rsid w:val="006F2A05"/>
    <w:rsid w:val="006F470D"/>
    <w:rsid w:val="006F52B0"/>
    <w:rsid w:val="006F617D"/>
    <w:rsid w:val="006F638F"/>
    <w:rsid w:val="006F6D68"/>
    <w:rsid w:val="006F701D"/>
    <w:rsid w:val="006F7157"/>
    <w:rsid w:val="006F7751"/>
    <w:rsid w:val="00700172"/>
    <w:rsid w:val="00702F71"/>
    <w:rsid w:val="007035F5"/>
    <w:rsid w:val="0070451E"/>
    <w:rsid w:val="00704A74"/>
    <w:rsid w:val="00705797"/>
    <w:rsid w:val="007074EC"/>
    <w:rsid w:val="007117E0"/>
    <w:rsid w:val="00712182"/>
    <w:rsid w:val="007148CB"/>
    <w:rsid w:val="007174CA"/>
    <w:rsid w:val="007174E9"/>
    <w:rsid w:val="0072015D"/>
    <w:rsid w:val="0072054E"/>
    <w:rsid w:val="00721296"/>
    <w:rsid w:val="00721EC8"/>
    <w:rsid w:val="00723606"/>
    <w:rsid w:val="00725159"/>
    <w:rsid w:val="0072602D"/>
    <w:rsid w:val="00730045"/>
    <w:rsid w:val="00730FB0"/>
    <w:rsid w:val="00732F77"/>
    <w:rsid w:val="00733D56"/>
    <w:rsid w:val="00734301"/>
    <w:rsid w:val="00734C4F"/>
    <w:rsid w:val="00736F81"/>
    <w:rsid w:val="0074074F"/>
    <w:rsid w:val="00743159"/>
    <w:rsid w:val="007438D2"/>
    <w:rsid w:val="0074526B"/>
    <w:rsid w:val="007471E8"/>
    <w:rsid w:val="00750E05"/>
    <w:rsid w:val="007512FD"/>
    <w:rsid w:val="00751351"/>
    <w:rsid w:val="007554EA"/>
    <w:rsid w:val="0075550E"/>
    <w:rsid w:val="00757CC5"/>
    <w:rsid w:val="00762727"/>
    <w:rsid w:val="0076278F"/>
    <w:rsid w:val="007628B2"/>
    <w:rsid w:val="0076458A"/>
    <w:rsid w:val="00764997"/>
    <w:rsid w:val="00764CCD"/>
    <w:rsid w:val="00765BD0"/>
    <w:rsid w:val="007673A4"/>
    <w:rsid w:val="00767DD1"/>
    <w:rsid w:val="007710BA"/>
    <w:rsid w:val="007732AF"/>
    <w:rsid w:val="007803B3"/>
    <w:rsid w:val="007810C1"/>
    <w:rsid w:val="00781228"/>
    <w:rsid w:val="00782D03"/>
    <w:rsid w:val="0078566A"/>
    <w:rsid w:val="00787E5E"/>
    <w:rsid w:val="007929A7"/>
    <w:rsid w:val="00792EBA"/>
    <w:rsid w:val="00792FE9"/>
    <w:rsid w:val="0079324C"/>
    <w:rsid w:val="00793AD2"/>
    <w:rsid w:val="0079699F"/>
    <w:rsid w:val="00797450"/>
    <w:rsid w:val="007A07BF"/>
    <w:rsid w:val="007A0DA7"/>
    <w:rsid w:val="007A0DD5"/>
    <w:rsid w:val="007A0E64"/>
    <w:rsid w:val="007A13D1"/>
    <w:rsid w:val="007A5180"/>
    <w:rsid w:val="007A597C"/>
    <w:rsid w:val="007A62B7"/>
    <w:rsid w:val="007A6CCA"/>
    <w:rsid w:val="007B1ED7"/>
    <w:rsid w:val="007B258A"/>
    <w:rsid w:val="007B3936"/>
    <w:rsid w:val="007B54EF"/>
    <w:rsid w:val="007B5BF5"/>
    <w:rsid w:val="007B67C6"/>
    <w:rsid w:val="007B754E"/>
    <w:rsid w:val="007C0A0C"/>
    <w:rsid w:val="007C0BA4"/>
    <w:rsid w:val="007C12B9"/>
    <w:rsid w:val="007C2A43"/>
    <w:rsid w:val="007C3E09"/>
    <w:rsid w:val="007C487D"/>
    <w:rsid w:val="007C6452"/>
    <w:rsid w:val="007C7217"/>
    <w:rsid w:val="007C7AC8"/>
    <w:rsid w:val="007D3A48"/>
    <w:rsid w:val="007D60DC"/>
    <w:rsid w:val="007D6313"/>
    <w:rsid w:val="007D6D97"/>
    <w:rsid w:val="007D72C7"/>
    <w:rsid w:val="007D7C1E"/>
    <w:rsid w:val="007E4EE8"/>
    <w:rsid w:val="007E6571"/>
    <w:rsid w:val="007F0335"/>
    <w:rsid w:val="007F0F9A"/>
    <w:rsid w:val="007F1432"/>
    <w:rsid w:val="007F1580"/>
    <w:rsid w:val="007F1650"/>
    <w:rsid w:val="007F4CB7"/>
    <w:rsid w:val="007F5005"/>
    <w:rsid w:val="007F5C50"/>
    <w:rsid w:val="007F6B54"/>
    <w:rsid w:val="00800E76"/>
    <w:rsid w:val="00802BCE"/>
    <w:rsid w:val="00802BFA"/>
    <w:rsid w:val="00806683"/>
    <w:rsid w:val="008079EE"/>
    <w:rsid w:val="008104E7"/>
    <w:rsid w:val="00810A85"/>
    <w:rsid w:val="0081198B"/>
    <w:rsid w:val="008121BD"/>
    <w:rsid w:val="00813C6D"/>
    <w:rsid w:val="00814E0C"/>
    <w:rsid w:val="008208B7"/>
    <w:rsid w:val="00821318"/>
    <w:rsid w:val="00821953"/>
    <w:rsid w:val="00826AFC"/>
    <w:rsid w:val="00826C88"/>
    <w:rsid w:val="008277C8"/>
    <w:rsid w:val="00831624"/>
    <w:rsid w:val="00834A7C"/>
    <w:rsid w:val="00835237"/>
    <w:rsid w:val="00836BC1"/>
    <w:rsid w:val="00837454"/>
    <w:rsid w:val="008409BF"/>
    <w:rsid w:val="00841783"/>
    <w:rsid w:val="0084250C"/>
    <w:rsid w:val="00843187"/>
    <w:rsid w:val="00844815"/>
    <w:rsid w:val="00845E98"/>
    <w:rsid w:val="008518A3"/>
    <w:rsid w:val="00854597"/>
    <w:rsid w:val="0085715D"/>
    <w:rsid w:val="0085738E"/>
    <w:rsid w:val="00857831"/>
    <w:rsid w:val="00860155"/>
    <w:rsid w:val="00860E9B"/>
    <w:rsid w:val="00870826"/>
    <w:rsid w:val="0087201D"/>
    <w:rsid w:val="008741AF"/>
    <w:rsid w:val="00875DDC"/>
    <w:rsid w:val="00880199"/>
    <w:rsid w:val="00880549"/>
    <w:rsid w:val="008806F2"/>
    <w:rsid w:val="008842E0"/>
    <w:rsid w:val="00886B09"/>
    <w:rsid w:val="00890A0C"/>
    <w:rsid w:val="00892911"/>
    <w:rsid w:val="008931BB"/>
    <w:rsid w:val="00893320"/>
    <w:rsid w:val="008940A5"/>
    <w:rsid w:val="008954EA"/>
    <w:rsid w:val="00896332"/>
    <w:rsid w:val="008A1A66"/>
    <w:rsid w:val="008A272A"/>
    <w:rsid w:val="008A3D2F"/>
    <w:rsid w:val="008A625B"/>
    <w:rsid w:val="008B07B6"/>
    <w:rsid w:val="008B2F7A"/>
    <w:rsid w:val="008B4156"/>
    <w:rsid w:val="008B4DF4"/>
    <w:rsid w:val="008B7BB4"/>
    <w:rsid w:val="008B7E4E"/>
    <w:rsid w:val="008C19F3"/>
    <w:rsid w:val="008C2E51"/>
    <w:rsid w:val="008C4841"/>
    <w:rsid w:val="008C4D6C"/>
    <w:rsid w:val="008C79E7"/>
    <w:rsid w:val="008D15CE"/>
    <w:rsid w:val="008D221F"/>
    <w:rsid w:val="008D2C5C"/>
    <w:rsid w:val="008D5064"/>
    <w:rsid w:val="008D785B"/>
    <w:rsid w:val="008E0CAE"/>
    <w:rsid w:val="008E1C75"/>
    <w:rsid w:val="008E20A6"/>
    <w:rsid w:val="008E2B49"/>
    <w:rsid w:val="008E3C6F"/>
    <w:rsid w:val="008E771F"/>
    <w:rsid w:val="008E77E2"/>
    <w:rsid w:val="008F0243"/>
    <w:rsid w:val="008F0538"/>
    <w:rsid w:val="008F1A67"/>
    <w:rsid w:val="008F3DC0"/>
    <w:rsid w:val="008F4F9D"/>
    <w:rsid w:val="008F607F"/>
    <w:rsid w:val="008F6E4C"/>
    <w:rsid w:val="008F7938"/>
    <w:rsid w:val="00902017"/>
    <w:rsid w:val="00903224"/>
    <w:rsid w:val="0090418B"/>
    <w:rsid w:val="00905BF4"/>
    <w:rsid w:val="00905CDF"/>
    <w:rsid w:val="009060F2"/>
    <w:rsid w:val="00907D48"/>
    <w:rsid w:val="0091197B"/>
    <w:rsid w:val="00914483"/>
    <w:rsid w:val="00920230"/>
    <w:rsid w:val="0092243D"/>
    <w:rsid w:val="00927329"/>
    <w:rsid w:val="00930BAE"/>
    <w:rsid w:val="00931236"/>
    <w:rsid w:val="009318E6"/>
    <w:rsid w:val="009338F9"/>
    <w:rsid w:val="0093657D"/>
    <w:rsid w:val="0094354F"/>
    <w:rsid w:val="0094451C"/>
    <w:rsid w:val="00945472"/>
    <w:rsid w:val="00945511"/>
    <w:rsid w:val="009455C0"/>
    <w:rsid w:val="0094750C"/>
    <w:rsid w:val="00952F31"/>
    <w:rsid w:val="00953CC6"/>
    <w:rsid w:val="009544D8"/>
    <w:rsid w:val="009548DB"/>
    <w:rsid w:val="0096021A"/>
    <w:rsid w:val="00960404"/>
    <w:rsid w:val="009609D2"/>
    <w:rsid w:val="00960DB7"/>
    <w:rsid w:val="00960FAD"/>
    <w:rsid w:val="00962531"/>
    <w:rsid w:val="00965FFE"/>
    <w:rsid w:val="009668F6"/>
    <w:rsid w:val="00967DB4"/>
    <w:rsid w:val="009715DA"/>
    <w:rsid w:val="00971D8F"/>
    <w:rsid w:val="00973C8A"/>
    <w:rsid w:val="0097457F"/>
    <w:rsid w:val="009745DD"/>
    <w:rsid w:val="00974E89"/>
    <w:rsid w:val="00976A46"/>
    <w:rsid w:val="00977D84"/>
    <w:rsid w:val="009808A7"/>
    <w:rsid w:val="00980A8F"/>
    <w:rsid w:val="00981A4F"/>
    <w:rsid w:val="00981C05"/>
    <w:rsid w:val="009825CF"/>
    <w:rsid w:val="009825FD"/>
    <w:rsid w:val="00982A38"/>
    <w:rsid w:val="00983F95"/>
    <w:rsid w:val="009840B4"/>
    <w:rsid w:val="0098531A"/>
    <w:rsid w:val="00985EFD"/>
    <w:rsid w:val="009921DC"/>
    <w:rsid w:val="00993243"/>
    <w:rsid w:val="00994C0D"/>
    <w:rsid w:val="0099573F"/>
    <w:rsid w:val="009972E9"/>
    <w:rsid w:val="009A309B"/>
    <w:rsid w:val="009A3E8C"/>
    <w:rsid w:val="009A6FAE"/>
    <w:rsid w:val="009B222D"/>
    <w:rsid w:val="009B4A8C"/>
    <w:rsid w:val="009B55E8"/>
    <w:rsid w:val="009B5FC9"/>
    <w:rsid w:val="009B697A"/>
    <w:rsid w:val="009C44E4"/>
    <w:rsid w:val="009C45C5"/>
    <w:rsid w:val="009C538B"/>
    <w:rsid w:val="009D24CD"/>
    <w:rsid w:val="009D43DF"/>
    <w:rsid w:val="009D720D"/>
    <w:rsid w:val="009E05A7"/>
    <w:rsid w:val="009E08A4"/>
    <w:rsid w:val="009E280E"/>
    <w:rsid w:val="009E290F"/>
    <w:rsid w:val="009F095B"/>
    <w:rsid w:val="009F1776"/>
    <w:rsid w:val="009F347C"/>
    <w:rsid w:val="009F6C39"/>
    <w:rsid w:val="009F6D64"/>
    <w:rsid w:val="009F6F05"/>
    <w:rsid w:val="009F73D4"/>
    <w:rsid w:val="00A00F70"/>
    <w:rsid w:val="00A01265"/>
    <w:rsid w:val="00A01411"/>
    <w:rsid w:val="00A01C59"/>
    <w:rsid w:val="00A01DC6"/>
    <w:rsid w:val="00A022CC"/>
    <w:rsid w:val="00A02553"/>
    <w:rsid w:val="00A03BB6"/>
    <w:rsid w:val="00A06C87"/>
    <w:rsid w:val="00A10099"/>
    <w:rsid w:val="00A117B7"/>
    <w:rsid w:val="00A148E8"/>
    <w:rsid w:val="00A151FC"/>
    <w:rsid w:val="00A1595F"/>
    <w:rsid w:val="00A15B4F"/>
    <w:rsid w:val="00A16678"/>
    <w:rsid w:val="00A17503"/>
    <w:rsid w:val="00A17E4C"/>
    <w:rsid w:val="00A216C2"/>
    <w:rsid w:val="00A22625"/>
    <w:rsid w:val="00A24357"/>
    <w:rsid w:val="00A24FD8"/>
    <w:rsid w:val="00A252EC"/>
    <w:rsid w:val="00A256ED"/>
    <w:rsid w:val="00A2645F"/>
    <w:rsid w:val="00A265E3"/>
    <w:rsid w:val="00A3279B"/>
    <w:rsid w:val="00A33061"/>
    <w:rsid w:val="00A3440B"/>
    <w:rsid w:val="00A37D69"/>
    <w:rsid w:val="00A37FA5"/>
    <w:rsid w:val="00A4121F"/>
    <w:rsid w:val="00A42063"/>
    <w:rsid w:val="00A428EE"/>
    <w:rsid w:val="00A42E91"/>
    <w:rsid w:val="00A459EF"/>
    <w:rsid w:val="00A45B38"/>
    <w:rsid w:val="00A47B88"/>
    <w:rsid w:val="00A47D4A"/>
    <w:rsid w:val="00A50330"/>
    <w:rsid w:val="00A52333"/>
    <w:rsid w:val="00A547A8"/>
    <w:rsid w:val="00A5634C"/>
    <w:rsid w:val="00A56393"/>
    <w:rsid w:val="00A56BA9"/>
    <w:rsid w:val="00A61690"/>
    <w:rsid w:val="00A6291E"/>
    <w:rsid w:val="00A6432A"/>
    <w:rsid w:val="00A67943"/>
    <w:rsid w:val="00A7096F"/>
    <w:rsid w:val="00A72C9F"/>
    <w:rsid w:val="00A74346"/>
    <w:rsid w:val="00A76004"/>
    <w:rsid w:val="00A815E4"/>
    <w:rsid w:val="00A819B5"/>
    <w:rsid w:val="00A830DE"/>
    <w:rsid w:val="00A845DD"/>
    <w:rsid w:val="00A86358"/>
    <w:rsid w:val="00A87619"/>
    <w:rsid w:val="00A90A10"/>
    <w:rsid w:val="00A912D5"/>
    <w:rsid w:val="00A91CE4"/>
    <w:rsid w:val="00A94A09"/>
    <w:rsid w:val="00A94AEF"/>
    <w:rsid w:val="00A9695B"/>
    <w:rsid w:val="00A96D03"/>
    <w:rsid w:val="00AA0BB2"/>
    <w:rsid w:val="00AA15F1"/>
    <w:rsid w:val="00AA1B7E"/>
    <w:rsid w:val="00AA1F81"/>
    <w:rsid w:val="00AA2A88"/>
    <w:rsid w:val="00AA2A96"/>
    <w:rsid w:val="00AA2F3F"/>
    <w:rsid w:val="00AA2F94"/>
    <w:rsid w:val="00AA46F4"/>
    <w:rsid w:val="00AA4D2E"/>
    <w:rsid w:val="00AA5F7E"/>
    <w:rsid w:val="00AB0C16"/>
    <w:rsid w:val="00AB0E23"/>
    <w:rsid w:val="00AB2242"/>
    <w:rsid w:val="00AB40F2"/>
    <w:rsid w:val="00AB49E6"/>
    <w:rsid w:val="00AB50BB"/>
    <w:rsid w:val="00AB6852"/>
    <w:rsid w:val="00AB6919"/>
    <w:rsid w:val="00AB7D0A"/>
    <w:rsid w:val="00AC1215"/>
    <w:rsid w:val="00AC17B4"/>
    <w:rsid w:val="00AC26C1"/>
    <w:rsid w:val="00AC5C7E"/>
    <w:rsid w:val="00AD116B"/>
    <w:rsid w:val="00AD1804"/>
    <w:rsid w:val="00AD5AED"/>
    <w:rsid w:val="00AD5BA3"/>
    <w:rsid w:val="00AD5EBD"/>
    <w:rsid w:val="00AD7849"/>
    <w:rsid w:val="00AD7B8B"/>
    <w:rsid w:val="00AE20E1"/>
    <w:rsid w:val="00AE3BCC"/>
    <w:rsid w:val="00AE57EC"/>
    <w:rsid w:val="00AE6EAC"/>
    <w:rsid w:val="00AE7779"/>
    <w:rsid w:val="00AE78C5"/>
    <w:rsid w:val="00AF0172"/>
    <w:rsid w:val="00AF05C3"/>
    <w:rsid w:val="00AF31E2"/>
    <w:rsid w:val="00AF5165"/>
    <w:rsid w:val="00AF5959"/>
    <w:rsid w:val="00AF59A6"/>
    <w:rsid w:val="00B009BA"/>
    <w:rsid w:val="00B00ADC"/>
    <w:rsid w:val="00B02EBD"/>
    <w:rsid w:val="00B06D5C"/>
    <w:rsid w:val="00B1122D"/>
    <w:rsid w:val="00B11292"/>
    <w:rsid w:val="00B11ACA"/>
    <w:rsid w:val="00B12FC9"/>
    <w:rsid w:val="00B13CD7"/>
    <w:rsid w:val="00B15F72"/>
    <w:rsid w:val="00B2258B"/>
    <w:rsid w:val="00B225C6"/>
    <w:rsid w:val="00B23490"/>
    <w:rsid w:val="00B23BE0"/>
    <w:rsid w:val="00B2653C"/>
    <w:rsid w:val="00B305D9"/>
    <w:rsid w:val="00B32072"/>
    <w:rsid w:val="00B335D6"/>
    <w:rsid w:val="00B358E3"/>
    <w:rsid w:val="00B37CE2"/>
    <w:rsid w:val="00B41628"/>
    <w:rsid w:val="00B442DF"/>
    <w:rsid w:val="00B46B23"/>
    <w:rsid w:val="00B50D8F"/>
    <w:rsid w:val="00B51667"/>
    <w:rsid w:val="00B51E64"/>
    <w:rsid w:val="00B52322"/>
    <w:rsid w:val="00B524DD"/>
    <w:rsid w:val="00B5676A"/>
    <w:rsid w:val="00B56FD5"/>
    <w:rsid w:val="00B6169C"/>
    <w:rsid w:val="00B61CBB"/>
    <w:rsid w:val="00B657B0"/>
    <w:rsid w:val="00B65D17"/>
    <w:rsid w:val="00B7061E"/>
    <w:rsid w:val="00B708BA"/>
    <w:rsid w:val="00B723EF"/>
    <w:rsid w:val="00B72677"/>
    <w:rsid w:val="00B73425"/>
    <w:rsid w:val="00B75815"/>
    <w:rsid w:val="00B80CD3"/>
    <w:rsid w:val="00B81F81"/>
    <w:rsid w:val="00B8647E"/>
    <w:rsid w:val="00B87E53"/>
    <w:rsid w:val="00B87F16"/>
    <w:rsid w:val="00B94986"/>
    <w:rsid w:val="00B9570E"/>
    <w:rsid w:val="00BA09A1"/>
    <w:rsid w:val="00BA287D"/>
    <w:rsid w:val="00BA2F6B"/>
    <w:rsid w:val="00BA35F7"/>
    <w:rsid w:val="00BA4177"/>
    <w:rsid w:val="00BA63D4"/>
    <w:rsid w:val="00BA7C57"/>
    <w:rsid w:val="00BB074A"/>
    <w:rsid w:val="00BB1894"/>
    <w:rsid w:val="00BB1BF1"/>
    <w:rsid w:val="00BB2212"/>
    <w:rsid w:val="00BB2442"/>
    <w:rsid w:val="00BB77B2"/>
    <w:rsid w:val="00BC10D4"/>
    <w:rsid w:val="00BC344D"/>
    <w:rsid w:val="00BC3584"/>
    <w:rsid w:val="00BC4173"/>
    <w:rsid w:val="00BD19BD"/>
    <w:rsid w:val="00BD2EFE"/>
    <w:rsid w:val="00BD4676"/>
    <w:rsid w:val="00BD568A"/>
    <w:rsid w:val="00BE117F"/>
    <w:rsid w:val="00BE13EC"/>
    <w:rsid w:val="00BE4D2C"/>
    <w:rsid w:val="00BE514B"/>
    <w:rsid w:val="00BE63D8"/>
    <w:rsid w:val="00BE6414"/>
    <w:rsid w:val="00BE7928"/>
    <w:rsid w:val="00BF1093"/>
    <w:rsid w:val="00BF3785"/>
    <w:rsid w:val="00BF46D9"/>
    <w:rsid w:val="00BF520B"/>
    <w:rsid w:val="00BF65B6"/>
    <w:rsid w:val="00C020B9"/>
    <w:rsid w:val="00C022EA"/>
    <w:rsid w:val="00C044A7"/>
    <w:rsid w:val="00C0559C"/>
    <w:rsid w:val="00C05FE8"/>
    <w:rsid w:val="00C06A41"/>
    <w:rsid w:val="00C06F75"/>
    <w:rsid w:val="00C10849"/>
    <w:rsid w:val="00C12C7F"/>
    <w:rsid w:val="00C13E11"/>
    <w:rsid w:val="00C14B3B"/>
    <w:rsid w:val="00C1787B"/>
    <w:rsid w:val="00C20596"/>
    <w:rsid w:val="00C219EB"/>
    <w:rsid w:val="00C21A1C"/>
    <w:rsid w:val="00C22011"/>
    <w:rsid w:val="00C257F5"/>
    <w:rsid w:val="00C25958"/>
    <w:rsid w:val="00C27F10"/>
    <w:rsid w:val="00C316C6"/>
    <w:rsid w:val="00C327A0"/>
    <w:rsid w:val="00C332BE"/>
    <w:rsid w:val="00C34B9C"/>
    <w:rsid w:val="00C34C60"/>
    <w:rsid w:val="00C35942"/>
    <w:rsid w:val="00C35DFE"/>
    <w:rsid w:val="00C41449"/>
    <w:rsid w:val="00C446E5"/>
    <w:rsid w:val="00C44910"/>
    <w:rsid w:val="00C44A0F"/>
    <w:rsid w:val="00C44C55"/>
    <w:rsid w:val="00C45883"/>
    <w:rsid w:val="00C46414"/>
    <w:rsid w:val="00C464C7"/>
    <w:rsid w:val="00C46F08"/>
    <w:rsid w:val="00C4722C"/>
    <w:rsid w:val="00C51D56"/>
    <w:rsid w:val="00C53C70"/>
    <w:rsid w:val="00C54D99"/>
    <w:rsid w:val="00C55034"/>
    <w:rsid w:val="00C577F8"/>
    <w:rsid w:val="00C6193E"/>
    <w:rsid w:val="00C61C33"/>
    <w:rsid w:val="00C62A25"/>
    <w:rsid w:val="00C64C0B"/>
    <w:rsid w:val="00C753FA"/>
    <w:rsid w:val="00C754F4"/>
    <w:rsid w:val="00C76411"/>
    <w:rsid w:val="00C82780"/>
    <w:rsid w:val="00C866FC"/>
    <w:rsid w:val="00C87553"/>
    <w:rsid w:val="00C87A6A"/>
    <w:rsid w:val="00C91122"/>
    <w:rsid w:val="00C9140E"/>
    <w:rsid w:val="00C91412"/>
    <w:rsid w:val="00C91BA8"/>
    <w:rsid w:val="00C91F4C"/>
    <w:rsid w:val="00C922DA"/>
    <w:rsid w:val="00C92476"/>
    <w:rsid w:val="00C94B99"/>
    <w:rsid w:val="00C95E2D"/>
    <w:rsid w:val="00C9654D"/>
    <w:rsid w:val="00C96E24"/>
    <w:rsid w:val="00C976BF"/>
    <w:rsid w:val="00CA0DBA"/>
    <w:rsid w:val="00CA1D8D"/>
    <w:rsid w:val="00CA6783"/>
    <w:rsid w:val="00CA69FC"/>
    <w:rsid w:val="00CA73C0"/>
    <w:rsid w:val="00CB091A"/>
    <w:rsid w:val="00CB0D24"/>
    <w:rsid w:val="00CB3561"/>
    <w:rsid w:val="00CB54D1"/>
    <w:rsid w:val="00CC1689"/>
    <w:rsid w:val="00CC590C"/>
    <w:rsid w:val="00CC6E16"/>
    <w:rsid w:val="00CC6F7A"/>
    <w:rsid w:val="00CC709F"/>
    <w:rsid w:val="00CC75FB"/>
    <w:rsid w:val="00CC7C57"/>
    <w:rsid w:val="00CD03F8"/>
    <w:rsid w:val="00CD0DF8"/>
    <w:rsid w:val="00CD19C7"/>
    <w:rsid w:val="00CD493D"/>
    <w:rsid w:val="00CD5FB4"/>
    <w:rsid w:val="00CD7260"/>
    <w:rsid w:val="00CD7F79"/>
    <w:rsid w:val="00CE1C36"/>
    <w:rsid w:val="00CE27F5"/>
    <w:rsid w:val="00CE3F36"/>
    <w:rsid w:val="00CE493C"/>
    <w:rsid w:val="00CE7107"/>
    <w:rsid w:val="00CF1039"/>
    <w:rsid w:val="00CF30F1"/>
    <w:rsid w:val="00CF391B"/>
    <w:rsid w:val="00CF39C0"/>
    <w:rsid w:val="00CF4BFB"/>
    <w:rsid w:val="00CF4F3F"/>
    <w:rsid w:val="00CF5A07"/>
    <w:rsid w:val="00CF5DC6"/>
    <w:rsid w:val="00CF6A55"/>
    <w:rsid w:val="00CF6EAB"/>
    <w:rsid w:val="00CF71A5"/>
    <w:rsid w:val="00D015E7"/>
    <w:rsid w:val="00D01C3C"/>
    <w:rsid w:val="00D045E6"/>
    <w:rsid w:val="00D05E4E"/>
    <w:rsid w:val="00D060BD"/>
    <w:rsid w:val="00D06357"/>
    <w:rsid w:val="00D11A4E"/>
    <w:rsid w:val="00D151D3"/>
    <w:rsid w:val="00D222A0"/>
    <w:rsid w:val="00D2230F"/>
    <w:rsid w:val="00D22608"/>
    <w:rsid w:val="00D228CE"/>
    <w:rsid w:val="00D22BC5"/>
    <w:rsid w:val="00D23DD0"/>
    <w:rsid w:val="00D3117B"/>
    <w:rsid w:val="00D31507"/>
    <w:rsid w:val="00D3261E"/>
    <w:rsid w:val="00D34608"/>
    <w:rsid w:val="00D36396"/>
    <w:rsid w:val="00D3771D"/>
    <w:rsid w:val="00D37E8B"/>
    <w:rsid w:val="00D37F93"/>
    <w:rsid w:val="00D40434"/>
    <w:rsid w:val="00D41B0B"/>
    <w:rsid w:val="00D43EA2"/>
    <w:rsid w:val="00D44C97"/>
    <w:rsid w:val="00D45DE1"/>
    <w:rsid w:val="00D50A7B"/>
    <w:rsid w:val="00D606EE"/>
    <w:rsid w:val="00D61EB0"/>
    <w:rsid w:val="00D6226B"/>
    <w:rsid w:val="00D62DE9"/>
    <w:rsid w:val="00D6399D"/>
    <w:rsid w:val="00D647A1"/>
    <w:rsid w:val="00D6652F"/>
    <w:rsid w:val="00D70125"/>
    <w:rsid w:val="00D70FA4"/>
    <w:rsid w:val="00D72EAC"/>
    <w:rsid w:val="00D75809"/>
    <w:rsid w:val="00D77AB7"/>
    <w:rsid w:val="00D866DF"/>
    <w:rsid w:val="00D877AC"/>
    <w:rsid w:val="00D90769"/>
    <w:rsid w:val="00D90EB4"/>
    <w:rsid w:val="00D915E3"/>
    <w:rsid w:val="00D92442"/>
    <w:rsid w:val="00D925F9"/>
    <w:rsid w:val="00D92689"/>
    <w:rsid w:val="00D92C2C"/>
    <w:rsid w:val="00D9535E"/>
    <w:rsid w:val="00DA190D"/>
    <w:rsid w:val="00DA289C"/>
    <w:rsid w:val="00DA2A57"/>
    <w:rsid w:val="00DA33B5"/>
    <w:rsid w:val="00DA530D"/>
    <w:rsid w:val="00DA5ACE"/>
    <w:rsid w:val="00DA7BA5"/>
    <w:rsid w:val="00DB203E"/>
    <w:rsid w:val="00DB5068"/>
    <w:rsid w:val="00DB6BA8"/>
    <w:rsid w:val="00DC3195"/>
    <w:rsid w:val="00DC3990"/>
    <w:rsid w:val="00DC43EC"/>
    <w:rsid w:val="00DC449F"/>
    <w:rsid w:val="00DC4A52"/>
    <w:rsid w:val="00DC4CFB"/>
    <w:rsid w:val="00DC4E77"/>
    <w:rsid w:val="00DC7521"/>
    <w:rsid w:val="00DC79ED"/>
    <w:rsid w:val="00DC7A35"/>
    <w:rsid w:val="00DD0CCA"/>
    <w:rsid w:val="00DD0F40"/>
    <w:rsid w:val="00DD1485"/>
    <w:rsid w:val="00DD4BC0"/>
    <w:rsid w:val="00DE0354"/>
    <w:rsid w:val="00DE2EC9"/>
    <w:rsid w:val="00DF1800"/>
    <w:rsid w:val="00DF24E0"/>
    <w:rsid w:val="00DF2E90"/>
    <w:rsid w:val="00DF3147"/>
    <w:rsid w:val="00DF6AE7"/>
    <w:rsid w:val="00DF7E41"/>
    <w:rsid w:val="00E01400"/>
    <w:rsid w:val="00E016BB"/>
    <w:rsid w:val="00E02DE8"/>
    <w:rsid w:val="00E05758"/>
    <w:rsid w:val="00E05F08"/>
    <w:rsid w:val="00E078A0"/>
    <w:rsid w:val="00E111E7"/>
    <w:rsid w:val="00E1144B"/>
    <w:rsid w:val="00E14B75"/>
    <w:rsid w:val="00E159F6"/>
    <w:rsid w:val="00E238F9"/>
    <w:rsid w:val="00E24CB5"/>
    <w:rsid w:val="00E25DF3"/>
    <w:rsid w:val="00E25FC8"/>
    <w:rsid w:val="00E27BB7"/>
    <w:rsid w:val="00E27D03"/>
    <w:rsid w:val="00E32871"/>
    <w:rsid w:val="00E33020"/>
    <w:rsid w:val="00E33A88"/>
    <w:rsid w:val="00E34475"/>
    <w:rsid w:val="00E34E48"/>
    <w:rsid w:val="00E4058D"/>
    <w:rsid w:val="00E41047"/>
    <w:rsid w:val="00E42941"/>
    <w:rsid w:val="00E44843"/>
    <w:rsid w:val="00E4598D"/>
    <w:rsid w:val="00E46C78"/>
    <w:rsid w:val="00E50374"/>
    <w:rsid w:val="00E50C38"/>
    <w:rsid w:val="00E512D5"/>
    <w:rsid w:val="00E51DFC"/>
    <w:rsid w:val="00E54353"/>
    <w:rsid w:val="00E545B3"/>
    <w:rsid w:val="00E5675C"/>
    <w:rsid w:val="00E56971"/>
    <w:rsid w:val="00E56A94"/>
    <w:rsid w:val="00E5727D"/>
    <w:rsid w:val="00E61CF1"/>
    <w:rsid w:val="00E64ED8"/>
    <w:rsid w:val="00E67DAE"/>
    <w:rsid w:val="00E70813"/>
    <w:rsid w:val="00E73BA2"/>
    <w:rsid w:val="00E73E0E"/>
    <w:rsid w:val="00E76278"/>
    <w:rsid w:val="00E76F1C"/>
    <w:rsid w:val="00E7736C"/>
    <w:rsid w:val="00E779EB"/>
    <w:rsid w:val="00E77C0E"/>
    <w:rsid w:val="00E81343"/>
    <w:rsid w:val="00E820CC"/>
    <w:rsid w:val="00E824AF"/>
    <w:rsid w:val="00E84C88"/>
    <w:rsid w:val="00E85197"/>
    <w:rsid w:val="00E8607B"/>
    <w:rsid w:val="00E86E69"/>
    <w:rsid w:val="00E91660"/>
    <w:rsid w:val="00E916E6"/>
    <w:rsid w:val="00E9234F"/>
    <w:rsid w:val="00E9370B"/>
    <w:rsid w:val="00E94E5F"/>
    <w:rsid w:val="00E94EF6"/>
    <w:rsid w:val="00EA0454"/>
    <w:rsid w:val="00EA0854"/>
    <w:rsid w:val="00EA199B"/>
    <w:rsid w:val="00EA3E8D"/>
    <w:rsid w:val="00EA4452"/>
    <w:rsid w:val="00EA4CC6"/>
    <w:rsid w:val="00EA5117"/>
    <w:rsid w:val="00EA527D"/>
    <w:rsid w:val="00EA6160"/>
    <w:rsid w:val="00EB2DCA"/>
    <w:rsid w:val="00EB45AA"/>
    <w:rsid w:val="00EB7B6E"/>
    <w:rsid w:val="00EC1EA2"/>
    <w:rsid w:val="00EC3143"/>
    <w:rsid w:val="00EC3C81"/>
    <w:rsid w:val="00EC4860"/>
    <w:rsid w:val="00EC6BE6"/>
    <w:rsid w:val="00EC7974"/>
    <w:rsid w:val="00EC7A75"/>
    <w:rsid w:val="00ED0C55"/>
    <w:rsid w:val="00ED5B67"/>
    <w:rsid w:val="00ED665F"/>
    <w:rsid w:val="00ED7857"/>
    <w:rsid w:val="00EE2B19"/>
    <w:rsid w:val="00EE45BA"/>
    <w:rsid w:val="00EE4D3C"/>
    <w:rsid w:val="00EE5D2B"/>
    <w:rsid w:val="00EE767A"/>
    <w:rsid w:val="00EF172F"/>
    <w:rsid w:val="00EF3555"/>
    <w:rsid w:val="00EF58E3"/>
    <w:rsid w:val="00EF7225"/>
    <w:rsid w:val="00F034AC"/>
    <w:rsid w:val="00F034F7"/>
    <w:rsid w:val="00F039A4"/>
    <w:rsid w:val="00F04456"/>
    <w:rsid w:val="00F074AE"/>
    <w:rsid w:val="00F102E7"/>
    <w:rsid w:val="00F11B9F"/>
    <w:rsid w:val="00F139D7"/>
    <w:rsid w:val="00F148A5"/>
    <w:rsid w:val="00F15739"/>
    <w:rsid w:val="00F15AC3"/>
    <w:rsid w:val="00F202CD"/>
    <w:rsid w:val="00F20317"/>
    <w:rsid w:val="00F21A5A"/>
    <w:rsid w:val="00F21A6E"/>
    <w:rsid w:val="00F21BA0"/>
    <w:rsid w:val="00F22B27"/>
    <w:rsid w:val="00F23845"/>
    <w:rsid w:val="00F25691"/>
    <w:rsid w:val="00F263A7"/>
    <w:rsid w:val="00F26D13"/>
    <w:rsid w:val="00F26D4D"/>
    <w:rsid w:val="00F27277"/>
    <w:rsid w:val="00F33548"/>
    <w:rsid w:val="00F33971"/>
    <w:rsid w:val="00F3450C"/>
    <w:rsid w:val="00F34CF1"/>
    <w:rsid w:val="00F35CB9"/>
    <w:rsid w:val="00F36670"/>
    <w:rsid w:val="00F3696B"/>
    <w:rsid w:val="00F370A7"/>
    <w:rsid w:val="00F3755C"/>
    <w:rsid w:val="00F378E7"/>
    <w:rsid w:val="00F40A00"/>
    <w:rsid w:val="00F436D9"/>
    <w:rsid w:val="00F46124"/>
    <w:rsid w:val="00F46F18"/>
    <w:rsid w:val="00F47A07"/>
    <w:rsid w:val="00F51FA7"/>
    <w:rsid w:val="00F5305B"/>
    <w:rsid w:val="00F54D8D"/>
    <w:rsid w:val="00F56B6C"/>
    <w:rsid w:val="00F57B13"/>
    <w:rsid w:val="00F614E7"/>
    <w:rsid w:val="00F63BFC"/>
    <w:rsid w:val="00F6434F"/>
    <w:rsid w:val="00F6593C"/>
    <w:rsid w:val="00F65B0C"/>
    <w:rsid w:val="00F67430"/>
    <w:rsid w:val="00F70290"/>
    <w:rsid w:val="00F73765"/>
    <w:rsid w:val="00F76EAE"/>
    <w:rsid w:val="00F77DCD"/>
    <w:rsid w:val="00F80496"/>
    <w:rsid w:val="00F8123B"/>
    <w:rsid w:val="00F819E9"/>
    <w:rsid w:val="00F830D7"/>
    <w:rsid w:val="00F8500D"/>
    <w:rsid w:val="00F87493"/>
    <w:rsid w:val="00F90051"/>
    <w:rsid w:val="00F91B18"/>
    <w:rsid w:val="00F91CE0"/>
    <w:rsid w:val="00F91EAB"/>
    <w:rsid w:val="00FA028E"/>
    <w:rsid w:val="00FA0DAF"/>
    <w:rsid w:val="00FA362D"/>
    <w:rsid w:val="00FA3EE3"/>
    <w:rsid w:val="00FA6628"/>
    <w:rsid w:val="00FA74A4"/>
    <w:rsid w:val="00FB0BF6"/>
    <w:rsid w:val="00FB1686"/>
    <w:rsid w:val="00FB6C08"/>
    <w:rsid w:val="00FC10BB"/>
    <w:rsid w:val="00FC5DB5"/>
    <w:rsid w:val="00FC649F"/>
    <w:rsid w:val="00FD10FE"/>
    <w:rsid w:val="00FD12A3"/>
    <w:rsid w:val="00FD6347"/>
    <w:rsid w:val="00FD6954"/>
    <w:rsid w:val="00FD7266"/>
    <w:rsid w:val="00FD7C8A"/>
    <w:rsid w:val="00FE28FB"/>
    <w:rsid w:val="00FE2D75"/>
    <w:rsid w:val="00FE3780"/>
    <w:rsid w:val="00FE5B9C"/>
    <w:rsid w:val="00FE7DD6"/>
    <w:rsid w:val="00FF1869"/>
    <w:rsid w:val="00FF1BB9"/>
    <w:rsid w:val="00FF2DF5"/>
    <w:rsid w:val="00FF42AA"/>
    <w:rsid w:val="00FF56EB"/>
    <w:rsid w:val="00FF68A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6DBF327-A4BB-403E-9C96-D1A7DC717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5179"/>
    <w:rPr>
      <w:sz w:val="24"/>
      <w:szCs w:val="24"/>
      <w:lang w:eastAsia="ru-RU"/>
    </w:rPr>
  </w:style>
  <w:style w:type="paragraph" w:styleId="1">
    <w:name w:val="heading 1"/>
    <w:basedOn w:val="a"/>
    <w:next w:val="a"/>
    <w:link w:val="10"/>
    <w:qFormat/>
    <w:rsid w:val="00135A0D"/>
    <w:pPr>
      <w:keepNext/>
      <w:spacing w:before="240" w:after="60"/>
      <w:outlineLvl w:val="0"/>
    </w:pPr>
    <w:rPr>
      <w:rFonts w:asciiTheme="majorHAnsi" w:eastAsiaTheme="majorEastAsia" w:hAnsiTheme="majorHAnsi" w:cstheme="majorBidi"/>
      <w:b/>
      <w:bCs/>
      <w:kern w:val="32"/>
      <w:sz w:val="32"/>
      <w:szCs w:val="32"/>
    </w:rPr>
  </w:style>
  <w:style w:type="paragraph" w:styleId="3">
    <w:name w:val="heading 3"/>
    <w:basedOn w:val="a"/>
    <w:next w:val="a"/>
    <w:qFormat/>
    <w:rsid w:val="004B5179"/>
    <w:pPr>
      <w:keepNext/>
      <w:ind w:firstLine="3402"/>
      <w:jc w:val="both"/>
      <w:outlineLvl w:val="2"/>
    </w:pPr>
    <w:rPr>
      <w:b/>
      <w:sz w:val="28"/>
      <w:szCs w:val="20"/>
    </w:rPr>
  </w:style>
  <w:style w:type="paragraph" w:styleId="7">
    <w:name w:val="heading 7"/>
    <w:basedOn w:val="a"/>
    <w:next w:val="a"/>
    <w:link w:val="70"/>
    <w:qFormat/>
    <w:rsid w:val="00255F3F"/>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aliases w:val="Номер таблиці"/>
    <w:basedOn w:val="a"/>
    <w:link w:val="a4"/>
    <w:qFormat/>
    <w:rsid w:val="004B5179"/>
    <w:pPr>
      <w:jc w:val="center"/>
    </w:pPr>
    <w:rPr>
      <w:sz w:val="32"/>
      <w:szCs w:val="20"/>
    </w:rPr>
  </w:style>
  <w:style w:type="character" w:customStyle="1" w:styleId="a4">
    <w:name w:val="Назва Знак"/>
    <w:aliases w:val="Номер таблиці Знак"/>
    <w:link w:val="a3"/>
    <w:locked/>
    <w:rsid w:val="004B5179"/>
    <w:rPr>
      <w:sz w:val="32"/>
      <w:lang w:val="uk-UA" w:eastAsia="ru-RU" w:bidi="ar-SA"/>
    </w:rPr>
  </w:style>
  <w:style w:type="paragraph" w:customStyle="1" w:styleId="11">
    <w:name w:val="Абзац списка1"/>
    <w:aliases w:val="1. Абзац списка"/>
    <w:basedOn w:val="a"/>
    <w:rsid w:val="006D2D71"/>
    <w:pPr>
      <w:ind w:left="720"/>
      <w:contextualSpacing/>
    </w:pPr>
    <w:rPr>
      <w:lang w:eastAsia="uk-UA"/>
    </w:rPr>
  </w:style>
  <w:style w:type="paragraph" w:customStyle="1" w:styleId="71">
    <w:name w:val="7"/>
    <w:basedOn w:val="a"/>
    <w:rsid w:val="006D2D71"/>
    <w:pPr>
      <w:spacing w:before="100" w:beforeAutospacing="1" w:after="100" w:afterAutospacing="1"/>
    </w:pPr>
    <w:rPr>
      <w:color w:val="000000"/>
      <w:lang w:val="ru-RU"/>
    </w:rPr>
  </w:style>
  <w:style w:type="character" w:customStyle="1" w:styleId="FontStyle13">
    <w:name w:val="Font Style13"/>
    <w:rsid w:val="006D2D71"/>
    <w:rPr>
      <w:rFonts w:ascii="Times New Roman" w:hAnsi="Times New Roman" w:cs="Times New Roman"/>
      <w:sz w:val="32"/>
      <w:szCs w:val="32"/>
    </w:rPr>
  </w:style>
  <w:style w:type="paragraph" w:styleId="a5">
    <w:name w:val="Body Text Indent"/>
    <w:basedOn w:val="a"/>
    <w:link w:val="a6"/>
    <w:rsid w:val="006D2D71"/>
    <w:pPr>
      <w:ind w:firstLine="1134"/>
      <w:jc w:val="both"/>
    </w:pPr>
    <w:rPr>
      <w:sz w:val="28"/>
      <w:szCs w:val="20"/>
    </w:rPr>
  </w:style>
  <w:style w:type="paragraph" w:styleId="2">
    <w:name w:val="Body Text Indent 2"/>
    <w:basedOn w:val="a"/>
    <w:rsid w:val="006D2D71"/>
    <w:pPr>
      <w:ind w:left="567" w:firstLine="1134"/>
      <w:jc w:val="both"/>
    </w:pPr>
    <w:rPr>
      <w:sz w:val="28"/>
      <w:szCs w:val="20"/>
    </w:rPr>
  </w:style>
  <w:style w:type="paragraph" w:styleId="a7">
    <w:name w:val="Body Text"/>
    <w:basedOn w:val="a"/>
    <w:link w:val="a8"/>
    <w:rsid w:val="006D2D71"/>
    <w:pPr>
      <w:spacing w:after="120"/>
    </w:pPr>
    <w:rPr>
      <w:lang w:eastAsia="x-none"/>
    </w:rPr>
  </w:style>
  <w:style w:type="paragraph" w:customStyle="1" w:styleId="12">
    <w:name w:val="Обычный1"/>
    <w:rsid w:val="006D2D71"/>
    <w:pPr>
      <w:widowControl w:val="0"/>
      <w:spacing w:line="420" w:lineRule="auto"/>
      <w:ind w:firstLine="720"/>
      <w:jc w:val="both"/>
    </w:pPr>
    <w:rPr>
      <w:snapToGrid w:val="0"/>
      <w:sz w:val="28"/>
      <w:lang w:eastAsia="ru-RU"/>
    </w:rPr>
  </w:style>
  <w:style w:type="paragraph" w:styleId="20">
    <w:name w:val="Body Text 2"/>
    <w:basedOn w:val="a"/>
    <w:link w:val="21"/>
    <w:rsid w:val="006D2D71"/>
    <w:pPr>
      <w:spacing w:after="120" w:line="480" w:lineRule="auto"/>
    </w:pPr>
    <w:rPr>
      <w:lang w:eastAsia="x-none"/>
    </w:rPr>
  </w:style>
  <w:style w:type="paragraph" w:styleId="30">
    <w:name w:val="Body Text 3"/>
    <w:basedOn w:val="a"/>
    <w:rsid w:val="006D2D71"/>
    <w:pPr>
      <w:spacing w:after="120"/>
    </w:pPr>
    <w:rPr>
      <w:sz w:val="16"/>
      <w:szCs w:val="16"/>
    </w:rPr>
  </w:style>
  <w:style w:type="character" w:customStyle="1" w:styleId="a8">
    <w:name w:val="Основний текст Знак"/>
    <w:link w:val="a7"/>
    <w:rsid w:val="006D2D71"/>
    <w:rPr>
      <w:sz w:val="24"/>
      <w:szCs w:val="24"/>
      <w:lang w:val="uk-UA" w:eastAsia="x-none" w:bidi="ar-SA"/>
    </w:rPr>
  </w:style>
  <w:style w:type="character" w:customStyle="1" w:styleId="21">
    <w:name w:val="Основний текст 2 Знак"/>
    <w:link w:val="20"/>
    <w:rsid w:val="006D2D71"/>
    <w:rPr>
      <w:sz w:val="24"/>
      <w:szCs w:val="24"/>
      <w:lang w:val="uk-UA" w:eastAsia="x-none" w:bidi="ar-SA"/>
    </w:rPr>
  </w:style>
  <w:style w:type="character" w:customStyle="1" w:styleId="a6">
    <w:name w:val="Основний текст з відступом Знак"/>
    <w:link w:val="a5"/>
    <w:rsid w:val="006D2D71"/>
    <w:rPr>
      <w:sz w:val="28"/>
      <w:lang w:val="uk-UA" w:eastAsia="ru-RU" w:bidi="ar-SA"/>
    </w:rPr>
  </w:style>
  <w:style w:type="paragraph" w:customStyle="1" w:styleId="Style1">
    <w:name w:val="Style1"/>
    <w:basedOn w:val="a"/>
    <w:rsid w:val="006D2D71"/>
    <w:pPr>
      <w:widowControl w:val="0"/>
      <w:autoSpaceDE w:val="0"/>
      <w:autoSpaceDN w:val="0"/>
      <w:adjustRightInd w:val="0"/>
      <w:spacing w:line="325" w:lineRule="exact"/>
      <w:ind w:firstLine="696"/>
      <w:jc w:val="both"/>
    </w:pPr>
    <w:rPr>
      <w:lang w:val="ru-RU"/>
    </w:rPr>
  </w:style>
  <w:style w:type="paragraph" w:customStyle="1" w:styleId="Style2">
    <w:name w:val="Style2"/>
    <w:basedOn w:val="a"/>
    <w:rsid w:val="006D2D71"/>
    <w:pPr>
      <w:widowControl w:val="0"/>
      <w:autoSpaceDE w:val="0"/>
      <w:autoSpaceDN w:val="0"/>
      <w:adjustRightInd w:val="0"/>
      <w:spacing w:line="331" w:lineRule="exact"/>
      <w:ind w:firstLine="792"/>
      <w:jc w:val="both"/>
    </w:pPr>
    <w:rPr>
      <w:lang w:val="ru-RU"/>
    </w:rPr>
  </w:style>
  <w:style w:type="character" w:customStyle="1" w:styleId="FontStyle11">
    <w:name w:val="Font Style11"/>
    <w:rsid w:val="006D2D71"/>
    <w:rPr>
      <w:rFonts w:ascii="Arial Narrow" w:hAnsi="Arial Narrow" w:cs="Arial Narrow"/>
      <w:spacing w:val="-10"/>
      <w:sz w:val="30"/>
      <w:szCs w:val="30"/>
    </w:rPr>
  </w:style>
  <w:style w:type="character" w:styleId="a9">
    <w:name w:val="Strong"/>
    <w:qFormat/>
    <w:rsid w:val="006D2D71"/>
    <w:rPr>
      <w:b/>
      <w:bCs/>
    </w:rPr>
  </w:style>
  <w:style w:type="paragraph" w:customStyle="1" w:styleId="aa">
    <w:name w:val="Знак"/>
    <w:basedOn w:val="a"/>
    <w:rsid w:val="00C25958"/>
    <w:rPr>
      <w:rFonts w:ascii="Verdana" w:hAnsi="Verdana"/>
      <w:sz w:val="20"/>
      <w:szCs w:val="20"/>
      <w:lang w:val="en-US" w:eastAsia="en-US"/>
    </w:rPr>
  </w:style>
  <w:style w:type="character" w:customStyle="1" w:styleId="ab">
    <w:name w:val="Основний текст_"/>
    <w:link w:val="13"/>
    <w:rsid w:val="00C25958"/>
    <w:rPr>
      <w:sz w:val="26"/>
      <w:szCs w:val="26"/>
      <w:shd w:val="clear" w:color="auto" w:fill="FFFFFF"/>
      <w:lang w:bidi="ar-SA"/>
    </w:rPr>
  </w:style>
  <w:style w:type="paragraph" w:customStyle="1" w:styleId="13">
    <w:name w:val="Основний текст1"/>
    <w:basedOn w:val="a"/>
    <w:link w:val="ab"/>
    <w:rsid w:val="00C25958"/>
    <w:pPr>
      <w:widowControl w:val="0"/>
      <w:shd w:val="clear" w:color="auto" w:fill="FFFFFF"/>
      <w:spacing w:line="324" w:lineRule="exact"/>
      <w:ind w:firstLine="700"/>
      <w:jc w:val="both"/>
    </w:pPr>
    <w:rPr>
      <w:sz w:val="26"/>
      <w:szCs w:val="26"/>
      <w:shd w:val="clear" w:color="auto" w:fill="FFFFFF"/>
      <w:lang w:eastAsia="uk-UA"/>
    </w:rPr>
  </w:style>
  <w:style w:type="paragraph" w:customStyle="1" w:styleId="ac">
    <w:name w:val="Знак Знак Знак Знак"/>
    <w:basedOn w:val="a"/>
    <w:rsid w:val="00210593"/>
    <w:rPr>
      <w:rFonts w:ascii="Verdana" w:hAnsi="Verdana" w:cs="Verdana"/>
      <w:sz w:val="20"/>
      <w:szCs w:val="20"/>
      <w:lang w:val="en-US" w:eastAsia="en-US"/>
    </w:rPr>
  </w:style>
  <w:style w:type="paragraph" w:customStyle="1" w:styleId="ad">
    <w:name w:val="Знак Знак Знак Знак Знак Знак Знак Знак Знак Знак Знак Знак Знак Знак Знак Знак Знак Знак Знак"/>
    <w:basedOn w:val="a"/>
    <w:rsid w:val="00482CF8"/>
    <w:rPr>
      <w:rFonts w:ascii="Verdana" w:hAnsi="Verdana" w:cs="Verdana"/>
      <w:sz w:val="20"/>
      <w:szCs w:val="20"/>
      <w:lang w:val="en-US" w:eastAsia="en-US"/>
    </w:rPr>
  </w:style>
  <w:style w:type="paragraph" w:customStyle="1" w:styleId="210">
    <w:name w:val="Основной текст 21"/>
    <w:basedOn w:val="a"/>
    <w:rsid w:val="0009438D"/>
    <w:pPr>
      <w:suppressAutoHyphens/>
      <w:ind w:left="720" w:firstLine="720"/>
      <w:jc w:val="center"/>
    </w:pPr>
    <w:rPr>
      <w:b/>
      <w:sz w:val="32"/>
      <w:szCs w:val="20"/>
      <w:lang w:eastAsia="ar-SA"/>
    </w:rPr>
  </w:style>
  <w:style w:type="paragraph" w:styleId="ae">
    <w:name w:val="footer"/>
    <w:basedOn w:val="a"/>
    <w:link w:val="af"/>
    <w:uiPriority w:val="99"/>
    <w:rsid w:val="00C05FE8"/>
    <w:pPr>
      <w:tabs>
        <w:tab w:val="center" w:pos="4677"/>
        <w:tab w:val="right" w:pos="9355"/>
      </w:tabs>
      <w:jc w:val="both"/>
    </w:pPr>
    <w:rPr>
      <w:sz w:val="28"/>
      <w:szCs w:val="20"/>
    </w:rPr>
  </w:style>
  <w:style w:type="character" w:customStyle="1" w:styleId="BodyTextIndentChar">
    <w:name w:val="Body Text Indent Char"/>
    <w:locked/>
    <w:rsid w:val="00A252EC"/>
    <w:rPr>
      <w:rFonts w:cs="Times New Roman"/>
      <w:sz w:val="28"/>
      <w:lang w:val="uk-UA" w:eastAsia="x-none"/>
    </w:rPr>
  </w:style>
  <w:style w:type="paragraph" w:styleId="af0">
    <w:name w:val="header"/>
    <w:basedOn w:val="a"/>
    <w:rsid w:val="003F2232"/>
    <w:pPr>
      <w:tabs>
        <w:tab w:val="center" w:pos="4677"/>
        <w:tab w:val="right" w:pos="9355"/>
      </w:tabs>
    </w:pPr>
    <w:rPr>
      <w:lang w:val="ru-RU"/>
    </w:rPr>
  </w:style>
  <w:style w:type="paragraph" w:styleId="af1">
    <w:name w:val="Normal (Web)"/>
    <w:basedOn w:val="a"/>
    <w:uiPriority w:val="99"/>
    <w:rsid w:val="004D2C57"/>
    <w:pPr>
      <w:spacing w:before="100" w:beforeAutospacing="1" w:after="100" w:afterAutospacing="1"/>
    </w:pPr>
    <w:rPr>
      <w:lang w:eastAsia="uk-UA"/>
    </w:rPr>
  </w:style>
  <w:style w:type="paragraph" w:customStyle="1" w:styleId="af2">
    <w:name w:val="Знак Знак Знак"/>
    <w:basedOn w:val="a"/>
    <w:rsid w:val="007628B2"/>
    <w:pPr>
      <w:ind w:firstLine="720"/>
      <w:jc w:val="both"/>
    </w:pPr>
    <w:rPr>
      <w:rFonts w:ascii="Verdana" w:hAnsi="Verdana" w:cs="Verdana"/>
      <w:sz w:val="20"/>
      <w:szCs w:val="20"/>
      <w:lang w:val="en-US" w:eastAsia="en-US"/>
    </w:rPr>
  </w:style>
  <w:style w:type="paragraph" w:customStyle="1" w:styleId="af3">
    <w:name w:val="Знак Знак Знак Знак Знак Знак Знак Знак Знак Знак"/>
    <w:basedOn w:val="a"/>
    <w:rsid w:val="00312E96"/>
    <w:rPr>
      <w:rFonts w:ascii="Verdana" w:hAnsi="Verdana" w:cs="Verdana"/>
      <w:sz w:val="20"/>
      <w:szCs w:val="20"/>
      <w:lang w:val="en-US" w:eastAsia="en-US"/>
    </w:rPr>
  </w:style>
  <w:style w:type="paragraph" w:customStyle="1" w:styleId="af4">
    <w:name w:val="Знак Знак Знак"/>
    <w:basedOn w:val="a"/>
    <w:rsid w:val="00C14B3B"/>
    <w:rPr>
      <w:rFonts w:ascii="Verdana" w:eastAsia="Batang" w:hAnsi="Verdana" w:cs="Verdana"/>
      <w:sz w:val="20"/>
      <w:szCs w:val="20"/>
      <w:lang w:val="en-US" w:eastAsia="en-US"/>
    </w:rPr>
  </w:style>
  <w:style w:type="paragraph" w:customStyle="1" w:styleId="af5">
    <w:name w:val="Знак"/>
    <w:basedOn w:val="a"/>
    <w:rsid w:val="00DE0354"/>
    <w:rPr>
      <w:rFonts w:ascii="Verdana" w:hAnsi="Verdana" w:cs="Verdana"/>
      <w:sz w:val="20"/>
      <w:szCs w:val="20"/>
      <w:lang w:val="en-US" w:eastAsia="en-US"/>
    </w:rPr>
  </w:style>
  <w:style w:type="paragraph" w:customStyle="1" w:styleId="af6">
    <w:name w:val="Знак Знак Знак Знак Знак Знак"/>
    <w:basedOn w:val="a"/>
    <w:rsid w:val="00B335D6"/>
    <w:rPr>
      <w:rFonts w:ascii="Verdana" w:hAnsi="Verdana" w:cs="Verdana"/>
      <w:sz w:val="20"/>
      <w:szCs w:val="20"/>
      <w:lang w:val="en-US" w:eastAsia="en-US"/>
    </w:rPr>
  </w:style>
  <w:style w:type="paragraph" w:styleId="31">
    <w:name w:val="Body Text Indent 3"/>
    <w:basedOn w:val="a"/>
    <w:link w:val="32"/>
    <w:rsid w:val="00462C66"/>
    <w:pPr>
      <w:spacing w:after="120"/>
      <w:ind w:left="283"/>
    </w:pPr>
    <w:rPr>
      <w:sz w:val="16"/>
      <w:szCs w:val="16"/>
    </w:rPr>
  </w:style>
  <w:style w:type="character" w:customStyle="1" w:styleId="rvts0">
    <w:name w:val="rvts0"/>
    <w:basedOn w:val="a0"/>
    <w:rsid w:val="00C9654D"/>
  </w:style>
  <w:style w:type="character" w:customStyle="1" w:styleId="rvts9">
    <w:name w:val="rvts9"/>
    <w:basedOn w:val="a0"/>
    <w:rsid w:val="00C9654D"/>
  </w:style>
  <w:style w:type="paragraph" w:customStyle="1" w:styleId="rvps6">
    <w:name w:val="rvps6"/>
    <w:basedOn w:val="a"/>
    <w:rsid w:val="00C9654D"/>
    <w:pPr>
      <w:spacing w:before="100" w:beforeAutospacing="1" w:after="100" w:afterAutospacing="1"/>
    </w:pPr>
    <w:rPr>
      <w:lang w:eastAsia="uk-UA"/>
    </w:rPr>
  </w:style>
  <w:style w:type="character" w:customStyle="1" w:styleId="rvts23">
    <w:name w:val="rvts23"/>
    <w:basedOn w:val="a0"/>
    <w:rsid w:val="00C9654D"/>
  </w:style>
  <w:style w:type="character" w:styleId="af7">
    <w:name w:val="page number"/>
    <w:basedOn w:val="a0"/>
    <w:rsid w:val="00D72EAC"/>
  </w:style>
  <w:style w:type="paragraph" w:customStyle="1" w:styleId="af8">
    <w:name w:val="Знак Знак Знак Знак Знак Знак Знак Знак Знак Знак Знак Знак Знак Знак Знак Знак Знак Знак Знак"/>
    <w:basedOn w:val="a"/>
    <w:rsid w:val="007148CB"/>
    <w:rPr>
      <w:rFonts w:ascii="Verdana" w:hAnsi="Verdana" w:cs="Verdana"/>
      <w:sz w:val="20"/>
      <w:szCs w:val="20"/>
      <w:lang w:val="en-US" w:eastAsia="en-US"/>
    </w:rPr>
  </w:style>
  <w:style w:type="paragraph" w:customStyle="1" w:styleId="af9">
    <w:name w:val="Знак Знак Знак Знак Знак Знак Знак Знак Знак Знак Знак Знак Знак Знак Знак Знак Знак Знак Знак Знак Знак Знак"/>
    <w:basedOn w:val="a"/>
    <w:rsid w:val="008121BD"/>
    <w:rPr>
      <w:rFonts w:ascii="Verdana" w:hAnsi="Verdana" w:cs="Verdana"/>
      <w:sz w:val="20"/>
      <w:szCs w:val="20"/>
      <w:lang w:val="en-US" w:eastAsia="en-US"/>
    </w:rPr>
  </w:style>
  <w:style w:type="character" w:customStyle="1" w:styleId="70">
    <w:name w:val="Заголовок 7 Знак"/>
    <w:link w:val="7"/>
    <w:semiHidden/>
    <w:rsid w:val="00255F3F"/>
    <w:rPr>
      <w:rFonts w:ascii="Calibri" w:eastAsia="Times New Roman" w:hAnsi="Calibri" w:cs="Times New Roman"/>
      <w:sz w:val="24"/>
      <w:szCs w:val="24"/>
      <w:lang w:val="uk-UA"/>
    </w:rPr>
  </w:style>
  <w:style w:type="character" w:customStyle="1" w:styleId="32">
    <w:name w:val="Основний текст з відступом 3 Знак"/>
    <w:link w:val="31"/>
    <w:locked/>
    <w:rsid w:val="00022824"/>
    <w:rPr>
      <w:sz w:val="16"/>
      <w:szCs w:val="16"/>
      <w:lang w:val="uk-UA"/>
    </w:rPr>
  </w:style>
  <w:style w:type="paragraph" w:styleId="afa">
    <w:name w:val="Balloon Text"/>
    <w:basedOn w:val="a"/>
    <w:link w:val="afb"/>
    <w:rsid w:val="00436A41"/>
    <w:rPr>
      <w:rFonts w:ascii="Segoe UI" w:hAnsi="Segoe UI" w:cs="Segoe UI"/>
      <w:sz w:val="18"/>
      <w:szCs w:val="18"/>
    </w:rPr>
  </w:style>
  <w:style w:type="character" w:customStyle="1" w:styleId="afb">
    <w:name w:val="Текст у виносці Знак"/>
    <w:link w:val="afa"/>
    <w:rsid w:val="00436A41"/>
    <w:rPr>
      <w:rFonts w:ascii="Segoe UI" w:hAnsi="Segoe UI" w:cs="Segoe UI"/>
      <w:sz w:val="18"/>
      <w:szCs w:val="18"/>
      <w:lang w:val="uk-UA"/>
    </w:rPr>
  </w:style>
  <w:style w:type="paragraph" w:customStyle="1" w:styleId="14">
    <w:name w:val="Знак Знак1 Знак Знак"/>
    <w:basedOn w:val="a"/>
    <w:rsid w:val="00313D41"/>
    <w:rPr>
      <w:rFonts w:ascii="Verdana" w:hAnsi="Verdana" w:cs="Verdana"/>
      <w:sz w:val="20"/>
      <w:szCs w:val="20"/>
      <w:lang w:val="en-US" w:eastAsia="en-US"/>
    </w:rPr>
  </w:style>
  <w:style w:type="paragraph" w:styleId="afc">
    <w:name w:val="List Paragraph"/>
    <w:basedOn w:val="a"/>
    <w:uiPriority w:val="1"/>
    <w:qFormat/>
    <w:rsid w:val="00456C00"/>
    <w:pPr>
      <w:spacing w:after="200" w:line="276" w:lineRule="auto"/>
      <w:ind w:left="720"/>
      <w:contextualSpacing/>
    </w:pPr>
    <w:rPr>
      <w:rFonts w:ascii="Calibri" w:hAnsi="Calibri"/>
      <w:sz w:val="22"/>
      <w:szCs w:val="22"/>
      <w:lang w:val="ru-RU"/>
    </w:rPr>
  </w:style>
  <w:style w:type="table" w:styleId="afd">
    <w:name w:val="Table Grid"/>
    <w:basedOn w:val="a1"/>
    <w:uiPriority w:val="59"/>
    <w:rsid w:val="00826C88"/>
    <w:rPr>
      <w:rFonts w:ascii="Calibri" w:hAnsi="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Hyperlink"/>
    <w:uiPriority w:val="99"/>
    <w:unhideWhenUsed/>
    <w:rsid w:val="004F548E"/>
    <w:rPr>
      <w:color w:val="0000FF"/>
      <w:u w:val="single"/>
    </w:rPr>
  </w:style>
  <w:style w:type="character" w:styleId="aff">
    <w:name w:val="FollowedHyperlink"/>
    <w:uiPriority w:val="99"/>
    <w:unhideWhenUsed/>
    <w:rsid w:val="004F548E"/>
    <w:rPr>
      <w:color w:val="800080"/>
      <w:u w:val="single"/>
    </w:rPr>
  </w:style>
  <w:style w:type="paragraph" w:customStyle="1" w:styleId="font5">
    <w:name w:val="font5"/>
    <w:basedOn w:val="a"/>
    <w:rsid w:val="004F548E"/>
    <w:pPr>
      <w:spacing w:before="100" w:beforeAutospacing="1" w:after="100" w:afterAutospacing="1"/>
    </w:pPr>
    <w:rPr>
      <w:b/>
      <w:bCs/>
      <w:i/>
      <w:iCs/>
      <w:sz w:val="28"/>
      <w:szCs w:val="28"/>
      <w:lang w:val="ru-RU"/>
    </w:rPr>
  </w:style>
  <w:style w:type="paragraph" w:customStyle="1" w:styleId="xl67">
    <w:name w:val="xl67"/>
    <w:basedOn w:val="a"/>
    <w:rsid w:val="004F548E"/>
    <w:pPr>
      <w:spacing w:before="100" w:beforeAutospacing="1" w:after="100" w:afterAutospacing="1"/>
      <w:textAlignment w:val="center"/>
    </w:pPr>
    <w:rPr>
      <w:lang w:val="ru-RU"/>
    </w:rPr>
  </w:style>
  <w:style w:type="paragraph" w:customStyle="1" w:styleId="xl68">
    <w:name w:val="xl68"/>
    <w:basedOn w:val="a"/>
    <w:rsid w:val="004F548E"/>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szCs w:val="20"/>
      <w:lang w:val="ru-RU"/>
    </w:rPr>
  </w:style>
  <w:style w:type="paragraph" w:customStyle="1" w:styleId="xl69">
    <w:name w:val="xl69"/>
    <w:basedOn w:val="a"/>
    <w:rsid w:val="004F548E"/>
    <w:pPr>
      <w:pBdr>
        <w:top w:val="single" w:sz="8" w:space="0" w:color="auto"/>
        <w:left w:val="single" w:sz="4" w:space="0" w:color="auto"/>
        <w:bottom w:val="single" w:sz="8" w:space="0" w:color="auto"/>
      </w:pBdr>
      <w:spacing w:before="100" w:beforeAutospacing="1" w:after="100" w:afterAutospacing="1"/>
      <w:jc w:val="center"/>
      <w:textAlignment w:val="center"/>
    </w:pPr>
    <w:rPr>
      <w:color w:val="000000"/>
      <w:sz w:val="16"/>
      <w:szCs w:val="16"/>
      <w:lang w:val="ru-RU"/>
    </w:rPr>
  </w:style>
  <w:style w:type="paragraph" w:customStyle="1" w:styleId="xl70">
    <w:name w:val="xl70"/>
    <w:basedOn w:val="a"/>
    <w:rsid w:val="004F548E"/>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lang w:val="ru-RU"/>
    </w:rPr>
  </w:style>
  <w:style w:type="paragraph" w:customStyle="1" w:styleId="xl71">
    <w:name w:val="xl71"/>
    <w:basedOn w:val="a"/>
    <w:rsid w:val="004F548E"/>
    <w:pPr>
      <w:pBdr>
        <w:top w:val="single" w:sz="8" w:space="0" w:color="auto"/>
        <w:bottom w:val="single" w:sz="8" w:space="0" w:color="auto"/>
      </w:pBdr>
      <w:spacing w:before="100" w:beforeAutospacing="1" w:after="100" w:afterAutospacing="1"/>
      <w:jc w:val="center"/>
      <w:textAlignment w:val="center"/>
    </w:pPr>
    <w:rPr>
      <w:sz w:val="20"/>
      <w:szCs w:val="20"/>
      <w:lang w:val="ru-RU"/>
    </w:rPr>
  </w:style>
  <w:style w:type="paragraph" w:customStyle="1" w:styleId="xl72">
    <w:name w:val="xl72"/>
    <w:basedOn w:val="a"/>
    <w:rsid w:val="004F548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ru-RU"/>
    </w:rPr>
  </w:style>
  <w:style w:type="paragraph" w:customStyle="1" w:styleId="xl73">
    <w:name w:val="xl73"/>
    <w:basedOn w:val="a"/>
    <w:rsid w:val="004F548E"/>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6"/>
      <w:szCs w:val="26"/>
      <w:lang w:val="ru-RU"/>
    </w:rPr>
  </w:style>
  <w:style w:type="paragraph" w:customStyle="1" w:styleId="xl74">
    <w:name w:val="xl74"/>
    <w:basedOn w:val="a"/>
    <w:rsid w:val="004F548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26"/>
      <w:szCs w:val="26"/>
      <w:lang w:val="ru-RU"/>
    </w:rPr>
  </w:style>
  <w:style w:type="paragraph" w:customStyle="1" w:styleId="xl75">
    <w:name w:val="xl75"/>
    <w:basedOn w:val="a"/>
    <w:rsid w:val="004F548E"/>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color w:val="008080"/>
      <w:sz w:val="28"/>
      <w:szCs w:val="28"/>
      <w:lang w:val="ru-RU"/>
    </w:rPr>
  </w:style>
  <w:style w:type="paragraph" w:customStyle="1" w:styleId="xl76">
    <w:name w:val="xl76"/>
    <w:basedOn w:val="a"/>
    <w:rsid w:val="004F54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8080"/>
      <w:sz w:val="20"/>
      <w:szCs w:val="20"/>
      <w:lang w:val="ru-RU"/>
    </w:rPr>
  </w:style>
  <w:style w:type="paragraph" w:customStyle="1" w:styleId="xl77">
    <w:name w:val="xl77"/>
    <w:basedOn w:val="a"/>
    <w:rsid w:val="004F548E"/>
    <w:pPr>
      <w:pBdr>
        <w:left w:val="single" w:sz="4" w:space="0" w:color="auto"/>
        <w:bottom w:val="single" w:sz="4" w:space="0" w:color="auto"/>
        <w:right w:val="single" w:sz="4" w:space="0" w:color="auto"/>
      </w:pBdr>
      <w:spacing w:before="100" w:beforeAutospacing="1" w:after="100" w:afterAutospacing="1"/>
      <w:textAlignment w:val="center"/>
    </w:pPr>
    <w:rPr>
      <w:lang w:val="ru-RU"/>
    </w:rPr>
  </w:style>
  <w:style w:type="paragraph" w:customStyle="1" w:styleId="xl78">
    <w:name w:val="xl78"/>
    <w:basedOn w:val="a"/>
    <w:rsid w:val="004F548E"/>
    <w:pPr>
      <w:pBdr>
        <w:left w:val="single" w:sz="4" w:space="0" w:color="auto"/>
        <w:bottom w:val="single" w:sz="4" w:space="0" w:color="auto"/>
        <w:right w:val="single" w:sz="8" w:space="0" w:color="auto"/>
      </w:pBdr>
      <w:spacing w:before="100" w:beforeAutospacing="1" w:after="100" w:afterAutospacing="1"/>
      <w:jc w:val="center"/>
      <w:textAlignment w:val="center"/>
    </w:pPr>
    <w:rPr>
      <w:lang w:val="ru-RU"/>
    </w:rPr>
  </w:style>
  <w:style w:type="paragraph" w:customStyle="1" w:styleId="xl79">
    <w:name w:val="xl79"/>
    <w:basedOn w:val="a"/>
    <w:rsid w:val="004F548E"/>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rPr>
      <w:sz w:val="28"/>
      <w:szCs w:val="28"/>
      <w:lang w:val="ru-RU"/>
    </w:rPr>
  </w:style>
  <w:style w:type="paragraph" w:customStyle="1" w:styleId="xl80">
    <w:name w:val="xl80"/>
    <w:basedOn w:val="a"/>
    <w:rsid w:val="004F548E"/>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lang w:val="ru-RU"/>
    </w:rPr>
  </w:style>
  <w:style w:type="paragraph" w:customStyle="1" w:styleId="xl81">
    <w:name w:val="xl81"/>
    <w:basedOn w:val="a"/>
    <w:rsid w:val="004F548E"/>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sz w:val="28"/>
      <w:szCs w:val="28"/>
      <w:lang w:val="ru-RU"/>
    </w:rPr>
  </w:style>
  <w:style w:type="paragraph" w:customStyle="1" w:styleId="xl82">
    <w:name w:val="xl82"/>
    <w:basedOn w:val="a"/>
    <w:rsid w:val="004F548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color w:val="008080"/>
      <w:lang w:val="ru-RU"/>
    </w:rPr>
  </w:style>
  <w:style w:type="paragraph" w:customStyle="1" w:styleId="xl83">
    <w:name w:val="xl83"/>
    <w:basedOn w:val="a"/>
    <w:rsid w:val="004F548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b/>
      <w:bCs/>
      <w:sz w:val="32"/>
      <w:szCs w:val="32"/>
      <w:lang w:val="ru-RU"/>
    </w:rPr>
  </w:style>
  <w:style w:type="paragraph" w:customStyle="1" w:styleId="xl84">
    <w:name w:val="xl84"/>
    <w:basedOn w:val="a"/>
    <w:rsid w:val="004F548E"/>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jc w:val="center"/>
      <w:textAlignment w:val="center"/>
    </w:pPr>
    <w:rPr>
      <w:b/>
      <w:bCs/>
      <w:sz w:val="32"/>
      <w:szCs w:val="32"/>
      <w:lang w:val="ru-RU"/>
    </w:rPr>
  </w:style>
  <w:style w:type="paragraph" w:customStyle="1" w:styleId="xl85">
    <w:name w:val="xl85"/>
    <w:basedOn w:val="a"/>
    <w:rsid w:val="004F548E"/>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sz w:val="32"/>
      <w:szCs w:val="32"/>
      <w:lang w:val="ru-RU"/>
    </w:rPr>
  </w:style>
  <w:style w:type="paragraph" w:customStyle="1" w:styleId="xl86">
    <w:name w:val="xl86"/>
    <w:basedOn w:val="a"/>
    <w:rsid w:val="004F548E"/>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textAlignment w:val="center"/>
    </w:pPr>
    <w:rPr>
      <w:b/>
      <w:bCs/>
      <w:sz w:val="28"/>
      <w:szCs w:val="28"/>
      <w:lang w:val="ru-RU"/>
    </w:rPr>
  </w:style>
  <w:style w:type="paragraph" w:customStyle="1" w:styleId="xl87">
    <w:name w:val="xl87"/>
    <w:basedOn w:val="a"/>
    <w:rsid w:val="004F548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8080"/>
      <w:lang w:val="ru-RU"/>
    </w:rPr>
  </w:style>
  <w:style w:type="paragraph" w:customStyle="1" w:styleId="xl88">
    <w:name w:val="xl88"/>
    <w:basedOn w:val="a"/>
    <w:rsid w:val="004F548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32"/>
      <w:szCs w:val="32"/>
      <w:lang w:val="ru-RU"/>
    </w:rPr>
  </w:style>
  <w:style w:type="paragraph" w:customStyle="1" w:styleId="xl89">
    <w:name w:val="xl89"/>
    <w:basedOn w:val="a"/>
    <w:rsid w:val="004F548E"/>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jc w:val="center"/>
      <w:textAlignment w:val="center"/>
    </w:pPr>
    <w:rPr>
      <w:b/>
      <w:bCs/>
      <w:sz w:val="32"/>
      <w:szCs w:val="32"/>
      <w:lang w:val="ru-RU"/>
    </w:rPr>
  </w:style>
  <w:style w:type="paragraph" w:customStyle="1" w:styleId="xl90">
    <w:name w:val="xl90"/>
    <w:basedOn w:val="a"/>
    <w:rsid w:val="004F548E"/>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32"/>
      <w:szCs w:val="32"/>
      <w:lang w:val="ru-RU"/>
    </w:rPr>
  </w:style>
  <w:style w:type="paragraph" w:customStyle="1" w:styleId="xl91">
    <w:name w:val="xl91"/>
    <w:basedOn w:val="a"/>
    <w:rsid w:val="004F548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8"/>
      <w:szCs w:val="28"/>
      <w:lang w:val="ru-RU"/>
    </w:rPr>
  </w:style>
  <w:style w:type="paragraph" w:customStyle="1" w:styleId="xl92">
    <w:name w:val="xl92"/>
    <w:basedOn w:val="a"/>
    <w:rsid w:val="004F54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8080"/>
      <w:sz w:val="20"/>
      <w:szCs w:val="20"/>
      <w:lang w:val="ru-RU"/>
    </w:rPr>
  </w:style>
  <w:style w:type="paragraph" w:customStyle="1" w:styleId="xl93">
    <w:name w:val="xl93"/>
    <w:basedOn w:val="a"/>
    <w:rsid w:val="004F54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32"/>
      <w:szCs w:val="32"/>
      <w:lang w:val="ru-RU"/>
    </w:rPr>
  </w:style>
  <w:style w:type="paragraph" w:customStyle="1" w:styleId="xl94">
    <w:name w:val="xl94"/>
    <w:basedOn w:val="a"/>
    <w:rsid w:val="004F548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32"/>
      <w:szCs w:val="32"/>
      <w:lang w:val="ru-RU"/>
    </w:rPr>
  </w:style>
  <w:style w:type="paragraph" w:customStyle="1" w:styleId="xl95">
    <w:name w:val="xl95"/>
    <w:basedOn w:val="a"/>
    <w:rsid w:val="004F548E"/>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sz w:val="32"/>
      <w:szCs w:val="32"/>
      <w:lang w:val="ru-RU"/>
    </w:rPr>
  </w:style>
  <w:style w:type="paragraph" w:customStyle="1" w:styleId="xl96">
    <w:name w:val="xl96"/>
    <w:basedOn w:val="a"/>
    <w:rsid w:val="004F548E"/>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sz w:val="32"/>
      <w:szCs w:val="32"/>
      <w:lang w:val="ru-RU"/>
    </w:rPr>
  </w:style>
  <w:style w:type="paragraph" w:customStyle="1" w:styleId="xl97">
    <w:name w:val="xl97"/>
    <w:basedOn w:val="a"/>
    <w:rsid w:val="004F54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8000"/>
      <w:sz w:val="20"/>
      <w:szCs w:val="20"/>
      <w:lang w:val="ru-RU"/>
    </w:rPr>
  </w:style>
  <w:style w:type="paragraph" w:customStyle="1" w:styleId="xl98">
    <w:name w:val="xl98"/>
    <w:basedOn w:val="a"/>
    <w:rsid w:val="004F548E"/>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32"/>
      <w:szCs w:val="32"/>
      <w:lang w:val="ru-RU"/>
    </w:rPr>
  </w:style>
  <w:style w:type="paragraph" w:customStyle="1" w:styleId="xl99">
    <w:name w:val="xl99"/>
    <w:basedOn w:val="a"/>
    <w:rsid w:val="004F548E"/>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jc w:val="right"/>
      <w:textAlignment w:val="center"/>
    </w:pPr>
    <w:rPr>
      <w:b/>
      <w:bCs/>
      <w:sz w:val="32"/>
      <w:szCs w:val="32"/>
      <w:lang w:val="ru-RU"/>
    </w:rPr>
  </w:style>
  <w:style w:type="paragraph" w:customStyle="1" w:styleId="xl100">
    <w:name w:val="xl100"/>
    <w:basedOn w:val="a"/>
    <w:rsid w:val="004F54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ru-RU"/>
    </w:rPr>
  </w:style>
  <w:style w:type="paragraph" w:customStyle="1" w:styleId="xl101">
    <w:name w:val="xl101"/>
    <w:basedOn w:val="a"/>
    <w:rsid w:val="004F54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8000"/>
      <w:sz w:val="20"/>
      <w:szCs w:val="20"/>
      <w:lang w:val="ru-RU"/>
    </w:rPr>
  </w:style>
  <w:style w:type="paragraph" w:customStyle="1" w:styleId="xl102">
    <w:name w:val="xl102"/>
    <w:basedOn w:val="a"/>
    <w:rsid w:val="004F54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8000"/>
      <w:sz w:val="20"/>
      <w:szCs w:val="20"/>
      <w:lang w:val="ru-RU"/>
    </w:rPr>
  </w:style>
  <w:style w:type="paragraph" w:customStyle="1" w:styleId="xl103">
    <w:name w:val="xl103"/>
    <w:basedOn w:val="a"/>
    <w:rsid w:val="004F548E"/>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textAlignment w:val="center"/>
    </w:pPr>
    <w:rPr>
      <w:sz w:val="28"/>
      <w:szCs w:val="28"/>
      <w:lang w:val="ru-RU"/>
    </w:rPr>
  </w:style>
  <w:style w:type="paragraph" w:customStyle="1" w:styleId="xl104">
    <w:name w:val="xl104"/>
    <w:basedOn w:val="a"/>
    <w:rsid w:val="004F548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color w:val="008000"/>
      <w:sz w:val="20"/>
      <w:szCs w:val="20"/>
      <w:lang w:val="ru-RU"/>
    </w:rPr>
  </w:style>
  <w:style w:type="paragraph" w:customStyle="1" w:styleId="xl105">
    <w:name w:val="xl105"/>
    <w:basedOn w:val="a"/>
    <w:rsid w:val="004F548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sz w:val="32"/>
      <w:szCs w:val="32"/>
      <w:lang w:val="ru-RU"/>
    </w:rPr>
  </w:style>
  <w:style w:type="paragraph" w:customStyle="1" w:styleId="xl106">
    <w:name w:val="xl106"/>
    <w:basedOn w:val="a"/>
    <w:rsid w:val="004F548E"/>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jc w:val="center"/>
      <w:textAlignment w:val="center"/>
    </w:pPr>
    <w:rPr>
      <w:sz w:val="32"/>
      <w:szCs w:val="32"/>
      <w:lang w:val="ru-RU"/>
    </w:rPr>
  </w:style>
  <w:style w:type="paragraph" w:customStyle="1" w:styleId="xl107">
    <w:name w:val="xl107"/>
    <w:basedOn w:val="a"/>
    <w:rsid w:val="004F548E"/>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right"/>
      <w:textAlignment w:val="center"/>
    </w:pPr>
    <w:rPr>
      <w:sz w:val="32"/>
      <w:szCs w:val="32"/>
      <w:lang w:val="ru-RU"/>
    </w:rPr>
  </w:style>
  <w:style w:type="paragraph" w:customStyle="1" w:styleId="xl108">
    <w:name w:val="xl108"/>
    <w:basedOn w:val="a"/>
    <w:rsid w:val="004F548E"/>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jc w:val="right"/>
      <w:textAlignment w:val="center"/>
    </w:pPr>
    <w:rPr>
      <w:sz w:val="32"/>
      <w:szCs w:val="32"/>
      <w:lang w:val="ru-RU"/>
    </w:rPr>
  </w:style>
  <w:style w:type="paragraph" w:customStyle="1" w:styleId="xl109">
    <w:name w:val="xl109"/>
    <w:basedOn w:val="a"/>
    <w:rsid w:val="004F548E"/>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textAlignment w:val="center"/>
    </w:pPr>
    <w:rPr>
      <w:color w:val="000000"/>
      <w:sz w:val="28"/>
      <w:szCs w:val="28"/>
      <w:lang w:val="ru-RU"/>
    </w:rPr>
  </w:style>
  <w:style w:type="paragraph" w:customStyle="1" w:styleId="xl110">
    <w:name w:val="xl110"/>
    <w:basedOn w:val="a"/>
    <w:rsid w:val="004F548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008000"/>
      <w:sz w:val="20"/>
      <w:szCs w:val="20"/>
      <w:lang w:val="ru-RU"/>
    </w:rPr>
  </w:style>
  <w:style w:type="paragraph" w:customStyle="1" w:styleId="xl111">
    <w:name w:val="xl111"/>
    <w:basedOn w:val="a"/>
    <w:rsid w:val="004F548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center"/>
    </w:pPr>
    <w:rPr>
      <w:b/>
      <w:bCs/>
      <w:sz w:val="32"/>
      <w:szCs w:val="32"/>
      <w:lang w:val="ru-RU"/>
    </w:rPr>
  </w:style>
  <w:style w:type="paragraph" w:customStyle="1" w:styleId="xl112">
    <w:name w:val="xl112"/>
    <w:basedOn w:val="a"/>
    <w:rsid w:val="004F548E"/>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jc w:val="center"/>
      <w:textAlignment w:val="center"/>
    </w:pPr>
    <w:rPr>
      <w:b/>
      <w:bCs/>
      <w:sz w:val="32"/>
      <w:szCs w:val="32"/>
      <w:lang w:val="ru-RU"/>
    </w:rPr>
  </w:style>
  <w:style w:type="paragraph" w:customStyle="1" w:styleId="xl113">
    <w:name w:val="xl113"/>
    <w:basedOn w:val="a"/>
    <w:rsid w:val="004F548E"/>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jc w:val="right"/>
      <w:textAlignment w:val="center"/>
    </w:pPr>
    <w:rPr>
      <w:b/>
      <w:bCs/>
      <w:sz w:val="32"/>
      <w:szCs w:val="32"/>
      <w:lang w:val="ru-RU"/>
    </w:rPr>
  </w:style>
  <w:style w:type="paragraph" w:customStyle="1" w:styleId="xl114">
    <w:name w:val="xl114"/>
    <w:basedOn w:val="a"/>
    <w:rsid w:val="004F548E"/>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jc w:val="right"/>
      <w:textAlignment w:val="center"/>
    </w:pPr>
    <w:rPr>
      <w:b/>
      <w:bCs/>
      <w:sz w:val="32"/>
      <w:szCs w:val="32"/>
      <w:lang w:val="ru-RU"/>
    </w:rPr>
  </w:style>
  <w:style w:type="paragraph" w:customStyle="1" w:styleId="xl115">
    <w:name w:val="xl115"/>
    <w:basedOn w:val="a"/>
    <w:rsid w:val="004F548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color w:val="000000"/>
      <w:sz w:val="28"/>
      <w:szCs w:val="28"/>
      <w:lang w:val="ru-RU"/>
    </w:rPr>
  </w:style>
  <w:style w:type="paragraph" w:customStyle="1" w:styleId="xl116">
    <w:name w:val="xl116"/>
    <w:basedOn w:val="a"/>
    <w:rsid w:val="004F548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center"/>
    </w:pPr>
    <w:rPr>
      <w:sz w:val="32"/>
      <w:szCs w:val="32"/>
      <w:lang w:val="ru-RU"/>
    </w:rPr>
  </w:style>
  <w:style w:type="paragraph" w:customStyle="1" w:styleId="xl117">
    <w:name w:val="xl117"/>
    <w:basedOn w:val="a"/>
    <w:rsid w:val="004F548E"/>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jc w:val="right"/>
      <w:textAlignment w:val="center"/>
    </w:pPr>
    <w:rPr>
      <w:sz w:val="32"/>
      <w:szCs w:val="32"/>
      <w:lang w:val="ru-RU"/>
    </w:rPr>
  </w:style>
  <w:style w:type="paragraph" w:customStyle="1" w:styleId="xl118">
    <w:name w:val="xl118"/>
    <w:basedOn w:val="a"/>
    <w:rsid w:val="004F548E"/>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jc w:val="right"/>
      <w:textAlignment w:val="center"/>
    </w:pPr>
    <w:rPr>
      <w:sz w:val="32"/>
      <w:szCs w:val="32"/>
      <w:lang w:val="ru-RU"/>
    </w:rPr>
  </w:style>
  <w:style w:type="paragraph" w:customStyle="1" w:styleId="xl119">
    <w:name w:val="xl119"/>
    <w:basedOn w:val="a"/>
    <w:rsid w:val="004F548E"/>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textAlignment w:val="center"/>
    </w:pPr>
    <w:rPr>
      <w:sz w:val="28"/>
      <w:szCs w:val="28"/>
      <w:lang w:val="ru-RU"/>
    </w:rPr>
  </w:style>
  <w:style w:type="paragraph" w:customStyle="1" w:styleId="xl120">
    <w:name w:val="xl120"/>
    <w:basedOn w:val="a"/>
    <w:rsid w:val="004F548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32"/>
      <w:szCs w:val="32"/>
      <w:lang w:val="ru-RU"/>
    </w:rPr>
  </w:style>
  <w:style w:type="paragraph" w:customStyle="1" w:styleId="xl121">
    <w:name w:val="xl121"/>
    <w:basedOn w:val="a"/>
    <w:rsid w:val="004F548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i/>
      <w:iCs/>
      <w:color w:val="000000"/>
      <w:sz w:val="28"/>
      <w:szCs w:val="28"/>
      <w:lang w:val="ru-RU"/>
    </w:rPr>
  </w:style>
  <w:style w:type="paragraph" w:customStyle="1" w:styleId="xl122">
    <w:name w:val="xl122"/>
    <w:basedOn w:val="a"/>
    <w:rsid w:val="004F548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8"/>
      <w:szCs w:val="28"/>
      <w:lang w:val="ru-RU"/>
    </w:rPr>
  </w:style>
  <w:style w:type="paragraph" w:customStyle="1" w:styleId="xl123">
    <w:name w:val="xl123"/>
    <w:basedOn w:val="a"/>
    <w:rsid w:val="004F54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ru-RU"/>
    </w:rPr>
  </w:style>
  <w:style w:type="paragraph" w:customStyle="1" w:styleId="xl124">
    <w:name w:val="xl124"/>
    <w:basedOn w:val="a"/>
    <w:rsid w:val="004F54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8080"/>
      <w:sz w:val="20"/>
      <w:szCs w:val="20"/>
      <w:lang w:val="ru-RU"/>
    </w:rPr>
  </w:style>
  <w:style w:type="paragraph" w:customStyle="1" w:styleId="xl125">
    <w:name w:val="xl125"/>
    <w:basedOn w:val="a"/>
    <w:rsid w:val="004F548E"/>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jc w:val="center"/>
      <w:textAlignment w:val="center"/>
    </w:pPr>
    <w:rPr>
      <w:sz w:val="32"/>
      <w:szCs w:val="32"/>
      <w:lang w:val="ru-RU"/>
    </w:rPr>
  </w:style>
  <w:style w:type="paragraph" w:customStyle="1" w:styleId="xl126">
    <w:name w:val="xl126"/>
    <w:basedOn w:val="a"/>
    <w:rsid w:val="004F548E"/>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jc w:val="right"/>
      <w:textAlignment w:val="center"/>
    </w:pPr>
    <w:rPr>
      <w:b/>
      <w:bCs/>
      <w:sz w:val="32"/>
      <w:szCs w:val="32"/>
      <w:lang w:val="ru-RU"/>
    </w:rPr>
  </w:style>
  <w:style w:type="paragraph" w:customStyle="1" w:styleId="xl127">
    <w:name w:val="xl127"/>
    <w:basedOn w:val="a"/>
    <w:rsid w:val="004F548E"/>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jc w:val="right"/>
      <w:textAlignment w:val="center"/>
    </w:pPr>
    <w:rPr>
      <w:b/>
      <w:bCs/>
      <w:sz w:val="32"/>
      <w:szCs w:val="32"/>
      <w:lang w:val="ru-RU"/>
    </w:rPr>
  </w:style>
  <w:style w:type="paragraph" w:customStyle="1" w:styleId="xl128">
    <w:name w:val="xl128"/>
    <w:basedOn w:val="a"/>
    <w:rsid w:val="004F548E"/>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textAlignment w:val="center"/>
    </w:pPr>
    <w:rPr>
      <w:b/>
      <w:bCs/>
      <w:sz w:val="28"/>
      <w:szCs w:val="28"/>
      <w:lang w:val="ru-RU"/>
    </w:rPr>
  </w:style>
  <w:style w:type="paragraph" w:customStyle="1" w:styleId="xl129">
    <w:name w:val="xl129"/>
    <w:basedOn w:val="a"/>
    <w:rsid w:val="004F54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32"/>
      <w:szCs w:val="32"/>
      <w:lang w:val="ru-RU"/>
    </w:rPr>
  </w:style>
  <w:style w:type="paragraph" w:customStyle="1" w:styleId="xl130">
    <w:name w:val="xl130"/>
    <w:basedOn w:val="a"/>
    <w:rsid w:val="004F548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i/>
      <w:iCs/>
      <w:sz w:val="28"/>
      <w:szCs w:val="28"/>
      <w:lang w:val="ru-RU"/>
    </w:rPr>
  </w:style>
  <w:style w:type="paragraph" w:customStyle="1" w:styleId="xl131">
    <w:name w:val="xl131"/>
    <w:basedOn w:val="a"/>
    <w:rsid w:val="004F54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i/>
      <w:iCs/>
      <w:sz w:val="28"/>
      <w:szCs w:val="28"/>
      <w:lang w:val="ru-RU"/>
    </w:rPr>
  </w:style>
  <w:style w:type="paragraph" w:customStyle="1" w:styleId="xl132">
    <w:name w:val="xl132"/>
    <w:basedOn w:val="a"/>
    <w:rsid w:val="004F54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8"/>
      <w:szCs w:val="28"/>
      <w:lang w:val="ru-RU"/>
    </w:rPr>
  </w:style>
  <w:style w:type="paragraph" w:customStyle="1" w:styleId="xl133">
    <w:name w:val="xl133"/>
    <w:basedOn w:val="a"/>
    <w:rsid w:val="004F548E"/>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sz w:val="28"/>
      <w:szCs w:val="28"/>
      <w:lang w:val="ru-RU"/>
    </w:rPr>
  </w:style>
  <w:style w:type="paragraph" w:customStyle="1" w:styleId="xl134">
    <w:name w:val="xl134"/>
    <w:basedOn w:val="a"/>
    <w:rsid w:val="004F548E"/>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lang w:val="ru-RU"/>
    </w:rPr>
  </w:style>
  <w:style w:type="paragraph" w:customStyle="1" w:styleId="xl135">
    <w:name w:val="xl135"/>
    <w:basedOn w:val="a"/>
    <w:rsid w:val="004F548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8"/>
      <w:szCs w:val="28"/>
      <w:lang w:val="ru-RU"/>
    </w:rPr>
  </w:style>
  <w:style w:type="paragraph" w:customStyle="1" w:styleId="xl136">
    <w:name w:val="xl136"/>
    <w:basedOn w:val="a"/>
    <w:rsid w:val="004F548E"/>
    <w:pPr>
      <w:pBdr>
        <w:top w:val="single" w:sz="4" w:space="0" w:color="auto"/>
        <w:left w:val="single" w:sz="4" w:space="0" w:color="auto"/>
        <w:bottom w:val="single" w:sz="4" w:space="0" w:color="auto"/>
      </w:pBdr>
      <w:spacing w:before="100" w:beforeAutospacing="1" w:after="100" w:afterAutospacing="1"/>
      <w:jc w:val="center"/>
      <w:textAlignment w:val="center"/>
    </w:pPr>
    <w:rPr>
      <w:color w:val="008080"/>
      <w:sz w:val="20"/>
      <w:szCs w:val="20"/>
      <w:lang w:val="ru-RU"/>
    </w:rPr>
  </w:style>
  <w:style w:type="paragraph" w:customStyle="1" w:styleId="xl137">
    <w:name w:val="xl137"/>
    <w:basedOn w:val="a"/>
    <w:rsid w:val="004F54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32"/>
      <w:szCs w:val="32"/>
      <w:lang w:val="ru-RU"/>
    </w:rPr>
  </w:style>
  <w:style w:type="paragraph" w:customStyle="1" w:styleId="xl138">
    <w:name w:val="xl138"/>
    <w:basedOn w:val="a"/>
    <w:rsid w:val="004F54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sz w:val="32"/>
      <w:szCs w:val="32"/>
      <w:lang w:val="ru-RU"/>
    </w:rPr>
  </w:style>
  <w:style w:type="paragraph" w:customStyle="1" w:styleId="xl139">
    <w:name w:val="xl139"/>
    <w:basedOn w:val="a"/>
    <w:rsid w:val="004F54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sz w:val="32"/>
      <w:szCs w:val="32"/>
      <w:lang w:val="ru-RU"/>
    </w:rPr>
  </w:style>
  <w:style w:type="paragraph" w:customStyle="1" w:styleId="xl140">
    <w:name w:val="xl140"/>
    <w:basedOn w:val="a"/>
    <w:rsid w:val="004F548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i/>
      <w:iCs/>
      <w:sz w:val="28"/>
      <w:szCs w:val="28"/>
      <w:lang w:val="ru-RU"/>
    </w:rPr>
  </w:style>
  <w:style w:type="paragraph" w:customStyle="1" w:styleId="xl141">
    <w:name w:val="xl141"/>
    <w:basedOn w:val="a"/>
    <w:rsid w:val="004F548E"/>
    <w:pPr>
      <w:pBdr>
        <w:top w:val="single" w:sz="4" w:space="0" w:color="auto"/>
        <w:left w:val="single" w:sz="8" w:space="0" w:color="auto"/>
        <w:bottom w:val="single" w:sz="4" w:space="0" w:color="auto"/>
        <w:right w:val="single" w:sz="4" w:space="0" w:color="auto"/>
      </w:pBdr>
      <w:shd w:val="clear" w:color="000000" w:fill="CC99FF"/>
      <w:spacing w:before="100" w:beforeAutospacing="1" w:after="100" w:afterAutospacing="1"/>
      <w:textAlignment w:val="center"/>
    </w:pPr>
    <w:rPr>
      <w:b/>
      <w:bCs/>
      <w:sz w:val="28"/>
      <w:szCs w:val="28"/>
      <w:lang w:val="ru-RU"/>
    </w:rPr>
  </w:style>
  <w:style w:type="paragraph" w:customStyle="1" w:styleId="xl142">
    <w:name w:val="xl142"/>
    <w:basedOn w:val="a"/>
    <w:rsid w:val="004F548E"/>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color w:val="008080"/>
      <w:lang w:val="ru-RU"/>
    </w:rPr>
  </w:style>
  <w:style w:type="paragraph" w:customStyle="1" w:styleId="xl143">
    <w:name w:val="xl143"/>
    <w:basedOn w:val="a"/>
    <w:rsid w:val="004F548E"/>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right"/>
      <w:textAlignment w:val="center"/>
    </w:pPr>
    <w:rPr>
      <w:b/>
      <w:bCs/>
      <w:sz w:val="32"/>
      <w:szCs w:val="32"/>
      <w:lang w:val="ru-RU"/>
    </w:rPr>
  </w:style>
  <w:style w:type="paragraph" w:customStyle="1" w:styleId="xl144">
    <w:name w:val="xl144"/>
    <w:basedOn w:val="a"/>
    <w:rsid w:val="004F548E"/>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jc w:val="center"/>
      <w:textAlignment w:val="center"/>
    </w:pPr>
    <w:rPr>
      <w:b/>
      <w:bCs/>
      <w:color w:val="000000"/>
      <w:sz w:val="32"/>
      <w:szCs w:val="32"/>
      <w:lang w:val="ru-RU"/>
    </w:rPr>
  </w:style>
  <w:style w:type="paragraph" w:customStyle="1" w:styleId="xl145">
    <w:name w:val="xl145"/>
    <w:basedOn w:val="a"/>
    <w:rsid w:val="004F548E"/>
    <w:pPr>
      <w:pBdr>
        <w:top w:val="single" w:sz="4" w:space="0" w:color="auto"/>
        <w:left w:val="single" w:sz="8" w:space="0" w:color="auto"/>
        <w:bottom w:val="single" w:sz="4" w:space="0" w:color="auto"/>
        <w:right w:val="single" w:sz="4" w:space="0" w:color="auto"/>
      </w:pBdr>
      <w:shd w:val="clear" w:color="000000" w:fill="CC99FF"/>
      <w:spacing w:before="100" w:beforeAutospacing="1" w:after="100" w:afterAutospacing="1"/>
      <w:jc w:val="right"/>
      <w:textAlignment w:val="center"/>
    </w:pPr>
    <w:rPr>
      <w:b/>
      <w:bCs/>
      <w:sz w:val="32"/>
      <w:szCs w:val="32"/>
      <w:lang w:val="ru-RU"/>
    </w:rPr>
  </w:style>
  <w:style w:type="paragraph" w:customStyle="1" w:styleId="xl146">
    <w:name w:val="xl146"/>
    <w:basedOn w:val="a"/>
    <w:rsid w:val="004F548E"/>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jc w:val="right"/>
      <w:textAlignment w:val="center"/>
    </w:pPr>
    <w:rPr>
      <w:b/>
      <w:bCs/>
      <w:sz w:val="32"/>
      <w:szCs w:val="32"/>
      <w:lang w:val="ru-RU"/>
    </w:rPr>
  </w:style>
  <w:style w:type="paragraph" w:customStyle="1" w:styleId="xl147">
    <w:name w:val="xl147"/>
    <w:basedOn w:val="a"/>
    <w:rsid w:val="004F548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28"/>
      <w:szCs w:val="28"/>
      <w:lang w:val="ru-RU"/>
    </w:rPr>
  </w:style>
  <w:style w:type="paragraph" w:customStyle="1" w:styleId="xl148">
    <w:name w:val="xl148"/>
    <w:basedOn w:val="a"/>
    <w:rsid w:val="004F54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8080"/>
      <w:sz w:val="20"/>
      <w:szCs w:val="20"/>
      <w:lang w:val="ru-RU"/>
    </w:rPr>
  </w:style>
  <w:style w:type="paragraph" w:customStyle="1" w:styleId="xl149">
    <w:name w:val="xl149"/>
    <w:basedOn w:val="a"/>
    <w:rsid w:val="004F54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i/>
      <w:iCs/>
      <w:sz w:val="32"/>
      <w:szCs w:val="32"/>
      <w:lang w:val="ru-RU"/>
    </w:rPr>
  </w:style>
  <w:style w:type="paragraph" w:customStyle="1" w:styleId="xl150">
    <w:name w:val="xl150"/>
    <w:basedOn w:val="a"/>
    <w:rsid w:val="004F548E"/>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 w:val="32"/>
      <w:szCs w:val="32"/>
      <w:lang w:val="ru-RU"/>
    </w:rPr>
  </w:style>
  <w:style w:type="paragraph" w:customStyle="1" w:styleId="xl151">
    <w:name w:val="xl151"/>
    <w:basedOn w:val="a"/>
    <w:rsid w:val="004F548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32"/>
      <w:szCs w:val="32"/>
      <w:lang w:val="ru-RU"/>
    </w:rPr>
  </w:style>
  <w:style w:type="paragraph" w:customStyle="1" w:styleId="xl152">
    <w:name w:val="xl152"/>
    <w:basedOn w:val="a"/>
    <w:rsid w:val="004F548E"/>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sz w:val="28"/>
      <w:szCs w:val="28"/>
      <w:lang w:val="ru-RU"/>
    </w:rPr>
  </w:style>
  <w:style w:type="paragraph" w:customStyle="1" w:styleId="xl153">
    <w:name w:val="xl153"/>
    <w:basedOn w:val="a"/>
    <w:rsid w:val="004F54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sz w:val="32"/>
      <w:szCs w:val="32"/>
      <w:lang w:val="ru-RU"/>
    </w:rPr>
  </w:style>
  <w:style w:type="paragraph" w:customStyle="1" w:styleId="xl154">
    <w:name w:val="xl154"/>
    <w:basedOn w:val="a"/>
    <w:rsid w:val="004F54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32"/>
      <w:szCs w:val="32"/>
      <w:lang w:val="ru-RU"/>
    </w:rPr>
  </w:style>
  <w:style w:type="paragraph" w:customStyle="1" w:styleId="xl155">
    <w:name w:val="xl155"/>
    <w:basedOn w:val="a"/>
    <w:rsid w:val="004F548E"/>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sz w:val="32"/>
      <w:szCs w:val="32"/>
      <w:lang w:val="ru-RU"/>
    </w:rPr>
  </w:style>
  <w:style w:type="paragraph" w:customStyle="1" w:styleId="xl156">
    <w:name w:val="xl156"/>
    <w:basedOn w:val="a"/>
    <w:rsid w:val="004F548E"/>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sz w:val="32"/>
      <w:szCs w:val="32"/>
      <w:lang w:val="ru-RU"/>
    </w:rPr>
  </w:style>
  <w:style w:type="paragraph" w:customStyle="1" w:styleId="xl157">
    <w:name w:val="xl157"/>
    <w:basedOn w:val="a"/>
    <w:rsid w:val="004F548E"/>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right"/>
      <w:textAlignment w:val="center"/>
    </w:pPr>
    <w:rPr>
      <w:b/>
      <w:bCs/>
      <w:color w:val="000000"/>
      <w:sz w:val="32"/>
      <w:szCs w:val="32"/>
      <w:lang w:val="ru-RU"/>
    </w:rPr>
  </w:style>
  <w:style w:type="paragraph" w:customStyle="1" w:styleId="xl158">
    <w:name w:val="xl158"/>
    <w:basedOn w:val="a"/>
    <w:rsid w:val="004F548E"/>
    <w:pPr>
      <w:pBdr>
        <w:top w:val="single" w:sz="4" w:space="0" w:color="auto"/>
        <w:left w:val="single" w:sz="8" w:space="0" w:color="auto"/>
        <w:bottom w:val="single" w:sz="4" w:space="0" w:color="auto"/>
        <w:right w:val="single" w:sz="4" w:space="0" w:color="auto"/>
      </w:pBdr>
      <w:shd w:val="clear" w:color="000000" w:fill="CC99FF"/>
      <w:spacing w:before="100" w:beforeAutospacing="1" w:after="100" w:afterAutospacing="1"/>
      <w:jc w:val="right"/>
      <w:textAlignment w:val="center"/>
    </w:pPr>
    <w:rPr>
      <w:b/>
      <w:bCs/>
      <w:color w:val="000000"/>
      <w:sz w:val="32"/>
      <w:szCs w:val="32"/>
      <w:lang w:val="ru-RU"/>
    </w:rPr>
  </w:style>
  <w:style w:type="paragraph" w:customStyle="1" w:styleId="xl159">
    <w:name w:val="xl159"/>
    <w:basedOn w:val="a"/>
    <w:rsid w:val="004F548E"/>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jc w:val="right"/>
      <w:textAlignment w:val="center"/>
    </w:pPr>
    <w:rPr>
      <w:b/>
      <w:bCs/>
      <w:color w:val="000000"/>
      <w:sz w:val="32"/>
      <w:szCs w:val="32"/>
      <w:lang w:val="ru-RU"/>
    </w:rPr>
  </w:style>
  <w:style w:type="paragraph" w:customStyle="1" w:styleId="xl160">
    <w:name w:val="xl160"/>
    <w:basedOn w:val="a"/>
    <w:rsid w:val="004F548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lang w:val="ru-RU"/>
    </w:rPr>
  </w:style>
  <w:style w:type="paragraph" w:customStyle="1" w:styleId="xl161">
    <w:name w:val="xl161"/>
    <w:basedOn w:val="a"/>
    <w:rsid w:val="004F54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8080"/>
      <w:lang w:val="ru-RU"/>
    </w:rPr>
  </w:style>
  <w:style w:type="paragraph" w:customStyle="1" w:styleId="xl162">
    <w:name w:val="xl162"/>
    <w:basedOn w:val="a"/>
    <w:rsid w:val="004F54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32"/>
      <w:szCs w:val="32"/>
      <w:lang w:val="ru-RU"/>
    </w:rPr>
  </w:style>
  <w:style w:type="paragraph" w:customStyle="1" w:styleId="xl163">
    <w:name w:val="xl163"/>
    <w:basedOn w:val="a"/>
    <w:rsid w:val="004F548E"/>
    <w:pPr>
      <w:spacing w:before="100" w:beforeAutospacing="1" w:after="100" w:afterAutospacing="1"/>
      <w:textAlignment w:val="center"/>
    </w:pPr>
    <w:rPr>
      <w:lang w:val="ru-RU"/>
    </w:rPr>
  </w:style>
  <w:style w:type="paragraph" w:customStyle="1" w:styleId="xl164">
    <w:name w:val="xl164"/>
    <w:basedOn w:val="a"/>
    <w:rsid w:val="004F548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sz w:val="32"/>
      <w:szCs w:val="32"/>
      <w:lang w:val="ru-RU"/>
    </w:rPr>
  </w:style>
  <w:style w:type="paragraph" w:customStyle="1" w:styleId="xl165">
    <w:name w:val="xl165"/>
    <w:basedOn w:val="a"/>
    <w:rsid w:val="004F548E"/>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jc w:val="right"/>
      <w:textAlignment w:val="center"/>
    </w:pPr>
    <w:rPr>
      <w:sz w:val="32"/>
      <w:szCs w:val="32"/>
      <w:lang w:val="ru-RU"/>
    </w:rPr>
  </w:style>
  <w:style w:type="paragraph" w:customStyle="1" w:styleId="xl166">
    <w:name w:val="xl166"/>
    <w:basedOn w:val="a"/>
    <w:rsid w:val="004F548E"/>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jc w:val="right"/>
      <w:textAlignment w:val="center"/>
    </w:pPr>
    <w:rPr>
      <w:sz w:val="32"/>
      <w:szCs w:val="32"/>
      <w:lang w:val="ru-RU"/>
    </w:rPr>
  </w:style>
  <w:style w:type="paragraph" w:customStyle="1" w:styleId="xl167">
    <w:name w:val="xl167"/>
    <w:basedOn w:val="a"/>
    <w:rsid w:val="004F54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32"/>
      <w:szCs w:val="32"/>
      <w:lang w:val="ru-RU"/>
    </w:rPr>
  </w:style>
  <w:style w:type="paragraph" w:customStyle="1" w:styleId="xl168">
    <w:name w:val="xl168"/>
    <w:basedOn w:val="a"/>
    <w:rsid w:val="004F548E"/>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sz w:val="32"/>
      <w:szCs w:val="32"/>
      <w:lang w:val="ru-RU"/>
    </w:rPr>
  </w:style>
  <w:style w:type="paragraph" w:customStyle="1" w:styleId="xl169">
    <w:name w:val="xl169"/>
    <w:basedOn w:val="a"/>
    <w:rsid w:val="004F548E"/>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sz w:val="32"/>
      <w:szCs w:val="32"/>
      <w:lang w:val="ru-RU"/>
    </w:rPr>
  </w:style>
  <w:style w:type="paragraph" w:customStyle="1" w:styleId="xl170">
    <w:name w:val="xl170"/>
    <w:basedOn w:val="a"/>
    <w:rsid w:val="004F54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ru-RU"/>
    </w:rPr>
  </w:style>
  <w:style w:type="paragraph" w:customStyle="1" w:styleId="xl171">
    <w:name w:val="xl171"/>
    <w:basedOn w:val="a"/>
    <w:rsid w:val="004F54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lang w:val="ru-RU"/>
    </w:rPr>
  </w:style>
  <w:style w:type="paragraph" w:customStyle="1" w:styleId="xl172">
    <w:name w:val="xl172"/>
    <w:basedOn w:val="a"/>
    <w:rsid w:val="004F54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sz w:val="32"/>
      <w:szCs w:val="32"/>
      <w:lang w:val="ru-RU"/>
    </w:rPr>
  </w:style>
  <w:style w:type="paragraph" w:customStyle="1" w:styleId="xl173">
    <w:name w:val="xl173"/>
    <w:basedOn w:val="a"/>
    <w:rsid w:val="004F54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32"/>
      <w:szCs w:val="32"/>
      <w:lang w:val="ru-RU"/>
    </w:rPr>
  </w:style>
  <w:style w:type="paragraph" w:customStyle="1" w:styleId="xl174">
    <w:name w:val="xl174"/>
    <w:basedOn w:val="a"/>
    <w:rsid w:val="004F548E"/>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textAlignment w:val="center"/>
    </w:pPr>
    <w:rPr>
      <w:b/>
      <w:bCs/>
      <w:sz w:val="28"/>
      <w:szCs w:val="28"/>
      <w:lang w:val="ru-RU"/>
    </w:rPr>
  </w:style>
  <w:style w:type="paragraph" w:customStyle="1" w:styleId="xl175">
    <w:name w:val="xl175"/>
    <w:basedOn w:val="a"/>
    <w:rsid w:val="004F548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color w:val="008080"/>
      <w:sz w:val="20"/>
      <w:szCs w:val="20"/>
      <w:lang w:val="ru-RU"/>
    </w:rPr>
  </w:style>
  <w:style w:type="paragraph" w:customStyle="1" w:styleId="xl176">
    <w:name w:val="xl176"/>
    <w:basedOn w:val="a"/>
    <w:rsid w:val="004F548E"/>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textAlignment w:val="center"/>
    </w:pPr>
    <w:rPr>
      <w:sz w:val="28"/>
      <w:szCs w:val="28"/>
      <w:lang w:val="ru-RU"/>
    </w:rPr>
  </w:style>
  <w:style w:type="paragraph" w:customStyle="1" w:styleId="xl177">
    <w:name w:val="xl177"/>
    <w:basedOn w:val="a"/>
    <w:rsid w:val="004F548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color w:val="008080"/>
      <w:sz w:val="20"/>
      <w:szCs w:val="20"/>
      <w:lang w:val="ru-RU"/>
    </w:rPr>
  </w:style>
  <w:style w:type="paragraph" w:customStyle="1" w:styleId="xl178">
    <w:name w:val="xl178"/>
    <w:basedOn w:val="a"/>
    <w:rsid w:val="004F548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32"/>
      <w:szCs w:val="32"/>
      <w:lang w:val="ru-RU"/>
    </w:rPr>
  </w:style>
  <w:style w:type="paragraph" w:customStyle="1" w:styleId="xl179">
    <w:name w:val="xl179"/>
    <w:basedOn w:val="a"/>
    <w:rsid w:val="004F548E"/>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textAlignment w:val="center"/>
    </w:pPr>
    <w:rPr>
      <w:sz w:val="32"/>
      <w:szCs w:val="32"/>
      <w:lang w:val="ru-RU"/>
    </w:rPr>
  </w:style>
  <w:style w:type="paragraph" w:customStyle="1" w:styleId="xl180">
    <w:name w:val="xl180"/>
    <w:basedOn w:val="a"/>
    <w:rsid w:val="004F548E"/>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textAlignment w:val="center"/>
    </w:pPr>
    <w:rPr>
      <w:sz w:val="32"/>
      <w:szCs w:val="32"/>
      <w:lang w:val="ru-RU"/>
    </w:rPr>
  </w:style>
  <w:style w:type="paragraph" w:customStyle="1" w:styleId="xl181">
    <w:name w:val="xl181"/>
    <w:basedOn w:val="a"/>
    <w:rsid w:val="004F548E"/>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color w:val="008080"/>
      <w:sz w:val="20"/>
      <w:szCs w:val="20"/>
      <w:lang w:val="ru-RU"/>
    </w:rPr>
  </w:style>
  <w:style w:type="paragraph" w:customStyle="1" w:styleId="xl182">
    <w:name w:val="xl182"/>
    <w:basedOn w:val="a"/>
    <w:rsid w:val="004F548E"/>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textAlignment w:val="center"/>
    </w:pPr>
    <w:rPr>
      <w:sz w:val="32"/>
      <w:szCs w:val="32"/>
      <w:lang w:val="ru-RU"/>
    </w:rPr>
  </w:style>
  <w:style w:type="paragraph" w:customStyle="1" w:styleId="xl183">
    <w:name w:val="xl183"/>
    <w:basedOn w:val="a"/>
    <w:rsid w:val="004F548E"/>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jc w:val="center"/>
      <w:textAlignment w:val="center"/>
    </w:pPr>
    <w:rPr>
      <w:sz w:val="32"/>
      <w:szCs w:val="32"/>
      <w:lang w:val="ru-RU"/>
    </w:rPr>
  </w:style>
  <w:style w:type="paragraph" w:customStyle="1" w:styleId="xl184">
    <w:name w:val="xl184"/>
    <w:basedOn w:val="a"/>
    <w:rsid w:val="004F548E"/>
    <w:pPr>
      <w:shd w:val="clear" w:color="000000" w:fill="CC99FF"/>
      <w:spacing w:before="100" w:beforeAutospacing="1" w:after="100" w:afterAutospacing="1"/>
      <w:textAlignment w:val="center"/>
    </w:pPr>
    <w:rPr>
      <w:lang w:val="ru-RU"/>
    </w:rPr>
  </w:style>
  <w:style w:type="paragraph" w:customStyle="1" w:styleId="xl185">
    <w:name w:val="xl185"/>
    <w:basedOn w:val="a"/>
    <w:rsid w:val="004F548E"/>
    <w:pPr>
      <w:pBdr>
        <w:top w:val="single" w:sz="4" w:space="0" w:color="auto"/>
        <w:left w:val="single" w:sz="8" w:space="0" w:color="auto"/>
        <w:bottom w:val="single" w:sz="4" w:space="0" w:color="auto"/>
        <w:right w:val="single" w:sz="4" w:space="0" w:color="auto"/>
      </w:pBdr>
      <w:shd w:val="clear" w:color="000000" w:fill="CC99FF"/>
      <w:spacing w:before="100" w:beforeAutospacing="1" w:after="100" w:afterAutospacing="1"/>
      <w:textAlignment w:val="center"/>
    </w:pPr>
    <w:rPr>
      <w:sz w:val="32"/>
      <w:szCs w:val="32"/>
      <w:lang w:val="ru-RU"/>
    </w:rPr>
  </w:style>
  <w:style w:type="paragraph" w:customStyle="1" w:styleId="xl186">
    <w:name w:val="xl186"/>
    <w:basedOn w:val="a"/>
    <w:rsid w:val="004F548E"/>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textAlignment w:val="center"/>
    </w:pPr>
    <w:rPr>
      <w:sz w:val="32"/>
      <w:szCs w:val="32"/>
      <w:lang w:val="ru-RU"/>
    </w:rPr>
  </w:style>
  <w:style w:type="paragraph" w:customStyle="1" w:styleId="xl187">
    <w:name w:val="xl187"/>
    <w:basedOn w:val="a"/>
    <w:rsid w:val="004F54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sz w:val="28"/>
      <w:szCs w:val="28"/>
      <w:lang w:val="ru-RU"/>
    </w:rPr>
  </w:style>
  <w:style w:type="paragraph" w:customStyle="1" w:styleId="xl188">
    <w:name w:val="xl188"/>
    <w:basedOn w:val="a"/>
    <w:rsid w:val="004F54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 w:val="32"/>
      <w:szCs w:val="32"/>
      <w:lang w:val="ru-RU"/>
    </w:rPr>
  </w:style>
  <w:style w:type="paragraph" w:customStyle="1" w:styleId="xl189">
    <w:name w:val="xl189"/>
    <w:basedOn w:val="a"/>
    <w:rsid w:val="004F54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 w:val="32"/>
      <w:szCs w:val="32"/>
      <w:lang w:val="ru-RU"/>
    </w:rPr>
  </w:style>
  <w:style w:type="paragraph" w:customStyle="1" w:styleId="xl190">
    <w:name w:val="xl190"/>
    <w:basedOn w:val="a"/>
    <w:rsid w:val="004F548E"/>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b/>
      <w:bCs/>
      <w:sz w:val="20"/>
      <w:szCs w:val="20"/>
      <w:lang w:val="ru-RU"/>
    </w:rPr>
  </w:style>
  <w:style w:type="paragraph" w:customStyle="1" w:styleId="xl191">
    <w:name w:val="xl191"/>
    <w:basedOn w:val="a"/>
    <w:rsid w:val="004F548E"/>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b/>
      <w:bCs/>
      <w:sz w:val="32"/>
      <w:szCs w:val="32"/>
      <w:lang w:val="ru-RU"/>
    </w:rPr>
  </w:style>
  <w:style w:type="paragraph" w:customStyle="1" w:styleId="xl192">
    <w:name w:val="xl192"/>
    <w:basedOn w:val="a"/>
    <w:rsid w:val="004F548E"/>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color w:val="008080"/>
      <w:sz w:val="28"/>
      <w:szCs w:val="28"/>
      <w:lang w:val="ru-RU"/>
    </w:rPr>
  </w:style>
  <w:style w:type="paragraph" w:customStyle="1" w:styleId="xl193">
    <w:name w:val="xl193"/>
    <w:basedOn w:val="a"/>
    <w:rsid w:val="004F548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color w:val="008080"/>
      <w:sz w:val="20"/>
      <w:szCs w:val="20"/>
      <w:lang w:val="ru-RU"/>
    </w:rPr>
  </w:style>
  <w:style w:type="paragraph" w:customStyle="1" w:styleId="xl194">
    <w:name w:val="xl194"/>
    <w:basedOn w:val="a"/>
    <w:rsid w:val="004F548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b/>
      <w:bCs/>
      <w:sz w:val="32"/>
      <w:szCs w:val="32"/>
      <w:lang w:val="ru-RU"/>
    </w:rPr>
  </w:style>
  <w:style w:type="paragraph" w:customStyle="1" w:styleId="xl195">
    <w:name w:val="xl195"/>
    <w:basedOn w:val="a"/>
    <w:rsid w:val="004F548E"/>
    <w:pPr>
      <w:pBdr>
        <w:top w:val="single" w:sz="4" w:space="0" w:color="auto"/>
        <w:left w:val="single" w:sz="4" w:space="0" w:color="auto"/>
        <w:right w:val="single" w:sz="8" w:space="0" w:color="auto"/>
      </w:pBdr>
      <w:shd w:val="clear" w:color="000000" w:fill="C0C0C0"/>
      <w:spacing w:before="100" w:beforeAutospacing="1" w:after="100" w:afterAutospacing="1"/>
      <w:jc w:val="center"/>
      <w:textAlignment w:val="center"/>
    </w:pPr>
    <w:rPr>
      <w:b/>
      <w:bCs/>
      <w:sz w:val="32"/>
      <w:szCs w:val="32"/>
      <w:lang w:val="ru-RU"/>
    </w:rPr>
  </w:style>
  <w:style w:type="paragraph" w:customStyle="1" w:styleId="xl196">
    <w:name w:val="xl196"/>
    <w:basedOn w:val="a"/>
    <w:rsid w:val="004F548E"/>
    <w:pPr>
      <w:spacing w:before="100" w:beforeAutospacing="1" w:after="100" w:afterAutospacing="1"/>
      <w:textAlignment w:val="center"/>
    </w:pPr>
    <w:rPr>
      <w:lang w:val="ru-RU"/>
    </w:rPr>
  </w:style>
  <w:style w:type="paragraph" w:customStyle="1" w:styleId="xl197">
    <w:name w:val="xl197"/>
    <w:basedOn w:val="a"/>
    <w:rsid w:val="004F548E"/>
    <w:pPr>
      <w:spacing w:before="100" w:beforeAutospacing="1" w:after="100" w:afterAutospacing="1"/>
      <w:textAlignment w:val="center"/>
    </w:pPr>
    <w:rPr>
      <w:lang w:val="ru-RU"/>
    </w:rPr>
  </w:style>
  <w:style w:type="paragraph" w:customStyle="1" w:styleId="xl198">
    <w:name w:val="xl198"/>
    <w:basedOn w:val="a"/>
    <w:rsid w:val="004F548E"/>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right"/>
      <w:textAlignment w:val="center"/>
    </w:pPr>
    <w:rPr>
      <w:b/>
      <w:bCs/>
      <w:sz w:val="32"/>
      <w:szCs w:val="32"/>
      <w:lang w:val="ru-RU"/>
    </w:rPr>
  </w:style>
  <w:style w:type="paragraph" w:customStyle="1" w:styleId="xl199">
    <w:name w:val="xl199"/>
    <w:basedOn w:val="a"/>
    <w:rsid w:val="004F548E"/>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right"/>
      <w:textAlignment w:val="center"/>
    </w:pPr>
    <w:rPr>
      <w:b/>
      <w:bCs/>
      <w:sz w:val="32"/>
      <w:szCs w:val="32"/>
      <w:lang w:val="ru-RU"/>
    </w:rPr>
  </w:style>
  <w:style w:type="paragraph" w:customStyle="1" w:styleId="xl200">
    <w:name w:val="xl200"/>
    <w:basedOn w:val="a"/>
    <w:rsid w:val="004F54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8080"/>
      <w:lang w:val="ru-RU"/>
    </w:rPr>
  </w:style>
  <w:style w:type="paragraph" w:customStyle="1" w:styleId="xl201">
    <w:name w:val="xl201"/>
    <w:basedOn w:val="a"/>
    <w:rsid w:val="004F54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32"/>
      <w:szCs w:val="32"/>
      <w:lang w:val="ru-RU"/>
    </w:rPr>
  </w:style>
  <w:style w:type="paragraph" w:customStyle="1" w:styleId="xl202">
    <w:name w:val="xl202"/>
    <w:basedOn w:val="a"/>
    <w:rsid w:val="004F548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FF0000"/>
      <w:sz w:val="32"/>
      <w:szCs w:val="32"/>
      <w:lang w:val="ru-RU"/>
    </w:rPr>
  </w:style>
  <w:style w:type="paragraph" w:customStyle="1" w:styleId="xl203">
    <w:name w:val="xl203"/>
    <w:basedOn w:val="a"/>
    <w:rsid w:val="004F548E"/>
    <w:pPr>
      <w:spacing w:before="100" w:beforeAutospacing="1" w:after="100" w:afterAutospacing="1"/>
      <w:jc w:val="right"/>
      <w:textAlignment w:val="center"/>
    </w:pPr>
    <w:rPr>
      <w:color w:val="FF0000"/>
      <w:lang w:val="ru-RU"/>
    </w:rPr>
  </w:style>
  <w:style w:type="paragraph" w:customStyle="1" w:styleId="xl204">
    <w:name w:val="xl204"/>
    <w:basedOn w:val="a"/>
    <w:rsid w:val="004F548E"/>
    <w:pPr>
      <w:spacing w:before="100" w:beforeAutospacing="1" w:after="100" w:afterAutospacing="1"/>
      <w:textAlignment w:val="center"/>
    </w:pPr>
    <w:rPr>
      <w:rFonts w:ascii="Arial CYR" w:hAnsi="Arial CYR" w:cs="Arial CYR"/>
      <w:lang w:val="ru-RU"/>
    </w:rPr>
  </w:style>
  <w:style w:type="paragraph" w:customStyle="1" w:styleId="xl205">
    <w:name w:val="xl205"/>
    <w:basedOn w:val="a"/>
    <w:rsid w:val="004F548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6"/>
      <w:szCs w:val="26"/>
      <w:lang w:val="ru-RU"/>
    </w:rPr>
  </w:style>
  <w:style w:type="paragraph" w:customStyle="1" w:styleId="xl206">
    <w:name w:val="xl206"/>
    <w:basedOn w:val="a"/>
    <w:rsid w:val="004F548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i/>
      <w:iCs/>
      <w:color w:val="008080"/>
      <w:sz w:val="28"/>
      <w:szCs w:val="28"/>
      <w:lang w:val="ru-RU"/>
    </w:rPr>
  </w:style>
  <w:style w:type="paragraph" w:customStyle="1" w:styleId="xl207">
    <w:name w:val="xl207"/>
    <w:basedOn w:val="a"/>
    <w:rsid w:val="004F54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32"/>
      <w:szCs w:val="32"/>
      <w:lang w:val="ru-RU"/>
    </w:rPr>
  </w:style>
  <w:style w:type="paragraph" w:customStyle="1" w:styleId="xl208">
    <w:name w:val="xl208"/>
    <w:basedOn w:val="a"/>
    <w:rsid w:val="004F548E"/>
    <w:pPr>
      <w:spacing w:before="100" w:beforeAutospacing="1" w:after="100" w:afterAutospacing="1"/>
      <w:jc w:val="right"/>
      <w:textAlignment w:val="center"/>
    </w:pPr>
    <w:rPr>
      <w:b/>
      <w:bCs/>
      <w:lang w:val="ru-RU"/>
    </w:rPr>
  </w:style>
  <w:style w:type="paragraph" w:customStyle="1" w:styleId="xl209">
    <w:name w:val="xl209"/>
    <w:basedOn w:val="a"/>
    <w:rsid w:val="004F548E"/>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sz w:val="26"/>
      <w:szCs w:val="26"/>
      <w:lang w:val="ru-RU"/>
    </w:rPr>
  </w:style>
  <w:style w:type="paragraph" w:customStyle="1" w:styleId="xl210">
    <w:name w:val="xl210"/>
    <w:basedOn w:val="a"/>
    <w:rsid w:val="004F548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sz w:val="28"/>
      <w:szCs w:val="28"/>
      <w:lang w:val="ru-RU"/>
    </w:rPr>
  </w:style>
  <w:style w:type="paragraph" w:customStyle="1" w:styleId="xl211">
    <w:name w:val="xl211"/>
    <w:basedOn w:val="a"/>
    <w:rsid w:val="004F548E"/>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textAlignment w:val="center"/>
    </w:pPr>
    <w:rPr>
      <w:b/>
      <w:bCs/>
      <w:sz w:val="28"/>
      <w:szCs w:val="28"/>
      <w:lang w:val="ru-RU"/>
    </w:rPr>
  </w:style>
  <w:style w:type="paragraph" w:customStyle="1" w:styleId="xl212">
    <w:name w:val="xl212"/>
    <w:basedOn w:val="a"/>
    <w:rsid w:val="004F548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color w:val="008080"/>
      <w:lang w:val="ru-RU"/>
    </w:rPr>
  </w:style>
  <w:style w:type="paragraph" w:customStyle="1" w:styleId="xl213">
    <w:name w:val="xl213"/>
    <w:basedOn w:val="a"/>
    <w:rsid w:val="004F548E"/>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textAlignment w:val="center"/>
    </w:pPr>
    <w:rPr>
      <w:b/>
      <w:bCs/>
      <w:sz w:val="28"/>
      <w:szCs w:val="28"/>
      <w:lang w:val="ru-RU"/>
    </w:rPr>
  </w:style>
  <w:style w:type="paragraph" w:customStyle="1" w:styleId="xl214">
    <w:name w:val="xl214"/>
    <w:basedOn w:val="a"/>
    <w:rsid w:val="004F548E"/>
    <w:pPr>
      <w:shd w:val="clear" w:color="000000" w:fill="FFFF99"/>
      <w:spacing w:before="100" w:beforeAutospacing="1" w:after="100" w:afterAutospacing="1"/>
      <w:textAlignment w:val="center"/>
    </w:pPr>
    <w:rPr>
      <w:b/>
      <w:bCs/>
      <w:sz w:val="32"/>
      <w:szCs w:val="32"/>
      <w:lang w:val="ru-RU"/>
    </w:rPr>
  </w:style>
  <w:style w:type="paragraph" w:customStyle="1" w:styleId="xl215">
    <w:name w:val="xl215"/>
    <w:basedOn w:val="a"/>
    <w:rsid w:val="004F548E"/>
    <w:pPr>
      <w:spacing w:before="100" w:beforeAutospacing="1" w:after="100" w:afterAutospacing="1"/>
      <w:jc w:val="right"/>
      <w:textAlignment w:val="center"/>
    </w:pPr>
    <w:rPr>
      <w:b/>
      <w:bCs/>
      <w:color w:val="FFFF99"/>
      <w:lang w:val="ru-RU"/>
    </w:rPr>
  </w:style>
  <w:style w:type="paragraph" w:customStyle="1" w:styleId="xl216">
    <w:name w:val="xl216"/>
    <w:basedOn w:val="a"/>
    <w:rsid w:val="004F548E"/>
    <w:pPr>
      <w:pBdr>
        <w:top w:val="single" w:sz="4" w:space="0" w:color="auto"/>
        <w:left w:val="single" w:sz="8" w:space="0" w:color="auto"/>
        <w:bottom w:val="single" w:sz="4" w:space="0" w:color="auto"/>
        <w:right w:val="single" w:sz="4" w:space="0" w:color="auto"/>
      </w:pBdr>
      <w:shd w:val="clear" w:color="000000" w:fill="CC99FF"/>
      <w:spacing w:before="100" w:beforeAutospacing="1" w:after="100" w:afterAutospacing="1"/>
      <w:textAlignment w:val="center"/>
    </w:pPr>
    <w:rPr>
      <w:b/>
      <w:bCs/>
      <w:color w:val="000000"/>
      <w:sz w:val="28"/>
      <w:szCs w:val="28"/>
      <w:lang w:val="ru-RU"/>
    </w:rPr>
  </w:style>
  <w:style w:type="paragraph" w:customStyle="1" w:styleId="xl217">
    <w:name w:val="xl217"/>
    <w:basedOn w:val="a"/>
    <w:rsid w:val="004F548E"/>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b/>
      <w:bCs/>
      <w:color w:val="000000"/>
      <w:lang w:val="ru-RU"/>
    </w:rPr>
  </w:style>
  <w:style w:type="paragraph" w:customStyle="1" w:styleId="xl218">
    <w:name w:val="xl218"/>
    <w:basedOn w:val="a"/>
    <w:rsid w:val="004F548E"/>
    <w:pPr>
      <w:spacing w:before="100" w:beforeAutospacing="1" w:after="100" w:afterAutospacing="1"/>
      <w:jc w:val="right"/>
      <w:textAlignment w:val="center"/>
    </w:pPr>
    <w:rPr>
      <w:b/>
      <w:bCs/>
      <w:color w:val="000000"/>
      <w:lang w:val="ru-RU"/>
    </w:rPr>
  </w:style>
  <w:style w:type="paragraph" w:customStyle="1" w:styleId="xl219">
    <w:name w:val="xl219"/>
    <w:basedOn w:val="a"/>
    <w:rsid w:val="004F548E"/>
    <w:pPr>
      <w:spacing w:before="100" w:beforeAutospacing="1" w:after="100" w:afterAutospacing="1"/>
      <w:textAlignment w:val="center"/>
    </w:pPr>
    <w:rPr>
      <w:rFonts w:ascii="Arial CYR" w:hAnsi="Arial CYR" w:cs="Arial CYR"/>
      <w:color w:val="000000"/>
      <w:lang w:val="ru-RU"/>
    </w:rPr>
  </w:style>
  <w:style w:type="paragraph" w:customStyle="1" w:styleId="xl220">
    <w:name w:val="xl220"/>
    <w:basedOn w:val="a"/>
    <w:rsid w:val="004F548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i/>
      <w:iCs/>
      <w:sz w:val="28"/>
      <w:szCs w:val="28"/>
      <w:lang w:val="ru-RU"/>
    </w:rPr>
  </w:style>
  <w:style w:type="paragraph" w:customStyle="1" w:styleId="xl221">
    <w:name w:val="xl221"/>
    <w:basedOn w:val="a"/>
    <w:rsid w:val="004F548E"/>
    <w:pPr>
      <w:spacing w:before="100" w:beforeAutospacing="1" w:after="100" w:afterAutospacing="1"/>
      <w:jc w:val="right"/>
      <w:textAlignment w:val="center"/>
    </w:pPr>
    <w:rPr>
      <w:lang w:val="ru-RU"/>
    </w:rPr>
  </w:style>
  <w:style w:type="paragraph" w:customStyle="1" w:styleId="xl222">
    <w:name w:val="xl222"/>
    <w:basedOn w:val="a"/>
    <w:rsid w:val="004F54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223">
    <w:name w:val="xl223"/>
    <w:basedOn w:val="a"/>
    <w:rsid w:val="004F548E"/>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sz w:val="26"/>
      <w:szCs w:val="26"/>
      <w:lang w:val="ru-RU"/>
    </w:rPr>
  </w:style>
  <w:style w:type="paragraph" w:customStyle="1" w:styleId="xl224">
    <w:name w:val="xl224"/>
    <w:basedOn w:val="a"/>
    <w:rsid w:val="004F548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color w:val="000000"/>
      <w:sz w:val="28"/>
      <w:szCs w:val="28"/>
      <w:lang w:val="ru-RU"/>
    </w:rPr>
  </w:style>
  <w:style w:type="paragraph" w:customStyle="1" w:styleId="xl225">
    <w:name w:val="xl225"/>
    <w:basedOn w:val="a"/>
    <w:rsid w:val="004F54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val="ru-RU"/>
    </w:rPr>
  </w:style>
  <w:style w:type="paragraph" w:customStyle="1" w:styleId="xl226">
    <w:name w:val="xl226"/>
    <w:basedOn w:val="a"/>
    <w:rsid w:val="004F54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sz w:val="32"/>
      <w:szCs w:val="32"/>
      <w:lang w:val="ru-RU"/>
    </w:rPr>
  </w:style>
  <w:style w:type="paragraph" w:customStyle="1" w:styleId="xl227">
    <w:name w:val="xl227"/>
    <w:basedOn w:val="a"/>
    <w:rsid w:val="004F54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32"/>
      <w:szCs w:val="32"/>
      <w:lang w:val="ru-RU"/>
    </w:rPr>
  </w:style>
  <w:style w:type="paragraph" w:customStyle="1" w:styleId="xl228">
    <w:name w:val="xl228"/>
    <w:basedOn w:val="a"/>
    <w:rsid w:val="004F548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28"/>
      <w:szCs w:val="28"/>
      <w:lang w:val="ru-RU"/>
    </w:rPr>
  </w:style>
  <w:style w:type="paragraph" w:customStyle="1" w:styleId="xl229">
    <w:name w:val="xl229"/>
    <w:basedOn w:val="a"/>
    <w:rsid w:val="004F54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ru-RU"/>
    </w:rPr>
  </w:style>
  <w:style w:type="paragraph" w:customStyle="1" w:styleId="xl230">
    <w:name w:val="xl230"/>
    <w:basedOn w:val="a"/>
    <w:rsid w:val="004F548E"/>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sz w:val="32"/>
      <w:szCs w:val="32"/>
      <w:lang w:val="ru-RU"/>
    </w:rPr>
  </w:style>
  <w:style w:type="paragraph" w:customStyle="1" w:styleId="xl231">
    <w:name w:val="xl231"/>
    <w:basedOn w:val="a"/>
    <w:rsid w:val="004F548E"/>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sz w:val="32"/>
      <w:szCs w:val="32"/>
      <w:lang w:val="ru-RU"/>
    </w:rPr>
  </w:style>
  <w:style w:type="paragraph" w:customStyle="1" w:styleId="xl232">
    <w:name w:val="xl232"/>
    <w:basedOn w:val="a"/>
    <w:rsid w:val="004F54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8080"/>
      <w:lang w:val="ru-RU"/>
    </w:rPr>
  </w:style>
  <w:style w:type="paragraph" w:customStyle="1" w:styleId="xl233">
    <w:name w:val="xl233"/>
    <w:basedOn w:val="a"/>
    <w:rsid w:val="004F548E"/>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textAlignment w:val="center"/>
    </w:pPr>
    <w:rPr>
      <w:b/>
      <w:bCs/>
      <w:sz w:val="28"/>
      <w:szCs w:val="28"/>
      <w:lang w:val="ru-RU"/>
    </w:rPr>
  </w:style>
  <w:style w:type="paragraph" w:customStyle="1" w:styleId="xl234">
    <w:name w:val="xl234"/>
    <w:basedOn w:val="a"/>
    <w:rsid w:val="004F548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008080"/>
      <w:lang w:val="ru-RU"/>
    </w:rPr>
  </w:style>
  <w:style w:type="paragraph" w:customStyle="1" w:styleId="xl235">
    <w:name w:val="xl235"/>
    <w:basedOn w:val="a"/>
    <w:rsid w:val="004F548E"/>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textAlignment w:val="center"/>
    </w:pPr>
    <w:rPr>
      <w:b/>
      <w:bCs/>
      <w:sz w:val="28"/>
      <w:szCs w:val="28"/>
      <w:lang w:val="ru-RU"/>
    </w:rPr>
  </w:style>
  <w:style w:type="paragraph" w:customStyle="1" w:styleId="xl236">
    <w:name w:val="xl236"/>
    <w:basedOn w:val="a"/>
    <w:rsid w:val="004F548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b/>
      <w:bCs/>
      <w:color w:val="008080"/>
      <w:lang w:val="ru-RU"/>
    </w:rPr>
  </w:style>
  <w:style w:type="paragraph" w:customStyle="1" w:styleId="xl237">
    <w:name w:val="xl237"/>
    <w:basedOn w:val="a"/>
    <w:rsid w:val="004F548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right"/>
      <w:textAlignment w:val="center"/>
    </w:pPr>
    <w:rPr>
      <w:b/>
      <w:bCs/>
      <w:sz w:val="32"/>
      <w:szCs w:val="32"/>
      <w:lang w:val="ru-RU"/>
    </w:rPr>
  </w:style>
  <w:style w:type="paragraph" w:customStyle="1" w:styleId="xl238">
    <w:name w:val="xl238"/>
    <w:basedOn w:val="a"/>
    <w:rsid w:val="004F548E"/>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jc w:val="center"/>
      <w:textAlignment w:val="center"/>
    </w:pPr>
    <w:rPr>
      <w:b/>
      <w:bCs/>
      <w:sz w:val="32"/>
      <w:szCs w:val="32"/>
      <w:lang w:val="ru-RU"/>
    </w:rPr>
  </w:style>
  <w:style w:type="paragraph" w:customStyle="1" w:styleId="xl239">
    <w:name w:val="xl239"/>
    <w:basedOn w:val="a"/>
    <w:rsid w:val="004F548E"/>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textAlignment w:val="center"/>
    </w:pPr>
    <w:rPr>
      <w:i/>
      <w:iCs/>
      <w:sz w:val="28"/>
      <w:szCs w:val="28"/>
      <w:lang w:val="ru-RU"/>
    </w:rPr>
  </w:style>
  <w:style w:type="paragraph" w:customStyle="1" w:styleId="xl240">
    <w:name w:val="xl240"/>
    <w:basedOn w:val="a"/>
    <w:rsid w:val="004F548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color w:val="008080"/>
      <w:lang w:val="ru-RU"/>
    </w:rPr>
  </w:style>
  <w:style w:type="paragraph" w:customStyle="1" w:styleId="xl241">
    <w:name w:val="xl241"/>
    <w:basedOn w:val="a"/>
    <w:rsid w:val="004F548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right"/>
      <w:textAlignment w:val="center"/>
    </w:pPr>
    <w:rPr>
      <w:sz w:val="32"/>
      <w:szCs w:val="32"/>
      <w:lang w:val="ru-RU"/>
    </w:rPr>
  </w:style>
  <w:style w:type="paragraph" w:customStyle="1" w:styleId="xl242">
    <w:name w:val="xl242"/>
    <w:basedOn w:val="a"/>
    <w:rsid w:val="004F548E"/>
    <w:pPr>
      <w:spacing w:before="100" w:beforeAutospacing="1" w:after="100" w:afterAutospacing="1"/>
      <w:jc w:val="right"/>
      <w:textAlignment w:val="center"/>
    </w:pPr>
    <w:rPr>
      <w:b/>
      <w:bCs/>
      <w:color w:val="FFCC99"/>
      <w:lang w:val="ru-RU"/>
    </w:rPr>
  </w:style>
  <w:style w:type="paragraph" w:customStyle="1" w:styleId="xl243">
    <w:name w:val="xl243"/>
    <w:basedOn w:val="a"/>
    <w:rsid w:val="004F548E"/>
    <w:pPr>
      <w:spacing w:before="100" w:beforeAutospacing="1" w:after="100" w:afterAutospacing="1"/>
      <w:jc w:val="right"/>
      <w:textAlignment w:val="center"/>
    </w:pPr>
    <w:rPr>
      <w:color w:val="FFFFFF"/>
      <w:lang w:val="ru-RU"/>
    </w:rPr>
  </w:style>
  <w:style w:type="paragraph" w:customStyle="1" w:styleId="xl244">
    <w:name w:val="xl244"/>
    <w:basedOn w:val="a"/>
    <w:rsid w:val="004F548E"/>
    <w:pPr>
      <w:pBdr>
        <w:top w:val="single" w:sz="4" w:space="0" w:color="auto"/>
        <w:left w:val="single" w:sz="8" w:space="0" w:color="auto"/>
        <w:right w:val="single" w:sz="4" w:space="0" w:color="auto"/>
      </w:pBdr>
      <w:shd w:val="clear" w:color="000000" w:fill="FF99CC"/>
      <w:spacing w:before="100" w:beforeAutospacing="1" w:after="100" w:afterAutospacing="1"/>
      <w:textAlignment w:val="center"/>
    </w:pPr>
    <w:rPr>
      <w:b/>
      <w:bCs/>
      <w:color w:val="000000"/>
      <w:sz w:val="28"/>
      <w:szCs w:val="28"/>
      <w:lang w:val="ru-RU"/>
    </w:rPr>
  </w:style>
  <w:style w:type="paragraph" w:customStyle="1" w:styleId="xl245">
    <w:name w:val="xl245"/>
    <w:basedOn w:val="a"/>
    <w:rsid w:val="004F548E"/>
    <w:pPr>
      <w:pBdr>
        <w:top w:val="single" w:sz="4" w:space="0" w:color="auto"/>
        <w:left w:val="single" w:sz="4" w:space="0" w:color="auto"/>
        <w:right w:val="single" w:sz="4" w:space="0" w:color="auto"/>
      </w:pBdr>
      <w:shd w:val="clear" w:color="000000" w:fill="FF99CC"/>
      <w:spacing w:before="100" w:beforeAutospacing="1" w:after="100" w:afterAutospacing="1"/>
      <w:jc w:val="center"/>
      <w:textAlignment w:val="center"/>
    </w:pPr>
    <w:rPr>
      <w:b/>
      <w:bCs/>
      <w:color w:val="000000"/>
      <w:lang w:val="ru-RU"/>
    </w:rPr>
  </w:style>
  <w:style w:type="paragraph" w:customStyle="1" w:styleId="xl246">
    <w:name w:val="xl246"/>
    <w:basedOn w:val="a"/>
    <w:rsid w:val="004F548E"/>
    <w:pPr>
      <w:pBdr>
        <w:top w:val="single" w:sz="4" w:space="0" w:color="auto"/>
        <w:left w:val="single" w:sz="4" w:space="0" w:color="auto"/>
        <w:right w:val="single" w:sz="4" w:space="0" w:color="auto"/>
      </w:pBdr>
      <w:shd w:val="clear" w:color="000000" w:fill="FF99CC"/>
      <w:spacing w:before="100" w:beforeAutospacing="1" w:after="100" w:afterAutospacing="1"/>
      <w:jc w:val="right"/>
      <w:textAlignment w:val="center"/>
    </w:pPr>
    <w:rPr>
      <w:b/>
      <w:bCs/>
      <w:color w:val="000000"/>
      <w:sz w:val="32"/>
      <w:szCs w:val="32"/>
      <w:lang w:val="ru-RU"/>
    </w:rPr>
  </w:style>
  <w:style w:type="paragraph" w:customStyle="1" w:styleId="xl247">
    <w:name w:val="xl247"/>
    <w:basedOn w:val="a"/>
    <w:rsid w:val="004F548E"/>
    <w:pPr>
      <w:pBdr>
        <w:top w:val="single" w:sz="4" w:space="0" w:color="auto"/>
        <w:left w:val="single" w:sz="4" w:space="0" w:color="auto"/>
        <w:right w:val="single" w:sz="8" w:space="0" w:color="auto"/>
      </w:pBdr>
      <w:shd w:val="clear" w:color="000000" w:fill="FF99CC"/>
      <w:spacing w:before="100" w:beforeAutospacing="1" w:after="100" w:afterAutospacing="1"/>
      <w:jc w:val="center"/>
      <w:textAlignment w:val="center"/>
    </w:pPr>
    <w:rPr>
      <w:b/>
      <w:bCs/>
      <w:color w:val="000000"/>
      <w:sz w:val="32"/>
      <w:szCs w:val="32"/>
      <w:lang w:val="ru-RU"/>
    </w:rPr>
  </w:style>
  <w:style w:type="paragraph" w:customStyle="1" w:styleId="xl248">
    <w:name w:val="xl248"/>
    <w:basedOn w:val="a"/>
    <w:rsid w:val="004F548E"/>
    <w:pPr>
      <w:pBdr>
        <w:top w:val="single" w:sz="4" w:space="0" w:color="auto"/>
        <w:left w:val="single" w:sz="8" w:space="0" w:color="auto"/>
        <w:bottom w:val="single" w:sz="8" w:space="0" w:color="auto"/>
        <w:right w:val="single" w:sz="4" w:space="0" w:color="auto"/>
      </w:pBdr>
      <w:shd w:val="clear" w:color="000000" w:fill="FF99CC"/>
      <w:spacing w:before="100" w:beforeAutospacing="1" w:after="100" w:afterAutospacing="1"/>
      <w:jc w:val="right"/>
      <w:textAlignment w:val="center"/>
    </w:pPr>
    <w:rPr>
      <w:b/>
      <w:bCs/>
      <w:color w:val="000000"/>
      <w:sz w:val="32"/>
      <w:szCs w:val="32"/>
      <w:lang w:val="ru-RU"/>
    </w:rPr>
  </w:style>
  <w:style w:type="paragraph" w:customStyle="1" w:styleId="xl249">
    <w:name w:val="xl249"/>
    <w:basedOn w:val="a"/>
    <w:rsid w:val="004F548E"/>
    <w:pPr>
      <w:pBdr>
        <w:top w:val="single" w:sz="4" w:space="0" w:color="auto"/>
        <w:left w:val="single" w:sz="4" w:space="0" w:color="auto"/>
        <w:bottom w:val="single" w:sz="8" w:space="0" w:color="auto"/>
        <w:right w:val="single" w:sz="8" w:space="0" w:color="auto"/>
      </w:pBdr>
      <w:shd w:val="clear" w:color="000000" w:fill="FF99CC"/>
      <w:spacing w:before="100" w:beforeAutospacing="1" w:after="100" w:afterAutospacing="1"/>
      <w:jc w:val="right"/>
      <w:textAlignment w:val="center"/>
    </w:pPr>
    <w:rPr>
      <w:b/>
      <w:bCs/>
      <w:color w:val="000000"/>
      <w:sz w:val="32"/>
      <w:szCs w:val="32"/>
      <w:lang w:val="ru-RU"/>
    </w:rPr>
  </w:style>
  <w:style w:type="paragraph" w:customStyle="1" w:styleId="xl250">
    <w:name w:val="xl250"/>
    <w:basedOn w:val="a"/>
    <w:rsid w:val="004F548E"/>
    <w:pPr>
      <w:spacing w:before="100" w:beforeAutospacing="1" w:after="100" w:afterAutospacing="1"/>
      <w:jc w:val="center"/>
      <w:textAlignment w:val="center"/>
    </w:pPr>
    <w:rPr>
      <w:lang w:val="ru-RU"/>
    </w:rPr>
  </w:style>
  <w:style w:type="paragraph" w:customStyle="1" w:styleId="33">
    <w:name w:val="Обычный3"/>
    <w:rsid w:val="00AF5959"/>
    <w:pPr>
      <w:widowControl w:val="0"/>
      <w:spacing w:line="480" w:lineRule="auto"/>
      <w:ind w:firstLine="680"/>
      <w:jc w:val="both"/>
    </w:pPr>
    <w:rPr>
      <w:snapToGrid w:val="0"/>
      <w:sz w:val="24"/>
      <w:lang w:eastAsia="ru-RU"/>
    </w:rPr>
  </w:style>
  <w:style w:type="character" w:customStyle="1" w:styleId="af">
    <w:name w:val="Нижній колонтитул Знак"/>
    <w:link w:val="ae"/>
    <w:uiPriority w:val="99"/>
    <w:rsid w:val="00613778"/>
    <w:rPr>
      <w:sz w:val="28"/>
      <w:lang w:val="uk-UA"/>
    </w:rPr>
  </w:style>
  <w:style w:type="character" w:customStyle="1" w:styleId="10">
    <w:name w:val="Заголовок 1 Знак"/>
    <w:basedOn w:val="a0"/>
    <w:link w:val="1"/>
    <w:rsid w:val="00135A0D"/>
    <w:rPr>
      <w:rFonts w:asciiTheme="majorHAnsi" w:eastAsiaTheme="majorEastAsia" w:hAnsiTheme="majorHAnsi" w:cstheme="majorBidi"/>
      <w:b/>
      <w:bCs/>
      <w:kern w:val="32"/>
      <w:sz w:val="32"/>
      <w:szCs w:val="32"/>
      <w:lang w:eastAsia="ru-RU"/>
    </w:rPr>
  </w:style>
  <w:style w:type="paragraph" w:customStyle="1" w:styleId="TableParagraph">
    <w:name w:val="Table Paragraph"/>
    <w:basedOn w:val="a"/>
    <w:uiPriority w:val="1"/>
    <w:qFormat/>
    <w:rsid w:val="006B3E30"/>
    <w:pPr>
      <w:widowControl w:val="0"/>
      <w:autoSpaceDE w:val="0"/>
      <w:autoSpaceDN w:val="0"/>
    </w:pPr>
    <w:rPr>
      <w:sz w:val="22"/>
      <w:szCs w:val="22"/>
      <w:lang w:val="en-US" w:eastAsia="en-US"/>
    </w:rPr>
  </w:style>
  <w:style w:type="paragraph" w:customStyle="1" w:styleId="15">
    <w:name w:val="Звичайний1"/>
    <w:rsid w:val="001F002B"/>
    <w:pPr>
      <w:widowControl w:val="0"/>
      <w:spacing w:line="420" w:lineRule="auto"/>
      <w:ind w:firstLine="720"/>
      <w:jc w:val="both"/>
    </w:pPr>
    <w:rPr>
      <w:snapToGrid w:val="0"/>
      <w:sz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03025">
      <w:bodyDiv w:val="1"/>
      <w:marLeft w:val="0"/>
      <w:marRight w:val="0"/>
      <w:marTop w:val="0"/>
      <w:marBottom w:val="0"/>
      <w:divBdr>
        <w:top w:val="none" w:sz="0" w:space="0" w:color="auto"/>
        <w:left w:val="none" w:sz="0" w:space="0" w:color="auto"/>
        <w:bottom w:val="none" w:sz="0" w:space="0" w:color="auto"/>
        <w:right w:val="none" w:sz="0" w:space="0" w:color="auto"/>
      </w:divBdr>
    </w:div>
    <w:div w:id="104354060">
      <w:bodyDiv w:val="1"/>
      <w:marLeft w:val="0"/>
      <w:marRight w:val="0"/>
      <w:marTop w:val="0"/>
      <w:marBottom w:val="0"/>
      <w:divBdr>
        <w:top w:val="none" w:sz="0" w:space="0" w:color="auto"/>
        <w:left w:val="none" w:sz="0" w:space="0" w:color="auto"/>
        <w:bottom w:val="none" w:sz="0" w:space="0" w:color="auto"/>
        <w:right w:val="none" w:sz="0" w:space="0" w:color="auto"/>
      </w:divBdr>
    </w:div>
    <w:div w:id="174807920">
      <w:bodyDiv w:val="1"/>
      <w:marLeft w:val="0"/>
      <w:marRight w:val="0"/>
      <w:marTop w:val="0"/>
      <w:marBottom w:val="0"/>
      <w:divBdr>
        <w:top w:val="none" w:sz="0" w:space="0" w:color="auto"/>
        <w:left w:val="none" w:sz="0" w:space="0" w:color="auto"/>
        <w:bottom w:val="none" w:sz="0" w:space="0" w:color="auto"/>
        <w:right w:val="none" w:sz="0" w:space="0" w:color="auto"/>
      </w:divBdr>
    </w:div>
    <w:div w:id="226306801">
      <w:bodyDiv w:val="1"/>
      <w:marLeft w:val="0"/>
      <w:marRight w:val="0"/>
      <w:marTop w:val="0"/>
      <w:marBottom w:val="0"/>
      <w:divBdr>
        <w:top w:val="none" w:sz="0" w:space="0" w:color="auto"/>
        <w:left w:val="none" w:sz="0" w:space="0" w:color="auto"/>
        <w:bottom w:val="none" w:sz="0" w:space="0" w:color="auto"/>
        <w:right w:val="none" w:sz="0" w:space="0" w:color="auto"/>
      </w:divBdr>
    </w:div>
    <w:div w:id="256597601">
      <w:bodyDiv w:val="1"/>
      <w:marLeft w:val="0"/>
      <w:marRight w:val="0"/>
      <w:marTop w:val="0"/>
      <w:marBottom w:val="0"/>
      <w:divBdr>
        <w:top w:val="none" w:sz="0" w:space="0" w:color="auto"/>
        <w:left w:val="none" w:sz="0" w:space="0" w:color="auto"/>
        <w:bottom w:val="none" w:sz="0" w:space="0" w:color="auto"/>
        <w:right w:val="none" w:sz="0" w:space="0" w:color="auto"/>
      </w:divBdr>
    </w:div>
    <w:div w:id="360253594">
      <w:bodyDiv w:val="1"/>
      <w:marLeft w:val="0"/>
      <w:marRight w:val="0"/>
      <w:marTop w:val="0"/>
      <w:marBottom w:val="0"/>
      <w:divBdr>
        <w:top w:val="none" w:sz="0" w:space="0" w:color="auto"/>
        <w:left w:val="none" w:sz="0" w:space="0" w:color="auto"/>
        <w:bottom w:val="none" w:sz="0" w:space="0" w:color="auto"/>
        <w:right w:val="none" w:sz="0" w:space="0" w:color="auto"/>
      </w:divBdr>
    </w:div>
    <w:div w:id="559481833">
      <w:bodyDiv w:val="1"/>
      <w:marLeft w:val="0"/>
      <w:marRight w:val="0"/>
      <w:marTop w:val="0"/>
      <w:marBottom w:val="0"/>
      <w:divBdr>
        <w:top w:val="none" w:sz="0" w:space="0" w:color="auto"/>
        <w:left w:val="none" w:sz="0" w:space="0" w:color="auto"/>
        <w:bottom w:val="none" w:sz="0" w:space="0" w:color="auto"/>
        <w:right w:val="none" w:sz="0" w:space="0" w:color="auto"/>
      </w:divBdr>
    </w:div>
    <w:div w:id="570118976">
      <w:bodyDiv w:val="1"/>
      <w:marLeft w:val="0"/>
      <w:marRight w:val="0"/>
      <w:marTop w:val="0"/>
      <w:marBottom w:val="0"/>
      <w:divBdr>
        <w:top w:val="none" w:sz="0" w:space="0" w:color="auto"/>
        <w:left w:val="none" w:sz="0" w:space="0" w:color="auto"/>
        <w:bottom w:val="none" w:sz="0" w:space="0" w:color="auto"/>
        <w:right w:val="none" w:sz="0" w:space="0" w:color="auto"/>
      </w:divBdr>
    </w:div>
    <w:div w:id="574708451">
      <w:bodyDiv w:val="1"/>
      <w:marLeft w:val="0"/>
      <w:marRight w:val="0"/>
      <w:marTop w:val="0"/>
      <w:marBottom w:val="0"/>
      <w:divBdr>
        <w:top w:val="none" w:sz="0" w:space="0" w:color="auto"/>
        <w:left w:val="none" w:sz="0" w:space="0" w:color="auto"/>
        <w:bottom w:val="none" w:sz="0" w:space="0" w:color="auto"/>
        <w:right w:val="none" w:sz="0" w:space="0" w:color="auto"/>
      </w:divBdr>
    </w:div>
    <w:div w:id="621423730">
      <w:bodyDiv w:val="1"/>
      <w:marLeft w:val="0"/>
      <w:marRight w:val="0"/>
      <w:marTop w:val="0"/>
      <w:marBottom w:val="0"/>
      <w:divBdr>
        <w:top w:val="none" w:sz="0" w:space="0" w:color="auto"/>
        <w:left w:val="none" w:sz="0" w:space="0" w:color="auto"/>
        <w:bottom w:val="none" w:sz="0" w:space="0" w:color="auto"/>
        <w:right w:val="none" w:sz="0" w:space="0" w:color="auto"/>
      </w:divBdr>
    </w:div>
    <w:div w:id="672730584">
      <w:bodyDiv w:val="1"/>
      <w:marLeft w:val="0"/>
      <w:marRight w:val="0"/>
      <w:marTop w:val="0"/>
      <w:marBottom w:val="0"/>
      <w:divBdr>
        <w:top w:val="none" w:sz="0" w:space="0" w:color="auto"/>
        <w:left w:val="none" w:sz="0" w:space="0" w:color="auto"/>
        <w:bottom w:val="none" w:sz="0" w:space="0" w:color="auto"/>
        <w:right w:val="none" w:sz="0" w:space="0" w:color="auto"/>
      </w:divBdr>
    </w:div>
    <w:div w:id="736437496">
      <w:bodyDiv w:val="1"/>
      <w:marLeft w:val="0"/>
      <w:marRight w:val="0"/>
      <w:marTop w:val="0"/>
      <w:marBottom w:val="0"/>
      <w:divBdr>
        <w:top w:val="none" w:sz="0" w:space="0" w:color="auto"/>
        <w:left w:val="none" w:sz="0" w:space="0" w:color="auto"/>
        <w:bottom w:val="none" w:sz="0" w:space="0" w:color="auto"/>
        <w:right w:val="none" w:sz="0" w:space="0" w:color="auto"/>
      </w:divBdr>
    </w:div>
    <w:div w:id="743181887">
      <w:bodyDiv w:val="1"/>
      <w:marLeft w:val="0"/>
      <w:marRight w:val="0"/>
      <w:marTop w:val="0"/>
      <w:marBottom w:val="0"/>
      <w:divBdr>
        <w:top w:val="none" w:sz="0" w:space="0" w:color="auto"/>
        <w:left w:val="none" w:sz="0" w:space="0" w:color="auto"/>
        <w:bottom w:val="none" w:sz="0" w:space="0" w:color="auto"/>
        <w:right w:val="none" w:sz="0" w:space="0" w:color="auto"/>
      </w:divBdr>
    </w:div>
    <w:div w:id="862210189">
      <w:bodyDiv w:val="1"/>
      <w:marLeft w:val="0"/>
      <w:marRight w:val="0"/>
      <w:marTop w:val="0"/>
      <w:marBottom w:val="0"/>
      <w:divBdr>
        <w:top w:val="none" w:sz="0" w:space="0" w:color="auto"/>
        <w:left w:val="none" w:sz="0" w:space="0" w:color="auto"/>
        <w:bottom w:val="none" w:sz="0" w:space="0" w:color="auto"/>
        <w:right w:val="none" w:sz="0" w:space="0" w:color="auto"/>
      </w:divBdr>
    </w:div>
    <w:div w:id="863053426">
      <w:bodyDiv w:val="1"/>
      <w:marLeft w:val="0"/>
      <w:marRight w:val="0"/>
      <w:marTop w:val="0"/>
      <w:marBottom w:val="0"/>
      <w:divBdr>
        <w:top w:val="none" w:sz="0" w:space="0" w:color="auto"/>
        <w:left w:val="none" w:sz="0" w:space="0" w:color="auto"/>
        <w:bottom w:val="none" w:sz="0" w:space="0" w:color="auto"/>
        <w:right w:val="none" w:sz="0" w:space="0" w:color="auto"/>
      </w:divBdr>
    </w:div>
    <w:div w:id="970864047">
      <w:bodyDiv w:val="1"/>
      <w:marLeft w:val="0"/>
      <w:marRight w:val="0"/>
      <w:marTop w:val="0"/>
      <w:marBottom w:val="0"/>
      <w:divBdr>
        <w:top w:val="none" w:sz="0" w:space="0" w:color="auto"/>
        <w:left w:val="none" w:sz="0" w:space="0" w:color="auto"/>
        <w:bottom w:val="none" w:sz="0" w:space="0" w:color="auto"/>
        <w:right w:val="none" w:sz="0" w:space="0" w:color="auto"/>
      </w:divBdr>
    </w:div>
    <w:div w:id="1013147785">
      <w:bodyDiv w:val="1"/>
      <w:marLeft w:val="0"/>
      <w:marRight w:val="0"/>
      <w:marTop w:val="0"/>
      <w:marBottom w:val="0"/>
      <w:divBdr>
        <w:top w:val="none" w:sz="0" w:space="0" w:color="auto"/>
        <w:left w:val="none" w:sz="0" w:space="0" w:color="auto"/>
        <w:bottom w:val="none" w:sz="0" w:space="0" w:color="auto"/>
        <w:right w:val="none" w:sz="0" w:space="0" w:color="auto"/>
      </w:divBdr>
    </w:div>
    <w:div w:id="1218856970">
      <w:bodyDiv w:val="1"/>
      <w:marLeft w:val="0"/>
      <w:marRight w:val="0"/>
      <w:marTop w:val="0"/>
      <w:marBottom w:val="0"/>
      <w:divBdr>
        <w:top w:val="none" w:sz="0" w:space="0" w:color="auto"/>
        <w:left w:val="none" w:sz="0" w:space="0" w:color="auto"/>
        <w:bottom w:val="none" w:sz="0" w:space="0" w:color="auto"/>
        <w:right w:val="none" w:sz="0" w:space="0" w:color="auto"/>
      </w:divBdr>
    </w:div>
    <w:div w:id="1242565941">
      <w:bodyDiv w:val="1"/>
      <w:marLeft w:val="0"/>
      <w:marRight w:val="0"/>
      <w:marTop w:val="0"/>
      <w:marBottom w:val="0"/>
      <w:divBdr>
        <w:top w:val="none" w:sz="0" w:space="0" w:color="auto"/>
        <w:left w:val="none" w:sz="0" w:space="0" w:color="auto"/>
        <w:bottom w:val="none" w:sz="0" w:space="0" w:color="auto"/>
        <w:right w:val="none" w:sz="0" w:space="0" w:color="auto"/>
      </w:divBdr>
    </w:div>
    <w:div w:id="1318538846">
      <w:bodyDiv w:val="1"/>
      <w:marLeft w:val="0"/>
      <w:marRight w:val="0"/>
      <w:marTop w:val="0"/>
      <w:marBottom w:val="0"/>
      <w:divBdr>
        <w:top w:val="none" w:sz="0" w:space="0" w:color="auto"/>
        <w:left w:val="none" w:sz="0" w:space="0" w:color="auto"/>
        <w:bottom w:val="none" w:sz="0" w:space="0" w:color="auto"/>
        <w:right w:val="none" w:sz="0" w:space="0" w:color="auto"/>
      </w:divBdr>
    </w:div>
    <w:div w:id="1380202779">
      <w:bodyDiv w:val="1"/>
      <w:marLeft w:val="0"/>
      <w:marRight w:val="0"/>
      <w:marTop w:val="0"/>
      <w:marBottom w:val="0"/>
      <w:divBdr>
        <w:top w:val="none" w:sz="0" w:space="0" w:color="auto"/>
        <w:left w:val="none" w:sz="0" w:space="0" w:color="auto"/>
        <w:bottom w:val="none" w:sz="0" w:space="0" w:color="auto"/>
        <w:right w:val="none" w:sz="0" w:space="0" w:color="auto"/>
      </w:divBdr>
    </w:div>
    <w:div w:id="1444379568">
      <w:bodyDiv w:val="1"/>
      <w:marLeft w:val="0"/>
      <w:marRight w:val="0"/>
      <w:marTop w:val="0"/>
      <w:marBottom w:val="0"/>
      <w:divBdr>
        <w:top w:val="none" w:sz="0" w:space="0" w:color="auto"/>
        <w:left w:val="none" w:sz="0" w:space="0" w:color="auto"/>
        <w:bottom w:val="none" w:sz="0" w:space="0" w:color="auto"/>
        <w:right w:val="none" w:sz="0" w:space="0" w:color="auto"/>
      </w:divBdr>
    </w:div>
    <w:div w:id="1581981105">
      <w:bodyDiv w:val="1"/>
      <w:marLeft w:val="0"/>
      <w:marRight w:val="0"/>
      <w:marTop w:val="0"/>
      <w:marBottom w:val="0"/>
      <w:divBdr>
        <w:top w:val="none" w:sz="0" w:space="0" w:color="auto"/>
        <w:left w:val="none" w:sz="0" w:space="0" w:color="auto"/>
        <w:bottom w:val="none" w:sz="0" w:space="0" w:color="auto"/>
        <w:right w:val="none" w:sz="0" w:space="0" w:color="auto"/>
      </w:divBdr>
    </w:div>
    <w:div w:id="1606762863">
      <w:bodyDiv w:val="1"/>
      <w:marLeft w:val="0"/>
      <w:marRight w:val="0"/>
      <w:marTop w:val="0"/>
      <w:marBottom w:val="0"/>
      <w:divBdr>
        <w:top w:val="none" w:sz="0" w:space="0" w:color="auto"/>
        <w:left w:val="none" w:sz="0" w:space="0" w:color="auto"/>
        <w:bottom w:val="none" w:sz="0" w:space="0" w:color="auto"/>
        <w:right w:val="none" w:sz="0" w:space="0" w:color="auto"/>
      </w:divBdr>
    </w:div>
    <w:div w:id="1664240153">
      <w:bodyDiv w:val="1"/>
      <w:marLeft w:val="0"/>
      <w:marRight w:val="0"/>
      <w:marTop w:val="0"/>
      <w:marBottom w:val="0"/>
      <w:divBdr>
        <w:top w:val="none" w:sz="0" w:space="0" w:color="auto"/>
        <w:left w:val="none" w:sz="0" w:space="0" w:color="auto"/>
        <w:bottom w:val="none" w:sz="0" w:space="0" w:color="auto"/>
        <w:right w:val="none" w:sz="0" w:space="0" w:color="auto"/>
      </w:divBdr>
    </w:div>
    <w:div w:id="1667319539">
      <w:bodyDiv w:val="1"/>
      <w:marLeft w:val="0"/>
      <w:marRight w:val="0"/>
      <w:marTop w:val="0"/>
      <w:marBottom w:val="0"/>
      <w:divBdr>
        <w:top w:val="none" w:sz="0" w:space="0" w:color="auto"/>
        <w:left w:val="none" w:sz="0" w:space="0" w:color="auto"/>
        <w:bottom w:val="none" w:sz="0" w:space="0" w:color="auto"/>
        <w:right w:val="none" w:sz="0" w:space="0" w:color="auto"/>
      </w:divBdr>
      <w:divsChild>
        <w:div w:id="23798949">
          <w:marLeft w:val="0"/>
          <w:marRight w:val="0"/>
          <w:marTop w:val="0"/>
          <w:marBottom w:val="0"/>
          <w:divBdr>
            <w:top w:val="none" w:sz="0" w:space="0" w:color="auto"/>
            <w:left w:val="none" w:sz="0" w:space="0" w:color="auto"/>
            <w:bottom w:val="none" w:sz="0" w:space="0" w:color="auto"/>
            <w:right w:val="none" w:sz="0" w:space="0" w:color="auto"/>
          </w:divBdr>
          <w:divsChild>
            <w:div w:id="1781755388">
              <w:marLeft w:val="0"/>
              <w:marRight w:val="0"/>
              <w:marTop w:val="0"/>
              <w:marBottom w:val="0"/>
              <w:divBdr>
                <w:top w:val="none" w:sz="0" w:space="0" w:color="auto"/>
                <w:left w:val="none" w:sz="0" w:space="0" w:color="auto"/>
                <w:bottom w:val="none" w:sz="0" w:space="0" w:color="auto"/>
                <w:right w:val="none" w:sz="0" w:space="0" w:color="auto"/>
              </w:divBdr>
              <w:divsChild>
                <w:div w:id="310140457">
                  <w:marLeft w:val="3150"/>
                  <w:marRight w:val="0"/>
                  <w:marTop w:val="0"/>
                  <w:marBottom w:val="0"/>
                  <w:divBdr>
                    <w:top w:val="none" w:sz="0" w:space="0" w:color="auto"/>
                    <w:left w:val="none" w:sz="0" w:space="0" w:color="auto"/>
                    <w:bottom w:val="none" w:sz="0" w:space="0" w:color="auto"/>
                    <w:right w:val="none" w:sz="0" w:space="0" w:color="auto"/>
                  </w:divBdr>
                  <w:divsChild>
                    <w:div w:id="618880687">
                      <w:marLeft w:val="0"/>
                      <w:marRight w:val="0"/>
                      <w:marTop w:val="0"/>
                      <w:marBottom w:val="0"/>
                      <w:divBdr>
                        <w:top w:val="none" w:sz="0" w:space="0" w:color="auto"/>
                        <w:left w:val="none" w:sz="0" w:space="0" w:color="auto"/>
                        <w:bottom w:val="none" w:sz="0" w:space="0" w:color="auto"/>
                        <w:right w:val="none" w:sz="0" w:space="0" w:color="auto"/>
                      </w:divBdr>
                      <w:divsChild>
                        <w:div w:id="1536043142">
                          <w:marLeft w:val="0"/>
                          <w:marRight w:val="0"/>
                          <w:marTop w:val="0"/>
                          <w:marBottom w:val="0"/>
                          <w:divBdr>
                            <w:top w:val="none" w:sz="0" w:space="0" w:color="auto"/>
                            <w:left w:val="none" w:sz="0" w:space="0" w:color="auto"/>
                            <w:bottom w:val="none" w:sz="0" w:space="0" w:color="auto"/>
                            <w:right w:val="none" w:sz="0" w:space="0" w:color="auto"/>
                          </w:divBdr>
                          <w:divsChild>
                            <w:div w:id="1514686388">
                              <w:marLeft w:val="0"/>
                              <w:marRight w:val="0"/>
                              <w:marTop w:val="0"/>
                              <w:marBottom w:val="0"/>
                              <w:divBdr>
                                <w:top w:val="none" w:sz="0" w:space="0" w:color="auto"/>
                                <w:left w:val="none" w:sz="0" w:space="0" w:color="auto"/>
                                <w:bottom w:val="none" w:sz="0" w:space="0" w:color="auto"/>
                                <w:right w:val="none" w:sz="0" w:space="0" w:color="auto"/>
                              </w:divBdr>
                              <w:divsChild>
                                <w:div w:id="97360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921078">
      <w:bodyDiv w:val="1"/>
      <w:marLeft w:val="0"/>
      <w:marRight w:val="0"/>
      <w:marTop w:val="0"/>
      <w:marBottom w:val="0"/>
      <w:divBdr>
        <w:top w:val="none" w:sz="0" w:space="0" w:color="auto"/>
        <w:left w:val="none" w:sz="0" w:space="0" w:color="auto"/>
        <w:bottom w:val="none" w:sz="0" w:space="0" w:color="auto"/>
        <w:right w:val="none" w:sz="0" w:space="0" w:color="auto"/>
      </w:divBdr>
    </w:div>
    <w:div w:id="1883203838">
      <w:bodyDiv w:val="1"/>
      <w:marLeft w:val="0"/>
      <w:marRight w:val="0"/>
      <w:marTop w:val="0"/>
      <w:marBottom w:val="0"/>
      <w:divBdr>
        <w:top w:val="none" w:sz="0" w:space="0" w:color="auto"/>
        <w:left w:val="none" w:sz="0" w:space="0" w:color="auto"/>
        <w:bottom w:val="none" w:sz="0" w:space="0" w:color="auto"/>
        <w:right w:val="none" w:sz="0" w:space="0" w:color="auto"/>
      </w:divBdr>
    </w:div>
    <w:div w:id="1886212494">
      <w:bodyDiv w:val="1"/>
      <w:marLeft w:val="0"/>
      <w:marRight w:val="0"/>
      <w:marTop w:val="0"/>
      <w:marBottom w:val="0"/>
      <w:divBdr>
        <w:top w:val="none" w:sz="0" w:space="0" w:color="auto"/>
        <w:left w:val="none" w:sz="0" w:space="0" w:color="auto"/>
        <w:bottom w:val="none" w:sz="0" w:space="0" w:color="auto"/>
        <w:right w:val="none" w:sz="0" w:space="0" w:color="auto"/>
      </w:divBdr>
    </w:div>
    <w:div w:id="1988902350">
      <w:bodyDiv w:val="1"/>
      <w:marLeft w:val="0"/>
      <w:marRight w:val="0"/>
      <w:marTop w:val="0"/>
      <w:marBottom w:val="0"/>
      <w:divBdr>
        <w:top w:val="none" w:sz="0" w:space="0" w:color="auto"/>
        <w:left w:val="none" w:sz="0" w:space="0" w:color="auto"/>
        <w:bottom w:val="none" w:sz="0" w:space="0" w:color="auto"/>
        <w:right w:val="none" w:sz="0" w:space="0" w:color="auto"/>
      </w:divBdr>
    </w:div>
    <w:div w:id="2124223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4.xml"/><Relationship Id="rId39" Type="http://schemas.openxmlformats.org/officeDocument/2006/relationships/footer" Target="footer2.xml"/><Relationship Id="rId21" Type="http://schemas.openxmlformats.org/officeDocument/2006/relationships/chart" Target="charts/chart1.xml"/><Relationship Id="rId34" Type="http://schemas.openxmlformats.org/officeDocument/2006/relationships/image" Target="media/image1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______Microsoft_Excel_97-2003.xls"/><Relationship Id="rId32" Type="http://schemas.openxmlformats.org/officeDocument/2006/relationships/image" Target="media/image16.png"/><Relationship Id="rId37" Type="http://schemas.openxmlformats.org/officeDocument/2006/relationships/chart" Target="charts/chart1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chart" Target="charts/chart6.xml"/><Relationship Id="rId36" Type="http://schemas.openxmlformats.org/officeDocument/2006/relationships/chart" Target="charts/chart10.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chart" Target="charts/chart5.xml"/><Relationship Id="rId30" Type="http://schemas.openxmlformats.org/officeDocument/2006/relationships/chart" Target="charts/chart7.xml"/><Relationship Id="rId35" Type="http://schemas.openxmlformats.org/officeDocument/2006/relationships/oleObject" Target="embeddings/______Microsoft_Excel_97-20031.xls"/><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3.xml"/><Relationship Id="rId33" Type="http://schemas.openxmlformats.org/officeDocument/2006/relationships/chart" Target="charts/chart9.xml"/><Relationship Id="rId38"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file:///\\df-prime\Disk_T\&#1059;&#1087;&#1088;&#1072;&#1074;&#1083;&#1110;&#1085;&#1085;&#1103;%20&#1086;&#1089;&#1074;&#1110;&#1090;&#1080;%20&#1082;&#1091;&#1083;&#1100;&#1090;&#1091;&#1088;&#1080;%20&#1079;&#1084;&#1110;%20&#1084;&#1086;&#1083;&#1086;&#1076;&#1110;\&#1054;&#1057;&#1042;&#1030;&#1058;&#1040;\&#1047;&#1074;&#1110;&#1090;&#1080;\2019\&#1076;&#1080;&#1072;&#1075;&#1088;&#1072;&#1084;&#1072;%20&#1076;&#1086;%20&#1087;&#1086;&#1103;&#1089;%20&#1079;&#1072;%202019.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f-prime\Disk_T\!&#1052;&#1086;&#1088;&#1086;&#1079;\2-2%20&#1042;&#1110;&#1076;&#1076;&#1110;&#1083;%20&#1078;&#1080;&#1090;&#1083;&#1086;&#1074;&#1086;&#1075;&#1086;%20&#1075;&#1086;&#1089;&#1087;&#1086;&#1076;&#1072;&#1088;&#1089;&#1090;&#1074;&#1072;%20&#1090;&#1072;%20&#1090;&#1088;&#1072;&#1085;&#1089;&#1087;&#1086;&#1088;&#1090;&#1091;\&#1040;&#1085;&#1072;&#1083;&#1110;&#1079;&#1080;\&#1040;&#1085;&#1072;&#1083;&#1110;&#1079;%202019\2019%20&#1088;&#1110;&#1082;\&#1044;&#1058;&#1030;%202019.xlsx" TargetMode="Externa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_Microsoft_Excel8.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Microsoft_Excel.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Microsoft_Excel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_Microsoft_Excel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_Microsoft_Excel3.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_Microsoft_Excel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_Microsoft_Excel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_Microsoft_Excel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_Microsoft_Excel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 Видатки загального фонду бюджету м.Києва по галузі "Освіта" за 2018 рік та 2019 рік, млн грн</a:t>
            </a:r>
          </a:p>
        </c:rich>
      </c:tx>
      <c:layout>
        <c:manualLayout>
          <c:xMode val="edge"/>
          <c:yMode val="edge"/>
          <c:x val="0.15546599869800301"/>
          <c:y val="3.7253921458869771E-2"/>
        </c:manualLayout>
      </c:layout>
      <c:overlay val="0"/>
      <c:spPr>
        <a:noFill/>
        <a:ln>
          <a:noFill/>
        </a:ln>
        <a:effectLst/>
      </c:spPr>
    </c:title>
    <c:autoTitleDeleted val="0"/>
    <c:plotArea>
      <c:layout>
        <c:manualLayout>
          <c:layoutTarget val="inner"/>
          <c:xMode val="edge"/>
          <c:yMode val="edge"/>
          <c:x val="6.4432020585231092E-2"/>
          <c:y val="0.11887197112099361"/>
          <c:w val="0.93376799782667741"/>
          <c:h val="0.64642497309239844"/>
        </c:manualLayout>
      </c:layout>
      <c:barChart>
        <c:barDir val="col"/>
        <c:grouping val="clustered"/>
        <c:varyColors val="0"/>
        <c:ser>
          <c:idx val="0"/>
          <c:order val="0"/>
          <c:tx>
            <c:strRef>
              <c:f>Лист1!$B$2</c:f>
              <c:strCache>
                <c:ptCount val="1"/>
                <c:pt idx="0">
                  <c:v>за 2018 рік - 12 307 155,7 тис. грн</c:v>
                </c:pt>
              </c:strCache>
            </c:strRef>
          </c:tx>
          <c:spPr>
            <a:pattFill prst="ltDnDiag">
              <a:fgClr>
                <a:schemeClr val="tx2">
                  <a:lumMod val="40000"/>
                  <a:lumOff val="60000"/>
                </a:schemeClr>
              </a:fgClr>
              <a:bgClr>
                <a:srgbClr val="FFFF00"/>
              </a:bgClr>
            </a:pattFill>
            <a:ln>
              <a:noFill/>
            </a:ln>
            <a:effectLst>
              <a:outerShdw blurRad="40000" dist="23000" dir="5400000" rotWithShape="0">
                <a:srgbClr val="000000">
                  <a:alpha val="35000"/>
                </a:srgb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Лист1!$A$3:$A$9</c:f>
              <c:strCache>
                <c:ptCount val="7"/>
                <c:pt idx="0">
                  <c:v>дошкільні заклади </c:v>
                </c:pt>
                <c:pt idx="1">
                  <c:v>загальоосвітні школи</c:v>
                </c:pt>
                <c:pt idx="2">
                  <c:v>інтернати</c:v>
                </c:pt>
                <c:pt idx="3">
                  <c:v>позашкільні заклади</c:v>
                </c:pt>
                <c:pt idx="4">
                  <c:v>професійно-технічні заклади</c:v>
                </c:pt>
                <c:pt idx="5">
                  <c:v>вищі навчальні заклади</c:v>
                </c:pt>
                <c:pt idx="6">
                  <c:v>інші заклади та заходи</c:v>
                </c:pt>
              </c:strCache>
            </c:strRef>
          </c:cat>
          <c:val>
            <c:numRef>
              <c:f>Лист1!$B$3:$B$9</c:f>
              <c:numCache>
                <c:formatCode>#,##0.0</c:formatCode>
                <c:ptCount val="7"/>
                <c:pt idx="0">
                  <c:v>3354929.6</c:v>
                </c:pt>
                <c:pt idx="1">
                  <c:v>6024945.2999999998</c:v>
                </c:pt>
                <c:pt idx="2">
                  <c:v>581339.6</c:v>
                </c:pt>
                <c:pt idx="3">
                  <c:v>908647.6</c:v>
                </c:pt>
                <c:pt idx="4">
                  <c:v>509719.2</c:v>
                </c:pt>
                <c:pt idx="5">
                  <c:v>676264.6</c:v>
                </c:pt>
                <c:pt idx="6">
                  <c:v>251309.8</c:v>
                </c:pt>
              </c:numCache>
            </c:numRef>
          </c:val>
          <c:extLst>
            <c:ext xmlns:c16="http://schemas.microsoft.com/office/drawing/2014/chart" uri="{C3380CC4-5D6E-409C-BE32-E72D297353CC}">
              <c16:uniqueId val="{00000000-312F-4296-A990-0891C36B0BB1}"/>
            </c:ext>
          </c:extLst>
        </c:ser>
        <c:ser>
          <c:idx val="1"/>
          <c:order val="1"/>
          <c:tx>
            <c:strRef>
              <c:f>Лист1!$C$2</c:f>
              <c:strCache>
                <c:ptCount val="1"/>
                <c:pt idx="0">
                  <c:v>за 2019 рік - 15 047 453,9 тис. грн</c:v>
                </c:pt>
              </c:strCache>
            </c:strRef>
          </c:tx>
          <c:spPr>
            <a:solidFill>
              <a:schemeClr val="tx2">
                <a:lumMod val="40000"/>
                <a:lumOff val="60000"/>
              </a:schemeClr>
            </a:solidFill>
            <a:ln w="9525">
              <a:gradFill>
                <a:gsLst>
                  <a:gs pos="0">
                    <a:schemeClr val="accent1">
                      <a:lumMod val="0"/>
                      <a:lumOff val="10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outerShdw blurRad="40000" dist="23000" dir="5400000" rotWithShape="0">
                <a:srgbClr val="000000">
                  <a:alpha val="35000"/>
                </a:srgbClr>
              </a:outerShdw>
            </a:effectLst>
          </c:spPr>
          <c:invertIfNegative val="0"/>
          <c:dPt>
            <c:idx val="0"/>
            <c:invertIfNegative val="0"/>
            <c:bubble3D val="0"/>
            <c:extLst>
              <c:ext xmlns:c16="http://schemas.microsoft.com/office/drawing/2014/chart" uri="{C3380CC4-5D6E-409C-BE32-E72D297353CC}">
                <c16:uniqueId val="{00000001-312F-4296-A990-0891C36B0BB1}"/>
              </c:ext>
            </c:extLst>
          </c:dPt>
          <c:dLbls>
            <c:dLbl>
              <c:idx val="2"/>
              <c:layout>
                <c:manualLayout>
                  <c:x val="0"/>
                  <c:y val="-1.9926934573231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2F-4296-A990-0891C36B0BB1}"/>
                </c:ext>
              </c:extLst>
            </c:dLbl>
            <c:dLbl>
              <c:idx val="3"/>
              <c:layout>
                <c:manualLayout>
                  <c:x val="8.8113490175345845E-3"/>
                  <c:y val="-2.15875124543341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2F-4296-A990-0891C36B0BB1}"/>
                </c:ext>
              </c:extLst>
            </c:dLbl>
            <c:dLbl>
              <c:idx val="4"/>
              <c:layout>
                <c:manualLayout>
                  <c:x val="3.5245396070138339E-3"/>
                  <c:y val="-1.9926934573231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2F-4296-A990-0891C36B0BB1}"/>
                </c:ext>
              </c:extLst>
            </c:dLbl>
            <c:dLbl>
              <c:idx val="5"/>
              <c:layout>
                <c:manualLayout>
                  <c:x val="1.4098158428055335E-2"/>
                  <c:y val="-1.82663566921288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2F-4296-A990-0891C36B0BB1}"/>
                </c:ext>
              </c:extLst>
            </c:dLbl>
            <c:dLbl>
              <c:idx val="6"/>
              <c:layout>
                <c:manualLayout>
                  <c:x val="1.0573618821041502E-2"/>
                  <c:y val="-1.66057788110262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12F-4296-A990-0891C36B0BB1}"/>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Лист1!$A$3:$A$9</c:f>
              <c:strCache>
                <c:ptCount val="7"/>
                <c:pt idx="0">
                  <c:v>дошкільні заклади </c:v>
                </c:pt>
                <c:pt idx="1">
                  <c:v>загальоосвітні школи</c:v>
                </c:pt>
                <c:pt idx="2">
                  <c:v>інтернати</c:v>
                </c:pt>
                <c:pt idx="3">
                  <c:v>позашкільні заклади</c:v>
                </c:pt>
                <c:pt idx="4">
                  <c:v>професійно-технічні заклади</c:v>
                </c:pt>
                <c:pt idx="5">
                  <c:v>вищі навчальні заклади</c:v>
                </c:pt>
                <c:pt idx="6">
                  <c:v>інші заклади та заходи</c:v>
                </c:pt>
              </c:strCache>
            </c:strRef>
          </c:cat>
          <c:val>
            <c:numRef>
              <c:f>Лист1!$C$3:$C$9</c:f>
              <c:numCache>
                <c:formatCode>#,##0.0</c:formatCode>
                <c:ptCount val="7"/>
                <c:pt idx="0">
                  <c:v>4203252.2</c:v>
                </c:pt>
                <c:pt idx="1">
                  <c:v>7421252.0999999996</c:v>
                </c:pt>
                <c:pt idx="2">
                  <c:v>709881.2</c:v>
                </c:pt>
                <c:pt idx="3">
                  <c:v>988030.8</c:v>
                </c:pt>
                <c:pt idx="4">
                  <c:v>595048.1</c:v>
                </c:pt>
                <c:pt idx="5">
                  <c:v>814415.3</c:v>
                </c:pt>
                <c:pt idx="6">
                  <c:v>315574.2</c:v>
                </c:pt>
              </c:numCache>
            </c:numRef>
          </c:val>
          <c:extLst>
            <c:ext xmlns:c16="http://schemas.microsoft.com/office/drawing/2014/chart" uri="{C3380CC4-5D6E-409C-BE32-E72D297353CC}">
              <c16:uniqueId val="{00000007-312F-4296-A990-0891C36B0BB1}"/>
            </c:ext>
          </c:extLst>
        </c:ser>
        <c:dLbls>
          <c:showLegendKey val="0"/>
          <c:showVal val="0"/>
          <c:showCatName val="0"/>
          <c:showSerName val="0"/>
          <c:showPercent val="0"/>
          <c:showBubbleSize val="0"/>
        </c:dLbls>
        <c:gapWidth val="250"/>
        <c:overlap val="-29"/>
        <c:axId val="585550240"/>
        <c:axId val="585547888"/>
      </c:barChart>
      <c:catAx>
        <c:axId val="5855502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585547888"/>
        <c:crossesAt val="0"/>
        <c:auto val="0"/>
        <c:lblAlgn val="ctr"/>
        <c:lblOffset val="100"/>
        <c:noMultiLvlLbl val="0"/>
      </c:catAx>
      <c:valAx>
        <c:axId val="585547888"/>
        <c:scaling>
          <c:orientation val="minMax"/>
        </c:scaling>
        <c:delete val="0"/>
        <c:axPos val="l"/>
        <c:majorGridlines>
          <c:spPr>
            <a:ln w="15875" cap="flat" cmpd="sng" algn="ctr">
              <a:gradFill flip="none" rotWithShape="1">
                <a:gsLst>
                  <a:gs pos="5000">
                    <a:srgbClr val="E7EEF7"/>
                  </a:gs>
                  <a:gs pos="11322">
                    <a:srgbClr val="EBF1F8"/>
                  </a:gs>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100000" t="100000"/>
                </a:path>
                <a:tileRect r="-100000" b="-100000"/>
              </a:gradFill>
              <a:round/>
            </a:ln>
            <a:effectLst>
              <a:glow>
                <a:schemeClr val="accent1">
                  <a:alpha val="40000"/>
                </a:schemeClr>
              </a:glow>
              <a:outerShdw blurRad="50800" dir="5400000" algn="ctr" rotWithShape="0">
                <a:srgbClr val="000000">
                  <a:alpha val="43137"/>
                </a:srgbClr>
              </a:outerShdw>
            </a:effectLst>
          </c:spPr>
        </c:majorGridlines>
        <c:numFmt formatCode="#,##0.0" sourceLinked="1"/>
        <c:majorTickMark val="none"/>
        <c:minorTickMark val="none"/>
        <c:tickLblPos val="nextTo"/>
        <c:spPr>
          <a:noFill/>
          <a:ln w="3175">
            <a:solidFill>
              <a:schemeClr val="accent1"/>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585550240"/>
        <c:crosses val="autoZero"/>
        <c:crossBetween val="between"/>
        <c:dispUnits>
          <c:builtInUnit val="thousands"/>
          <c:dispUnitsLbl>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uk-UA"/>
              </a:p>
            </c:txPr>
          </c:dispUnitsLbl>
        </c:dispUnits>
      </c:valAx>
      <c:spPr>
        <a:noFill/>
        <a:ln>
          <a:noFill/>
        </a:ln>
        <a:effectLst>
          <a:glow rad="177800">
            <a:schemeClr val="accent1">
              <a:alpha val="96000"/>
            </a:schemeClr>
          </a:glow>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Видатки спеціального</a:t>
            </a:r>
            <a:r>
              <a:rPr lang="uk-UA" sz="1400" b="0" i="0" u="none" strike="noStrike" baseline="0">
                <a:effectLst/>
              </a:rPr>
              <a:t> фонду по транспорту, тис. грн</a:t>
            </a:r>
            <a:endParaRPr lang="uk-U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'Аналіз 2019'!$BD$33</c:f>
              <c:strCache>
                <c:ptCount val="1"/>
                <c:pt idx="0">
                  <c:v>2019 рік</c:v>
                </c:pt>
              </c:strCache>
            </c:strRef>
          </c:tx>
          <c:spPr>
            <a:pattFill prst="diagBrick">
              <a:fgClr>
                <a:srgbClr val="0070C0"/>
              </a:fgClr>
              <a:bgClr>
                <a:schemeClr val="bg1"/>
              </a:bgClr>
            </a:pattFill>
            <a:ln>
              <a:solidFill>
                <a:schemeClr val="tx1">
                  <a:lumMod val="75000"/>
                  <a:lumOff val="25000"/>
                </a:schemeClr>
              </a:solidFill>
            </a:ln>
            <a:effectLst/>
          </c:spPr>
          <c:invertIfNegative val="0"/>
          <c:dLbls>
            <c:dLbl>
              <c:idx val="0"/>
              <c:layout>
                <c:manualLayout>
                  <c:x val="-1.11111111111111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D7-4C17-A12F-E3C381AAA3D6}"/>
                </c:ext>
              </c:extLst>
            </c:dLbl>
            <c:dLbl>
              <c:idx val="1"/>
              <c:layout>
                <c:manualLayout>
                  <c:x val="-1.3888888888888888E-2"/>
                  <c:y val="-4.61361014994237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D7-4C17-A12F-E3C381AAA3D6}"/>
                </c:ext>
              </c:extLst>
            </c:dLbl>
            <c:numFmt formatCode="_-* #,##0.0\ _₽_-;\-* #,##0.0\ _₽_-;_-* &quot;-&quot;?\ _₽_-;_-@_-"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'Аналіз 2019'!$BC$34:$BC$35</c:f>
              <c:strCache>
                <c:ptCount val="2"/>
                <c:pt idx="0">
                  <c:v>Інші заходи у сфері автомобільного транспорту</c:v>
                </c:pt>
                <c:pt idx="1">
                  <c:v>Інші заходи у сфері електротранспорту</c:v>
                </c:pt>
              </c:strCache>
            </c:strRef>
          </c:cat>
          <c:val>
            <c:numRef>
              <c:f>'Аналіз 2019'!$BD$34:$BD$35</c:f>
              <c:numCache>
                <c:formatCode>0.0</c:formatCode>
                <c:ptCount val="2"/>
                <c:pt idx="0">
                  <c:v>138127.28365</c:v>
                </c:pt>
                <c:pt idx="1">
                  <c:v>711440.48809999996</c:v>
                </c:pt>
              </c:numCache>
            </c:numRef>
          </c:val>
          <c:extLst>
            <c:ext xmlns:c16="http://schemas.microsoft.com/office/drawing/2014/chart" uri="{C3380CC4-5D6E-409C-BE32-E72D297353CC}">
              <c16:uniqueId val="{00000002-1AD7-4C17-A12F-E3C381AAA3D6}"/>
            </c:ext>
          </c:extLst>
        </c:ser>
        <c:ser>
          <c:idx val="1"/>
          <c:order val="1"/>
          <c:tx>
            <c:strRef>
              <c:f>'Аналіз 2019'!$BE$33</c:f>
              <c:strCache>
                <c:ptCount val="1"/>
                <c:pt idx="0">
                  <c:v>2018 рік</c:v>
                </c:pt>
              </c:strCache>
            </c:strRef>
          </c:tx>
          <c:spPr>
            <a:pattFill prst="pct90">
              <a:fgClr>
                <a:srgbClr val="0070C0"/>
              </a:fgClr>
              <a:bgClr>
                <a:schemeClr val="bg1"/>
              </a:bgClr>
            </a:pattFill>
            <a:ln>
              <a:solidFill>
                <a:schemeClr val="tx1">
                  <a:lumMod val="75000"/>
                  <a:lumOff val="25000"/>
                </a:schemeClr>
              </a:solidFill>
            </a:ln>
            <a:effectLst/>
          </c:spPr>
          <c:invertIfNegative val="0"/>
          <c:dLbls>
            <c:numFmt formatCode="_-* #,##0.0\ _₽_-;\-* #,##0.0\ _₽_-;_-* &quot;-&quot;?\ _₽_-;_-@_-"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'Аналіз 2019'!$BC$34:$BC$35</c:f>
              <c:strCache>
                <c:ptCount val="2"/>
                <c:pt idx="0">
                  <c:v>Інші заходи у сфері автомобільного транспорту</c:v>
                </c:pt>
                <c:pt idx="1">
                  <c:v>Інші заходи у сфері електротранспорту</c:v>
                </c:pt>
              </c:strCache>
            </c:strRef>
          </c:cat>
          <c:val>
            <c:numRef>
              <c:f>'Аналіз 2019'!$BE$34:$BE$35</c:f>
              <c:numCache>
                <c:formatCode>0.0</c:formatCode>
                <c:ptCount val="2"/>
                <c:pt idx="0">
                  <c:v>251326.97800999999</c:v>
                </c:pt>
                <c:pt idx="1">
                  <c:v>1590707.02963</c:v>
                </c:pt>
              </c:numCache>
            </c:numRef>
          </c:val>
          <c:extLst>
            <c:ext xmlns:c16="http://schemas.microsoft.com/office/drawing/2014/chart" uri="{C3380CC4-5D6E-409C-BE32-E72D297353CC}">
              <c16:uniqueId val="{00000003-1AD7-4C17-A12F-E3C381AAA3D6}"/>
            </c:ext>
          </c:extLst>
        </c:ser>
        <c:dLbls>
          <c:showLegendKey val="0"/>
          <c:showVal val="0"/>
          <c:showCatName val="0"/>
          <c:showSerName val="0"/>
          <c:showPercent val="0"/>
          <c:showBubbleSize val="0"/>
        </c:dLbls>
        <c:gapWidth val="219"/>
        <c:overlap val="-27"/>
        <c:axId val="433060112"/>
        <c:axId val="433060504"/>
      </c:barChart>
      <c:catAx>
        <c:axId val="43306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crossAx val="433060504"/>
        <c:crosses val="autoZero"/>
        <c:auto val="1"/>
        <c:lblAlgn val="ctr"/>
        <c:lblOffset val="100"/>
        <c:noMultiLvlLbl val="0"/>
      </c:catAx>
      <c:valAx>
        <c:axId val="43306050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3306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Лист1!$A$2</c:f>
              <c:strCache>
                <c:ptCount val="1"/>
                <c:pt idx="0">
                  <c:v>2018 рік</c:v>
                </c:pt>
              </c:strCache>
            </c:strRef>
          </c:tx>
          <c:spPr>
            <a:pattFill prst="ltDnDiag">
              <a:fgClr>
                <a:srgbClr val="4F81BD"/>
              </a:fgClr>
              <a:bgClr>
                <a:srgbClr val="FFFF00"/>
              </a:bgClr>
            </a:pattFill>
          </c:spPr>
          <c:invertIfNegative val="0"/>
          <c:dLbls>
            <c:dLbl>
              <c:idx val="0"/>
              <c:layout>
                <c:manualLayout>
                  <c:x val="-2.4218843069213711E-2"/>
                  <c:y val="-2.69219927461334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F9-47D3-A4A3-C7ABFA03C197}"/>
                </c:ext>
              </c:extLst>
            </c:dLbl>
            <c:dLbl>
              <c:idx val="1"/>
              <c:layout>
                <c:manualLayout>
                  <c:x val="-2.6638690661471124E-2"/>
                  <c:y val="-8.10171699897894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F9-47D3-A4A3-C7ABFA03C197}"/>
                </c:ext>
              </c:extLst>
            </c:dLbl>
            <c:dLbl>
              <c:idx val="2"/>
              <c:layout>
                <c:manualLayout>
                  <c:x val="-2.903816980247086E-2"/>
                  <c:y val="-1.1496187559487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F9-47D3-A4A3-C7ABFA03C197}"/>
                </c:ext>
              </c:extLst>
            </c:dLbl>
            <c:spPr>
              <a:noFill/>
              <a:ln w="25449">
                <a:noFill/>
              </a:ln>
            </c:spPr>
            <c:txPr>
              <a:bodyPr/>
              <a:lstStyle/>
              <a:p>
                <a:pPr>
                  <a:defRPr sz="1104"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Міські автошляхи</c:v>
                </c:pt>
                <c:pt idx="1">
                  <c:v>Зовнішнє освітлення міста</c:v>
                </c:pt>
                <c:pt idx="2">
                  <c:v>Організація дорожнього руху</c:v>
                </c:pt>
              </c:strCache>
            </c:strRef>
          </c:cat>
          <c:val>
            <c:numRef>
              <c:f>Лист1!$B$2:$D$2</c:f>
              <c:numCache>
                <c:formatCode>#,##0.0</c:formatCode>
                <c:ptCount val="3"/>
                <c:pt idx="0">
                  <c:v>1113127.3</c:v>
                </c:pt>
                <c:pt idx="1">
                  <c:v>540969.19999999995</c:v>
                </c:pt>
                <c:pt idx="2">
                  <c:v>134183.29999999999</c:v>
                </c:pt>
              </c:numCache>
            </c:numRef>
          </c:val>
          <c:extLst>
            <c:ext xmlns:c16="http://schemas.microsoft.com/office/drawing/2014/chart" uri="{C3380CC4-5D6E-409C-BE32-E72D297353CC}">
              <c16:uniqueId val="{00000003-05F9-47D3-A4A3-C7ABFA03C197}"/>
            </c:ext>
          </c:extLst>
        </c:ser>
        <c:ser>
          <c:idx val="1"/>
          <c:order val="1"/>
          <c:tx>
            <c:strRef>
              <c:f>Лист1!$A$3</c:f>
              <c:strCache>
                <c:ptCount val="1"/>
                <c:pt idx="0">
                  <c:v>2019 рік</c:v>
                </c:pt>
              </c:strCache>
            </c:strRef>
          </c:tx>
          <c:spPr>
            <a:solidFill>
              <a:srgbClr val="4F81BD"/>
            </a:solidFill>
            <a:ln>
              <a:solidFill>
                <a:schemeClr val="tx1"/>
              </a:solidFill>
            </a:ln>
          </c:spPr>
          <c:invertIfNegative val="0"/>
          <c:dPt>
            <c:idx val="0"/>
            <c:invertIfNegative val="0"/>
            <c:bubble3D val="0"/>
            <c:spPr>
              <a:solidFill>
                <a:srgbClr val="4F81BD">
                  <a:alpha val="81000"/>
                </a:srgbClr>
              </a:solidFill>
              <a:ln>
                <a:solidFill>
                  <a:schemeClr val="tx1"/>
                </a:solidFill>
              </a:ln>
            </c:spPr>
            <c:extLst>
              <c:ext xmlns:c16="http://schemas.microsoft.com/office/drawing/2014/chart" uri="{C3380CC4-5D6E-409C-BE32-E72D297353CC}">
                <c16:uniqueId val="{00000005-05F9-47D3-A4A3-C7ABFA03C197}"/>
              </c:ext>
            </c:extLst>
          </c:dPt>
          <c:dLbls>
            <c:dLbl>
              <c:idx val="0"/>
              <c:layout>
                <c:manualLayout>
                  <c:x val="3.6191533574914198E-2"/>
                  <c:y val="1.14841016026500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F9-47D3-A4A3-C7ABFA03C197}"/>
                </c:ext>
              </c:extLst>
            </c:dLbl>
            <c:dLbl>
              <c:idx val="1"/>
              <c:layout>
                <c:manualLayout>
                  <c:x val="2.8975427734541735E-2"/>
                  <c:y val="-3.82463526402840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5F9-47D3-A4A3-C7ABFA03C197}"/>
                </c:ext>
              </c:extLst>
            </c:dLbl>
            <c:dLbl>
              <c:idx val="2"/>
              <c:layout>
                <c:manualLayout>
                  <c:x val="1.4476613429965679E-2"/>
                  <c:y val="-7.65606542740889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5F9-47D3-A4A3-C7ABFA03C197}"/>
                </c:ext>
              </c:extLst>
            </c:dLbl>
            <c:spPr>
              <a:noFill/>
              <a:ln w="25449">
                <a:noFill/>
              </a:ln>
            </c:spPr>
            <c:txPr>
              <a:bodyPr/>
              <a:lstStyle/>
              <a:p>
                <a:pPr>
                  <a:defRPr sz="1104"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Міські автошляхи</c:v>
                </c:pt>
                <c:pt idx="1">
                  <c:v>Зовнішнє освітлення міста</c:v>
                </c:pt>
                <c:pt idx="2">
                  <c:v>Організація дорожнього руху</c:v>
                </c:pt>
              </c:strCache>
            </c:strRef>
          </c:cat>
          <c:val>
            <c:numRef>
              <c:f>Лист1!$B$3:$D$3</c:f>
              <c:numCache>
                <c:formatCode>#,##0.0</c:formatCode>
                <c:ptCount val="3"/>
                <c:pt idx="0">
                  <c:v>1602747.4</c:v>
                </c:pt>
                <c:pt idx="1">
                  <c:v>822838.3</c:v>
                </c:pt>
                <c:pt idx="2">
                  <c:v>147799.6</c:v>
                </c:pt>
              </c:numCache>
            </c:numRef>
          </c:val>
          <c:extLst>
            <c:ext xmlns:c16="http://schemas.microsoft.com/office/drawing/2014/chart" uri="{C3380CC4-5D6E-409C-BE32-E72D297353CC}">
              <c16:uniqueId val="{00000008-05F9-47D3-A4A3-C7ABFA03C197}"/>
            </c:ext>
          </c:extLst>
        </c:ser>
        <c:dLbls>
          <c:showLegendKey val="0"/>
          <c:showVal val="0"/>
          <c:showCatName val="0"/>
          <c:showSerName val="0"/>
          <c:showPercent val="0"/>
          <c:showBubbleSize val="0"/>
        </c:dLbls>
        <c:gapWidth val="150"/>
        <c:axId val="433057368"/>
        <c:axId val="433053448"/>
      </c:barChart>
      <c:catAx>
        <c:axId val="433057368"/>
        <c:scaling>
          <c:orientation val="minMax"/>
        </c:scaling>
        <c:delete val="0"/>
        <c:axPos val="b"/>
        <c:numFmt formatCode="General" sourceLinked="1"/>
        <c:majorTickMark val="out"/>
        <c:minorTickMark val="none"/>
        <c:tickLblPos val="nextTo"/>
        <c:spPr>
          <a:ln w="15933">
            <a:solidFill>
              <a:schemeClr val="tx1"/>
            </a:solidFill>
          </a:ln>
        </c:spPr>
        <c:txPr>
          <a:bodyPr rot="0" vert="horz"/>
          <a:lstStyle/>
          <a:p>
            <a:pPr>
              <a:defRPr sz="1004"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uk-UA"/>
          </a:p>
        </c:txPr>
        <c:crossAx val="433053448"/>
        <c:crosses val="autoZero"/>
        <c:auto val="1"/>
        <c:lblAlgn val="ctr"/>
        <c:lblOffset val="100"/>
        <c:noMultiLvlLbl val="0"/>
      </c:catAx>
      <c:valAx>
        <c:axId val="433053448"/>
        <c:scaling>
          <c:orientation val="minMax"/>
        </c:scaling>
        <c:delete val="0"/>
        <c:axPos val="l"/>
        <c:majorGridlines/>
        <c:numFmt formatCode="#,##0" sourceLinked="0"/>
        <c:majorTickMark val="out"/>
        <c:minorTickMark val="none"/>
        <c:tickLblPos val="nextTo"/>
        <c:spPr>
          <a:ln w="15933">
            <a:solidFill>
              <a:schemeClr val="tx1"/>
            </a:solidFill>
          </a:ln>
        </c:spPr>
        <c:txPr>
          <a:bodyPr rot="0" vert="horz"/>
          <a:lstStyle/>
          <a:p>
            <a:pPr>
              <a:defRPr sz="1004"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uk-UA"/>
          </a:p>
        </c:txPr>
        <c:crossAx val="433057368"/>
        <c:crosses val="autoZero"/>
        <c:crossBetween val="between"/>
      </c:valAx>
      <c:spPr>
        <a:ln>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c:spPr>
    </c:plotArea>
    <c:legend>
      <c:legendPos val="b"/>
      <c:layout>
        <c:manualLayout>
          <c:xMode val="edge"/>
          <c:yMode val="edge"/>
          <c:x val="0.11800993763041699"/>
          <c:y val="0.90772837464529343"/>
          <c:w val="0.76397993259627317"/>
          <c:h val="6.9283195209190684E-2"/>
        </c:manualLayout>
      </c:layout>
      <c:overlay val="0"/>
      <c:txPr>
        <a:bodyPr/>
        <a:lstStyle/>
        <a:p>
          <a:pPr>
            <a:defRPr sz="1405"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uk-UA"/>
        </a:p>
      </c:txPr>
    </c:legend>
    <c:plotVisOnly val="1"/>
    <c:dispBlanksAs val="gap"/>
    <c:showDLblsOverMax val="0"/>
  </c:chart>
  <c:spPr>
    <a:ln>
      <a:noFill/>
    </a:ln>
  </c:spPr>
  <c:txPr>
    <a:bodyPr/>
    <a:lstStyle/>
    <a:p>
      <a:pPr>
        <a:defRPr sz="1002" b="0" i="0" u="none" strike="noStrike" baseline="0">
          <a:solidFill>
            <a:srgbClr val="000000"/>
          </a:solidFill>
          <a:latin typeface="Calibri"/>
          <a:ea typeface="Calibri"/>
          <a:cs typeface="Calibri"/>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uk-UA" b="1"/>
              <a:t>Структура видатків по галузі "Охорона здоров"я" </a:t>
            </a:r>
          </a:p>
          <a:p>
            <a:pPr>
              <a:defRPr b="1"/>
            </a:pPr>
            <a:r>
              <a:rPr lang="uk-UA" b="1"/>
              <a:t>  за 2018 та  2019 роки (тис. грн)</a:t>
            </a:r>
          </a:p>
        </c:rich>
      </c:tx>
      <c:layout>
        <c:manualLayout>
          <c:xMode val="edge"/>
          <c:yMode val="edge"/>
          <c:x val="0.2147276971380665"/>
          <c:y val="2.4539706700231242E-2"/>
        </c:manualLayout>
      </c:layout>
      <c:overlay val="0"/>
      <c:spPr>
        <a:noFill/>
        <a:ln w="25455">
          <a:noFill/>
        </a:ln>
      </c:spPr>
    </c:title>
    <c:autoTitleDeleted val="0"/>
    <c:plotArea>
      <c:layout>
        <c:manualLayout>
          <c:layoutTarget val="inner"/>
          <c:xMode val="edge"/>
          <c:yMode val="edge"/>
          <c:x val="0.10952928894599728"/>
          <c:y val="0.14506531767554554"/>
          <c:w val="0.86104534346999728"/>
          <c:h val="0.63409733124018841"/>
        </c:manualLayout>
      </c:layout>
      <c:barChart>
        <c:barDir val="col"/>
        <c:grouping val="clustered"/>
        <c:varyColors val="0"/>
        <c:ser>
          <c:idx val="0"/>
          <c:order val="0"/>
          <c:tx>
            <c:strRef>
              <c:f>Лист1!$B$1</c:f>
              <c:strCache>
                <c:ptCount val="1"/>
                <c:pt idx="0">
                  <c:v>2018 рік</c:v>
                </c:pt>
              </c:strCache>
            </c:strRef>
          </c:tx>
          <c:spPr>
            <a:pattFill prst="ltDnDiag">
              <a:fgClr>
                <a:srgbClr val="5B9BD5"/>
              </a:fgClr>
              <a:bgClr>
                <a:srgbClr val="FFFF00"/>
              </a:bgClr>
            </a:pattFill>
            <a:ln w="25455">
              <a:noFill/>
            </a:ln>
          </c:spPr>
          <c:invertIfNegative val="0"/>
          <c:dLbls>
            <c:dLbl>
              <c:idx val="0"/>
              <c:layout>
                <c:manualLayout>
                  <c:x val="-2.1218890680033321E-17"/>
                  <c:y val="0.34126984126984128"/>
                </c:manualLayout>
              </c:layout>
              <c:tx>
                <c:rich>
                  <a:bodyPr rot="-5400000" vert="horz"/>
                  <a:lstStyle/>
                  <a:p>
                    <a:pPr algn="ctr">
                      <a:defRPr b="1"/>
                    </a:pPr>
                    <a:r>
                      <a:rPr lang="en-US" b="1"/>
                      <a:t>5</a:t>
                    </a:r>
                    <a:r>
                      <a:rPr lang="en-US" b="1" baseline="0"/>
                      <a:t> 308 180,5</a:t>
                    </a:r>
                    <a:endParaRPr lang="en-US" b="1"/>
                  </a:p>
                </c:rich>
              </c:tx>
              <c:spPr>
                <a:noFill/>
                <a:ln w="25455">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B2-478C-8C41-CB1210806FF5}"/>
                </c:ext>
              </c:extLst>
            </c:dLbl>
            <c:dLbl>
              <c:idx val="1"/>
              <c:tx>
                <c:rich>
                  <a:bodyPr rot="-5400000" vert="horz"/>
                  <a:lstStyle/>
                  <a:p>
                    <a:pPr algn="ctr">
                      <a:defRPr b="1"/>
                    </a:pPr>
                    <a:r>
                      <a:rPr lang="en-US" b="1"/>
                      <a:t>944</a:t>
                    </a:r>
                    <a:r>
                      <a:rPr lang="en-US" b="1" baseline="0"/>
                      <a:t> 822,4</a:t>
                    </a:r>
                    <a:endParaRPr lang="en-US" b="1"/>
                  </a:p>
                </c:rich>
              </c:tx>
              <c:spPr>
                <a:noFill/>
                <a:ln w="25455">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B2-478C-8C41-CB1210806FF5}"/>
                </c:ext>
              </c:extLst>
            </c:dLbl>
            <c:dLbl>
              <c:idx val="2"/>
              <c:tx>
                <c:rich>
                  <a:bodyPr rot="-5400000" vert="horz"/>
                  <a:lstStyle/>
                  <a:p>
                    <a:pPr algn="ctr">
                      <a:defRPr b="1"/>
                    </a:pPr>
                    <a:r>
                      <a:rPr lang="en-US" b="1"/>
                      <a:t>132</a:t>
                    </a:r>
                    <a:r>
                      <a:rPr lang="en-US" b="1" baseline="0"/>
                      <a:t> 565,2</a:t>
                    </a:r>
                    <a:endParaRPr lang="en-US" b="1"/>
                  </a:p>
                </c:rich>
              </c:tx>
              <c:spPr>
                <a:noFill/>
                <a:ln w="25455">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B2-478C-8C41-CB1210806FF5}"/>
                </c:ext>
              </c:extLst>
            </c:dLbl>
            <c:dLbl>
              <c:idx val="3"/>
              <c:tx>
                <c:rich>
                  <a:bodyPr rot="-5400000" vert="horz"/>
                  <a:lstStyle/>
                  <a:p>
                    <a:pPr algn="ctr">
                      <a:defRPr b="1"/>
                    </a:pPr>
                    <a:r>
                      <a:rPr lang="en-US" b="1"/>
                      <a:t>118</a:t>
                    </a:r>
                    <a:r>
                      <a:rPr lang="en-US" b="1" baseline="0"/>
                      <a:t> 842,1</a:t>
                    </a:r>
                    <a:endParaRPr lang="en-US" b="1"/>
                  </a:p>
                </c:rich>
              </c:tx>
              <c:spPr>
                <a:noFill/>
                <a:ln w="25455">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B2-478C-8C41-CB1210806FF5}"/>
                </c:ext>
              </c:extLst>
            </c:dLbl>
            <c:dLbl>
              <c:idx val="4"/>
              <c:spPr>
                <a:noFill/>
                <a:ln>
                  <a:noFill/>
                </a:ln>
                <a:effectLst/>
              </c:spPr>
              <c:txPr>
                <a:bodyPr rot="-5400000" vert="horz" wrap="square" lIns="38100" tIns="19050" rIns="38100" bIns="19050" anchor="ctr">
                  <a:spAutoFit/>
                </a:bodyPr>
                <a:lstStyle/>
                <a:p>
                  <a:pPr>
                    <a:defRPr b="1"/>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7B2-478C-8C41-CB1210806FF5}"/>
                </c:ext>
              </c:extLst>
            </c:dLbl>
            <c:spPr>
              <a:noFill/>
              <a:ln>
                <a:noFill/>
              </a:ln>
              <a:effectLst/>
            </c:spPr>
            <c:txPr>
              <a:bodyPr wrap="square" lIns="38100" tIns="19050" rIns="38100" bIns="19050" anchor="ctr">
                <a:spAutoFit/>
              </a:bodyPr>
              <a:lstStyle/>
              <a:p>
                <a:pPr>
                  <a:defRPr b="1"/>
                </a:pPr>
                <a:endParaRPr lang="uk-UA"/>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Лист1!$A$2:$A$6</c:f>
              <c:strCache>
                <c:ptCount val="4"/>
                <c:pt idx="0">
                  <c:v>заробітна плата з нарахуваннями</c:v>
                </c:pt>
                <c:pt idx="1">
                  <c:v>медикаменти</c:v>
                </c:pt>
                <c:pt idx="2">
                  <c:v>харчування</c:v>
                </c:pt>
                <c:pt idx="3">
                  <c:v>пільгові медикаменти та зубопротезування</c:v>
                </c:pt>
              </c:strCache>
            </c:strRef>
          </c:cat>
          <c:val>
            <c:numRef>
              <c:f>Лист1!$B$2:$B$6</c:f>
              <c:numCache>
                <c:formatCode>#\ ##0.0</c:formatCode>
                <c:ptCount val="5"/>
                <c:pt idx="0">
                  <c:v>5308180.5</c:v>
                </c:pt>
                <c:pt idx="1">
                  <c:v>944822.4</c:v>
                </c:pt>
                <c:pt idx="2">
                  <c:v>132565.20000000001</c:v>
                </c:pt>
                <c:pt idx="3">
                  <c:v>118842.1</c:v>
                </c:pt>
              </c:numCache>
            </c:numRef>
          </c:val>
          <c:extLst>
            <c:ext xmlns:c16="http://schemas.microsoft.com/office/drawing/2014/chart" uri="{C3380CC4-5D6E-409C-BE32-E72D297353CC}">
              <c16:uniqueId val="{00000005-17B2-478C-8C41-CB1210806FF5}"/>
            </c:ext>
          </c:extLst>
        </c:ser>
        <c:ser>
          <c:idx val="1"/>
          <c:order val="1"/>
          <c:tx>
            <c:strRef>
              <c:f>Лист1!$C$1</c:f>
              <c:strCache>
                <c:ptCount val="1"/>
                <c:pt idx="0">
                  <c:v>2019 рік</c:v>
                </c:pt>
              </c:strCache>
            </c:strRef>
          </c:tx>
          <c:spPr>
            <a:solidFill>
              <a:srgbClr val="1F497D">
                <a:lumMod val="60000"/>
                <a:lumOff val="40000"/>
              </a:srgbClr>
            </a:solidFill>
            <a:ln w="25455">
              <a:noFill/>
            </a:ln>
          </c:spPr>
          <c:invertIfNegative val="0"/>
          <c:dLbls>
            <c:dLbl>
              <c:idx val="0"/>
              <c:layout>
                <c:manualLayout>
                  <c:x val="-2.5569131573509573E-4"/>
                  <c:y val="0.3013328182344987"/>
                </c:manualLayout>
              </c:layout>
              <c:tx>
                <c:rich>
                  <a:bodyPr/>
                  <a:lstStyle/>
                  <a:p>
                    <a:r>
                      <a:rPr lang="en-US" b="1" baseline="0"/>
                      <a:t>5 451 306,9</a:t>
                    </a:r>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7B2-478C-8C41-CB1210806FF5}"/>
                </c:ext>
              </c:extLst>
            </c:dLbl>
            <c:dLbl>
              <c:idx val="1"/>
              <c:layout>
                <c:manualLayout>
                  <c:x val="0"/>
                  <c:y val="0"/>
                </c:manualLayout>
              </c:layout>
              <c:tx>
                <c:rich>
                  <a:bodyPr/>
                  <a:lstStyle/>
                  <a:p>
                    <a:r>
                      <a:rPr lang="en-US" b="1"/>
                      <a:t>1</a:t>
                    </a:r>
                    <a:r>
                      <a:rPr lang="en-US" b="1" baseline="0"/>
                      <a:t> 196 176,4</a:t>
                    </a:r>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7B2-478C-8C41-CB1210806FF5}"/>
                </c:ext>
              </c:extLst>
            </c:dLbl>
            <c:dLbl>
              <c:idx val="2"/>
              <c:tx>
                <c:rich>
                  <a:bodyPr/>
                  <a:lstStyle/>
                  <a:p>
                    <a:r>
                      <a:rPr lang="en-US" b="1"/>
                      <a:t>179</a:t>
                    </a:r>
                    <a:r>
                      <a:rPr lang="en-US" b="1" baseline="0"/>
                      <a:t> 979,9</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7B2-478C-8C41-CB1210806FF5}"/>
                </c:ext>
              </c:extLst>
            </c:dLbl>
            <c:dLbl>
              <c:idx val="3"/>
              <c:layout>
                <c:manualLayout>
                  <c:x val="4.5352201724477188E-3"/>
                  <c:y val="-1.8402958996119722E-2"/>
                </c:manualLayout>
              </c:layout>
              <c:tx>
                <c:rich>
                  <a:bodyPr/>
                  <a:lstStyle/>
                  <a:p>
                    <a:r>
                      <a:rPr lang="en-US" b="1"/>
                      <a:t>144</a:t>
                    </a:r>
                    <a:r>
                      <a:rPr lang="en-US" b="1" baseline="0"/>
                      <a:t> 784,6</a:t>
                    </a:r>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7B2-478C-8C41-CB1210806FF5}"/>
                </c:ext>
              </c:extLst>
            </c:dLbl>
            <c:dLbl>
              <c:idx val="4"/>
              <c:tx>
                <c:rich>
                  <a:bodyPr/>
                  <a:lstStyle/>
                  <a:p>
                    <a:r>
                      <a:rPr lang="en-US"/>
                      <a:t>220</a:t>
                    </a:r>
                    <a:r>
                      <a:rPr lang="en-US" baseline="0"/>
                      <a:t> 387,7</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7B2-478C-8C41-CB1210806FF5}"/>
                </c:ext>
              </c:extLst>
            </c:dLbl>
            <c:spPr>
              <a:noFill/>
              <a:ln w="25455">
                <a:noFill/>
              </a:ln>
            </c:spPr>
            <c:txPr>
              <a:bodyPr rot="-5400000" vert="horz"/>
              <a:lstStyle/>
              <a:p>
                <a:pPr algn="ctr">
                  <a:defRPr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4"/>
                <c:pt idx="0">
                  <c:v>заробітна плата з нарахуваннями</c:v>
                </c:pt>
                <c:pt idx="1">
                  <c:v>медикаменти</c:v>
                </c:pt>
                <c:pt idx="2">
                  <c:v>харчування</c:v>
                </c:pt>
                <c:pt idx="3">
                  <c:v>пільгові медикаменти та зубопротезування</c:v>
                </c:pt>
              </c:strCache>
            </c:strRef>
          </c:cat>
          <c:val>
            <c:numRef>
              <c:f>Лист1!$C$2:$C$6</c:f>
              <c:numCache>
                <c:formatCode>#\ ##0.0</c:formatCode>
                <c:ptCount val="5"/>
                <c:pt idx="0">
                  <c:v>5451306.9000000004</c:v>
                </c:pt>
                <c:pt idx="1">
                  <c:v>1196176.3999999999</c:v>
                </c:pt>
                <c:pt idx="2">
                  <c:v>179979.9</c:v>
                </c:pt>
                <c:pt idx="3">
                  <c:v>118842.1</c:v>
                </c:pt>
              </c:numCache>
            </c:numRef>
          </c:val>
          <c:extLst>
            <c:ext xmlns:c16="http://schemas.microsoft.com/office/drawing/2014/chart" uri="{C3380CC4-5D6E-409C-BE32-E72D297353CC}">
              <c16:uniqueId val="{0000000B-17B2-478C-8C41-CB1210806FF5}"/>
            </c:ext>
          </c:extLst>
        </c:ser>
        <c:dLbls>
          <c:showLegendKey val="0"/>
          <c:showVal val="0"/>
          <c:showCatName val="0"/>
          <c:showSerName val="0"/>
          <c:showPercent val="0"/>
          <c:showBubbleSize val="0"/>
        </c:dLbls>
        <c:gapWidth val="219"/>
        <c:overlap val="-27"/>
        <c:axId val="551430456"/>
        <c:axId val="551431240"/>
      </c:barChart>
      <c:catAx>
        <c:axId val="551430456"/>
        <c:scaling>
          <c:orientation val="minMax"/>
        </c:scaling>
        <c:delete val="0"/>
        <c:axPos val="b"/>
        <c:numFmt formatCode="General" sourceLinked="1"/>
        <c:majorTickMark val="out"/>
        <c:minorTickMark val="none"/>
        <c:tickLblPos val="nextTo"/>
        <c:spPr>
          <a:noFill/>
          <a:ln w="9546" cap="flat" cmpd="sng" algn="ctr">
            <a:solidFill>
              <a:sysClr val="windowText" lastClr="000000"/>
            </a:solidFill>
            <a:round/>
          </a:ln>
          <a:effectLst/>
        </c:spPr>
        <c:txPr>
          <a:bodyPr rot="0" vert="horz"/>
          <a:lstStyle/>
          <a:p>
            <a:pPr>
              <a:defRPr b="1"/>
            </a:pPr>
            <a:endParaRPr lang="uk-UA"/>
          </a:p>
        </c:txPr>
        <c:crossAx val="551431240"/>
        <c:crosses val="autoZero"/>
        <c:auto val="1"/>
        <c:lblAlgn val="ctr"/>
        <c:lblOffset val="100"/>
        <c:noMultiLvlLbl val="0"/>
      </c:catAx>
      <c:valAx>
        <c:axId val="551431240"/>
        <c:scaling>
          <c:orientation val="minMax"/>
        </c:scaling>
        <c:delete val="0"/>
        <c:axPos val="l"/>
        <c:numFmt formatCode="#,##0" sourceLinked="0"/>
        <c:majorTickMark val="out"/>
        <c:minorTickMark val="none"/>
        <c:tickLblPos val="nextTo"/>
        <c:spPr>
          <a:ln w="6364">
            <a:solidFill>
              <a:sysClr val="windowText" lastClr="000000"/>
            </a:solidFill>
          </a:ln>
        </c:spPr>
        <c:txPr>
          <a:bodyPr rot="0" vert="horz"/>
          <a:lstStyle/>
          <a:p>
            <a:pPr>
              <a:defRPr b="1"/>
            </a:pPr>
            <a:endParaRPr lang="uk-UA"/>
          </a:p>
        </c:txPr>
        <c:crossAx val="551430456"/>
        <c:crosses val="autoZero"/>
        <c:crossBetween val="between"/>
      </c:valAx>
      <c:spPr>
        <a:noFill/>
        <a:ln w="25455">
          <a:noFill/>
        </a:ln>
      </c:spPr>
    </c:plotArea>
    <c:legend>
      <c:legendPos val="r"/>
      <c:layout>
        <c:manualLayout>
          <c:xMode val="edge"/>
          <c:yMode val="edge"/>
          <c:x val="6.1206843716432209E-2"/>
          <c:y val="0.86810125932955451"/>
          <c:w val="0.88712869659559779"/>
          <c:h val="0.12842630827498355"/>
        </c:manualLayout>
      </c:layout>
      <c:overlay val="0"/>
      <c:spPr>
        <a:noFill/>
        <a:ln w="25455">
          <a:noFill/>
        </a:ln>
      </c:spPr>
      <c:txPr>
        <a:bodyPr/>
        <a:lstStyle/>
        <a:p>
          <a:pPr>
            <a:defRPr sz="1203" b="1"/>
          </a:pPr>
          <a:endParaRPr lang="uk-UA"/>
        </a:p>
      </c:txPr>
    </c:legend>
    <c:plotVisOnly val="1"/>
    <c:dispBlanksAs val="gap"/>
    <c:showDLblsOverMax val="0"/>
  </c:chart>
  <c:spPr>
    <a:solidFill>
      <a:schemeClr val="bg1"/>
    </a:solidFill>
    <a:ln>
      <a:noFill/>
    </a:ln>
    <a:effectLst/>
  </c:spPr>
  <c:txPr>
    <a:bodyPr/>
    <a:lstStyle/>
    <a:p>
      <a:pPr>
        <a:defRPr sz="1002"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260844161264289E-2"/>
          <c:y val="7.9185476815398073E-2"/>
          <c:w val="0.81821543562115473"/>
          <c:h val="0.68974365704286977"/>
        </c:manualLayout>
      </c:layout>
      <c:barChart>
        <c:barDir val="col"/>
        <c:grouping val="clustered"/>
        <c:varyColors val="0"/>
        <c:ser>
          <c:idx val="0"/>
          <c:order val="0"/>
          <c:tx>
            <c:strRef>
              <c:f>КФК!$D$4</c:f>
              <c:strCache>
                <c:ptCount val="1"/>
                <c:pt idx="0">
                  <c:v>2018 рік</c:v>
                </c:pt>
              </c:strCache>
            </c:strRef>
          </c:tx>
          <c:invertIfNegative val="0"/>
          <c:dPt>
            <c:idx val="0"/>
            <c:invertIfNegative val="0"/>
            <c:bubble3D val="0"/>
            <c:extLst>
              <c:ext xmlns:c16="http://schemas.microsoft.com/office/drawing/2014/chart" uri="{C3380CC4-5D6E-409C-BE32-E72D297353CC}">
                <c16:uniqueId val="{00000000-C3C4-4B9F-98FA-341B9FB7A1DB}"/>
              </c:ext>
            </c:extLst>
          </c:dPt>
          <c:dLbls>
            <c:dLbl>
              <c:idx val="0"/>
              <c:layout>
                <c:manualLayout>
                  <c:x val="4.3027247493343905E-3"/>
                  <c:y val="-4.13043350993765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C4-4B9F-98FA-341B9FB7A1DB}"/>
                </c:ext>
              </c:extLst>
            </c:dLbl>
            <c:spPr>
              <a:noFill/>
              <a:ln w="25255">
                <a:noFill/>
              </a:ln>
            </c:spPr>
            <c:txPr>
              <a:bodyPr/>
              <a:lstStyle/>
              <a:p>
                <a:pPr>
                  <a:defRPr sz="994"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КФК!$C$5</c:f>
              <c:strCache>
                <c:ptCount val="1"/>
                <c:pt idx="0">
                  <c:v>Видатки бюджету міста Києва по загальному фонду на соціальні програми з питань сім’ї, дітей та молоді за 1 квартал 2016-2017 роки</c:v>
                </c:pt>
              </c:strCache>
            </c:strRef>
          </c:cat>
          <c:val>
            <c:numRef>
              <c:f>КФК!$D$5</c:f>
              <c:numCache>
                <c:formatCode>#,##0.0</c:formatCode>
                <c:ptCount val="1"/>
                <c:pt idx="0">
                  <c:v>229399.8</c:v>
                </c:pt>
              </c:numCache>
            </c:numRef>
          </c:val>
          <c:extLst>
            <c:ext xmlns:c16="http://schemas.microsoft.com/office/drawing/2014/chart" uri="{C3380CC4-5D6E-409C-BE32-E72D297353CC}">
              <c16:uniqueId val="{00000001-C3C4-4B9F-98FA-341B9FB7A1DB}"/>
            </c:ext>
          </c:extLst>
        </c:ser>
        <c:ser>
          <c:idx val="1"/>
          <c:order val="1"/>
          <c:tx>
            <c:strRef>
              <c:f>КФК!$E$4</c:f>
              <c:strCache>
                <c:ptCount val="1"/>
                <c:pt idx="0">
                  <c:v>2019 рік</c:v>
                </c:pt>
              </c:strCache>
            </c:strRef>
          </c:tx>
          <c:invertIfNegative val="0"/>
          <c:dLbls>
            <c:dLbl>
              <c:idx val="0"/>
              <c:layout>
                <c:manualLayout>
                  <c:x val="8.180072897247231E-4"/>
                  <c:y val="-3.28165260130660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C4-4B9F-98FA-341B9FB7A1DB}"/>
                </c:ext>
              </c:extLst>
            </c:dLbl>
            <c:spPr>
              <a:noFill/>
              <a:ln w="25255">
                <a:noFill/>
              </a:ln>
            </c:spPr>
            <c:txPr>
              <a:bodyPr/>
              <a:lstStyle/>
              <a:p>
                <a:pPr>
                  <a:defRPr sz="994"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КФК!$C$5</c:f>
              <c:strCache>
                <c:ptCount val="1"/>
                <c:pt idx="0">
                  <c:v>Видатки бюджету міста Києва по загальному фонду на соціальні програми з питань сім’ї, дітей та молоді за 1 квартал 2016-2017 роки</c:v>
                </c:pt>
              </c:strCache>
            </c:strRef>
          </c:cat>
          <c:val>
            <c:numRef>
              <c:f>КФК!$E$5</c:f>
              <c:numCache>
                <c:formatCode>#,##0.0</c:formatCode>
                <c:ptCount val="1"/>
                <c:pt idx="0">
                  <c:v>263224.90000000002</c:v>
                </c:pt>
              </c:numCache>
            </c:numRef>
          </c:val>
          <c:extLst>
            <c:ext xmlns:c16="http://schemas.microsoft.com/office/drawing/2014/chart" uri="{C3380CC4-5D6E-409C-BE32-E72D297353CC}">
              <c16:uniqueId val="{00000003-C3C4-4B9F-98FA-341B9FB7A1DB}"/>
            </c:ext>
          </c:extLst>
        </c:ser>
        <c:dLbls>
          <c:showLegendKey val="0"/>
          <c:showVal val="0"/>
          <c:showCatName val="0"/>
          <c:showSerName val="0"/>
          <c:showPercent val="0"/>
          <c:showBubbleSize val="0"/>
        </c:dLbls>
        <c:gapWidth val="79"/>
        <c:overlap val="-52"/>
        <c:axId val="551429280"/>
        <c:axId val="551428888"/>
      </c:barChart>
      <c:catAx>
        <c:axId val="551429280"/>
        <c:scaling>
          <c:orientation val="minMax"/>
        </c:scaling>
        <c:delete val="1"/>
        <c:axPos val="b"/>
        <c:numFmt formatCode="General" sourceLinked="0"/>
        <c:majorTickMark val="out"/>
        <c:minorTickMark val="none"/>
        <c:tickLblPos val="nextTo"/>
        <c:crossAx val="551428888"/>
        <c:crosses val="autoZero"/>
        <c:auto val="1"/>
        <c:lblAlgn val="ctr"/>
        <c:lblOffset val="100"/>
        <c:noMultiLvlLbl val="0"/>
      </c:catAx>
      <c:valAx>
        <c:axId val="551428888"/>
        <c:scaling>
          <c:orientation val="minMax"/>
        </c:scaling>
        <c:delete val="1"/>
        <c:axPos val="l"/>
        <c:numFmt formatCode="#,##0.0" sourceLinked="1"/>
        <c:majorTickMark val="out"/>
        <c:minorTickMark val="none"/>
        <c:tickLblPos val="nextTo"/>
        <c:crossAx val="551429280"/>
        <c:crosses val="autoZero"/>
        <c:crossBetween val="between"/>
      </c:valAx>
    </c:plotArea>
    <c:legend>
      <c:legendPos val="r"/>
      <c:layout>
        <c:manualLayout>
          <c:xMode val="edge"/>
          <c:yMode val="edge"/>
          <c:x val="7.0122033332405881E-2"/>
          <c:y val="0.80683555859865341"/>
          <c:w val="0.83620689655172409"/>
          <c:h val="0.16044776119402984"/>
        </c:manualLayout>
      </c:layout>
      <c:overlay val="0"/>
      <c:txPr>
        <a:bodyPr/>
        <a:lstStyle/>
        <a:p>
          <a:pPr>
            <a:defRPr sz="1392" b="1" i="0" u="none" strike="noStrike" baseline="0">
              <a:solidFill>
                <a:srgbClr val="000000"/>
              </a:solidFill>
              <a:latin typeface="Times New Roman"/>
              <a:ea typeface="Times New Roman"/>
              <a:cs typeface="Times New Roman"/>
            </a:defRPr>
          </a:pPr>
          <a:endParaRPr lang="uk-UA"/>
        </a:p>
      </c:txPr>
    </c:legend>
    <c:plotVisOnly val="1"/>
    <c:dispBlanksAs val="gap"/>
    <c:showDLblsOverMax val="0"/>
  </c:chart>
  <c:spPr>
    <a:ln>
      <a:noFill/>
    </a:ln>
  </c:spPr>
  <c:txPr>
    <a:bodyPr/>
    <a:lstStyle/>
    <a:p>
      <a:pPr>
        <a:defRPr sz="994" b="0" i="0" u="none" strike="noStrike" baseline="0">
          <a:solidFill>
            <a:srgbClr val="000000"/>
          </a:solidFill>
          <a:latin typeface="Times New Roman"/>
          <a:ea typeface="Times New Roman"/>
          <a:cs typeface="Times New Roman"/>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948968205321638"/>
          <c:y val="0.13020646787382625"/>
          <c:w val="0.64736228330740098"/>
          <c:h val="0.66887195959710799"/>
        </c:manualLayout>
      </c:layout>
      <c:barChart>
        <c:barDir val="bar"/>
        <c:grouping val="clustered"/>
        <c:varyColors val="0"/>
        <c:ser>
          <c:idx val="0"/>
          <c:order val="0"/>
          <c:tx>
            <c:strRef>
              <c:f>Аркуш1!$B$1</c:f>
              <c:strCache>
                <c:ptCount val="1"/>
                <c:pt idx="0">
                  <c:v>2018 рік</c:v>
                </c:pt>
              </c:strCache>
            </c:strRef>
          </c:tx>
          <c:spPr>
            <a:pattFill prst="pct75">
              <a:fgClr>
                <a:schemeClr val="accent3">
                  <a:lumMod val="60000"/>
                  <a:lumOff val="40000"/>
                </a:schemeClr>
              </a:fgClr>
              <a:bgClr>
                <a:schemeClr val="tx1"/>
              </a:bgClr>
            </a:pattFill>
            <a:ln>
              <a:solidFill>
                <a:schemeClr val="tx1"/>
              </a:solidFill>
              <a:prstDash val="solid"/>
            </a:ln>
            <a:effectLst>
              <a:outerShdw blurRad="40000" dist="23000" dir="5400000" rotWithShape="0">
                <a:srgbClr val="000000">
                  <a:alpha val="35000"/>
                </a:srgbClr>
              </a:outerShdw>
            </a:effectLst>
          </c:spPr>
          <c:invertIfNegative val="0"/>
          <c:dLbls>
            <c:dLbl>
              <c:idx val="0"/>
              <c:layout>
                <c:manualLayout>
                  <c:x val="9.1261119832547633E-3"/>
                  <c:y val="-8.824607243104110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5B-4BA7-ACDE-470F422EFC08}"/>
                </c:ext>
              </c:extLst>
            </c:dLbl>
            <c:dLbl>
              <c:idx val="1"/>
              <c:layout>
                <c:manualLayout>
                  <c:x val="9.126111983254763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5B-4BA7-ACDE-470F422EFC08}"/>
                </c:ext>
              </c:extLst>
            </c:dLbl>
            <c:dLbl>
              <c:idx val="2"/>
              <c:layout>
                <c:manualLayout>
                  <c:x val="2.846677132391418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5B-4BA7-ACDE-470F422EFC08}"/>
                </c:ext>
              </c:extLst>
            </c:dLbl>
            <c:dLbl>
              <c:idx val="3"/>
              <c:layout>
                <c:manualLayout>
                  <c:x val="7.5353218210361063E-4"/>
                  <c:y val="0"/>
                </c:manualLayout>
              </c:layout>
              <c:tx>
                <c:rich>
                  <a:bodyPr/>
                  <a:lstStyle/>
                  <a:p>
                    <a:r>
                      <a:rPr lang="en-US"/>
                      <a:t>76 869,3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5B-4BA7-ACDE-470F422EFC0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bg1"/>
                      </a:solidFill>
                    </a:ln>
                    <a:effectLst/>
                  </c:spPr>
                </c15:leaderLines>
              </c:ext>
            </c:extLst>
          </c:dLbls>
          <c:cat>
            <c:strRef>
              <c:f>Аркуш1!$A$2:$A$5</c:f>
              <c:strCache>
                <c:ptCount val="4"/>
                <c:pt idx="0">
                  <c:v>Утримання клубів для підлітків за місцем проживання</c:v>
                </c:pt>
                <c:pt idx="1">
                  <c:v>Центри соціальних служб для сім'ї, дітей та молоді та реалізація програм і заходів Центрами соціальних служб для сім'ї, дітей та молоді</c:v>
                </c:pt>
                <c:pt idx="2">
                  <c:v>Заходи державної політики з питань сім'ї; молодіжні заходи, в тому числі заходи Київського молодіжного центру</c:v>
                </c:pt>
                <c:pt idx="3">
                  <c:v>Заходи з оздоровлення та відпочинку дітей,  в тому числі в позаміському дитячому закладі оздоровлення та відпочинку «Зміна» та дитячому оздоровчому таборі «Зачарована долина»</c:v>
                </c:pt>
              </c:strCache>
            </c:strRef>
          </c:cat>
          <c:val>
            <c:numRef>
              <c:f>Аркуш1!$B$2:$B$5</c:f>
              <c:numCache>
                <c:formatCode>#,##0.0</c:formatCode>
                <c:ptCount val="4"/>
                <c:pt idx="0">
                  <c:v>62040.6</c:v>
                </c:pt>
                <c:pt idx="1">
                  <c:v>42562.8</c:v>
                </c:pt>
                <c:pt idx="2">
                  <c:v>29956</c:v>
                </c:pt>
                <c:pt idx="3">
                  <c:v>76869.3</c:v>
                </c:pt>
              </c:numCache>
            </c:numRef>
          </c:val>
          <c:extLst>
            <c:ext xmlns:c16="http://schemas.microsoft.com/office/drawing/2014/chart" uri="{C3380CC4-5D6E-409C-BE32-E72D297353CC}">
              <c16:uniqueId val="{00000004-7B5B-4BA7-ACDE-470F422EFC08}"/>
            </c:ext>
          </c:extLst>
        </c:ser>
        <c:ser>
          <c:idx val="1"/>
          <c:order val="1"/>
          <c:tx>
            <c:strRef>
              <c:f>Аркуш1!$C$1</c:f>
              <c:strCache>
                <c:ptCount val="1"/>
                <c:pt idx="0">
                  <c:v>2019 рік</c:v>
                </c:pt>
              </c:strCache>
            </c:strRef>
          </c:tx>
          <c:spPr>
            <a:solidFill>
              <a:schemeClr val="accent1">
                <a:lumMod val="60000"/>
                <a:lumOff val="40000"/>
              </a:schemeClr>
            </a:solidFill>
            <a:ln>
              <a:solidFill>
                <a:schemeClr val="tx1"/>
              </a:solidFill>
            </a:ln>
            <a:effectLst>
              <a:outerShdw blurRad="40000" dist="23000" dir="5400000" rotWithShape="0">
                <a:srgbClr val="000000">
                  <a:alpha val="35000"/>
                </a:srgbClr>
              </a:outerShdw>
            </a:effectLst>
          </c:spPr>
          <c:invertIfNegative val="0"/>
          <c:dLbls>
            <c:dLbl>
              <c:idx val="0"/>
              <c:layout>
                <c:manualLayout>
                  <c:x val="2.8466771323914183E-3"/>
                  <c:y val="-8.824607243104110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5B-4BA7-ACDE-470F422EFC08}"/>
                </c:ext>
              </c:extLst>
            </c:dLbl>
            <c:dLbl>
              <c:idx val="1"/>
              <c:layout>
                <c:manualLayout>
                  <c:x val="-1.4814814814813966E-3"/>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B5B-4BA7-ACDE-470F422EFC08}"/>
                </c:ext>
              </c:extLst>
            </c:dLbl>
            <c:dLbl>
              <c:idx val="2"/>
              <c:layout>
                <c:manualLayout>
                  <c:x val="-3.432757718472081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5B-4BA7-ACDE-470F422EFC08}"/>
                </c:ext>
              </c:extLst>
            </c:dLbl>
            <c:dLbl>
              <c:idx val="3"/>
              <c:layout>
                <c:manualLayout>
                  <c:x val="-3.4327577184721579E-3"/>
                  <c:y val="-2.2061518107760276E-17"/>
                </c:manualLayout>
              </c:layout>
              <c:tx>
                <c:rich>
                  <a:bodyPr/>
                  <a:lstStyle/>
                  <a:p>
                    <a:r>
                      <a:rPr lang="en-US"/>
                      <a:t>86 893,1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B5B-4BA7-ACDE-470F422EFC0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Аркуш1!$A$2:$A$5</c:f>
              <c:strCache>
                <c:ptCount val="4"/>
                <c:pt idx="0">
                  <c:v>Утримання клубів для підлітків за місцем проживання</c:v>
                </c:pt>
                <c:pt idx="1">
                  <c:v>Центри соціальних служб для сім'ї, дітей та молоді та реалізація програм і заходів Центрами соціальних служб для сім'ї, дітей та молоді</c:v>
                </c:pt>
                <c:pt idx="2">
                  <c:v>Заходи державної політики з питань сім'ї; молодіжні заходи, в тому числі заходи Київського молодіжного центру</c:v>
                </c:pt>
                <c:pt idx="3">
                  <c:v>Заходи з оздоровлення та відпочинку дітей,  в тому числі в позаміському дитячому закладі оздоровлення та відпочинку «Зміна» та дитячому оздоровчому таборі «Зачарована долина»</c:v>
                </c:pt>
              </c:strCache>
            </c:strRef>
          </c:cat>
          <c:val>
            <c:numRef>
              <c:f>Аркуш1!$C$2:$C$5</c:f>
              <c:numCache>
                <c:formatCode>#,##0.0</c:formatCode>
                <c:ptCount val="4"/>
                <c:pt idx="0">
                  <c:v>78394.8</c:v>
                </c:pt>
                <c:pt idx="1">
                  <c:v>69836.2</c:v>
                </c:pt>
                <c:pt idx="2">
                  <c:v>28100.799999999999</c:v>
                </c:pt>
                <c:pt idx="3">
                  <c:v>86893.1</c:v>
                </c:pt>
              </c:numCache>
            </c:numRef>
          </c:val>
          <c:extLst>
            <c:ext xmlns:c16="http://schemas.microsoft.com/office/drawing/2014/chart" uri="{C3380CC4-5D6E-409C-BE32-E72D297353CC}">
              <c16:uniqueId val="{00000009-7B5B-4BA7-ACDE-470F422EFC08}"/>
            </c:ext>
          </c:extLst>
        </c:ser>
        <c:dLbls>
          <c:showLegendKey val="0"/>
          <c:showVal val="0"/>
          <c:showCatName val="0"/>
          <c:showSerName val="0"/>
          <c:showPercent val="0"/>
          <c:showBubbleSize val="0"/>
        </c:dLbls>
        <c:gapWidth val="100"/>
        <c:axId val="551428496"/>
        <c:axId val="437741920"/>
      </c:barChart>
      <c:catAx>
        <c:axId val="55142849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437741920"/>
        <c:crosses val="autoZero"/>
        <c:auto val="1"/>
        <c:lblAlgn val="ctr"/>
        <c:lblOffset val="100"/>
        <c:noMultiLvlLbl val="0"/>
      </c:catAx>
      <c:valAx>
        <c:axId val="437741920"/>
        <c:scaling>
          <c:orientation val="minMax"/>
        </c:scaling>
        <c:delete val="1"/>
        <c:axPos val="b"/>
        <c:majorGridlines>
          <c:spPr>
            <a:ln w="9525" cap="flat" cmpd="sng" algn="ctr">
              <a:solidFill>
                <a:schemeClr val="bg1"/>
              </a:solidFill>
              <a:round/>
            </a:ln>
            <a:effectLst/>
          </c:spPr>
        </c:majorGridlines>
        <c:numFmt formatCode="#,##0.0" sourceLinked="1"/>
        <c:majorTickMark val="none"/>
        <c:minorTickMark val="none"/>
        <c:tickLblPos val="nextTo"/>
        <c:crossAx val="551428496"/>
        <c:crosses val="autoZero"/>
        <c:crossBetween val="between"/>
      </c:valAx>
      <c:spPr>
        <a:noFill/>
        <a:ln>
          <a:noFill/>
        </a:ln>
        <a:effectLst/>
      </c:spPr>
    </c:plotArea>
    <c:legend>
      <c:legendPos val="b"/>
      <c:layout>
        <c:manualLayout>
          <c:xMode val="edge"/>
          <c:yMode val="edge"/>
          <c:x val="0.3241936945381827"/>
          <c:y val="0.94494556411495489"/>
          <c:w val="0.4221469191351081"/>
          <c:h val="4.2912842791202832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sz="1200" b="1">
                <a:solidFill>
                  <a:sysClr val="windowText" lastClr="000000"/>
                </a:solidFill>
                <a:effectLst/>
                <a:latin typeface="Times New Roman" panose="02020603050405020304" pitchFamily="18" charset="0"/>
                <a:cs typeface="Times New Roman" panose="02020603050405020304" pitchFamily="18" charset="0"/>
              </a:rPr>
              <a:t>Видатки загального фонду бюджету міста Києва на культуру і мистецтво за 2018-2019 роки (тис.грн)</a:t>
            </a:r>
            <a:endParaRPr lang="ru-RU" sz="1200" b="1">
              <a:solidFill>
                <a:sysClr val="windowText" lastClr="000000"/>
              </a:solidFill>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200" b="1">
                <a:solidFill>
                  <a:sysClr val="windowText" lastClr="000000"/>
                </a:solidFill>
                <a:latin typeface="Times New Roman" panose="02020603050405020304" pitchFamily="18" charset="0"/>
                <a:cs typeface="Times New Roman" panose="02020603050405020304" pitchFamily="18" charset="0"/>
              </a:defRPr>
            </a:pPr>
            <a:endParaRPr lang="ru-RU"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barChart>
        <c:barDir val="col"/>
        <c:grouping val="clustered"/>
        <c:varyColors val="0"/>
        <c:ser>
          <c:idx val="0"/>
          <c:order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F2F2F2"/>
              </a:solidFill>
            </a:ln>
            <a:effectLst/>
          </c:spPr>
          <c:invertIfNegative val="0"/>
          <c:dLbls>
            <c:dLbl>
              <c:idx val="0"/>
              <c:tx>
                <c:rich>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7D2249A3-EE9E-41C2-BE34-BAE5A04A27C3}" type="VALUE">
                      <a:rPr lang="en-US" b="1"/>
                      <a:pPr>
                        <a:defRPr sz="1400">
                          <a:latin typeface="Times New Roman" panose="02020603050405020304" pitchFamily="18" charset="0"/>
                          <a:cs typeface="Times New Roman" panose="02020603050405020304" pitchFamily="18" charset="0"/>
                        </a:defRPr>
                      </a:pPr>
                      <a:t>[ЗНАЧЕННЯ]</a:t>
                    </a:fld>
                    <a:endParaRPr lang="uk-UA"/>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82B2-4F25-88C6-7E040EA47EF4}"/>
                </c:ext>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extLst>
                <c:ext xmlns:c16="http://schemas.microsoft.com/office/drawing/2014/chart" uri="{C3380CC4-5D6E-409C-BE32-E72D297353CC}">
                  <c16:uniqueId val="{00000000-7883-4125-B50D-98918F76AA7F}"/>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за 2018 рік</c:v>
                </c:pt>
                <c:pt idx="1">
                  <c:v>за 2019 рік</c:v>
                </c:pt>
              </c:strCache>
            </c:strRef>
          </c:cat>
          <c:val>
            <c:numRef>
              <c:f>Лист1!$B$2:$B$3</c:f>
              <c:numCache>
                <c:formatCode>0.00</c:formatCode>
                <c:ptCount val="2"/>
                <c:pt idx="0">
                  <c:v>830238.2</c:v>
                </c:pt>
                <c:pt idx="1">
                  <c:v>977951.2</c:v>
                </c:pt>
              </c:numCache>
            </c:numRef>
          </c:val>
          <c:extLst>
            <c:ext xmlns:c16="http://schemas.microsoft.com/office/drawing/2014/chart" uri="{C3380CC4-5D6E-409C-BE32-E72D297353CC}">
              <c16:uniqueId val="{00000000-82B2-4F25-88C6-7E040EA47EF4}"/>
            </c:ext>
          </c:extLst>
        </c:ser>
        <c:dLbls>
          <c:showLegendKey val="0"/>
          <c:showVal val="0"/>
          <c:showCatName val="0"/>
          <c:showSerName val="0"/>
          <c:showPercent val="0"/>
          <c:showBubbleSize val="0"/>
        </c:dLbls>
        <c:gapWidth val="219"/>
        <c:overlap val="-27"/>
        <c:axId val="437740744"/>
        <c:axId val="437740352"/>
      </c:barChart>
      <c:catAx>
        <c:axId val="437740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437740352"/>
        <c:crosses val="autoZero"/>
        <c:auto val="1"/>
        <c:lblAlgn val="ctr"/>
        <c:lblOffset val="100"/>
        <c:noMultiLvlLbl val="0"/>
      </c:catAx>
      <c:valAx>
        <c:axId val="437740352"/>
        <c:scaling>
          <c:orientation val="minMax"/>
        </c:scaling>
        <c:delete val="1"/>
        <c:axPos val="l"/>
        <c:numFmt formatCode="0.00" sourceLinked="1"/>
        <c:majorTickMark val="none"/>
        <c:minorTickMark val="none"/>
        <c:tickLblPos val="nextTo"/>
        <c:crossAx val="437740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1195385614676955"/>
          <c:y val="3.3542976939203356E-2"/>
          <c:w val="0.58804614385323051"/>
          <c:h val="0.89020915354330699"/>
        </c:manualLayout>
      </c:layout>
      <c:barChart>
        <c:barDir val="bar"/>
        <c:grouping val="clustered"/>
        <c:varyColors val="0"/>
        <c:ser>
          <c:idx val="1"/>
          <c:order val="0"/>
          <c:tx>
            <c:strRef>
              <c:f>'КФК (2)'!$E$4</c:f>
              <c:strCache>
                <c:ptCount val="1"/>
                <c:pt idx="0">
                  <c:v> за 2019 рік</c:v>
                </c:pt>
              </c:strCache>
            </c:strRef>
          </c:tx>
          <c:spPr>
            <a:solidFill>
              <a:schemeClr val="tx2">
                <a:lumMod val="60000"/>
                <a:lumOff val="40000"/>
                <a:alpha val="81000"/>
              </a:schemeClr>
            </a:solidFill>
          </c:spPr>
          <c:invertIfNegative val="0"/>
          <c:dLbls>
            <c:spPr>
              <a:noFill/>
              <a:ln>
                <a:noFill/>
              </a:ln>
              <a:effectLst/>
            </c:spPr>
            <c:txPr>
              <a:bodyPr/>
              <a:lstStyle/>
              <a:p>
                <a:pPr>
                  <a:defRPr sz="1200"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'КФК (2)'!$C$5:$C$8</c:f>
              <c:strCache>
                <c:ptCount val="4"/>
                <c:pt idx="0">
                  <c:v>Палаци та будинки культури, заклади клубного типу </c:v>
                </c:pt>
                <c:pt idx="1">
                  <c:v>Централізовані бухгалтерії, відділи, архів та КНМЦ з охорони об’єктів культурної спадщини</c:v>
                </c:pt>
                <c:pt idx="2">
                  <c:v>Музеї та виставки</c:v>
                </c:pt>
                <c:pt idx="3">
                  <c:v>Бібліотеки</c:v>
                </c:pt>
              </c:strCache>
            </c:strRef>
          </c:cat>
          <c:val>
            <c:numRef>
              <c:f>'КФК (2)'!$E$5:$E$8</c:f>
              <c:numCache>
                <c:formatCode>#,##0.0</c:formatCode>
                <c:ptCount val="4"/>
                <c:pt idx="0">
                  <c:v>18816.8</c:v>
                </c:pt>
                <c:pt idx="1">
                  <c:v>52081.2</c:v>
                </c:pt>
                <c:pt idx="2">
                  <c:v>184880.6</c:v>
                </c:pt>
                <c:pt idx="3">
                  <c:v>215442.3</c:v>
                </c:pt>
              </c:numCache>
            </c:numRef>
          </c:val>
          <c:extLst>
            <c:ext xmlns:c16="http://schemas.microsoft.com/office/drawing/2014/chart" uri="{C3380CC4-5D6E-409C-BE32-E72D297353CC}">
              <c16:uniqueId val="{00000000-EA0A-463E-ABD6-9FCE88BD6576}"/>
            </c:ext>
          </c:extLst>
        </c:ser>
        <c:ser>
          <c:idx val="0"/>
          <c:order val="1"/>
          <c:tx>
            <c:strRef>
              <c:f>'КФК (2)'!$D$4</c:f>
              <c:strCache>
                <c:ptCount val="1"/>
                <c:pt idx="0">
                  <c:v>за 2018 рік</c:v>
                </c:pt>
              </c:strCache>
            </c:strRef>
          </c:tx>
          <c:spP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c:spPr>
          <c:invertIfNegative val="0"/>
          <c:dLbls>
            <c:spPr>
              <a:noFill/>
              <a:ln>
                <a:noFill/>
              </a:ln>
              <a:effectLst/>
            </c:spPr>
            <c:txPr>
              <a:bodyPr/>
              <a:lstStyle/>
              <a:p>
                <a:pPr>
                  <a:defRPr sz="1200"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'КФК (2)'!$C$5:$C$8</c:f>
              <c:strCache>
                <c:ptCount val="4"/>
                <c:pt idx="0">
                  <c:v>Палаци та будинки культури, заклади клубного типу </c:v>
                </c:pt>
                <c:pt idx="1">
                  <c:v>Централізовані бухгалтерії, відділи, архів та КНМЦ з охорони об’єктів культурної спадщини</c:v>
                </c:pt>
                <c:pt idx="2">
                  <c:v>Музеї та виставки</c:v>
                </c:pt>
                <c:pt idx="3">
                  <c:v>Бібліотеки</c:v>
                </c:pt>
              </c:strCache>
            </c:strRef>
          </c:cat>
          <c:val>
            <c:numRef>
              <c:f>'КФК (2)'!$D$5:$D$8</c:f>
              <c:numCache>
                <c:formatCode>#,##0.0</c:formatCode>
                <c:ptCount val="4"/>
                <c:pt idx="0">
                  <c:v>16054.8</c:v>
                </c:pt>
                <c:pt idx="1">
                  <c:v>42115.6</c:v>
                </c:pt>
                <c:pt idx="2">
                  <c:v>147616.1</c:v>
                </c:pt>
                <c:pt idx="3">
                  <c:v>172903.6</c:v>
                </c:pt>
              </c:numCache>
            </c:numRef>
          </c:val>
          <c:extLst>
            <c:ext xmlns:c16="http://schemas.microsoft.com/office/drawing/2014/chart" uri="{C3380CC4-5D6E-409C-BE32-E72D297353CC}">
              <c16:uniqueId val="{00000001-EA0A-463E-ABD6-9FCE88BD6576}"/>
            </c:ext>
          </c:extLst>
        </c:ser>
        <c:dLbls>
          <c:showLegendKey val="0"/>
          <c:showVal val="0"/>
          <c:showCatName val="0"/>
          <c:showSerName val="0"/>
          <c:showPercent val="0"/>
          <c:showBubbleSize val="0"/>
        </c:dLbls>
        <c:gapWidth val="150"/>
        <c:axId val="437739568"/>
        <c:axId val="437739176"/>
      </c:barChart>
      <c:catAx>
        <c:axId val="437739568"/>
        <c:scaling>
          <c:orientation val="minMax"/>
        </c:scaling>
        <c:delete val="0"/>
        <c:axPos val="l"/>
        <c:numFmt formatCode="General" sourceLinked="1"/>
        <c:majorTickMark val="out"/>
        <c:minorTickMark val="none"/>
        <c:tickLblPos val="nextTo"/>
        <c:txPr>
          <a:bodyPr rot="0" vert="horz"/>
          <a:lstStyle/>
          <a:p>
            <a:pPr>
              <a:defRPr sz="1100"/>
            </a:pPr>
            <a:endParaRPr lang="uk-UA"/>
          </a:p>
        </c:txPr>
        <c:crossAx val="437739176"/>
        <c:crosses val="autoZero"/>
        <c:auto val="1"/>
        <c:lblAlgn val="ctr"/>
        <c:lblOffset val="100"/>
        <c:noMultiLvlLbl val="0"/>
      </c:catAx>
      <c:valAx>
        <c:axId val="437739176"/>
        <c:scaling>
          <c:orientation val="minMax"/>
        </c:scaling>
        <c:delete val="1"/>
        <c:axPos val="b"/>
        <c:numFmt formatCode="#,##0.0" sourceLinked="1"/>
        <c:majorTickMark val="out"/>
        <c:minorTickMark val="none"/>
        <c:tickLblPos val="nextTo"/>
        <c:crossAx val="437739568"/>
        <c:crosses val="autoZero"/>
        <c:crossBetween val="between"/>
      </c:valAx>
    </c:plotArea>
    <c:legend>
      <c:legendPos val="b"/>
      <c:layout>
        <c:manualLayout>
          <c:xMode val="edge"/>
          <c:yMode val="edge"/>
          <c:x val="2.673967363927993E-2"/>
          <c:y val="0.89493243515838516"/>
          <c:w val="0.96375732389511914"/>
          <c:h val="8.8022067070338217E-2"/>
        </c:manualLayout>
      </c:layout>
      <c:overlay val="0"/>
      <c:txPr>
        <a:bodyPr/>
        <a:lstStyle/>
        <a:p>
          <a:pPr>
            <a:defRPr sz="1200" b="1"/>
          </a:pPr>
          <a:endParaRPr lang="uk-UA"/>
        </a:p>
      </c:txPr>
    </c:legend>
    <c:plotVisOnly val="1"/>
    <c:dispBlanksAs val="gap"/>
    <c:showDLblsOverMax val="0"/>
  </c:chart>
  <c:spPr>
    <a:ln>
      <a:noFill/>
    </a:ln>
  </c:spPr>
  <c:txPr>
    <a:bodyPr/>
    <a:lstStyle/>
    <a:p>
      <a:pPr>
        <a:defRPr sz="11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uk-UA"/>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title>
      <c:tx>
        <c:rich>
          <a:bodyPr/>
          <a:lstStyle/>
          <a:p>
            <a:pPr>
              <a:defRPr sz="1203" b="1" i="0" u="none" strike="noStrike" baseline="0">
                <a:solidFill>
                  <a:srgbClr val="000000"/>
                </a:solidFill>
                <a:latin typeface="Times New Roman"/>
                <a:ea typeface="Times New Roman"/>
                <a:cs typeface="Times New Roman"/>
              </a:defRPr>
            </a:pPr>
            <a:r>
              <a:rPr lang="uk-UA"/>
              <a:t>Видатки бюджету міста Києва по загальному фонду на фізичну культуру і спорт за 2018-2019 роки(тис.грн)</a:t>
            </a:r>
          </a:p>
        </c:rich>
      </c:tx>
      <c:layout>
        <c:manualLayout>
          <c:xMode val="edge"/>
          <c:yMode val="edge"/>
          <c:x val="0.11114214963412258"/>
          <c:y val="0"/>
        </c:manualLayout>
      </c:layout>
      <c:overlay val="0"/>
    </c:title>
    <c:autoTitleDeleted val="0"/>
    <c:plotArea>
      <c:layout>
        <c:manualLayout>
          <c:layoutTarget val="inner"/>
          <c:xMode val="edge"/>
          <c:yMode val="edge"/>
          <c:x val="0.1121263111630133"/>
          <c:y val="5.3660774920617285E-3"/>
          <c:w val="0.77565148577533338"/>
          <c:h val="0.79091923168694822"/>
        </c:manualLayout>
      </c:layout>
      <c:barChart>
        <c:barDir val="col"/>
        <c:grouping val="clustered"/>
        <c:varyColors val="0"/>
        <c:ser>
          <c:idx val="0"/>
          <c:order val="0"/>
          <c:invertIfNegative val="0"/>
          <c:dPt>
            <c:idx val="0"/>
            <c:invertIfNegative val="0"/>
            <c:bubble3D val="0"/>
            <c:extLst>
              <c:ext xmlns:c16="http://schemas.microsoft.com/office/drawing/2014/chart" uri="{C3380CC4-5D6E-409C-BE32-E72D297353CC}">
                <c16:uniqueId val="{00000000-5137-402A-A51E-08A1828A8D43}"/>
              </c:ext>
            </c:extLst>
          </c:dPt>
          <c:dLbls>
            <c:dLbl>
              <c:idx val="0"/>
              <c:tx>
                <c:rich>
                  <a:bodyPr wrap="square" lIns="38100" tIns="19050" rIns="38100" bIns="19050" anchor="ctr">
                    <a:spAutoFit/>
                  </a:bodyPr>
                  <a:lstStyle/>
                  <a:p>
                    <a:pPr>
                      <a:defRPr sz="1203" b="0" i="0" u="none" strike="noStrike" baseline="0">
                        <a:solidFill>
                          <a:srgbClr val="000000"/>
                        </a:solidFill>
                        <a:latin typeface="Times New Roman"/>
                        <a:ea typeface="Times New Roman"/>
                        <a:cs typeface="Times New Roman"/>
                      </a:defRPr>
                    </a:pPr>
                    <a:r>
                      <a:rPr lang="en-US"/>
                      <a:t>466</a:t>
                    </a:r>
                    <a:r>
                      <a:rPr lang="en-US" baseline="0"/>
                      <a:t> 121,0</a:t>
                    </a:r>
                    <a:endParaRPr lang="en-US"/>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37-402A-A51E-08A1828A8D43}"/>
                </c:ext>
              </c:extLst>
            </c:dLbl>
            <c:dLbl>
              <c:idx val="1"/>
              <c:layout>
                <c:manualLayout>
                  <c:x val="2.3065390381731363E-3"/>
                  <c:y val="0.3901240077783798"/>
                </c:manualLayout>
              </c:layout>
              <c:tx>
                <c:rich>
                  <a:bodyPr/>
                  <a:lstStyle/>
                  <a:p>
                    <a:pPr>
                      <a:defRPr sz="1203" b="0" i="0" u="none" strike="noStrike" baseline="0">
                        <a:solidFill>
                          <a:srgbClr val="000000"/>
                        </a:solidFill>
                        <a:latin typeface="Times New Roman"/>
                        <a:ea typeface="Times New Roman"/>
                        <a:cs typeface="Times New Roman"/>
                      </a:defRPr>
                    </a:pPr>
                    <a:r>
                      <a:rPr lang="en-US"/>
                      <a:t>609 693,8</a:t>
                    </a:r>
                  </a:p>
                </c:rich>
              </c:tx>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37-402A-A51E-08A1828A8D43}"/>
                </c:ext>
              </c:extLst>
            </c:dLbl>
            <c:spPr>
              <a:noFill/>
              <a:ln w="25459">
                <a:noFill/>
              </a:ln>
            </c:spPr>
            <c:txPr>
              <a:bodyPr/>
              <a:lstStyle/>
              <a:p>
                <a:pPr>
                  <a:defRPr sz="1002" b="0" i="0" u="none" strike="noStrike" baseline="0">
                    <a:solidFill>
                      <a:srgbClr val="000000"/>
                    </a:solidFill>
                    <a:latin typeface="Times New Roman"/>
                    <a:ea typeface="Times New Roman"/>
                    <a:cs typeface="Times New Roman"/>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'діаграм 1'!$D$4:$E$4</c:f>
              <c:strCache>
                <c:ptCount val="2"/>
                <c:pt idx="0">
                  <c:v> 2018 рік</c:v>
                </c:pt>
                <c:pt idx="1">
                  <c:v> 2019 рік</c:v>
                </c:pt>
              </c:strCache>
            </c:strRef>
          </c:cat>
          <c:val>
            <c:numRef>
              <c:f>'діаграм 1'!$D$16:$E$16</c:f>
              <c:numCache>
                <c:formatCode>#,##0.00</c:formatCode>
                <c:ptCount val="2"/>
                <c:pt idx="0">
                  <c:v>225096.6</c:v>
                </c:pt>
                <c:pt idx="1">
                  <c:v>310650.60000000003</c:v>
                </c:pt>
              </c:numCache>
            </c:numRef>
          </c:val>
          <c:extLst>
            <c:ext xmlns:c16="http://schemas.microsoft.com/office/drawing/2014/chart" uri="{C3380CC4-5D6E-409C-BE32-E72D297353CC}">
              <c16:uniqueId val="{00000002-5137-402A-A51E-08A1828A8D43}"/>
            </c:ext>
          </c:extLst>
        </c:ser>
        <c:dLbls>
          <c:showLegendKey val="0"/>
          <c:showVal val="0"/>
          <c:showCatName val="0"/>
          <c:showSerName val="0"/>
          <c:showPercent val="0"/>
          <c:showBubbleSize val="0"/>
        </c:dLbls>
        <c:gapWidth val="150"/>
        <c:overlap val="-25"/>
        <c:axId val="575044536"/>
        <c:axId val="575044928"/>
      </c:barChart>
      <c:catAx>
        <c:axId val="575044536"/>
        <c:scaling>
          <c:orientation val="minMax"/>
        </c:scaling>
        <c:delete val="0"/>
        <c:axPos val="b"/>
        <c:numFmt formatCode="General" sourceLinked="1"/>
        <c:majorTickMark val="none"/>
        <c:minorTickMark val="none"/>
        <c:tickLblPos val="nextTo"/>
        <c:txPr>
          <a:bodyPr rot="0" vert="horz"/>
          <a:lstStyle/>
          <a:p>
            <a:pPr>
              <a:defRPr sz="1002" b="1" i="0" u="none" strike="noStrike" baseline="0">
                <a:solidFill>
                  <a:srgbClr val="000000"/>
                </a:solidFill>
                <a:latin typeface="Times New Roman"/>
                <a:ea typeface="Times New Roman"/>
                <a:cs typeface="Times New Roman"/>
              </a:defRPr>
            </a:pPr>
            <a:endParaRPr lang="uk-UA"/>
          </a:p>
        </c:txPr>
        <c:crossAx val="575044928"/>
        <c:crosses val="autoZero"/>
        <c:auto val="1"/>
        <c:lblAlgn val="ctr"/>
        <c:lblOffset val="100"/>
        <c:noMultiLvlLbl val="0"/>
      </c:catAx>
      <c:valAx>
        <c:axId val="575044928"/>
        <c:scaling>
          <c:orientation val="minMax"/>
        </c:scaling>
        <c:delete val="1"/>
        <c:axPos val="l"/>
        <c:numFmt formatCode="#,##0.00" sourceLinked="1"/>
        <c:majorTickMark val="out"/>
        <c:minorTickMark val="none"/>
        <c:tickLblPos val="nextTo"/>
        <c:crossAx val="575044536"/>
        <c:crosses val="autoZero"/>
        <c:crossBetween val="between"/>
      </c:valAx>
    </c:plotArea>
    <c:plotVisOnly val="1"/>
    <c:dispBlanksAs val="gap"/>
    <c:showDLblsOverMax val="0"/>
  </c:chart>
  <c:spPr>
    <a:ln>
      <a:noFill/>
    </a:ln>
  </c:spPr>
  <c:txPr>
    <a:bodyPr/>
    <a:lstStyle/>
    <a:p>
      <a:pPr>
        <a:defRPr sz="1002" b="0" i="0" u="none" strike="noStrike" baseline="0">
          <a:solidFill>
            <a:srgbClr val="000000"/>
          </a:solidFill>
          <a:latin typeface="Calibri"/>
          <a:ea typeface="Calibri"/>
          <a:cs typeface="Calibri"/>
        </a:defRPr>
      </a:pPr>
      <a:endParaRPr lang="uk-UA"/>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9604352647408434"/>
          <c:y val="2.4638127502309825E-2"/>
          <c:w val="0.50395647352591566"/>
          <c:h val="0.85409717995290624"/>
        </c:manualLayout>
      </c:layout>
      <c:barChart>
        <c:barDir val="bar"/>
        <c:grouping val="clustered"/>
        <c:varyColors val="0"/>
        <c:ser>
          <c:idx val="1"/>
          <c:order val="0"/>
          <c:tx>
            <c:strRef>
              <c:f>'КФК діаграма 2'!$D$4</c:f>
              <c:strCache>
                <c:ptCount val="1"/>
                <c:pt idx="0">
                  <c:v>2019 рік</c:v>
                </c:pt>
              </c:strCache>
            </c:strRef>
          </c:tx>
          <c:spPr>
            <a:solidFill>
              <a:srgbClr val="1F497D">
                <a:lumMod val="60000"/>
                <a:lumOff val="40000"/>
                <a:alpha val="85000"/>
              </a:srgbClr>
            </a:solidFill>
          </c:spPr>
          <c:invertIfNegative val="0"/>
          <c:dLbls>
            <c:dLbl>
              <c:idx val="0"/>
              <c:tx>
                <c:rich>
                  <a:bodyPr/>
                  <a:lstStyle/>
                  <a:p>
                    <a:r>
                      <a:rPr lang="en-US"/>
                      <a:t>6</a:t>
                    </a:r>
                    <a:r>
                      <a:rPr lang="en-US" baseline="0"/>
                      <a:t> 592,1</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35-4F2C-9589-DD5E4CB01576}"/>
                </c:ext>
              </c:extLst>
            </c:dLbl>
            <c:dLbl>
              <c:idx val="1"/>
              <c:tx>
                <c:rich>
                  <a:bodyPr/>
                  <a:lstStyle/>
                  <a:p>
                    <a:r>
                      <a:rPr lang="en-US"/>
                      <a:t>15</a:t>
                    </a:r>
                    <a:r>
                      <a:rPr lang="en-US" baseline="0"/>
                      <a:t> 005,7</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35-4F2C-9589-DD5E4CB01576}"/>
                </c:ext>
              </c:extLst>
            </c:dLbl>
            <c:dLbl>
              <c:idx val="3"/>
              <c:tx>
                <c:rich>
                  <a:bodyPr/>
                  <a:lstStyle/>
                  <a:p>
                    <a:r>
                      <a:rPr lang="en-US"/>
                      <a:t>62 273,9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35-4F2C-9589-DD5E4CB01576}"/>
                </c:ext>
              </c:extLst>
            </c:dLbl>
            <c:dLbl>
              <c:idx val="6"/>
              <c:layout>
                <c:manualLayout>
                  <c:x val="0"/>
                  <c:y val="0"/>
                </c:manualLayout>
              </c:layout>
              <c:tx>
                <c:rich>
                  <a:bodyPr/>
                  <a:lstStyle/>
                  <a:p>
                    <a:r>
                      <a:rPr lang="en-US"/>
                      <a:t>348</a:t>
                    </a:r>
                    <a:r>
                      <a:rPr lang="en-US" baseline="0"/>
                      <a:t> 102,3</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35-4F2C-9589-DD5E4CB01576}"/>
                </c:ext>
              </c:extLst>
            </c:dLbl>
            <c:spPr>
              <a:noFill/>
              <a:ln>
                <a:noFill/>
              </a:ln>
              <a:effectLst/>
            </c:spPr>
            <c:txPr>
              <a:bodyPr/>
              <a:lstStyle/>
              <a:p>
                <a:pPr>
                  <a:defRPr b="1" i="0">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'КФК діаграма 2'!$B$5:$B$11</c:f>
              <c:strCache>
                <c:ptCount val="7"/>
                <c:pt idx="0">
                  <c:v>Утримання центрів з інвалідного спорту і реабілітаційних шкіл та проведення заходів</c:v>
                </c:pt>
                <c:pt idx="1">
                  <c:v>Підтримка спорту вищих досягнень та організацій, які здійснюють фізкультурно-спортивну діяльність в регіоні</c:v>
                </c:pt>
                <c:pt idx="2">
                  <c:v>Утримання комунальних спортивних споруд</c:v>
                </c:pt>
                <c:pt idx="3">
                  <c:v>Проведення змагань різного рівня з олімпійських, неолімпійських видів спорту та спортивно-масових заходів </c:v>
                </c:pt>
                <c:pt idx="4">
                  <c:v>Забезпечення підготовки спортсменів вищих категорій школами вищої спортивної майстерності</c:v>
                </c:pt>
                <c:pt idx="5">
                  <c:v>Фінансова підтримка дитячо-юнацьких спортивних шкіл фізкультурно-спортивних товарист</c:v>
                </c:pt>
                <c:pt idx="6">
                  <c:v>Утримання та навчально-тренувальна робота комунальних дитячо-юнацьких спортивних шкіл та забезпечення діяльності централізованої бухгалтерії</c:v>
                </c:pt>
              </c:strCache>
            </c:strRef>
          </c:cat>
          <c:val>
            <c:numRef>
              <c:f>'КФК діаграма 2'!$D$5:$D$11</c:f>
              <c:numCache>
                <c:formatCode>#,##0.0</c:formatCode>
                <c:ptCount val="7"/>
                <c:pt idx="0">
                  <c:v>6592</c:v>
                </c:pt>
                <c:pt idx="1">
                  <c:v>15402.5</c:v>
                </c:pt>
                <c:pt idx="2">
                  <c:v>13219.2</c:v>
                </c:pt>
                <c:pt idx="3">
                  <c:v>62274.1</c:v>
                </c:pt>
                <c:pt idx="4">
                  <c:v>51010.7</c:v>
                </c:pt>
                <c:pt idx="5">
                  <c:v>113489.9</c:v>
                </c:pt>
                <c:pt idx="6">
                  <c:v>348102.3</c:v>
                </c:pt>
              </c:numCache>
            </c:numRef>
          </c:val>
          <c:extLst>
            <c:ext xmlns:c16="http://schemas.microsoft.com/office/drawing/2014/chart" uri="{C3380CC4-5D6E-409C-BE32-E72D297353CC}">
              <c16:uniqueId val="{00000004-D035-4F2C-9589-DD5E4CB01576}"/>
            </c:ext>
          </c:extLst>
        </c:ser>
        <c:ser>
          <c:idx val="0"/>
          <c:order val="1"/>
          <c:tx>
            <c:strRef>
              <c:f>'КФК діаграма 2'!$C$4</c:f>
              <c:strCache>
                <c:ptCount val="1"/>
                <c:pt idx="0">
                  <c:v> 2018 рік</c:v>
                </c:pt>
              </c:strCache>
            </c:strRef>
          </c:tx>
          <c:spPr>
            <a:pattFill prst="ltDnDiag">
              <a:fgClr>
                <a:srgbClr val="1F497D">
                  <a:lumMod val="60000"/>
                  <a:lumOff val="40000"/>
                </a:srgbClr>
              </a:fgClr>
              <a:bgClr>
                <a:srgbClr val="FFFF00"/>
              </a:bgClr>
            </a:pattFill>
          </c:spPr>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'КФК діаграма 2'!$B$5:$B$11</c:f>
              <c:strCache>
                <c:ptCount val="7"/>
                <c:pt idx="0">
                  <c:v>Утримання центрів з інвалідного спорту і реабілітаційних шкіл та проведення заходів</c:v>
                </c:pt>
                <c:pt idx="1">
                  <c:v>Підтримка спорту вищих досягнень та організацій, які здійснюють фізкультурно-спортивну діяльність в регіоні</c:v>
                </c:pt>
                <c:pt idx="2">
                  <c:v>Утримання комунальних спортивних споруд</c:v>
                </c:pt>
                <c:pt idx="3">
                  <c:v>Проведення змагань різного рівня з олімпійських, неолімпійських видів спорту та спортивно-масових заходів </c:v>
                </c:pt>
                <c:pt idx="4">
                  <c:v>Забезпечення підготовки спортсменів вищих категорій школами вищої спортивної майстерності</c:v>
                </c:pt>
                <c:pt idx="5">
                  <c:v>Фінансова підтримка дитячо-юнацьких спортивних шкіл фізкультурно-спортивних товарист</c:v>
                </c:pt>
                <c:pt idx="6">
                  <c:v>Утримання та навчально-тренувальна робота комунальних дитячо-юнацьких спортивних шкіл та забезпечення діяльності централізованої бухгалтерії</c:v>
                </c:pt>
              </c:strCache>
            </c:strRef>
          </c:cat>
          <c:val>
            <c:numRef>
              <c:f>'КФК діаграма 2'!$C$5:$C$11</c:f>
              <c:numCache>
                <c:formatCode>#,##0.0</c:formatCode>
                <c:ptCount val="7"/>
                <c:pt idx="0">
                  <c:v>4902.5</c:v>
                </c:pt>
                <c:pt idx="1">
                  <c:v>41595.300000000003</c:v>
                </c:pt>
                <c:pt idx="2">
                  <c:v>12218</c:v>
                </c:pt>
                <c:pt idx="3">
                  <c:v>52011.6</c:v>
                </c:pt>
                <c:pt idx="4">
                  <c:v>43991.9</c:v>
                </c:pt>
                <c:pt idx="5">
                  <c:v>78099.100000000006</c:v>
                </c:pt>
                <c:pt idx="6">
                  <c:v>233302.6</c:v>
                </c:pt>
              </c:numCache>
            </c:numRef>
          </c:val>
          <c:extLst>
            <c:ext xmlns:c16="http://schemas.microsoft.com/office/drawing/2014/chart" uri="{C3380CC4-5D6E-409C-BE32-E72D297353CC}">
              <c16:uniqueId val="{00000005-D035-4F2C-9589-DD5E4CB01576}"/>
            </c:ext>
          </c:extLst>
        </c:ser>
        <c:dLbls>
          <c:showLegendKey val="0"/>
          <c:showVal val="0"/>
          <c:showCatName val="0"/>
          <c:showSerName val="0"/>
          <c:showPercent val="0"/>
          <c:showBubbleSize val="0"/>
        </c:dLbls>
        <c:gapWidth val="150"/>
        <c:axId val="575041792"/>
        <c:axId val="575044144"/>
      </c:barChart>
      <c:catAx>
        <c:axId val="575041792"/>
        <c:scaling>
          <c:orientation val="minMax"/>
        </c:scaling>
        <c:delete val="0"/>
        <c:axPos val="l"/>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uk-UA"/>
          </a:p>
        </c:txPr>
        <c:crossAx val="575044144"/>
        <c:crosses val="autoZero"/>
        <c:auto val="1"/>
        <c:lblAlgn val="ctr"/>
        <c:lblOffset val="100"/>
        <c:noMultiLvlLbl val="0"/>
      </c:catAx>
      <c:valAx>
        <c:axId val="575044144"/>
        <c:scaling>
          <c:orientation val="minMax"/>
        </c:scaling>
        <c:delete val="1"/>
        <c:axPos val="b"/>
        <c:numFmt formatCode="#,##0.0" sourceLinked="1"/>
        <c:majorTickMark val="out"/>
        <c:minorTickMark val="none"/>
        <c:tickLblPos val="nextTo"/>
        <c:crossAx val="575041792"/>
        <c:crosses val="autoZero"/>
        <c:crossBetween val="between"/>
      </c:valAx>
    </c:plotArea>
    <c:legend>
      <c:legendPos val="b"/>
      <c:layout>
        <c:manualLayout>
          <c:xMode val="edge"/>
          <c:yMode val="edge"/>
          <c:x val="3.884695248726127E-2"/>
          <c:y val="0.94143295200724131"/>
          <c:w val="0.88632264270158301"/>
          <c:h val="4.3265012546186865E-2"/>
        </c:manualLayout>
      </c:layout>
      <c:overlay val="0"/>
      <c:txPr>
        <a:bodyPr/>
        <a:lstStyle/>
        <a:p>
          <a:pPr>
            <a:defRPr sz="1402" b="1">
              <a:latin typeface="Times New Roman" panose="02020603050405020304" pitchFamily="18" charset="0"/>
              <a:cs typeface="Times New Roman" panose="02020603050405020304" pitchFamily="18" charset="0"/>
            </a:defRPr>
          </a:pPr>
          <a:endParaRPr lang="uk-UA"/>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37" b="1" i="0" u="none" strike="noStrike" baseline="0">
                <a:solidFill>
                  <a:srgbClr val="000000"/>
                </a:solidFill>
                <a:latin typeface="Times New Roman"/>
                <a:ea typeface="Times New Roman"/>
                <a:cs typeface="Times New Roman"/>
              </a:defRPr>
            </a:pPr>
            <a:r>
              <a:rPr lang="uk-UA"/>
              <a:t>Видатки бюджету міста Києва на комунальне господарство</a:t>
            </a:r>
          </a:p>
          <a:p>
            <a:pPr>
              <a:defRPr sz="1237" b="1" i="0" u="none" strike="noStrike" baseline="0">
                <a:solidFill>
                  <a:srgbClr val="000000"/>
                </a:solidFill>
                <a:latin typeface="Times New Roman"/>
                <a:ea typeface="Times New Roman"/>
                <a:cs typeface="Times New Roman"/>
              </a:defRPr>
            </a:pPr>
            <a:r>
              <a:rPr lang="uk-UA"/>
              <a:t> (тис.грн)</a:t>
            </a:r>
          </a:p>
        </c:rich>
      </c:tx>
      <c:layout>
        <c:manualLayout>
          <c:xMode val="edge"/>
          <c:yMode val="edge"/>
          <c:x val="0.14149830902409427"/>
          <c:y val="0"/>
        </c:manualLayout>
      </c:layout>
      <c:overlay val="0"/>
      <c:spPr>
        <a:noFill/>
        <a:ln w="23072">
          <a:noFill/>
        </a:ln>
      </c:spPr>
    </c:title>
    <c:autoTitleDeleted val="0"/>
    <c:plotArea>
      <c:layout>
        <c:manualLayout>
          <c:layoutTarget val="inner"/>
          <c:xMode val="edge"/>
          <c:yMode val="edge"/>
          <c:x val="0.13674197384066586"/>
          <c:y val="0.16909620991253643"/>
          <c:w val="0.80713624804681516"/>
          <c:h val="0.60177348743200954"/>
        </c:manualLayout>
      </c:layout>
      <c:barChart>
        <c:barDir val="col"/>
        <c:grouping val="clustered"/>
        <c:varyColors val="0"/>
        <c:ser>
          <c:idx val="0"/>
          <c:order val="0"/>
          <c:tx>
            <c:strRef>
              <c:f>Sheet1!$B$1</c:f>
              <c:strCache>
                <c:ptCount val="1"/>
                <c:pt idx="0">
                  <c:v>Благоустрій зелених насаджень</c:v>
                </c:pt>
              </c:strCache>
            </c:strRef>
          </c:tx>
          <c:spPr>
            <a:solidFill>
              <a:srgbClr val="00FF00"/>
            </a:solidFill>
            <a:ln w="11536">
              <a:solidFill>
                <a:srgbClr val="000000"/>
              </a:solidFill>
              <a:prstDash val="solid"/>
            </a:ln>
          </c:spPr>
          <c:invertIfNegative val="0"/>
          <c:dLbls>
            <c:dLbl>
              <c:idx val="0"/>
              <c:layout>
                <c:manualLayout>
                  <c:x val="3.2916669412625318E-2"/>
                  <c:y val="3.7299751764384003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26-4E40-B9F1-FE32D6BF63B3}"/>
                </c:ext>
              </c:extLst>
            </c:dLbl>
            <c:dLbl>
              <c:idx val="1"/>
              <c:layout>
                <c:manualLayout>
                  <c:x val="3.1051614294174078E-3"/>
                  <c:y val="-5.655334527822634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26-4E40-B9F1-FE32D6BF63B3}"/>
                </c:ext>
              </c:extLst>
            </c:dLbl>
            <c:spPr>
              <a:noFill/>
              <a:ln w="23072">
                <a:noFill/>
              </a:ln>
            </c:spPr>
            <c:txPr>
              <a:bodyPr/>
              <a:lstStyle/>
              <a:p>
                <a:pPr>
                  <a:defRPr sz="1089"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2018 рік</c:v>
                </c:pt>
                <c:pt idx="1">
                  <c:v>2019 рік</c:v>
                </c:pt>
              </c:strCache>
            </c:strRef>
          </c:cat>
          <c:val>
            <c:numRef>
              <c:f>Sheet1!$B$2:$B$3</c:f>
              <c:numCache>
                <c:formatCode>#,##0.0</c:formatCode>
                <c:ptCount val="2"/>
                <c:pt idx="0">
                  <c:v>745588.6</c:v>
                </c:pt>
                <c:pt idx="1">
                  <c:v>844841.8</c:v>
                </c:pt>
              </c:numCache>
            </c:numRef>
          </c:val>
          <c:extLst>
            <c:ext xmlns:c16="http://schemas.microsoft.com/office/drawing/2014/chart" uri="{C3380CC4-5D6E-409C-BE32-E72D297353CC}">
              <c16:uniqueId val="{00000002-B126-4E40-B9F1-FE32D6BF63B3}"/>
            </c:ext>
          </c:extLst>
        </c:ser>
        <c:ser>
          <c:idx val="1"/>
          <c:order val="1"/>
          <c:tx>
            <c:strRef>
              <c:f>Sheet1!$C$1</c:f>
              <c:strCache>
                <c:ptCount val="1"/>
                <c:pt idx="0">
                  <c:v>Благоустрій міських пляжів</c:v>
                </c:pt>
              </c:strCache>
            </c:strRef>
          </c:tx>
          <c:spPr>
            <a:solidFill>
              <a:srgbClr val="00FFFF"/>
            </a:solidFill>
            <a:ln w="11536">
              <a:solidFill>
                <a:srgbClr val="000000"/>
              </a:solidFill>
              <a:prstDash val="solid"/>
            </a:ln>
          </c:spPr>
          <c:invertIfNegative val="0"/>
          <c:dLbls>
            <c:dLbl>
              <c:idx val="0"/>
              <c:layout>
                <c:manualLayout>
                  <c:x val="-4.233208580235826E-3"/>
                  <c:y val="-4.48583680016797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26-4E40-B9F1-FE32D6BF63B3}"/>
                </c:ext>
              </c:extLst>
            </c:dLbl>
            <c:dLbl>
              <c:idx val="1"/>
              <c:layout>
                <c:manualLayout>
                  <c:x val="2.2615582585250775E-3"/>
                  <c:y val="-5.00454090087728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26-4E40-B9F1-FE32D6BF63B3}"/>
                </c:ext>
              </c:extLst>
            </c:dLbl>
            <c:spPr>
              <a:noFill/>
              <a:ln w="23072">
                <a:noFill/>
              </a:ln>
            </c:spPr>
            <c:txPr>
              <a:bodyPr rot="-5400000" vert="horz"/>
              <a:lstStyle/>
              <a:p>
                <a:pPr algn="ctr">
                  <a:defRPr sz="1089"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2018 рік</c:v>
                </c:pt>
                <c:pt idx="1">
                  <c:v>2019 рік</c:v>
                </c:pt>
              </c:strCache>
            </c:strRef>
          </c:cat>
          <c:val>
            <c:numRef>
              <c:f>Sheet1!$C$2:$C$3</c:f>
              <c:numCache>
                <c:formatCode>#,##0.0</c:formatCode>
                <c:ptCount val="2"/>
                <c:pt idx="0">
                  <c:v>159750</c:v>
                </c:pt>
                <c:pt idx="1">
                  <c:v>199029</c:v>
                </c:pt>
              </c:numCache>
            </c:numRef>
          </c:val>
          <c:extLst>
            <c:ext xmlns:c16="http://schemas.microsoft.com/office/drawing/2014/chart" uri="{C3380CC4-5D6E-409C-BE32-E72D297353CC}">
              <c16:uniqueId val="{00000005-B126-4E40-B9F1-FE32D6BF63B3}"/>
            </c:ext>
          </c:extLst>
        </c:ser>
        <c:ser>
          <c:idx val="2"/>
          <c:order val="2"/>
          <c:tx>
            <c:strRef>
              <c:f>Sheet1!$D$1</c:f>
              <c:strCache>
                <c:ptCount val="1"/>
                <c:pt idx="0">
                  <c:v>Благоустрій міських кладовищ</c:v>
                </c:pt>
              </c:strCache>
            </c:strRef>
          </c:tx>
          <c:spPr>
            <a:solidFill>
              <a:srgbClr val="000080"/>
            </a:solidFill>
            <a:ln w="11536">
              <a:solidFill>
                <a:srgbClr val="000000"/>
              </a:solidFill>
              <a:prstDash val="solid"/>
            </a:ln>
          </c:spPr>
          <c:invertIfNegative val="0"/>
          <c:dLbls>
            <c:dLbl>
              <c:idx val="0"/>
              <c:layout>
                <c:manualLayout>
                  <c:x val="2.6140322892071154E-3"/>
                  <c:y val="-8.337004105818222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126-4E40-B9F1-FE32D6BF63B3}"/>
                </c:ext>
              </c:extLst>
            </c:dLbl>
            <c:dLbl>
              <c:idx val="1"/>
              <c:layout>
                <c:manualLayout>
                  <c:x val="4.028863761819392E-3"/>
                  <c:y val="-6.6251562363850317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126-4E40-B9F1-FE32D6BF63B3}"/>
                </c:ext>
              </c:extLst>
            </c:dLbl>
            <c:spPr>
              <a:noFill/>
              <a:ln w="23072">
                <a:noFill/>
              </a:ln>
            </c:spPr>
            <c:txPr>
              <a:bodyPr rot="-5400000" vert="horz"/>
              <a:lstStyle/>
              <a:p>
                <a:pPr algn="ctr">
                  <a:defRPr sz="1089"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2018 рік</c:v>
                </c:pt>
                <c:pt idx="1">
                  <c:v>2019 рік</c:v>
                </c:pt>
              </c:strCache>
            </c:strRef>
          </c:cat>
          <c:val>
            <c:numRef>
              <c:f>Sheet1!$D$2:$D$3</c:f>
              <c:numCache>
                <c:formatCode>#,##0.0</c:formatCode>
                <c:ptCount val="2"/>
                <c:pt idx="0">
                  <c:v>55215.4</c:v>
                </c:pt>
                <c:pt idx="1">
                  <c:v>80596.5</c:v>
                </c:pt>
              </c:numCache>
            </c:numRef>
          </c:val>
          <c:extLst>
            <c:ext xmlns:c16="http://schemas.microsoft.com/office/drawing/2014/chart" uri="{C3380CC4-5D6E-409C-BE32-E72D297353CC}">
              <c16:uniqueId val="{00000008-B126-4E40-B9F1-FE32D6BF63B3}"/>
            </c:ext>
          </c:extLst>
        </c:ser>
        <c:ser>
          <c:idx val="3"/>
          <c:order val="3"/>
          <c:tx>
            <c:strRef>
              <c:f>Sheet1!$E$1</c:f>
              <c:strCache>
                <c:ptCount val="1"/>
                <c:pt idx="0">
                  <c:v>Інші роботи з благоустрою території міста</c:v>
                </c:pt>
              </c:strCache>
            </c:strRef>
          </c:tx>
          <c:spPr>
            <a:solidFill>
              <a:srgbClr val="FFCC00"/>
            </a:solidFill>
            <a:ln w="11536">
              <a:solidFill>
                <a:srgbClr val="000000"/>
              </a:solidFill>
              <a:prstDash val="solid"/>
            </a:ln>
          </c:spPr>
          <c:invertIfNegative val="0"/>
          <c:dLbls>
            <c:dLbl>
              <c:idx val="0"/>
              <c:layout>
                <c:manualLayout>
                  <c:x val="-4.8073014150793398E-3"/>
                  <c:y val="-1.66550526056000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126-4E40-B9F1-FE32D6BF63B3}"/>
                </c:ext>
              </c:extLst>
            </c:dLbl>
            <c:dLbl>
              <c:idx val="1"/>
              <c:layout>
                <c:manualLayout>
                  <c:x val="2.5528332679966522E-3"/>
                  <c:y val="-6.38495656033329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126-4E40-B9F1-FE32D6BF63B3}"/>
                </c:ext>
              </c:extLst>
            </c:dLbl>
            <c:spPr>
              <a:noFill/>
              <a:ln w="23072">
                <a:noFill/>
              </a:ln>
            </c:spPr>
            <c:txPr>
              <a:bodyPr rot="-5400000" vert="horz"/>
              <a:lstStyle/>
              <a:p>
                <a:pPr algn="ctr">
                  <a:defRPr sz="1089"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2018 рік</c:v>
                </c:pt>
                <c:pt idx="1">
                  <c:v>2019 рік</c:v>
                </c:pt>
              </c:strCache>
            </c:strRef>
          </c:cat>
          <c:val>
            <c:numRef>
              <c:f>Sheet1!$E$2:$E$3</c:f>
              <c:numCache>
                <c:formatCode>#,##0.0</c:formatCode>
                <c:ptCount val="2"/>
                <c:pt idx="0">
                  <c:v>147012.20000000001</c:v>
                </c:pt>
                <c:pt idx="1">
                  <c:v>255167.2</c:v>
                </c:pt>
              </c:numCache>
            </c:numRef>
          </c:val>
          <c:extLst>
            <c:ext xmlns:c16="http://schemas.microsoft.com/office/drawing/2014/chart" uri="{C3380CC4-5D6E-409C-BE32-E72D297353CC}">
              <c16:uniqueId val="{0000000B-B126-4E40-B9F1-FE32D6BF63B3}"/>
            </c:ext>
          </c:extLst>
        </c:ser>
        <c:ser>
          <c:idx val="4"/>
          <c:order val="4"/>
          <c:tx>
            <c:strRef>
              <c:f>Sheet1!$F$1</c:f>
              <c:strCache>
                <c:ptCount val="1"/>
                <c:pt idx="0">
                  <c:v>Утримання протизсувних споруд</c:v>
                </c:pt>
              </c:strCache>
            </c:strRef>
          </c:tx>
          <c:spPr>
            <a:solidFill>
              <a:srgbClr val="CC99FF"/>
            </a:solidFill>
            <a:ln w="11536">
              <a:solidFill>
                <a:srgbClr val="000000"/>
              </a:solidFill>
              <a:prstDash val="solid"/>
            </a:ln>
          </c:spPr>
          <c:invertIfNegative val="0"/>
          <c:dLbls>
            <c:dLbl>
              <c:idx val="0"/>
              <c:layout>
                <c:manualLayout>
                  <c:x val="-5.0942712668091807E-3"/>
                  <c:y val="-1.51499289102006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126-4E40-B9F1-FE32D6BF63B3}"/>
                </c:ext>
              </c:extLst>
            </c:dLbl>
            <c:dLbl>
              <c:idx val="1"/>
              <c:layout>
                <c:manualLayout>
                  <c:x val="2.3744600018382918E-3"/>
                  <c:y val="-1.35220808003559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126-4E40-B9F1-FE32D6BF63B3}"/>
                </c:ext>
              </c:extLst>
            </c:dLbl>
            <c:spPr>
              <a:noFill/>
              <a:ln w="23072">
                <a:noFill/>
              </a:ln>
            </c:spPr>
            <c:txPr>
              <a:bodyPr rot="-5400000" vert="horz"/>
              <a:lstStyle/>
              <a:p>
                <a:pPr algn="ctr">
                  <a:defRPr sz="1089"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2018 рік</c:v>
                </c:pt>
                <c:pt idx="1">
                  <c:v>2019 рік</c:v>
                </c:pt>
              </c:strCache>
            </c:strRef>
          </c:cat>
          <c:val>
            <c:numRef>
              <c:f>Sheet1!$F$2:$F$3</c:f>
              <c:numCache>
                <c:formatCode>#,##0.0</c:formatCode>
                <c:ptCount val="2"/>
                <c:pt idx="0">
                  <c:v>24924.7</c:v>
                </c:pt>
                <c:pt idx="1">
                  <c:v>43039.6</c:v>
                </c:pt>
              </c:numCache>
            </c:numRef>
          </c:val>
          <c:extLst>
            <c:ext xmlns:c16="http://schemas.microsoft.com/office/drawing/2014/chart" uri="{C3380CC4-5D6E-409C-BE32-E72D297353CC}">
              <c16:uniqueId val="{0000000E-B126-4E40-B9F1-FE32D6BF63B3}"/>
            </c:ext>
          </c:extLst>
        </c:ser>
        <c:ser>
          <c:idx val="5"/>
          <c:order val="5"/>
          <c:tx>
            <c:strRef>
              <c:f>Sheet1!$G$1</c:f>
              <c:strCache>
                <c:ptCount val="1"/>
                <c:pt idx="0">
                  <c:v>Інші видатки комунального господаства</c:v>
                </c:pt>
              </c:strCache>
            </c:strRef>
          </c:tx>
          <c:spPr>
            <a:solidFill>
              <a:srgbClr val="FF8080"/>
            </a:solidFill>
            <a:ln w="11536">
              <a:solidFill>
                <a:srgbClr val="000000"/>
              </a:solidFill>
              <a:prstDash val="solid"/>
            </a:ln>
          </c:spPr>
          <c:invertIfNegative val="0"/>
          <c:dLbls>
            <c:dLbl>
              <c:idx val="0"/>
              <c:layout>
                <c:manualLayout>
                  <c:x val="-3.0031557339379269E-3"/>
                  <c:y val="-6.966123783585525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126-4E40-B9F1-FE32D6BF63B3}"/>
                </c:ext>
              </c:extLst>
            </c:dLbl>
            <c:dLbl>
              <c:idx val="1"/>
              <c:layout>
                <c:manualLayout>
                  <c:x val="3.6004473176261529E-3"/>
                  <c:y val="-4.019024970273484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126-4E40-B9F1-FE32D6BF63B3}"/>
                </c:ext>
              </c:extLst>
            </c:dLbl>
            <c:spPr>
              <a:noFill/>
              <a:ln w="23072">
                <a:noFill/>
              </a:ln>
            </c:spPr>
            <c:txPr>
              <a:bodyPr rot="-5400000" vert="horz"/>
              <a:lstStyle/>
              <a:p>
                <a:pPr algn="ctr">
                  <a:defRPr sz="1089"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2018 рік</c:v>
                </c:pt>
                <c:pt idx="1">
                  <c:v>2019 рік</c:v>
                </c:pt>
              </c:strCache>
            </c:strRef>
          </c:cat>
          <c:val>
            <c:numRef>
              <c:f>Sheet1!$G$2:$G$3</c:f>
              <c:numCache>
                <c:formatCode>#,##0.0</c:formatCode>
                <c:ptCount val="2"/>
                <c:pt idx="0">
                  <c:v>53876.3</c:v>
                </c:pt>
                <c:pt idx="1">
                  <c:v>25396.400000000001</c:v>
                </c:pt>
              </c:numCache>
            </c:numRef>
          </c:val>
          <c:extLst>
            <c:ext xmlns:c16="http://schemas.microsoft.com/office/drawing/2014/chart" uri="{C3380CC4-5D6E-409C-BE32-E72D297353CC}">
              <c16:uniqueId val="{00000011-B126-4E40-B9F1-FE32D6BF63B3}"/>
            </c:ext>
          </c:extLst>
        </c:ser>
        <c:dLbls>
          <c:showLegendKey val="0"/>
          <c:showVal val="0"/>
          <c:showCatName val="0"/>
          <c:showSerName val="0"/>
          <c:showPercent val="0"/>
          <c:showBubbleSize val="0"/>
        </c:dLbls>
        <c:gapWidth val="150"/>
        <c:axId val="575041400"/>
        <c:axId val="575042576"/>
      </c:barChart>
      <c:catAx>
        <c:axId val="575041400"/>
        <c:scaling>
          <c:orientation val="minMax"/>
        </c:scaling>
        <c:delete val="0"/>
        <c:axPos val="b"/>
        <c:numFmt formatCode="General" sourceLinked="1"/>
        <c:majorTickMark val="out"/>
        <c:minorTickMark val="none"/>
        <c:tickLblPos val="low"/>
        <c:spPr>
          <a:ln w="2884">
            <a:solidFill>
              <a:srgbClr val="000000"/>
            </a:solidFill>
            <a:prstDash val="solid"/>
          </a:ln>
        </c:spPr>
        <c:txPr>
          <a:bodyPr rot="0" vert="horz"/>
          <a:lstStyle/>
          <a:p>
            <a:pPr>
              <a:defRPr sz="1089" b="1" i="0" u="none" strike="noStrike" baseline="0">
                <a:solidFill>
                  <a:srgbClr val="000000"/>
                </a:solidFill>
                <a:latin typeface="Times New Roman"/>
                <a:ea typeface="Times New Roman"/>
                <a:cs typeface="Times New Roman"/>
              </a:defRPr>
            </a:pPr>
            <a:endParaRPr lang="uk-UA"/>
          </a:p>
        </c:txPr>
        <c:crossAx val="575042576"/>
        <c:crosses val="autoZero"/>
        <c:auto val="1"/>
        <c:lblAlgn val="ctr"/>
        <c:lblOffset val="100"/>
        <c:noMultiLvlLbl val="0"/>
      </c:catAx>
      <c:valAx>
        <c:axId val="575042576"/>
        <c:scaling>
          <c:orientation val="minMax"/>
        </c:scaling>
        <c:delete val="0"/>
        <c:axPos val="l"/>
        <c:majorGridlines/>
        <c:numFmt formatCode="#,##0" sourceLinked="0"/>
        <c:majorTickMark val="out"/>
        <c:minorTickMark val="none"/>
        <c:tickLblPos val="nextTo"/>
        <c:spPr>
          <a:ln w="2884">
            <a:solidFill>
              <a:srgbClr val="000000"/>
            </a:solidFill>
            <a:prstDash val="solid"/>
          </a:ln>
        </c:spPr>
        <c:txPr>
          <a:bodyPr rot="0" vert="horz"/>
          <a:lstStyle/>
          <a:p>
            <a:pPr>
              <a:defRPr sz="1089" b="1" i="0" u="none" strike="noStrike" baseline="0">
                <a:solidFill>
                  <a:srgbClr val="000000"/>
                </a:solidFill>
                <a:latin typeface="Times New Roman"/>
                <a:ea typeface="Times New Roman"/>
                <a:cs typeface="Times New Roman"/>
              </a:defRPr>
            </a:pPr>
            <a:endParaRPr lang="uk-UA"/>
          </a:p>
        </c:txPr>
        <c:crossAx val="575041400"/>
        <c:crosses val="autoZero"/>
        <c:crossBetween val="between"/>
      </c:valAx>
      <c:spPr>
        <a:noFill/>
        <a:ln w="24063">
          <a:noFill/>
        </a:ln>
      </c:spPr>
    </c:plotArea>
    <c:legend>
      <c:legendPos val="b"/>
      <c:layout>
        <c:manualLayout>
          <c:xMode val="edge"/>
          <c:yMode val="edge"/>
          <c:x val="5.1632792626067668E-3"/>
          <c:y val="0.81337986720229405"/>
          <c:w val="0.99356459434492794"/>
          <c:h val="0.16481625936124944"/>
        </c:manualLayout>
      </c:layout>
      <c:overlay val="0"/>
      <c:spPr>
        <a:noFill/>
        <a:ln w="2884">
          <a:noFill/>
          <a:prstDash val="solid"/>
        </a:ln>
      </c:spPr>
      <c:txPr>
        <a:bodyPr/>
        <a:lstStyle/>
        <a:p>
          <a:pPr>
            <a:defRPr sz="835" b="1" i="0" u="none" strike="noStrike" baseline="0">
              <a:solidFill>
                <a:srgbClr val="000000"/>
              </a:solidFill>
              <a:latin typeface="Times New Roman"/>
              <a:ea typeface="Times New Roman"/>
              <a:cs typeface="Times New Roman"/>
            </a:defRPr>
          </a:pPr>
          <a:endParaRPr lang="uk-UA"/>
        </a:p>
      </c:txPr>
    </c:legend>
    <c:plotVisOnly val="1"/>
    <c:dispBlanksAs val="gap"/>
    <c:showDLblsOverMax val="0"/>
  </c:chart>
  <c:spPr>
    <a:noFill/>
    <a:ln>
      <a:noFill/>
    </a:ln>
  </c:spPr>
  <c:txPr>
    <a:bodyPr/>
    <a:lstStyle/>
    <a:p>
      <a:pPr>
        <a:defRPr sz="1089" b="1" i="0" u="none" strike="noStrike" baseline="0">
          <a:solidFill>
            <a:srgbClr val="000000"/>
          </a:solidFill>
          <a:latin typeface="Times New Roman"/>
          <a:ea typeface="Times New Roman"/>
          <a:cs typeface="Times New Roman"/>
        </a:defRPr>
      </a:pPr>
      <a:endParaRPr lang="uk-UA"/>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F26E9-BE03-4F8E-BB29-C2A54F930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59338</Words>
  <Characters>33824</Characters>
  <Application>Microsoft Office Word</Application>
  <DocSecurity>0</DocSecurity>
  <Lines>281</Lines>
  <Paragraphs>185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Письмовий звіт</vt:lpstr>
      <vt:lpstr>Письмовий звіт</vt:lpstr>
    </vt:vector>
  </TitlesOfParts>
  <Company>GR</Company>
  <LinksUpToDate>false</LinksUpToDate>
  <CharactersWithSpaces>92977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Письмовий звіт</dc:title>
  <dc:creator>user</dc:creator>
  <cp:lastModifiedBy>Bondarchyk Oleksandr</cp:lastModifiedBy>
  <cp:revision>2</cp:revision>
  <cp:lastPrinted>2020-02-26T10:42:00Z</cp:lastPrinted>
  <dcterms:created xsi:type="dcterms:W3CDTF">2020-03-13T08:25:00Z</dcterms:created>
  <dcterms:modified xsi:type="dcterms:W3CDTF">2020-03-13T08:25:00Z</dcterms:modified>
</cp:coreProperties>
</file>