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9E" w:rsidRPr="00B05D3D" w:rsidRDefault="0003459E" w:rsidP="000345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05D3D">
        <w:rPr>
          <w:rFonts w:ascii="Calibri" w:eastAsia="Times New Roman" w:hAnsi="Calibri" w:cs="Times New Roman"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0B18845B" wp14:editId="469A5300">
            <wp:simplePos x="0" y="0"/>
            <wp:positionH relativeFrom="margin">
              <wp:posOffset>2771775</wp:posOffset>
            </wp:positionH>
            <wp:positionV relativeFrom="paragraph">
              <wp:posOffset>-129540</wp:posOffset>
            </wp:positionV>
            <wp:extent cx="530860" cy="7054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D3D">
        <w:rPr>
          <w:rFonts w:ascii="Times New Roman" w:eastAsia="Calibri" w:hAnsi="Times New Roman" w:cs="Times New Roman"/>
          <w:sz w:val="28"/>
          <w:szCs w:val="28"/>
          <w:lang w:val="ru-RU"/>
        </w:rPr>
        <w:t>=6</w:t>
      </w:r>
    </w:p>
    <w:p w:rsidR="0003459E" w:rsidRPr="00B05D3D" w:rsidRDefault="0003459E" w:rsidP="0003459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56"/>
          <w:szCs w:val="56"/>
          <w:lang w:eastAsia="ru-RU"/>
        </w:rPr>
      </w:pPr>
      <w:r w:rsidRPr="00B05D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05D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59E" w:rsidRPr="00B05D3D" w:rsidRDefault="0003459E" w:rsidP="0003459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56"/>
          <w:szCs w:val="56"/>
          <w:lang w:eastAsia="ru-RU"/>
        </w:rPr>
      </w:pPr>
    </w:p>
    <w:p w:rsidR="0003459E" w:rsidRPr="00B05D3D" w:rsidRDefault="0003459E" w:rsidP="0003459E">
      <w:pPr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eastAsia="ru-RU"/>
        </w:rPr>
      </w:pPr>
      <w:r w:rsidRPr="00B05D3D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>КИ</w:t>
      </w:r>
      <w:r w:rsidRPr="00B05D3D">
        <w:rPr>
          <w:rFonts w:ascii="Cambria" w:eastAsia="Times New Roman" w:hAnsi="Cambria" w:cs="Cambria"/>
          <w:b/>
          <w:spacing w:val="18"/>
          <w:w w:val="66"/>
          <w:sz w:val="72"/>
          <w:szCs w:val="24"/>
          <w:lang w:val="ru-RU" w:eastAsia="ru-RU"/>
        </w:rPr>
        <w:t>Ї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ВСЬКА</w:t>
      </w:r>
      <w:r w:rsidRPr="00B05D3D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М</w:t>
      </w:r>
      <w:r w:rsidRPr="00B05D3D">
        <w:rPr>
          <w:rFonts w:ascii="Cambria" w:eastAsia="Times New Roman" w:hAnsi="Cambria" w:cs="Cambria"/>
          <w:b/>
          <w:spacing w:val="18"/>
          <w:w w:val="66"/>
          <w:sz w:val="72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СЬКА</w:t>
      </w:r>
      <w:r w:rsidRPr="00B05D3D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spacing w:val="18"/>
          <w:w w:val="66"/>
          <w:sz w:val="72"/>
          <w:szCs w:val="24"/>
          <w:lang w:val="ru-RU" w:eastAsia="ru-RU"/>
        </w:rPr>
        <w:t>РАДА</w:t>
      </w:r>
    </w:p>
    <w:p w:rsidR="0003459E" w:rsidRPr="00B05D3D" w:rsidRDefault="0003459E" w:rsidP="0003459E">
      <w:pPr>
        <w:tabs>
          <w:tab w:val="center" w:pos="5858"/>
          <w:tab w:val="left" w:pos="8760"/>
        </w:tabs>
        <w:spacing w:after="0" w:line="240" w:lineRule="auto"/>
        <w:jc w:val="center"/>
        <w:rPr>
          <w:rFonts w:ascii="Benguiat" w:eastAsia="Times New Roman" w:hAnsi="Benguiat" w:cs="Times New Roman"/>
          <w:b/>
          <w:w w:val="90"/>
          <w:sz w:val="24"/>
          <w:szCs w:val="28"/>
          <w:lang w:eastAsia="ru-RU"/>
        </w:rPr>
      </w:pPr>
      <w:r w:rsidRPr="00B05D3D">
        <w:rPr>
          <w:rFonts w:ascii="Cambria" w:eastAsia="Times New Roman" w:hAnsi="Cambria" w:cs="Cambria"/>
          <w:b/>
          <w:w w:val="90"/>
          <w:sz w:val="24"/>
          <w:szCs w:val="28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w w:val="90"/>
          <w:sz w:val="24"/>
          <w:szCs w:val="28"/>
          <w:lang w:val="ru-RU" w:eastAsia="ru-RU"/>
        </w:rPr>
        <w:t>Х</w:t>
      </w:r>
      <w:r w:rsidRPr="00B05D3D">
        <w:rPr>
          <w:rFonts w:ascii="Benguiat" w:eastAsia="Times New Roman" w:hAnsi="Benguiat" w:cs="Times New Roman"/>
          <w:b/>
          <w:w w:val="90"/>
          <w:sz w:val="24"/>
          <w:szCs w:val="28"/>
          <w:lang w:eastAsia="ru-RU"/>
        </w:rPr>
        <w:t xml:space="preserve"> СКЛИКАННЯ</w:t>
      </w:r>
    </w:p>
    <w:p w:rsidR="0003459E" w:rsidRPr="00B05D3D" w:rsidRDefault="0003459E" w:rsidP="0003459E">
      <w:pPr>
        <w:pBdr>
          <w:top w:val="thickThinSmallGap" w:sz="24" w:space="1" w:color="auto"/>
        </w:pBdr>
        <w:spacing w:after="0" w:line="240" w:lineRule="auto"/>
        <w:jc w:val="center"/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</w:pP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>ПОСТ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ЙНА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КОМ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С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val="ru-RU"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Я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З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ПИТАНЬ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val="ru-RU" w:eastAsia="ru-RU"/>
        </w:rPr>
        <w:t>КУЛЬТУРИ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, 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val="ru-RU" w:eastAsia="ru-RU"/>
        </w:rPr>
        <w:t>ТУРИЗМУ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 </w:t>
      </w:r>
    </w:p>
    <w:p w:rsidR="0003459E" w:rsidRPr="00B05D3D" w:rsidRDefault="0003459E" w:rsidP="0003459E">
      <w:pPr>
        <w:pBdr>
          <w:top w:val="thickThinSmallGap" w:sz="24" w:space="1" w:color="auto"/>
        </w:pBdr>
        <w:spacing w:after="0" w:line="240" w:lineRule="auto"/>
        <w:jc w:val="center"/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</w:pP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>ТА СУСП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ЛЬНИХ</w:t>
      </w:r>
      <w:r w:rsidRPr="00B05D3D">
        <w:rPr>
          <w:rFonts w:ascii="Benguiat" w:eastAsia="Times New Roman" w:hAnsi="Benguiat" w:cs="Times New Roman"/>
          <w:b/>
          <w:bCs/>
          <w:sz w:val="24"/>
          <w:szCs w:val="24"/>
          <w:lang w:eastAsia="ru-RU"/>
        </w:rPr>
        <w:t xml:space="preserve"> 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КОМУН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КАЦ</w:t>
      </w:r>
      <w:r w:rsidRPr="00B05D3D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І</w:t>
      </w:r>
      <w:r w:rsidRPr="00B05D3D">
        <w:rPr>
          <w:rFonts w:ascii="Benguiat" w:eastAsia="Times New Roman" w:hAnsi="Benguiat" w:cs="Benguiat"/>
          <w:b/>
          <w:bCs/>
          <w:sz w:val="24"/>
          <w:szCs w:val="24"/>
          <w:lang w:eastAsia="ru-RU"/>
        </w:rPr>
        <w:t>Й</w:t>
      </w:r>
    </w:p>
    <w:p w:rsidR="0003459E" w:rsidRPr="00B05D3D" w:rsidRDefault="0003459E" w:rsidP="0003459E">
      <w:pPr>
        <w:pBdr>
          <w:top w:val="thinThickSmallGap" w:sz="24" w:space="1" w:color="auto"/>
        </w:pBdr>
        <w:spacing w:after="0" w:line="480" w:lineRule="auto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B05D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вул. Хрещатик, 36, м. Київ, 01044                                               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 xml:space="preserve">  тел./факс: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>(044)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202-73-05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val="ru-RU" w:eastAsia="ru-RU"/>
        </w:rPr>
        <w:t>,</w:t>
      </w:r>
      <w:r w:rsidRPr="00B05D3D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(044) 202-72-25</w:t>
      </w:r>
    </w:p>
    <w:p w:rsidR="0003459E" w:rsidRPr="00B05D3D" w:rsidRDefault="0003459E" w:rsidP="0003459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03459E" w:rsidRPr="008F4A2D" w:rsidRDefault="0003459E" w:rsidP="0003459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  <w:t>03.10</w:t>
      </w:r>
      <w:r w:rsidRPr="008F4A2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  <w:t xml:space="preserve">.2023 </w:t>
      </w:r>
      <w:r w:rsidRPr="008F4A2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№ </w:t>
      </w: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  <w:t>08/292-</w:t>
      </w:r>
      <w:r w:rsidR="00F26D4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u w:val="single"/>
          <w:lang w:eastAsia="zh-CN" w:bidi="fa-IR"/>
        </w:rPr>
        <w:t>404</w:t>
      </w:r>
    </w:p>
    <w:p w:rsidR="0003459E" w:rsidRDefault="0003459E" w:rsidP="0003459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03459E" w:rsidRDefault="0003459E" w:rsidP="0003459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8A2B64" w:rsidRDefault="008A2B64" w:rsidP="0003459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8A2B64" w:rsidRPr="00B05D3D" w:rsidRDefault="008A2B64" w:rsidP="0003459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03459E" w:rsidRPr="002E47AC" w:rsidRDefault="0003459E" w:rsidP="0003459E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2E47AC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     Витяг з</w:t>
      </w:r>
      <w:r w:rsidRPr="002E47AC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протоколу № 22/61</w:t>
      </w:r>
      <w:r w:rsidRPr="002E47AC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</w:t>
      </w:r>
    </w:p>
    <w:p w:rsidR="0003459E" w:rsidRPr="002E47AC" w:rsidRDefault="0003459E" w:rsidP="0003459E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поза</w:t>
      </w:r>
      <w:r w:rsidRPr="002E47AC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чергового засідання постійної комісії Київської міської ради</w:t>
      </w:r>
    </w:p>
    <w:p w:rsidR="0003459E" w:rsidRPr="002E47AC" w:rsidRDefault="0003459E" w:rsidP="0003459E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2E47AC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з питань культури, туризму та суспільних комунікацій (далі 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– </w:t>
      </w:r>
      <w:r w:rsidRPr="002E47AC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Комісія)</w:t>
      </w: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03459E" w:rsidRPr="002E47AC" w:rsidRDefault="0003459E" w:rsidP="0003459E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ru-RU" w:eastAsia="zh-CN" w:bidi="fa-IR"/>
        </w:rPr>
      </w:pPr>
      <w:r w:rsidRPr="002E47AC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від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03.10</w:t>
      </w:r>
      <w:r w:rsidRPr="002E47A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.2023 </w:t>
      </w: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</w:pP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2E47AC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Місце проведення</w:t>
      </w:r>
      <w:r w:rsidRPr="002E47AC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: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Київська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міська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рада,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м. Київ,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вул. Хрещатик,  36,  </w:t>
      </w:r>
      <w:r w:rsidRPr="002E47AC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к. 1017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 </w:t>
      </w: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                                  (10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noBreakHyphen/>
        <w:t>й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поверх), початок засідання – 13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.30</w:t>
      </w: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.</w:t>
      </w: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2E47AC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Склад Комісії</w:t>
      </w:r>
      <w:r w:rsidRPr="002E47AC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: 3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депутати Київської міської ради: </w:t>
      </w:r>
    </w:p>
    <w:p w:rsidR="0003459E" w:rsidRPr="002E47AC" w:rsidRDefault="0003459E" w:rsidP="0003459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МУХА Вікторія </w:t>
      </w:r>
      <w:proofErr w:type="spellStart"/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Вячеславівна</w:t>
      </w:r>
      <w:proofErr w:type="spellEnd"/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– голова Комісії; </w:t>
      </w:r>
    </w:p>
    <w:p w:rsidR="0003459E" w:rsidRPr="002E47AC" w:rsidRDefault="0003459E" w:rsidP="0003459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ru-RU" w:eastAsia="zh-CN"/>
        </w:rPr>
      </w:pP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БОГАТОВ Костянтин Володимирович – заступник голови Комісії; </w:t>
      </w:r>
    </w:p>
    <w:p w:rsidR="0003459E" w:rsidRPr="002E47AC" w:rsidRDefault="0003459E" w:rsidP="0003459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АНДРУСИШИН Володимир Йосифович – секретар Комісії. </w:t>
      </w: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ab/>
      </w:r>
    </w:p>
    <w:p w:rsidR="0003459E" w:rsidRPr="002E47AC" w:rsidRDefault="0003459E" w:rsidP="0003459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2E47AC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 xml:space="preserve">Присутні: </w:t>
      </w:r>
      <w:r w:rsidRPr="002E47AC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3 </w:t>
      </w:r>
      <w:r w:rsidRPr="002E47AC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депутати Київської міської ради, члени Комісії:</w:t>
      </w:r>
    </w:p>
    <w:p w:rsidR="0003459E" w:rsidRPr="002E47AC" w:rsidRDefault="0003459E" w:rsidP="0003459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МУХА Вікторія </w:t>
      </w:r>
      <w:proofErr w:type="spellStart"/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Вячеславівна</w:t>
      </w:r>
      <w:proofErr w:type="spellEnd"/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– голова Комісії; </w:t>
      </w:r>
    </w:p>
    <w:p w:rsidR="0003459E" w:rsidRPr="002E47AC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БОГАТОВ Костянтин Володимирович – зас</w:t>
      </w:r>
      <w:r w:rsidR="00F7244D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тупник голови Комісії (присутній</w:t>
      </w: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під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час </w:t>
      </w:r>
      <w:r w:rsidR="00F7244D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формування порядку денного та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розгляду питань №</w:t>
      </w:r>
      <w:r w:rsidR="00F7244D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 1</w:t>
      </w:r>
      <w:r w:rsidR="00F7244D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– </w:t>
      </w:r>
      <w:r w:rsidR="00F7244D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№ 4</w:t>
      </w: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порядку денного засідання Комісії </w:t>
      </w:r>
      <w:r w:rsidRPr="002E47A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від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13.09.2023)</w:t>
      </w: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; </w:t>
      </w:r>
    </w:p>
    <w:p w:rsidR="0003459E" w:rsidRPr="002E47AC" w:rsidRDefault="0003459E" w:rsidP="0003459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 w:rsidRPr="002E47AC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АНДРУСИШИН Володимир Йосифович – секретар Комісії. </w:t>
      </w:r>
    </w:p>
    <w:p w:rsidR="0003459E" w:rsidRDefault="0003459E" w:rsidP="0003459E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</w:p>
    <w:p w:rsidR="0003459E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B05D3D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Запрошені та присутні:</w:t>
      </w:r>
    </w:p>
    <w:p w:rsidR="0003459E" w:rsidRDefault="0003459E" w:rsidP="0003459E">
      <w:pPr>
        <w:widowControl w:val="0"/>
        <w:suppressAutoHyphens/>
        <w:autoSpaceDN w:val="0"/>
        <w:snapToGri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ШИБАНОВ Ярослав Миколайович 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– начальник відділу </w:t>
      </w:r>
      <w:r w:rsidRPr="00383134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Департаменту суспільних комунікацій </w:t>
      </w:r>
      <w:r w:rsidRPr="00383134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виконавчого органу Київської міської ради (Київської </w:t>
      </w:r>
      <w:r w:rsidRPr="003831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міської державної </w:t>
      </w:r>
      <w:r w:rsidRPr="00383134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адміністрації)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, секрет</w:t>
      </w:r>
      <w:r w:rsidR="00B165D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>ар Комісії з питань найменувань.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br/>
        <w:t xml:space="preserve">          </w:t>
      </w:r>
    </w:p>
    <w:p w:rsidR="0003459E" w:rsidRPr="00383134" w:rsidRDefault="0003459E" w:rsidP="0003459E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03459E" w:rsidRDefault="0003459E" w:rsidP="0003459E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03459E" w:rsidRDefault="0003459E" w:rsidP="0003459E">
      <w:pPr>
        <w:widowControl w:val="0"/>
        <w:suppressAutoHyphens/>
        <w:autoSpaceDN w:val="0"/>
        <w:snapToGrid w:val="0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B05D3D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                      Порядок денний:</w:t>
      </w:r>
    </w:p>
    <w:p w:rsidR="0003459E" w:rsidRDefault="0003459E" w:rsidP="0003459E">
      <w:pPr>
        <w:widowControl w:val="0"/>
        <w:suppressAutoHyphens/>
        <w:autoSpaceDN w:val="0"/>
        <w:snapToGrid w:val="0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F26D4D" w:rsidRPr="00F26D4D" w:rsidRDefault="00F26D4D" w:rsidP="00F26D4D">
      <w:pPr>
        <w:pStyle w:val="a5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26D4D">
        <w:rPr>
          <w:rFonts w:ascii="Times New Roman" w:eastAsia="Calibri" w:hAnsi="Times New Roman" w:cs="Times New Roman"/>
          <w:sz w:val="28"/>
          <w:szCs w:val="28"/>
        </w:rPr>
        <w:t xml:space="preserve">Про розгляд </w:t>
      </w:r>
      <w:proofErr w:type="spellStart"/>
      <w:r w:rsidRPr="00F26D4D"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 w:rsidRPr="00F26D4D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Київської міської ради</w:t>
      </w:r>
      <w:r w:rsidRPr="00F26D4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26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внесення змін до деяких рішень Київської міської ради щодо перейменування провулків в місті Києві»  </w:t>
      </w:r>
      <w:r w:rsidRPr="00F26D4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</w:t>
      </w:r>
      <w:r w:rsidRPr="00F26D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провулок </w:t>
      </w:r>
      <w:proofErr w:type="spellStart"/>
      <w:r w:rsidRPr="00F26D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Криловськ</w:t>
      </w:r>
      <w:r w:rsidRPr="00F26D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ого</w:t>
      </w:r>
      <w:proofErr w:type="spellEnd"/>
      <w:r w:rsidRPr="00F26D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замінити на провулок </w:t>
      </w:r>
      <w:proofErr w:type="spellStart"/>
      <w:r w:rsidRPr="00F26D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Криловськ</w:t>
      </w:r>
      <w:r w:rsidRPr="00F26D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ий</w:t>
      </w:r>
      <w:proofErr w:type="spellEnd"/>
      <w:r w:rsidRPr="00F26D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 провулок Орловськ</w:t>
      </w:r>
      <w:r w:rsidRPr="00F26D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ого</w:t>
      </w:r>
      <w:r w:rsidRPr="00F26D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замінити на провулок Орловськ</w:t>
      </w:r>
      <w:r w:rsidRPr="00F26D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ий</w:t>
      </w:r>
      <w:r w:rsidRPr="00F26D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26D4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</w:t>
      </w:r>
    </w:p>
    <w:p w:rsidR="00F26D4D" w:rsidRDefault="00F26D4D" w:rsidP="00F26D4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C15">
        <w:rPr>
          <w:rFonts w:ascii="Times New Roman" w:eastAsia="Calibri" w:hAnsi="Times New Roman" w:cs="Times New Roman"/>
          <w:sz w:val="24"/>
          <w:szCs w:val="24"/>
        </w:rPr>
        <w:t xml:space="preserve">(подання постійної комісії Київської міської ради з питань місцевого самоврядування та зовнішніх </w:t>
      </w:r>
      <w:proofErr w:type="spellStart"/>
      <w:r w:rsidRPr="00965C15">
        <w:rPr>
          <w:rFonts w:ascii="Times New Roman" w:eastAsia="Calibri" w:hAnsi="Times New Roman" w:cs="Times New Roman"/>
          <w:sz w:val="24"/>
          <w:szCs w:val="24"/>
        </w:rPr>
        <w:t>зв’язків</w:t>
      </w:r>
      <w:proofErr w:type="spellEnd"/>
      <w:r w:rsidRPr="00965C15">
        <w:rPr>
          <w:rFonts w:ascii="Times New Roman" w:eastAsia="Calibri" w:hAnsi="Times New Roman" w:cs="Times New Roman"/>
          <w:sz w:val="24"/>
          <w:szCs w:val="24"/>
        </w:rPr>
        <w:t>; доручення заступника міського голови – секретаря Київської міської ради Володимира БОНДАРЕНКА від 0</w:t>
      </w:r>
      <w:hyperlink r:id="rId8" w:history="1">
        <w:r w:rsidRPr="00B40599">
          <w:rPr>
            <w:rStyle w:val="a6"/>
            <w:rFonts w:ascii="Times New Roman" w:eastAsia="Calibri" w:hAnsi="Times New Roman" w:cs="Times New Roman"/>
            <w:sz w:val="24"/>
            <w:szCs w:val="24"/>
          </w:rPr>
          <w:t>6.09.2023 № 08/231-1078</w:t>
        </w:r>
      </w:hyperlink>
      <w:r w:rsidRPr="00965C15">
        <w:rPr>
          <w:rFonts w:ascii="Times New Roman" w:eastAsia="Calibri" w:hAnsi="Times New Roman" w:cs="Times New Roman"/>
          <w:sz w:val="24"/>
          <w:szCs w:val="24"/>
        </w:rPr>
        <w:t>/ПР)</w:t>
      </w:r>
    </w:p>
    <w:p w:rsidR="00F26D4D" w:rsidRDefault="00F26D4D" w:rsidP="00F26D4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459E" w:rsidRPr="005E7922" w:rsidRDefault="0003459E" w:rsidP="0003459E">
      <w:pPr>
        <w:pStyle w:val="a5"/>
        <w:spacing w:after="0" w:line="240" w:lineRule="atLeast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459E" w:rsidRDefault="0003459E" w:rsidP="0003459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D3D">
        <w:rPr>
          <w:rFonts w:ascii="Times New Roman" w:eastAsia="Calibri" w:hAnsi="Times New Roman" w:cs="Times New Roman"/>
          <w:b/>
          <w:sz w:val="28"/>
          <w:szCs w:val="28"/>
        </w:rPr>
        <w:t xml:space="preserve">  Розгляд (обговорення) питань порядку денного:</w:t>
      </w:r>
    </w:p>
    <w:p w:rsidR="0003459E" w:rsidRPr="006E129E" w:rsidRDefault="0003459E" w:rsidP="0003459E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F26D4D" w:rsidRPr="00F26D4D" w:rsidRDefault="00F26D4D" w:rsidP="00F26D4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4D">
        <w:rPr>
          <w:rFonts w:ascii="Times New Roman" w:eastAsia="Calibri" w:hAnsi="Times New Roman" w:cs="Times New Roman"/>
          <w:sz w:val="28"/>
          <w:szCs w:val="28"/>
        </w:rPr>
        <w:t>15.</w:t>
      </w:r>
      <w:r w:rsidRPr="00F26D4D">
        <w:rPr>
          <w:rFonts w:ascii="Times New Roman" w:eastAsia="Calibri" w:hAnsi="Times New Roman" w:cs="Times New Roman"/>
          <w:sz w:val="28"/>
          <w:szCs w:val="28"/>
        </w:rPr>
        <w:tab/>
        <w:t xml:space="preserve">Про розгляд </w:t>
      </w:r>
      <w:proofErr w:type="spellStart"/>
      <w:r w:rsidRPr="00F26D4D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F26D4D">
        <w:rPr>
          <w:rFonts w:ascii="Times New Roman" w:eastAsia="Calibri" w:hAnsi="Times New Roman" w:cs="Times New Roman"/>
          <w:sz w:val="28"/>
          <w:szCs w:val="28"/>
        </w:rPr>
        <w:t xml:space="preserve"> рішення Київської міської ради «Про внесення змін до деяких рішень Київської міської ради щодо перейменування провулків в місті Києві»  (провулок </w:t>
      </w:r>
      <w:proofErr w:type="spellStart"/>
      <w:r w:rsidRPr="00F26D4D">
        <w:rPr>
          <w:rFonts w:ascii="Times New Roman" w:eastAsia="Calibri" w:hAnsi="Times New Roman" w:cs="Times New Roman"/>
          <w:sz w:val="28"/>
          <w:szCs w:val="28"/>
        </w:rPr>
        <w:t>Криловського</w:t>
      </w:r>
      <w:proofErr w:type="spellEnd"/>
      <w:r w:rsidRPr="00F26D4D">
        <w:rPr>
          <w:rFonts w:ascii="Times New Roman" w:eastAsia="Calibri" w:hAnsi="Times New Roman" w:cs="Times New Roman"/>
          <w:sz w:val="28"/>
          <w:szCs w:val="28"/>
        </w:rPr>
        <w:t xml:space="preserve"> замінити на провулок </w:t>
      </w:r>
      <w:proofErr w:type="spellStart"/>
      <w:r w:rsidRPr="00F26D4D">
        <w:rPr>
          <w:rFonts w:ascii="Times New Roman" w:eastAsia="Calibri" w:hAnsi="Times New Roman" w:cs="Times New Roman"/>
          <w:sz w:val="28"/>
          <w:szCs w:val="28"/>
        </w:rPr>
        <w:t>Криловський</w:t>
      </w:r>
      <w:proofErr w:type="spellEnd"/>
      <w:r w:rsidRPr="00F26D4D">
        <w:rPr>
          <w:rFonts w:ascii="Times New Roman" w:eastAsia="Calibri" w:hAnsi="Times New Roman" w:cs="Times New Roman"/>
          <w:sz w:val="28"/>
          <w:szCs w:val="28"/>
        </w:rPr>
        <w:t>; провулок Орловського замінити на провулок Орловський;)</w:t>
      </w:r>
    </w:p>
    <w:p w:rsidR="00F26D4D" w:rsidRPr="00804B8D" w:rsidRDefault="00F26D4D" w:rsidP="00F26D4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B8D">
        <w:rPr>
          <w:rFonts w:ascii="Times New Roman" w:eastAsia="Calibri" w:hAnsi="Times New Roman" w:cs="Times New Roman"/>
          <w:sz w:val="24"/>
          <w:szCs w:val="24"/>
        </w:rPr>
        <w:t xml:space="preserve">(подання постійної комісії Київської міської ради з питань місцевого самоврядування та зовнішніх </w:t>
      </w:r>
      <w:proofErr w:type="spellStart"/>
      <w:r w:rsidRPr="00804B8D">
        <w:rPr>
          <w:rFonts w:ascii="Times New Roman" w:eastAsia="Calibri" w:hAnsi="Times New Roman" w:cs="Times New Roman"/>
          <w:sz w:val="24"/>
          <w:szCs w:val="24"/>
        </w:rPr>
        <w:t>зв’язків</w:t>
      </w:r>
      <w:proofErr w:type="spellEnd"/>
      <w:r w:rsidRPr="00804B8D">
        <w:rPr>
          <w:rFonts w:ascii="Times New Roman" w:eastAsia="Calibri" w:hAnsi="Times New Roman" w:cs="Times New Roman"/>
          <w:sz w:val="24"/>
          <w:szCs w:val="24"/>
        </w:rPr>
        <w:t>; доручення заступника міського голови – секретаря Київської міської ради Володимира БОНДАРЕНКА від 06.09.2023 № 08/231-1078/ПР)</w:t>
      </w:r>
    </w:p>
    <w:p w:rsidR="00804B8D" w:rsidRPr="00804B8D" w:rsidRDefault="0003459E" w:rsidP="00804B8D">
      <w:pPr>
        <w:spacing w:after="0" w:line="240" w:lineRule="atLeast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C2621C">
        <w:rPr>
          <w:rFonts w:ascii="Times New Roman" w:eastAsia="Calibri" w:hAnsi="Times New Roman" w:cs="Times New Roman"/>
          <w:sz w:val="28"/>
          <w:szCs w:val="28"/>
        </w:rPr>
        <w:t xml:space="preserve">СЛУХАЛИ: </w:t>
      </w:r>
      <w:r w:rsidRPr="00C2621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МУХУ В. В., головую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чу на засіданні, про </w:t>
      </w:r>
      <w:proofErr w:type="spellStart"/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проєкт</w:t>
      </w:r>
      <w:proofErr w:type="spellEnd"/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рішення Київської міської ради «Про внесення змін до деяких рішень Київської міської ради щодо перейменування провулків в місті Києві»  </w:t>
      </w:r>
      <w:r w:rsidR="00D43E1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Зазначи</w:t>
      </w:r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ла, що пропонується </w:t>
      </w:r>
      <w:r w:rsidR="00D43E1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виправити технічні помилки, </w:t>
      </w:r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назву «</w:t>
      </w:r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провулок </w:t>
      </w:r>
      <w:proofErr w:type="spellStart"/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Криловського</w:t>
      </w:r>
      <w:proofErr w:type="spellEnd"/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»</w:t>
      </w:r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замінити на </w:t>
      </w:r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назву «провулок </w:t>
      </w:r>
      <w:proofErr w:type="spellStart"/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Криловський</w:t>
      </w:r>
      <w:proofErr w:type="spellEnd"/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», а також назву</w:t>
      </w:r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«</w:t>
      </w:r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провулок Орловського</w:t>
      </w:r>
      <w:r w:rsidR="00D43E1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»</w:t>
      </w:r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замінити на </w:t>
      </w:r>
      <w:r w:rsidR="00D43E1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назву «</w:t>
      </w:r>
      <w:r w:rsidR="00804B8D" w:rsidRP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провул</w:t>
      </w:r>
      <w:r w:rsidR="00804B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ок Орловський»</w:t>
      </w:r>
      <w:r w:rsidR="00265D7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.</w:t>
      </w:r>
      <w:r w:rsidR="00AA46A3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</w:p>
    <w:p w:rsidR="0003459E" w:rsidRPr="00D22405" w:rsidRDefault="0003459E" w:rsidP="00265D75">
      <w:pPr>
        <w:spacing w:after="0" w:line="240" w:lineRule="atLeast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9D0E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Поінформувала</w:t>
      </w:r>
      <w:r w:rsidR="00D43E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 </w:t>
      </w:r>
      <w:r w:rsidR="00265D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необхідність виправлення технічної помилки в рішенні Київської міської ради </w:t>
      </w:r>
      <w:r w:rsidR="00B165D3" w:rsidRPr="000A0DF6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13.07.2023 № 6937/6978 «Про деякі питання розгляду питань щодо перейменування об’єктів міського підпорядкування»</w:t>
      </w:r>
      <w:r w:rsidR="00B165D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165D3" w:rsidRDefault="0003459E" w:rsidP="00B165D3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77343">
        <w:rPr>
          <w:rFonts w:ascii="Times New Roman" w:eastAsia="Calibri" w:hAnsi="Times New Roman" w:cs="Times New Roman"/>
          <w:sz w:val="28"/>
          <w:szCs w:val="28"/>
        </w:rPr>
        <w:t xml:space="preserve">ВИРІШИЛИ: </w:t>
      </w:r>
      <w:r w:rsidR="00B165D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E77343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E77343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Київської міської ради</w:t>
      </w:r>
      <w:r w:rsidRPr="00E77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5D3" w:rsidRPr="00B165D3">
        <w:rPr>
          <w:rFonts w:ascii="Times New Roman" w:eastAsia="Calibri" w:hAnsi="Times New Roman" w:cs="Times New Roman"/>
          <w:sz w:val="28"/>
          <w:szCs w:val="28"/>
        </w:rPr>
        <w:t>«Про внесення змін до деяких рішень Київської міської ради щодо переймену</w:t>
      </w:r>
      <w:r w:rsidR="00B165D3">
        <w:rPr>
          <w:rFonts w:ascii="Times New Roman" w:eastAsia="Calibri" w:hAnsi="Times New Roman" w:cs="Times New Roman"/>
          <w:sz w:val="28"/>
          <w:szCs w:val="28"/>
        </w:rPr>
        <w:t xml:space="preserve">вання провулків в місті Києві» </w:t>
      </w:r>
      <w:r w:rsidR="00B165D3" w:rsidRPr="00B165D3">
        <w:rPr>
          <w:rFonts w:ascii="Times New Roman" w:eastAsia="Calibri" w:hAnsi="Times New Roman" w:cs="Times New Roman"/>
          <w:sz w:val="28"/>
          <w:szCs w:val="28"/>
        </w:rPr>
        <w:t>від 06.09.2023 № 08/231-1078/ПР</w:t>
      </w:r>
      <w:r w:rsidR="00B1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5D3">
        <w:rPr>
          <w:rFonts w:ascii="Times New Roman" w:eastAsia="Calibri" w:hAnsi="Times New Roman" w:cs="Times New Roman"/>
          <w:b/>
          <w:sz w:val="28"/>
          <w:szCs w:val="28"/>
        </w:rPr>
        <w:t>підтримати</w:t>
      </w:r>
      <w:r w:rsidR="00B165D3" w:rsidRPr="00B165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65D3" w:rsidRPr="00B165D3" w:rsidRDefault="00B165D3" w:rsidP="00B165D3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2) Комісії підготувати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Київської міської ради </w:t>
      </w:r>
      <w:r w:rsidRPr="000A0DF6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 внесення змін до рішення Київської міської ради від 13.07.2023 № 6937/6978 «Про деякі питання розгляду питань щодо перейменування об’єктів міського підпорядкування»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вжити організаційно-правових заходів щодо розгляду його на найближчому пленарному засіданні.</w:t>
      </w:r>
    </w:p>
    <w:p w:rsidR="0003459E" w:rsidRPr="00B165D3" w:rsidRDefault="0003459E" w:rsidP="00B165D3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639E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ОЛОСУВАЛИ: «за» – </w:t>
      </w:r>
      <w:r w:rsidR="00B165D3">
        <w:rPr>
          <w:rFonts w:ascii="Times New Roman" w:eastAsia="Calibri" w:hAnsi="Times New Roman" w:cs="Times New Roman"/>
          <w:sz w:val="28"/>
          <w:szCs w:val="28"/>
        </w:rPr>
        <w:t>2, «проти» – 0, «утрималось» – 0</w:t>
      </w:r>
      <w:r w:rsidRPr="000639E1">
        <w:rPr>
          <w:rFonts w:ascii="Times New Roman" w:eastAsia="Calibri" w:hAnsi="Times New Roman" w:cs="Times New Roman"/>
          <w:sz w:val="28"/>
          <w:szCs w:val="28"/>
        </w:rPr>
        <w:t>, «не голосували» – 0.</w:t>
      </w:r>
    </w:p>
    <w:p w:rsidR="0003459E" w:rsidRDefault="0003459E" w:rsidP="0003459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Рішення прийнято.</w:t>
      </w:r>
    </w:p>
    <w:p w:rsidR="0003459E" w:rsidRDefault="0003459E" w:rsidP="0003459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3459E" w:rsidRPr="002E47AC" w:rsidRDefault="0003459E" w:rsidP="0003459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1BD1" w:rsidRPr="008A2B64" w:rsidRDefault="0003459E" w:rsidP="008A2B6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Голова Комісії                                                                                   </w:t>
      </w:r>
      <w:r w:rsidRPr="00B05D3D">
        <w:rPr>
          <w:rFonts w:ascii="Times New Roman" w:eastAsia="Calibri" w:hAnsi="Times New Roman" w:cs="Times New Roman"/>
          <w:b/>
          <w:sz w:val="28"/>
          <w:szCs w:val="28"/>
        </w:rPr>
        <w:t>Вікторія МУХА</w:t>
      </w:r>
      <w:bookmarkStart w:id="0" w:name="_GoBack"/>
      <w:bookmarkEnd w:id="0"/>
    </w:p>
    <w:sectPr w:rsidR="00D51BD1" w:rsidRPr="008A2B64" w:rsidSect="004C7434">
      <w:headerReference w:type="default" r:id="rId9"/>
      <w:headerReference w:type="first" r:id="rId10"/>
      <w:pgSz w:w="11906" w:h="16838"/>
      <w:pgMar w:top="0" w:right="849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BB" w:rsidRDefault="00DF14BB">
      <w:pPr>
        <w:spacing w:after="0" w:line="240" w:lineRule="auto"/>
      </w:pPr>
      <w:r>
        <w:separator/>
      </w:r>
    </w:p>
  </w:endnote>
  <w:endnote w:type="continuationSeparator" w:id="0">
    <w:p w:rsidR="00DF14BB" w:rsidRDefault="00DF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BB" w:rsidRDefault="00DF14BB">
      <w:pPr>
        <w:spacing w:after="0" w:line="240" w:lineRule="auto"/>
      </w:pPr>
      <w:r>
        <w:separator/>
      </w:r>
    </w:p>
  </w:footnote>
  <w:footnote w:type="continuationSeparator" w:id="0">
    <w:p w:rsidR="00DF14BB" w:rsidRDefault="00DF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535294"/>
      <w:docPartObj>
        <w:docPartGallery w:val="Page Numbers (Top of Page)"/>
        <w:docPartUnique/>
      </w:docPartObj>
    </w:sdtPr>
    <w:sdtEndPr/>
    <w:sdtContent>
      <w:p w:rsidR="00765447" w:rsidRDefault="009436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E07">
          <w:rPr>
            <w:noProof/>
          </w:rPr>
          <w:t>2</w:t>
        </w:r>
        <w:r>
          <w:fldChar w:fldCharType="end"/>
        </w:r>
      </w:p>
    </w:sdtContent>
  </w:sdt>
  <w:p w:rsidR="00765447" w:rsidRDefault="00DF14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47" w:rsidRDefault="00DF14BB">
    <w:pPr>
      <w:pStyle w:val="a3"/>
    </w:pPr>
  </w:p>
  <w:p w:rsidR="00765447" w:rsidRDefault="00DF1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42FEF"/>
    <w:multiLevelType w:val="hybridMultilevel"/>
    <w:tmpl w:val="FC108BB8"/>
    <w:lvl w:ilvl="0" w:tplc="FA2E4DBE">
      <w:start w:val="15"/>
      <w:numFmt w:val="decimal"/>
      <w:lvlText w:val="%1."/>
      <w:lvlJc w:val="left"/>
      <w:pPr>
        <w:ind w:left="1083" w:hanging="375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C43EC"/>
    <w:multiLevelType w:val="multilevel"/>
    <w:tmpl w:val="0674E1A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9E"/>
    <w:rsid w:val="0003459E"/>
    <w:rsid w:val="00265D75"/>
    <w:rsid w:val="00456E07"/>
    <w:rsid w:val="00804B8D"/>
    <w:rsid w:val="008A2B64"/>
    <w:rsid w:val="009436A6"/>
    <w:rsid w:val="00AA46A3"/>
    <w:rsid w:val="00B165D3"/>
    <w:rsid w:val="00BC3CB8"/>
    <w:rsid w:val="00D43E1E"/>
    <w:rsid w:val="00D51BD1"/>
    <w:rsid w:val="00DF14BB"/>
    <w:rsid w:val="00F26D4D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65F02-E049-4352-A545-5D0477F8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459E"/>
  </w:style>
  <w:style w:type="paragraph" w:styleId="a5">
    <w:name w:val="List Paragraph"/>
    <w:basedOn w:val="a"/>
    <w:uiPriority w:val="34"/>
    <w:qFormat/>
    <w:rsid w:val="000345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6D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2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.gov.ua/sites/default/files/1078_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2</cp:revision>
  <cp:lastPrinted>2023-10-04T08:53:00Z</cp:lastPrinted>
  <dcterms:created xsi:type="dcterms:W3CDTF">2023-10-03T14:35:00Z</dcterms:created>
  <dcterms:modified xsi:type="dcterms:W3CDTF">2023-10-04T09:33:00Z</dcterms:modified>
</cp:coreProperties>
</file>