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FD2D" w14:textId="77777777"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13197F21" w14:textId="77777777"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542ED3A1" w14:textId="77777777"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23799BA3" w14:textId="77777777" w:rsidR="002D4095" w:rsidRPr="0045612C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0B546F05" w14:textId="77777777" w:rsidR="002D4095" w:rsidRPr="0045612C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4133CC23" w14:textId="77777777" w:rsidR="002D4095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0FAF7633" w14:textId="77777777" w:rsidR="00AB2233" w:rsidRDefault="00AB2233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5A4322F7" w14:textId="77777777" w:rsidR="00AB2233" w:rsidRDefault="00AB2233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3410BD58" w14:textId="77777777" w:rsidR="00AB2233" w:rsidRPr="0045612C" w:rsidRDefault="00AB2233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7B2B32D4" w14:textId="77777777" w:rsidR="002D4095" w:rsidRPr="0045612C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4349E03B" w14:textId="77777777" w:rsidR="00830B71" w:rsidRPr="0045612C" w:rsidRDefault="00830B71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042C22F6" w14:textId="77777777" w:rsidR="002D4095" w:rsidRPr="0045612C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2C45DD95" w14:textId="77777777" w:rsidR="002D4095" w:rsidRPr="0045612C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  <w:r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ab/>
      </w:r>
      <w:r w:rsidR="00B75AA7" w:rsidRPr="0045612C">
        <w:rPr>
          <w:b/>
          <w:sz w:val="29"/>
          <w:szCs w:val="29"/>
        </w:rPr>
        <w:tab/>
      </w:r>
      <w:r w:rsidR="00B75AA7"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>ПРОЄКТ</w:t>
      </w:r>
    </w:p>
    <w:p w14:paraId="0F526909" w14:textId="77777777" w:rsidR="002D4095" w:rsidRPr="00F43FFA" w:rsidRDefault="002D4095" w:rsidP="002D409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679431D1" w14:textId="77777777" w:rsidR="002D4095" w:rsidRPr="00F43FFA" w:rsidRDefault="002D4095" w:rsidP="002D409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3B481DEE" w14:textId="77777777" w:rsidR="002D4095" w:rsidRPr="00B75AA7" w:rsidRDefault="002D4095" w:rsidP="00A14A74">
      <w:pPr>
        <w:pStyle w:val="a3"/>
        <w:spacing w:before="0" w:beforeAutospacing="0" w:after="0" w:afterAutospacing="0"/>
        <w:ind w:firstLine="851"/>
        <w:rPr>
          <w:b/>
          <w:bCs/>
          <w:sz w:val="28"/>
          <w:szCs w:val="28"/>
        </w:rPr>
      </w:pPr>
      <w:r w:rsidRPr="00B75AA7">
        <w:rPr>
          <w:b/>
          <w:bCs/>
          <w:sz w:val="28"/>
          <w:szCs w:val="28"/>
        </w:rPr>
        <w:t>Про внесення змін до рішення Київської</w:t>
      </w:r>
    </w:p>
    <w:p w14:paraId="58B108BA" w14:textId="0356F3E0" w:rsidR="002D4095" w:rsidRPr="00B75AA7" w:rsidRDefault="002D4095" w:rsidP="00A14A74">
      <w:pPr>
        <w:pStyle w:val="a3"/>
        <w:spacing w:before="0" w:beforeAutospacing="0" w:after="0" w:afterAutospacing="0"/>
        <w:ind w:firstLine="851"/>
        <w:rPr>
          <w:b/>
          <w:bCs/>
          <w:sz w:val="28"/>
          <w:szCs w:val="28"/>
        </w:rPr>
      </w:pPr>
      <w:r w:rsidRPr="00B75AA7">
        <w:rPr>
          <w:b/>
          <w:bCs/>
          <w:sz w:val="28"/>
          <w:szCs w:val="28"/>
        </w:rPr>
        <w:t xml:space="preserve">міської  ради  від  </w:t>
      </w:r>
      <w:r w:rsidR="000661D8">
        <w:rPr>
          <w:b/>
          <w:bCs/>
          <w:sz w:val="28"/>
          <w:szCs w:val="28"/>
        </w:rPr>
        <w:t>05</w:t>
      </w:r>
      <w:r w:rsidRPr="00B75AA7">
        <w:rPr>
          <w:b/>
          <w:bCs/>
          <w:sz w:val="28"/>
          <w:szCs w:val="28"/>
        </w:rPr>
        <w:t xml:space="preserve">  грудня  202</w:t>
      </w:r>
      <w:r w:rsidR="000661D8">
        <w:rPr>
          <w:b/>
          <w:bCs/>
          <w:sz w:val="28"/>
          <w:szCs w:val="28"/>
        </w:rPr>
        <w:t>4</w:t>
      </w:r>
      <w:r w:rsidRPr="00B75AA7">
        <w:rPr>
          <w:b/>
          <w:bCs/>
          <w:sz w:val="28"/>
          <w:szCs w:val="28"/>
        </w:rPr>
        <w:t xml:space="preserve"> року</w:t>
      </w:r>
    </w:p>
    <w:p w14:paraId="1AA8BC89" w14:textId="1FC4C015" w:rsidR="002D4095" w:rsidRPr="00B75AA7" w:rsidRDefault="002D4095" w:rsidP="00A14A74">
      <w:pPr>
        <w:pStyle w:val="a3"/>
        <w:spacing w:before="0" w:beforeAutospacing="0" w:after="0" w:afterAutospacing="0"/>
        <w:ind w:firstLine="851"/>
        <w:rPr>
          <w:b/>
          <w:bCs/>
          <w:sz w:val="28"/>
          <w:szCs w:val="28"/>
        </w:rPr>
      </w:pPr>
      <w:r w:rsidRPr="00B75AA7">
        <w:rPr>
          <w:b/>
          <w:bCs/>
          <w:sz w:val="28"/>
          <w:szCs w:val="28"/>
        </w:rPr>
        <w:t xml:space="preserve">№ </w:t>
      </w:r>
      <w:r w:rsidR="000661D8">
        <w:rPr>
          <w:b/>
          <w:bCs/>
          <w:sz w:val="28"/>
          <w:szCs w:val="28"/>
        </w:rPr>
        <w:t>426</w:t>
      </w:r>
      <w:r w:rsidRPr="00B75AA7">
        <w:rPr>
          <w:b/>
          <w:bCs/>
          <w:sz w:val="28"/>
          <w:szCs w:val="28"/>
        </w:rPr>
        <w:t>/</w:t>
      </w:r>
      <w:r w:rsidR="000661D8">
        <w:rPr>
          <w:b/>
          <w:bCs/>
          <w:sz w:val="28"/>
          <w:szCs w:val="28"/>
        </w:rPr>
        <w:t>10234</w:t>
      </w:r>
      <w:r w:rsidRPr="00B75AA7">
        <w:rPr>
          <w:b/>
          <w:bCs/>
          <w:sz w:val="28"/>
          <w:szCs w:val="28"/>
        </w:rPr>
        <w:t xml:space="preserve"> «Про бюджет міста Києва</w:t>
      </w:r>
    </w:p>
    <w:p w14:paraId="56559C00" w14:textId="3CF2F61A" w:rsidR="002D4095" w:rsidRPr="00B75AA7" w:rsidRDefault="002D4095" w:rsidP="00A14A74">
      <w:pPr>
        <w:pStyle w:val="a3"/>
        <w:spacing w:before="0" w:beforeAutospacing="0" w:after="0" w:afterAutospacing="0"/>
        <w:ind w:firstLine="851"/>
        <w:rPr>
          <w:b/>
          <w:bCs/>
          <w:sz w:val="28"/>
          <w:szCs w:val="28"/>
        </w:rPr>
      </w:pPr>
      <w:r w:rsidRPr="00B75AA7">
        <w:rPr>
          <w:b/>
          <w:bCs/>
          <w:sz w:val="28"/>
          <w:szCs w:val="28"/>
        </w:rPr>
        <w:t>на 202</w:t>
      </w:r>
      <w:r w:rsidR="000661D8">
        <w:rPr>
          <w:b/>
          <w:bCs/>
          <w:sz w:val="28"/>
          <w:szCs w:val="28"/>
        </w:rPr>
        <w:t>5</w:t>
      </w:r>
      <w:r w:rsidRPr="00B75AA7">
        <w:rPr>
          <w:b/>
          <w:bCs/>
          <w:sz w:val="28"/>
          <w:szCs w:val="28"/>
        </w:rPr>
        <w:t xml:space="preserve"> рік»</w:t>
      </w:r>
    </w:p>
    <w:p w14:paraId="2D4E89BD" w14:textId="77777777" w:rsidR="002D4095" w:rsidRPr="00B75AA7" w:rsidRDefault="002D4095" w:rsidP="002D4095">
      <w:pPr>
        <w:pStyle w:val="a3"/>
        <w:spacing w:before="0" w:beforeAutospacing="0" w:after="0" w:afterAutospacing="0"/>
        <w:ind w:firstLine="851"/>
        <w:rPr>
          <w:b/>
          <w:bCs/>
          <w:sz w:val="18"/>
          <w:szCs w:val="18"/>
        </w:rPr>
      </w:pPr>
    </w:p>
    <w:p w14:paraId="3906D40E" w14:textId="77777777" w:rsidR="002D4095" w:rsidRPr="00B7690C" w:rsidRDefault="002D4095" w:rsidP="002D4095">
      <w:pPr>
        <w:pStyle w:val="a3"/>
        <w:spacing w:before="0" w:beforeAutospacing="0" w:after="0" w:afterAutospacing="0"/>
        <w:jc w:val="right"/>
        <w:rPr>
          <w:b/>
          <w:sz w:val="26"/>
          <w:szCs w:val="26"/>
        </w:rPr>
      </w:pPr>
    </w:p>
    <w:p w14:paraId="5601DFFF" w14:textId="77777777" w:rsidR="002D4095" w:rsidRPr="00B75AA7" w:rsidRDefault="002D4095" w:rsidP="002D4095">
      <w:pPr>
        <w:pStyle w:val="a3"/>
        <w:spacing w:before="0" w:beforeAutospacing="0" w:after="0" w:afterAutospacing="0"/>
        <w:jc w:val="center"/>
      </w:pPr>
      <w:r w:rsidRPr="00B75AA7">
        <w:rPr>
          <w:b/>
          <w:bCs/>
          <w:sz w:val="18"/>
          <w:szCs w:val="18"/>
          <w:u w:val="single"/>
        </w:rPr>
        <w:t>місто Київ, столиця України</w:t>
      </w:r>
    </w:p>
    <w:p w14:paraId="20FB1B58" w14:textId="77777777" w:rsidR="002D4095" w:rsidRPr="009E4410" w:rsidRDefault="002D4095" w:rsidP="002D4095">
      <w:pPr>
        <w:pStyle w:val="a3"/>
        <w:spacing w:before="0" w:beforeAutospacing="0" w:after="0" w:afterAutospacing="0"/>
        <w:jc w:val="center"/>
      </w:pPr>
      <w:r w:rsidRPr="009E4410">
        <w:rPr>
          <w:sz w:val="16"/>
          <w:szCs w:val="16"/>
        </w:rPr>
        <w:t>(назва адміністративно-територіальної одиниці)</w:t>
      </w:r>
    </w:p>
    <w:p w14:paraId="5C54D369" w14:textId="77777777" w:rsidR="002D4095" w:rsidRPr="009E4410" w:rsidRDefault="002D4095" w:rsidP="002D4095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</w:p>
    <w:p w14:paraId="3D3F582F" w14:textId="77777777" w:rsidR="002D4095" w:rsidRPr="009E4410" w:rsidRDefault="002D4095" w:rsidP="002D4095">
      <w:pPr>
        <w:pStyle w:val="a3"/>
        <w:spacing w:before="0" w:beforeAutospacing="0" w:after="0" w:afterAutospacing="0"/>
        <w:jc w:val="center"/>
      </w:pPr>
      <w:r w:rsidRPr="009E4410">
        <w:rPr>
          <w:b/>
          <w:sz w:val="20"/>
          <w:szCs w:val="20"/>
          <w:u w:val="single"/>
        </w:rPr>
        <w:t>2600000000</w:t>
      </w:r>
    </w:p>
    <w:p w14:paraId="4226D246" w14:textId="77777777" w:rsidR="002D4095" w:rsidRPr="009E4410" w:rsidRDefault="002D4095" w:rsidP="002D4095">
      <w:pPr>
        <w:pStyle w:val="a3"/>
        <w:spacing w:before="0" w:beforeAutospacing="0" w:after="0" w:afterAutospacing="0"/>
        <w:jc w:val="center"/>
      </w:pPr>
      <w:r w:rsidRPr="009E4410">
        <w:rPr>
          <w:sz w:val="16"/>
          <w:szCs w:val="16"/>
        </w:rPr>
        <w:t>(код бюджету)</w:t>
      </w:r>
    </w:p>
    <w:p w14:paraId="665DA10B" w14:textId="77777777" w:rsidR="002D4095" w:rsidRPr="004861CF" w:rsidRDefault="002D4095" w:rsidP="002D409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0F80621" w14:textId="77777777" w:rsidR="002D4095" w:rsidRDefault="002D4095" w:rsidP="00EB6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1CF">
        <w:rPr>
          <w:rFonts w:ascii="Times New Roman" w:hAnsi="Times New Roman" w:cs="Times New Roman"/>
          <w:sz w:val="28"/>
          <w:szCs w:val="28"/>
        </w:rPr>
        <w:t>Керуючись Бюджетним кодексом України</w:t>
      </w:r>
      <w:r w:rsidRPr="009E4410">
        <w:rPr>
          <w:rFonts w:ascii="Times New Roman" w:hAnsi="Times New Roman" w:cs="Times New Roman"/>
          <w:sz w:val="28"/>
          <w:szCs w:val="28"/>
        </w:rPr>
        <w:t>, законами України «Про місцеве самоврядування в Україні», «Про столицю України – місто-герой Київ», Указом Президента України від 24 лютого 2022 року № 64/2022 «Про введення воєнного стану в Україні», затвердженим Законом України «Про затвердження Указу Президента України «Про введення воєнного стану в Україні» від 24 лютого 2022 року № 2102-IX, Київська міська рада</w:t>
      </w:r>
    </w:p>
    <w:p w14:paraId="360FDF61" w14:textId="77777777" w:rsidR="002D4095" w:rsidRPr="009E4410" w:rsidRDefault="002D4095" w:rsidP="00F43FFA">
      <w:pPr>
        <w:tabs>
          <w:tab w:val="left" w:pos="709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E441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19F95958" w14:textId="0669320A" w:rsidR="002D4095" w:rsidRDefault="002D4095" w:rsidP="00F43FFA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E4410">
        <w:rPr>
          <w:sz w:val="28"/>
          <w:szCs w:val="28"/>
        </w:rPr>
        <w:t>1.</w:t>
      </w:r>
      <w:r w:rsidR="00A14A74">
        <w:rPr>
          <w:sz w:val="28"/>
          <w:szCs w:val="28"/>
        </w:rPr>
        <w:t> </w:t>
      </w:r>
      <w:proofErr w:type="spellStart"/>
      <w:r w:rsidRPr="009E4410">
        <w:rPr>
          <w:sz w:val="28"/>
          <w:szCs w:val="28"/>
        </w:rPr>
        <w:t>Внести</w:t>
      </w:r>
      <w:proofErr w:type="spellEnd"/>
      <w:r w:rsidRPr="009E4410">
        <w:rPr>
          <w:sz w:val="28"/>
          <w:szCs w:val="28"/>
        </w:rPr>
        <w:t xml:space="preserve"> до рішення Київської міської ради </w:t>
      </w:r>
      <w:r w:rsidRPr="009E4410">
        <w:rPr>
          <w:bCs/>
          <w:sz w:val="28"/>
          <w:szCs w:val="28"/>
        </w:rPr>
        <w:t xml:space="preserve">від </w:t>
      </w:r>
      <w:r w:rsidR="000661D8">
        <w:rPr>
          <w:bCs/>
          <w:sz w:val="28"/>
          <w:szCs w:val="28"/>
        </w:rPr>
        <w:t>05</w:t>
      </w:r>
      <w:r w:rsidRPr="009E4410">
        <w:rPr>
          <w:bCs/>
          <w:sz w:val="28"/>
          <w:szCs w:val="28"/>
        </w:rPr>
        <w:t xml:space="preserve"> грудня 202</w:t>
      </w:r>
      <w:r w:rsidR="000661D8">
        <w:rPr>
          <w:bCs/>
          <w:sz w:val="28"/>
          <w:szCs w:val="28"/>
        </w:rPr>
        <w:t>4</w:t>
      </w:r>
      <w:r w:rsidRPr="009E4410">
        <w:rPr>
          <w:bCs/>
          <w:sz w:val="28"/>
          <w:szCs w:val="28"/>
        </w:rPr>
        <w:t xml:space="preserve"> року №  </w:t>
      </w:r>
      <w:r w:rsidR="000661D8">
        <w:rPr>
          <w:bCs/>
          <w:sz w:val="28"/>
          <w:szCs w:val="28"/>
        </w:rPr>
        <w:t>426</w:t>
      </w:r>
      <w:r w:rsidRPr="009E4410">
        <w:rPr>
          <w:bCs/>
          <w:sz w:val="28"/>
          <w:szCs w:val="28"/>
        </w:rPr>
        <w:t>/</w:t>
      </w:r>
      <w:r w:rsidR="000661D8">
        <w:rPr>
          <w:bCs/>
          <w:sz w:val="28"/>
          <w:szCs w:val="28"/>
        </w:rPr>
        <w:t>10234</w:t>
      </w:r>
      <w:r w:rsidRPr="009E4410">
        <w:rPr>
          <w:bCs/>
          <w:sz w:val="28"/>
          <w:szCs w:val="28"/>
        </w:rPr>
        <w:t xml:space="preserve"> «Про бюджет міста Києва на 202</w:t>
      </w:r>
      <w:r w:rsidR="000661D8">
        <w:rPr>
          <w:bCs/>
          <w:sz w:val="28"/>
          <w:szCs w:val="28"/>
        </w:rPr>
        <w:t>5</w:t>
      </w:r>
      <w:r w:rsidRPr="009E4410">
        <w:rPr>
          <w:bCs/>
          <w:sz w:val="28"/>
          <w:szCs w:val="28"/>
        </w:rPr>
        <w:t xml:space="preserve"> рік» такі зміни:</w:t>
      </w:r>
    </w:p>
    <w:p w14:paraId="0DE534ED" w14:textId="77777777" w:rsidR="002D4095" w:rsidRDefault="002D4095" w:rsidP="00F43FFA">
      <w:pPr>
        <w:pStyle w:val="a3"/>
        <w:spacing w:before="0" w:beforeAutospacing="0" w:after="0" w:afterAutospacing="0"/>
        <w:ind w:firstLine="851"/>
        <w:rPr>
          <w:bCs/>
          <w:sz w:val="28"/>
          <w:szCs w:val="28"/>
        </w:rPr>
      </w:pPr>
      <w:r w:rsidRPr="009E4410">
        <w:rPr>
          <w:bCs/>
          <w:sz w:val="28"/>
          <w:szCs w:val="28"/>
        </w:rPr>
        <w:t>1.1.</w:t>
      </w:r>
      <w:r w:rsidR="00A14A74">
        <w:rPr>
          <w:bCs/>
          <w:sz w:val="28"/>
          <w:szCs w:val="28"/>
        </w:rPr>
        <w:t> </w:t>
      </w:r>
      <w:r w:rsidRPr="009E4410">
        <w:rPr>
          <w:bCs/>
          <w:sz w:val="28"/>
          <w:szCs w:val="28"/>
        </w:rPr>
        <w:t>Пункт 1 викласти в такій редакції:</w:t>
      </w:r>
    </w:p>
    <w:p w14:paraId="261A8E53" w14:textId="77777777" w:rsidR="00972F35" w:rsidRPr="000D6F97" w:rsidRDefault="002D4095" w:rsidP="00F43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410">
        <w:rPr>
          <w:rFonts w:ascii="Times New Roman" w:hAnsi="Times New Roman" w:cs="Times New Roman"/>
          <w:sz w:val="28"/>
          <w:szCs w:val="28"/>
        </w:rPr>
        <w:t>«</w:t>
      </w:r>
      <w:r w:rsidR="00972F35" w:rsidRPr="000D6F97">
        <w:rPr>
          <w:rFonts w:ascii="Times New Roman" w:hAnsi="Times New Roman" w:cs="Times New Roman"/>
          <w:sz w:val="28"/>
          <w:szCs w:val="28"/>
        </w:rPr>
        <w:t>1.</w:t>
      </w:r>
      <w:r w:rsidR="00972F35">
        <w:rPr>
          <w:rFonts w:ascii="Times New Roman" w:hAnsi="Times New Roman" w:cs="Times New Roman"/>
          <w:sz w:val="28"/>
          <w:szCs w:val="28"/>
        </w:rPr>
        <w:t> </w:t>
      </w:r>
      <w:r w:rsidR="00972F35" w:rsidRPr="000D6F97">
        <w:rPr>
          <w:rFonts w:ascii="Times New Roman" w:hAnsi="Times New Roman" w:cs="Times New Roman"/>
          <w:sz w:val="28"/>
          <w:szCs w:val="28"/>
        </w:rPr>
        <w:t>Визначити на 202</w:t>
      </w:r>
      <w:r w:rsidR="00972F35">
        <w:rPr>
          <w:rFonts w:ascii="Times New Roman" w:hAnsi="Times New Roman" w:cs="Times New Roman"/>
          <w:sz w:val="28"/>
          <w:szCs w:val="28"/>
        </w:rPr>
        <w:t>5</w:t>
      </w:r>
      <w:r w:rsidR="00972F35" w:rsidRPr="000D6F97">
        <w:rPr>
          <w:rFonts w:ascii="Times New Roman" w:hAnsi="Times New Roman" w:cs="Times New Roman"/>
          <w:sz w:val="28"/>
          <w:szCs w:val="28"/>
        </w:rPr>
        <w:t xml:space="preserve"> рік:</w:t>
      </w:r>
    </w:p>
    <w:p w14:paraId="63D2C730" w14:textId="60B01308" w:rsidR="00972F35" w:rsidRPr="009E4410" w:rsidRDefault="00972F35" w:rsidP="00F43FF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44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доходи</w:t>
      </w:r>
      <w:r w:rsidRPr="009E44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бюджету міста Києва в </w:t>
      </w:r>
      <w:r w:rsidRPr="00C95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сумі </w:t>
      </w:r>
      <w:r w:rsidR="00DA48BD" w:rsidRPr="00DA48BD">
        <w:rPr>
          <w:rFonts w:ascii="Times New Roman" w:eastAsia="Times New Roman" w:hAnsi="Times New Roman" w:cs="Times New Roman"/>
          <w:sz w:val="28"/>
          <w:szCs w:val="28"/>
          <w:lang w:eastAsia="zh-CN"/>
        </w:rPr>
        <w:t>88</w:t>
      </w:r>
      <w:r w:rsidRPr="00DA48B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DA48BD" w:rsidRPr="00DA48B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898</w:t>
      </w:r>
      <w:r w:rsidRPr="00DA48B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1</w:t>
      </w:r>
      <w:r w:rsidR="00DA48BD" w:rsidRPr="00DA48B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85</w:t>
      </w:r>
      <w:r w:rsidRPr="00DA48B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DA48BD" w:rsidRPr="00DA48B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8</w:t>
      </w:r>
      <w:r w:rsidRPr="00DA48B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26</w:t>
      </w:r>
      <w:r w:rsidRPr="00DA48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гривень</w:t>
      </w:r>
      <w:r w:rsidRPr="00C95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 тому числі доходи загального фонду бюджету міста Києва </w:t>
      </w:r>
      <w:r w:rsidRPr="00DA48BD">
        <w:rPr>
          <w:rFonts w:ascii="Times New Roman" w:eastAsia="Times New Roman" w:hAnsi="Times New Roman" w:cs="Times New Roman"/>
          <w:sz w:val="28"/>
          <w:szCs w:val="28"/>
          <w:lang w:eastAsia="zh-CN"/>
        </w:rPr>
        <w:t>– 8</w:t>
      </w:r>
      <w:r w:rsidR="00DA48BD" w:rsidRPr="00DA48B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DA48B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DA48BD" w:rsidRPr="00DA48B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079</w:t>
      </w:r>
      <w:r w:rsidRPr="00DA48B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DA48BD" w:rsidRPr="00DA48B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276</w:t>
      </w:r>
      <w:r w:rsidRPr="00DA48B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DA48BD" w:rsidRPr="00DA48B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5</w:t>
      </w:r>
      <w:r w:rsidRPr="00DA48B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00</w:t>
      </w:r>
      <w:r w:rsidRPr="00C95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гривень та доходи спеціального фонду бюджету міста Києва – </w:t>
      </w:r>
      <w:r w:rsidRPr="00DA48BD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DA48B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DA48BD" w:rsidRPr="00DA48B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81</w:t>
      </w:r>
      <w:r w:rsidRPr="00DA48BD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8 909 326</w:t>
      </w:r>
      <w:r w:rsidRPr="00C95AB8">
        <w:rPr>
          <w:sz w:val="28"/>
          <w:szCs w:val="28"/>
        </w:rPr>
        <w:t xml:space="preserve"> </w:t>
      </w:r>
      <w:r w:rsidRPr="00C95AB8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гривень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згідно з додатком 1 до цього рішення;</w:t>
      </w:r>
    </w:p>
    <w:p w14:paraId="28306FC1" w14:textId="044818DD" w:rsidR="00972F35" w:rsidRPr="000A3831" w:rsidRDefault="00972F35" w:rsidP="00F43F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44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видатки</w:t>
      </w:r>
      <w:r w:rsidRPr="009E44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бюджету міста Києва 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Pr="00C95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сумі </w:t>
      </w:r>
      <w:r w:rsidR="002C45E1">
        <w:rPr>
          <w:rFonts w:ascii="Times New Roman" w:eastAsia="Times New Roman" w:hAnsi="Times New Roman" w:cs="Times New Roman"/>
          <w:sz w:val="28"/>
          <w:szCs w:val="28"/>
          <w:lang w:eastAsia="zh-CN"/>
        </w:rPr>
        <w:t>100</w:t>
      </w:r>
      <w:r w:rsidRPr="00ED7F7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="00ED7F77"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786</w:t>
      </w:r>
      <w:r w:rsidRPr="00ED7F7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="00ED7F77"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476</w:t>
      </w:r>
      <w:r w:rsidRPr="00ED7F7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="00ED7F77"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569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</w:t>
      </w:r>
      <w:r w:rsid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 тому числі видатки загального фонду бюджету міста Києва </w:t>
      </w:r>
      <w:r w:rsidRPr="00C95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="00ED7F77"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2C45E1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ED7F77"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ED7F7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8</w:t>
      </w:r>
      <w:r w:rsidR="00ED7F77" w:rsidRPr="00ED7F7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5</w:t>
      </w:r>
      <w:r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ED7F77"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495</w:t>
      </w:r>
      <w:r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ED7F77"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716</w:t>
      </w:r>
      <w:r w:rsidRPr="00C95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гривень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видатки спеціального фонду бюджету міста Києва – </w:t>
      </w:r>
      <w:r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D7F77"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ED7F77"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200</w:t>
      </w:r>
      <w:r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ED7F77"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980</w:t>
      </w:r>
      <w:r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ED7F77"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853</w:t>
      </w:r>
      <w:r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</w:t>
      </w:r>
      <w:r w:rsidRPr="00C95AB8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653C077E" w14:textId="77777777" w:rsidR="00972F35" w:rsidRPr="000A3831" w:rsidRDefault="00972F35" w:rsidP="00F43FF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38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повернення кредитів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бюджету міста Києва в сумі </w:t>
      </w:r>
      <w:r w:rsidRPr="00C95AB8">
        <w:rPr>
          <w:rFonts w:ascii="Times New Roman" w:eastAsia="Times New Roman" w:hAnsi="Times New Roman" w:cs="Times New Roman"/>
          <w:sz w:val="28"/>
          <w:szCs w:val="28"/>
          <w:lang w:eastAsia="zh-CN"/>
        </w:rPr>
        <w:t>901 023 478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гривень, у тому числі повернення кредитів до загального фонду бюджету міста Києва – </w:t>
      </w:r>
      <w:r w:rsidRPr="00C95AB8">
        <w:rPr>
          <w:rFonts w:ascii="Times New Roman" w:eastAsia="Times New Roman" w:hAnsi="Times New Roman" w:cs="Times New Roman"/>
          <w:sz w:val="28"/>
          <w:szCs w:val="28"/>
          <w:lang w:eastAsia="zh-CN"/>
        </w:rPr>
        <w:t>900 923 478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гривень, повернення кредитів до спеціального фонду бюджету міста Києва </w:t>
      </w:r>
      <w:r w:rsidRPr="00C95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Pr="00C95AB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100 000</w:t>
      </w:r>
      <w:r w:rsidRPr="00C95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гривень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4AF85872" w14:textId="77777777" w:rsidR="00972F35" w:rsidRPr="000A3831" w:rsidRDefault="00972F35" w:rsidP="00F43FF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38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надання кредитів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 бюджету міста Києва в </w:t>
      </w:r>
      <w:r w:rsidRPr="00C95AB8">
        <w:rPr>
          <w:rFonts w:ascii="Times New Roman" w:eastAsia="Times New Roman" w:hAnsi="Times New Roman" w:cs="Times New Roman"/>
          <w:sz w:val="28"/>
          <w:szCs w:val="28"/>
          <w:lang w:eastAsia="zh-CN"/>
        </w:rPr>
        <w:t>сумі 227 172 648 гривень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 тому числі надання кредитів із загального фонду бюджету міста Києва – </w:t>
      </w:r>
      <w:r w:rsidRPr="00C95AB8">
        <w:rPr>
          <w:rFonts w:ascii="Times New Roman" w:eastAsia="Times New Roman" w:hAnsi="Times New Roman" w:cs="Times New Roman"/>
          <w:sz w:val="28"/>
          <w:szCs w:val="28"/>
          <w:lang w:eastAsia="zh-CN"/>
        </w:rPr>
        <w:t>227 172 648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 гривень;</w:t>
      </w:r>
    </w:p>
    <w:p w14:paraId="3465E7EE" w14:textId="5AC6A2E8" w:rsidR="00972F35" w:rsidRPr="002C45E1" w:rsidRDefault="00972F35" w:rsidP="00F43FF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C45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профіцит</w:t>
      </w:r>
      <w:r w:rsidRPr="002C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загальним фондом бюджету міста Києва в сумі 1</w:t>
      </w:r>
      <w:r w:rsidR="00ED7F77" w:rsidRPr="002C45E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2C45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D7F77" w:rsidRPr="002C45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167</w:t>
      </w:r>
      <w:r w:rsidRPr="002C45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D7F77" w:rsidRPr="002C45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531</w:t>
      </w:r>
      <w:r w:rsidRPr="002C45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D7F77" w:rsidRPr="002C45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6</w:t>
      </w:r>
      <w:r w:rsidRPr="002C45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</w:t>
      </w:r>
      <w:r w:rsidR="00ED7F77" w:rsidRPr="002C45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</w:t>
      </w:r>
      <w:r w:rsidRPr="002C45E1">
        <w:rPr>
          <w:sz w:val="28"/>
          <w:szCs w:val="28"/>
        </w:rPr>
        <w:t> </w:t>
      </w:r>
      <w:r w:rsidRPr="002C45E1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</w:t>
      </w:r>
      <w:r w:rsidR="00ED7F77" w:rsidRPr="002C45E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2C45E1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ED7F77" w:rsidRPr="002C45E1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2C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згідно з додатком 2 до цього рішення;</w:t>
      </w:r>
    </w:p>
    <w:p w14:paraId="447F591F" w14:textId="5517695C" w:rsidR="00972F35" w:rsidRPr="000A3831" w:rsidRDefault="00972F35" w:rsidP="00F43FF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C45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дефіцит </w:t>
      </w:r>
      <w:r w:rsidRPr="002C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спеціальним фондом бюджету міста Києва в сумі </w:t>
      </w:r>
      <w:r w:rsidR="00ED7F77" w:rsidRPr="002C45E1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2C45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D7F77" w:rsidRPr="002C45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381</w:t>
      </w:r>
      <w:r w:rsidRPr="002C45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D7F77" w:rsidRPr="002C45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971</w:t>
      </w:r>
      <w:r w:rsidRPr="002C45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ED7F77" w:rsidRPr="002C45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527</w:t>
      </w:r>
      <w:r w:rsidRPr="002C45E1">
        <w:rPr>
          <w:sz w:val="28"/>
          <w:szCs w:val="28"/>
        </w:rPr>
        <w:t> </w:t>
      </w:r>
      <w:r w:rsidRPr="002C45E1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гривень згідно з додатком 2 до цього рішення;</w:t>
      </w:r>
    </w:p>
    <w:p w14:paraId="648AD4EC" w14:textId="77777777" w:rsidR="00972F35" w:rsidRPr="000A3831" w:rsidRDefault="00972F35" w:rsidP="00F43FF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38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оборотний залишок бюджетних коштів 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бюджету міста Києва в розмірі 1 гривні, що становить 0 відсотка видатків загального фонду бюджету міста Києва, визначених цим пунктом;</w:t>
      </w:r>
    </w:p>
    <w:p w14:paraId="22E65A46" w14:textId="34308DD4" w:rsidR="002D4095" w:rsidRPr="007F49C9" w:rsidRDefault="00972F35" w:rsidP="00F43F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8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резервний фонд</w:t>
      </w:r>
      <w:r w:rsidRPr="003E16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бюджету міста Києва </w:t>
      </w:r>
      <w:r w:rsidRPr="00C54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розмірі </w:t>
      </w:r>
      <w:r w:rsidR="00FE1A5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ED7F77"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019</w:t>
      </w:r>
      <w:r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 46</w:t>
      </w:r>
      <w:r w:rsidR="00ED7F77"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ED7F77"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>497</w:t>
      </w:r>
      <w:r w:rsidRPr="00ED7F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гривень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що </w:t>
      </w:r>
      <w:r w:rsidRPr="003237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становить </w:t>
      </w:r>
      <w:r w:rsidR="00FE1A54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32378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FE1A54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3237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відсотка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видатків загального фонду бюджету міста Києва, визначених цим пунктом.</w:t>
      </w:r>
      <w:r w:rsidR="002D4095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14:paraId="7A22079E" w14:textId="014C6177" w:rsidR="002D4095" w:rsidRDefault="002D4095" w:rsidP="00F43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9C9">
        <w:rPr>
          <w:rFonts w:ascii="Times New Roman" w:hAnsi="Times New Roman" w:cs="Times New Roman"/>
          <w:sz w:val="28"/>
          <w:szCs w:val="28"/>
        </w:rPr>
        <w:t>1.2.</w:t>
      </w:r>
      <w:r w:rsidR="00B12731" w:rsidRPr="007F49C9">
        <w:rPr>
          <w:rFonts w:ascii="Times New Roman" w:hAnsi="Times New Roman" w:cs="Times New Roman"/>
          <w:sz w:val="28"/>
          <w:szCs w:val="28"/>
        </w:rPr>
        <w:t> </w:t>
      </w:r>
      <w:r w:rsidRPr="007F49C9">
        <w:rPr>
          <w:rFonts w:ascii="Times New Roman" w:hAnsi="Times New Roman" w:cs="Times New Roman"/>
          <w:sz w:val="28"/>
          <w:szCs w:val="28"/>
        </w:rPr>
        <w:t>У пункті 5 цифри «</w:t>
      </w:r>
      <w:r w:rsidR="00972F35">
        <w:rPr>
          <w:rFonts w:ascii="Times New Roman" w:hAnsi="Times New Roman" w:cs="Times New Roman"/>
          <w:sz w:val="28"/>
          <w:szCs w:val="28"/>
        </w:rPr>
        <w:t>2</w:t>
      </w:r>
      <w:r w:rsidR="00972F35" w:rsidRPr="00405221">
        <w:rPr>
          <w:rFonts w:ascii="Times New Roman" w:hAnsi="Times New Roman" w:cs="Times New Roman"/>
          <w:sz w:val="28"/>
          <w:szCs w:val="28"/>
        </w:rPr>
        <w:t>6</w:t>
      </w:r>
      <w:r w:rsidR="00972F35" w:rsidRPr="00C41449">
        <w:rPr>
          <w:rFonts w:ascii="Times New Roman" w:hAnsi="Times New Roman" w:cs="Times New Roman"/>
          <w:sz w:val="28"/>
          <w:szCs w:val="28"/>
        </w:rPr>
        <w:t> </w:t>
      </w:r>
      <w:r w:rsidR="00972F35" w:rsidRPr="00405221">
        <w:rPr>
          <w:rFonts w:ascii="Times New Roman" w:hAnsi="Times New Roman" w:cs="Times New Roman"/>
          <w:sz w:val="28"/>
          <w:szCs w:val="28"/>
        </w:rPr>
        <w:t>7</w:t>
      </w:r>
      <w:r w:rsidR="00972F35">
        <w:rPr>
          <w:rFonts w:ascii="Times New Roman" w:hAnsi="Times New Roman" w:cs="Times New Roman"/>
          <w:sz w:val="28"/>
          <w:szCs w:val="28"/>
        </w:rPr>
        <w:t>47</w:t>
      </w:r>
      <w:r w:rsidR="00972F35" w:rsidRPr="00C41449">
        <w:rPr>
          <w:rFonts w:ascii="Times New Roman" w:hAnsi="Times New Roman" w:cs="Times New Roman"/>
          <w:sz w:val="28"/>
          <w:szCs w:val="28"/>
        </w:rPr>
        <w:t> </w:t>
      </w:r>
      <w:r w:rsidR="00972F35">
        <w:rPr>
          <w:rFonts w:ascii="Times New Roman" w:hAnsi="Times New Roman" w:cs="Times New Roman"/>
          <w:sz w:val="28"/>
          <w:szCs w:val="28"/>
        </w:rPr>
        <w:t>815</w:t>
      </w:r>
      <w:r w:rsidR="00972F35" w:rsidRPr="00C41449">
        <w:rPr>
          <w:rFonts w:ascii="Times New Roman" w:hAnsi="Times New Roman" w:cs="Times New Roman"/>
          <w:sz w:val="28"/>
          <w:szCs w:val="28"/>
        </w:rPr>
        <w:t> </w:t>
      </w:r>
      <w:r w:rsidR="00972F35">
        <w:rPr>
          <w:rFonts w:ascii="Times New Roman" w:hAnsi="Times New Roman" w:cs="Times New Roman"/>
          <w:sz w:val="28"/>
          <w:szCs w:val="28"/>
        </w:rPr>
        <w:t>9</w:t>
      </w:r>
      <w:r w:rsidR="00972F35" w:rsidRPr="00405221">
        <w:rPr>
          <w:rFonts w:ascii="Times New Roman" w:hAnsi="Times New Roman" w:cs="Times New Roman"/>
          <w:sz w:val="28"/>
          <w:szCs w:val="28"/>
        </w:rPr>
        <w:t>4</w:t>
      </w:r>
      <w:r w:rsidR="00972F35">
        <w:rPr>
          <w:rFonts w:ascii="Times New Roman" w:hAnsi="Times New Roman" w:cs="Times New Roman"/>
          <w:sz w:val="28"/>
          <w:szCs w:val="28"/>
        </w:rPr>
        <w:t>1</w:t>
      </w:r>
      <w:r w:rsidRPr="007F49C9">
        <w:rPr>
          <w:rFonts w:ascii="Times New Roman" w:hAnsi="Times New Roman" w:cs="Times New Roman"/>
          <w:sz w:val="28"/>
          <w:szCs w:val="28"/>
        </w:rPr>
        <w:t>» замінити</w:t>
      </w:r>
      <w:r w:rsidR="00EA2A18" w:rsidRPr="007F49C9">
        <w:rPr>
          <w:rFonts w:ascii="Times New Roman" w:hAnsi="Times New Roman" w:cs="Times New Roman"/>
          <w:sz w:val="28"/>
          <w:szCs w:val="28"/>
        </w:rPr>
        <w:t xml:space="preserve"> </w:t>
      </w:r>
      <w:r w:rsidRPr="007F49C9">
        <w:rPr>
          <w:rFonts w:ascii="Times New Roman" w:hAnsi="Times New Roman" w:cs="Times New Roman"/>
          <w:sz w:val="28"/>
          <w:szCs w:val="28"/>
        </w:rPr>
        <w:t>на цифри «</w:t>
      </w:r>
      <w:r w:rsidR="00ED7F77" w:rsidRPr="00ED7F77">
        <w:rPr>
          <w:rFonts w:ascii="Times New Roman" w:hAnsi="Times New Roman" w:cs="Times New Roman"/>
          <w:sz w:val="28"/>
          <w:szCs w:val="28"/>
        </w:rPr>
        <w:t>32</w:t>
      </w:r>
      <w:r w:rsidR="00972F35" w:rsidRPr="00ED7F77">
        <w:rPr>
          <w:rFonts w:ascii="Times New Roman" w:hAnsi="Times New Roman" w:cs="Times New Roman"/>
          <w:sz w:val="28"/>
          <w:szCs w:val="28"/>
        </w:rPr>
        <w:t> </w:t>
      </w:r>
      <w:r w:rsidR="00ED7F77" w:rsidRPr="00ED7F77">
        <w:rPr>
          <w:rFonts w:ascii="Times New Roman" w:hAnsi="Times New Roman" w:cs="Times New Roman"/>
          <w:sz w:val="28"/>
          <w:szCs w:val="28"/>
        </w:rPr>
        <w:t>167</w:t>
      </w:r>
      <w:r w:rsidR="00972F35" w:rsidRPr="00ED7F77">
        <w:rPr>
          <w:rFonts w:ascii="Times New Roman" w:hAnsi="Times New Roman" w:cs="Times New Roman"/>
          <w:sz w:val="28"/>
          <w:szCs w:val="28"/>
        </w:rPr>
        <w:t> </w:t>
      </w:r>
      <w:r w:rsidR="00ED7F77" w:rsidRPr="00ED7F77">
        <w:rPr>
          <w:rFonts w:ascii="Times New Roman" w:hAnsi="Times New Roman" w:cs="Times New Roman"/>
          <w:sz w:val="28"/>
          <w:szCs w:val="28"/>
        </w:rPr>
        <w:t>52</w:t>
      </w:r>
      <w:r w:rsidR="00972F35" w:rsidRPr="00ED7F77">
        <w:rPr>
          <w:rFonts w:ascii="Times New Roman" w:hAnsi="Times New Roman" w:cs="Times New Roman"/>
          <w:sz w:val="28"/>
          <w:szCs w:val="28"/>
        </w:rPr>
        <w:t>8 </w:t>
      </w:r>
      <w:r w:rsidR="00ED7F77" w:rsidRPr="00ED7F77">
        <w:rPr>
          <w:rFonts w:ascii="Times New Roman" w:hAnsi="Times New Roman" w:cs="Times New Roman"/>
          <w:sz w:val="28"/>
          <w:szCs w:val="28"/>
        </w:rPr>
        <w:t>312</w:t>
      </w:r>
      <w:r w:rsidRPr="00ED7F77">
        <w:rPr>
          <w:rFonts w:ascii="Times New Roman" w:hAnsi="Times New Roman" w:cs="Times New Roman"/>
          <w:sz w:val="28"/>
          <w:szCs w:val="28"/>
        </w:rPr>
        <w:t>».</w:t>
      </w:r>
    </w:p>
    <w:p w14:paraId="4A4DD5FF" w14:textId="69904711" w:rsidR="00EB6C0A" w:rsidRDefault="00972F35" w:rsidP="00F43FF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B6C0A">
        <w:rPr>
          <w:sz w:val="28"/>
          <w:szCs w:val="28"/>
        </w:rPr>
        <w:t> У пункті 18</w:t>
      </w:r>
      <w:r w:rsidR="00585095">
        <w:rPr>
          <w:sz w:val="28"/>
          <w:szCs w:val="28"/>
        </w:rPr>
        <w:t xml:space="preserve"> </w:t>
      </w:r>
    </w:p>
    <w:p w14:paraId="2E88DC21" w14:textId="1ADABCD7" w:rsidR="00585095" w:rsidRPr="0003580F" w:rsidRDefault="00EB6C0A" w:rsidP="00F43FFA">
      <w:pPr>
        <w:pStyle w:val="a3"/>
        <w:spacing w:before="0" w:beforeAutospacing="0" w:after="0" w:afterAutospacing="0"/>
        <w:ind w:firstLine="851"/>
        <w:jc w:val="both"/>
        <w:rPr>
          <w:sz w:val="29"/>
          <w:szCs w:val="29"/>
        </w:rPr>
      </w:pPr>
      <w:r>
        <w:rPr>
          <w:sz w:val="28"/>
          <w:szCs w:val="28"/>
        </w:rPr>
        <w:t>1.3.1. </w:t>
      </w:r>
      <w:r w:rsidR="00585095" w:rsidRPr="0003580F">
        <w:rPr>
          <w:sz w:val="28"/>
          <w:szCs w:val="28"/>
        </w:rPr>
        <w:t>П</w:t>
      </w:r>
      <w:r w:rsidR="00585095" w:rsidRPr="0003580F">
        <w:rPr>
          <w:sz w:val="29"/>
          <w:szCs w:val="29"/>
        </w:rPr>
        <w:t>ідпункт 1</w:t>
      </w:r>
      <w:r w:rsidR="00585095">
        <w:rPr>
          <w:sz w:val="29"/>
          <w:szCs w:val="29"/>
        </w:rPr>
        <w:t>8</w:t>
      </w:r>
      <w:r w:rsidR="00585095" w:rsidRPr="0003580F">
        <w:rPr>
          <w:sz w:val="29"/>
          <w:szCs w:val="29"/>
        </w:rPr>
        <w:t>.8 пункту 1</w:t>
      </w:r>
      <w:r w:rsidR="00585095">
        <w:rPr>
          <w:sz w:val="29"/>
          <w:szCs w:val="29"/>
        </w:rPr>
        <w:t>8</w:t>
      </w:r>
      <w:r w:rsidR="00585095" w:rsidRPr="0003580F">
        <w:rPr>
          <w:sz w:val="29"/>
          <w:szCs w:val="29"/>
        </w:rPr>
        <w:t xml:space="preserve"> доповнити новими абзацами такого змісту:</w:t>
      </w:r>
    </w:p>
    <w:p w14:paraId="5AAB9111" w14:textId="210F1BF5" w:rsidR="00B7690C" w:rsidRPr="00D6671E" w:rsidRDefault="00B7690C" w:rsidP="00B76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671E">
        <w:rPr>
          <w:rFonts w:ascii="Times New Roman" w:hAnsi="Times New Roman" w:cs="Times New Roman"/>
          <w:sz w:val="28"/>
          <w:szCs w:val="28"/>
        </w:rPr>
        <w:t xml:space="preserve">Керуючись постановою Кабінету Міністрів України від 09 листопада 2016 року № 787 «Про видатки на оплату праці працівників місцевих державних адміністрацій» установити, що з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6671E">
        <w:rPr>
          <w:rFonts w:ascii="Times New Roman" w:hAnsi="Times New Roman" w:cs="Times New Roman"/>
          <w:sz w:val="28"/>
          <w:szCs w:val="28"/>
        </w:rPr>
        <w:t>1 січня 202</w:t>
      </w:r>
      <w:r w:rsidRPr="00E46A58">
        <w:rPr>
          <w:rFonts w:ascii="Times New Roman" w:hAnsi="Times New Roman" w:cs="Times New Roman"/>
          <w:sz w:val="28"/>
          <w:szCs w:val="28"/>
        </w:rPr>
        <w:t>5</w:t>
      </w:r>
      <w:r w:rsidRPr="00D6671E">
        <w:rPr>
          <w:rFonts w:ascii="Times New Roman" w:hAnsi="Times New Roman" w:cs="Times New Roman"/>
          <w:sz w:val="28"/>
          <w:szCs w:val="28"/>
        </w:rPr>
        <w:t xml:space="preserve"> року застосовуються </w:t>
      </w:r>
      <w:r w:rsidRPr="002C6CE4">
        <w:rPr>
          <w:rFonts w:ascii="Times New Roman" w:hAnsi="Times New Roman" w:cs="Times New Roman"/>
          <w:sz w:val="28"/>
          <w:szCs w:val="28"/>
        </w:rPr>
        <w:t>такі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71E">
        <w:rPr>
          <w:rFonts w:ascii="Times New Roman" w:hAnsi="Times New Roman" w:cs="Times New Roman"/>
          <w:sz w:val="28"/>
          <w:szCs w:val="28"/>
        </w:rPr>
        <w:t xml:space="preserve">додаткові коефіцієнти підвищення посадових окладів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D6671E">
        <w:rPr>
          <w:rFonts w:ascii="Times New Roman" w:hAnsi="Times New Roman" w:cs="Times New Roman"/>
          <w:sz w:val="28"/>
          <w:szCs w:val="28"/>
        </w:rPr>
        <w:t xml:space="preserve"> посадових окладів, визначених схемою посадових окладів на посадах державної служби з урахуванням сімей і рівнів посад, юрисдикції та типів державних органів у 202</w:t>
      </w:r>
      <w:r w:rsidRPr="00E46A58">
        <w:rPr>
          <w:rFonts w:ascii="Times New Roman" w:hAnsi="Times New Roman" w:cs="Times New Roman"/>
          <w:sz w:val="28"/>
          <w:szCs w:val="28"/>
        </w:rPr>
        <w:t>5</w:t>
      </w:r>
      <w:r w:rsidRPr="00D6671E">
        <w:rPr>
          <w:rFonts w:ascii="Times New Roman" w:hAnsi="Times New Roman" w:cs="Times New Roman"/>
          <w:sz w:val="28"/>
          <w:szCs w:val="28"/>
        </w:rPr>
        <w:t xml:space="preserve"> році, затвердженою постановою Кабінету Міністрів України від 29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671E">
        <w:rPr>
          <w:rFonts w:ascii="Times New Roman" w:hAnsi="Times New Roman" w:cs="Times New Roman"/>
          <w:sz w:val="28"/>
          <w:szCs w:val="28"/>
        </w:rPr>
        <w:t>грудня 2023 року № 1409:</w:t>
      </w:r>
    </w:p>
    <w:p w14:paraId="02E914AB" w14:textId="77777777" w:rsidR="00B7690C" w:rsidRDefault="00B7690C" w:rsidP="00B76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Hlk161416576"/>
      <w:r w:rsidRPr="004E1BFE">
        <w:rPr>
          <w:rFonts w:ascii="Times New Roman" w:hAnsi="Times New Roman" w:cs="Times New Roman"/>
          <w:sz w:val="28"/>
          <w:szCs w:val="28"/>
        </w:rPr>
        <w:t xml:space="preserve">для державних службовців структурних підрозділів виконавчого органу Київської міської ради (Київської міської державної адміністрації)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рівнями посад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II</w:t>
      </w:r>
      <w:r w:rsidRPr="00350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E40A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коефіцієнт 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рівнями посад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350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 </w:t>
      </w:r>
      <w:r w:rsidRPr="002E40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коефіцієнт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1,7</w:t>
      </w:r>
      <w:r w:rsidRPr="002C6CE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42CA8F48" w14:textId="77777777" w:rsidR="00B7690C" w:rsidRDefault="00B7690C" w:rsidP="00B76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E6">
        <w:rPr>
          <w:rFonts w:ascii="Times New Roman" w:hAnsi="Times New Roman" w:cs="Times New Roman"/>
          <w:sz w:val="28"/>
          <w:szCs w:val="28"/>
        </w:rPr>
        <w:t>для державних службовців структурних підрозділів виконавчого органу Київської міської ради (Київської міської державної адміністрації), за рівнями посад VII-IX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063E6">
        <w:rPr>
          <w:rFonts w:ascii="Times New Roman" w:hAnsi="Times New Roman" w:cs="Times New Roman"/>
          <w:sz w:val="28"/>
          <w:szCs w:val="28"/>
        </w:rPr>
        <w:t xml:space="preserve"> сім’ї 7 «Державний нагляд і контроль», </w:t>
      </w:r>
      <w:r w:rsidRPr="008546C9">
        <w:rPr>
          <w:rFonts w:ascii="Times New Roman" w:hAnsi="Times New Roman" w:cs="Times New Roman"/>
          <w:sz w:val="28"/>
          <w:szCs w:val="28"/>
        </w:rPr>
        <w:t>сім’ї 19 «Правове забезпечення»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018">
        <w:rPr>
          <w:rFonts w:ascii="Times New Roman" w:hAnsi="Times New Roman" w:cs="Times New Roman"/>
          <w:sz w:val="28"/>
          <w:szCs w:val="28"/>
        </w:rPr>
        <w:t xml:space="preserve"> </w:t>
      </w:r>
      <w:r w:rsidRPr="00F063E6">
        <w:rPr>
          <w:rFonts w:ascii="Times New Roman" w:hAnsi="Times New Roman" w:cs="Times New Roman"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sz w:val="28"/>
          <w:szCs w:val="28"/>
        </w:rPr>
        <w:t xml:space="preserve">13 «Комунікації та інформаційне забезпечення» </w:t>
      </w:r>
      <w:r w:rsidRPr="00BE23C6">
        <w:rPr>
          <w:rFonts w:ascii="Times New Roman" w:hAnsi="Times New Roman" w:cs="Times New Roman"/>
          <w:sz w:val="28"/>
          <w:szCs w:val="28"/>
        </w:rPr>
        <w:t>та посад «державний реєстратор»</w:t>
      </w:r>
      <w:r w:rsidRPr="00F063E6">
        <w:rPr>
          <w:rFonts w:ascii="Times New Roman" w:hAnsi="Times New Roman" w:cs="Times New Roman"/>
          <w:sz w:val="28"/>
          <w:szCs w:val="28"/>
        </w:rPr>
        <w:t xml:space="preserve"> коефіцієнт 2;</w:t>
      </w:r>
    </w:p>
    <w:p w14:paraId="13746B88" w14:textId="77777777" w:rsidR="00B7690C" w:rsidRDefault="00B7690C" w:rsidP="00B76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1BFE">
        <w:rPr>
          <w:rFonts w:ascii="Times New Roman" w:hAnsi="Times New Roman" w:cs="Times New Roman"/>
          <w:sz w:val="28"/>
          <w:szCs w:val="28"/>
        </w:rPr>
        <w:t xml:space="preserve">для державних службовців </w:t>
      </w:r>
      <w:bookmarkStart w:id="1" w:name="_Hlk161416591"/>
      <w:r w:rsidRPr="004E1BFE">
        <w:rPr>
          <w:rFonts w:ascii="Times New Roman" w:hAnsi="Times New Roman" w:cs="Times New Roman"/>
          <w:sz w:val="28"/>
          <w:szCs w:val="28"/>
        </w:rPr>
        <w:t>районних в місті Києві державних адміністрацій</w:t>
      </w:r>
      <w:bookmarkEnd w:id="1"/>
      <w:r w:rsidRPr="004E1BFE">
        <w:rPr>
          <w:rFonts w:ascii="Times New Roman" w:hAnsi="Times New Roman" w:cs="Times New Roman"/>
          <w:sz w:val="28"/>
          <w:szCs w:val="28"/>
        </w:rPr>
        <w:t xml:space="preserve"> </w:t>
      </w:r>
      <w:r w:rsidRPr="002E40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коефіцієнт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1,5.».</w:t>
      </w:r>
    </w:p>
    <w:p w14:paraId="2928D317" w14:textId="5BB03F2C" w:rsidR="00EB6C0A" w:rsidRDefault="00EB6C0A" w:rsidP="00B76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0A">
        <w:rPr>
          <w:rFonts w:ascii="Times New Roman" w:hAnsi="Times New Roman" w:cs="Times New Roman"/>
          <w:sz w:val="28"/>
          <w:szCs w:val="28"/>
        </w:rPr>
        <w:t>1.3.2.</w:t>
      </w:r>
      <w:r>
        <w:rPr>
          <w:rFonts w:ascii="Times New Roman" w:hAnsi="Times New Roman" w:cs="Times New Roman"/>
          <w:sz w:val="28"/>
          <w:szCs w:val="28"/>
        </w:rPr>
        <w:t> Доповнити новим підпунктом 18.17:</w:t>
      </w:r>
    </w:p>
    <w:p w14:paraId="51DA321C" w14:textId="1B08F1B3" w:rsidR="00EB6C0A" w:rsidRDefault="00EB6C0A" w:rsidP="00F43FFA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«18.17. </w:t>
      </w:r>
      <w:r w:rsidRPr="00003B91">
        <w:rPr>
          <w:rFonts w:ascii="Times New Roman" w:hAnsi="Times New Roman" w:cs="Times New Roman"/>
          <w:sz w:val="28"/>
          <w:szCs w:val="28"/>
        </w:rPr>
        <w:t xml:space="preserve">Департаменту фінансів виконавчого органу Київської міської ради (Київської міської державної адміністрації) передати бюджетні </w:t>
      </w:r>
      <w:r w:rsidRPr="00003B91">
        <w:rPr>
          <w:rFonts w:ascii="Times New Roman" w:hAnsi="Times New Roman" w:cs="Times New Roman"/>
          <w:sz w:val="28"/>
          <w:szCs w:val="28"/>
        </w:rPr>
        <w:lastRenderedPageBreak/>
        <w:t xml:space="preserve">призначення за бюджетною програмою 3719820 «Субвенція з місцевого бюджету державному бюджету на перерахування коштів в умовах воєнного стану або для здійснення згідно із законом заходів загальної мобілізації та з метою відсічі збройної агресії Російської Федерації проти України та забезпечення національної безпеки, усунення загрози небезпеки державній незалежності України, її територіальній цілісності» у вигляді міжбюджетного трансферту (субвенції) з бюджету міста Києва до Державного бюджету України в розмірі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3B91">
        <w:rPr>
          <w:rFonts w:ascii="Times New Roman" w:hAnsi="Times New Roman" w:cs="Times New Roman"/>
          <w:sz w:val="28"/>
          <w:szCs w:val="28"/>
        </w:rPr>
        <w:t>0 000 000,00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003B91">
        <w:rPr>
          <w:rFonts w:ascii="Times New Roman" w:hAnsi="Times New Roman" w:cs="Times New Roman"/>
          <w:sz w:val="28"/>
          <w:szCs w:val="28"/>
        </w:rPr>
        <w:t xml:space="preserve"> мільйонів) гривень Міністерству </w:t>
      </w:r>
      <w:r>
        <w:rPr>
          <w:rFonts w:ascii="Times New Roman" w:hAnsi="Times New Roman" w:cs="Times New Roman"/>
          <w:sz w:val="28"/>
          <w:szCs w:val="28"/>
        </w:rPr>
        <w:t>оборони</w:t>
      </w:r>
      <w:r w:rsidRPr="00003B91">
        <w:rPr>
          <w:rFonts w:ascii="Times New Roman" w:hAnsi="Times New Roman" w:cs="Times New Roman"/>
          <w:sz w:val="28"/>
          <w:szCs w:val="28"/>
        </w:rPr>
        <w:t xml:space="preserve"> України шляхом перерахування на рахунок з обліку доходів спеціального фонду Державного бюджету України.</w:t>
      </w:r>
      <w:r w:rsidR="000D5272">
        <w:rPr>
          <w:rFonts w:ascii="Times New Roman" w:hAnsi="Times New Roman" w:cs="Times New Roman"/>
          <w:sz w:val="28"/>
          <w:szCs w:val="28"/>
        </w:rPr>
        <w:t>».</w:t>
      </w:r>
    </w:p>
    <w:p w14:paraId="67656D7C" w14:textId="351DD1F1" w:rsidR="002D4095" w:rsidRPr="007F49C9" w:rsidRDefault="008E20D6" w:rsidP="00F43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9C9">
        <w:rPr>
          <w:rFonts w:ascii="Times New Roman" w:hAnsi="Times New Roman" w:cs="Times New Roman"/>
          <w:sz w:val="28"/>
          <w:szCs w:val="28"/>
        </w:rPr>
        <w:t>1.</w:t>
      </w:r>
      <w:r w:rsidR="00EB6C0A">
        <w:rPr>
          <w:rFonts w:ascii="Times New Roman" w:hAnsi="Times New Roman" w:cs="Times New Roman"/>
          <w:sz w:val="28"/>
          <w:szCs w:val="28"/>
        </w:rPr>
        <w:t>4</w:t>
      </w:r>
      <w:r w:rsidRPr="007F49C9">
        <w:rPr>
          <w:rFonts w:ascii="Times New Roman" w:hAnsi="Times New Roman" w:cs="Times New Roman"/>
          <w:sz w:val="28"/>
          <w:szCs w:val="28"/>
        </w:rPr>
        <w:t>.</w:t>
      </w:r>
      <w:r w:rsidR="00A14A74" w:rsidRPr="007F49C9">
        <w:rPr>
          <w:rFonts w:ascii="Times New Roman" w:hAnsi="Times New Roman" w:cs="Times New Roman"/>
          <w:sz w:val="28"/>
          <w:szCs w:val="28"/>
        </w:rPr>
        <w:t> </w:t>
      </w:r>
      <w:r w:rsidR="002D4095" w:rsidRPr="007F49C9">
        <w:rPr>
          <w:rFonts w:ascii="Times New Roman" w:hAnsi="Times New Roman" w:cs="Times New Roman"/>
          <w:sz w:val="28"/>
          <w:szCs w:val="28"/>
        </w:rPr>
        <w:t>Додатки 1, 2, 3, 5, 6, 7</w:t>
      </w:r>
      <w:r w:rsidR="009D5B5C">
        <w:rPr>
          <w:rFonts w:ascii="Times New Roman" w:hAnsi="Times New Roman" w:cs="Times New Roman"/>
          <w:sz w:val="28"/>
          <w:szCs w:val="28"/>
        </w:rPr>
        <w:t>,</w:t>
      </w:r>
      <w:r w:rsidR="00F43FFA">
        <w:rPr>
          <w:rFonts w:ascii="Times New Roman" w:hAnsi="Times New Roman" w:cs="Times New Roman"/>
          <w:sz w:val="28"/>
          <w:szCs w:val="28"/>
        </w:rPr>
        <w:t xml:space="preserve"> 8,</w:t>
      </w:r>
      <w:r w:rsidR="009D5B5C">
        <w:rPr>
          <w:rFonts w:ascii="Times New Roman" w:hAnsi="Times New Roman" w:cs="Times New Roman"/>
          <w:sz w:val="28"/>
          <w:szCs w:val="28"/>
        </w:rPr>
        <w:t xml:space="preserve"> 9</w:t>
      </w:r>
      <w:r w:rsidR="002D4095" w:rsidRPr="007F49C9">
        <w:rPr>
          <w:rFonts w:ascii="Times New Roman" w:hAnsi="Times New Roman" w:cs="Times New Roman"/>
          <w:sz w:val="28"/>
          <w:szCs w:val="28"/>
        </w:rPr>
        <w:t xml:space="preserve">  викласти в нових редакціях,  що додаються.</w:t>
      </w:r>
    </w:p>
    <w:p w14:paraId="71E717C9" w14:textId="31A44044" w:rsidR="001A2CF4" w:rsidRPr="007F49C9" w:rsidRDefault="004452E2" w:rsidP="00F43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9C9">
        <w:rPr>
          <w:rFonts w:ascii="Times New Roman" w:hAnsi="Times New Roman" w:cs="Times New Roman"/>
          <w:sz w:val="28"/>
          <w:szCs w:val="28"/>
        </w:rPr>
        <w:t>2.</w:t>
      </w:r>
      <w:r w:rsidR="00A14A74" w:rsidRPr="007F49C9">
        <w:rPr>
          <w:rFonts w:ascii="Times New Roman" w:hAnsi="Times New Roman" w:cs="Times New Roman"/>
          <w:sz w:val="28"/>
          <w:szCs w:val="28"/>
        </w:rPr>
        <w:t> </w:t>
      </w:r>
      <w:r w:rsidR="002D4095" w:rsidRPr="007F49C9">
        <w:rPr>
          <w:rFonts w:ascii="Times New Roman" w:hAnsi="Times New Roman" w:cs="Times New Roman"/>
          <w:sz w:val="28"/>
          <w:szCs w:val="28"/>
        </w:rPr>
        <w:t>Оприлюднити це рішення в установленому порядку не пізніше ніж через десять днів із дня його прийняття.</w:t>
      </w:r>
    </w:p>
    <w:p w14:paraId="49885C1A" w14:textId="5963BCFD" w:rsidR="002D4095" w:rsidRPr="007F49C9" w:rsidRDefault="0082008F" w:rsidP="00F43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9C9">
        <w:rPr>
          <w:rFonts w:ascii="Times New Roman" w:hAnsi="Times New Roman" w:cs="Times New Roman"/>
          <w:sz w:val="28"/>
          <w:szCs w:val="28"/>
        </w:rPr>
        <w:t>3</w:t>
      </w:r>
      <w:r w:rsidR="002D4095" w:rsidRPr="007F49C9">
        <w:rPr>
          <w:rFonts w:ascii="Times New Roman" w:hAnsi="Times New Roman" w:cs="Times New Roman"/>
          <w:sz w:val="28"/>
          <w:szCs w:val="28"/>
        </w:rPr>
        <w:t>.</w:t>
      </w:r>
      <w:r w:rsidR="00A14A74" w:rsidRPr="007F49C9">
        <w:rPr>
          <w:rFonts w:ascii="Times New Roman" w:hAnsi="Times New Roman" w:cs="Times New Roman"/>
          <w:sz w:val="28"/>
          <w:szCs w:val="28"/>
        </w:rPr>
        <w:t> </w:t>
      </w:r>
      <w:r w:rsidR="002D4095" w:rsidRPr="007F49C9">
        <w:rPr>
          <w:rFonts w:ascii="Times New Roman" w:hAnsi="Times New Roman" w:cs="Times New Roman"/>
          <w:sz w:val="28"/>
          <w:szCs w:val="28"/>
        </w:rPr>
        <w:t>Це рішення набирає чинності з моменту його оприлюднення</w:t>
      </w:r>
      <w:r w:rsidR="00C81E86" w:rsidRPr="007F49C9">
        <w:rPr>
          <w:rFonts w:ascii="Times New Roman" w:hAnsi="Times New Roman" w:cs="Times New Roman"/>
          <w:sz w:val="28"/>
          <w:szCs w:val="28"/>
        </w:rPr>
        <w:t xml:space="preserve">. </w:t>
      </w:r>
      <w:r w:rsidR="002D4095" w:rsidRPr="007F49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23960" w14:textId="1C47D7AC" w:rsidR="002D4095" w:rsidRPr="007F49C9" w:rsidRDefault="0082008F" w:rsidP="00F43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9C9">
        <w:rPr>
          <w:rFonts w:ascii="Times New Roman" w:hAnsi="Times New Roman" w:cs="Times New Roman"/>
          <w:sz w:val="28"/>
          <w:szCs w:val="28"/>
        </w:rPr>
        <w:t>4</w:t>
      </w:r>
      <w:r w:rsidR="002D4095" w:rsidRPr="007F49C9">
        <w:rPr>
          <w:rFonts w:ascii="Times New Roman" w:hAnsi="Times New Roman" w:cs="Times New Roman"/>
          <w:sz w:val="28"/>
          <w:szCs w:val="28"/>
        </w:rPr>
        <w:t>.</w:t>
      </w:r>
      <w:r w:rsidR="00A14A74" w:rsidRPr="007F49C9">
        <w:rPr>
          <w:rFonts w:ascii="Times New Roman" w:hAnsi="Times New Roman" w:cs="Times New Roman"/>
          <w:sz w:val="28"/>
          <w:szCs w:val="28"/>
        </w:rPr>
        <w:t> </w:t>
      </w:r>
      <w:r w:rsidR="002D4095" w:rsidRPr="007F49C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Київської міської ради з питань бюджету, соціально-економічного розвитку та інвестиційної діяльності.</w:t>
      </w:r>
    </w:p>
    <w:p w14:paraId="7A9FC8E0" w14:textId="77777777" w:rsidR="002D4095" w:rsidRPr="007F49C9" w:rsidRDefault="002D4095" w:rsidP="00AB2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EA31A2" w14:textId="77777777" w:rsidR="002D4095" w:rsidRPr="007F49C9" w:rsidRDefault="002D4095" w:rsidP="002D40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7F0238" w14:textId="77777777" w:rsidR="005503EA" w:rsidRPr="007F49C9" w:rsidRDefault="002D4095" w:rsidP="00E17347">
      <w:pPr>
        <w:spacing w:after="0"/>
        <w:ind w:right="-141"/>
        <w:jc w:val="both"/>
        <w:rPr>
          <w:rFonts w:ascii="Times New Roman" w:hAnsi="Times New Roman" w:cs="Times New Roman"/>
          <w:sz w:val="28"/>
        </w:rPr>
      </w:pPr>
      <w:r w:rsidRPr="007F49C9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7F49C9">
        <w:rPr>
          <w:rFonts w:ascii="Times New Roman" w:hAnsi="Times New Roman" w:cs="Times New Roman"/>
          <w:sz w:val="28"/>
          <w:szCs w:val="28"/>
        </w:rPr>
        <w:tab/>
      </w:r>
      <w:r w:rsidRPr="007F49C9">
        <w:rPr>
          <w:rFonts w:ascii="Times New Roman" w:hAnsi="Times New Roman" w:cs="Times New Roman"/>
          <w:sz w:val="28"/>
          <w:szCs w:val="28"/>
        </w:rPr>
        <w:tab/>
      </w:r>
      <w:r w:rsidRPr="007F49C9">
        <w:rPr>
          <w:rFonts w:ascii="Times New Roman" w:hAnsi="Times New Roman" w:cs="Times New Roman"/>
          <w:sz w:val="28"/>
          <w:szCs w:val="28"/>
        </w:rPr>
        <w:tab/>
      </w:r>
      <w:r w:rsidRPr="007F49C9">
        <w:rPr>
          <w:rFonts w:ascii="Times New Roman" w:hAnsi="Times New Roman" w:cs="Times New Roman"/>
          <w:sz w:val="28"/>
          <w:szCs w:val="28"/>
        </w:rPr>
        <w:tab/>
      </w:r>
      <w:r w:rsidRPr="007F49C9">
        <w:rPr>
          <w:rFonts w:ascii="Times New Roman" w:hAnsi="Times New Roman" w:cs="Times New Roman"/>
          <w:sz w:val="28"/>
          <w:szCs w:val="28"/>
        </w:rPr>
        <w:tab/>
      </w:r>
      <w:r w:rsidR="006C2F3E" w:rsidRPr="007F49C9">
        <w:rPr>
          <w:rFonts w:ascii="Times New Roman" w:hAnsi="Times New Roman" w:cs="Times New Roman"/>
          <w:sz w:val="28"/>
          <w:szCs w:val="28"/>
        </w:rPr>
        <w:t xml:space="preserve">  </w:t>
      </w:r>
      <w:r w:rsidRPr="007F49C9">
        <w:rPr>
          <w:rFonts w:ascii="Times New Roman" w:hAnsi="Times New Roman" w:cs="Times New Roman"/>
          <w:sz w:val="28"/>
          <w:szCs w:val="28"/>
        </w:rPr>
        <w:tab/>
      </w:r>
      <w:r w:rsidR="006C2F3E" w:rsidRPr="007F49C9">
        <w:rPr>
          <w:rFonts w:ascii="Times New Roman" w:hAnsi="Times New Roman" w:cs="Times New Roman"/>
          <w:sz w:val="28"/>
          <w:szCs w:val="28"/>
        </w:rPr>
        <w:t xml:space="preserve">      </w:t>
      </w:r>
      <w:r w:rsidRPr="007F49C9">
        <w:rPr>
          <w:rFonts w:ascii="Times New Roman" w:hAnsi="Times New Roman" w:cs="Times New Roman"/>
          <w:sz w:val="28"/>
          <w:szCs w:val="28"/>
        </w:rPr>
        <w:t xml:space="preserve">Віталій </w:t>
      </w:r>
      <w:r w:rsidR="002F4CBB" w:rsidRPr="007F49C9">
        <w:rPr>
          <w:rFonts w:ascii="Times New Roman" w:hAnsi="Times New Roman" w:cs="Times New Roman"/>
          <w:sz w:val="28"/>
          <w:szCs w:val="28"/>
        </w:rPr>
        <w:t xml:space="preserve"> </w:t>
      </w:r>
      <w:r w:rsidRPr="007F49C9">
        <w:rPr>
          <w:rFonts w:ascii="Times New Roman" w:hAnsi="Times New Roman" w:cs="Times New Roman"/>
          <w:sz w:val="28"/>
          <w:szCs w:val="28"/>
        </w:rPr>
        <w:t>КЛИЧКО</w:t>
      </w:r>
    </w:p>
    <w:p w14:paraId="78850D89" w14:textId="77777777" w:rsidR="00E17347" w:rsidRPr="007F49C9" w:rsidRDefault="00E17347" w:rsidP="008732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3652FE4" w14:textId="77777777" w:rsidR="00E17347" w:rsidRPr="000C64E3" w:rsidRDefault="00E17347" w:rsidP="008732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BEAFFB0" w14:textId="77777777" w:rsidR="00E17347" w:rsidRDefault="00E17347" w:rsidP="008732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15FF62E" w14:textId="0B29A4C6" w:rsidR="0082008F" w:rsidRDefault="0082008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3BDE186D" w14:textId="77777777" w:rsidR="0082008F" w:rsidRPr="0069499C" w:rsidRDefault="0082008F" w:rsidP="0082008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25BE5CA" w14:textId="77777777" w:rsidR="0082008F" w:rsidRPr="0069499C" w:rsidRDefault="0082008F" w:rsidP="0082008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A8B4835" w14:textId="77777777" w:rsidR="0082008F" w:rsidRPr="00892976" w:rsidRDefault="0082008F" w:rsidP="0082008F">
      <w:pPr>
        <w:spacing w:after="0" w:line="240" w:lineRule="auto"/>
        <w:rPr>
          <w:rFonts w:ascii="Times New Roman" w:hAnsi="Times New Roman" w:cs="Times New Roman"/>
        </w:rPr>
      </w:pPr>
      <w:r w:rsidRPr="00892976">
        <w:rPr>
          <w:rFonts w:ascii="Times New Roman" w:hAnsi="Times New Roman" w:cs="Times New Roman"/>
          <w:sz w:val="28"/>
          <w:szCs w:val="28"/>
        </w:rPr>
        <w:t>ПОДАННЯ:</w:t>
      </w:r>
    </w:p>
    <w:p w14:paraId="3C5DDA38" w14:textId="77777777" w:rsidR="0082008F" w:rsidRDefault="0082008F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11BED58" w14:textId="77777777" w:rsidR="0069261C" w:rsidRDefault="0069261C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5EAB6AE" w14:textId="77777777" w:rsidR="0069261C" w:rsidRDefault="0069261C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F429CE3" w14:textId="77777777" w:rsidR="0069261C" w:rsidRDefault="0069261C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E68CE9D" w14:textId="77777777" w:rsidR="0069261C" w:rsidRPr="007C1E7E" w:rsidRDefault="0069261C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E86C046" w14:textId="77777777" w:rsidR="0069261C" w:rsidRPr="007C1E7E" w:rsidRDefault="0069261C" w:rsidP="0069261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1E7E">
        <w:rPr>
          <w:rFonts w:ascii="Times New Roman" w:hAnsi="Times New Roman" w:cs="Times New Roman"/>
          <w:sz w:val="28"/>
          <w:szCs w:val="28"/>
        </w:rPr>
        <w:t xml:space="preserve">Київський міський голова </w:t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1E7E">
        <w:rPr>
          <w:rFonts w:ascii="Times New Roman" w:hAnsi="Times New Roman" w:cs="Times New Roman"/>
          <w:sz w:val="28"/>
          <w:szCs w:val="28"/>
        </w:rPr>
        <w:t>Віталій КЛИЧКО</w:t>
      </w:r>
    </w:p>
    <w:p w14:paraId="77895C53" w14:textId="77777777" w:rsidR="0082008F" w:rsidRPr="007C1E7E" w:rsidRDefault="0082008F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AD6270D" w14:textId="77777777" w:rsidR="0082008F" w:rsidRPr="007C1E7E" w:rsidRDefault="0082008F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4A4CC68" w14:textId="77777777" w:rsidR="0082008F" w:rsidRPr="007C1E7E" w:rsidRDefault="0082008F" w:rsidP="00820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7E">
        <w:rPr>
          <w:rFonts w:ascii="Times New Roman" w:hAnsi="Times New Roman" w:cs="Times New Roman"/>
          <w:sz w:val="28"/>
          <w:szCs w:val="28"/>
        </w:rPr>
        <w:t>Директор Департаменту фінансів</w:t>
      </w:r>
    </w:p>
    <w:p w14:paraId="61426B79" w14:textId="77777777" w:rsidR="0082008F" w:rsidRPr="007C1E7E" w:rsidRDefault="0082008F" w:rsidP="00820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7E">
        <w:rPr>
          <w:rFonts w:ascii="Times New Roman" w:hAnsi="Times New Roman" w:cs="Times New Roman"/>
          <w:sz w:val="28"/>
          <w:szCs w:val="28"/>
        </w:rPr>
        <w:t>міста Києва</w:t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1E7E">
        <w:rPr>
          <w:rFonts w:ascii="Times New Roman" w:hAnsi="Times New Roman" w:cs="Times New Roman"/>
          <w:sz w:val="28"/>
          <w:szCs w:val="28"/>
        </w:rPr>
        <w:t>Володимир РЕПІК</w:t>
      </w:r>
    </w:p>
    <w:p w14:paraId="4C21FBEA" w14:textId="77777777" w:rsidR="0082008F" w:rsidRDefault="0082008F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2D716C7" w14:textId="77777777" w:rsidR="00FB5559" w:rsidRDefault="00FB5559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DAC5B35" w14:textId="77777777" w:rsidR="0082008F" w:rsidRPr="007C1E7E" w:rsidRDefault="0082008F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833DC57" w14:textId="77777777" w:rsidR="0082008F" w:rsidRPr="00892976" w:rsidRDefault="0082008F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898D883" w14:textId="77777777" w:rsidR="0082008F" w:rsidRPr="00892976" w:rsidRDefault="0082008F" w:rsidP="0082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976">
        <w:rPr>
          <w:rFonts w:ascii="Times New Roman" w:hAnsi="Times New Roman" w:cs="Times New Roman"/>
          <w:sz w:val="28"/>
          <w:szCs w:val="28"/>
        </w:rPr>
        <w:t>ПОГОДЖЕНО:</w:t>
      </w:r>
    </w:p>
    <w:p w14:paraId="5AB6EA70" w14:textId="77777777" w:rsidR="0082008F" w:rsidRPr="00892976" w:rsidRDefault="0082008F" w:rsidP="0082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CA427" w14:textId="77777777" w:rsidR="0082008F" w:rsidRPr="00892976" w:rsidRDefault="0082008F" w:rsidP="008200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542415D" w14:textId="77777777" w:rsidR="0082008F" w:rsidRPr="00892976" w:rsidRDefault="0082008F" w:rsidP="008200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Голова постійної комісії Київради</w:t>
      </w:r>
      <w:r>
        <w:rPr>
          <w:sz w:val="28"/>
          <w:szCs w:val="28"/>
        </w:rPr>
        <w:t xml:space="preserve"> </w:t>
      </w:r>
    </w:p>
    <w:p w14:paraId="49D2546B" w14:textId="77777777" w:rsidR="0082008F" w:rsidRDefault="0082008F" w:rsidP="008200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з питань бюджету, соціально-економічного</w:t>
      </w:r>
    </w:p>
    <w:p w14:paraId="24FD593A" w14:textId="77777777" w:rsidR="0082008F" w:rsidRPr="00892976" w:rsidRDefault="0082008F" w:rsidP="0082008F">
      <w:pPr>
        <w:pStyle w:val="a3"/>
        <w:spacing w:before="0" w:beforeAutospacing="0" w:after="0" w:afterAutospacing="0"/>
        <w:ind w:right="-142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розвитку та інвестиційної</w:t>
      </w:r>
      <w:r>
        <w:rPr>
          <w:sz w:val="28"/>
          <w:szCs w:val="28"/>
        </w:rPr>
        <w:t xml:space="preserve"> </w:t>
      </w:r>
      <w:r w:rsidRPr="00892976">
        <w:rPr>
          <w:sz w:val="28"/>
          <w:szCs w:val="28"/>
        </w:rPr>
        <w:t>діяльності</w:t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4733A9">
        <w:rPr>
          <w:sz w:val="28"/>
          <w:szCs w:val="28"/>
        </w:rPr>
        <w:t>Андрій ВІТРЕНКО</w:t>
      </w:r>
    </w:p>
    <w:p w14:paraId="2654BD12" w14:textId="77777777" w:rsidR="0082008F" w:rsidRPr="00892976" w:rsidRDefault="0082008F" w:rsidP="008200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</w:p>
    <w:p w14:paraId="1BE61B75" w14:textId="77777777" w:rsidR="0082008F" w:rsidRPr="00892976" w:rsidRDefault="0082008F" w:rsidP="008200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5B808A8" w14:textId="77777777" w:rsidR="0082008F" w:rsidRPr="00892976" w:rsidRDefault="0082008F" w:rsidP="008200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030F4DD" w14:textId="77777777" w:rsidR="0082008F" w:rsidRPr="00892976" w:rsidRDefault="0082008F" w:rsidP="008200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Начальник управління правового</w:t>
      </w:r>
    </w:p>
    <w:p w14:paraId="512EA856" w14:textId="77777777" w:rsidR="0082008F" w:rsidRPr="00892976" w:rsidRDefault="0082008F" w:rsidP="008200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забезпечення діяльності Київської</w:t>
      </w:r>
    </w:p>
    <w:p w14:paraId="05FCD438" w14:textId="77777777" w:rsidR="0082008F" w:rsidRPr="00892976" w:rsidRDefault="0082008F" w:rsidP="0082008F">
      <w:pPr>
        <w:pStyle w:val="a3"/>
        <w:spacing w:before="0" w:beforeAutospacing="0" w:after="0" w:afterAutospacing="0"/>
        <w:ind w:right="-709"/>
        <w:jc w:val="both"/>
      </w:pPr>
      <w:r w:rsidRPr="00892976">
        <w:rPr>
          <w:sz w:val="28"/>
          <w:szCs w:val="28"/>
        </w:rPr>
        <w:t>міської ради</w:t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89297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892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Валентина </w:t>
      </w:r>
      <w:r w:rsidRPr="00892976">
        <w:rPr>
          <w:sz w:val="28"/>
          <w:szCs w:val="28"/>
        </w:rPr>
        <w:t>ПОЛОЖИШНИК</w:t>
      </w:r>
    </w:p>
    <w:p w14:paraId="4F662E2D" w14:textId="77777777" w:rsidR="0082008F" w:rsidRPr="00892976" w:rsidRDefault="0082008F" w:rsidP="0082008F">
      <w:pPr>
        <w:spacing w:after="0" w:line="240" w:lineRule="auto"/>
        <w:rPr>
          <w:rFonts w:ascii="Times New Roman" w:hAnsi="Times New Roman" w:cs="Times New Roman"/>
          <w:sz w:val="28"/>
          <w:highlight w:val="black"/>
        </w:rPr>
      </w:pPr>
    </w:p>
    <w:p w14:paraId="1E065947" w14:textId="77777777" w:rsidR="0082008F" w:rsidRPr="00892976" w:rsidRDefault="0082008F" w:rsidP="0082008F">
      <w:pPr>
        <w:spacing w:after="0" w:line="240" w:lineRule="auto"/>
        <w:rPr>
          <w:rFonts w:ascii="Times New Roman" w:hAnsi="Times New Roman" w:cs="Times New Roman"/>
          <w:sz w:val="28"/>
          <w:highlight w:val="black"/>
        </w:rPr>
      </w:pPr>
    </w:p>
    <w:p w14:paraId="749BC5F7" w14:textId="77777777" w:rsidR="0082008F" w:rsidRPr="00892976" w:rsidRDefault="0082008F" w:rsidP="008200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14:paraId="17069862" w14:textId="77777777" w:rsidR="0082008F" w:rsidRPr="00892976" w:rsidRDefault="0082008F" w:rsidP="008200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14:paraId="7310A09F" w14:textId="77777777" w:rsidR="0082008F" w:rsidRDefault="0082008F" w:rsidP="0082008F">
      <w:pPr>
        <w:rPr>
          <w:rFonts w:ascii="Times New Roman" w:hAnsi="Times New Roman" w:cs="Times New Roman"/>
          <w:sz w:val="28"/>
          <w:szCs w:val="28"/>
        </w:rPr>
      </w:pPr>
    </w:p>
    <w:p w14:paraId="7EDA7111" w14:textId="77777777" w:rsidR="008732B7" w:rsidRPr="00892976" w:rsidRDefault="008732B7" w:rsidP="008732B7">
      <w:pPr>
        <w:spacing w:after="0" w:line="240" w:lineRule="auto"/>
        <w:rPr>
          <w:rFonts w:ascii="Times New Roman" w:hAnsi="Times New Roman" w:cs="Times New Roman"/>
          <w:sz w:val="28"/>
          <w:highlight w:val="black"/>
        </w:rPr>
      </w:pPr>
    </w:p>
    <w:p w14:paraId="1D309975" w14:textId="77777777" w:rsidR="008732B7" w:rsidRPr="00892976" w:rsidRDefault="008732B7" w:rsidP="008732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14:paraId="6C7BCFC7" w14:textId="77777777" w:rsidR="00280EA5" w:rsidRPr="00892976" w:rsidRDefault="00280EA5" w:rsidP="00280E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14:paraId="64DF00EC" w14:textId="77777777" w:rsidR="00280EA5" w:rsidRPr="00892976" w:rsidRDefault="00280EA5" w:rsidP="00280E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14:paraId="5A3352D9" w14:textId="77777777" w:rsidR="00280EA5" w:rsidRDefault="00280EA5" w:rsidP="00280EA5">
      <w:pPr>
        <w:rPr>
          <w:rFonts w:ascii="Times New Roman" w:hAnsi="Times New Roman" w:cs="Times New Roman"/>
          <w:sz w:val="28"/>
          <w:szCs w:val="28"/>
        </w:rPr>
      </w:pPr>
    </w:p>
    <w:p w14:paraId="23B4D0FF" w14:textId="77777777" w:rsidR="002D4095" w:rsidRDefault="002D4095" w:rsidP="002D4095"/>
    <w:sectPr w:rsidR="002D4095" w:rsidSect="00B7690C">
      <w:headerReference w:type="default" r:id="rId7"/>
      <w:pgSz w:w="11906" w:h="16838"/>
      <w:pgMar w:top="850" w:right="991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41657" w14:textId="77777777" w:rsidR="00E61713" w:rsidRDefault="00E61713" w:rsidP="00E61713">
      <w:pPr>
        <w:spacing w:after="0" w:line="240" w:lineRule="auto"/>
      </w:pPr>
      <w:r>
        <w:separator/>
      </w:r>
    </w:p>
  </w:endnote>
  <w:endnote w:type="continuationSeparator" w:id="0">
    <w:p w14:paraId="01A87CA9" w14:textId="77777777" w:rsidR="00E61713" w:rsidRDefault="00E61713" w:rsidP="00E6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91070" w14:textId="77777777" w:rsidR="00E61713" w:rsidRDefault="00E61713" w:rsidP="00E61713">
      <w:pPr>
        <w:spacing w:after="0" w:line="240" w:lineRule="auto"/>
      </w:pPr>
      <w:r>
        <w:separator/>
      </w:r>
    </w:p>
  </w:footnote>
  <w:footnote w:type="continuationSeparator" w:id="0">
    <w:p w14:paraId="0967C89F" w14:textId="77777777" w:rsidR="00E61713" w:rsidRDefault="00E61713" w:rsidP="00E6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1305016"/>
      <w:docPartObj>
        <w:docPartGallery w:val="Page Numbers (Top of Page)"/>
        <w:docPartUnique/>
      </w:docPartObj>
    </w:sdtPr>
    <w:sdtEndPr/>
    <w:sdtContent>
      <w:p w14:paraId="54022C4D" w14:textId="77777777" w:rsidR="00E61713" w:rsidRDefault="00E617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731">
          <w:rPr>
            <w:noProof/>
          </w:rPr>
          <w:t>3</w:t>
        </w:r>
        <w:r>
          <w:fldChar w:fldCharType="end"/>
        </w:r>
      </w:p>
    </w:sdtContent>
  </w:sdt>
  <w:p w14:paraId="726A6E1F" w14:textId="77777777" w:rsidR="00E61713" w:rsidRDefault="00E6171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95"/>
    <w:rsid w:val="00011518"/>
    <w:rsid w:val="000349B0"/>
    <w:rsid w:val="00061A0B"/>
    <w:rsid w:val="000661D8"/>
    <w:rsid w:val="000727D3"/>
    <w:rsid w:val="0008758A"/>
    <w:rsid w:val="00097AC4"/>
    <w:rsid w:val="000C64E3"/>
    <w:rsid w:val="000D5272"/>
    <w:rsid w:val="000E705D"/>
    <w:rsid w:val="000F6E1F"/>
    <w:rsid w:val="00130688"/>
    <w:rsid w:val="001573F8"/>
    <w:rsid w:val="001911A9"/>
    <w:rsid w:val="001A2CF4"/>
    <w:rsid w:val="001F412B"/>
    <w:rsid w:val="001F75A8"/>
    <w:rsid w:val="0022491A"/>
    <w:rsid w:val="0024023F"/>
    <w:rsid w:val="00280EA5"/>
    <w:rsid w:val="002C45E1"/>
    <w:rsid w:val="002D4095"/>
    <w:rsid w:val="002F4CBB"/>
    <w:rsid w:val="00343C89"/>
    <w:rsid w:val="0034636F"/>
    <w:rsid w:val="00360E1D"/>
    <w:rsid w:val="00366B2B"/>
    <w:rsid w:val="003C3644"/>
    <w:rsid w:val="004110AA"/>
    <w:rsid w:val="004452E2"/>
    <w:rsid w:val="00450381"/>
    <w:rsid w:val="0045612C"/>
    <w:rsid w:val="004733A9"/>
    <w:rsid w:val="004861CF"/>
    <w:rsid w:val="004C402F"/>
    <w:rsid w:val="004F0710"/>
    <w:rsid w:val="005136C8"/>
    <w:rsid w:val="005503EA"/>
    <w:rsid w:val="00585095"/>
    <w:rsid w:val="005A4DAF"/>
    <w:rsid w:val="005B5A55"/>
    <w:rsid w:val="005D2313"/>
    <w:rsid w:val="0062273E"/>
    <w:rsid w:val="0065504C"/>
    <w:rsid w:val="00662240"/>
    <w:rsid w:val="0067249F"/>
    <w:rsid w:val="0069261C"/>
    <w:rsid w:val="00695033"/>
    <w:rsid w:val="006A5DD4"/>
    <w:rsid w:val="006A674D"/>
    <w:rsid w:val="006C2F3E"/>
    <w:rsid w:val="006D035D"/>
    <w:rsid w:val="007C3EE0"/>
    <w:rsid w:val="007F49C9"/>
    <w:rsid w:val="007F5A87"/>
    <w:rsid w:val="00811B37"/>
    <w:rsid w:val="0082008F"/>
    <w:rsid w:val="0082095A"/>
    <w:rsid w:val="00830B71"/>
    <w:rsid w:val="00866722"/>
    <w:rsid w:val="008732B7"/>
    <w:rsid w:val="00886C2E"/>
    <w:rsid w:val="00894B8C"/>
    <w:rsid w:val="008E20D6"/>
    <w:rsid w:val="0093205C"/>
    <w:rsid w:val="00972F35"/>
    <w:rsid w:val="0097566D"/>
    <w:rsid w:val="009D02DE"/>
    <w:rsid w:val="009D5B5C"/>
    <w:rsid w:val="00A14A74"/>
    <w:rsid w:val="00A239A8"/>
    <w:rsid w:val="00A50A8C"/>
    <w:rsid w:val="00A5578D"/>
    <w:rsid w:val="00A75DF1"/>
    <w:rsid w:val="00A87712"/>
    <w:rsid w:val="00AA3259"/>
    <w:rsid w:val="00AB2233"/>
    <w:rsid w:val="00AB27AD"/>
    <w:rsid w:val="00AE273A"/>
    <w:rsid w:val="00AF3F48"/>
    <w:rsid w:val="00B06ED1"/>
    <w:rsid w:val="00B12731"/>
    <w:rsid w:val="00B318ED"/>
    <w:rsid w:val="00B64E30"/>
    <w:rsid w:val="00B67733"/>
    <w:rsid w:val="00B75AA7"/>
    <w:rsid w:val="00B7690C"/>
    <w:rsid w:val="00B906CE"/>
    <w:rsid w:val="00BA5F84"/>
    <w:rsid w:val="00BC4679"/>
    <w:rsid w:val="00C452A8"/>
    <w:rsid w:val="00C742E3"/>
    <w:rsid w:val="00C75AC9"/>
    <w:rsid w:val="00C81E86"/>
    <w:rsid w:val="00CA719A"/>
    <w:rsid w:val="00CC4416"/>
    <w:rsid w:val="00CF6A4F"/>
    <w:rsid w:val="00D12518"/>
    <w:rsid w:val="00D36594"/>
    <w:rsid w:val="00D44EA5"/>
    <w:rsid w:val="00D52D31"/>
    <w:rsid w:val="00DA48BD"/>
    <w:rsid w:val="00DE1B35"/>
    <w:rsid w:val="00DE6262"/>
    <w:rsid w:val="00E028AF"/>
    <w:rsid w:val="00E17347"/>
    <w:rsid w:val="00E30E28"/>
    <w:rsid w:val="00E46A58"/>
    <w:rsid w:val="00E61713"/>
    <w:rsid w:val="00E662C9"/>
    <w:rsid w:val="00E70AB4"/>
    <w:rsid w:val="00E77EFB"/>
    <w:rsid w:val="00E856AB"/>
    <w:rsid w:val="00EA2A18"/>
    <w:rsid w:val="00EB0A78"/>
    <w:rsid w:val="00EB6C0A"/>
    <w:rsid w:val="00ED7F77"/>
    <w:rsid w:val="00F02C15"/>
    <w:rsid w:val="00F1703C"/>
    <w:rsid w:val="00F201CF"/>
    <w:rsid w:val="00F2040F"/>
    <w:rsid w:val="00F225DE"/>
    <w:rsid w:val="00F43FFA"/>
    <w:rsid w:val="00F83439"/>
    <w:rsid w:val="00F915AA"/>
    <w:rsid w:val="00FB5559"/>
    <w:rsid w:val="00F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30C1"/>
  <w15:chartTrackingRefBased/>
  <w15:docId w15:val="{20A9EC57-3E5D-408D-9264-DFF2C24F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3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0E2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E028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7">
    <w:name w:val="Основний текст Знак"/>
    <w:basedOn w:val="a0"/>
    <w:link w:val="a6"/>
    <w:uiPriority w:val="1"/>
    <w:rsid w:val="00E028AF"/>
    <w:rPr>
      <w:rFonts w:ascii="Cambria" w:eastAsia="Cambria" w:hAnsi="Cambria" w:cs="Cambria"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E617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61713"/>
  </w:style>
  <w:style w:type="paragraph" w:styleId="aa">
    <w:name w:val="footer"/>
    <w:basedOn w:val="a"/>
    <w:link w:val="ab"/>
    <w:uiPriority w:val="99"/>
    <w:unhideWhenUsed/>
    <w:rsid w:val="00E617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6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11D9-3375-4D33-BC18-EDC125A1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3447</Words>
  <Characters>1966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С. Фадєєва</dc:creator>
  <cp:keywords/>
  <dc:description/>
  <cp:lastModifiedBy>Наталія С. Фадєєва</cp:lastModifiedBy>
  <cp:revision>17</cp:revision>
  <cp:lastPrinted>2025-01-13T14:38:00Z</cp:lastPrinted>
  <dcterms:created xsi:type="dcterms:W3CDTF">2025-01-07T13:38:00Z</dcterms:created>
  <dcterms:modified xsi:type="dcterms:W3CDTF">2025-01-13T15:29:00Z</dcterms:modified>
</cp:coreProperties>
</file>