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02" w:rsidRPr="001160FA" w:rsidRDefault="000E2D02" w:rsidP="000E2D02">
      <w:pPr>
        <w:pStyle w:val="a3"/>
        <w:spacing w:before="0" w:beforeAutospacing="0" w:after="0" w:afterAutospacing="0"/>
        <w:jc w:val="center"/>
        <w:rPr>
          <w:b/>
          <w:sz w:val="29"/>
          <w:szCs w:val="29"/>
        </w:rPr>
      </w:pPr>
      <w:r w:rsidRPr="00004A81">
        <w:rPr>
          <w:rFonts w:ascii="Calibri" w:eastAsia="Calibri" w:hAnsi="Calibri" w:cs="Calibri"/>
          <w:noProof/>
        </w:rPr>
        <w:drawing>
          <wp:inline distT="0" distB="0" distL="0" distR="0" wp14:anchorId="52D9E735" wp14:editId="0C87C1A3">
            <wp:extent cx="481330" cy="6210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2D02" w:rsidRPr="00004A81" w:rsidRDefault="000E2D02" w:rsidP="000E2D02">
      <w:pPr>
        <w:spacing w:after="0"/>
        <w:jc w:val="center"/>
        <w:rPr>
          <w:rFonts w:ascii="Calibri" w:eastAsia="Calibri" w:hAnsi="Calibri" w:cs="Calibri"/>
          <w:lang w:eastAsia="ru-RU"/>
        </w:rPr>
      </w:pPr>
      <w:bookmarkStart w:id="0" w:name="gjdgxs" w:colFirst="0" w:colLast="0"/>
      <w:bookmarkEnd w:id="0"/>
    </w:p>
    <w:p w:rsidR="000E2D02" w:rsidRPr="00004A81" w:rsidRDefault="000E2D02" w:rsidP="000E2D02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004A8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КИЇВСЬКА МІСЬКА РАДА</w:t>
      </w:r>
    </w:p>
    <w:p w:rsidR="000E2D02" w:rsidRPr="00004A81" w:rsidRDefault="000E2D02" w:rsidP="000E2D02">
      <w:pPr>
        <w:numPr>
          <w:ilvl w:val="1"/>
          <w:numId w:val="1"/>
        </w:numPr>
        <w:pBdr>
          <w:bottom w:val="single" w:sz="24" w:space="2" w:color="00000A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04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004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 СЕСІЯ   ІХ СКЛИКАННЯ</w:t>
      </w:r>
    </w:p>
    <w:p w:rsidR="000E2D02" w:rsidRPr="00004A81" w:rsidRDefault="000E2D02" w:rsidP="000E2D02">
      <w:pPr>
        <w:tabs>
          <w:tab w:val="left" w:pos="5387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E2D02" w:rsidRPr="00004A81" w:rsidRDefault="000E2D02" w:rsidP="000E2D02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004A81">
        <w:rPr>
          <w:rFonts w:ascii="Times New Roman" w:eastAsia="Times New Roman" w:hAnsi="Times New Roman" w:cs="Times New Roman"/>
          <w:sz w:val="52"/>
          <w:szCs w:val="52"/>
          <w:lang w:eastAsia="ru-RU"/>
        </w:rPr>
        <w:t>РІШЕННЯ</w:t>
      </w:r>
    </w:p>
    <w:p w:rsidR="000E2D02" w:rsidRPr="00004A81" w:rsidRDefault="000E2D02" w:rsidP="000E2D02">
      <w:pPr>
        <w:spacing w:after="0"/>
        <w:rPr>
          <w:rFonts w:ascii="Calibri" w:eastAsia="Calibri" w:hAnsi="Calibri" w:cs="Calibri"/>
          <w:sz w:val="16"/>
          <w:szCs w:val="16"/>
          <w:lang w:eastAsia="ru-RU"/>
        </w:rPr>
      </w:pPr>
      <w:r w:rsidRPr="00004A81">
        <w:rPr>
          <w:rFonts w:ascii="Calibri" w:eastAsia="Calibri" w:hAnsi="Calibri" w:cs="Calibri"/>
          <w:lang w:eastAsia="ru-RU"/>
        </w:rPr>
        <w:t>____________№_______________</w:t>
      </w:r>
    </w:p>
    <w:p w:rsidR="000E2D02" w:rsidRPr="001160FA" w:rsidRDefault="000E2D02" w:rsidP="000E2D02">
      <w:pPr>
        <w:spacing w:after="0"/>
        <w:ind w:firstLine="709"/>
        <w:jc w:val="right"/>
        <w:rPr>
          <w:b/>
          <w:sz w:val="29"/>
          <w:szCs w:val="29"/>
        </w:rPr>
      </w:pPr>
      <w:bookmarkStart w:id="1" w:name="30j0zll" w:colFirst="0" w:colLast="0"/>
      <w:bookmarkStart w:id="2" w:name="1fob9te" w:colFirst="0" w:colLast="0"/>
      <w:bookmarkStart w:id="3" w:name="2et92p0" w:colFirst="0" w:colLast="0"/>
      <w:bookmarkStart w:id="4" w:name="3znysh7" w:colFirst="0" w:colLast="0"/>
      <w:bookmarkEnd w:id="1"/>
      <w:bookmarkEnd w:id="2"/>
      <w:bookmarkEnd w:id="3"/>
      <w:bookmarkEnd w:id="4"/>
      <w:r w:rsidRPr="00004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</w:p>
    <w:p w:rsidR="00346F5C" w:rsidRPr="00061C09" w:rsidRDefault="00346F5C" w:rsidP="00346F5C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Style w:val="a4"/>
          <w:rFonts w:ascii="inherit" w:hAnsi="inherit"/>
          <w:sz w:val="27"/>
          <w:szCs w:val="27"/>
          <w:bdr w:val="none" w:sz="0" w:space="0" w:color="auto" w:frame="1"/>
        </w:rPr>
      </w:pPr>
      <w:r w:rsidRPr="00061C09">
        <w:rPr>
          <w:rStyle w:val="a4"/>
          <w:rFonts w:ascii="inherit" w:hAnsi="inherit"/>
          <w:sz w:val="27"/>
          <w:szCs w:val="27"/>
          <w:bdr w:val="none" w:sz="0" w:space="0" w:color="auto" w:frame="1"/>
        </w:rPr>
        <w:t xml:space="preserve">Про встановлення орендної плати </w:t>
      </w:r>
    </w:p>
    <w:p w:rsidR="00346F5C" w:rsidRPr="00061C09" w:rsidRDefault="00346F5C" w:rsidP="00346F5C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Style w:val="a4"/>
          <w:rFonts w:ascii="inherit" w:hAnsi="inherit"/>
          <w:sz w:val="27"/>
          <w:szCs w:val="27"/>
          <w:bdr w:val="none" w:sz="0" w:space="0" w:color="auto" w:frame="1"/>
        </w:rPr>
      </w:pPr>
      <w:r w:rsidRPr="00061C09">
        <w:rPr>
          <w:rStyle w:val="a4"/>
          <w:rFonts w:ascii="inherit" w:hAnsi="inherit"/>
          <w:sz w:val="27"/>
          <w:szCs w:val="27"/>
          <w:bdr w:val="none" w:sz="0" w:space="0" w:color="auto" w:frame="1"/>
        </w:rPr>
        <w:t xml:space="preserve">за користування нежитловими приміщеннями </w:t>
      </w:r>
      <w:r w:rsidR="0072615B" w:rsidRPr="00061C09">
        <w:rPr>
          <w:rStyle w:val="a4"/>
          <w:rFonts w:ascii="inherit" w:hAnsi="inherit"/>
          <w:sz w:val="27"/>
          <w:szCs w:val="27"/>
          <w:bdr w:val="none" w:sz="0" w:space="0" w:color="auto" w:frame="1"/>
        </w:rPr>
        <w:t xml:space="preserve">на </w:t>
      </w:r>
    </w:p>
    <w:p w:rsidR="000F7E08" w:rsidRPr="00061C09" w:rsidRDefault="0072615B" w:rsidP="00346F5C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b/>
          <w:bCs/>
          <w:sz w:val="28"/>
          <w:szCs w:val="28"/>
        </w:rPr>
      </w:pPr>
      <w:r w:rsidRPr="00061C09">
        <w:rPr>
          <w:rStyle w:val="a4"/>
          <w:rFonts w:ascii="inherit" w:hAnsi="inherit"/>
          <w:sz w:val="27"/>
          <w:szCs w:val="27"/>
          <w:bdr w:val="none" w:sz="0" w:space="0" w:color="auto" w:frame="1"/>
        </w:rPr>
        <w:t>вулиці Богатирській, 30</w:t>
      </w:r>
      <w:r w:rsidR="000F7E08" w:rsidRPr="00061C09">
        <w:rPr>
          <w:rStyle w:val="a4"/>
          <w:rFonts w:ascii="inherit" w:hAnsi="inherit"/>
          <w:sz w:val="27"/>
          <w:szCs w:val="27"/>
          <w:bdr w:val="none" w:sz="0" w:space="0" w:color="auto" w:frame="1"/>
        </w:rPr>
        <w:t xml:space="preserve"> </w:t>
      </w:r>
      <w:r w:rsidR="000F7E08" w:rsidRPr="00061C09">
        <w:rPr>
          <w:rFonts w:ascii="Lato" w:hAnsi="Lato"/>
          <w:b/>
          <w:sz w:val="27"/>
          <w:szCs w:val="27"/>
        </w:rPr>
        <w:t>(</w:t>
      </w:r>
      <w:r w:rsidR="000F7E08" w:rsidRPr="00061C09">
        <w:rPr>
          <w:b/>
          <w:bCs/>
          <w:sz w:val="28"/>
          <w:szCs w:val="28"/>
        </w:rPr>
        <w:t xml:space="preserve">корпус 4, літ. Д;  </w:t>
      </w:r>
    </w:p>
    <w:p w:rsidR="0072615B" w:rsidRPr="00061C09" w:rsidRDefault="000F7E08" w:rsidP="00346F5C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Style w:val="a4"/>
          <w:rFonts w:ascii="inherit" w:hAnsi="inherit"/>
          <w:sz w:val="27"/>
          <w:szCs w:val="27"/>
          <w:bdr w:val="none" w:sz="0" w:space="0" w:color="auto" w:frame="1"/>
        </w:rPr>
      </w:pPr>
      <w:r w:rsidRPr="00061C09">
        <w:rPr>
          <w:b/>
          <w:bCs/>
          <w:sz w:val="28"/>
          <w:szCs w:val="28"/>
        </w:rPr>
        <w:t xml:space="preserve">корпус 6,  літ. Е) </w:t>
      </w:r>
      <w:r w:rsidR="0072615B" w:rsidRPr="00061C09">
        <w:rPr>
          <w:rStyle w:val="a4"/>
          <w:rFonts w:ascii="inherit" w:hAnsi="inherit"/>
          <w:sz w:val="27"/>
          <w:szCs w:val="27"/>
          <w:bdr w:val="none" w:sz="0" w:space="0" w:color="auto" w:frame="1"/>
        </w:rPr>
        <w:t xml:space="preserve"> державному закладу</w:t>
      </w:r>
    </w:p>
    <w:p w:rsidR="0072615B" w:rsidRPr="00061C09" w:rsidRDefault="0072615B" w:rsidP="00346F5C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Style w:val="a4"/>
          <w:rFonts w:ascii="inherit" w:hAnsi="inherit"/>
          <w:sz w:val="27"/>
          <w:szCs w:val="27"/>
          <w:bdr w:val="none" w:sz="0" w:space="0" w:color="auto" w:frame="1"/>
        </w:rPr>
      </w:pPr>
      <w:r w:rsidRPr="00061C09">
        <w:rPr>
          <w:rStyle w:val="a4"/>
          <w:rFonts w:ascii="inherit" w:hAnsi="inherit"/>
          <w:sz w:val="27"/>
          <w:szCs w:val="27"/>
          <w:bdr w:val="none" w:sz="0" w:space="0" w:color="auto" w:frame="1"/>
        </w:rPr>
        <w:t>«Український медичний центр реабілітації</w:t>
      </w:r>
    </w:p>
    <w:p w:rsidR="0072615B" w:rsidRPr="00061C09" w:rsidRDefault="0072615B" w:rsidP="00346F5C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Style w:val="a4"/>
          <w:rFonts w:ascii="inherit" w:hAnsi="inherit"/>
          <w:sz w:val="27"/>
          <w:szCs w:val="27"/>
          <w:bdr w:val="none" w:sz="0" w:space="0" w:color="auto" w:frame="1"/>
        </w:rPr>
      </w:pPr>
      <w:r w:rsidRPr="00061C09">
        <w:rPr>
          <w:rStyle w:val="a4"/>
          <w:rFonts w:ascii="inherit" w:hAnsi="inherit" w:hint="eastAsia"/>
          <w:sz w:val="27"/>
          <w:szCs w:val="27"/>
          <w:bdr w:val="none" w:sz="0" w:space="0" w:color="auto" w:frame="1"/>
        </w:rPr>
        <w:t>д</w:t>
      </w:r>
      <w:r w:rsidRPr="00061C09">
        <w:rPr>
          <w:rStyle w:val="a4"/>
          <w:rFonts w:ascii="inherit" w:hAnsi="inherit"/>
          <w:sz w:val="27"/>
          <w:szCs w:val="27"/>
          <w:bdr w:val="none" w:sz="0" w:space="0" w:color="auto" w:frame="1"/>
        </w:rPr>
        <w:t>ітей з органічним ураженням нервової системи</w:t>
      </w:r>
    </w:p>
    <w:p w:rsidR="0072615B" w:rsidRPr="00061C09" w:rsidRDefault="0072615B" w:rsidP="00346F5C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Style w:val="a4"/>
          <w:rFonts w:ascii="inherit" w:hAnsi="inherit"/>
          <w:sz w:val="27"/>
          <w:szCs w:val="27"/>
          <w:bdr w:val="none" w:sz="0" w:space="0" w:color="auto" w:frame="1"/>
        </w:rPr>
      </w:pPr>
      <w:r w:rsidRPr="00061C09">
        <w:rPr>
          <w:rStyle w:val="a4"/>
          <w:rFonts w:ascii="inherit" w:hAnsi="inherit"/>
          <w:sz w:val="27"/>
          <w:szCs w:val="27"/>
          <w:bdr w:val="none" w:sz="0" w:space="0" w:color="auto" w:frame="1"/>
        </w:rPr>
        <w:t>Міністерства охорони здоров’</w:t>
      </w:r>
      <w:r w:rsidRPr="00061C09">
        <w:rPr>
          <w:rStyle w:val="a4"/>
          <w:rFonts w:ascii="inherit" w:hAnsi="inherit" w:hint="eastAsia"/>
          <w:sz w:val="27"/>
          <w:szCs w:val="27"/>
          <w:bdr w:val="none" w:sz="0" w:space="0" w:color="auto" w:frame="1"/>
        </w:rPr>
        <w:t>я</w:t>
      </w:r>
      <w:r w:rsidRPr="00061C09">
        <w:rPr>
          <w:rStyle w:val="a4"/>
          <w:rFonts w:ascii="inherit" w:hAnsi="inherit"/>
          <w:sz w:val="27"/>
          <w:szCs w:val="27"/>
          <w:bdr w:val="none" w:sz="0" w:space="0" w:color="auto" w:frame="1"/>
        </w:rPr>
        <w:t xml:space="preserve"> України»</w:t>
      </w:r>
    </w:p>
    <w:p w:rsidR="000E2D02" w:rsidRPr="00061C09" w:rsidRDefault="000E2D02" w:rsidP="000E2D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sz w:val="27"/>
          <w:szCs w:val="27"/>
          <w:bdr w:val="none" w:sz="0" w:space="0" w:color="auto" w:frame="1"/>
        </w:rPr>
      </w:pPr>
    </w:p>
    <w:p w:rsidR="000E2D02" w:rsidRPr="00061C09" w:rsidRDefault="000E2D02" w:rsidP="000E2D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1C09">
        <w:rPr>
          <w:rFonts w:ascii="Times New Roman" w:eastAsia="Times New Roman" w:hAnsi="Times New Roman" w:cs="Times New Roman"/>
          <w:kern w:val="1"/>
          <w:sz w:val="28"/>
          <w:szCs w:val="28"/>
          <w:lang w:eastAsia="uk-UA" w:bidi="uk-UA"/>
        </w:rPr>
        <w:t xml:space="preserve">Відповідно до </w:t>
      </w:r>
      <w:r w:rsidRPr="00061C09">
        <w:rPr>
          <w:rFonts w:ascii="Lato" w:hAnsi="Lato"/>
          <w:sz w:val="27"/>
          <w:szCs w:val="27"/>
        </w:rPr>
        <w:t xml:space="preserve">статті 26 Закону України </w:t>
      </w:r>
      <w:r w:rsidR="00346F5C" w:rsidRPr="00061C09">
        <w:rPr>
          <w:rFonts w:ascii="Lato" w:hAnsi="Lato"/>
          <w:sz w:val="27"/>
          <w:szCs w:val="27"/>
        </w:rPr>
        <w:t>«</w:t>
      </w:r>
      <w:r w:rsidRPr="00061C09">
        <w:rPr>
          <w:rFonts w:ascii="Lato" w:hAnsi="Lato"/>
          <w:sz w:val="27"/>
          <w:szCs w:val="27"/>
        </w:rPr>
        <w:t>Про місцеве самоврядування в Україні</w:t>
      </w:r>
      <w:r w:rsidR="00346F5C" w:rsidRPr="00061C09">
        <w:rPr>
          <w:rFonts w:ascii="Lato" w:hAnsi="Lato"/>
          <w:sz w:val="27"/>
          <w:szCs w:val="27"/>
        </w:rPr>
        <w:t>»</w:t>
      </w:r>
      <w:r w:rsidRPr="00061C09">
        <w:rPr>
          <w:rFonts w:ascii="Lato" w:hAnsi="Lato"/>
          <w:sz w:val="27"/>
          <w:szCs w:val="27"/>
        </w:rPr>
        <w:t>, Закону України «Про оренду державного та комунального майна», статті 129</w:t>
      </w:r>
      <w:r w:rsidRPr="00061C09">
        <w:rPr>
          <w:rFonts w:ascii="Lato" w:hAnsi="Lato"/>
          <w:sz w:val="27"/>
          <w:szCs w:val="27"/>
          <w:vertAlign w:val="superscript"/>
        </w:rPr>
        <w:t>1</w:t>
      </w:r>
      <w:r w:rsidRPr="00061C09">
        <w:rPr>
          <w:rFonts w:ascii="Lato" w:hAnsi="Lato"/>
          <w:sz w:val="27"/>
          <w:szCs w:val="27"/>
        </w:rPr>
        <w:t xml:space="preserve"> Порядку передачі в оренду державного та комунального майна, затвердженого Постанов</w:t>
      </w:r>
      <w:r w:rsidR="00061C09">
        <w:rPr>
          <w:rFonts w:ascii="Lato" w:hAnsi="Lato"/>
          <w:sz w:val="27"/>
          <w:szCs w:val="27"/>
        </w:rPr>
        <w:t>ою</w:t>
      </w:r>
      <w:r w:rsidRPr="00061C09">
        <w:rPr>
          <w:rFonts w:ascii="Lato" w:hAnsi="Lato"/>
          <w:sz w:val="27"/>
          <w:szCs w:val="27"/>
        </w:rPr>
        <w:t xml:space="preserve"> Кабінету Міністрів України від 03.06.2020 року № 483, Постанови Кабінету Міністрів України № 634 від 27.05.2022 року «Про особливості оренди державного та комунального майна у період воєнного стану»</w:t>
      </w:r>
      <w:r w:rsidRPr="00061C09">
        <w:rPr>
          <w:rFonts w:ascii="Times New Roman" w:hAnsi="Times New Roman" w:cs="Times New Roman"/>
          <w:sz w:val="28"/>
          <w:szCs w:val="28"/>
        </w:rPr>
        <w:t xml:space="preserve">, враховуючи звернення </w:t>
      </w:r>
      <w:r w:rsidR="007629D0" w:rsidRPr="00061C09">
        <w:rPr>
          <w:rFonts w:ascii="Times New Roman" w:hAnsi="Times New Roman" w:cs="Times New Roman"/>
          <w:sz w:val="28"/>
          <w:szCs w:val="28"/>
        </w:rPr>
        <w:t>державного закладу «Український медичний центр реабілітації дітей з органічним ураженням нервової системи Міністерства охорони здоров’я України»</w:t>
      </w:r>
      <w:r w:rsidR="005424AF" w:rsidRPr="00061C09">
        <w:rPr>
          <w:rFonts w:ascii="Times New Roman" w:hAnsi="Times New Roman" w:cs="Times New Roman"/>
          <w:sz w:val="28"/>
          <w:szCs w:val="28"/>
        </w:rPr>
        <w:t xml:space="preserve"> від 12 березня 2024 року №41</w:t>
      </w:r>
      <w:r w:rsidR="00061C09">
        <w:rPr>
          <w:rFonts w:ascii="Times New Roman" w:hAnsi="Times New Roman" w:cs="Times New Roman"/>
          <w:sz w:val="28"/>
          <w:szCs w:val="28"/>
        </w:rPr>
        <w:t>,</w:t>
      </w:r>
      <w:r w:rsidR="00DE63CE" w:rsidRPr="00061C09">
        <w:rPr>
          <w:rFonts w:ascii="Times New Roman" w:hAnsi="Times New Roman" w:cs="Times New Roman"/>
          <w:sz w:val="28"/>
          <w:szCs w:val="28"/>
        </w:rPr>
        <w:t xml:space="preserve"> </w:t>
      </w:r>
      <w:r w:rsidRPr="00061C09">
        <w:rPr>
          <w:rFonts w:ascii="Times New Roman" w:hAnsi="Times New Roman" w:cs="Times New Roman"/>
          <w:sz w:val="28"/>
          <w:szCs w:val="28"/>
        </w:rPr>
        <w:t>Київська міська рада</w:t>
      </w:r>
    </w:p>
    <w:p w:rsidR="000E2D02" w:rsidRPr="00061C09" w:rsidRDefault="000E2D02" w:rsidP="000E2D02">
      <w:pPr>
        <w:tabs>
          <w:tab w:val="left" w:pos="709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E2D02" w:rsidRPr="00061C09" w:rsidRDefault="000E2D02" w:rsidP="000E2D02">
      <w:pPr>
        <w:tabs>
          <w:tab w:val="left" w:pos="709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61C09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DE63CE" w:rsidRPr="00061C09" w:rsidRDefault="00DE63CE" w:rsidP="000E2D02">
      <w:pPr>
        <w:tabs>
          <w:tab w:val="left" w:pos="709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052BB" w:rsidRPr="00061C09" w:rsidRDefault="000E2D02" w:rsidP="000E2D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Lato" w:hAnsi="Lato"/>
          <w:sz w:val="27"/>
          <w:szCs w:val="27"/>
        </w:rPr>
      </w:pPr>
      <w:r w:rsidRPr="00061C09">
        <w:rPr>
          <w:rFonts w:ascii="Lato" w:hAnsi="Lato"/>
          <w:sz w:val="27"/>
          <w:szCs w:val="27"/>
        </w:rPr>
        <w:t>1.</w:t>
      </w:r>
      <w:r w:rsidR="005052BB" w:rsidRPr="00061C09">
        <w:rPr>
          <w:rFonts w:ascii="Lato" w:hAnsi="Lato"/>
          <w:sz w:val="27"/>
          <w:szCs w:val="27"/>
          <w:lang w:val="ru-RU"/>
        </w:rPr>
        <w:t xml:space="preserve"> </w:t>
      </w:r>
      <w:r w:rsidRPr="00061C09">
        <w:rPr>
          <w:rFonts w:ascii="Lato" w:hAnsi="Lato"/>
          <w:sz w:val="27"/>
          <w:szCs w:val="27"/>
        </w:rPr>
        <w:t xml:space="preserve">Встановити </w:t>
      </w:r>
      <w:r w:rsidR="002B4F91" w:rsidRPr="00061C09">
        <w:rPr>
          <w:rFonts w:ascii="Lato" w:hAnsi="Lato"/>
          <w:sz w:val="27"/>
          <w:szCs w:val="27"/>
        </w:rPr>
        <w:t>з 01</w:t>
      </w:r>
      <w:r w:rsidR="000F7E08" w:rsidRPr="00061C09">
        <w:rPr>
          <w:rFonts w:ascii="Lato" w:hAnsi="Lato"/>
          <w:sz w:val="27"/>
          <w:szCs w:val="27"/>
        </w:rPr>
        <w:t xml:space="preserve"> січня </w:t>
      </w:r>
      <w:r w:rsidR="002B4F91" w:rsidRPr="00061C09">
        <w:rPr>
          <w:rFonts w:ascii="Lato" w:hAnsi="Lato"/>
          <w:sz w:val="27"/>
          <w:szCs w:val="27"/>
        </w:rPr>
        <w:t>2024</w:t>
      </w:r>
      <w:r w:rsidR="000F7E08" w:rsidRPr="00061C09">
        <w:rPr>
          <w:rFonts w:ascii="Lato" w:hAnsi="Lato"/>
          <w:sz w:val="27"/>
          <w:szCs w:val="27"/>
        </w:rPr>
        <w:t xml:space="preserve"> року </w:t>
      </w:r>
      <w:r w:rsidRPr="00061C09">
        <w:rPr>
          <w:rFonts w:ascii="Lato" w:hAnsi="Lato"/>
          <w:sz w:val="27"/>
          <w:szCs w:val="27"/>
        </w:rPr>
        <w:t xml:space="preserve">орендну плату </w:t>
      </w:r>
      <w:r w:rsidR="00B234BB" w:rsidRPr="00061C09">
        <w:rPr>
          <w:rFonts w:ascii="Lato" w:hAnsi="Lato"/>
          <w:sz w:val="27"/>
          <w:szCs w:val="27"/>
        </w:rPr>
        <w:t>на рівні</w:t>
      </w:r>
      <w:r w:rsidR="005052BB" w:rsidRPr="00061C09">
        <w:rPr>
          <w:rFonts w:ascii="Lato" w:hAnsi="Lato"/>
          <w:sz w:val="27"/>
          <w:szCs w:val="27"/>
        </w:rPr>
        <w:t xml:space="preserve"> 0,01</w:t>
      </w:r>
      <w:r w:rsidR="000F7E08" w:rsidRPr="00061C09">
        <w:rPr>
          <w:rFonts w:ascii="Lato" w:hAnsi="Lato"/>
          <w:sz w:val="27"/>
          <w:szCs w:val="27"/>
        </w:rPr>
        <w:t xml:space="preserve">% </w:t>
      </w:r>
      <w:r w:rsidR="005052BB" w:rsidRPr="00061C09">
        <w:rPr>
          <w:rFonts w:ascii="Lato" w:hAnsi="Lato"/>
          <w:sz w:val="27"/>
          <w:szCs w:val="27"/>
        </w:rPr>
        <w:t xml:space="preserve"> </w:t>
      </w:r>
      <w:r w:rsidR="00B234BB" w:rsidRPr="00061C09">
        <w:rPr>
          <w:rFonts w:ascii="Lato" w:hAnsi="Lato"/>
          <w:sz w:val="27"/>
          <w:szCs w:val="27"/>
        </w:rPr>
        <w:t xml:space="preserve">вартості орендованого майна за результатами незалежної оцінки </w:t>
      </w:r>
      <w:r w:rsidR="005052BB" w:rsidRPr="00061C09">
        <w:rPr>
          <w:rFonts w:ascii="Lato" w:hAnsi="Lato"/>
          <w:sz w:val="27"/>
          <w:szCs w:val="27"/>
          <w:lang w:val="ru-RU"/>
        </w:rPr>
        <w:t>державному закладу «</w:t>
      </w:r>
      <w:proofErr w:type="spellStart"/>
      <w:r w:rsidR="005052BB" w:rsidRPr="00061C09">
        <w:rPr>
          <w:rFonts w:ascii="Lato" w:hAnsi="Lato"/>
          <w:sz w:val="27"/>
          <w:szCs w:val="27"/>
          <w:lang w:val="ru-RU"/>
        </w:rPr>
        <w:t>Укра</w:t>
      </w:r>
      <w:r w:rsidR="005052BB" w:rsidRPr="00061C09">
        <w:rPr>
          <w:rFonts w:ascii="Lato" w:hAnsi="Lato"/>
          <w:sz w:val="27"/>
          <w:szCs w:val="27"/>
        </w:rPr>
        <w:t>їнський</w:t>
      </w:r>
      <w:proofErr w:type="spellEnd"/>
      <w:r w:rsidR="005052BB" w:rsidRPr="00061C09">
        <w:rPr>
          <w:rFonts w:ascii="Lato" w:hAnsi="Lato"/>
          <w:sz w:val="27"/>
          <w:szCs w:val="27"/>
        </w:rPr>
        <w:t xml:space="preserve"> медичний центр реабілітації дітей з органічним ураженням нервової системи Міністерства охорони здоров’</w:t>
      </w:r>
      <w:r w:rsidR="005052BB" w:rsidRPr="00061C09">
        <w:rPr>
          <w:rFonts w:ascii="Lato" w:hAnsi="Lato" w:hint="eastAsia"/>
          <w:sz w:val="27"/>
          <w:szCs w:val="27"/>
        </w:rPr>
        <w:t>я</w:t>
      </w:r>
      <w:r w:rsidR="005052BB" w:rsidRPr="00061C09">
        <w:rPr>
          <w:rFonts w:ascii="Lato" w:hAnsi="Lato"/>
          <w:sz w:val="27"/>
          <w:szCs w:val="27"/>
        </w:rPr>
        <w:t xml:space="preserve"> України» за користування нежитловими приміщеннями </w:t>
      </w:r>
      <w:r w:rsidR="009872CC" w:rsidRPr="00061C09">
        <w:rPr>
          <w:rFonts w:ascii="Lato" w:hAnsi="Lato"/>
          <w:sz w:val="27"/>
          <w:szCs w:val="27"/>
        </w:rPr>
        <w:t xml:space="preserve">на вул. Богатирській, 30 </w:t>
      </w:r>
      <w:r w:rsidR="000F7E08" w:rsidRPr="00061C09">
        <w:rPr>
          <w:rFonts w:ascii="Lato" w:hAnsi="Lato"/>
          <w:sz w:val="27"/>
          <w:szCs w:val="27"/>
        </w:rPr>
        <w:t>(</w:t>
      </w:r>
      <w:r w:rsidR="000F7E08" w:rsidRPr="00061C09">
        <w:rPr>
          <w:bCs/>
          <w:sz w:val="28"/>
          <w:szCs w:val="28"/>
        </w:rPr>
        <w:t>корпус 4, літ. Д;  корпус 6,  літ. Е)</w:t>
      </w:r>
      <w:r w:rsidR="000F7E08" w:rsidRPr="00061C09">
        <w:rPr>
          <w:b/>
          <w:bCs/>
          <w:sz w:val="28"/>
          <w:szCs w:val="28"/>
        </w:rPr>
        <w:t xml:space="preserve"> </w:t>
      </w:r>
      <w:r w:rsidR="005052BB" w:rsidRPr="00061C09">
        <w:rPr>
          <w:rFonts w:ascii="Lato" w:hAnsi="Lato"/>
          <w:sz w:val="27"/>
          <w:szCs w:val="27"/>
        </w:rPr>
        <w:t>загальною площею 2348,</w:t>
      </w:r>
      <w:r w:rsidR="000F7E08" w:rsidRPr="00061C09">
        <w:rPr>
          <w:rFonts w:ascii="Lato" w:hAnsi="Lato"/>
          <w:sz w:val="27"/>
          <w:szCs w:val="27"/>
        </w:rPr>
        <w:t>98</w:t>
      </w:r>
      <w:r w:rsidR="005052BB" w:rsidRPr="00061C09">
        <w:rPr>
          <w:rFonts w:ascii="Lato" w:hAnsi="Lato"/>
          <w:sz w:val="27"/>
          <w:szCs w:val="27"/>
        </w:rPr>
        <w:t xml:space="preserve"> </w:t>
      </w:r>
      <w:proofErr w:type="spellStart"/>
      <w:r w:rsidR="005052BB" w:rsidRPr="00061C09">
        <w:rPr>
          <w:rFonts w:ascii="Lato" w:hAnsi="Lato"/>
          <w:sz w:val="27"/>
          <w:szCs w:val="27"/>
        </w:rPr>
        <w:t>кв.м</w:t>
      </w:r>
      <w:proofErr w:type="spellEnd"/>
      <w:r w:rsidR="005052BB" w:rsidRPr="00061C09">
        <w:rPr>
          <w:rFonts w:ascii="Lato" w:hAnsi="Lato"/>
          <w:sz w:val="27"/>
          <w:szCs w:val="27"/>
        </w:rPr>
        <w:t xml:space="preserve">, </w:t>
      </w:r>
      <w:r w:rsidR="00F6172D" w:rsidRPr="00061C09">
        <w:rPr>
          <w:rFonts w:ascii="Lato" w:hAnsi="Lato"/>
          <w:sz w:val="27"/>
          <w:szCs w:val="27"/>
        </w:rPr>
        <w:t>які перебувають на балансі Комунального некомерційного підприємства «Київська міська дитяча клінічна лікарня №</w:t>
      </w:r>
      <w:r w:rsidR="000F7E08" w:rsidRPr="00061C09">
        <w:rPr>
          <w:rFonts w:ascii="Lato" w:hAnsi="Lato"/>
          <w:sz w:val="27"/>
          <w:szCs w:val="27"/>
        </w:rPr>
        <w:t xml:space="preserve"> </w:t>
      </w:r>
      <w:r w:rsidR="00F6172D" w:rsidRPr="00061C09">
        <w:rPr>
          <w:rFonts w:ascii="Lato" w:hAnsi="Lato"/>
          <w:sz w:val="27"/>
          <w:szCs w:val="27"/>
        </w:rPr>
        <w:t>1».</w:t>
      </w:r>
    </w:p>
    <w:p w:rsidR="0072615B" w:rsidRPr="00061C09" w:rsidRDefault="005052BB" w:rsidP="00BB0A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Lato" w:hAnsi="Lato"/>
          <w:sz w:val="27"/>
          <w:szCs w:val="27"/>
        </w:rPr>
      </w:pPr>
      <w:r w:rsidRPr="00061C09">
        <w:rPr>
          <w:rFonts w:ascii="Lato" w:hAnsi="Lato"/>
          <w:sz w:val="27"/>
          <w:szCs w:val="27"/>
        </w:rPr>
        <w:t xml:space="preserve">2. Департаменту комунальної власності м. Києва виконавчого органу Київської міської ради (Київської міської державної адміністрації) здійснити організаційно-правові заходи щодо </w:t>
      </w:r>
      <w:r w:rsidR="00F6172D" w:rsidRPr="00061C09">
        <w:rPr>
          <w:rFonts w:ascii="Lato" w:hAnsi="Lato"/>
          <w:sz w:val="27"/>
          <w:szCs w:val="27"/>
        </w:rPr>
        <w:t xml:space="preserve">укладання додаткової угоди до договору оренди нежитлових приміщень </w:t>
      </w:r>
      <w:r w:rsidR="0072615B" w:rsidRPr="00061C09">
        <w:rPr>
          <w:rFonts w:ascii="Lato" w:hAnsi="Lato"/>
          <w:sz w:val="27"/>
          <w:szCs w:val="27"/>
        </w:rPr>
        <w:t>відповідно до пункту 1 цього рішення.</w:t>
      </w:r>
    </w:p>
    <w:p w:rsidR="005052BB" w:rsidRPr="00061C09" w:rsidRDefault="00B234BB" w:rsidP="00BB0A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Lato" w:hAnsi="Lato"/>
          <w:sz w:val="27"/>
          <w:szCs w:val="27"/>
          <w:lang w:val="ru-RU"/>
        </w:rPr>
      </w:pPr>
      <w:r w:rsidRPr="00061C09">
        <w:rPr>
          <w:rFonts w:ascii="Lato" w:hAnsi="Lato"/>
          <w:sz w:val="27"/>
          <w:szCs w:val="27"/>
        </w:rPr>
        <w:t>3</w:t>
      </w:r>
      <w:r w:rsidR="005052BB" w:rsidRPr="00061C09">
        <w:rPr>
          <w:rFonts w:ascii="Lato" w:hAnsi="Lato"/>
          <w:sz w:val="27"/>
          <w:szCs w:val="27"/>
        </w:rPr>
        <w:t>. Рішення Київської міської ради набирає чинності з дня доведення його до відома особи.</w:t>
      </w:r>
    </w:p>
    <w:p w:rsidR="00B234BB" w:rsidRPr="00061C09" w:rsidRDefault="00B234BB" w:rsidP="00BB0A6E">
      <w:pPr>
        <w:widowControl w:val="0"/>
        <w:shd w:val="clear" w:color="auto" w:fill="FFFFFF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uk-UA" w:bidi="uk-UA"/>
        </w:rPr>
      </w:pPr>
      <w:r w:rsidRPr="00061C09">
        <w:rPr>
          <w:rFonts w:ascii="Times New Roman" w:eastAsia="Times New Roman" w:hAnsi="Times New Roman" w:cs="Times New Roman"/>
          <w:kern w:val="1"/>
          <w:sz w:val="28"/>
          <w:szCs w:val="28"/>
          <w:lang w:eastAsia="uk-UA" w:bidi="uk-UA"/>
        </w:rPr>
        <w:t>4. Контроль за виконанням цього рішення покласти на постійну комісію Київської міської ради з питань власності та  регуляторної політики.</w:t>
      </w:r>
    </w:p>
    <w:p w:rsidR="00D721B9" w:rsidRPr="00061C09" w:rsidRDefault="00D721B9" w:rsidP="00BB0A6E">
      <w:pPr>
        <w:widowControl w:val="0"/>
        <w:shd w:val="clear" w:color="auto" w:fill="FFFFFF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uk-UA" w:bidi="uk-UA"/>
        </w:rPr>
      </w:pPr>
    </w:p>
    <w:p w:rsidR="00E561B5" w:rsidRDefault="00895C43" w:rsidP="00BB0A6E">
      <w:pPr>
        <w:widowControl w:val="0"/>
        <w:shd w:val="clear" w:color="auto" w:fill="FFFFFF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uk-UA" w:bidi="uk-UA"/>
        </w:rPr>
      </w:pPr>
      <w:r w:rsidRPr="00061C09">
        <w:rPr>
          <w:rFonts w:ascii="Times New Roman" w:eastAsia="Times New Roman" w:hAnsi="Times New Roman" w:cs="Times New Roman"/>
          <w:kern w:val="1"/>
          <w:sz w:val="28"/>
          <w:szCs w:val="28"/>
          <w:lang w:eastAsia="uk-UA" w:bidi="uk-UA"/>
        </w:rPr>
        <w:t>Київський міський голова</w:t>
      </w:r>
      <w:r w:rsidRPr="00061C09">
        <w:rPr>
          <w:rFonts w:ascii="Times New Roman" w:eastAsia="Times New Roman" w:hAnsi="Times New Roman" w:cs="Times New Roman"/>
          <w:kern w:val="1"/>
          <w:sz w:val="28"/>
          <w:szCs w:val="28"/>
          <w:lang w:eastAsia="uk-UA" w:bidi="uk-UA"/>
        </w:rPr>
        <w:tab/>
      </w:r>
      <w:r w:rsidRPr="00061C09">
        <w:rPr>
          <w:rFonts w:ascii="Times New Roman" w:eastAsia="Times New Roman" w:hAnsi="Times New Roman" w:cs="Times New Roman"/>
          <w:kern w:val="1"/>
          <w:sz w:val="28"/>
          <w:szCs w:val="28"/>
          <w:lang w:eastAsia="uk-UA" w:bidi="uk-UA"/>
        </w:rPr>
        <w:tab/>
      </w:r>
      <w:r w:rsidRPr="00061C09">
        <w:rPr>
          <w:rFonts w:ascii="Times New Roman" w:eastAsia="Times New Roman" w:hAnsi="Times New Roman" w:cs="Times New Roman"/>
          <w:kern w:val="1"/>
          <w:sz w:val="28"/>
          <w:szCs w:val="28"/>
          <w:lang w:eastAsia="uk-UA" w:bidi="uk-UA"/>
        </w:rPr>
        <w:tab/>
      </w:r>
      <w:r w:rsidRPr="00061C09">
        <w:rPr>
          <w:rFonts w:ascii="Times New Roman" w:eastAsia="Times New Roman" w:hAnsi="Times New Roman" w:cs="Times New Roman"/>
          <w:kern w:val="1"/>
          <w:sz w:val="28"/>
          <w:szCs w:val="28"/>
          <w:lang w:eastAsia="uk-UA" w:bidi="uk-UA"/>
        </w:rPr>
        <w:tab/>
      </w:r>
      <w:r w:rsidRPr="00061C09">
        <w:rPr>
          <w:rFonts w:ascii="Times New Roman" w:eastAsia="Times New Roman" w:hAnsi="Times New Roman" w:cs="Times New Roman"/>
          <w:kern w:val="1"/>
          <w:sz w:val="28"/>
          <w:szCs w:val="28"/>
          <w:lang w:eastAsia="uk-UA" w:bidi="uk-UA"/>
        </w:rPr>
        <w:tab/>
        <w:t>Віталій КЛИЧКО</w:t>
      </w:r>
    </w:p>
    <w:p w:rsidR="00E561B5" w:rsidRDefault="00E561B5" w:rsidP="00E561B5">
      <w:pPr>
        <w:spacing w:line="254" w:lineRule="auto"/>
        <w:ind w:firstLine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ПОДАННЯ:</w:t>
      </w:r>
    </w:p>
    <w:p w:rsidR="00E561B5" w:rsidRDefault="00E561B5" w:rsidP="00E561B5">
      <w:pPr>
        <w:spacing w:line="25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1B5" w:rsidRDefault="00E561B5" w:rsidP="00E561B5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5C">
        <w:rPr>
          <w:rFonts w:ascii="Times New Roman" w:eastAsia="Times New Roman" w:hAnsi="Times New Roman" w:cs="Times New Roman"/>
          <w:sz w:val="28"/>
          <w:szCs w:val="28"/>
        </w:rPr>
        <w:t xml:space="preserve">Постійна комісія Київської </w:t>
      </w:r>
    </w:p>
    <w:p w:rsidR="00E561B5" w:rsidRDefault="00E561B5" w:rsidP="00E561B5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5C">
        <w:rPr>
          <w:rFonts w:ascii="Times New Roman" w:eastAsia="Times New Roman" w:hAnsi="Times New Roman" w:cs="Times New Roman"/>
          <w:sz w:val="28"/>
          <w:szCs w:val="28"/>
        </w:rPr>
        <w:t>міської ради з питань власності</w:t>
      </w:r>
    </w:p>
    <w:p w:rsidR="00E561B5" w:rsidRDefault="00E561B5" w:rsidP="00E561B5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 регуляторної політики                            </w:t>
      </w:r>
    </w:p>
    <w:p w:rsidR="00E561B5" w:rsidRDefault="00E561B5" w:rsidP="00E561B5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1B5" w:rsidRPr="00F8495C" w:rsidRDefault="00E561B5" w:rsidP="00E561B5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5C">
        <w:rPr>
          <w:rFonts w:ascii="Times New Roman" w:eastAsia="Times New Roman" w:hAnsi="Times New Roman" w:cs="Times New Roman"/>
          <w:sz w:val="28"/>
          <w:szCs w:val="28"/>
        </w:rPr>
        <w:t>Голова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комісії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8495C">
        <w:rPr>
          <w:rFonts w:ascii="Times New Roman" w:eastAsia="Times New Roman" w:hAnsi="Times New Roman" w:cs="Times New Roman"/>
          <w:sz w:val="28"/>
          <w:szCs w:val="28"/>
        </w:rPr>
        <w:t>Михайло ПРИСЯЖНЮК</w:t>
      </w:r>
    </w:p>
    <w:p w:rsidR="00E561B5" w:rsidRDefault="00E561B5" w:rsidP="00E561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1B5" w:rsidRDefault="00E561B5" w:rsidP="00E561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1B5" w:rsidRDefault="00E561B5" w:rsidP="00E561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1B5" w:rsidRDefault="00E561B5" w:rsidP="00E561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1B5" w:rsidRPr="00F8495C" w:rsidRDefault="00E561B5" w:rsidP="00E561B5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5C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8495C">
        <w:rPr>
          <w:rFonts w:ascii="Times New Roman" w:eastAsia="Times New Roman" w:hAnsi="Times New Roman" w:cs="Times New Roman"/>
          <w:sz w:val="28"/>
          <w:szCs w:val="28"/>
        </w:rPr>
        <w:t>Сергій АРТЕМЕНКО</w:t>
      </w:r>
    </w:p>
    <w:p w:rsidR="00E561B5" w:rsidRDefault="00E561B5" w:rsidP="00E561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1B5" w:rsidRDefault="00E561B5" w:rsidP="00E561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ПОГОДЖЕНО:</w:t>
      </w:r>
      <w:r w:rsidRPr="00450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1B5" w:rsidRDefault="00E561B5" w:rsidP="00E561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1B5" w:rsidRDefault="00E561B5" w:rsidP="00E5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52B4">
        <w:rPr>
          <w:rFonts w:ascii="Times New Roman" w:hAnsi="Times New Roman" w:cs="Times New Roman"/>
          <w:sz w:val="28"/>
          <w:szCs w:val="28"/>
        </w:rPr>
        <w:t>остійн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52B4">
        <w:rPr>
          <w:rFonts w:ascii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52B4">
        <w:rPr>
          <w:rFonts w:ascii="Times New Roman" w:hAnsi="Times New Roman" w:cs="Times New Roman"/>
          <w:sz w:val="28"/>
          <w:szCs w:val="28"/>
        </w:rPr>
        <w:t xml:space="preserve"> Київської міської</w:t>
      </w:r>
    </w:p>
    <w:p w:rsidR="00E561B5" w:rsidRDefault="00E561B5" w:rsidP="00E5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2B4">
        <w:rPr>
          <w:rFonts w:ascii="Times New Roman" w:hAnsi="Times New Roman" w:cs="Times New Roman"/>
          <w:sz w:val="28"/>
          <w:szCs w:val="28"/>
        </w:rPr>
        <w:t xml:space="preserve">ради з питань </w:t>
      </w:r>
      <w:r>
        <w:rPr>
          <w:rFonts w:ascii="Times New Roman" w:hAnsi="Times New Roman" w:cs="Times New Roman"/>
          <w:sz w:val="28"/>
          <w:szCs w:val="28"/>
        </w:rPr>
        <w:t>охорони здоров’я, сім’ї та соціальної</w:t>
      </w:r>
    </w:p>
    <w:p w:rsidR="00E561B5" w:rsidRDefault="00E561B5" w:rsidP="00E5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політики </w:t>
      </w:r>
    </w:p>
    <w:p w:rsidR="00E561B5" w:rsidRDefault="00E561B5" w:rsidP="00E5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1B5" w:rsidRDefault="00E561B5" w:rsidP="00E56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Марина ПОРОШЕНКО</w:t>
      </w:r>
    </w:p>
    <w:p w:rsidR="00E561B5" w:rsidRDefault="00E561B5" w:rsidP="00E56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1B5" w:rsidRDefault="00E561B5" w:rsidP="00E561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1B5" w:rsidRDefault="00E561B5" w:rsidP="00E561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1B5" w:rsidRDefault="00E561B5" w:rsidP="00E561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1B5" w:rsidRDefault="00E561B5" w:rsidP="00E561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</w:p>
    <w:p w:rsidR="00E561B5" w:rsidRDefault="00E561B5" w:rsidP="00E561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управління правового забезпечення </w:t>
      </w:r>
    </w:p>
    <w:p w:rsidR="00E561B5" w:rsidRDefault="00E561B5" w:rsidP="00E561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діяльності Київської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Валентина ПОЛОЖИШНИК</w:t>
      </w:r>
    </w:p>
    <w:p w:rsidR="00E561B5" w:rsidRDefault="00E561B5" w:rsidP="00E561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1B5" w:rsidRDefault="00E561B5" w:rsidP="00E561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1B5" w:rsidRDefault="00E561B5" w:rsidP="00E561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1B5" w:rsidRDefault="00E561B5">
      <w:pPr>
        <w:rPr>
          <w:rFonts w:ascii="Times New Roman" w:eastAsia="Times New Roman" w:hAnsi="Times New Roman" w:cs="Times New Roman"/>
          <w:kern w:val="1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uk-UA" w:bidi="uk-UA"/>
        </w:rPr>
        <w:br w:type="page"/>
      </w:r>
    </w:p>
    <w:p w:rsidR="00895C43" w:rsidRPr="00061C09" w:rsidRDefault="00895C43" w:rsidP="00BB0A6E">
      <w:pPr>
        <w:widowControl w:val="0"/>
        <w:shd w:val="clear" w:color="auto" w:fill="FFFFFF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bookmarkStart w:id="5" w:name="_GoBack"/>
      <w:bookmarkEnd w:id="5"/>
    </w:p>
    <w:sectPr w:rsidR="00895C43" w:rsidRPr="00061C09" w:rsidSect="000F7E08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516A4"/>
    <w:multiLevelType w:val="multilevel"/>
    <w:tmpl w:val="8096593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02"/>
    <w:rsid w:val="000518BE"/>
    <w:rsid w:val="00054D2C"/>
    <w:rsid w:val="00061C09"/>
    <w:rsid w:val="00074EE9"/>
    <w:rsid w:val="00086916"/>
    <w:rsid w:val="000E2D02"/>
    <w:rsid w:val="000F7E08"/>
    <w:rsid w:val="00155753"/>
    <w:rsid w:val="00186D4B"/>
    <w:rsid w:val="002565B0"/>
    <w:rsid w:val="00292FAA"/>
    <w:rsid w:val="002A7570"/>
    <w:rsid w:val="002B4F91"/>
    <w:rsid w:val="002F4405"/>
    <w:rsid w:val="00317C49"/>
    <w:rsid w:val="00346F5C"/>
    <w:rsid w:val="003515F5"/>
    <w:rsid w:val="00381928"/>
    <w:rsid w:val="00383DE1"/>
    <w:rsid w:val="003A4C30"/>
    <w:rsid w:val="003D769B"/>
    <w:rsid w:val="003E69BE"/>
    <w:rsid w:val="00401327"/>
    <w:rsid w:val="00404DE3"/>
    <w:rsid w:val="004D1579"/>
    <w:rsid w:val="004E7EE8"/>
    <w:rsid w:val="004F13A4"/>
    <w:rsid w:val="005052BB"/>
    <w:rsid w:val="0053088E"/>
    <w:rsid w:val="005424AF"/>
    <w:rsid w:val="00620009"/>
    <w:rsid w:val="00683B03"/>
    <w:rsid w:val="0072615B"/>
    <w:rsid w:val="007375C1"/>
    <w:rsid w:val="00737792"/>
    <w:rsid w:val="007629D0"/>
    <w:rsid w:val="007A4935"/>
    <w:rsid w:val="00850508"/>
    <w:rsid w:val="00895C43"/>
    <w:rsid w:val="008E100A"/>
    <w:rsid w:val="008E15D2"/>
    <w:rsid w:val="00952507"/>
    <w:rsid w:val="009765AE"/>
    <w:rsid w:val="009872CC"/>
    <w:rsid w:val="00A138D4"/>
    <w:rsid w:val="00B234BB"/>
    <w:rsid w:val="00BB0A6E"/>
    <w:rsid w:val="00BC2442"/>
    <w:rsid w:val="00BC3E2B"/>
    <w:rsid w:val="00C41DCE"/>
    <w:rsid w:val="00C73F22"/>
    <w:rsid w:val="00D00BC3"/>
    <w:rsid w:val="00D02E6A"/>
    <w:rsid w:val="00D44F84"/>
    <w:rsid w:val="00D721B9"/>
    <w:rsid w:val="00D91578"/>
    <w:rsid w:val="00DB703B"/>
    <w:rsid w:val="00DD3535"/>
    <w:rsid w:val="00DE42DD"/>
    <w:rsid w:val="00DE63CE"/>
    <w:rsid w:val="00E43FFA"/>
    <w:rsid w:val="00E561B5"/>
    <w:rsid w:val="00E71D53"/>
    <w:rsid w:val="00F6172D"/>
    <w:rsid w:val="00F9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A59E3-9F0B-4158-A77E-09690D1A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E2D02"/>
    <w:rPr>
      <w:b/>
      <w:bCs/>
    </w:rPr>
  </w:style>
  <w:style w:type="character" w:styleId="a5">
    <w:name w:val="Hyperlink"/>
    <w:basedOn w:val="a0"/>
    <w:uiPriority w:val="99"/>
    <w:semiHidden/>
    <w:unhideWhenUsed/>
    <w:rsid w:val="00256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Stepchenko Lidiya</dc:creator>
  <cp:keywords/>
  <dc:description/>
  <cp:lastModifiedBy>Stepchenko Lidiya</cp:lastModifiedBy>
  <cp:revision>7</cp:revision>
  <dcterms:created xsi:type="dcterms:W3CDTF">2024-05-14T14:38:00Z</dcterms:created>
  <dcterms:modified xsi:type="dcterms:W3CDTF">2024-06-04T12:06:00Z</dcterms:modified>
</cp:coreProperties>
</file>