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93DAD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Arial" w:eastAsia="Times New Roman" w:hAnsi="Arial" w:cs="Times New Roman"/>
          <w:sz w:val="16"/>
          <w:szCs w:val="24"/>
          <w:lang w:eastAsia="ru-RU"/>
        </w:rPr>
        <w:object w:dxaOrig="1041" w:dyaOrig="1411" w14:anchorId="0E542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 fillcolor="window">
            <v:imagedata r:id="rId6" o:title=""/>
          </v:shape>
          <o:OLEObject Type="Embed" ProgID="Word.Picture.8" ShapeID="_x0000_i1025" DrawAspect="Content" ObjectID="_1761557523" r:id="rId7"/>
        </w:object>
      </w:r>
    </w:p>
    <w:p w14:paraId="503FE3D9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w w:val="66"/>
          <w:sz w:val="72"/>
          <w:szCs w:val="72"/>
          <w:lang w:eastAsia="ru-RU"/>
        </w:rPr>
        <w:t>КИЇВСЬКА МІСЬКА РАДА</w:t>
      </w:r>
    </w:p>
    <w:p w14:paraId="3E14D90B" w14:textId="77777777" w:rsidR="0075435E" w:rsidRPr="00550C5C" w:rsidRDefault="0075435E" w:rsidP="0075435E">
      <w:pPr>
        <w:spacing w:after="0" w:line="240" w:lineRule="auto"/>
        <w:ind w:left="14" w:right="-7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сесія 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  <w:r w:rsidRPr="00550C5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 скликання</w:t>
      </w:r>
    </w:p>
    <w:p w14:paraId="40D75356" w14:textId="77777777"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42268" wp14:editId="2FB8C9B2">
                <wp:simplePos x="0" y="0"/>
                <wp:positionH relativeFrom="column">
                  <wp:posOffset>-51435</wp:posOffset>
                </wp:positionH>
                <wp:positionV relativeFrom="paragraph">
                  <wp:posOffset>122555</wp:posOffset>
                </wp:positionV>
                <wp:extent cx="6324600" cy="0"/>
                <wp:effectExtent l="53340" t="46355" r="51435" b="48895"/>
                <wp:wrapNone/>
                <wp:docPr id="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87BD54F"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9.65pt" to="493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" strokeweight="7pt">
                <v:stroke linestyle="thickBetweenThin"/>
              </v:line>
            </w:pict>
          </mc:Fallback>
        </mc:AlternateContent>
      </w:r>
    </w:p>
    <w:p w14:paraId="1FA4EA01" w14:textId="77777777" w:rsidR="0075435E" w:rsidRPr="001D45E2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4B1E116" w14:textId="77777777" w:rsidR="0075435E" w:rsidRPr="00550C5C" w:rsidRDefault="0075435E" w:rsidP="0075435E">
      <w:pPr>
        <w:spacing w:after="0" w:line="240" w:lineRule="auto"/>
        <w:ind w:left="14" w:right="1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550C5C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РІШЕННЯ</w:t>
      </w:r>
    </w:p>
    <w:p w14:paraId="0714CFBA" w14:textId="77777777" w:rsidR="0075435E" w:rsidRPr="00550C5C" w:rsidRDefault="0075435E" w:rsidP="0075435E">
      <w:pPr>
        <w:spacing w:after="0" w:line="240" w:lineRule="auto"/>
        <w:ind w:left="14" w:right="38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1D807" w14:textId="77777777" w:rsidR="0075435E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_________№____________</w:t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50C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E796CFE" w14:textId="77777777" w:rsidR="0075435E" w:rsidRPr="00655E6A" w:rsidRDefault="0075435E" w:rsidP="0075435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ПРОЄКТ</w:t>
      </w:r>
    </w:p>
    <w:p w14:paraId="617D0A98" w14:textId="77777777" w:rsidR="00827C81" w:rsidRDefault="00E4135C" w:rsidP="00827C8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Про внесення змін до рішення</w:t>
      </w:r>
      <w:r w:rsidR="00827C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D5EB72" w14:textId="6DF7071D" w:rsidR="00827C81" w:rsidRDefault="00827C81" w:rsidP="00827C8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Київської міської ради </w:t>
      </w:r>
    </w:p>
    <w:p w14:paraId="38E031C6" w14:textId="77777777" w:rsidR="00827C81" w:rsidRDefault="00E4135C" w:rsidP="00827C8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від 08</w:t>
      </w:r>
      <w:r w:rsidR="00CD6180">
        <w:rPr>
          <w:rFonts w:ascii="Times New Roman" w:hAnsi="Times New Roman" w:cs="Times New Roman"/>
          <w:b/>
          <w:sz w:val="28"/>
          <w:szCs w:val="28"/>
        </w:rPr>
        <w:t xml:space="preserve"> липня </w:t>
      </w:r>
      <w:r w:rsidRPr="00E4135C">
        <w:rPr>
          <w:rFonts w:ascii="Times New Roman" w:hAnsi="Times New Roman" w:cs="Times New Roman"/>
          <w:b/>
          <w:sz w:val="28"/>
          <w:szCs w:val="28"/>
        </w:rPr>
        <w:t>202</w:t>
      </w:r>
      <w:r w:rsidR="00EE5076">
        <w:rPr>
          <w:rFonts w:ascii="Times New Roman" w:hAnsi="Times New Roman" w:cs="Times New Roman"/>
          <w:b/>
          <w:sz w:val="28"/>
          <w:szCs w:val="28"/>
        </w:rPr>
        <w:t>1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6180">
        <w:rPr>
          <w:rFonts w:ascii="Times New Roman" w:hAnsi="Times New Roman" w:cs="Times New Roman"/>
          <w:b/>
          <w:sz w:val="28"/>
          <w:szCs w:val="28"/>
        </w:rPr>
        <w:t>року</w:t>
      </w:r>
      <w:r w:rsidR="00EC51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№ 1589/1630 </w:t>
      </w:r>
    </w:p>
    <w:p w14:paraId="2C833BBC" w14:textId="77777777" w:rsidR="00827C81" w:rsidRDefault="00E4135C" w:rsidP="00827C81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 xml:space="preserve">«Про затвердження технічної документації </w:t>
      </w:r>
    </w:p>
    <w:p w14:paraId="72440B3D" w14:textId="77777777" w:rsidR="002D0593" w:rsidRDefault="00E4135C" w:rsidP="00EC515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з нормативно</w:t>
      </w:r>
      <w:r w:rsidR="0006145A">
        <w:rPr>
          <w:rFonts w:ascii="Times New Roman" w:hAnsi="Times New Roman" w:cs="Times New Roman"/>
          <w:b/>
          <w:sz w:val="28"/>
          <w:szCs w:val="28"/>
        </w:rPr>
        <w:t>ї</w:t>
      </w:r>
      <w:r w:rsidRPr="00E4135C">
        <w:rPr>
          <w:rFonts w:ascii="Times New Roman" w:hAnsi="Times New Roman" w:cs="Times New Roman"/>
          <w:b/>
          <w:sz w:val="28"/>
          <w:szCs w:val="28"/>
        </w:rPr>
        <w:t xml:space="preserve"> грошової оцінки земель </w:t>
      </w:r>
    </w:p>
    <w:p w14:paraId="7AD17F6E" w14:textId="6C7245DF" w:rsidR="00727320" w:rsidRDefault="00E4135C" w:rsidP="00EC5155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35C">
        <w:rPr>
          <w:rFonts w:ascii="Times New Roman" w:hAnsi="Times New Roman" w:cs="Times New Roman"/>
          <w:b/>
          <w:sz w:val="28"/>
          <w:szCs w:val="28"/>
        </w:rPr>
        <w:t>міста Києва»</w:t>
      </w:r>
      <w:r w:rsidR="00727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5BA7D3" w14:textId="77777777" w:rsidR="0075435E" w:rsidRPr="0075435E" w:rsidRDefault="0075435E" w:rsidP="00EC5155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4231A8" w14:textId="77777777" w:rsidR="0075435E" w:rsidRPr="006037FF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Відповідно </w:t>
      </w:r>
      <w:r w:rsidR="003139F9">
        <w:rPr>
          <w:rFonts w:ascii="Times New Roman" w:eastAsia="Calibri" w:hAnsi="Times New Roman" w:cs="Times New Roman"/>
          <w:sz w:val="28"/>
          <w:szCs w:val="28"/>
        </w:rPr>
        <w:t>до Податкового кодексу України, з</w:t>
      </w:r>
      <w:r w:rsidRPr="0075435E">
        <w:rPr>
          <w:rFonts w:ascii="Times New Roman" w:eastAsia="Calibri" w:hAnsi="Times New Roman" w:cs="Times New Roman"/>
          <w:sz w:val="28"/>
          <w:szCs w:val="28"/>
        </w:rPr>
        <w:t>акон</w:t>
      </w:r>
      <w:r w:rsidR="003139F9">
        <w:rPr>
          <w:rFonts w:ascii="Times New Roman" w:eastAsia="Calibri" w:hAnsi="Times New Roman" w:cs="Times New Roman"/>
          <w:sz w:val="28"/>
          <w:szCs w:val="28"/>
        </w:rPr>
        <w:t>ів</w:t>
      </w:r>
      <w:r w:rsidRPr="0075435E">
        <w:rPr>
          <w:rFonts w:ascii="Times New Roman" w:eastAsia="Calibri" w:hAnsi="Times New Roman" w:cs="Times New Roman"/>
          <w:sz w:val="28"/>
          <w:szCs w:val="28"/>
        </w:rPr>
        <w:t xml:space="preserve"> України «Про місцеве самоврядування в Україні», «Про правовий режим воєнного стану», Указу Президента </w:t>
      </w:r>
      <w:r w:rsidRPr="006037FF">
        <w:rPr>
          <w:rFonts w:ascii="Times New Roman" w:eastAsia="Calibri" w:hAnsi="Times New Roman" w:cs="Times New Roman"/>
          <w:sz w:val="28"/>
          <w:szCs w:val="28"/>
        </w:rPr>
        <w:t>Ук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раїни від 24 лютого 2022 року № </w:t>
      </w:r>
      <w:r w:rsidRPr="006037FF">
        <w:rPr>
          <w:rFonts w:ascii="Times New Roman" w:eastAsia="Calibri" w:hAnsi="Times New Roman" w:cs="Times New Roman"/>
          <w:sz w:val="28"/>
          <w:szCs w:val="28"/>
        </w:rPr>
        <w:t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2102-ІХ», з метою підтримки суб’єктів господарювання міста Києва під час дії воєнного стану Київська міська рада</w:t>
      </w:r>
    </w:p>
    <w:p w14:paraId="0377B202" w14:textId="77777777" w:rsidR="00613F84" w:rsidRPr="006037FF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F49E24" w14:textId="77777777" w:rsidR="0075435E" w:rsidRPr="006037FF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37FF">
        <w:rPr>
          <w:rFonts w:ascii="Times New Roman" w:eastAsia="Calibri" w:hAnsi="Times New Roman" w:cs="Times New Roman"/>
          <w:b/>
          <w:sz w:val="28"/>
          <w:szCs w:val="28"/>
        </w:rPr>
        <w:t>ВИРІШИЛА:</w:t>
      </w:r>
    </w:p>
    <w:p w14:paraId="40639362" w14:textId="77777777" w:rsidR="00613F84" w:rsidRPr="006037FF" w:rsidRDefault="00613F84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19FB4E" w14:textId="743D8113" w:rsidR="00E4135C" w:rsidRPr="006037FF" w:rsidRDefault="00A97FAD" w:rsidP="00827C81">
      <w:pPr>
        <w:tabs>
          <w:tab w:val="left" w:pos="41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spellStart"/>
      <w:r w:rsidR="00E4135C" w:rsidRPr="006037FF">
        <w:rPr>
          <w:rFonts w:ascii="Times New Roman" w:eastAsia="Calibri" w:hAnsi="Times New Roman" w:cs="Times New Roman"/>
          <w:sz w:val="28"/>
          <w:szCs w:val="28"/>
        </w:rPr>
        <w:t>Внести</w:t>
      </w:r>
      <w:proofErr w:type="spellEnd"/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 зміни </w:t>
      </w:r>
      <w:r w:rsidR="00827C81" w:rsidRPr="006037FF">
        <w:rPr>
          <w:rFonts w:ascii="Times New Roman" w:hAnsi="Times New Roman" w:cs="Times New Roman"/>
          <w:bCs/>
          <w:sz w:val="28"/>
          <w:szCs w:val="28"/>
        </w:rPr>
        <w:t xml:space="preserve">до рішення Київської міської ради </w:t>
      </w:r>
      <w:r w:rsidR="009B0FD3" w:rsidRPr="006037FF">
        <w:rPr>
          <w:rFonts w:ascii="Times New Roman" w:eastAsia="Calibri" w:hAnsi="Times New Roman" w:cs="Times New Roman"/>
          <w:sz w:val="28"/>
          <w:szCs w:val="28"/>
        </w:rPr>
        <w:br/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>від 08</w:t>
      </w:r>
      <w:r w:rsidR="00CD6180" w:rsidRPr="006037FF">
        <w:rPr>
          <w:rFonts w:ascii="Times New Roman" w:eastAsia="Calibri" w:hAnsi="Times New Roman" w:cs="Times New Roman"/>
          <w:sz w:val="28"/>
          <w:szCs w:val="28"/>
        </w:rPr>
        <w:t xml:space="preserve"> липня 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>202</w:t>
      </w:r>
      <w:r w:rsidR="00EE5076" w:rsidRPr="006037FF">
        <w:rPr>
          <w:rFonts w:ascii="Times New Roman" w:eastAsia="Calibri" w:hAnsi="Times New Roman" w:cs="Times New Roman"/>
          <w:sz w:val="28"/>
          <w:szCs w:val="28"/>
        </w:rPr>
        <w:t>1</w:t>
      </w:r>
      <w:r w:rsidR="00CD6180" w:rsidRPr="006037FF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 № 1589/1630 «Про затвердження технічної документації з нормативно</w:t>
      </w:r>
      <w:r w:rsidR="00D226A3" w:rsidRPr="006037FF">
        <w:rPr>
          <w:rFonts w:ascii="Times New Roman" w:eastAsia="Calibri" w:hAnsi="Times New Roman" w:cs="Times New Roman"/>
          <w:sz w:val="28"/>
          <w:szCs w:val="28"/>
        </w:rPr>
        <w:t>ї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 грошової оцінки земель міста Києва», а саме: пункт 5 даного рішення викласти в новій редакції такого змісту: </w:t>
      </w:r>
    </w:p>
    <w:p w14:paraId="1098E0FC" w14:textId="350EA173" w:rsidR="009B0FD3" w:rsidRPr="006037FF" w:rsidRDefault="00AC77B2" w:rsidP="009B0F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7FF">
        <w:rPr>
          <w:rFonts w:ascii="Times New Roman" w:eastAsia="Calibri" w:hAnsi="Times New Roman" w:cs="Times New Roman"/>
          <w:sz w:val="28"/>
          <w:szCs w:val="28"/>
        </w:rPr>
        <w:t>«5.</w:t>
      </w:r>
      <w:r w:rsidR="009B0FD3" w:rsidRPr="006037FF">
        <w:rPr>
          <w:rFonts w:ascii="Times New Roman" w:eastAsia="Calibri" w:hAnsi="Times New Roman" w:cs="Times New Roman"/>
          <w:sz w:val="28"/>
          <w:szCs w:val="28"/>
        </w:rPr>
        <w:t xml:space="preserve"> Це рішення набирає чинності</w:t>
      </w:r>
      <w:r w:rsidR="00253B70" w:rsidRPr="0060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B0B" w:rsidRPr="006037FF">
        <w:rPr>
          <w:rFonts w:ascii="Times New Roman" w:eastAsia="Calibri" w:hAnsi="Times New Roman" w:cs="Times New Roman"/>
          <w:sz w:val="28"/>
          <w:szCs w:val="28"/>
        </w:rPr>
        <w:t xml:space="preserve">та застосовується </w:t>
      </w:r>
      <w:r w:rsidR="00825927" w:rsidRPr="006037FF">
        <w:rPr>
          <w:rFonts w:ascii="Times New Roman" w:eastAsia="Calibri" w:hAnsi="Times New Roman" w:cs="Times New Roman"/>
          <w:sz w:val="28"/>
          <w:szCs w:val="28"/>
        </w:rPr>
        <w:t xml:space="preserve">після </w:t>
      </w:r>
      <w:hyperlink r:id="rId8" w:tgtFrame="_blank" w:history="1">
        <w:r w:rsidR="00825927" w:rsidRPr="006037FF">
          <w:rPr>
            <w:rFonts w:ascii="Times New Roman" w:eastAsia="Calibri" w:hAnsi="Times New Roman" w:cs="Times New Roman"/>
            <w:sz w:val="28"/>
            <w:szCs w:val="28"/>
          </w:rPr>
          <w:t>припинення або скасування</w:t>
        </w:r>
      </w:hyperlink>
      <w:r w:rsidR="00825927" w:rsidRPr="006037FF">
        <w:rPr>
          <w:rFonts w:ascii="Times New Roman" w:eastAsia="Calibri" w:hAnsi="Times New Roman" w:cs="Times New Roman"/>
          <w:sz w:val="28"/>
          <w:szCs w:val="28"/>
        </w:rPr>
        <w:t xml:space="preserve"> воєнного стану</w:t>
      </w:r>
      <w:r w:rsidR="001726AE" w:rsidRPr="006037FF">
        <w:rPr>
          <w:rFonts w:ascii="Times New Roman" w:eastAsia="Calibri" w:hAnsi="Times New Roman" w:cs="Times New Roman"/>
          <w:sz w:val="28"/>
          <w:szCs w:val="28"/>
        </w:rPr>
        <w:t>,</w:t>
      </w:r>
      <w:r w:rsidR="00512B0B" w:rsidRPr="0060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26AE" w:rsidRPr="006037FF">
        <w:rPr>
          <w:rFonts w:ascii="Times New Roman" w:eastAsia="Calibri" w:hAnsi="Times New Roman" w:cs="Times New Roman"/>
          <w:sz w:val="28"/>
          <w:szCs w:val="28"/>
        </w:rPr>
        <w:t xml:space="preserve">та починає </w:t>
      </w:r>
      <w:r w:rsidR="00512B0B" w:rsidRPr="006037FF">
        <w:rPr>
          <w:rFonts w:ascii="Times New Roman" w:eastAsia="Calibri" w:hAnsi="Times New Roman" w:cs="Times New Roman"/>
          <w:sz w:val="28"/>
          <w:szCs w:val="28"/>
        </w:rPr>
        <w:t>ді</w:t>
      </w:r>
      <w:r w:rsidR="001726AE" w:rsidRPr="006037FF">
        <w:rPr>
          <w:rFonts w:ascii="Times New Roman" w:eastAsia="Calibri" w:hAnsi="Times New Roman" w:cs="Times New Roman"/>
          <w:sz w:val="28"/>
          <w:szCs w:val="28"/>
        </w:rPr>
        <w:t>яти</w:t>
      </w:r>
      <w:r w:rsidR="00512B0B" w:rsidRPr="00603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228D" w:rsidRPr="006037FF">
        <w:rPr>
          <w:rFonts w:ascii="Times New Roman" w:eastAsia="Calibri" w:hAnsi="Times New Roman" w:cs="Times New Roman"/>
          <w:sz w:val="28"/>
          <w:szCs w:val="28"/>
        </w:rPr>
        <w:t>з початку календарного року</w:t>
      </w:r>
      <w:r w:rsidR="00253B70" w:rsidRPr="006037FF">
        <w:rPr>
          <w:rFonts w:ascii="Times New Roman" w:eastAsia="Calibri" w:hAnsi="Times New Roman" w:cs="Times New Roman"/>
          <w:sz w:val="28"/>
          <w:szCs w:val="28"/>
        </w:rPr>
        <w:t>»</w:t>
      </w:r>
      <w:r w:rsidR="009B0FD3" w:rsidRPr="006037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387644" w14:textId="77777777" w:rsidR="00AC77B2" w:rsidRPr="006037FF" w:rsidRDefault="00AC77B2" w:rsidP="00AC77B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7FF">
        <w:rPr>
          <w:rFonts w:ascii="Times New Roman" w:eastAsia="Calibri" w:hAnsi="Times New Roman" w:cs="Times New Roman"/>
          <w:sz w:val="28"/>
          <w:szCs w:val="28"/>
        </w:rPr>
        <w:t>2. Оприлюднити це рішення у встановленому порядку.</w:t>
      </w:r>
    </w:p>
    <w:p w14:paraId="54E3A335" w14:textId="0F15023E" w:rsidR="0075435E" w:rsidRPr="0075435E" w:rsidRDefault="00AC77B2" w:rsidP="00E4135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37FF">
        <w:rPr>
          <w:rFonts w:ascii="Times New Roman" w:eastAsia="Calibri" w:hAnsi="Times New Roman" w:cs="Times New Roman"/>
          <w:sz w:val="28"/>
          <w:szCs w:val="28"/>
        </w:rPr>
        <w:t>3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. 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E4135C" w:rsidRPr="006037FF">
        <w:rPr>
          <w:rFonts w:ascii="Times New Roman" w:eastAsia="Calibri" w:hAnsi="Times New Roman" w:cs="Times New Roman"/>
          <w:sz w:val="28"/>
          <w:szCs w:val="28"/>
        </w:rPr>
        <w:t>місто</w:t>
      </w:r>
      <w:r w:rsidR="00886C71" w:rsidRPr="006037FF">
        <w:rPr>
          <w:rFonts w:ascii="Times New Roman" w:eastAsia="Calibri" w:hAnsi="Times New Roman" w:cs="Times New Roman"/>
          <w:sz w:val="28"/>
          <w:szCs w:val="28"/>
        </w:rPr>
        <w:t>плану</w:t>
      </w:r>
      <w:r w:rsidR="00E4135C" w:rsidRPr="006037FF">
        <w:rPr>
          <w:rFonts w:ascii="Times New Roman" w:eastAsia="Calibri" w:hAnsi="Times New Roman" w:cs="Times New Roman"/>
          <w:sz w:val="28"/>
          <w:szCs w:val="28"/>
        </w:rPr>
        <w:t>вання</w:t>
      </w:r>
      <w:proofErr w:type="spellEnd"/>
      <w:r w:rsidR="00E4135C" w:rsidRPr="006037FF">
        <w:rPr>
          <w:rFonts w:ascii="Times New Roman" w:eastAsia="Calibri" w:hAnsi="Times New Roman" w:cs="Times New Roman"/>
          <w:sz w:val="28"/>
          <w:szCs w:val="28"/>
        </w:rPr>
        <w:t xml:space="preserve"> та земельних відносин</w:t>
      </w:r>
      <w:r w:rsidR="00E4135C" w:rsidRPr="00E4135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CAC6F0D" w14:textId="77777777" w:rsidR="00613F84" w:rsidRPr="0075435E" w:rsidRDefault="00613F84" w:rsidP="00DB18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2D29AD" w14:textId="77777777" w:rsidR="0075435E" w:rsidRPr="0075435E" w:rsidRDefault="0075435E" w:rsidP="00613F8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435E">
        <w:rPr>
          <w:rFonts w:ascii="Times New Roman" w:eastAsia="Calibri" w:hAnsi="Times New Roman" w:cs="Times New Roman"/>
          <w:sz w:val="28"/>
          <w:szCs w:val="28"/>
        </w:rPr>
        <w:t>Київський міський голова</w:t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</w:r>
      <w:r w:rsidRPr="0075435E">
        <w:rPr>
          <w:rFonts w:ascii="Times New Roman" w:eastAsia="Calibri" w:hAnsi="Times New Roman" w:cs="Times New Roman"/>
          <w:sz w:val="28"/>
          <w:szCs w:val="28"/>
        </w:rPr>
        <w:tab/>
        <w:t>Віталій КЛИЧКО</w:t>
      </w:r>
    </w:p>
    <w:p w14:paraId="05A4B787" w14:textId="77777777" w:rsidR="00160AA5" w:rsidRDefault="00160AA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03C4AA" w14:textId="0D5499D0" w:rsidR="00012625" w:rsidRDefault="00012625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D7CA9" w14:textId="77777777" w:rsidR="00A97FAD" w:rsidRDefault="00A97FAD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217C2E" w14:textId="77777777" w:rsidR="00547AF1" w:rsidRPr="00547AF1" w:rsidRDefault="00547AF1" w:rsidP="00547AF1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47A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ПОДАННЯ:</w:t>
      </w:r>
    </w:p>
    <w:p w14:paraId="6EA5A4C9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546"/>
        <w:gridCol w:w="4490"/>
      </w:tblGrid>
      <w:tr w:rsidR="001929D5" w:rsidRPr="001929D5" w14:paraId="15A731E7" w14:textId="77777777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F9613" w14:textId="0013EC66" w:rsidR="001929D5" w:rsidRPr="001929D5" w:rsidRDefault="00E4135C" w:rsidP="00B05B94">
            <w:pPr>
              <w:spacing w:before="16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Депутат</w:t>
            </w:r>
            <w:r w:rsidR="0001262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Київської міської ради</w:t>
            </w:r>
            <w:r w:rsidR="001929D5" w:rsidRPr="001929D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D35D6" w14:textId="769B8BED" w:rsidR="001929D5" w:rsidRPr="001929D5" w:rsidRDefault="00E4135C" w:rsidP="006758FE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</w:t>
            </w:r>
          </w:p>
        </w:tc>
      </w:tr>
      <w:tr w:rsidR="00E4135C" w:rsidRPr="001929D5" w14:paraId="023EC0E9" w14:textId="77777777" w:rsidTr="00CD3018">
        <w:trPr>
          <w:trHeight w:val="337"/>
          <w:tblCellSpacing w:w="0" w:type="dxa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A2747" w14:textId="77777777" w:rsidR="00E4135C" w:rsidRDefault="00E4135C" w:rsidP="00E4135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1931886A" w14:textId="77777777" w:rsidR="00326F1D" w:rsidRDefault="00326F1D" w:rsidP="00E4135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4A32389E" w14:textId="77777777" w:rsidR="00326F1D" w:rsidRDefault="00326F1D" w:rsidP="00E4135C">
            <w:pPr>
              <w:spacing w:before="16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3EDB8" w14:textId="77777777" w:rsidR="00E4135C" w:rsidRDefault="00E4135C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56D397F7" w14:textId="77777777" w:rsidR="006758FE" w:rsidRDefault="006758FE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14:paraId="03B2ED1A" w14:textId="77777777" w:rsidR="006758FE" w:rsidRDefault="006758FE" w:rsidP="00E4135C">
            <w:pPr>
              <w:spacing w:before="1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14:paraId="3C7B628B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6480354E" w14:textId="77777777" w:rsidR="001929D5" w:rsidRPr="001929D5" w:rsidRDefault="001929D5" w:rsidP="00192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929D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1C4B1823" w14:textId="28E7C2F0" w:rsidR="00326F1D" w:rsidRDefault="00326F1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E9B116" w14:textId="77777777" w:rsidR="00326F1D" w:rsidRDefault="00326F1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B3B5F94" w14:textId="77777777" w:rsidR="00326F1D" w:rsidRDefault="00326F1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B43E78" w14:textId="77777777" w:rsidR="00547AF1" w:rsidRDefault="00547AF1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ПОГОДЖЕНО:</w:t>
      </w:r>
    </w:p>
    <w:p w14:paraId="24CD3E36" w14:textId="77777777" w:rsidR="00681D08" w:rsidRDefault="00681D08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56571A" w14:textId="77777777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E4135C">
        <w:rPr>
          <w:rFonts w:ascii="Times New Roman" w:eastAsia="Calibri" w:hAnsi="Times New Roman" w:cs="Times New Roman"/>
          <w:sz w:val="28"/>
          <w:szCs w:val="28"/>
        </w:rPr>
        <w:t>остійн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комісі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Київ</w:t>
      </w:r>
      <w:r>
        <w:rPr>
          <w:rFonts w:ascii="Times New Roman" w:eastAsia="Calibri" w:hAnsi="Times New Roman" w:cs="Times New Roman"/>
          <w:sz w:val="28"/>
          <w:szCs w:val="28"/>
        </w:rPr>
        <w:t>ської міської</w:t>
      </w:r>
    </w:p>
    <w:p w14:paraId="655840CF" w14:textId="77777777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ади з питань архітектури, </w:t>
      </w:r>
      <w:proofErr w:type="spellStart"/>
      <w:r w:rsidRPr="00E4135C">
        <w:rPr>
          <w:rFonts w:ascii="Times New Roman" w:eastAsia="Calibri" w:hAnsi="Times New Roman" w:cs="Times New Roman"/>
          <w:sz w:val="28"/>
          <w:szCs w:val="28"/>
        </w:rPr>
        <w:t>місто</w:t>
      </w:r>
      <w:r>
        <w:rPr>
          <w:rFonts w:ascii="Times New Roman" w:eastAsia="Calibri" w:hAnsi="Times New Roman" w:cs="Times New Roman"/>
          <w:sz w:val="28"/>
          <w:szCs w:val="28"/>
        </w:rPr>
        <w:t>планування</w:t>
      </w:r>
      <w:proofErr w:type="spellEnd"/>
      <w:r w:rsidRPr="00E4135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BB2BAB" w14:textId="77777777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35C">
        <w:rPr>
          <w:rFonts w:ascii="Times New Roman" w:eastAsia="Calibri" w:hAnsi="Times New Roman" w:cs="Times New Roman"/>
          <w:sz w:val="28"/>
          <w:szCs w:val="28"/>
        </w:rPr>
        <w:t>та земельних відносин</w:t>
      </w:r>
    </w:p>
    <w:p w14:paraId="7886EE79" w14:textId="77777777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B77905D" w14:textId="43B59642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Михайло ТЕРЕНТ</w:t>
      </w:r>
      <w:r w:rsidR="00843EA3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>ЄВ</w:t>
      </w:r>
    </w:p>
    <w:p w14:paraId="64EA3C17" w14:textId="77777777" w:rsidR="006C146B" w:rsidRDefault="006C146B" w:rsidP="006C1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102563" w14:textId="77777777" w:rsidR="006C146B" w:rsidRPr="00547AF1" w:rsidRDefault="006C146B" w:rsidP="006C14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Юрій ФЕДОРЕНКО</w:t>
      </w:r>
    </w:p>
    <w:p w14:paraId="0BA49388" w14:textId="77777777" w:rsidR="006C146B" w:rsidRDefault="006C146B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B76F113" w14:textId="77777777" w:rsidR="006C146B" w:rsidRDefault="006C146B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693F55DE" w14:textId="77777777" w:rsidR="007B634A" w:rsidRPr="006037FF" w:rsidRDefault="007B634A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603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Постійна комісія Київської міської </w:t>
      </w:r>
    </w:p>
    <w:p w14:paraId="720602F1" w14:textId="0A24177B" w:rsidR="006037FF" w:rsidRDefault="00A97FAD" w:rsidP="006037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</w:t>
      </w:r>
      <w:r w:rsidR="007B634A" w:rsidRPr="00603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ади</w:t>
      </w:r>
      <w:r w:rsidR="00603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6037FF" w:rsidRPr="00603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з питань бюджету, соціа</w:t>
      </w:r>
      <w:r w:rsidR="00603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льно-</w:t>
      </w:r>
    </w:p>
    <w:p w14:paraId="32353388" w14:textId="77777777" w:rsidR="006037FF" w:rsidRDefault="006037FF" w:rsidP="006037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економічного розвитку та</w:t>
      </w:r>
    </w:p>
    <w:p w14:paraId="79BD2854" w14:textId="0C0B5469" w:rsidR="006037FF" w:rsidRDefault="006037FF" w:rsidP="006037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інвестиційної діяльності</w:t>
      </w:r>
    </w:p>
    <w:p w14:paraId="29B1E696" w14:textId="77777777" w:rsidR="00A97FAD" w:rsidRDefault="00A97FAD" w:rsidP="006037F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253ADB75" w14:textId="77777777" w:rsidR="00547AF1" w:rsidRPr="00547AF1" w:rsidRDefault="00F607E7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Голова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Андрій ВІТРЕНКО</w:t>
      </w:r>
    </w:p>
    <w:p w14:paraId="5E01EF2B" w14:textId="77777777" w:rsidR="00547AF1" w:rsidRP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B413265" w14:textId="77777777" w:rsidR="00547AF1" w:rsidRDefault="00547AF1" w:rsidP="007B634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Секретар</w:t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B634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607E7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Владислав АНДРОНОВ</w:t>
      </w:r>
    </w:p>
    <w:p w14:paraId="63F4253A" w14:textId="025035CC" w:rsidR="00547AF1" w:rsidRDefault="00547AF1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08F21F" w14:textId="77777777" w:rsidR="00A97FAD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D1505E0" w14:textId="54CA2562" w:rsidR="00A97FAD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Постійна комісія Київської міської ради </w:t>
      </w:r>
    </w:p>
    <w:p w14:paraId="5A8F40EF" w14:textId="77777777" w:rsidR="00A97FAD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593">
        <w:rPr>
          <w:rFonts w:ascii="Times New Roman" w:eastAsia="Times New Roman" w:hAnsi="Times New Roman" w:cs="Times New Roman"/>
          <w:sz w:val="28"/>
          <w:szCs w:val="28"/>
          <w:lang w:eastAsia="ar-SA"/>
        </w:rPr>
        <w:t>з питань підприємництва, промисловості</w:t>
      </w:r>
    </w:p>
    <w:p w14:paraId="44BAF3A8" w14:textId="77777777" w:rsidR="00A97FAD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05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 міського благоустрою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</w:t>
      </w:r>
    </w:p>
    <w:p w14:paraId="53223DE9" w14:textId="77777777" w:rsidR="00A97FAD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3ADF13A" w14:textId="2D023C29" w:rsidR="00A97FAD" w:rsidRPr="00681D08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Голова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Ваган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43EA3">
        <w:rPr>
          <w:rFonts w:ascii="Times New Roman" w:eastAsia="Times New Roman" w:hAnsi="Times New Roman" w:cs="Times New Roman"/>
          <w:sz w:val="28"/>
          <w:szCs w:val="28"/>
          <w:lang w:eastAsia="ar-SA"/>
        </w:rPr>
        <w:t>ТОВМАСЯН</w:t>
      </w:r>
    </w:p>
    <w:p w14:paraId="230C3941" w14:textId="77777777" w:rsidR="00A97FAD" w:rsidRPr="00547AF1" w:rsidRDefault="00A97FAD" w:rsidP="00A97FA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FD3DC5" w14:textId="27B6ED5C" w:rsidR="00A97FAD" w:rsidRDefault="00A97FAD" w:rsidP="00A9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                       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1929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Василь </w:t>
      </w:r>
      <w:r w:rsidR="00843EA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ПОПАТЕНКО</w:t>
      </w:r>
      <w:bookmarkStart w:id="0" w:name="_GoBack"/>
      <w:bookmarkEnd w:id="0"/>
    </w:p>
    <w:p w14:paraId="5C376929" w14:textId="77777777" w:rsidR="00A97FAD" w:rsidRPr="001929D5" w:rsidRDefault="00A97FAD" w:rsidP="00A97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5A2C75E0" w14:textId="76B2F701" w:rsidR="00A97FAD" w:rsidRDefault="00A97FAD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ABAD008" w14:textId="77777777" w:rsidR="00A97FAD" w:rsidRPr="00547AF1" w:rsidRDefault="00A97FAD" w:rsidP="00547A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E4C0C6" w14:textId="77777777" w:rsidR="002C076D" w:rsidRDefault="002C076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Управління правового </w:t>
      </w:r>
    </w:p>
    <w:p w14:paraId="3141F4C7" w14:textId="77777777" w:rsidR="002C076D" w:rsidRDefault="002C076D" w:rsidP="00547A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абезпечення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47AF1"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діяльності </w:t>
      </w:r>
    </w:p>
    <w:p w14:paraId="5DA14154" w14:textId="1ED26BA0" w:rsidR="001929D5" w:rsidRPr="006D3DC9" w:rsidRDefault="00547AF1" w:rsidP="006D3DC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>Київської міської ради</w:t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0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C076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547A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Валентина ПОЛОЖИШНИК</w:t>
      </w:r>
    </w:p>
    <w:sectPr w:rsidR="001929D5" w:rsidRPr="006D3DC9" w:rsidSect="001726A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415E9"/>
    <w:multiLevelType w:val="hybridMultilevel"/>
    <w:tmpl w:val="3F9A423A"/>
    <w:lvl w:ilvl="0" w:tplc="125EF4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8B77EA6"/>
    <w:multiLevelType w:val="hybridMultilevel"/>
    <w:tmpl w:val="177EB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7520E"/>
    <w:multiLevelType w:val="hybridMultilevel"/>
    <w:tmpl w:val="31282E90"/>
    <w:lvl w:ilvl="0" w:tplc="C17AF5CC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A3"/>
    <w:rsid w:val="00012625"/>
    <w:rsid w:val="00024DD3"/>
    <w:rsid w:val="0006145A"/>
    <w:rsid w:val="000A5632"/>
    <w:rsid w:val="000E6718"/>
    <w:rsid w:val="00130984"/>
    <w:rsid w:val="00160AA5"/>
    <w:rsid w:val="00166D38"/>
    <w:rsid w:val="001726AE"/>
    <w:rsid w:val="00173250"/>
    <w:rsid w:val="00175360"/>
    <w:rsid w:val="001929D5"/>
    <w:rsid w:val="001D05CE"/>
    <w:rsid w:val="001D1ED7"/>
    <w:rsid w:val="001D45E2"/>
    <w:rsid w:val="001E391A"/>
    <w:rsid w:val="0020584F"/>
    <w:rsid w:val="002415E6"/>
    <w:rsid w:val="00253B70"/>
    <w:rsid w:val="0026228D"/>
    <w:rsid w:val="002C076D"/>
    <w:rsid w:val="002D0593"/>
    <w:rsid w:val="002F1C10"/>
    <w:rsid w:val="003139F9"/>
    <w:rsid w:val="00326F1D"/>
    <w:rsid w:val="004259E2"/>
    <w:rsid w:val="004657CA"/>
    <w:rsid w:val="004D47D8"/>
    <w:rsid w:val="005024F0"/>
    <w:rsid w:val="0050426C"/>
    <w:rsid w:val="00512B0B"/>
    <w:rsid w:val="00547AF1"/>
    <w:rsid w:val="00582112"/>
    <w:rsid w:val="006037FF"/>
    <w:rsid w:val="00613F84"/>
    <w:rsid w:val="00630235"/>
    <w:rsid w:val="00651205"/>
    <w:rsid w:val="00655E6A"/>
    <w:rsid w:val="006758FE"/>
    <w:rsid w:val="00681D08"/>
    <w:rsid w:val="006C146B"/>
    <w:rsid w:val="006D3DC9"/>
    <w:rsid w:val="006E27C6"/>
    <w:rsid w:val="00727320"/>
    <w:rsid w:val="0075435E"/>
    <w:rsid w:val="007910FA"/>
    <w:rsid w:val="00794524"/>
    <w:rsid w:val="007A4F3F"/>
    <w:rsid w:val="007B42F9"/>
    <w:rsid w:val="007B634A"/>
    <w:rsid w:val="007C2F1B"/>
    <w:rsid w:val="007F00DE"/>
    <w:rsid w:val="00804507"/>
    <w:rsid w:val="00825927"/>
    <w:rsid w:val="00827C81"/>
    <w:rsid w:val="00843EA3"/>
    <w:rsid w:val="00845073"/>
    <w:rsid w:val="00862C6E"/>
    <w:rsid w:val="00886C71"/>
    <w:rsid w:val="008A04BE"/>
    <w:rsid w:val="008B66F6"/>
    <w:rsid w:val="008F7265"/>
    <w:rsid w:val="00902674"/>
    <w:rsid w:val="00973B36"/>
    <w:rsid w:val="009B0FD3"/>
    <w:rsid w:val="009B63DB"/>
    <w:rsid w:val="009C4D5D"/>
    <w:rsid w:val="009C6BFE"/>
    <w:rsid w:val="00A24D50"/>
    <w:rsid w:val="00A26495"/>
    <w:rsid w:val="00A449CA"/>
    <w:rsid w:val="00A97FAD"/>
    <w:rsid w:val="00AC77B2"/>
    <w:rsid w:val="00B05B94"/>
    <w:rsid w:val="00B63C34"/>
    <w:rsid w:val="00B67AC0"/>
    <w:rsid w:val="00BA4EFD"/>
    <w:rsid w:val="00C35179"/>
    <w:rsid w:val="00C36DC6"/>
    <w:rsid w:val="00CB5504"/>
    <w:rsid w:val="00CD57D1"/>
    <w:rsid w:val="00CD6180"/>
    <w:rsid w:val="00CF7D6F"/>
    <w:rsid w:val="00D10A74"/>
    <w:rsid w:val="00D20B61"/>
    <w:rsid w:val="00D226A3"/>
    <w:rsid w:val="00D448DB"/>
    <w:rsid w:val="00D86317"/>
    <w:rsid w:val="00DB18AE"/>
    <w:rsid w:val="00E06052"/>
    <w:rsid w:val="00E06D4B"/>
    <w:rsid w:val="00E13C50"/>
    <w:rsid w:val="00E34E05"/>
    <w:rsid w:val="00E4135C"/>
    <w:rsid w:val="00EA0C10"/>
    <w:rsid w:val="00EA7B85"/>
    <w:rsid w:val="00EC5155"/>
    <w:rsid w:val="00EE5076"/>
    <w:rsid w:val="00EF0A20"/>
    <w:rsid w:val="00EF52A3"/>
    <w:rsid w:val="00F025F9"/>
    <w:rsid w:val="00F0450F"/>
    <w:rsid w:val="00F07CFA"/>
    <w:rsid w:val="00F30DFB"/>
    <w:rsid w:val="00F41901"/>
    <w:rsid w:val="00F50351"/>
    <w:rsid w:val="00F516CD"/>
    <w:rsid w:val="00F5779A"/>
    <w:rsid w:val="00F607E7"/>
    <w:rsid w:val="00F90B3A"/>
    <w:rsid w:val="00FB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ACA79B"/>
  <w15:chartTrackingRefBased/>
  <w15:docId w15:val="{CDDB62B6-A17A-4CC5-A6B5-F60A4772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A4F3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0DF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37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r.ligazakon.net/document/mr221659$2022_12_08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B0C0-D5FB-44E7-9526-971D30B1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1551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Фалєєва Ольга Ігорівна</cp:lastModifiedBy>
  <cp:revision>26</cp:revision>
  <cp:lastPrinted>2023-11-15T10:37:00Z</cp:lastPrinted>
  <dcterms:created xsi:type="dcterms:W3CDTF">2023-10-31T06:29:00Z</dcterms:created>
  <dcterms:modified xsi:type="dcterms:W3CDTF">2023-11-15T10:46:00Z</dcterms:modified>
</cp:coreProperties>
</file>