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1C" w:rsidRDefault="0051578F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10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Pr="00493461" w:rsidRDefault="0051578F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93461">
        <w:rPr>
          <w:rFonts w:ascii="Times New Roman" w:hAnsi="Times New Roman" w:cs="Times New Roman"/>
          <w:sz w:val="28"/>
          <w:szCs w:val="24"/>
        </w:rPr>
        <w:t>_______________                          Київ                      № _______________</w:t>
      </w:r>
    </w:p>
    <w:p w:rsidR="00680279" w:rsidRPr="008E0CAB" w:rsidRDefault="00680279" w:rsidP="00680279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7AA" w:rsidRDefault="00680279" w:rsidP="00A54329">
      <w:pPr>
        <w:tabs>
          <w:tab w:val="left" w:pos="5245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 </w:t>
      </w:r>
      <w:r w:rsidR="006F17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надання Державному </w:t>
      </w:r>
      <w:proofErr w:type="spellStart"/>
      <w:r w:rsidR="006F17AA">
        <w:rPr>
          <w:rFonts w:ascii="Times New Roman" w:hAnsi="Times New Roman" w:cs="Times New Roman"/>
          <w:color w:val="000000" w:themeColor="text1"/>
          <w:sz w:val="28"/>
          <w:szCs w:val="24"/>
        </w:rPr>
        <w:t>історико</w:t>
      </w:r>
      <w:r w:rsidR="005E5443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proofErr w:type="spellEnd"/>
      <w:r w:rsidR="006F17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меморіальному Лук’янівському заповіднику </w:t>
      </w:r>
    </w:p>
    <w:p w:rsidR="006F17AA" w:rsidRDefault="006F17AA" w:rsidP="005E5443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згоди на списання майна, що належить до комунальної власності територіальної громади міста Києва</w:t>
      </w:r>
    </w:p>
    <w:p w:rsidR="00680279" w:rsidRPr="00B71016" w:rsidRDefault="00680279" w:rsidP="00680279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color w:val="000000" w:themeColor="text1"/>
        </w:rPr>
      </w:pPr>
    </w:p>
    <w:p w:rsidR="002965BD" w:rsidRPr="002965BD" w:rsidRDefault="002965BD" w:rsidP="00F3414E">
      <w:pPr>
        <w:tabs>
          <w:tab w:val="left" w:pos="851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5BD">
        <w:rPr>
          <w:rFonts w:ascii="Times New Roman" w:hAnsi="Times New Roman" w:cs="Times New Roman"/>
          <w:sz w:val="28"/>
          <w:szCs w:val="28"/>
        </w:rPr>
        <w:t>Відповідно до частини п’ятої статті 60 Закону України «Про місцеве самоврядування в Україні», Закону України «Про адміністративну процедуру», рішення Київської міської ради від 27 вересня 2018 року №</w:t>
      </w:r>
      <w:r w:rsidRPr="002965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65BD">
        <w:rPr>
          <w:rFonts w:ascii="Times New Roman" w:hAnsi="Times New Roman" w:cs="Times New Roman"/>
          <w:sz w:val="28"/>
          <w:szCs w:val="28"/>
        </w:rPr>
        <w:t xml:space="preserve">1536/5600                      «Про затвердження Порядку списання об’єктів комунальної власності територіальної громади міста Києва», розглянувши звернення </w:t>
      </w:r>
      <w:r>
        <w:rPr>
          <w:rFonts w:ascii="Times New Roman" w:hAnsi="Times New Roman" w:cs="Times New Roman"/>
          <w:sz w:val="28"/>
          <w:szCs w:val="28"/>
        </w:rPr>
        <w:t xml:space="preserve">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історико-меморіального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Лук’янівського заповідника від 11 вересня 2024 року № 058/254-314, від 23 жовтня 2024 року № 058/254-382, </w:t>
      </w:r>
      <w:r w:rsidRPr="002965BD">
        <w:rPr>
          <w:rFonts w:ascii="Times New Roman" w:hAnsi="Times New Roman" w:cs="Times New Roman"/>
          <w:sz w:val="28"/>
          <w:szCs w:val="28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від </w:t>
      </w:r>
      <w:r>
        <w:rPr>
          <w:rFonts w:ascii="Times New Roman" w:hAnsi="Times New Roman" w:cs="Times New Roman"/>
          <w:sz w:val="28"/>
          <w:szCs w:val="28"/>
        </w:rPr>
        <w:t>10 вересня</w:t>
      </w:r>
      <w:r w:rsidRPr="002965BD">
        <w:rPr>
          <w:rFonts w:ascii="Times New Roman" w:hAnsi="Times New Roman" w:cs="Times New Roman"/>
          <w:sz w:val="28"/>
          <w:szCs w:val="28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65BD">
        <w:rPr>
          <w:rFonts w:ascii="Times New Roman" w:hAnsi="Times New Roman" w:cs="Times New Roman"/>
          <w:sz w:val="28"/>
          <w:szCs w:val="28"/>
        </w:rPr>
        <w:t>№ 058/7/</w:t>
      </w:r>
      <w:r w:rsidR="009D19F3">
        <w:rPr>
          <w:rFonts w:ascii="Times New Roman" w:hAnsi="Times New Roman" w:cs="Times New Roman"/>
          <w:sz w:val="28"/>
          <w:szCs w:val="28"/>
        </w:rPr>
        <w:t>2</w:t>
      </w:r>
      <w:r w:rsidRPr="002965BD">
        <w:rPr>
          <w:rFonts w:ascii="Times New Roman" w:hAnsi="Times New Roman" w:cs="Times New Roman"/>
          <w:sz w:val="28"/>
          <w:szCs w:val="28"/>
        </w:rPr>
        <w:t>-</w:t>
      </w:r>
      <w:r w:rsidR="00311E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059</w:t>
      </w:r>
      <w:r w:rsidRPr="002965BD">
        <w:rPr>
          <w:rFonts w:ascii="Times New Roman" w:hAnsi="Times New Roman" w:cs="Times New Roman"/>
          <w:sz w:val="28"/>
          <w:szCs w:val="28"/>
        </w:rPr>
        <w:t>, Київська міськ</w:t>
      </w:r>
      <w:r>
        <w:rPr>
          <w:rFonts w:ascii="Times New Roman" w:hAnsi="Times New Roman" w:cs="Times New Roman"/>
          <w:sz w:val="28"/>
          <w:szCs w:val="28"/>
        </w:rPr>
        <w:t>а рада вирішила:</w:t>
      </w:r>
    </w:p>
    <w:p w:rsidR="002965BD" w:rsidRPr="00B71016" w:rsidRDefault="002965BD" w:rsidP="00F3414E">
      <w:pPr>
        <w:tabs>
          <w:tab w:val="left" w:pos="851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1072" w:rsidRPr="001D75C5" w:rsidRDefault="00121072" w:rsidP="00F3414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Надати </w:t>
      </w:r>
      <w:r>
        <w:rPr>
          <w:rFonts w:ascii="Times New Roman" w:hAnsi="Times New Roman" w:cs="Times New Roman"/>
          <w:sz w:val="28"/>
          <w:szCs w:val="28"/>
        </w:rPr>
        <w:t xml:space="preserve">Державному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історико-меморіальному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Лук’янівському заповіднику згоду на списання майна, що належить до комунальної власності територіальної громади міста Києва, згідно з додатком.</w:t>
      </w:r>
    </w:p>
    <w:p w:rsidR="001D75C5" w:rsidRPr="0019148B" w:rsidRDefault="001D75C5" w:rsidP="001D75C5">
      <w:pPr>
        <w:pStyle w:val="a9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D75C5" w:rsidRPr="001D75C5" w:rsidRDefault="001D75C5" w:rsidP="00F3414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C5">
        <w:rPr>
          <w:rFonts w:ascii="Times New Roman" w:hAnsi="Times New Roman" w:cs="Times New Roman"/>
          <w:sz w:val="28"/>
          <w:szCs w:val="28"/>
        </w:rPr>
        <w:t>Рішення Київської міської ради набирає чинності з дня доведення його до від</w:t>
      </w:r>
      <w:r w:rsidR="00356F9D">
        <w:rPr>
          <w:rFonts w:ascii="Times New Roman" w:hAnsi="Times New Roman" w:cs="Times New Roman"/>
          <w:sz w:val="28"/>
          <w:szCs w:val="28"/>
        </w:rPr>
        <w:t>ома</w:t>
      </w:r>
      <w:r w:rsidRPr="001D75C5">
        <w:rPr>
          <w:rFonts w:ascii="Times New Roman" w:hAnsi="Times New Roman" w:cs="Times New Roman"/>
          <w:sz w:val="28"/>
          <w:szCs w:val="28"/>
        </w:rPr>
        <w:t xml:space="preserve"> </w:t>
      </w:r>
      <w:r w:rsidR="00A66CA7">
        <w:rPr>
          <w:rFonts w:ascii="Times New Roman" w:hAnsi="Times New Roman" w:cs="Times New Roman"/>
          <w:sz w:val="28"/>
          <w:szCs w:val="28"/>
        </w:rPr>
        <w:t>Державно</w:t>
      </w:r>
      <w:r w:rsidR="004C56AA">
        <w:rPr>
          <w:rFonts w:ascii="Times New Roman" w:hAnsi="Times New Roman" w:cs="Times New Roman"/>
          <w:sz w:val="28"/>
          <w:szCs w:val="28"/>
        </w:rPr>
        <w:t>го</w:t>
      </w:r>
      <w:r w:rsidR="00A6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CA7">
        <w:rPr>
          <w:rFonts w:ascii="Times New Roman" w:hAnsi="Times New Roman" w:cs="Times New Roman"/>
          <w:sz w:val="28"/>
          <w:szCs w:val="28"/>
        </w:rPr>
        <w:t>історико-меморіально</w:t>
      </w:r>
      <w:r w:rsidR="004C56A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66CA7">
        <w:rPr>
          <w:rFonts w:ascii="Times New Roman" w:hAnsi="Times New Roman" w:cs="Times New Roman"/>
          <w:sz w:val="28"/>
          <w:szCs w:val="28"/>
        </w:rPr>
        <w:t xml:space="preserve"> Лук’янівсько</w:t>
      </w:r>
      <w:r w:rsidR="004C56AA">
        <w:rPr>
          <w:rFonts w:ascii="Times New Roman" w:hAnsi="Times New Roman" w:cs="Times New Roman"/>
          <w:sz w:val="28"/>
          <w:szCs w:val="28"/>
        </w:rPr>
        <w:t>го заповідника</w:t>
      </w:r>
      <w:r w:rsidR="00A66CA7" w:rsidRPr="001D75C5">
        <w:rPr>
          <w:rFonts w:ascii="Times New Roman" w:hAnsi="Times New Roman" w:cs="Times New Roman"/>
          <w:sz w:val="28"/>
          <w:szCs w:val="28"/>
        </w:rPr>
        <w:t xml:space="preserve"> </w:t>
      </w:r>
      <w:r w:rsidRPr="001D75C5">
        <w:rPr>
          <w:rFonts w:ascii="Times New Roman" w:hAnsi="Times New Roman" w:cs="Times New Roman"/>
          <w:sz w:val="28"/>
          <w:szCs w:val="28"/>
        </w:rPr>
        <w:t>шляхом надсилання через систему електронного документообігу невідкладно, але не пізніше трьох робочих днів з дня видання цього</w:t>
      </w:r>
      <w:r w:rsidR="00A66CA7"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:rsidR="001D75C5" w:rsidRPr="0019148B" w:rsidRDefault="001D75C5" w:rsidP="001D75C5">
      <w:pPr>
        <w:pStyle w:val="a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D75C5" w:rsidRPr="0046299D" w:rsidRDefault="0046299D" w:rsidP="00F3414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299D">
        <w:rPr>
          <w:rFonts w:ascii="Times New Roman" w:hAnsi="Times New Roman" w:cs="Times New Roman"/>
          <w:sz w:val="28"/>
          <w:szCs w:val="28"/>
        </w:rPr>
        <w:t>Офіційно оприлюднити це рішення у порядку передбаченому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279" w:rsidRPr="00493461" w:rsidRDefault="0046299D" w:rsidP="00F3606F">
      <w:pPr>
        <w:tabs>
          <w:tab w:val="left" w:pos="851"/>
          <w:tab w:val="left" w:pos="439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 w:rsidR="00680279"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680279"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ab/>
        <w:t xml:space="preserve">Контроль за виконанням цього рішення покласти на постійну комісію Київської міської ради з питань власності та регуляторної політики </w:t>
      </w:r>
      <w:r w:rsidR="004C56AA">
        <w:rPr>
          <w:rFonts w:ascii="Times New Roman" w:hAnsi="Times New Roman" w:cs="Times New Roman"/>
          <w:color w:val="000000" w:themeColor="text1"/>
          <w:sz w:val="28"/>
          <w:szCs w:val="24"/>
        </w:rPr>
        <w:t>і</w:t>
      </w:r>
      <w:r w:rsidR="00680279"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574A5"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>постійну комісію Київської міської ради з питань житлово-комунального господарства та паливно-енергетичного комплексу</w:t>
      </w:r>
      <w:r w:rsidR="00680279"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680279" w:rsidRPr="00493461" w:rsidRDefault="00680279" w:rsidP="00F3606F">
      <w:pPr>
        <w:tabs>
          <w:tab w:val="left" w:pos="851"/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933FA" w:rsidRPr="00493461" w:rsidRDefault="00680279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                                                       Віталій КЛИЧКО</w:t>
      </w:r>
    </w:p>
    <w:p w:rsidR="000933FA" w:rsidRPr="00493461" w:rsidRDefault="000933FA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0933FA" w:rsidRPr="00493461" w:rsidSect="00471A1C">
          <w:type w:val="continuous"/>
          <w:pgSz w:w="11906" w:h="16838"/>
          <w:pgMar w:top="1134" w:right="566" w:bottom="1135" w:left="1701" w:header="708" w:footer="708" w:gutter="0"/>
          <w:cols w:space="708"/>
          <w:formProt w:val="0"/>
          <w:docGrid w:linePitch="360"/>
        </w:sect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961"/>
        <w:gridCol w:w="1276"/>
        <w:gridCol w:w="3828"/>
      </w:tblGrid>
      <w:tr w:rsidR="000933FA" w:rsidRPr="00493461" w:rsidTr="000933FA">
        <w:trPr>
          <w:trHeight w:val="11770"/>
        </w:trPr>
        <w:tc>
          <w:tcPr>
            <w:tcW w:w="4961" w:type="dxa"/>
            <w:shd w:val="clear" w:color="auto" w:fill="auto"/>
          </w:tcPr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 xml:space="preserve">Подання: 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widowControl w:val="0"/>
              <w:tabs>
                <w:tab w:val="left" w:pos="774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Департаменту комунальної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власності м. Києва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33FA" w:rsidRPr="00493461" w:rsidRDefault="00F3414E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Департаменту</w:t>
            </w:r>
            <w:r w:rsidR="007E33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комунальної власності м. Києва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</w:t>
            </w:r>
            <w:r w:rsidR="000933FA" w:rsidRPr="00493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юридичного </w:t>
            </w:r>
            <w:r w:rsidR="000933FA"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Департаменту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житлово-комунальної інфраструктури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директора Департаменту житлово-комунальної інфраструктури – начальник юридичного  управління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Погоджено:</w:t>
            </w: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</w:t>
            </w: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Постійної комісії Київської міської ради з питань власності та регуляторної політики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</w:t>
            </w: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Постійної комісії Київської міської ради з питань житлово-комунального господарства та </w:t>
            </w:r>
            <w:proofErr w:type="spellStart"/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паливно</w:t>
            </w:r>
            <w:proofErr w:type="spellEnd"/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енергетичного комплексу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правового забезпечення діяльності Київської </w:t>
            </w:r>
          </w:p>
          <w:p w:rsidR="000933FA" w:rsidRPr="00493461" w:rsidRDefault="000933FA" w:rsidP="000933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AD6F7D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ГУДЗЬ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3B4" w:rsidRPr="0043364F" w:rsidRDefault="007E33B4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Всеволод КОМАРНИЦЬКИЙ 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Дмитро НАУМЕНКО</w:t>
            </w:r>
          </w:p>
          <w:p w:rsidR="000933FA" w:rsidRPr="00493461" w:rsidRDefault="000933FA" w:rsidP="0009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БАСУРОВА</w:t>
            </w: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Михайло ПРИСЯЖНЮК </w:t>
            </w: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F84D92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БРОДСЬКИЙ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ПОЛОЖИШНИК</w:t>
            </w: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933FA" w:rsidRPr="00493461" w:rsidRDefault="000933FA" w:rsidP="000933F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574A5" w:rsidRPr="00493461" w:rsidRDefault="00A574A5" w:rsidP="00680279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A574A5" w:rsidRPr="00493461" w:rsidSect="000933FA">
          <w:pgSz w:w="11906" w:h="16838"/>
          <w:pgMar w:top="1134" w:right="566" w:bottom="1135" w:left="1701" w:header="708" w:footer="708" w:gutter="0"/>
          <w:cols w:space="708"/>
          <w:formProt w:val="0"/>
          <w:docGrid w:linePitch="360"/>
        </w:sectPr>
      </w:pPr>
    </w:p>
    <w:p w:rsidR="005F00BA" w:rsidRPr="005F00BA" w:rsidRDefault="005F00BA" w:rsidP="005F00BA">
      <w:pPr>
        <w:pStyle w:val="ac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5F0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5F00BA" w:rsidRPr="005F00BA" w:rsidRDefault="00AC0E68" w:rsidP="005F00BA">
      <w:pPr>
        <w:pStyle w:val="ac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5F00BA">
        <w:rPr>
          <w:rFonts w:ascii="Times New Roman" w:hAnsi="Times New Roman" w:cs="Times New Roman"/>
          <w:sz w:val="28"/>
          <w:szCs w:val="28"/>
          <w:lang w:eastAsia="ru-RU"/>
        </w:rPr>
        <w:t>до рішення Київської міської ради</w:t>
      </w:r>
    </w:p>
    <w:p w:rsidR="00AC0E68" w:rsidRPr="005F00BA" w:rsidRDefault="00AC0E68" w:rsidP="005F00BA">
      <w:pPr>
        <w:pStyle w:val="ac"/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5F00BA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="005F00BA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5F00BA" w:rsidRPr="005F00BA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5F00BA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5F00BA">
        <w:rPr>
          <w:rFonts w:ascii="Times New Roman" w:hAnsi="Times New Roman" w:cs="Times New Roman"/>
          <w:sz w:val="28"/>
          <w:szCs w:val="28"/>
          <w:lang w:eastAsia="ru-RU"/>
        </w:rPr>
        <w:t xml:space="preserve">___ № </w:t>
      </w:r>
      <w:r w:rsidR="005F00BA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F3414E" w:rsidRPr="005F00BA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5F0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16"/>
      <w:bookmarkEnd w:id="0"/>
    </w:p>
    <w:p w:rsidR="00172294" w:rsidRDefault="00172294" w:rsidP="005F00BA">
      <w:pPr>
        <w:keepNext/>
        <w:keepLines/>
        <w:spacing w:after="0" w:line="240" w:lineRule="auto"/>
        <w:ind w:firstLine="5387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5F00BA" w:rsidRDefault="005F00BA" w:rsidP="00030780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F176E8" w:rsidRDefault="00F176E8" w:rsidP="00030780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F176E8" w:rsidRDefault="00F176E8" w:rsidP="00030780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5F00BA" w:rsidRDefault="00F3414E" w:rsidP="00030780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  <w:t>Майно</w:t>
      </w:r>
      <w:r w:rsidR="005F00BA"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  <w:t xml:space="preserve">, що належить до комунальної власності територіальної громади </w:t>
      </w:r>
      <w:r w:rsidR="002A4FE9"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5F00BA"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  <w:t xml:space="preserve">міста Києва, згода на списання якого надається </w:t>
      </w:r>
      <w:r w:rsidR="005F00BA">
        <w:rPr>
          <w:rFonts w:ascii="Times New Roman" w:hAnsi="Times New Roman" w:cs="Times New Roman"/>
          <w:sz w:val="28"/>
          <w:szCs w:val="28"/>
        </w:rPr>
        <w:t xml:space="preserve">Державному </w:t>
      </w:r>
      <w:r w:rsidR="002A4F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F00BA">
        <w:rPr>
          <w:rFonts w:ascii="Times New Roman" w:hAnsi="Times New Roman" w:cs="Times New Roman"/>
          <w:sz w:val="28"/>
          <w:szCs w:val="28"/>
        </w:rPr>
        <w:t>історико-меморіальному</w:t>
      </w:r>
      <w:proofErr w:type="spellEnd"/>
      <w:r w:rsidR="005F00BA">
        <w:rPr>
          <w:rFonts w:ascii="Times New Roman" w:hAnsi="Times New Roman" w:cs="Times New Roman"/>
          <w:sz w:val="28"/>
          <w:szCs w:val="28"/>
        </w:rPr>
        <w:t xml:space="preserve"> Лук’янівському заповіднику</w:t>
      </w:r>
    </w:p>
    <w:p w:rsidR="005F00BA" w:rsidRDefault="005F00BA" w:rsidP="00030780">
      <w:pPr>
        <w:keepNext/>
        <w:keepLines/>
        <w:spacing w:after="0" w:line="240" w:lineRule="auto"/>
        <w:jc w:val="center"/>
        <w:outlineLvl w:val="2"/>
        <w:rPr>
          <w:rFonts w:ascii="Times New Roman" w:eastAsia="font294" w:hAnsi="Times New Roman" w:cs="Times New Roman"/>
          <w:bCs/>
          <w:color w:val="000000"/>
          <w:sz w:val="28"/>
          <w:szCs w:val="28"/>
          <w:lang w:eastAsia="ru-RU"/>
        </w:rPr>
      </w:pPr>
    </w:p>
    <w:p w:rsidR="005F00BA" w:rsidRPr="001139BD" w:rsidRDefault="005F00BA" w:rsidP="005F00BA">
      <w:pPr>
        <w:keepNext/>
        <w:keepLines/>
        <w:spacing w:after="0" w:line="240" w:lineRule="auto"/>
        <w:jc w:val="center"/>
        <w:outlineLvl w:val="2"/>
        <w:rPr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0" allowOverlap="1" wp14:anchorId="4F5671FB" wp14:editId="425F8A77">
                <wp:simplePos x="0" y="0"/>
                <wp:positionH relativeFrom="column">
                  <wp:posOffset>3154679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664FE0BA" wp14:editId="216D362F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0" allowOverlap="1" wp14:anchorId="75C47127" wp14:editId="0C35DB55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OhR2HR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0" allowOverlap="1" wp14:anchorId="092C1098" wp14:editId="7A8539FB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PxYhzh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6432" behindDoc="0" locked="0" layoutInCell="0" allowOverlap="1" wp14:anchorId="640E5D2C" wp14:editId="16195F17">
                <wp:simplePos x="0" y="0"/>
                <wp:positionH relativeFrom="column">
                  <wp:posOffset>3154679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8.4pt,.4pt" to="2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5408" behindDoc="0" locked="0" layoutInCell="0" allowOverlap="1" wp14:anchorId="6661C3BA" wp14:editId="4F9EB69F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mgSAIAAFQ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NRKOaB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4384" behindDoc="0" locked="0" layoutInCell="0" allowOverlap="1" wp14:anchorId="16D0DBDD" wp14:editId="658F688D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OdPIy1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298" distR="114298" simplePos="0" relativeHeight="251663360" behindDoc="0" locked="0" layoutInCell="0" allowOverlap="1" wp14:anchorId="49AADD10" wp14:editId="3AEF819C">
                <wp:simplePos x="0" y="0"/>
                <wp:positionH relativeFrom="column">
                  <wp:posOffset>3063239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1.2pt,.4pt" to="24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h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Y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" o:allowincell="f"/>
            </w:pict>
          </mc:Fallback>
        </mc:AlternateConten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134"/>
        <w:gridCol w:w="1418"/>
        <w:gridCol w:w="1417"/>
        <w:gridCol w:w="1701"/>
      </w:tblGrid>
      <w:tr w:rsidR="004C6798" w:rsidRPr="000C3451" w:rsidTr="008F1738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1557F1" w:rsidRPr="00B20317" w:rsidRDefault="001557F1" w:rsidP="001557F1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0317">
              <w:rPr>
                <w:rFonts w:ascii="Times New Roman" w:hAnsi="Times New Roman" w:cs="Times New Roman"/>
                <w:sz w:val="25"/>
                <w:szCs w:val="25"/>
              </w:rPr>
              <w:t>Найменування майна та</w:t>
            </w:r>
          </w:p>
          <w:p w:rsidR="001C61BF" w:rsidRPr="00B20317" w:rsidRDefault="001557F1" w:rsidP="001557F1">
            <w:pPr>
              <w:pStyle w:val="ac"/>
              <w:jc w:val="center"/>
              <w:rPr>
                <w:sz w:val="25"/>
                <w:szCs w:val="25"/>
              </w:rPr>
            </w:pPr>
            <w:r w:rsidRPr="00B20317">
              <w:rPr>
                <w:rFonts w:ascii="Times New Roman" w:hAnsi="Times New Roman" w:cs="Times New Roman"/>
                <w:sz w:val="25"/>
                <w:szCs w:val="25"/>
              </w:rPr>
              <w:t>адреса розташування</w:t>
            </w:r>
            <w:r w:rsidRPr="00B20317">
              <w:rPr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C61BF" w:rsidRPr="00B20317" w:rsidRDefault="001C61BF" w:rsidP="00F129B6">
            <w:pPr>
              <w:pStyle w:val="ad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 w:rsidRPr="00B20317">
              <w:rPr>
                <w:sz w:val="25"/>
                <w:szCs w:val="25"/>
                <w:lang w:val="uk-UA"/>
              </w:rPr>
              <w:t>Інвен</w:t>
            </w:r>
            <w:r w:rsidR="00B20317" w:rsidRPr="00B20317">
              <w:rPr>
                <w:sz w:val="25"/>
                <w:szCs w:val="25"/>
                <w:lang w:val="uk-UA"/>
              </w:rPr>
              <w:t>-</w:t>
            </w:r>
            <w:r w:rsidRPr="00B20317">
              <w:rPr>
                <w:sz w:val="25"/>
                <w:szCs w:val="25"/>
                <w:lang w:val="uk-UA"/>
              </w:rPr>
              <w:t>тарний</w:t>
            </w:r>
            <w:proofErr w:type="spellEnd"/>
            <w:r w:rsidRPr="00B20317">
              <w:rPr>
                <w:sz w:val="25"/>
                <w:szCs w:val="25"/>
                <w:lang w:val="uk-UA"/>
              </w:rPr>
              <w:t xml:space="preserve"> номер</w:t>
            </w:r>
          </w:p>
        </w:tc>
        <w:tc>
          <w:tcPr>
            <w:tcW w:w="1276" w:type="dxa"/>
            <w:vAlign w:val="center"/>
          </w:tcPr>
          <w:p w:rsidR="001C61BF" w:rsidRPr="00B20317" w:rsidRDefault="001C61BF" w:rsidP="000513A1">
            <w:pPr>
              <w:pStyle w:val="ad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bCs/>
                <w:sz w:val="25"/>
                <w:szCs w:val="25"/>
                <w:lang w:val="uk-UA"/>
              </w:rPr>
              <w:t xml:space="preserve">Рік введення в </w:t>
            </w:r>
            <w:proofErr w:type="spellStart"/>
            <w:r w:rsidRPr="00B20317">
              <w:rPr>
                <w:bCs/>
                <w:sz w:val="25"/>
                <w:szCs w:val="25"/>
                <w:lang w:val="uk-UA"/>
              </w:rPr>
              <w:t>експлуа-тацію</w:t>
            </w:r>
            <w:proofErr w:type="spellEnd"/>
          </w:p>
        </w:tc>
        <w:tc>
          <w:tcPr>
            <w:tcW w:w="1134" w:type="dxa"/>
            <w:vAlign w:val="center"/>
          </w:tcPr>
          <w:p w:rsidR="001C61BF" w:rsidRPr="00B20317" w:rsidRDefault="001C61BF" w:rsidP="00F129B6">
            <w:pPr>
              <w:pStyle w:val="ad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sz w:val="25"/>
                <w:szCs w:val="25"/>
                <w:lang w:val="uk-UA"/>
              </w:rPr>
              <w:t xml:space="preserve">Площа, </w:t>
            </w:r>
            <w:proofErr w:type="spellStart"/>
            <w:r w:rsidRPr="00B20317">
              <w:rPr>
                <w:sz w:val="25"/>
                <w:szCs w:val="25"/>
                <w:lang w:val="uk-UA"/>
              </w:rPr>
              <w:t>кв.м</w:t>
            </w:r>
            <w:proofErr w:type="spellEnd"/>
          </w:p>
        </w:tc>
        <w:tc>
          <w:tcPr>
            <w:tcW w:w="1418" w:type="dxa"/>
            <w:vAlign w:val="center"/>
          </w:tcPr>
          <w:p w:rsidR="001C61BF" w:rsidRPr="00B20317" w:rsidRDefault="001C61BF" w:rsidP="00F129B6">
            <w:pPr>
              <w:pStyle w:val="ad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bCs/>
                <w:sz w:val="25"/>
                <w:szCs w:val="25"/>
                <w:lang w:val="uk-UA"/>
              </w:rPr>
              <w:t>Первісна (</w:t>
            </w:r>
            <w:proofErr w:type="spellStart"/>
            <w:r w:rsidRPr="00B20317">
              <w:rPr>
                <w:bCs/>
                <w:sz w:val="25"/>
                <w:szCs w:val="25"/>
                <w:lang w:val="uk-UA"/>
              </w:rPr>
              <w:t>балан</w:t>
            </w:r>
            <w:r w:rsidR="004C6798">
              <w:rPr>
                <w:bCs/>
                <w:sz w:val="25"/>
                <w:szCs w:val="25"/>
                <w:lang w:val="uk-UA"/>
              </w:rPr>
              <w:t>-</w:t>
            </w:r>
            <w:r w:rsidRPr="00B20317">
              <w:rPr>
                <w:bCs/>
                <w:sz w:val="25"/>
                <w:szCs w:val="25"/>
                <w:lang w:val="uk-UA"/>
              </w:rPr>
              <w:t>сова</w:t>
            </w:r>
            <w:proofErr w:type="spellEnd"/>
            <w:r w:rsidRPr="00B20317">
              <w:rPr>
                <w:bCs/>
                <w:sz w:val="25"/>
                <w:szCs w:val="25"/>
                <w:lang w:val="uk-UA"/>
              </w:rPr>
              <w:t xml:space="preserve">) вартість, </w:t>
            </w:r>
            <w:proofErr w:type="spellStart"/>
            <w:r w:rsidRPr="00B20317">
              <w:rPr>
                <w:bCs/>
                <w:sz w:val="25"/>
                <w:szCs w:val="25"/>
                <w:lang w:val="uk-UA"/>
              </w:rPr>
              <w:t>грн</w:t>
            </w:r>
            <w:proofErr w:type="spellEnd"/>
            <w:r w:rsidRPr="00B20317">
              <w:rPr>
                <w:sz w:val="25"/>
                <w:szCs w:val="25"/>
                <w:lang w:val="uk-UA"/>
              </w:rPr>
              <w:t> </w:t>
            </w:r>
          </w:p>
        </w:tc>
        <w:tc>
          <w:tcPr>
            <w:tcW w:w="1417" w:type="dxa"/>
            <w:vAlign w:val="center"/>
          </w:tcPr>
          <w:p w:rsidR="00545F11" w:rsidRPr="00545F11" w:rsidRDefault="001C61BF" w:rsidP="00545F11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45F11">
              <w:rPr>
                <w:rFonts w:ascii="Times New Roman" w:hAnsi="Times New Roman" w:cs="Times New Roman"/>
                <w:sz w:val="25"/>
                <w:szCs w:val="25"/>
              </w:rPr>
              <w:t xml:space="preserve">Сума </w:t>
            </w:r>
            <w:proofErr w:type="spellStart"/>
            <w:r w:rsidRPr="00545F11">
              <w:rPr>
                <w:rFonts w:ascii="Times New Roman" w:hAnsi="Times New Roman" w:cs="Times New Roman"/>
                <w:sz w:val="25"/>
                <w:szCs w:val="25"/>
              </w:rPr>
              <w:t>нарахо</w:t>
            </w:r>
            <w:r w:rsidR="00545F11" w:rsidRPr="00545F1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545F11">
              <w:rPr>
                <w:rFonts w:ascii="Times New Roman" w:hAnsi="Times New Roman" w:cs="Times New Roman"/>
                <w:sz w:val="25"/>
                <w:szCs w:val="25"/>
              </w:rPr>
              <w:t>ваного</w:t>
            </w:r>
            <w:proofErr w:type="spellEnd"/>
            <w:r w:rsidRPr="00545F11">
              <w:rPr>
                <w:rFonts w:ascii="Times New Roman" w:hAnsi="Times New Roman" w:cs="Times New Roman"/>
                <w:sz w:val="25"/>
                <w:szCs w:val="25"/>
              </w:rPr>
              <w:t xml:space="preserve"> зносу,</w:t>
            </w:r>
          </w:p>
          <w:p w:rsidR="001C61BF" w:rsidRPr="00B20317" w:rsidRDefault="001C61BF" w:rsidP="00545F11">
            <w:pPr>
              <w:pStyle w:val="ac"/>
              <w:jc w:val="center"/>
            </w:pPr>
            <w:proofErr w:type="spellStart"/>
            <w:r w:rsidRPr="00545F11">
              <w:rPr>
                <w:rFonts w:ascii="Times New Roman" w:hAnsi="Times New Roman" w:cs="Times New Roman"/>
                <w:sz w:val="25"/>
                <w:szCs w:val="25"/>
              </w:rPr>
              <w:t>грн</w:t>
            </w:r>
            <w:proofErr w:type="spellEnd"/>
          </w:p>
        </w:tc>
        <w:tc>
          <w:tcPr>
            <w:tcW w:w="1701" w:type="dxa"/>
            <w:vAlign w:val="center"/>
          </w:tcPr>
          <w:p w:rsidR="001C61BF" w:rsidRPr="00B20317" w:rsidRDefault="001C61BF" w:rsidP="00B20317">
            <w:pPr>
              <w:pStyle w:val="ad"/>
              <w:jc w:val="center"/>
              <w:rPr>
                <w:sz w:val="25"/>
                <w:szCs w:val="25"/>
                <w:lang w:val="uk-UA"/>
              </w:rPr>
            </w:pPr>
            <w:r w:rsidRPr="00B20317">
              <w:rPr>
                <w:sz w:val="25"/>
                <w:szCs w:val="25"/>
                <w:lang w:val="uk-UA"/>
              </w:rPr>
              <w:t xml:space="preserve">Залишкова (балансова) вартість  станом на </w:t>
            </w:r>
            <w:r w:rsidR="00B20317">
              <w:rPr>
                <w:sz w:val="25"/>
                <w:szCs w:val="25"/>
                <w:lang w:val="uk-UA"/>
              </w:rPr>
              <w:t>31.07</w:t>
            </w:r>
            <w:r w:rsidRPr="00B20317">
              <w:rPr>
                <w:sz w:val="25"/>
                <w:szCs w:val="25"/>
                <w:lang w:val="uk-UA"/>
              </w:rPr>
              <w:t xml:space="preserve">.2024 р., </w:t>
            </w:r>
            <w:proofErr w:type="spellStart"/>
            <w:r w:rsidRPr="00B20317">
              <w:rPr>
                <w:sz w:val="25"/>
                <w:szCs w:val="25"/>
                <w:lang w:val="uk-UA"/>
              </w:rPr>
              <w:t>грн</w:t>
            </w:r>
            <w:proofErr w:type="spellEnd"/>
            <w:r w:rsidRPr="00B20317">
              <w:rPr>
                <w:sz w:val="25"/>
                <w:szCs w:val="25"/>
                <w:lang w:val="uk-UA"/>
              </w:rPr>
              <w:t xml:space="preserve"> </w:t>
            </w:r>
          </w:p>
        </w:tc>
      </w:tr>
      <w:tr w:rsidR="004C6798" w:rsidRPr="004E0C14" w:rsidTr="008F1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2127" w:type="dxa"/>
            <w:vAlign w:val="center"/>
          </w:tcPr>
          <w:p w:rsidR="001C61BF" w:rsidRDefault="001557F1" w:rsidP="001557F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1557F1">
              <w:rPr>
                <w:rFonts w:ascii="Times New Roman" w:hAnsi="Times New Roman" w:cs="Times New Roman"/>
                <w:sz w:val="26"/>
                <w:szCs w:val="26"/>
              </w:rPr>
              <w:t>Торгівельний павільйон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57F1" w:rsidRDefault="00B20317" w:rsidP="001557F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557F1">
              <w:rPr>
                <w:rFonts w:ascii="Times New Roman" w:hAnsi="Times New Roman" w:cs="Times New Roman"/>
                <w:sz w:val="26"/>
                <w:szCs w:val="26"/>
              </w:rPr>
              <w:t>. Київ</w:t>
            </w:r>
            <w:r w:rsidR="00E707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557F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 w:rsidR="001557F1">
              <w:rPr>
                <w:rFonts w:ascii="Times New Roman" w:hAnsi="Times New Roman" w:cs="Times New Roman"/>
                <w:sz w:val="26"/>
                <w:szCs w:val="26"/>
              </w:rPr>
              <w:t>Дорогожицька</w:t>
            </w:r>
            <w:proofErr w:type="spellEnd"/>
            <w:r w:rsidR="001557F1">
              <w:rPr>
                <w:rFonts w:ascii="Times New Roman" w:hAnsi="Times New Roman" w:cs="Times New Roman"/>
                <w:sz w:val="26"/>
                <w:szCs w:val="26"/>
              </w:rPr>
              <w:t>, 7</w:t>
            </w:r>
          </w:p>
          <w:p w:rsidR="001557F1" w:rsidRPr="001557F1" w:rsidRDefault="001557F1" w:rsidP="001557F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(вихід на вул. Пр</w:t>
            </w:r>
            <w:r w:rsidR="007450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ведників)</w:t>
            </w:r>
          </w:p>
          <w:p w:rsidR="001557F1" w:rsidRPr="000513A1" w:rsidRDefault="001557F1" w:rsidP="00F12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C61BF" w:rsidRPr="000513A1" w:rsidRDefault="00B20317" w:rsidP="00F12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103-000016</w:t>
            </w:r>
          </w:p>
        </w:tc>
        <w:tc>
          <w:tcPr>
            <w:tcW w:w="1276" w:type="dxa"/>
            <w:vAlign w:val="center"/>
          </w:tcPr>
          <w:p w:rsidR="001C61BF" w:rsidRPr="000513A1" w:rsidRDefault="001C61BF" w:rsidP="00B20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3A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20317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vAlign w:val="center"/>
          </w:tcPr>
          <w:p w:rsidR="001C61BF" w:rsidRPr="000513A1" w:rsidRDefault="00B20317" w:rsidP="00F12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89,9</w:t>
            </w:r>
          </w:p>
        </w:tc>
        <w:tc>
          <w:tcPr>
            <w:tcW w:w="1418" w:type="dxa"/>
            <w:vAlign w:val="center"/>
          </w:tcPr>
          <w:p w:rsidR="001C61BF" w:rsidRPr="000513A1" w:rsidRDefault="00B20317" w:rsidP="00F12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176793,18</w:t>
            </w:r>
          </w:p>
        </w:tc>
        <w:tc>
          <w:tcPr>
            <w:tcW w:w="1417" w:type="dxa"/>
            <w:vAlign w:val="center"/>
          </w:tcPr>
          <w:p w:rsidR="001C61BF" w:rsidRPr="000513A1" w:rsidRDefault="00B20317" w:rsidP="00F12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148657,15</w:t>
            </w:r>
          </w:p>
        </w:tc>
        <w:tc>
          <w:tcPr>
            <w:tcW w:w="1701" w:type="dxa"/>
            <w:vAlign w:val="center"/>
          </w:tcPr>
          <w:p w:rsidR="001C61BF" w:rsidRPr="000513A1" w:rsidRDefault="00B20317" w:rsidP="00F129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28136,03</w:t>
            </w:r>
          </w:p>
        </w:tc>
      </w:tr>
    </w:tbl>
    <w:p w:rsidR="00E51AA1" w:rsidRDefault="00E51AA1" w:rsidP="0017229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00BA" w:rsidRPr="00493461" w:rsidRDefault="005F00BA" w:rsidP="00172294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51AA1" w:rsidRPr="00493461" w:rsidRDefault="00E51AA1" w:rsidP="00AC0E6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C0E68" w:rsidRPr="00493461" w:rsidRDefault="00AC0E68" w:rsidP="00AC0E6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93461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                                                       Віталій КЛИЧКО</w:t>
      </w:r>
    </w:p>
    <w:p w:rsidR="00AC0E68" w:rsidRPr="00493461" w:rsidRDefault="00AC0E68" w:rsidP="00AC0E6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563A5" w:rsidRPr="00493461" w:rsidRDefault="006563A5" w:rsidP="00AC0E68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6563A5" w:rsidRPr="00493461" w:rsidSect="00AC0E68">
          <w:pgSz w:w="11906" w:h="16838"/>
          <w:pgMar w:top="1134" w:right="566" w:bottom="1135" w:left="1701" w:header="708" w:footer="708" w:gutter="0"/>
          <w:cols w:space="708"/>
          <w:formProt w:val="0"/>
          <w:docGrid w:linePitch="360"/>
        </w:sectPr>
      </w:pPr>
    </w:p>
    <w:p w:rsidR="00BE68C1" w:rsidRPr="00C11313" w:rsidRDefault="00BE68C1" w:rsidP="00C11313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13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BE68C1" w:rsidRPr="00C11313" w:rsidRDefault="00BE68C1" w:rsidP="00C1131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313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C11313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C11313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 «Про надання </w:t>
      </w:r>
      <w:r w:rsidR="00C11313" w:rsidRPr="00C11313">
        <w:rPr>
          <w:rFonts w:ascii="Times New Roman" w:hAnsi="Times New Roman" w:cs="Times New Roman"/>
          <w:b/>
          <w:sz w:val="28"/>
          <w:szCs w:val="28"/>
        </w:rPr>
        <w:t xml:space="preserve">Державному </w:t>
      </w:r>
      <w:proofErr w:type="spellStart"/>
      <w:r w:rsidR="00C11313" w:rsidRPr="00C11313">
        <w:rPr>
          <w:rFonts w:ascii="Times New Roman" w:hAnsi="Times New Roman" w:cs="Times New Roman"/>
          <w:b/>
          <w:sz w:val="28"/>
          <w:szCs w:val="28"/>
        </w:rPr>
        <w:t>історико-меморіальному</w:t>
      </w:r>
      <w:proofErr w:type="spellEnd"/>
      <w:r w:rsidR="00C11313" w:rsidRPr="00C11313">
        <w:rPr>
          <w:rFonts w:ascii="Times New Roman" w:hAnsi="Times New Roman" w:cs="Times New Roman"/>
          <w:b/>
          <w:sz w:val="28"/>
          <w:szCs w:val="28"/>
        </w:rPr>
        <w:t xml:space="preserve"> Лук’янівському заповіднику </w:t>
      </w:r>
      <w:r w:rsidRPr="00C11313">
        <w:rPr>
          <w:rFonts w:ascii="Times New Roman" w:hAnsi="Times New Roman" w:cs="Times New Roman"/>
          <w:b/>
          <w:sz w:val="28"/>
          <w:szCs w:val="28"/>
        </w:rPr>
        <w:t>згоди на списання майна, що належить до комунальної власності територіальної громади міста Києва»</w:t>
      </w:r>
    </w:p>
    <w:p w:rsidR="00BE68C1" w:rsidRPr="00C11313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8C1" w:rsidRPr="00A1125C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1125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1. Опис проблем, для вирішення яких підготовлено </w:t>
      </w:r>
      <w:proofErr w:type="spellStart"/>
      <w:r w:rsidRPr="00A1125C">
        <w:rPr>
          <w:rFonts w:ascii="Times New Roman" w:hAnsi="Times New Roman" w:cs="Times New Roman"/>
          <w:b/>
          <w:sz w:val="28"/>
          <w:szCs w:val="28"/>
          <w:lang w:eastAsia="uk-UA"/>
        </w:rPr>
        <w:t>проєкт</w:t>
      </w:r>
      <w:proofErr w:type="spellEnd"/>
      <w:r w:rsidRPr="00A1125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A1125C">
        <w:rPr>
          <w:rFonts w:ascii="Times New Roman" w:hAnsi="Times New Roman" w:cs="Times New Roman"/>
          <w:b/>
          <w:sz w:val="28"/>
          <w:szCs w:val="28"/>
          <w:lang w:eastAsia="uk-UA"/>
        </w:rPr>
        <w:t>проєкті</w:t>
      </w:r>
      <w:proofErr w:type="spellEnd"/>
      <w:r w:rsidRPr="00A1125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Києва.</w:t>
      </w:r>
    </w:p>
    <w:p w:rsidR="00341773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>До Департаменту комунальної власності м. Києва виконавчого органу Київської міської ради (Київської міської державної адміністрації) надійш</w:t>
      </w:r>
      <w:r w:rsidR="00F0717B">
        <w:rPr>
          <w:rFonts w:ascii="Times New Roman" w:hAnsi="Times New Roman" w:cs="Times New Roman"/>
          <w:sz w:val="28"/>
          <w:szCs w:val="28"/>
        </w:rPr>
        <w:t>ли</w:t>
      </w:r>
      <w:r w:rsidRPr="00BE68C1">
        <w:rPr>
          <w:rFonts w:ascii="Times New Roman" w:hAnsi="Times New Roman" w:cs="Times New Roman"/>
          <w:sz w:val="28"/>
          <w:szCs w:val="28"/>
        </w:rPr>
        <w:t xml:space="preserve"> лист</w:t>
      </w:r>
      <w:r w:rsidR="00F0717B">
        <w:rPr>
          <w:rFonts w:ascii="Times New Roman" w:hAnsi="Times New Roman" w:cs="Times New Roman"/>
          <w:sz w:val="28"/>
          <w:szCs w:val="28"/>
        </w:rPr>
        <w:t>и</w:t>
      </w:r>
      <w:r w:rsidRPr="00BE68C1">
        <w:rPr>
          <w:rFonts w:ascii="Times New Roman" w:hAnsi="Times New Roman" w:cs="Times New Roman"/>
          <w:sz w:val="28"/>
          <w:szCs w:val="28"/>
        </w:rPr>
        <w:t xml:space="preserve"> </w:t>
      </w:r>
      <w:r w:rsidR="00341773">
        <w:rPr>
          <w:rFonts w:ascii="Times New Roman" w:hAnsi="Times New Roman" w:cs="Times New Roman"/>
          <w:sz w:val="28"/>
          <w:szCs w:val="28"/>
        </w:rPr>
        <w:t xml:space="preserve">Державного </w:t>
      </w:r>
      <w:proofErr w:type="spellStart"/>
      <w:r w:rsidR="00341773">
        <w:rPr>
          <w:rFonts w:ascii="Times New Roman" w:hAnsi="Times New Roman" w:cs="Times New Roman"/>
          <w:sz w:val="28"/>
          <w:szCs w:val="28"/>
        </w:rPr>
        <w:t>історико-меморіального</w:t>
      </w:r>
      <w:proofErr w:type="spellEnd"/>
      <w:r w:rsidR="00341773">
        <w:rPr>
          <w:rFonts w:ascii="Times New Roman" w:hAnsi="Times New Roman" w:cs="Times New Roman"/>
          <w:sz w:val="28"/>
          <w:szCs w:val="28"/>
        </w:rPr>
        <w:t xml:space="preserve"> Лук’янівського</w:t>
      </w:r>
      <w:r w:rsidR="006645E9">
        <w:rPr>
          <w:rFonts w:ascii="Times New Roman" w:hAnsi="Times New Roman" w:cs="Times New Roman"/>
          <w:sz w:val="28"/>
          <w:szCs w:val="28"/>
        </w:rPr>
        <w:t xml:space="preserve"> </w:t>
      </w:r>
      <w:r w:rsidR="00341773">
        <w:rPr>
          <w:rFonts w:ascii="Times New Roman" w:hAnsi="Times New Roman" w:cs="Times New Roman"/>
          <w:sz w:val="28"/>
          <w:szCs w:val="28"/>
        </w:rPr>
        <w:t xml:space="preserve">заповідника </w:t>
      </w:r>
      <w:r w:rsidR="00F071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1773">
        <w:rPr>
          <w:rFonts w:ascii="Times New Roman" w:hAnsi="Times New Roman" w:cs="Times New Roman"/>
          <w:sz w:val="28"/>
          <w:szCs w:val="28"/>
        </w:rPr>
        <w:t>від 11 вересня 2024 року № 058/254-314, від 23</w:t>
      </w:r>
      <w:r w:rsidR="00D04810">
        <w:rPr>
          <w:rFonts w:ascii="Times New Roman" w:hAnsi="Times New Roman" w:cs="Times New Roman"/>
          <w:sz w:val="28"/>
          <w:szCs w:val="28"/>
        </w:rPr>
        <w:t xml:space="preserve"> жовтня 2024 року </w:t>
      </w:r>
      <w:r w:rsidR="00987A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04810">
        <w:rPr>
          <w:rFonts w:ascii="Times New Roman" w:hAnsi="Times New Roman" w:cs="Times New Roman"/>
          <w:sz w:val="28"/>
          <w:szCs w:val="28"/>
        </w:rPr>
        <w:t>№ 058/254-382</w:t>
      </w:r>
      <w:r w:rsidR="00341773">
        <w:rPr>
          <w:rFonts w:ascii="Times New Roman" w:hAnsi="Times New Roman" w:cs="Times New Roman"/>
          <w:sz w:val="28"/>
          <w:szCs w:val="28"/>
        </w:rPr>
        <w:t xml:space="preserve"> </w:t>
      </w:r>
      <w:r w:rsidR="006645E9" w:rsidRPr="00BE68C1">
        <w:rPr>
          <w:rFonts w:ascii="Times New Roman" w:hAnsi="Times New Roman" w:cs="Times New Roman"/>
          <w:sz w:val="28"/>
          <w:szCs w:val="28"/>
        </w:rPr>
        <w:t xml:space="preserve">щодо надання дозволу на списання шляхом </w:t>
      </w:r>
      <w:r w:rsidR="00E707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45E9" w:rsidRPr="00BE68C1">
        <w:rPr>
          <w:rFonts w:ascii="Times New Roman" w:hAnsi="Times New Roman" w:cs="Times New Roman"/>
          <w:sz w:val="28"/>
          <w:szCs w:val="28"/>
        </w:rPr>
        <w:t xml:space="preserve">ліквідації </w:t>
      </w:r>
      <w:r w:rsidR="00D04810">
        <w:rPr>
          <w:rFonts w:ascii="Times New Roman" w:hAnsi="Times New Roman" w:cs="Times New Roman"/>
          <w:sz w:val="28"/>
          <w:szCs w:val="28"/>
        </w:rPr>
        <w:t xml:space="preserve">торгівельного павільйону (магазин «Ритуальні послуги») на </w:t>
      </w:r>
      <w:r w:rsidR="00E707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4810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D04810">
        <w:rPr>
          <w:rFonts w:ascii="Times New Roman" w:hAnsi="Times New Roman" w:cs="Times New Roman"/>
          <w:sz w:val="28"/>
          <w:szCs w:val="28"/>
        </w:rPr>
        <w:t>Дорогожицька</w:t>
      </w:r>
      <w:proofErr w:type="spellEnd"/>
      <w:r w:rsidR="00D04810">
        <w:rPr>
          <w:rFonts w:ascii="Times New Roman" w:hAnsi="Times New Roman" w:cs="Times New Roman"/>
          <w:sz w:val="28"/>
          <w:szCs w:val="28"/>
        </w:rPr>
        <w:t>, 7 (вихід на вулицю Праведників (Оранжерейна), який непридатний до подальшої експлуатації та має аварійно-небезпечний стан, у зв’язку з пожежею, яка</w:t>
      </w:r>
      <w:r w:rsidR="00CD0F5B">
        <w:rPr>
          <w:rFonts w:ascii="Times New Roman" w:hAnsi="Times New Roman" w:cs="Times New Roman"/>
          <w:sz w:val="28"/>
          <w:szCs w:val="28"/>
        </w:rPr>
        <w:t xml:space="preserve"> сталася 11 листопада 2022 року</w:t>
      </w:r>
      <w:r w:rsidR="00D04810">
        <w:rPr>
          <w:rFonts w:ascii="Times New Roman" w:hAnsi="Times New Roman" w:cs="Times New Roman"/>
          <w:sz w:val="28"/>
          <w:szCs w:val="28"/>
        </w:rPr>
        <w:t xml:space="preserve"> (акт про пожежу, складений Шевченківським РУ ГУ ДСНС України у м. Києві, додається). </w:t>
      </w:r>
    </w:p>
    <w:p w:rsidR="00341773" w:rsidRDefault="00992EA2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>Згода Департаменту житлово-комунальної інфраструктури виконавчого органу Київської міської ради (Київської міської державної адміністрації) надана листом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773">
        <w:rPr>
          <w:rFonts w:ascii="Times New Roman" w:hAnsi="Times New Roman" w:cs="Times New Roman"/>
          <w:sz w:val="28"/>
          <w:szCs w:val="28"/>
        </w:rPr>
        <w:t>10 вересня</w:t>
      </w:r>
      <w:r w:rsidR="00341773" w:rsidRPr="002965BD">
        <w:rPr>
          <w:rFonts w:ascii="Times New Roman" w:hAnsi="Times New Roman" w:cs="Times New Roman"/>
          <w:sz w:val="28"/>
          <w:szCs w:val="28"/>
        </w:rPr>
        <w:t xml:space="preserve"> 2024 року № 058/7/</w:t>
      </w:r>
      <w:r w:rsidR="00987AE0">
        <w:rPr>
          <w:rFonts w:ascii="Times New Roman" w:hAnsi="Times New Roman" w:cs="Times New Roman"/>
          <w:sz w:val="28"/>
          <w:szCs w:val="28"/>
        </w:rPr>
        <w:t>2</w:t>
      </w:r>
      <w:r w:rsidR="00341773" w:rsidRPr="002965BD">
        <w:rPr>
          <w:rFonts w:ascii="Times New Roman" w:hAnsi="Times New Roman" w:cs="Times New Roman"/>
          <w:sz w:val="28"/>
          <w:szCs w:val="28"/>
        </w:rPr>
        <w:t>-</w:t>
      </w:r>
      <w:r w:rsidR="00311E8F">
        <w:rPr>
          <w:rFonts w:ascii="Times New Roman" w:hAnsi="Times New Roman" w:cs="Times New Roman"/>
          <w:sz w:val="28"/>
          <w:szCs w:val="28"/>
        </w:rPr>
        <w:t>6</w:t>
      </w:r>
      <w:r w:rsidR="00341773">
        <w:rPr>
          <w:rFonts w:ascii="Times New Roman" w:hAnsi="Times New Roman" w:cs="Times New Roman"/>
          <w:sz w:val="28"/>
          <w:szCs w:val="28"/>
        </w:rPr>
        <w:t>059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CAD" w:rsidRPr="0026124C" w:rsidRDefault="00475CAD" w:rsidP="00475C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124C">
        <w:rPr>
          <w:rFonts w:ascii="Times New Roman" w:hAnsi="Times New Roman"/>
          <w:sz w:val="28"/>
          <w:szCs w:val="28"/>
        </w:rPr>
        <w:t>Порядок списання об’єктів комунальної власності територіальної громади міста Києва (далі – Порядок</w:t>
      </w:r>
      <w:r>
        <w:rPr>
          <w:rFonts w:ascii="Times New Roman" w:hAnsi="Times New Roman"/>
          <w:sz w:val="28"/>
          <w:szCs w:val="28"/>
        </w:rPr>
        <w:t xml:space="preserve"> списання</w:t>
      </w:r>
      <w:r w:rsidRPr="0026124C">
        <w:rPr>
          <w:rFonts w:ascii="Times New Roman" w:hAnsi="Times New Roman"/>
          <w:sz w:val="28"/>
          <w:szCs w:val="28"/>
        </w:rPr>
        <w:t>), затверджений рішенням Київської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24C">
        <w:rPr>
          <w:rFonts w:ascii="Times New Roman" w:hAnsi="Times New Roman"/>
          <w:sz w:val="28"/>
          <w:szCs w:val="28"/>
        </w:rPr>
        <w:t xml:space="preserve">від </w:t>
      </w:r>
      <w:r w:rsidRPr="00023B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вересня 2018 року </w:t>
      </w:r>
      <w:r w:rsidRPr="0026124C">
        <w:rPr>
          <w:rFonts w:ascii="Times New Roman" w:hAnsi="Times New Roman"/>
          <w:sz w:val="28"/>
          <w:szCs w:val="28"/>
        </w:rPr>
        <w:t xml:space="preserve">№ 1536/5600. Підпунктом 6.2. пункту 6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6124C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списання </w:t>
      </w:r>
      <w:r w:rsidRPr="0026124C">
        <w:rPr>
          <w:rFonts w:ascii="Times New Roman" w:hAnsi="Times New Roman"/>
          <w:sz w:val="28"/>
          <w:szCs w:val="28"/>
        </w:rPr>
        <w:t>визначено, що згоду на списання майна щодо будівель та споруд площею до 100 кв. м незалежно від вартості, ступеня зносу та строку експлуатації, надає виконавчий орган Київської міської ради (Київська міська державна адміністрація) за узгодженням постійної комісії Київської міської ради з питань власності</w:t>
      </w:r>
      <w:r>
        <w:rPr>
          <w:rFonts w:ascii="Times New Roman" w:hAnsi="Times New Roman"/>
          <w:sz w:val="28"/>
          <w:szCs w:val="28"/>
        </w:rPr>
        <w:t>.</w:t>
      </w:r>
    </w:p>
    <w:p w:rsidR="00475CAD" w:rsidRPr="00DD7A3D" w:rsidRDefault="00475CAD" w:rsidP="00475C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7A3D">
        <w:rPr>
          <w:rFonts w:ascii="Times New Roman" w:hAnsi="Times New Roman"/>
          <w:sz w:val="28"/>
          <w:szCs w:val="28"/>
        </w:rPr>
        <w:t>У зв’язку із настанням обставин непереборної сили, що пов’язанні з веденням бойових дій та враховуючи запровадження на всій території України воєнного стану (Указ Президента України від 24 лютого 2022 року № 64/2022 «Про введення воєнного стану в Україні», затвердженого Законом України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D7A3D">
        <w:rPr>
          <w:rFonts w:ascii="Times New Roman" w:hAnsi="Times New Roman"/>
          <w:sz w:val="28"/>
          <w:szCs w:val="28"/>
        </w:rPr>
        <w:t xml:space="preserve"> від 24 лютого 2022 року № 2102-IX «Про затвердження Указу Президента України «Про введення воєнного стану в Україні»), міські, районні, обласні                   державні адміністрації набули статусу військових адміністрацій відповідно до статей 4 та 15 Закону «Про правовий режим воєнного стану». </w:t>
      </w:r>
    </w:p>
    <w:p w:rsidR="00BE68C1" w:rsidRPr="00BE68C1" w:rsidRDefault="00475CAD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цим, </w:t>
      </w:r>
      <w:r w:rsidR="00BE68C1" w:rsidRPr="00BE68C1">
        <w:rPr>
          <w:rFonts w:ascii="Times New Roman" w:hAnsi="Times New Roman" w:cs="Times New Roman"/>
          <w:sz w:val="28"/>
          <w:szCs w:val="28"/>
        </w:rPr>
        <w:t xml:space="preserve">Департаментом комунальної власності м. Києва </w:t>
      </w:r>
      <w:r w:rsidR="00CD0F5B" w:rsidRPr="00BE68C1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 державної адміністрації)</w:t>
      </w:r>
      <w:r w:rsidR="00CD0F5B">
        <w:rPr>
          <w:rFonts w:ascii="Times New Roman" w:hAnsi="Times New Roman" w:cs="Times New Roman"/>
          <w:sz w:val="28"/>
          <w:szCs w:val="28"/>
        </w:rPr>
        <w:t xml:space="preserve"> </w:t>
      </w:r>
      <w:r w:rsidR="00BE68C1" w:rsidRPr="00BE68C1">
        <w:rPr>
          <w:rFonts w:ascii="Times New Roman" w:hAnsi="Times New Roman" w:cs="Times New Roman"/>
          <w:sz w:val="28"/>
          <w:szCs w:val="28"/>
        </w:rPr>
        <w:t xml:space="preserve">підготовлено вказаний </w:t>
      </w:r>
      <w:proofErr w:type="spellStart"/>
      <w:r w:rsidR="00BE68C1" w:rsidRPr="00BE68C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E68C1" w:rsidRPr="00BE68C1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 xml:space="preserve">Одночасно, </w:t>
      </w:r>
      <w:r w:rsidR="00475CAD">
        <w:rPr>
          <w:rFonts w:ascii="Times New Roman" w:hAnsi="Times New Roman" w:cs="Times New Roman"/>
          <w:sz w:val="28"/>
          <w:szCs w:val="28"/>
        </w:rPr>
        <w:t xml:space="preserve">Державним </w:t>
      </w:r>
      <w:proofErr w:type="spellStart"/>
      <w:r w:rsidR="00475CAD">
        <w:rPr>
          <w:rFonts w:ascii="Times New Roman" w:hAnsi="Times New Roman" w:cs="Times New Roman"/>
          <w:sz w:val="28"/>
          <w:szCs w:val="28"/>
        </w:rPr>
        <w:t>історико-меморіальним</w:t>
      </w:r>
      <w:proofErr w:type="spellEnd"/>
      <w:r w:rsidR="00475CAD">
        <w:rPr>
          <w:rFonts w:ascii="Times New Roman" w:hAnsi="Times New Roman" w:cs="Times New Roman"/>
          <w:sz w:val="28"/>
          <w:szCs w:val="28"/>
        </w:rPr>
        <w:t xml:space="preserve"> Лук’янівським  заповідником</w:t>
      </w:r>
      <w:r w:rsidR="00475CAD" w:rsidRPr="00BE68C1">
        <w:rPr>
          <w:rFonts w:ascii="Times New Roman" w:hAnsi="Times New Roman" w:cs="Times New Roman"/>
          <w:sz w:val="28"/>
          <w:szCs w:val="28"/>
        </w:rPr>
        <w:t xml:space="preserve"> </w:t>
      </w:r>
      <w:r w:rsidRPr="00BE68C1">
        <w:rPr>
          <w:rFonts w:ascii="Times New Roman" w:hAnsi="Times New Roman" w:cs="Times New Roman"/>
          <w:sz w:val="28"/>
          <w:szCs w:val="28"/>
        </w:rPr>
        <w:t>надані документи у відповідності до пункту 8 Порядку списання.</w:t>
      </w:r>
    </w:p>
    <w:p w:rsid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lastRenderedPageBreak/>
        <w:t xml:space="preserve">Крім того, </w:t>
      </w:r>
      <w:r w:rsidR="0090162D">
        <w:rPr>
          <w:rFonts w:ascii="Times New Roman" w:hAnsi="Times New Roman" w:cs="Times New Roman"/>
          <w:sz w:val="28"/>
          <w:szCs w:val="28"/>
        </w:rPr>
        <w:t xml:space="preserve">Державним </w:t>
      </w:r>
      <w:proofErr w:type="spellStart"/>
      <w:r w:rsidR="0090162D">
        <w:rPr>
          <w:rFonts w:ascii="Times New Roman" w:hAnsi="Times New Roman" w:cs="Times New Roman"/>
          <w:sz w:val="28"/>
          <w:szCs w:val="28"/>
        </w:rPr>
        <w:t>історико-меморіальним</w:t>
      </w:r>
      <w:proofErr w:type="spellEnd"/>
      <w:r w:rsidR="0090162D">
        <w:rPr>
          <w:rFonts w:ascii="Times New Roman" w:hAnsi="Times New Roman" w:cs="Times New Roman"/>
          <w:sz w:val="28"/>
          <w:szCs w:val="28"/>
        </w:rPr>
        <w:t xml:space="preserve"> Лук’янівським                              заповідником</w:t>
      </w:r>
      <w:r w:rsidR="0090162D" w:rsidRPr="00BE68C1">
        <w:rPr>
          <w:rFonts w:ascii="Times New Roman" w:hAnsi="Times New Roman" w:cs="Times New Roman"/>
          <w:sz w:val="28"/>
          <w:szCs w:val="28"/>
        </w:rPr>
        <w:t xml:space="preserve"> </w:t>
      </w:r>
      <w:r w:rsidR="0090162D">
        <w:rPr>
          <w:rFonts w:ascii="Times New Roman" w:hAnsi="Times New Roman" w:cs="Times New Roman"/>
          <w:sz w:val="28"/>
          <w:szCs w:val="28"/>
        </w:rPr>
        <w:t>повідомлено, що вказаний</w:t>
      </w:r>
      <w:r w:rsidRPr="00BE68C1">
        <w:rPr>
          <w:rFonts w:ascii="Times New Roman" w:hAnsi="Times New Roman" w:cs="Times New Roman"/>
          <w:sz w:val="28"/>
          <w:szCs w:val="28"/>
        </w:rPr>
        <w:t xml:space="preserve"> </w:t>
      </w:r>
      <w:r w:rsidR="0090162D">
        <w:rPr>
          <w:rFonts w:ascii="Times New Roman" w:hAnsi="Times New Roman" w:cs="Times New Roman"/>
          <w:sz w:val="28"/>
          <w:szCs w:val="28"/>
        </w:rPr>
        <w:t>торгівельний павільйон</w:t>
      </w:r>
      <w:r w:rsidRPr="00BE68C1">
        <w:rPr>
          <w:rFonts w:ascii="Times New Roman" w:hAnsi="Times New Roman" w:cs="Times New Roman"/>
          <w:sz w:val="28"/>
          <w:szCs w:val="28"/>
        </w:rPr>
        <w:t>, як</w:t>
      </w:r>
      <w:r w:rsidR="0090162D">
        <w:rPr>
          <w:rFonts w:ascii="Times New Roman" w:hAnsi="Times New Roman" w:cs="Times New Roman"/>
          <w:sz w:val="28"/>
          <w:szCs w:val="28"/>
        </w:rPr>
        <w:t>ий</w:t>
      </w:r>
      <w:r w:rsidRPr="00BE68C1">
        <w:rPr>
          <w:rFonts w:ascii="Times New Roman" w:hAnsi="Times New Roman" w:cs="Times New Roman"/>
          <w:sz w:val="28"/>
          <w:szCs w:val="28"/>
        </w:rPr>
        <w:t xml:space="preserve"> пропону</w:t>
      </w:r>
      <w:r w:rsidR="0090162D">
        <w:rPr>
          <w:rFonts w:ascii="Times New Roman" w:hAnsi="Times New Roman" w:cs="Times New Roman"/>
          <w:sz w:val="28"/>
          <w:szCs w:val="28"/>
        </w:rPr>
        <w:t>є</w:t>
      </w:r>
      <w:r w:rsidRPr="00BE68C1">
        <w:rPr>
          <w:rFonts w:ascii="Times New Roman" w:hAnsi="Times New Roman" w:cs="Times New Roman"/>
          <w:sz w:val="28"/>
          <w:szCs w:val="28"/>
        </w:rPr>
        <w:t>ться до списання, не перебува</w:t>
      </w:r>
      <w:r w:rsidR="0090162D">
        <w:rPr>
          <w:rFonts w:ascii="Times New Roman" w:hAnsi="Times New Roman" w:cs="Times New Roman"/>
          <w:sz w:val="28"/>
          <w:szCs w:val="28"/>
        </w:rPr>
        <w:t>є</w:t>
      </w:r>
      <w:r w:rsidRPr="00BE68C1">
        <w:rPr>
          <w:rFonts w:ascii="Times New Roman" w:hAnsi="Times New Roman" w:cs="Times New Roman"/>
          <w:sz w:val="28"/>
          <w:szCs w:val="28"/>
        </w:rPr>
        <w:t xml:space="preserve"> в оренді та заставі.</w:t>
      </w:r>
    </w:p>
    <w:p w:rsidR="00D44CC6" w:rsidRDefault="00D44CC6" w:rsidP="00D44C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списання вказаного торгівельного павільйону, вивільнена земельна ділянка буде використовуватись для розміщення споруди малої архітектурної форми (МАФ) </w:t>
      </w:r>
      <w:r w:rsidR="003F404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відновлення торгівлі ритуальними товарами.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 xml:space="preserve">Пунктами 31 та 32 вищенаведеного Порядку списання встановлено, що керівник суб’єкта господарювання та члени комісії забезпечують згідно із </w:t>
      </w:r>
      <w:bookmarkStart w:id="1" w:name="_GoBack"/>
      <w:bookmarkEnd w:id="1"/>
      <w:r w:rsidRPr="00BE68C1">
        <w:rPr>
          <w:rFonts w:ascii="Times New Roman" w:hAnsi="Times New Roman" w:cs="Times New Roman"/>
          <w:sz w:val="28"/>
          <w:szCs w:val="28"/>
        </w:rPr>
        <w:t xml:space="preserve">законодавством подання суб’єкту управління та Департаменту комунальної власності м. Києва виконавчого органу Київської міської ради (Київської міської державної адміністрації) достовірних матеріалів, передбачених цим Порядком списання. 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>Керівник суб’єкта господарювання організовує та забезпечує дотримання процедури списання майна відповідно до цього Порядку списання.</w:t>
      </w:r>
    </w:p>
    <w:p w:rsidR="00BE68C1" w:rsidRPr="00EB0CC2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8C1" w:rsidRPr="001D2458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D2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Правове обґрунтування необхідності прийняття рішення                                 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1D2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проєкт</w:t>
      </w:r>
      <w:proofErr w:type="spellEnd"/>
      <w:r w:rsidRPr="001D2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рішення).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 xml:space="preserve">Правові відносини, що регулюють вказані в </w:t>
      </w:r>
      <w:proofErr w:type="spellStart"/>
      <w:r w:rsidRPr="00BE68C1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BE68C1">
        <w:rPr>
          <w:rFonts w:ascii="Times New Roman" w:hAnsi="Times New Roman" w:cs="Times New Roman"/>
          <w:sz w:val="28"/>
          <w:szCs w:val="28"/>
        </w:rPr>
        <w:t xml:space="preserve"> рішення питання, відповідають частині п’ятій статті 60 Закону України «Про місцеве самоврядування в Україні», Закону України «Про адміністративну процедуру»                   та рішенню Київської міської ради від 27 вересня 2018 року № 1536/5600                    «Про затвердження Порядку списання об’єктів комунальної власності територіальної громади міста Києва».</w:t>
      </w:r>
    </w:p>
    <w:p w:rsidR="00BE68C1" w:rsidRPr="00EB0CC2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8C1" w:rsidRPr="001D2458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4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3. </w:t>
      </w:r>
      <w:r w:rsidRPr="001D2458">
        <w:rPr>
          <w:rFonts w:ascii="Times New Roman" w:hAnsi="Times New Roman" w:cs="Times New Roman"/>
          <w:b/>
          <w:sz w:val="28"/>
          <w:szCs w:val="28"/>
        </w:rPr>
        <w:t xml:space="preserve">Опис цілей і завдань, основних положень </w:t>
      </w:r>
      <w:proofErr w:type="spellStart"/>
      <w:r w:rsidRPr="001D245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1D2458">
        <w:rPr>
          <w:rFonts w:ascii="Times New Roman" w:hAnsi="Times New Roman" w:cs="Times New Roman"/>
          <w:b/>
          <w:sz w:val="28"/>
          <w:szCs w:val="28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1D2458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1D2458">
        <w:rPr>
          <w:rFonts w:ascii="Times New Roman" w:hAnsi="Times New Roman" w:cs="Times New Roman"/>
          <w:b/>
          <w:sz w:val="28"/>
          <w:szCs w:val="28"/>
        </w:rPr>
        <w:t xml:space="preserve"> рішення.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 xml:space="preserve">Метою видання даного </w:t>
      </w:r>
      <w:proofErr w:type="spellStart"/>
      <w:r w:rsidRPr="00BE68C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E68C1">
        <w:rPr>
          <w:rFonts w:ascii="Times New Roman" w:hAnsi="Times New Roman" w:cs="Times New Roman"/>
          <w:sz w:val="28"/>
          <w:szCs w:val="28"/>
        </w:rPr>
        <w:t xml:space="preserve"> рішення є списання </w:t>
      </w:r>
      <w:r w:rsidR="001D2458">
        <w:rPr>
          <w:rFonts w:ascii="Times New Roman" w:hAnsi="Times New Roman" w:cs="Times New Roman"/>
          <w:sz w:val="28"/>
          <w:szCs w:val="28"/>
        </w:rPr>
        <w:t xml:space="preserve">торгівельного павільйону на вул. </w:t>
      </w:r>
      <w:proofErr w:type="spellStart"/>
      <w:r w:rsidR="001D2458">
        <w:rPr>
          <w:rFonts w:ascii="Times New Roman" w:hAnsi="Times New Roman" w:cs="Times New Roman"/>
          <w:sz w:val="28"/>
          <w:szCs w:val="28"/>
        </w:rPr>
        <w:t>Дорогожицька</w:t>
      </w:r>
      <w:proofErr w:type="spellEnd"/>
      <w:r w:rsidR="001D2458">
        <w:rPr>
          <w:rFonts w:ascii="Times New Roman" w:hAnsi="Times New Roman" w:cs="Times New Roman"/>
          <w:sz w:val="28"/>
          <w:szCs w:val="28"/>
        </w:rPr>
        <w:t xml:space="preserve">, 7 (вихід на вулицю Праведників), який </w:t>
      </w:r>
      <w:r w:rsidRPr="00BE68C1">
        <w:rPr>
          <w:rFonts w:ascii="Times New Roman" w:hAnsi="Times New Roman" w:cs="Times New Roman"/>
          <w:sz w:val="28"/>
          <w:szCs w:val="28"/>
        </w:rPr>
        <w:t>належ</w:t>
      </w:r>
      <w:r w:rsidR="00FF1EA5">
        <w:rPr>
          <w:rFonts w:ascii="Times New Roman" w:hAnsi="Times New Roman" w:cs="Times New Roman"/>
          <w:sz w:val="28"/>
          <w:szCs w:val="28"/>
        </w:rPr>
        <w:t>и</w:t>
      </w:r>
      <w:r w:rsidRPr="00BE68C1">
        <w:rPr>
          <w:rFonts w:ascii="Times New Roman" w:hAnsi="Times New Roman" w:cs="Times New Roman"/>
          <w:sz w:val="28"/>
          <w:szCs w:val="28"/>
        </w:rPr>
        <w:t>ть до комунальної власності територіальної громади міста Києва та облікову</w:t>
      </w:r>
      <w:r w:rsidR="00A8404A">
        <w:rPr>
          <w:rFonts w:ascii="Times New Roman" w:hAnsi="Times New Roman" w:cs="Times New Roman"/>
          <w:sz w:val="28"/>
          <w:szCs w:val="28"/>
        </w:rPr>
        <w:t>є</w:t>
      </w:r>
      <w:r w:rsidRPr="00BE68C1">
        <w:rPr>
          <w:rFonts w:ascii="Times New Roman" w:hAnsi="Times New Roman" w:cs="Times New Roman"/>
          <w:sz w:val="28"/>
          <w:szCs w:val="28"/>
        </w:rPr>
        <w:t xml:space="preserve">ться на балансі </w:t>
      </w:r>
      <w:r w:rsidR="001D2458">
        <w:rPr>
          <w:rFonts w:ascii="Times New Roman" w:hAnsi="Times New Roman" w:cs="Times New Roman"/>
          <w:sz w:val="28"/>
          <w:szCs w:val="28"/>
        </w:rPr>
        <w:t xml:space="preserve">Державного </w:t>
      </w:r>
      <w:proofErr w:type="spellStart"/>
      <w:r w:rsidR="001D2458">
        <w:rPr>
          <w:rFonts w:ascii="Times New Roman" w:hAnsi="Times New Roman" w:cs="Times New Roman"/>
          <w:sz w:val="28"/>
          <w:szCs w:val="28"/>
        </w:rPr>
        <w:t>історико-меморіального</w:t>
      </w:r>
      <w:proofErr w:type="spellEnd"/>
      <w:r w:rsidR="001D2458">
        <w:rPr>
          <w:rFonts w:ascii="Times New Roman" w:hAnsi="Times New Roman" w:cs="Times New Roman"/>
          <w:sz w:val="28"/>
          <w:szCs w:val="28"/>
        </w:rPr>
        <w:t xml:space="preserve"> Лук’янівського заповідника</w:t>
      </w:r>
      <w:r w:rsidRPr="00BE68C1">
        <w:rPr>
          <w:rFonts w:ascii="Times New Roman" w:hAnsi="Times New Roman" w:cs="Times New Roman"/>
          <w:sz w:val="28"/>
          <w:szCs w:val="28"/>
        </w:rPr>
        <w:t>.</w:t>
      </w:r>
    </w:p>
    <w:p w:rsidR="00BE68C1" w:rsidRPr="00EB0CC2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8C1" w:rsidRPr="00AC1C4D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AC1C4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4. Права і </w:t>
      </w:r>
      <w:r w:rsidRPr="00AC1C4D">
        <w:rPr>
          <w:rFonts w:ascii="Times New Roman" w:hAnsi="Times New Roman" w:cs="Times New Roman"/>
          <w:b/>
          <w:sz w:val="28"/>
          <w:szCs w:val="28"/>
        </w:rPr>
        <w:t>соціальна захищеність осіб з інвалідністю.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8C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E68C1">
        <w:rPr>
          <w:rFonts w:ascii="Times New Roman" w:hAnsi="Times New Roman" w:cs="Times New Roman"/>
          <w:sz w:val="28"/>
          <w:szCs w:val="28"/>
        </w:rPr>
        <w:t xml:space="preserve"> рішення не стосується прав і соціальної захищеності осіб з інвалідністю та не матиме вплив на життєдіяльність цієї категорії.</w:t>
      </w:r>
    </w:p>
    <w:p w:rsidR="00BE68C1" w:rsidRPr="00BF579A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uk-UA"/>
        </w:rPr>
      </w:pPr>
    </w:p>
    <w:p w:rsidR="00BE68C1" w:rsidRPr="00AC1C4D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4D">
        <w:rPr>
          <w:rFonts w:ascii="Times New Roman" w:hAnsi="Times New Roman" w:cs="Times New Roman"/>
          <w:b/>
          <w:sz w:val="28"/>
          <w:szCs w:val="28"/>
        </w:rPr>
        <w:t xml:space="preserve">5. Відповідність </w:t>
      </w:r>
      <w:proofErr w:type="spellStart"/>
      <w:r w:rsidRPr="00AC1C4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AC1C4D">
        <w:rPr>
          <w:rFonts w:ascii="Times New Roman" w:hAnsi="Times New Roman" w:cs="Times New Roman"/>
          <w:b/>
          <w:sz w:val="28"/>
          <w:szCs w:val="28"/>
        </w:rPr>
        <w:t xml:space="preserve"> рішення до</w:t>
      </w:r>
      <w:hyperlink r:id="rId11" w:tgtFrame="_blank" w:history="1">
        <w:r w:rsidRPr="00AC1C4D">
          <w:rPr>
            <w:rStyle w:val="hard-blue-color"/>
            <w:rFonts w:ascii="Times New Roman" w:hAnsi="Times New Roman" w:cs="Times New Roman"/>
            <w:b/>
            <w:sz w:val="28"/>
            <w:szCs w:val="28"/>
          </w:rPr>
          <w:t xml:space="preserve"> Закону України «Про інформацію»</w:t>
        </w:r>
      </w:hyperlink>
      <w:r w:rsidRPr="00AC1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C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tgtFrame="_blank" w:history="1">
        <w:r w:rsidRPr="00AC1C4D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та</w:t>
        </w:r>
      </w:hyperlink>
      <w:r w:rsidR="00AC1C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tgtFrame="_blank" w:history="1">
        <w:r w:rsidRPr="00AC1C4D">
          <w:rPr>
            <w:rStyle w:val="hard-blue-color"/>
            <w:rFonts w:ascii="Times New Roman" w:hAnsi="Times New Roman" w:cs="Times New Roman"/>
            <w:b/>
            <w:sz w:val="28"/>
            <w:szCs w:val="28"/>
          </w:rPr>
          <w:t xml:space="preserve"> Закону України «Про захист персональних даних»</w:t>
        </w:r>
      </w:hyperlink>
      <w:r w:rsidRPr="00AC1C4D">
        <w:rPr>
          <w:rFonts w:ascii="Times New Roman" w:hAnsi="Times New Roman" w:cs="Times New Roman"/>
          <w:b/>
          <w:sz w:val="28"/>
          <w:szCs w:val="28"/>
        </w:rPr>
        <w:t>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C4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C1C4D">
        <w:rPr>
          <w:rFonts w:ascii="Times New Roman" w:hAnsi="Times New Roman" w:cs="Times New Roman"/>
          <w:sz w:val="28"/>
          <w:szCs w:val="28"/>
        </w:rPr>
        <w:t xml:space="preserve"> рішення не містить</w:t>
      </w:r>
      <w:hyperlink r:id="rId14" w:tgtFrame="_blank" w:history="1">
        <w:r w:rsidRPr="00AC1C4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інформацію про фізичну особу (персональні дані) у розумінні</w:t>
        </w:r>
      </w:hyperlink>
      <w:r w:rsidRPr="00AC1C4D">
        <w:rPr>
          <w:rFonts w:ascii="Times New Roman" w:hAnsi="Times New Roman" w:cs="Times New Roman"/>
          <w:sz w:val="28"/>
          <w:szCs w:val="28"/>
        </w:rPr>
        <w:t> </w:t>
      </w:r>
      <w:hyperlink r:id="rId15" w:tgtFrame="_blank" w:history="1">
        <w:r w:rsidRPr="00AC1C4D">
          <w:rPr>
            <w:rStyle w:val="hard-blue-color"/>
            <w:rFonts w:ascii="Times New Roman" w:hAnsi="Times New Roman" w:cs="Times New Roman"/>
            <w:sz w:val="28"/>
            <w:szCs w:val="28"/>
          </w:rPr>
          <w:t>статей 11</w:t>
        </w:r>
      </w:hyperlink>
      <w:r w:rsidRPr="00AC1C4D">
        <w:rPr>
          <w:rFonts w:ascii="Times New Roman" w:hAnsi="Times New Roman" w:cs="Times New Roman"/>
          <w:sz w:val="28"/>
          <w:szCs w:val="28"/>
        </w:rPr>
        <w:t> </w:t>
      </w:r>
      <w:hyperlink r:id="rId16" w:tgtFrame="_blank" w:history="1">
        <w:r w:rsidRPr="00AC1C4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та</w:t>
        </w:r>
      </w:hyperlink>
      <w:r w:rsidRPr="00AC1C4D">
        <w:rPr>
          <w:rFonts w:ascii="Times New Roman" w:hAnsi="Times New Roman" w:cs="Times New Roman"/>
          <w:sz w:val="28"/>
          <w:szCs w:val="28"/>
        </w:rPr>
        <w:t> </w:t>
      </w:r>
      <w:hyperlink r:id="rId17" w:tgtFrame="_blank" w:history="1">
        <w:r w:rsidRPr="00AC1C4D">
          <w:rPr>
            <w:rStyle w:val="hard-blue-color"/>
            <w:rFonts w:ascii="Times New Roman" w:hAnsi="Times New Roman" w:cs="Times New Roman"/>
            <w:sz w:val="28"/>
            <w:szCs w:val="28"/>
          </w:rPr>
          <w:t>21 Закону України «Про інформацію»</w:t>
        </w:r>
      </w:hyperlink>
      <w:r w:rsidRPr="00AC1C4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gtFrame="_blank" w:history="1">
        <w:r w:rsidRPr="00AC1C4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та</w:t>
        </w:r>
      </w:hyperlink>
      <w:r w:rsidRPr="00AC1C4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gtFrame="_blank" w:history="1">
        <w:r w:rsidRPr="00AC1C4D">
          <w:rPr>
            <w:rStyle w:val="hard-blue-color"/>
            <w:rFonts w:ascii="Times New Roman" w:hAnsi="Times New Roman" w:cs="Times New Roman"/>
            <w:sz w:val="28"/>
            <w:szCs w:val="28"/>
          </w:rPr>
          <w:t>статті 2 Закону України «Про захист персональних даних»</w:t>
        </w:r>
      </w:hyperlink>
      <w:hyperlink r:id="rId20" w:tgtFrame="_blank" w:history="1">
        <w:r w:rsidRPr="00AC1C4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8C1" w:rsidRPr="00543C9D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C9D">
        <w:rPr>
          <w:rFonts w:ascii="Times New Roman" w:hAnsi="Times New Roman" w:cs="Times New Roman"/>
          <w:b/>
          <w:sz w:val="28"/>
          <w:szCs w:val="28"/>
        </w:rPr>
        <w:lastRenderedPageBreak/>
        <w:t>6. Фінансово-економічне обґрунтування та пропозиції щодо джерел покриття цих витрат.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8C1">
        <w:rPr>
          <w:rFonts w:ascii="Times New Roman" w:hAnsi="Times New Roman" w:cs="Times New Roman"/>
          <w:color w:val="000000"/>
          <w:sz w:val="28"/>
          <w:szCs w:val="28"/>
        </w:rPr>
        <w:t xml:space="preserve">Реалізація даного </w:t>
      </w:r>
      <w:proofErr w:type="spellStart"/>
      <w:r w:rsidRPr="00BE68C1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BE68C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не потребує додаткових матеріальних та інших витрат з бюджету міста Києва.</w:t>
      </w:r>
    </w:p>
    <w:p w:rsidR="00BE68C1" w:rsidRPr="00EB0CC2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68C1" w:rsidRPr="00543C9D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C9D">
        <w:rPr>
          <w:rFonts w:ascii="Times New Roman" w:hAnsi="Times New Roman" w:cs="Times New Roman"/>
          <w:b/>
          <w:sz w:val="28"/>
          <w:szCs w:val="28"/>
        </w:rPr>
        <w:t xml:space="preserve">7. Відповідність </w:t>
      </w:r>
      <w:proofErr w:type="spellStart"/>
      <w:r w:rsidRPr="00543C9D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543C9D">
        <w:rPr>
          <w:rFonts w:ascii="Times New Roman" w:hAnsi="Times New Roman" w:cs="Times New Roman"/>
          <w:b/>
          <w:sz w:val="28"/>
          <w:szCs w:val="28"/>
        </w:rPr>
        <w:t xml:space="preserve"> рішення до Закону України </w:t>
      </w:r>
      <w:r w:rsidRPr="00543C9D">
        <w:rPr>
          <w:rFonts w:ascii="Times New Roman" w:hAnsi="Times New Roman" w:cs="Times New Roman"/>
          <w:b/>
          <w:color w:val="000000"/>
          <w:sz w:val="28"/>
          <w:szCs w:val="28"/>
        </w:rPr>
        <w:t>«Про доступ до публічної інформації».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68C1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BE68C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:rsidR="00BE68C1" w:rsidRPr="00EB0CC2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68C1" w:rsidRPr="00796B54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B54">
        <w:rPr>
          <w:rFonts w:ascii="Times New Roman" w:hAnsi="Times New Roman" w:cs="Times New Roman"/>
          <w:b/>
          <w:sz w:val="28"/>
          <w:szCs w:val="28"/>
        </w:rPr>
        <w:t>8. Позиція заінтересованих органів.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 xml:space="preserve">Вказаний </w:t>
      </w:r>
      <w:proofErr w:type="spellStart"/>
      <w:r w:rsidRPr="00BE68C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E68C1">
        <w:rPr>
          <w:rFonts w:ascii="Times New Roman" w:hAnsi="Times New Roman" w:cs="Times New Roman"/>
          <w:sz w:val="28"/>
          <w:szCs w:val="28"/>
        </w:rPr>
        <w:t xml:space="preserve"> рішення не стосується інтересів інших органів.</w:t>
      </w:r>
    </w:p>
    <w:p w:rsidR="00BE68C1" w:rsidRPr="00EB0CC2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8C1" w:rsidRPr="00796B54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B54">
        <w:rPr>
          <w:rFonts w:ascii="Times New Roman" w:hAnsi="Times New Roman" w:cs="Times New Roman"/>
          <w:b/>
          <w:sz w:val="28"/>
          <w:szCs w:val="28"/>
        </w:rPr>
        <w:t>9. Прогноз соціально-економічних та інших наслідків прийняття рішення.</w:t>
      </w:r>
    </w:p>
    <w:p w:rsidR="001747B4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 xml:space="preserve">Реалізація зазначеного рішення Київської міської ради в кінцевому результаті надасть можливість списати </w:t>
      </w:r>
      <w:r w:rsidR="001747B4">
        <w:rPr>
          <w:rFonts w:ascii="Times New Roman" w:hAnsi="Times New Roman" w:cs="Times New Roman"/>
          <w:sz w:val="28"/>
          <w:szCs w:val="28"/>
        </w:rPr>
        <w:t xml:space="preserve">торгівельний павільйон </w:t>
      </w:r>
      <w:r w:rsidRPr="00BE68C1">
        <w:rPr>
          <w:rFonts w:ascii="Times New Roman" w:hAnsi="Times New Roman" w:cs="Times New Roman"/>
          <w:sz w:val="28"/>
          <w:szCs w:val="28"/>
        </w:rPr>
        <w:t xml:space="preserve">з балансу </w:t>
      </w:r>
      <w:r w:rsidR="001747B4">
        <w:rPr>
          <w:rFonts w:ascii="Times New Roman" w:hAnsi="Times New Roman" w:cs="Times New Roman"/>
          <w:sz w:val="28"/>
          <w:szCs w:val="28"/>
        </w:rPr>
        <w:t xml:space="preserve">Державного </w:t>
      </w:r>
      <w:proofErr w:type="spellStart"/>
      <w:r w:rsidR="001747B4">
        <w:rPr>
          <w:rFonts w:ascii="Times New Roman" w:hAnsi="Times New Roman" w:cs="Times New Roman"/>
          <w:sz w:val="28"/>
          <w:szCs w:val="28"/>
        </w:rPr>
        <w:t>історико-меморіального</w:t>
      </w:r>
      <w:proofErr w:type="spellEnd"/>
      <w:r w:rsidR="001747B4">
        <w:rPr>
          <w:rFonts w:ascii="Times New Roman" w:hAnsi="Times New Roman" w:cs="Times New Roman"/>
          <w:sz w:val="28"/>
          <w:szCs w:val="28"/>
        </w:rPr>
        <w:t xml:space="preserve"> Лук’янівського заповідника.</w:t>
      </w:r>
    </w:p>
    <w:p w:rsidR="00BE68C1" w:rsidRPr="00EB0CC2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8C1" w:rsidRPr="001747B4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747B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10.  Прізвище або назва суб’єкта подання, прізвище, посада, контактні дані доповідача </w:t>
      </w:r>
      <w:proofErr w:type="spellStart"/>
      <w:r w:rsidRPr="001747B4">
        <w:rPr>
          <w:rFonts w:ascii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Pr="001747B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1747B4">
        <w:rPr>
          <w:rFonts w:ascii="Times New Roman" w:hAnsi="Times New Roman" w:cs="Times New Roman"/>
          <w:b/>
          <w:sz w:val="28"/>
          <w:szCs w:val="28"/>
          <w:lang w:eastAsia="uk-UA"/>
        </w:rPr>
        <w:t>проєкту</w:t>
      </w:r>
      <w:proofErr w:type="spellEnd"/>
      <w:r w:rsidRPr="001747B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рішення.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E68C1">
        <w:rPr>
          <w:rFonts w:ascii="Times New Roman" w:hAnsi="Times New Roman" w:cs="Times New Roman"/>
          <w:sz w:val="28"/>
          <w:szCs w:val="28"/>
          <w:lang w:eastAsia="uk-UA"/>
        </w:rPr>
        <w:t xml:space="preserve">Суб’єктами подання </w:t>
      </w:r>
      <w:proofErr w:type="spellStart"/>
      <w:r w:rsidRPr="00BE68C1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BE68C1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Київської міської ради є Департамент комунальної власності м. Києва виконавчого органу Київської міської ради (Київської міської державної адміністрації) та </w:t>
      </w:r>
      <w:r w:rsidRPr="00BE68C1">
        <w:rPr>
          <w:rFonts w:ascii="Times New Roman" w:hAnsi="Times New Roman" w:cs="Times New Roman"/>
          <w:sz w:val="28"/>
          <w:szCs w:val="28"/>
        </w:rPr>
        <w:t>Департамент житлово-комунальної інфраструктури виконавчого органу Київської міської ради (Київської міської державної адміністрації).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  <w:lang w:eastAsia="uk-UA"/>
        </w:rPr>
        <w:t xml:space="preserve">Доповідачі на пленарному засіданні Київської міської ради:                           директор </w:t>
      </w:r>
      <w:r w:rsidRPr="00BE68C1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BE68C1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комунальної власності м. Києва </w:t>
      </w:r>
      <w:r w:rsidRPr="00BE68C1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 А. </w:t>
      </w:r>
      <w:proofErr w:type="spellStart"/>
      <w:r w:rsidRPr="00BE68C1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Pr="00BE68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68C1">
        <w:rPr>
          <w:rFonts w:ascii="Times New Roman" w:hAnsi="Times New Roman" w:cs="Times New Roman"/>
          <w:sz w:val="28"/>
          <w:szCs w:val="28"/>
          <w:lang w:eastAsia="uk-UA"/>
        </w:rPr>
        <w:t>(тел. 202-61-51) та д</w:t>
      </w:r>
      <w:r w:rsidRPr="00BE68C1">
        <w:rPr>
          <w:rFonts w:ascii="Times New Roman" w:eastAsia="Calibri" w:hAnsi="Times New Roman" w:cs="Times New Roman"/>
          <w:sz w:val="28"/>
          <w:szCs w:val="28"/>
        </w:rPr>
        <w:t>иректор</w:t>
      </w:r>
      <w:r w:rsidRPr="00BE68C1">
        <w:rPr>
          <w:rFonts w:ascii="Times New Roman" w:hAnsi="Times New Roman" w:cs="Times New Roman"/>
          <w:sz w:val="28"/>
          <w:szCs w:val="28"/>
        </w:rPr>
        <w:t xml:space="preserve"> Департамент житлово-комунальної інфраструктури </w:t>
      </w:r>
      <w:r w:rsidR="00A8404A" w:rsidRPr="00BE68C1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 </w:t>
      </w:r>
      <w:r w:rsidRPr="00BE68C1">
        <w:rPr>
          <w:rFonts w:ascii="Times New Roman" w:hAnsi="Times New Roman" w:cs="Times New Roman"/>
          <w:sz w:val="28"/>
          <w:szCs w:val="28"/>
        </w:rPr>
        <w:t xml:space="preserve">Д. Науменко </w:t>
      </w:r>
      <w:r w:rsidRPr="00BE68C1">
        <w:rPr>
          <w:rFonts w:ascii="Times New Roman" w:hAnsi="Times New Roman" w:cs="Times New Roman"/>
          <w:sz w:val="28"/>
          <w:szCs w:val="28"/>
          <w:lang w:eastAsia="uk-UA"/>
        </w:rPr>
        <w:t>(тел. 279-29-21).</w:t>
      </w:r>
    </w:p>
    <w:p w:rsidR="00BE68C1" w:rsidRPr="002D456B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1">
        <w:rPr>
          <w:rFonts w:ascii="Times New Roman" w:hAnsi="Times New Roman" w:cs="Times New Roman"/>
          <w:sz w:val="28"/>
          <w:szCs w:val="28"/>
        </w:rPr>
        <w:t xml:space="preserve">Особа, відповідальна за супроводження </w:t>
      </w:r>
      <w:proofErr w:type="spellStart"/>
      <w:r w:rsidRPr="00BE68C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E68C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BE68C1">
        <w:rPr>
          <w:rFonts w:ascii="Times New Roman" w:hAnsi="Times New Roman" w:cs="Times New Roman"/>
          <w:sz w:val="28"/>
          <w:szCs w:val="28"/>
          <w:lang w:eastAsia="uk-UA"/>
        </w:rPr>
        <w:t xml:space="preserve"> від Департаменту комунальної власності м. Києва виконавчого органу Київської міської ради (Київської міської державної адміністрації) – Назаренко В.В. </w:t>
      </w:r>
      <w:r w:rsidR="00BF1899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</w:t>
      </w:r>
      <w:r w:rsidRPr="00BE68C1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BE68C1">
        <w:rPr>
          <w:rFonts w:ascii="Times New Roman" w:hAnsi="Times New Roman" w:cs="Times New Roman"/>
          <w:sz w:val="28"/>
          <w:szCs w:val="28"/>
        </w:rPr>
        <w:t>тел. 202-61-92).</w:t>
      </w:r>
    </w:p>
    <w:p w:rsidR="00BE68C1" w:rsidRPr="00BE68C1" w:rsidRDefault="00BE68C1" w:rsidP="00BE68C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899" w:rsidRPr="00BF1899" w:rsidRDefault="00BF1899" w:rsidP="00BF189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1899" w:rsidRPr="00BF1899" w:rsidRDefault="00BF1899" w:rsidP="00BF1899">
      <w:pPr>
        <w:pStyle w:val="ac"/>
        <w:rPr>
          <w:rFonts w:ascii="Times New Roman" w:eastAsia="Calibri" w:hAnsi="Times New Roman" w:cs="Times New Roman"/>
          <w:sz w:val="28"/>
          <w:szCs w:val="28"/>
        </w:rPr>
      </w:pPr>
      <w:r w:rsidRPr="00BF1899">
        <w:rPr>
          <w:rFonts w:ascii="Times New Roman" w:eastAsia="Calibri" w:hAnsi="Times New Roman" w:cs="Times New Roman"/>
          <w:sz w:val="28"/>
          <w:szCs w:val="28"/>
        </w:rPr>
        <w:t xml:space="preserve">Директор Департаменту </w:t>
      </w:r>
    </w:p>
    <w:p w:rsidR="00BF1899" w:rsidRPr="00BF1899" w:rsidRDefault="00BF1899" w:rsidP="00BF18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F1899">
        <w:rPr>
          <w:rFonts w:ascii="Times New Roman" w:eastAsia="Calibri" w:hAnsi="Times New Roman" w:cs="Times New Roman"/>
          <w:sz w:val="28"/>
          <w:szCs w:val="28"/>
        </w:rPr>
        <w:t xml:space="preserve">комунальної власності м. Києва      </w:t>
      </w:r>
      <w:r w:rsidRPr="00BF1899">
        <w:rPr>
          <w:rFonts w:ascii="Times New Roman" w:eastAsia="Calibri" w:hAnsi="Times New Roman" w:cs="Times New Roman"/>
          <w:sz w:val="28"/>
          <w:szCs w:val="28"/>
        </w:rPr>
        <w:tab/>
      </w:r>
      <w:r w:rsidRPr="00BF1899">
        <w:rPr>
          <w:rFonts w:ascii="Times New Roman" w:eastAsia="Calibri" w:hAnsi="Times New Roman" w:cs="Times New Roman"/>
          <w:sz w:val="28"/>
          <w:szCs w:val="28"/>
        </w:rPr>
        <w:tab/>
      </w:r>
      <w:r w:rsidRPr="00BF1899">
        <w:rPr>
          <w:rFonts w:ascii="Times New Roman" w:eastAsia="Calibri" w:hAnsi="Times New Roman" w:cs="Times New Roman"/>
          <w:sz w:val="28"/>
          <w:szCs w:val="28"/>
        </w:rPr>
        <w:tab/>
      </w:r>
      <w:r w:rsidRPr="00BF1899">
        <w:rPr>
          <w:rFonts w:ascii="Times New Roman" w:eastAsia="Calibri" w:hAnsi="Times New Roman" w:cs="Times New Roman"/>
          <w:sz w:val="28"/>
          <w:szCs w:val="28"/>
        </w:rPr>
        <w:tab/>
        <w:t xml:space="preserve">           Андрій ГУДЗЬ</w:t>
      </w:r>
    </w:p>
    <w:p w:rsidR="00BF1899" w:rsidRPr="00BF1899" w:rsidRDefault="00BF1899" w:rsidP="00BF189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1899" w:rsidRPr="00BF1899" w:rsidRDefault="00BF1899" w:rsidP="00BF189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1899" w:rsidRPr="00BF1899" w:rsidRDefault="00BF1899" w:rsidP="00BF18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F1899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BF1899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BF1899">
        <w:rPr>
          <w:rFonts w:ascii="Times New Roman" w:hAnsi="Times New Roman" w:cs="Times New Roman"/>
          <w:sz w:val="28"/>
          <w:szCs w:val="28"/>
        </w:rPr>
        <w:t>житлово-</w:t>
      </w:r>
      <w:proofErr w:type="spellEnd"/>
    </w:p>
    <w:p w:rsidR="00BF1899" w:rsidRPr="00BF1899" w:rsidRDefault="00BF1899" w:rsidP="00BF18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F1899">
        <w:rPr>
          <w:rFonts w:ascii="Times New Roman" w:hAnsi="Times New Roman" w:cs="Times New Roman"/>
          <w:sz w:val="28"/>
          <w:szCs w:val="28"/>
        </w:rPr>
        <w:t xml:space="preserve">комунальної інфраструктури                                                 </w:t>
      </w:r>
      <w:proofErr w:type="spellStart"/>
      <w:r w:rsidRPr="00BF1899">
        <w:rPr>
          <w:rFonts w:ascii="Times New Roman" w:hAnsi="Times New Roman" w:cs="Times New Roman"/>
          <w:sz w:val="28"/>
          <w:szCs w:val="28"/>
          <w:lang w:val="ru-RU"/>
        </w:rPr>
        <w:t>Дмитро</w:t>
      </w:r>
      <w:proofErr w:type="spellEnd"/>
      <w:r w:rsidRPr="00BF1899">
        <w:rPr>
          <w:rFonts w:ascii="Times New Roman" w:hAnsi="Times New Roman" w:cs="Times New Roman"/>
          <w:sz w:val="28"/>
          <w:szCs w:val="28"/>
          <w:lang w:val="ru-RU"/>
        </w:rPr>
        <w:t xml:space="preserve"> НАУМЕНКО</w:t>
      </w:r>
    </w:p>
    <w:p w:rsidR="00BE68C1" w:rsidRPr="00493461" w:rsidRDefault="00BE68C1" w:rsidP="007B0F53">
      <w:pPr>
        <w:spacing w:after="75" w:line="240" w:lineRule="auto"/>
        <w:ind w:firstLine="2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68C1" w:rsidRPr="00493461" w:rsidSect="00A574A5"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03" w:rsidRDefault="00E05303">
      <w:pPr>
        <w:spacing w:after="0" w:line="240" w:lineRule="auto"/>
      </w:pPr>
      <w:r>
        <w:separator/>
      </w:r>
    </w:p>
  </w:endnote>
  <w:endnote w:type="continuationSeparator" w:id="0">
    <w:p w:rsidR="00E05303" w:rsidRDefault="00E0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4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03" w:rsidRDefault="00E05303">
      <w:pPr>
        <w:spacing w:after="0" w:line="240" w:lineRule="auto"/>
      </w:pPr>
      <w:r>
        <w:separator/>
      </w:r>
    </w:p>
  </w:footnote>
  <w:footnote w:type="continuationSeparator" w:id="0">
    <w:p w:rsidR="00E05303" w:rsidRDefault="00E0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852"/>
    <w:multiLevelType w:val="hybridMultilevel"/>
    <w:tmpl w:val="498C106C"/>
    <w:lvl w:ilvl="0" w:tplc="C068D0D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31"/>
    <w:rsid w:val="00011246"/>
    <w:rsid w:val="000252E7"/>
    <w:rsid w:val="00030780"/>
    <w:rsid w:val="00050106"/>
    <w:rsid w:val="000513A1"/>
    <w:rsid w:val="00067629"/>
    <w:rsid w:val="000933FA"/>
    <w:rsid w:val="000B66A4"/>
    <w:rsid w:val="000D43BB"/>
    <w:rsid w:val="0010041F"/>
    <w:rsid w:val="00102B29"/>
    <w:rsid w:val="00106299"/>
    <w:rsid w:val="00121072"/>
    <w:rsid w:val="00135003"/>
    <w:rsid w:val="0015467A"/>
    <w:rsid w:val="001557F1"/>
    <w:rsid w:val="00172294"/>
    <w:rsid w:val="001747B4"/>
    <w:rsid w:val="0019148B"/>
    <w:rsid w:val="001B34A1"/>
    <w:rsid w:val="001C61BF"/>
    <w:rsid w:val="001D2458"/>
    <w:rsid w:val="001D3A28"/>
    <w:rsid w:val="001D75C5"/>
    <w:rsid w:val="002042C6"/>
    <w:rsid w:val="00264212"/>
    <w:rsid w:val="00282B16"/>
    <w:rsid w:val="002965BD"/>
    <w:rsid w:val="002A48AA"/>
    <w:rsid w:val="002A4FE9"/>
    <w:rsid w:val="002B51A1"/>
    <w:rsid w:val="002D456B"/>
    <w:rsid w:val="00300E6D"/>
    <w:rsid w:val="00311E8F"/>
    <w:rsid w:val="00314D16"/>
    <w:rsid w:val="00315576"/>
    <w:rsid w:val="00315D84"/>
    <w:rsid w:val="00334080"/>
    <w:rsid w:val="00341773"/>
    <w:rsid w:val="00356F9D"/>
    <w:rsid w:val="003747B3"/>
    <w:rsid w:val="0037495F"/>
    <w:rsid w:val="003935CE"/>
    <w:rsid w:val="003C1E99"/>
    <w:rsid w:val="003E2447"/>
    <w:rsid w:val="003F4048"/>
    <w:rsid w:val="00401A1E"/>
    <w:rsid w:val="004079A8"/>
    <w:rsid w:val="0043364F"/>
    <w:rsid w:val="0046299D"/>
    <w:rsid w:val="00470FD4"/>
    <w:rsid w:val="00471A1C"/>
    <w:rsid w:val="00475639"/>
    <w:rsid w:val="00475CAD"/>
    <w:rsid w:val="00483731"/>
    <w:rsid w:val="00493461"/>
    <w:rsid w:val="004A32B3"/>
    <w:rsid w:val="004B7372"/>
    <w:rsid w:val="004C3B29"/>
    <w:rsid w:val="004C56AA"/>
    <w:rsid w:val="004C6798"/>
    <w:rsid w:val="004D4823"/>
    <w:rsid w:val="004D6128"/>
    <w:rsid w:val="0051578F"/>
    <w:rsid w:val="005250F2"/>
    <w:rsid w:val="005271C0"/>
    <w:rsid w:val="005417A4"/>
    <w:rsid w:val="00543C9D"/>
    <w:rsid w:val="00545F11"/>
    <w:rsid w:val="00560EFC"/>
    <w:rsid w:val="00577F30"/>
    <w:rsid w:val="005A642F"/>
    <w:rsid w:val="005E5443"/>
    <w:rsid w:val="005F00BA"/>
    <w:rsid w:val="00606D71"/>
    <w:rsid w:val="00614D42"/>
    <w:rsid w:val="006373BA"/>
    <w:rsid w:val="006563A5"/>
    <w:rsid w:val="006645E9"/>
    <w:rsid w:val="006744B6"/>
    <w:rsid w:val="00680279"/>
    <w:rsid w:val="006904C9"/>
    <w:rsid w:val="006C3447"/>
    <w:rsid w:val="006F17AA"/>
    <w:rsid w:val="00732C71"/>
    <w:rsid w:val="0074502B"/>
    <w:rsid w:val="007616B0"/>
    <w:rsid w:val="00786928"/>
    <w:rsid w:val="00787388"/>
    <w:rsid w:val="00796B54"/>
    <w:rsid w:val="007B0F53"/>
    <w:rsid w:val="007C75FC"/>
    <w:rsid w:val="007E33B4"/>
    <w:rsid w:val="007E59D2"/>
    <w:rsid w:val="008240E9"/>
    <w:rsid w:val="008320B7"/>
    <w:rsid w:val="00874E68"/>
    <w:rsid w:val="008C19E5"/>
    <w:rsid w:val="008C272C"/>
    <w:rsid w:val="008E0CAB"/>
    <w:rsid w:val="008F1738"/>
    <w:rsid w:val="00900009"/>
    <w:rsid w:val="0090162D"/>
    <w:rsid w:val="00920A44"/>
    <w:rsid w:val="00951BC8"/>
    <w:rsid w:val="00987AE0"/>
    <w:rsid w:val="00992EA2"/>
    <w:rsid w:val="009D19F3"/>
    <w:rsid w:val="009D76FB"/>
    <w:rsid w:val="009E5FF8"/>
    <w:rsid w:val="00A1125C"/>
    <w:rsid w:val="00A1661A"/>
    <w:rsid w:val="00A17225"/>
    <w:rsid w:val="00A50EAC"/>
    <w:rsid w:val="00A54329"/>
    <w:rsid w:val="00A574A5"/>
    <w:rsid w:val="00A66CA7"/>
    <w:rsid w:val="00A8404A"/>
    <w:rsid w:val="00AC0E68"/>
    <w:rsid w:val="00AC1C4D"/>
    <w:rsid w:val="00AD6F7D"/>
    <w:rsid w:val="00B20317"/>
    <w:rsid w:val="00B53BC4"/>
    <w:rsid w:val="00B71016"/>
    <w:rsid w:val="00B7538C"/>
    <w:rsid w:val="00B770FD"/>
    <w:rsid w:val="00BE1E45"/>
    <w:rsid w:val="00BE68C1"/>
    <w:rsid w:val="00BF1899"/>
    <w:rsid w:val="00BF579A"/>
    <w:rsid w:val="00C11313"/>
    <w:rsid w:val="00C216F9"/>
    <w:rsid w:val="00C82C77"/>
    <w:rsid w:val="00CD0F5B"/>
    <w:rsid w:val="00CD5B10"/>
    <w:rsid w:val="00D03027"/>
    <w:rsid w:val="00D04810"/>
    <w:rsid w:val="00D44CC6"/>
    <w:rsid w:val="00D93395"/>
    <w:rsid w:val="00E05303"/>
    <w:rsid w:val="00E242EF"/>
    <w:rsid w:val="00E51AA1"/>
    <w:rsid w:val="00E52731"/>
    <w:rsid w:val="00E70731"/>
    <w:rsid w:val="00E809EE"/>
    <w:rsid w:val="00EB0CC2"/>
    <w:rsid w:val="00F060D5"/>
    <w:rsid w:val="00F0717B"/>
    <w:rsid w:val="00F13DF7"/>
    <w:rsid w:val="00F15EE3"/>
    <w:rsid w:val="00F176E8"/>
    <w:rsid w:val="00F3414E"/>
    <w:rsid w:val="00F3606F"/>
    <w:rsid w:val="00F43F8E"/>
    <w:rsid w:val="00F84D92"/>
    <w:rsid w:val="00F96A5E"/>
    <w:rsid w:val="00FE4EAD"/>
    <w:rsid w:val="00FF17E4"/>
    <w:rsid w:val="00FF1EA5"/>
    <w:rsid w:val="00FF2833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68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27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C1E9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A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0BA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5F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BE68C1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BE68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E6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E68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E6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">
    <w:name w:val="tj"/>
    <w:basedOn w:val="a"/>
    <w:rsid w:val="00BE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rsid w:val="00BE6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68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27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C1E9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A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A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0BA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5F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BE68C1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BE68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E6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E68C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E6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">
    <w:name w:val="tj"/>
    <w:basedOn w:val="a"/>
    <w:rsid w:val="00BE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rsid w:val="00BE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ps.ligazakon.net/document/view/t102297?ed=2024_02_22&amp;an=10" TargetMode="External"/><Relationship Id="rId18" Type="http://schemas.openxmlformats.org/officeDocument/2006/relationships/hyperlink" Target="https://ips.ligazakon.net/document/view/mr240892?ed=2024_06_13&amp;an=4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ps.ligazakon.net/document/view/mr240892?ed=2024_06_13&amp;an=46" TargetMode="External"/><Relationship Id="rId17" Type="http://schemas.openxmlformats.org/officeDocument/2006/relationships/hyperlink" Target="https://ips.ligazakon.net/document/view/t265700?ed=2023_07_27&amp;an=9088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s.ligazakon.net/document/view/mr240892?ed=2024_06_13&amp;an=46" TargetMode="External"/><Relationship Id="rId20" Type="http://schemas.openxmlformats.org/officeDocument/2006/relationships/hyperlink" Target="https://ips.ligazakon.net/document/view/mr240892?ed=2024_06_13&amp;an=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s.ligazakon.net/document/view/t265700?ed=2023_07_27&amp;an=9088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ps.ligazakon.net/document/view/t265700?ed=2023_07_27&amp;an=90884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ps.ligazakon.net/document/view/t102297?ed=2024_02_22&amp;an=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ps.ligazakon.net/document/view/mr240892?ed=2024_06_13&amp;an=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1FFB-6940-4393-B097-B9FBA7D2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7894</Words>
  <Characters>4501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Вита В. Назаренко</cp:lastModifiedBy>
  <cp:revision>121</cp:revision>
  <cp:lastPrinted>2024-11-04T08:19:00Z</cp:lastPrinted>
  <dcterms:created xsi:type="dcterms:W3CDTF">2024-10-31T09:03:00Z</dcterms:created>
  <dcterms:modified xsi:type="dcterms:W3CDTF">2024-11-14T09:20:00Z</dcterms:modified>
</cp:coreProperties>
</file>