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A6E2" w14:textId="77777777" w:rsidR="00A4182B" w:rsidRPr="009E0547" w:rsidRDefault="00A4182B" w:rsidP="00A4182B">
      <w:pPr>
        <w:jc w:val="center"/>
        <w:rPr>
          <w:rFonts w:ascii="Benguiat" w:eastAsia="Times New Roman" w:hAnsi="Benguiat" w:cs="Benguiat"/>
          <w:b/>
          <w:spacing w:val="18"/>
          <w:w w:val="66"/>
          <w:sz w:val="72"/>
          <w:szCs w:val="72"/>
        </w:rPr>
      </w:pPr>
      <w:r w:rsidRPr="009E0547">
        <w:rPr>
          <w:rFonts w:ascii="Benguiat" w:eastAsia="Times New Roman" w:hAnsi="Benguiat" w:cs="Benguiat"/>
          <w:b/>
          <w:noProof/>
          <w:spacing w:val="18"/>
          <w:w w:val="66"/>
          <w:sz w:val="56"/>
          <w:szCs w:val="56"/>
          <w:lang w:eastAsia="uk-UA"/>
        </w:rPr>
        <w:drawing>
          <wp:inline distT="0" distB="0" distL="0" distR="0" wp14:anchorId="46467863" wp14:editId="188554EB">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solidFill>
                      <a:srgbClr val="FFFFFF"/>
                    </a:solidFill>
                    <a:ln>
                      <a:noFill/>
                    </a:ln>
                  </pic:spPr>
                </pic:pic>
              </a:graphicData>
            </a:graphic>
          </wp:inline>
        </w:drawing>
      </w:r>
    </w:p>
    <w:p w14:paraId="7DE2133D" w14:textId="77777777" w:rsidR="00A4182B" w:rsidRPr="009E0547" w:rsidRDefault="00A4182B" w:rsidP="00A4182B">
      <w:pPr>
        <w:jc w:val="center"/>
        <w:rPr>
          <w:rFonts w:ascii="Constantia" w:eastAsia="Times New Roman" w:hAnsi="Constantia" w:cs="Times New Roman"/>
          <w:spacing w:val="18"/>
          <w:w w:val="90"/>
          <w:szCs w:val="28"/>
        </w:rPr>
      </w:pPr>
      <w:r w:rsidRPr="009E0547">
        <w:rPr>
          <w:rFonts w:ascii="Constantia" w:eastAsia="Times New Roman" w:hAnsi="Constantia" w:cs="Benguiat"/>
          <w:b/>
          <w:spacing w:val="18"/>
          <w:w w:val="66"/>
          <w:sz w:val="72"/>
          <w:szCs w:val="72"/>
        </w:rPr>
        <w:t>КИ</w:t>
      </w:r>
      <w:r w:rsidRPr="009E0547">
        <w:rPr>
          <w:rFonts w:ascii="Constantia" w:eastAsia="Times New Roman" w:hAnsi="Constantia" w:cs="Times New Roman"/>
          <w:b/>
          <w:spacing w:val="18"/>
          <w:w w:val="66"/>
          <w:sz w:val="72"/>
          <w:szCs w:val="72"/>
        </w:rPr>
        <w:t>Ї</w:t>
      </w:r>
      <w:r w:rsidRPr="009E0547">
        <w:rPr>
          <w:rFonts w:ascii="Constantia" w:eastAsia="Times New Roman" w:hAnsi="Constantia" w:cs="Benguiat"/>
          <w:b/>
          <w:spacing w:val="18"/>
          <w:w w:val="66"/>
          <w:sz w:val="72"/>
          <w:szCs w:val="72"/>
        </w:rPr>
        <w:t>ВСЬКА М</w:t>
      </w:r>
      <w:r w:rsidRPr="009E0547">
        <w:rPr>
          <w:rFonts w:ascii="Constantia" w:eastAsia="Times New Roman" w:hAnsi="Constantia" w:cs="Times New Roman"/>
          <w:b/>
          <w:spacing w:val="18"/>
          <w:w w:val="66"/>
          <w:sz w:val="72"/>
          <w:szCs w:val="72"/>
        </w:rPr>
        <w:t>I</w:t>
      </w:r>
      <w:r w:rsidRPr="009E0547">
        <w:rPr>
          <w:rFonts w:ascii="Constantia" w:eastAsia="Times New Roman" w:hAnsi="Constantia" w:cs="Benguiat"/>
          <w:b/>
          <w:spacing w:val="18"/>
          <w:w w:val="66"/>
          <w:sz w:val="72"/>
          <w:szCs w:val="72"/>
        </w:rPr>
        <w:t>СЬ</w:t>
      </w:r>
      <w:r w:rsidRPr="009E0547">
        <w:rPr>
          <w:rFonts w:ascii="Constantia" w:eastAsia="Times New Roman" w:hAnsi="Constantia" w:cs="Benguiat"/>
          <w:b/>
          <w:spacing w:val="18"/>
          <w:w w:val="66"/>
          <w:sz w:val="72"/>
        </w:rPr>
        <w:t>КА РАДА</w:t>
      </w:r>
    </w:p>
    <w:p w14:paraId="6508F94E" w14:textId="77777777" w:rsidR="00A4182B" w:rsidRPr="009E0547" w:rsidRDefault="00A4182B" w:rsidP="00A4182B">
      <w:pPr>
        <w:keepNext/>
        <w:widowControl w:val="0"/>
        <w:numPr>
          <w:ilvl w:val="1"/>
          <w:numId w:val="36"/>
        </w:numPr>
        <w:pBdr>
          <w:bottom w:val="thickThinSmallGap" w:sz="24" w:space="2" w:color="000000"/>
        </w:pBdr>
        <w:suppressAutoHyphens/>
        <w:ind w:right="141"/>
        <w:jc w:val="center"/>
        <w:outlineLvl w:val="1"/>
        <w:rPr>
          <w:rFonts w:ascii="Constantia" w:eastAsia="SimSun" w:hAnsi="Constantia" w:cs="Mangal"/>
          <w:b/>
          <w:bCs/>
          <w:i/>
          <w:szCs w:val="36"/>
          <w:lang w:eastAsia="zh-CN" w:bidi="hi-IN"/>
        </w:rPr>
      </w:pPr>
      <w:r w:rsidRPr="009E0547">
        <w:rPr>
          <w:rFonts w:ascii="Constantia" w:eastAsia="SimSun" w:hAnsi="Constantia" w:cs="Mangal"/>
          <w:b/>
          <w:bCs/>
          <w:spacing w:val="18"/>
          <w:w w:val="90"/>
          <w:sz w:val="36"/>
          <w:szCs w:val="28"/>
          <w:lang w:eastAsia="zh-CN" w:bidi="hi-IN"/>
        </w:rPr>
        <w:t xml:space="preserve">II </w:t>
      </w:r>
      <w:r w:rsidRPr="009E0547">
        <w:rPr>
          <w:rFonts w:ascii="Constantia" w:eastAsia="SimSun" w:hAnsi="Constantia" w:cs="Benguiat"/>
          <w:b/>
          <w:bCs/>
          <w:spacing w:val="18"/>
          <w:w w:val="90"/>
          <w:sz w:val="36"/>
          <w:szCs w:val="28"/>
          <w:lang w:eastAsia="zh-CN" w:bidi="hi-IN"/>
        </w:rPr>
        <w:t>СЕСIЯ IX СКЛИКАННЯ</w:t>
      </w:r>
    </w:p>
    <w:p w14:paraId="2450FFC7" w14:textId="77777777" w:rsidR="00A4182B" w:rsidRPr="009E0547" w:rsidRDefault="00A4182B" w:rsidP="00A4182B">
      <w:pPr>
        <w:tabs>
          <w:tab w:val="left" w:pos="5387"/>
        </w:tabs>
        <w:rPr>
          <w:rFonts w:ascii="Times New Roman" w:eastAsia="Times New Roman" w:hAnsi="Times New Roman" w:cs="Times New Roman"/>
          <w:i/>
        </w:rPr>
      </w:pPr>
    </w:p>
    <w:p w14:paraId="527131FC" w14:textId="77777777" w:rsidR="00A4182B" w:rsidRPr="009E0547" w:rsidRDefault="00A4182B" w:rsidP="00A4182B">
      <w:pPr>
        <w:jc w:val="center"/>
        <w:rPr>
          <w:rFonts w:ascii="Constantia" w:eastAsia="Times New Roman" w:hAnsi="Constantia" w:cs="Times New Roman"/>
          <w:sz w:val="48"/>
          <w:szCs w:val="48"/>
        </w:rPr>
      </w:pPr>
      <w:r w:rsidRPr="009E0547">
        <w:rPr>
          <w:rFonts w:ascii="Constantia" w:eastAsia="Times New Roman" w:hAnsi="Constantia" w:cs="Benguiat"/>
          <w:sz w:val="48"/>
          <w:szCs w:val="48"/>
        </w:rPr>
        <w:t>Р</w:t>
      </w:r>
      <w:r w:rsidRPr="009E0547">
        <w:rPr>
          <w:rFonts w:ascii="Constantia" w:eastAsia="Times New Roman" w:hAnsi="Constantia" w:cs="Times New Roman"/>
          <w:sz w:val="48"/>
          <w:szCs w:val="48"/>
        </w:rPr>
        <w:t>І</w:t>
      </w:r>
      <w:r w:rsidRPr="009E0547">
        <w:rPr>
          <w:rFonts w:ascii="Constantia" w:eastAsia="Times New Roman" w:hAnsi="Constantia" w:cs="Benguiat"/>
          <w:sz w:val="48"/>
          <w:szCs w:val="48"/>
        </w:rPr>
        <w:t>ШЕННЯ</w:t>
      </w:r>
    </w:p>
    <w:p w14:paraId="5B976F54" w14:textId="2A2C0D5F" w:rsidR="00A4182B" w:rsidRPr="009E0547" w:rsidRDefault="00621B94" w:rsidP="00A4182B">
      <w:pPr>
        <w:ind w:firstLine="142"/>
        <w:rPr>
          <w:rFonts w:ascii="Times New Roman" w:eastAsia="Times New Roman" w:hAnsi="Times New Roman" w:cs="Times New Roman"/>
          <w:b/>
        </w:rPr>
      </w:pPr>
      <w:r>
        <w:rPr>
          <w:rFonts w:ascii="Times New Roman" w:eastAsia="Times New Roman" w:hAnsi="Times New Roman" w:cs="Times New Roman"/>
          <w:b/>
        </w:rPr>
        <w:t>________</w:t>
      </w:r>
      <w:r w:rsidRPr="009E0547">
        <w:rPr>
          <w:rFonts w:ascii="Times New Roman" w:eastAsia="Times New Roman" w:hAnsi="Times New Roman" w:cs="Times New Roman"/>
          <w:b/>
        </w:rPr>
        <w:t>________</w:t>
      </w:r>
      <w:r w:rsidR="00A4182B" w:rsidRPr="009E0547">
        <w:rPr>
          <w:rFonts w:ascii="Times New Roman" w:eastAsia="Times New Roman" w:hAnsi="Times New Roman" w:cs="Times New Roman"/>
          <w:b/>
          <w:sz w:val="24"/>
          <w:szCs w:val="24"/>
        </w:rPr>
        <w:t>№</w:t>
      </w:r>
      <w:r>
        <w:rPr>
          <w:rFonts w:ascii="Times New Roman" w:eastAsia="Times New Roman" w:hAnsi="Times New Roman" w:cs="Times New Roman"/>
          <w:b/>
        </w:rPr>
        <w:t>______________</w:t>
      </w:r>
      <w:r w:rsidR="00A4182B" w:rsidRPr="009E0547">
        <w:rPr>
          <w:rFonts w:ascii="Times New Roman" w:eastAsia="Times New Roman" w:hAnsi="Times New Roman" w:cs="Times New Roman"/>
          <w:b/>
        </w:rPr>
        <w:t>__</w:t>
      </w:r>
    </w:p>
    <w:p w14:paraId="7319D763" w14:textId="51D9D6E3" w:rsidR="00C539FD" w:rsidRPr="009E0547" w:rsidRDefault="00A4182B" w:rsidP="00AC5B21">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9E0547">
        <w:rPr>
          <w:rFonts w:ascii="Times New Roman" w:eastAsia="Times New Roman" w:hAnsi="Times New Roman" w:cs="Times New Roman"/>
          <w:bCs/>
          <w:sz w:val="32"/>
          <w:szCs w:val="24"/>
        </w:rPr>
        <w:t>ПРОЄКТ</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7619A1" w:rsidRPr="009E0547" w14:paraId="10F6623F" w14:textId="77777777" w:rsidTr="002732A1">
        <w:tc>
          <w:tcPr>
            <w:tcW w:w="5245" w:type="dxa"/>
          </w:tcPr>
          <w:p w14:paraId="1A61552F" w14:textId="77777777" w:rsidR="00C539FD" w:rsidRDefault="00C539FD" w:rsidP="00181E99">
            <w:pPr>
              <w:ind w:left="-108"/>
              <w:rPr>
                <w:rFonts w:ascii="Times New Roman" w:hAnsi="Times New Roman" w:cs="Times New Roman"/>
                <w:b/>
                <w:sz w:val="28"/>
                <w:szCs w:val="28"/>
              </w:rPr>
            </w:pPr>
          </w:p>
          <w:p w14:paraId="5066A0F3" w14:textId="7C89DA64" w:rsidR="007619A1" w:rsidRPr="009E0547" w:rsidRDefault="007619A1" w:rsidP="00181E99">
            <w:pPr>
              <w:ind w:left="-108"/>
              <w:rPr>
                <w:rFonts w:ascii="Times New Roman" w:hAnsi="Times New Roman" w:cs="Times New Roman"/>
                <w:b/>
                <w:sz w:val="28"/>
                <w:szCs w:val="28"/>
              </w:rPr>
            </w:pPr>
            <w:r w:rsidRPr="009E0547">
              <w:rPr>
                <w:rFonts w:ascii="Times New Roman" w:hAnsi="Times New Roman" w:cs="Times New Roman"/>
                <w:b/>
                <w:sz w:val="28"/>
                <w:szCs w:val="28"/>
              </w:rPr>
              <w:t xml:space="preserve">Про </w:t>
            </w:r>
            <w:r w:rsidR="00181E99">
              <w:rPr>
                <w:rFonts w:ascii="Times New Roman" w:hAnsi="Times New Roman" w:cs="Times New Roman"/>
                <w:b/>
                <w:sz w:val="28"/>
                <w:szCs w:val="28"/>
              </w:rPr>
              <w:t>засудження діяльності релігійних організацій (об</w:t>
            </w:r>
            <w:r w:rsidR="00181E99" w:rsidRPr="00181E99">
              <w:rPr>
                <w:rFonts w:ascii="Times New Roman" w:hAnsi="Times New Roman" w:cs="Times New Roman"/>
                <w:b/>
                <w:sz w:val="28"/>
                <w:szCs w:val="28"/>
              </w:rPr>
              <w:t>’</w:t>
            </w:r>
            <w:r w:rsidR="00181E99">
              <w:rPr>
                <w:rFonts w:ascii="Times New Roman" w:hAnsi="Times New Roman" w:cs="Times New Roman"/>
                <w:b/>
                <w:sz w:val="28"/>
                <w:szCs w:val="28"/>
              </w:rPr>
              <w:t>єднань)</w:t>
            </w:r>
            <w:r w:rsidR="004C60EA">
              <w:rPr>
                <w:rFonts w:ascii="Times New Roman" w:hAnsi="Times New Roman" w:cs="Times New Roman"/>
                <w:b/>
                <w:sz w:val="28"/>
                <w:szCs w:val="28"/>
              </w:rPr>
              <w:t xml:space="preserve"> та їх структур</w:t>
            </w:r>
            <w:r w:rsidR="00CB4568">
              <w:rPr>
                <w:rFonts w:ascii="Times New Roman" w:hAnsi="Times New Roman" w:cs="Times New Roman"/>
                <w:b/>
                <w:sz w:val="28"/>
                <w:szCs w:val="28"/>
              </w:rPr>
              <w:t>, керівні центри (управління) яких знаходяться на території держави-агресора російської федерації, зокрема</w:t>
            </w:r>
            <w:r w:rsidR="00414256">
              <w:rPr>
                <w:rFonts w:ascii="Times New Roman" w:hAnsi="Times New Roman" w:cs="Times New Roman"/>
                <w:b/>
                <w:sz w:val="28"/>
                <w:szCs w:val="28"/>
              </w:rPr>
              <w:t>,</w:t>
            </w:r>
            <w:r w:rsidR="00CB4568">
              <w:rPr>
                <w:rFonts w:ascii="Times New Roman" w:hAnsi="Times New Roman" w:cs="Times New Roman"/>
                <w:b/>
                <w:sz w:val="28"/>
                <w:szCs w:val="28"/>
              </w:rPr>
              <w:t xml:space="preserve"> Української православної церкви (</w:t>
            </w:r>
            <w:r w:rsidR="00432D77">
              <w:rPr>
                <w:rFonts w:ascii="Times New Roman" w:hAnsi="Times New Roman" w:cs="Times New Roman"/>
                <w:b/>
                <w:sz w:val="28"/>
                <w:szCs w:val="28"/>
              </w:rPr>
              <w:t>Московського па</w:t>
            </w:r>
            <w:r w:rsidR="00CB4568">
              <w:rPr>
                <w:rFonts w:ascii="Times New Roman" w:hAnsi="Times New Roman" w:cs="Times New Roman"/>
                <w:b/>
                <w:sz w:val="28"/>
                <w:szCs w:val="28"/>
              </w:rPr>
              <w:t>т</w:t>
            </w:r>
            <w:r w:rsidR="00432D77">
              <w:rPr>
                <w:rFonts w:ascii="Times New Roman" w:hAnsi="Times New Roman" w:cs="Times New Roman"/>
                <w:b/>
                <w:sz w:val="28"/>
                <w:szCs w:val="28"/>
              </w:rPr>
              <w:t>р</w:t>
            </w:r>
            <w:r w:rsidR="00CB4568">
              <w:rPr>
                <w:rFonts w:ascii="Times New Roman" w:hAnsi="Times New Roman" w:cs="Times New Roman"/>
                <w:b/>
                <w:sz w:val="28"/>
                <w:szCs w:val="28"/>
              </w:rPr>
              <w:t>іархату)</w:t>
            </w:r>
            <w:r w:rsidR="00890BB8">
              <w:rPr>
                <w:rFonts w:ascii="Times New Roman" w:hAnsi="Times New Roman" w:cs="Times New Roman"/>
                <w:b/>
                <w:sz w:val="28"/>
                <w:szCs w:val="28"/>
              </w:rPr>
              <w:t>,</w:t>
            </w:r>
            <w:r w:rsidR="00CB4568">
              <w:rPr>
                <w:rFonts w:ascii="Times New Roman" w:hAnsi="Times New Roman" w:cs="Times New Roman"/>
                <w:b/>
                <w:sz w:val="28"/>
                <w:szCs w:val="28"/>
              </w:rPr>
              <w:t xml:space="preserve"> та звернення до Верховної Ради України</w:t>
            </w:r>
          </w:p>
        </w:tc>
      </w:tr>
    </w:tbl>
    <w:p w14:paraId="576A57CF" w14:textId="44A7F4B6" w:rsidR="006E2717" w:rsidRPr="009E0547" w:rsidRDefault="006E2717" w:rsidP="0055400B">
      <w:pPr>
        <w:widowControl w:val="0"/>
        <w:pBdr>
          <w:top w:val="nil"/>
          <w:left w:val="nil"/>
          <w:bottom w:val="nil"/>
          <w:right w:val="nil"/>
          <w:between w:val="nil"/>
        </w:pBdr>
        <w:tabs>
          <w:tab w:val="left" w:pos="3201"/>
        </w:tabs>
        <w:ind w:right="5214"/>
        <w:jc w:val="both"/>
        <w:rPr>
          <w:rFonts w:ascii="Times New Roman" w:eastAsia="Arimo" w:hAnsi="Times New Roman" w:cs="Times New Roman"/>
          <w:color w:val="000000"/>
          <w:sz w:val="28"/>
          <w:szCs w:val="28"/>
        </w:rPr>
      </w:pPr>
    </w:p>
    <w:p w14:paraId="0DC8812A" w14:textId="77777777" w:rsidR="006E2717" w:rsidRPr="009E0547" w:rsidRDefault="006E2717" w:rsidP="0055400B">
      <w:pPr>
        <w:widowControl w:val="0"/>
        <w:pBdr>
          <w:top w:val="nil"/>
          <w:left w:val="nil"/>
          <w:bottom w:val="nil"/>
          <w:right w:val="nil"/>
          <w:between w:val="nil"/>
        </w:pBdr>
        <w:tabs>
          <w:tab w:val="left" w:pos="3201"/>
        </w:tabs>
        <w:ind w:right="5214"/>
        <w:jc w:val="both"/>
        <w:rPr>
          <w:rFonts w:ascii="Times New Roman" w:eastAsia="Arimo" w:hAnsi="Times New Roman" w:cs="Times New Roman"/>
          <w:color w:val="000000"/>
          <w:sz w:val="28"/>
          <w:szCs w:val="28"/>
        </w:rPr>
      </w:pPr>
    </w:p>
    <w:p w14:paraId="119B43D7" w14:textId="4F8C331A" w:rsidR="00CE7947" w:rsidRPr="009E0547" w:rsidRDefault="00925699" w:rsidP="003A7638">
      <w:pPr>
        <w:widowControl w:val="0"/>
        <w:pBdr>
          <w:top w:val="nil"/>
          <w:left w:val="nil"/>
          <w:bottom w:val="nil"/>
          <w:right w:val="nil"/>
          <w:between w:val="nil"/>
        </w:pBdr>
        <w:ind w:firstLine="760"/>
        <w:jc w:val="both"/>
        <w:rPr>
          <w:rFonts w:ascii="Times New Roman" w:hAnsi="Times New Roman" w:cs="Times New Roman"/>
          <w:sz w:val="28"/>
          <w:szCs w:val="28"/>
        </w:rPr>
      </w:pPr>
      <w:bookmarkStart w:id="0" w:name="gjdgxs" w:colFirst="0" w:colLast="0"/>
      <w:bookmarkEnd w:id="0"/>
      <w:r w:rsidRPr="009E0547">
        <w:rPr>
          <w:rFonts w:ascii="Times New Roman" w:hAnsi="Times New Roman" w:cs="Times New Roman"/>
          <w:sz w:val="28"/>
          <w:szCs w:val="28"/>
        </w:rPr>
        <w:t>Відповідно до</w:t>
      </w:r>
      <w:r w:rsidR="00432D77">
        <w:rPr>
          <w:rFonts w:ascii="Times New Roman" w:hAnsi="Times New Roman" w:cs="Times New Roman"/>
          <w:sz w:val="28"/>
          <w:szCs w:val="28"/>
        </w:rPr>
        <w:t xml:space="preserve"> </w:t>
      </w:r>
      <w:r w:rsidR="00387379">
        <w:rPr>
          <w:rFonts w:ascii="Times New Roman" w:hAnsi="Times New Roman" w:cs="Times New Roman"/>
          <w:sz w:val="28"/>
          <w:szCs w:val="28"/>
        </w:rPr>
        <w:t>статей</w:t>
      </w:r>
      <w:r w:rsidR="00432D77">
        <w:rPr>
          <w:rFonts w:ascii="Times New Roman" w:hAnsi="Times New Roman" w:cs="Times New Roman"/>
          <w:sz w:val="28"/>
          <w:szCs w:val="28"/>
        </w:rPr>
        <w:t xml:space="preserve"> 35, 140, 144</w:t>
      </w:r>
      <w:r w:rsidRPr="009E0547">
        <w:rPr>
          <w:rFonts w:ascii="Times New Roman" w:hAnsi="Times New Roman" w:cs="Times New Roman"/>
          <w:sz w:val="28"/>
          <w:szCs w:val="28"/>
        </w:rPr>
        <w:t xml:space="preserve"> </w:t>
      </w:r>
      <w:r w:rsidR="00C3034C" w:rsidRPr="009E0547">
        <w:rPr>
          <w:rFonts w:ascii="Times New Roman" w:hAnsi="Times New Roman" w:cs="Times New Roman"/>
          <w:sz w:val="28"/>
          <w:szCs w:val="28"/>
        </w:rPr>
        <w:t>Конституції України</w:t>
      </w:r>
      <w:r w:rsidRPr="009E0547">
        <w:rPr>
          <w:rFonts w:ascii="Times New Roman" w:hAnsi="Times New Roman" w:cs="Times New Roman"/>
          <w:sz w:val="28"/>
          <w:szCs w:val="28"/>
        </w:rPr>
        <w:t>,</w:t>
      </w:r>
      <w:r w:rsidR="00432D77">
        <w:rPr>
          <w:rFonts w:ascii="Times New Roman" w:hAnsi="Times New Roman" w:cs="Times New Roman"/>
          <w:sz w:val="28"/>
          <w:szCs w:val="28"/>
        </w:rPr>
        <w:t xml:space="preserve"> </w:t>
      </w:r>
      <w:r w:rsidR="00387379">
        <w:rPr>
          <w:rFonts w:ascii="Times New Roman" w:hAnsi="Times New Roman" w:cs="Times New Roman"/>
          <w:sz w:val="28"/>
          <w:szCs w:val="28"/>
        </w:rPr>
        <w:t>статей</w:t>
      </w:r>
      <w:r w:rsidR="00432D77">
        <w:rPr>
          <w:rFonts w:ascii="Times New Roman" w:hAnsi="Times New Roman" w:cs="Times New Roman"/>
          <w:sz w:val="28"/>
          <w:szCs w:val="28"/>
        </w:rPr>
        <w:t xml:space="preserve"> 25, 26</w:t>
      </w:r>
      <w:r w:rsidR="009E0547" w:rsidRPr="009E0547">
        <w:rPr>
          <w:rFonts w:ascii="Times New Roman" w:hAnsi="Times New Roman" w:cs="Times New Roman"/>
          <w:sz w:val="28"/>
          <w:szCs w:val="28"/>
        </w:rPr>
        <w:t xml:space="preserve"> Закону</w:t>
      </w:r>
      <w:r w:rsidR="00C3034C" w:rsidRPr="009E0547">
        <w:rPr>
          <w:rFonts w:ascii="Times New Roman" w:hAnsi="Times New Roman" w:cs="Times New Roman"/>
          <w:sz w:val="28"/>
          <w:szCs w:val="28"/>
        </w:rPr>
        <w:t xml:space="preserve"> України «Про місцеве самоврядування в Україні»,</w:t>
      </w:r>
      <w:r w:rsidR="00432D77">
        <w:rPr>
          <w:rFonts w:ascii="Times New Roman" w:hAnsi="Times New Roman" w:cs="Times New Roman"/>
          <w:sz w:val="28"/>
          <w:szCs w:val="28"/>
        </w:rPr>
        <w:t xml:space="preserve"> Закону України «Про свободу совісті та релігійні організації», враховуючи непоодинокі випадки </w:t>
      </w:r>
      <w:r w:rsidR="00691183">
        <w:rPr>
          <w:rFonts w:ascii="Times New Roman" w:hAnsi="Times New Roman" w:cs="Times New Roman"/>
          <w:sz w:val="28"/>
          <w:szCs w:val="28"/>
        </w:rPr>
        <w:t xml:space="preserve">співпраці представників </w:t>
      </w:r>
      <w:r w:rsidR="00691183" w:rsidRPr="00691183">
        <w:rPr>
          <w:rFonts w:ascii="Times New Roman" w:hAnsi="Times New Roman" w:cs="Times New Roman"/>
          <w:sz w:val="28"/>
          <w:szCs w:val="28"/>
        </w:rPr>
        <w:t>релігійних організацій (об’єднань)</w:t>
      </w:r>
      <w:r w:rsidR="00F758C7">
        <w:rPr>
          <w:rFonts w:ascii="Times New Roman" w:hAnsi="Times New Roman" w:cs="Times New Roman"/>
          <w:sz w:val="28"/>
          <w:szCs w:val="28"/>
        </w:rPr>
        <w:t xml:space="preserve"> та їх структур</w:t>
      </w:r>
      <w:r w:rsidR="00691183" w:rsidRPr="00691183">
        <w:rPr>
          <w:rFonts w:ascii="Times New Roman" w:hAnsi="Times New Roman" w:cs="Times New Roman"/>
          <w:sz w:val="28"/>
          <w:szCs w:val="28"/>
        </w:rPr>
        <w:t>, керівні центри (управління) яких знаходяться на території держави-агресора російської федерації, зокрема</w:t>
      </w:r>
      <w:r w:rsidR="00414256">
        <w:rPr>
          <w:rFonts w:ascii="Times New Roman" w:hAnsi="Times New Roman" w:cs="Times New Roman"/>
          <w:sz w:val="28"/>
          <w:szCs w:val="28"/>
        </w:rPr>
        <w:t>,</w:t>
      </w:r>
      <w:r w:rsidR="00691183" w:rsidRPr="00691183">
        <w:rPr>
          <w:rFonts w:ascii="Times New Roman" w:hAnsi="Times New Roman" w:cs="Times New Roman"/>
          <w:sz w:val="28"/>
          <w:szCs w:val="28"/>
        </w:rPr>
        <w:t xml:space="preserve"> Української православної церкви (Московського патріархату)</w:t>
      </w:r>
      <w:r w:rsidR="00691183">
        <w:rPr>
          <w:rFonts w:ascii="Times New Roman" w:hAnsi="Times New Roman" w:cs="Times New Roman"/>
          <w:sz w:val="28"/>
          <w:szCs w:val="28"/>
        </w:rPr>
        <w:t>, із спецслужбами, силовими структурами</w:t>
      </w:r>
      <w:r w:rsidR="00621B94">
        <w:rPr>
          <w:rFonts w:ascii="Times New Roman" w:hAnsi="Times New Roman" w:cs="Times New Roman"/>
          <w:sz w:val="28"/>
          <w:szCs w:val="28"/>
        </w:rPr>
        <w:t xml:space="preserve"> російської федерації та окупаційними адміністраціями російської федерації тимчасово окупованих територій України, </w:t>
      </w:r>
      <w:r w:rsidR="003D53DE" w:rsidRPr="009E0547">
        <w:rPr>
          <w:rFonts w:ascii="Times New Roman" w:hAnsi="Times New Roman" w:cs="Times New Roman"/>
          <w:sz w:val="28"/>
          <w:szCs w:val="28"/>
        </w:rPr>
        <w:t>з метою</w:t>
      </w:r>
      <w:r w:rsidR="00621B94">
        <w:rPr>
          <w:rFonts w:ascii="Times New Roman" w:hAnsi="Times New Roman" w:cs="Times New Roman"/>
          <w:sz w:val="28"/>
          <w:szCs w:val="28"/>
        </w:rPr>
        <w:t xml:space="preserve"> </w:t>
      </w:r>
      <w:r w:rsidR="008A1451" w:rsidRPr="008A1451">
        <w:rPr>
          <w:rFonts w:ascii="Times New Roman" w:hAnsi="Times New Roman" w:cs="Times New Roman"/>
          <w:sz w:val="28"/>
          <w:szCs w:val="28"/>
        </w:rPr>
        <w:t>охорони громадської безпеки та пор</w:t>
      </w:r>
      <w:r w:rsidR="00B77A85">
        <w:rPr>
          <w:rFonts w:ascii="Times New Roman" w:hAnsi="Times New Roman" w:cs="Times New Roman"/>
          <w:sz w:val="28"/>
          <w:szCs w:val="28"/>
        </w:rPr>
        <w:t>ядку, життя і здоров'я</w:t>
      </w:r>
      <w:r w:rsidR="00C539FD">
        <w:rPr>
          <w:rFonts w:ascii="Times New Roman" w:hAnsi="Times New Roman" w:cs="Times New Roman"/>
          <w:sz w:val="28"/>
          <w:szCs w:val="28"/>
        </w:rPr>
        <w:t xml:space="preserve"> людей</w:t>
      </w:r>
      <w:r w:rsidR="003D53DE" w:rsidRPr="009E0547">
        <w:rPr>
          <w:rFonts w:ascii="Times New Roman" w:hAnsi="Times New Roman" w:cs="Times New Roman"/>
          <w:sz w:val="28"/>
          <w:szCs w:val="28"/>
        </w:rPr>
        <w:t>,</w:t>
      </w:r>
      <w:r w:rsidR="008A1451">
        <w:rPr>
          <w:rFonts w:ascii="Times New Roman" w:hAnsi="Times New Roman" w:cs="Times New Roman"/>
          <w:sz w:val="28"/>
          <w:szCs w:val="28"/>
        </w:rPr>
        <w:t xml:space="preserve"> </w:t>
      </w:r>
      <w:r w:rsidRPr="009E0547">
        <w:rPr>
          <w:rFonts w:ascii="Times New Roman" w:hAnsi="Times New Roman" w:cs="Times New Roman"/>
          <w:sz w:val="28"/>
          <w:szCs w:val="28"/>
        </w:rPr>
        <w:t>Київська міська рад</w:t>
      </w:r>
      <w:r w:rsidR="006836FB" w:rsidRPr="009E0547">
        <w:rPr>
          <w:rFonts w:ascii="Times New Roman" w:hAnsi="Times New Roman" w:cs="Times New Roman"/>
          <w:sz w:val="28"/>
          <w:szCs w:val="28"/>
        </w:rPr>
        <w:t>а</w:t>
      </w:r>
    </w:p>
    <w:p w14:paraId="0C8641D6" w14:textId="77777777" w:rsidR="006836FB" w:rsidRPr="009E0547" w:rsidRDefault="006836FB" w:rsidP="003A7638">
      <w:pPr>
        <w:widowControl w:val="0"/>
        <w:pBdr>
          <w:top w:val="nil"/>
          <w:left w:val="nil"/>
          <w:bottom w:val="nil"/>
          <w:right w:val="nil"/>
          <w:between w:val="nil"/>
        </w:pBdr>
        <w:ind w:firstLine="760"/>
        <w:jc w:val="both"/>
        <w:rPr>
          <w:rFonts w:ascii="Times New Roman" w:hAnsi="Times New Roman"/>
          <w:b/>
          <w:iCs/>
          <w:color w:val="000000"/>
          <w:sz w:val="28"/>
          <w:szCs w:val="28"/>
        </w:rPr>
      </w:pPr>
    </w:p>
    <w:p w14:paraId="11D1B1F5" w14:textId="628D7697" w:rsidR="00B8722D" w:rsidRPr="009E0547" w:rsidRDefault="007B5CEF" w:rsidP="00CC6848">
      <w:pPr>
        <w:widowControl w:val="0"/>
        <w:pBdr>
          <w:top w:val="nil"/>
          <w:left w:val="nil"/>
          <w:bottom w:val="nil"/>
          <w:right w:val="nil"/>
          <w:between w:val="nil"/>
        </w:pBdr>
        <w:ind w:firstLine="760"/>
        <w:jc w:val="both"/>
        <w:rPr>
          <w:rFonts w:ascii="Times New Roman" w:eastAsia="Arimo" w:hAnsi="Times New Roman" w:cs="Times New Roman"/>
          <w:b/>
          <w:color w:val="000000"/>
          <w:sz w:val="28"/>
          <w:szCs w:val="28"/>
        </w:rPr>
      </w:pPr>
      <w:r w:rsidRPr="009E0547">
        <w:rPr>
          <w:rFonts w:ascii="Times New Roman" w:hAnsi="Times New Roman"/>
          <w:b/>
          <w:iCs/>
          <w:color w:val="000000"/>
          <w:sz w:val="28"/>
          <w:szCs w:val="28"/>
        </w:rPr>
        <w:t>ВИРІШИЛА</w:t>
      </w:r>
      <w:r w:rsidRPr="009E0547">
        <w:rPr>
          <w:rFonts w:ascii="Times New Roman" w:eastAsia="Arimo" w:hAnsi="Times New Roman" w:cs="Times New Roman"/>
          <w:b/>
          <w:color w:val="000000"/>
          <w:sz w:val="28"/>
          <w:szCs w:val="28"/>
        </w:rPr>
        <w:t>:</w:t>
      </w:r>
    </w:p>
    <w:p w14:paraId="680B5BC4" w14:textId="77777777" w:rsidR="00CC6848" w:rsidRPr="009E0547" w:rsidRDefault="00CC6848" w:rsidP="00CC6848">
      <w:pPr>
        <w:widowControl w:val="0"/>
        <w:pBdr>
          <w:top w:val="nil"/>
          <w:left w:val="nil"/>
          <w:bottom w:val="nil"/>
          <w:right w:val="nil"/>
          <w:between w:val="nil"/>
        </w:pBdr>
        <w:ind w:firstLine="760"/>
        <w:jc w:val="both"/>
        <w:rPr>
          <w:rFonts w:ascii="Times New Roman" w:eastAsia="Arimo" w:hAnsi="Times New Roman" w:cs="Times New Roman"/>
          <w:color w:val="000000"/>
          <w:sz w:val="28"/>
          <w:szCs w:val="28"/>
        </w:rPr>
      </w:pPr>
    </w:p>
    <w:p w14:paraId="5521BB4F" w14:textId="4F6D108C" w:rsidR="00181E99" w:rsidRDefault="00B8722D" w:rsidP="00CC6848">
      <w:pPr>
        <w:widowControl w:val="0"/>
        <w:pBdr>
          <w:top w:val="nil"/>
          <w:left w:val="nil"/>
          <w:bottom w:val="nil"/>
          <w:right w:val="nil"/>
          <w:between w:val="nil"/>
        </w:pBdr>
        <w:ind w:firstLine="567"/>
        <w:jc w:val="both"/>
        <w:rPr>
          <w:rFonts w:ascii="Times New Roman" w:hAnsi="Times New Roman" w:cs="Times New Roman"/>
          <w:sz w:val="28"/>
          <w:szCs w:val="28"/>
        </w:rPr>
      </w:pPr>
      <w:r w:rsidRPr="009E0547">
        <w:rPr>
          <w:rFonts w:ascii="Times New Roman" w:eastAsia="Arimo" w:hAnsi="Times New Roman" w:cs="Times New Roman"/>
          <w:color w:val="000000"/>
          <w:sz w:val="28"/>
          <w:szCs w:val="28"/>
        </w:rPr>
        <w:t xml:space="preserve">1. </w:t>
      </w:r>
      <w:r w:rsidR="00F758C7">
        <w:rPr>
          <w:rFonts w:ascii="Times New Roman" w:eastAsia="Arimo" w:hAnsi="Times New Roman" w:cs="Times New Roman"/>
          <w:color w:val="000000"/>
          <w:sz w:val="28"/>
          <w:szCs w:val="28"/>
        </w:rPr>
        <w:t xml:space="preserve">Засудити </w:t>
      </w:r>
      <w:r w:rsidR="00F758C7">
        <w:rPr>
          <w:rFonts w:ascii="Times New Roman" w:hAnsi="Times New Roman" w:cs="Times New Roman"/>
          <w:sz w:val="28"/>
          <w:szCs w:val="28"/>
        </w:rPr>
        <w:t>діяльність</w:t>
      </w:r>
      <w:r w:rsidR="00F758C7" w:rsidRPr="00F758C7">
        <w:rPr>
          <w:rFonts w:ascii="Times New Roman" w:hAnsi="Times New Roman" w:cs="Times New Roman"/>
          <w:sz w:val="28"/>
          <w:szCs w:val="28"/>
        </w:rPr>
        <w:t xml:space="preserve"> релігійних організацій (об’єднань) та їх структур, керівні центри (управління) яких знаходяться на території держави-агресора російської федерації, зокрема</w:t>
      </w:r>
      <w:r w:rsidR="00FF152F">
        <w:rPr>
          <w:rFonts w:ascii="Times New Roman" w:hAnsi="Times New Roman" w:cs="Times New Roman"/>
          <w:sz w:val="28"/>
          <w:szCs w:val="28"/>
        </w:rPr>
        <w:t>,</w:t>
      </w:r>
      <w:r w:rsidR="00F758C7" w:rsidRPr="00F758C7">
        <w:rPr>
          <w:rFonts w:ascii="Times New Roman" w:hAnsi="Times New Roman" w:cs="Times New Roman"/>
          <w:sz w:val="28"/>
          <w:szCs w:val="28"/>
        </w:rPr>
        <w:t xml:space="preserve"> Української православної церкви (Московського патріархату)</w:t>
      </w:r>
      <w:r w:rsidR="00F758C7">
        <w:rPr>
          <w:rFonts w:ascii="Times New Roman" w:hAnsi="Times New Roman" w:cs="Times New Roman"/>
          <w:sz w:val="28"/>
          <w:szCs w:val="28"/>
        </w:rPr>
        <w:t xml:space="preserve">, </w:t>
      </w:r>
      <w:r w:rsidR="00FF152F">
        <w:rPr>
          <w:rFonts w:ascii="Times New Roman" w:hAnsi="Times New Roman" w:cs="Times New Roman"/>
          <w:sz w:val="28"/>
          <w:szCs w:val="28"/>
        </w:rPr>
        <w:t>що полягає</w:t>
      </w:r>
      <w:r w:rsidR="004921E1">
        <w:rPr>
          <w:rFonts w:ascii="Times New Roman" w:hAnsi="Times New Roman" w:cs="Times New Roman"/>
          <w:sz w:val="28"/>
          <w:szCs w:val="28"/>
        </w:rPr>
        <w:t xml:space="preserve"> </w:t>
      </w:r>
      <w:r w:rsidR="00FF152F">
        <w:rPr>
          <w:rFonts w:ascii="Times New Roman" w:hAnsi="Times New Roman" w:cs="Times New Roman"/>
          <w:sz w:val="28"/>
          <w:szCs w:val="28"/>
        </w:rPr>
        <w:t xml:space="preserve">у </w:t>
      </w:r>
      <w:r w:rsidR="00C539FD">
        <w:rPr>
          <w:rFonts w:ascii="Times New Roman" w:hAnsi="Times New Roman" w:cs="Times New Roman"/>
          <w:sz w:val="28"/>
          <w:szCs w:val="28"/>
        </w:rPr>
        <w:t>співпраці</w:t>
      </w:r>
      <w:r w:rsidR="004921E1">
        <w:rPr>
          <w:rFonts w:ascii="Times New Roman" w:hAnsi="Times New Roman" w:cs="Times New Roman"/>
          <w:sz w:val="28"/>
          <w:szCs w:val="28"/>
        </w:rPr>
        <w:t xml:space="preserve"> з</w:t>
      </w:r>
      <w:r w:rsidR="00DC28B6">
        <w:rPr>
          <w:rFonts w:ascii="Times New Roman" w:hAnsi="Times New Roman" w:cs="Times New Roman"/>
          <w:sz w:val="28"/>
          <w:szCs w:val="28"/>
        </w:rPr>
        <w:t>і</w:t>
      </w:r>
      <w:r w:rsidR="004921E1">
        <w:rPr>
          <w:rFonts w:ascii="Times New Roman" w:hAnsi="Times New Roman" w:cs="Times New Roman"/>
          <w:sz w:val="28"/>
          <w:szCs w:val="28"/>
        </w:rPr>
        <w:t xml:space="preserve"> спецслужбами, силовими структурами російської федерації та окупаційними адміністраціями російської федерації тимчасово окупованих територій України</w:t>
      </w:r>
      <w:r w:rsidR="00B77A85">
        <w:rPr>
          <w:rFonts w:ascii="Times New Roman" w:hAnsi="Times New Roman" w:cs="Times New Roman"/>
          <w:sz w:val="28"/>
          <w:szCs w:val="28"/>
        </w:rPr>
        <w:t>.</w:t>
      </w:r>
      <w:r w:rsidR="00F758C7">
        <w:rPr>
          <w:rFonts w:ascii="Times New Roman" w:eastAsia="Arimo" w:hAnsi="Times New Roman" w:cs="Times New Roman"/>
          <w:color w:val="000000"/>
          <w:sz w:val="28"/>
          <w:szCs w:val="28"/>
        </w:rPr>
        <w:t xml:space="preserve"> </w:t>
      </w:r>
      <w:r w:rsidR="00B77A85">
        <w:rPr>
          <w:rFonts w:ascii="Times New Roman" w:eastAsia="Arimo" w:hAnsi="Times New Roman" w:cs="Times New Roman"/>
          <w:color w:val="000000"/>
          <w:sz w:val="28"/>
          <w:szCs w:val="28"/>
        </w:rPr>
        <w:t>В</w:t>
      </w:r>
      <w:r w:rsidR="00181E99">
        <w:rPr>
          <w:rFonts w:ascii="Times New Roman" w:eastAsia="Arimo" w:hAnsi="Times New Roman" w:cs="Times New Roman"/>
          <w:color w:val="000000"/>
          <w:sz w:val="28"/>
          <w:szCs w:val="28"/>
        </w:rPr>
        <w:t>изнати</w:t>
      </w:r>
      <w:r w:rsidR="00B77A85">
        <w:rPr>
          <w:rFonts w:ascii="Times New Roman" w:eastAsia="Arimo" w:hAnsi="Times New Roman" w:cs="Times New Roman"/>
          <w:color w:val="000000"/>
          <w:sz w:val="28"/>
          <w:szCs w:val="28"/>
        </w:rPr>
        <w:t xml:space="preserve"> зазначену діяльність</w:t>
      </w:r>
      <w:r w:rsidR="00C539FD">
        <w:rPr>
          <w:rFonts w:ascii="Times New Roman" w:eastAsia="Arimo" w:hAnsi="Times New Roman" w:cs="Times New Roman"/>
          <w:color w:val="000000"/>
          <w:sz w:val="28"/>
          <w:szCs w:val="28"/>
        </w:rPr>
        <w:t xml:space="preserve"> вказаних релігійних організацій </w:t>
      </w:r>
      <w:r w:rsidR="00C539FD" w:rsidRPr="00F758C7">
        <w:rPr>
          <w:rFonts w:ascii="Times New Roman" w:hAnsi="Times New Roman" w:cs="Times New Roman"/>
          <w:sz w:val="28"/>
          <w:szCs w:val="28"/>
        </w:rPr>
        <w:t>(об’єднань) та їх структур</w:t>
      </w:r>
      <w:r w:rsidR="00181E99">
        <w:rPr>
          <w:rFonts w:ascii="Times New Roman" w:eastAsia="Arimo" w:hAnsi="Times New Roman" w:cs="Times New Roman"/>
          <w:color w:val="000000"/>
          <w:sz w:val="28"/>
          <w:szCs w:val="28"/>
        </w:rPr>
        <w:t xml:space="preserve"> такою, що становить загрозу</w:t>
      </w:r>
      <w:r w:rsidR="00B77A85">
        <w:rPr>
          <w:rFonts w:ascii="Times New Roman" w:eastAsia="Arimo" w:hAnsi="Times New Roman" w:cs="Times New Roman"/>
          <w:color w:val="000000"/>
          <w:sz w:val="28"/>
          <w:szCs w:val="28"/>
        </w:rPr>
        <w:t xml:space="preserve"> обороноздатності, громадській безпеці і порядку в місті Києві, а також життю та </w:t>
      </w:r>
      <w:r w:rsidR="00B77A85">
        <w:rPr>
          <w:rFonts w:ascii="Times New Roman" w:hAnsi="Times New Roman" w:cs="Times New Roman"/>
          <w:sz w:val="28"/>
          <w:szCs w:val="28"/>
        </w:rPr>
        <w:t>здоров'ю мешканців міста Києва.</w:t>
      </w:r>
    </w:p>
    <w:p w14:paraId="089732E4" w14:textId="77777777" w:rsidR="006B3ABB" w:rsidRDefault="006B3ABB" w:rsidP="00CC6848">
      <w:pPr>
        <w:widowControl w:val="0"/>
        <w:pBdr>
          <w:top w:val="nil"/>
          <w:left w:val="nil"/>
          <w:bottom w:val="nil"/>
          <w:right w:val="nil"/>
          <w:between w:val="nil"/>
        </w:pBdr>
        <w:ind w:firstLine="567"/>
        <w:jc w:val="both"/>
        <w:rPr>
          <w:rFonts w:ascii="Times New Roman" w:eastAsia="Arimo" w:hAnsi="Times New Roman" w:cs="Times New Roman"/>
          <w:color w:val="000000"/>
          <w:sz w:val="28"/>
          <w:szCs w:val="28"/>
        </w:rPr>
      </w:pPr>
    </w:p>
    <w:p w14:paraId="15CC126B" w14:textId="7AE4A1BF" w:rsidR="00583978" w:rsidRPr="009E0547" w:rsidRDefault="008A1451" w:rsidP="00CC6848">
      <w:pPr>
        <w:widowControl w:val="0"/>
        <w:pBdr>
          <w:top w:val="nil"/>
          <w:left w:val="nil"/>
          <w:bottom w:val="nil"/>
          <w:right w:val="nil"/>
          <w:between w:val="nil"/>
        </w:pBd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C6848" w:rsidRPr="009E0547">
        <w:rPr>
          <w:rFonts w:ascii="Times New Roman" w:hAnsi="Times New Roman" w:cs="Times New Roman"/>
          <w:sz w:val="28"/>
          <w:szCs w:val="28"/>
        </w:rPr>
        <w:t>Направити</w:t>
      </w:r>
      <w:r w:rsidR="005E6DF2">
        <w:rPr>
          <w:rFonts w:ascii="Times New Roman" w:hAnsi="Times New Roman" w:cs="Times New Roman"/>
          <w:sz w:val="28"/>
          <w:szCs w:val="28"/>
        </w:rPr>
        <w:t xml:space="preserve"> </w:t>
      </w:r>
      <w:r w:rsidR="00CC6848" w:rsidRPr="009E0547">
        <w:rPr>
          <w:rFonts w:ascii="Times New Roman" w:hAnsi="Times New Roman" w:cs="Times New Roman"/>
          <w:sz w:val="28"/>
          <w:szCs w:val="28"/>
        </w:rPr>
        <w:t xml:space="preserve">звернення Київської міської ради </w:t>
      </w:r>
      <w:r w:rsidR="00CC7CE2" w:rsidRPr="009E0547">
        <w:rPr>
          <w:rFonts w:ascii="Times New Roman" w:hAnsi="Times New Roman" w:cs="Times New Roman"/>
          <w:sz w:val="28"/>
          <w:szCs w:val="28"/>
        </w:rPr>
        <w:t>до Верховної Ради Укр</w:t>
      </w:r>
      <w:r w:rsidR="005E6DF2">
        <w:rPr>
          <w:rFonts w:ascii="Times New Roman" w:hAnsi="Times New Roman" w:cs="Times New Roman"/>
          <w:sz w:val="28"/>
          <w:szCs w:val="28"/>
        </w:rPr>
        <w:t>аїни</w:t>
      </w:r>
      <w:r w:rsidR="00CC7CE2" w:rsidRPr="009E0547">
        <w:rPr>
          <w:rFonts w:ascii="Times New Roman" w:hAnsi="Times New Roman" w:cs="Times New Roman"/>
          <w:sz w:val="28"/>
          <w:szCs w:val="28"/>
        </w:rPr>
        <w:t xml:space="preserve"> </w:t>
      </w:r>
      <w:r w:rsidR="002B6151" w:rsidRPr="009E0547">
        <w:rPr>
          <w:rFonts w:ascii="Times New Roman" w:hAnsi="Times New Roman" w:cs="Times New Roman"/>
          <w:sz w:val="28"/>
          <w:szCs w:val="28"/>
        </w:rPr>
        <w:t xml:space="preserve">щодо необхідності </w:t>
      </w:r>
      <w:r w:rsidR="005E6DF2">
        <w:rPr>
          <w:rFonts w:ascii="Times New Roman" w:hAnsi="Times New Roman" w:cs="Times New Roman"/>
          <w:sz w:val="28"/>
          <w:szCs w:val="28"/>
        </w:rPr>
        <w:t xml:space="preserve">заборони діяльності </w:t>
      </w:r>
      <w:r w:rsidR="005E6DF2" w:rsidRPr="005E6DF2">
        <w:rPr>
          <w:rFonts w:ascii="Times New Roman" w:hAnsi="Times New Roman" w:cs="Times New Roman"/>
          <w:sz w:val="28"/>
          <w:szCs w:val="28"/>
        </w:rPr>
        <w:t>релігійних організацій (об’єднань) та їх структур, керівні центри (управління) яких знаходяться на території держави-агресора російської федерації, зокрема</w:t>
      </w:r>
      <w:r w:rsidR="00A53776">
        <w:rPr>
          <w:rFonts w:ascii="Times New Roman" w:hAnsi="Times New Roman" w:cs="Times New Roman"/>
          <w:sz w:val="28"/>
          <w:szCs w:val="28"/>
        </w:rPr>
        <w:t>,</w:t>
      </w:r>
      <w:r w:rsidR="005E6DF2" w:rsidRPr="005E6DF2">
        <w:rPr>
          <w:rFonts w:ascii="Times New Roman" w:hAnsi="Times New Roman" w:cs="Times New Roman"/>
          <w:sz w:val="28"/>
          <w:szCs w:val="28"/>
        </w:rPr>
        <w:t xml:space="preserve"> Української православної церкви (Московського патріархату)</w:t>
      </w:r>
      <w:r w:rsidR="00CC6848" w:rsidRPr="009E0547">
        <w:rPr>
          <w:rFonts w:ascii="Times New Roman" w:hAnsi="Times New Roman" w:cs="Times New Roman"/>
          <w:sz w:val="28"/>
          <w:szCs w:val="28"/>
        </w:rPr>
        <w:t>, що додається.</w:t>
      </w:r>
    </w:p>
    <w:p w14:paraId="788BD5DF" w14:textId="76AB2CB5" w:rsidR="006F2C0F" w:rsidRDefault="008A1451" w:rsidP="008A1451">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3</w:t>
      </w:r>
      <w:r w:rsidR="00583978" w:rsidRPr="009E0547">
        <w:rPr>
          <w:rFonts w:ascii="Times New Roman" w:hAnsi="Times New Roman" w:cs="Times New Roman"/>
          <w:sz w:val="28"/>
          <w:szCs w:val="28"/>
        </w:rPr>
        <w:t xml:space="preserve">. </w:t>
      </w:r>
      <w:r w:rsidR="006F2C0F">
        <w:rPr>
          <w:rFonts w:ascii="Times New Roman" w:hAnsi="Times New Roman" w:cs="Times New Roman"/>
          <w:sz w:val="28"/>
          <w:szCs w:val="28"/>
        </w:rPr>
        <w:t>Секретаріату Київської міської ради здійснити необхідні організаційно-правові заходи, направлені на виконання пункту 2 цього рішення протягом 14 кале</w:t>
      </w:r>
      <w:r w:rsidR="002219F0">
        <w:rPr>
          <w:rFonts w:ascii="Times New Roman" w:hAnsi="Times New Roman" w:cs="Times New Roman"/>
          <w:sz w:val="28"/>
          <w:szCs w:val="28"/>
        </w:rPr>
        <w:t>ндарних днів з момент оприлюднення</w:t>
      </w:r>
      <w:r w:rsidR="006F2C0F">
        <w:rPr>
          <w:rFonts w:ascii="Times New Roman" w:hAnsi="Times New Roman" w:cs="Times New Roman"/>
          <w:sz w:val="28"/>
          <w:szCs w:val="28"/>
        </w:rPr>
        <w:t xml:space="preserve"> цього рішення.</w:t>
      </w:r>
    </w:p>
    <w:p w14:paraId="4854C0C6" w14:textId="301E11F3" w:rsidR="008A1451" w:rsidRDefault="006F2C0F" w:rsidP="008A1451">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83978" w:rsidRPr="009E0547">
        <w:rPr>
          <w:rFonts w:ascii="Times New Roman" w:hAnsi="Times New Roman" w:cs="Times New Roman"/>
          <w:sz w:val="28"/>
          <w:szCs w:val="28"/>
        </w:rPr>
        <w:t>Оприлюднити це рішення в порядку</w:t>
      </w:r>
      <w:r w:rsidR="00A53776">
        <w:rPr>
          <w:rFonts w:ascii="Times New Roman" w:hAnsi="Times New Roman" w:cs="Times New Roman"/>
          <w:sz w:val="28"/>
          <w:szCs w:val="28"/>
        </w:rPr>
        <w:t>,</w:t>
      </w:r>
      <w:r w:rsidR="00583978" w:rsidRPr="009E0547">
        <w:rPr>
          <w:rFonts w:ascii="Times New Roman" w:hAnsi="Times New Roman" w:cs="Times New Roman"/>
          <w:sz w:val="28"/>
          <w:szCs w:val="28"/>
        </w:rPr>
        <w:t xml:space="preserve"> встановленому законодавством України.</w:t>
      </w:r>
    </w:p>
    <w:p w14:paraId="7135251E" w14:textId="005CF756" w:rsidR="003E1FCD" w:rsidRPr="008A1451" w:rsidRDefault="006F2C0F" w:rsidP="008A1451">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5</w:t>
      </w:r>
      <w:r w:rsidR="00583978" w:rsidRPr="009E0547">
        <w:rPr>
          <w:rFonts w:ascii="Times New Roman" w:hAnsi="Times New Roman" w:cs="Times New Roman"/>
          <w:sz w:val="28"/>
          <w:szCs w:val="28"/>
        </w:rPr>
        <w:t>. Контроль за виконанням цього рішення покласти на</w:t>
      </w:r>
      <w:r w:rsidR="008A1451">
        <w:rPr>
          <w:rFonts w:ascii="Times New Roman" w:hAnsi="Times New Roman" w:cs="Times New Roman"/>
          <w:sz w:val="28"/>
          <w:szCs w:val="28"/>
        </w:rPr>
        <w:t xml:space="preserve"> постійну комісію Київської міської ради з питань культури, туризму та суспільних комунікацій та</w:t>
      </w:r>
      <w:r w:rsidR="00583978" w:rsidRPr="009E0547">
        <w:rPr>
          <w:rFonts w:ascii="Times New Roman" w:hAnsi="Times New Roman" w:cs="Times New Roman"/>
          <w:sz w:val="28"/>
          <w:szCs w:val="28"/>
        </w:rPr>
        <w:t xml:space="preserve"> постійну комісію Київської міської ради з питань </w:t>
      </w:r>
      <w:r w:rsidR="00CC7CE2" w:rsidRPr="009E0547">
        <w:rPr>
          <w:rFonts w:ascii="Times New Roman" w:hAnsi="Times New Roman" w:cs="Times New Roman"/>
          <w:color w:val="000000"/>
          <w:sz w:val="28"/>
          <w:szCs w:val="28"/>
          <w:shd w:val="clear" w:color="auto" w:fill="FFFFFF"/>
        </w:rPr>
        <w:t>місцевого самоврядування, регіональних та міжнародних зв'язків</w:t>
      </w:r>
      <w:r w:rsidR="00583978" w:rsidRPr="009E0547">
        <w:rPr>
          <w:rFonts w:ascii="Times New Roman" w:hAnsi="Times New Roman" w:cs="Times New Roman"/>
          <w:sz w:val="28"/>
          <w:szCs w:val="28"/>
        </w:rPr>
        <w:t>.</w:t>
      </w:r>
    </w:p>
    <w:p w14:paraId="72D76DB5" w14:textId="3AD23798" w:rsidR="00F51153" w:rsidRPr="009E0547" w:rsidRDefault="00F51153" w:rsidP="00CC6848">
      <w:pPr>
        <w:widowControl w:val="0"/>
        <w:pBdr>
          <w:top w:val="nil"/>
          <w:left w:val="nil"/>
          <w:bottom w:val="nil"/>
          <w:right w:val="nil"/>
          <w:between w:val="nil"/>
        </w:pBdr>
        <w:tabs>
          <w:tab w:val="left" w:pos="906"/>
        </w:tabs>
        <w:jc w:val="both"/>
        <w:rPr>
          <w:rFonts w:ascii="Times New Roman" w:eastAsia="Times New Roman" w:hAnsi="Times New Roman" w:cs="Times New Roman"/>
          <w:color w:val="000000"/>
          <w:sz w:val="28"/>
          <w:szCs w:val="28"/>
        </w:rPr>
      </w:pPr>
    </w:p>
    <w:p w14:paraId="4D98A5ED" w14:textId="77777777" w:rsidR="009C609F" w:rsidRPr="009E0547" w:rsidRDefault="009C609F" w:rsidP="00CC6848">
      <w:pPr>
        <w:widowControl w:val="0"/>
        <w:pBdr>
          <w:top w:val="nil"/>
          <w:left w:val="nil"/>
          <w:bottom w:val="nil"/>
          <w:right w:val="nil"/>
          <w:between w:val="nil"/>
        </w:pBdr>
        <w:tabs>
          <w:tab w:val="left" w:pos="906"/>
        </w:tabs>
        <w:ind w:firstLine="567"/>
        <w:jc w:val="both"/>
        <w:rPr>
          <w:rFonts w:ascii="Times New Roman" w:eastAsia="Times New Roman" w:hAnsi="Times New Roman" w:cs="Times New Roman"/>
          <w:color w:val="000000"/>
          <w:sz w:val="24"/>
          <w:szCs w:val="24"/>
        </w:rPr>
      </w:pPr>
    </w:p>
    <w:p w14:paraId="74224199" w14:textId="1AE8F075" w:rsidR="00A236B8" w:rsidRPr="009E0547" w:rsidRDefault="007B5CEF" w:rsidP="00CC6848">
      <w:pPr>
        <w:widowControl w:val="0"/>
        <w:pBdr>
          <w:top w:val="nil"/>
          <w:left w:val="nil"/>
          <w:bottom w:val="nil"/>
          <w:right w:val="nil"/>
          <w:between w:val="nil"/>
        </w:pBdr>
        <w:tabs>
          <w:tab w:val="left" w:pos="906"/>
        </w:tabs>
        <w:spacing w:after="1616"/>
        <w:jc w:val="both"/>
        <w:rPr>
          <w:rFonts w:ascii="Times New Roman" w:eastAsia="Times New Roman" w:hAnsi="Times New Roman" w:cs="Times New Roman"/>
          <w:color w:val="000000"/>
          <w:sz w:val="28"/>
          <w:szCs w:val="28"/>
        </w:rPr>
      </w:pPr>
      <w:r w:rsidRPr="009E0547">
        <w:rPr>
          <w:rFonts w:ascii="Times New Roman" w:eastAsia="Times New Roman" w:hAnsi="Times New Roman" w:cs="Times New Roman"/>
          <w:color w:val="000000"/>
          <w:sz w:val="28"/>
          <w:szCs w:val="28"/>
        </w:rPr>
        <w:t>Київський міський голова</w:t>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00583978" w:rsidRPr="009E0547">
        <w:rPr>
          <w:rFonts w:ascii="Times New Roman" w:eastAsia="Times New Roman" w:hAnsi="Times New Roman" w:cs="Times New Roman"/>
          <w:color w:val="000000"/>
          <w:sz w:val="28"/>
          <w:szCs w:val="28"/>
        </w:rPr>
        <w:t xml:space="preserve">            </w:t>
      </w:r>
      <w:r w:rsidR="00036614" w:rsidRPr="009E0547">
        <w:rPr>
          <w:rFonts w:ascii="Times New Roman" w:eastAsia="Times New Roman" w:hAnsi="Times New Roman" w:cs="Times New Roman"/>
          <w:color w:val="000000"/>
          <w:sz w:val="28"/>
          <w:szCs w:val="28"/>
        </w:rPr>
        <w:t xml:space="preserve">                                                    </w:t>
      </w:r>
      <w:r w:rsidR="00F51153" w:rsidRPr="009E0547">
        <w:rPr>
          <w:rFonts w:ascii="Times New Roman" w:eastAsia="Times New Roman" w:hAnsi="Times New Roman" w:cs="Times New Roman"/>
          <w:color w:val="000000"/>
          <w:sz w:val="28"/>
          <w:szCs w:val="28"/>
        </w:rPr>
        <w:t>Віталій</w:t>
      </w:r>
      <w:r w:rsidR="00583978" w:rsidRPr="009E0547">
        <w:rPr>
          <w:rFonts w:ascii="Times New Roman" w:eastAsia="Times New Roman" w:hAnsi="Times New Roman" w:cs="Times New Roman"/>
          <w:color w:val="000000"/>
          <w:sz w:val="28"/>
          <w:szCs w:val="28"/>
        </w:rPr>
        <w:t xml:space="preserve"> КЛИЧКО</w:t>
      </w:r>
    </w:p>
    <w:p w14:paraId="613B75E1" w14:textId="77777777" w:rsidR="009C609F" w:rsidRPr="009E0547" w:rsidRDefault="009C609F">
      <w:pPr>
        <w:widowControl w:val="0"/>
        <w:pBdr>
          <w:top w:val="nil"/>
          <w:left w:val="nil"/>
          <w:bottom w:val="nil"/>
          <w:right w:val="nil"/>
          <w:between w:val="nil"/>
        </w:pBdr>
        <w:rPr>
          <w:rFonts w:ascii="Times New Roman" w:eastAsia="Times New Roman" w:hAnsi="Times New Roman" w:cs="Times New Roman"/>
          <w:b/>
          <w:color w:val="000000"/>
          <w:sz w:val="28"/>
          <w:szCs w:val="28"/>
        </w:rPr>
        <w:sectPr w:rsidR="009C609F" w:rsidRPr="009E0547" w:rsidSect="00C539FD">
          <w:pgSz w:w="11900" w:h="16840"/>
          <w:pgMar w:top="567" w:right="507" w:bottom="1135" w:left="1643" w:header="0" w:footer="3" w:gutter="0"/>
          <w:pgNumType w:start="1"/>
          <w:cols w:space="720"/>
        </w:sectPr>
      </w:pPr>
    </w:p>
    <w:p w14:paraId="3144A3FC" w14:textId="77777777" w:rsidR="005A78B5" w:rsidRPr="009E0547" w:rsidRDefault="005A78B5">
      <w:pPr>
        <w:widowControl w:val="0"/>
        <w:pBdr>
          <w:top w:val="nil"/>
          <w:left w:val="nil"/>
          <w:bottom w:val="nil"/>
          <w:right w:val="nil"/>
          <w:between w:val="nil"/>
        </w:pBdr>
        <w:rPr>
          <w:rFonts w:ascii="Times New Roman" w:eastAsia="Times New Roman" w:hAnsi="Times New Roman" w:cs="Times New Roman"/>
          <w:b/>
          <w:color w:val="000000"/>
          <w:sz w:val="28"/>
          <w:szCs w:val="28"/>
        </w:rPr>
      </w:pPr>
    </w:p>
    <w:p w14:paraId="412616C6" w14:textId="4214C133" w:rsidR="00A236B8" w:rsidRPr="009E0547" w:rsidRDefault="007B5CEF">
      <w:pPr>
        <w:widowControl w:val="0"/>
        <w:pBdr>
          <w:top w:val="nil"/>
          <w:left w:val="nil"/>
          <w:bottom w:val="nil"/>
          <w:right w:val="nil"/>
          <w:between w:val="nil"/>
        </w:pBdr>
        <w:rPr>
          <w:rFonts w:ascii="Times New Roman" w:eastAsia="Times New Roman" w:hAnsi="Times New Roman" w:cs="Times New Roman"/>
          <w:color w:val="000000"/>
          <w:sz w:val="28"/>
          <w:szCs w:val="28"/>
        </w:rPr>
      </w:pPr>
      <w:r w:rsidRPr="009E0547">
        <w:rPr>
          <w:rFonts w:ascii="Times New Roman" w:eastAsia="Times New Roman" w:hAnsi="Times New Roman" w:cs="Times New Roman"/>
          <w:b/>
          <w:color w:val="000000"/>
          <w:sz w:val="28"/>
          <w:szCs w:val="28"/>
        </w:rPr>
        <w:t>ПОДАННЯ:</w:t>
      </w:r>
    </w:p>
    <w:p w14:paraId="6D448231" w14:textId="77777777" w:rsidR="00A236B8" w:rsidRPr="009E0547" w:rsidRDefault="00A236B8">
      <w:pPr>
        <w:widowControl w:val="0"/>
        <w:pBdr>
          <w:top w:val="nil"/>
          <w:left w:val="nil"/>
          <w:bottom w:val="nil"/>
          <w:right w:val="nil"/>
          <w:between w:val="nil"/>
        </w:pBdr>
        <w:rPr>
          <w:rFonts w:ascii="Arimo" w:eastAsia="Arimo" w:hAnsi="Arimo" w:cs="Arimo"/>
          <w:color w:val="000000"/>
          <w:sz w:val="24"/>
          <w:szCs w:val="24"/>
        </w:rPr>
      </w:pPr>
    </w:p>
    <w:p w14:paraId="19C0E32A" w14:textId="2CE2C134" w:rsidR="001F5A5B" w:rsidRPr="009E0547" w:rsidRDefault="00F758C7" w:rsidP="001F5A5B">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w:t>
      </w:r>
      <w:r w:rsidR="001F5A5B" w:rsidRPr="009E0547">
        <w:rPr>
          <w:rFonts w:ascii="Times New Roman" w:eastAsia="Times New Roman" w:hAnsi="Times New Roman" w:cs="Times New Roman"/>
          <w:color w:val="000000"/>
          <w:sz w:val="28"/>
          <w:szCs w:val="28"/>
        </w:rPr>
        <w:t xml:space="preserve"> Київської міської ради</w:t>
      </w:r>
      <w:r w:rsidR="005B39B0">
        <w:rPr>
          <w:rFonts w:ascii="Times New Roman" w:eastAsia="Times New Roman" w:hAnsi="Times New Roman" w:cs="Times New Roman"/>
          <w:color w:val="000000"/>
          <w:sz w:val="28"/>
          <w:szCs w:val="28"/>
        </w:rPr>
        <w:t>,</w:t>
      </w:r>
      <w:r w:rsidR="001F5A5B" w:rsidRPr="009E0547">
        <w:rPr>
          <w:rFonts w:ascii="Times New Roman" w:eastAsia="Times New Roman" w:hAnsi="Times New Roman" w:cs="Times New Roman"/>
          <w:color w:val="000000"/>
          <w:sz w:val="28"/>
          <w:szCs w:val="28"/>
        </w:rPr>
        <w:tab/>
      </w:r>
      <w:r w:rsidR="001F5A5B" w:rsidRPr="009E0547">
        <w:rPr>
          <w:rFonts w:ascii="Times New Roman" w:eastAsia="Times New Roman" w:hAnsi="Times New Roman" w:cs="Times New Roman"/>
          <w:color w:val="000000"/>
          <w:sz w:val="28"/>
          <w:szCs w:val="28"/>
        </w:rPr>
        <w:tab/>
      </w:r>
      <w:r w:rsidR="001F5A5B" w:rsidRPr="009E0547">
        <w:rPr>
          <w:rFonts w:ascii="Times New Roman" w:eastAsia="Times New Roman" w:hAnsi="Times New Roman" w:cs="Times New Roman"/>
          <w:color w:val="000000"/>
          <w:sz w:val="28"/>
          <w:szCs w:val="28"/>
        </w:rPr>
        <w:tab/>
      </w:r>
      <w:r w:rsidR="001F5A5B" w:rsidRPr="009E0547">
        <w:rPr>
          <w:rFonts w:ascii="Times New Roman" w:eastAsia="Times New Roman" w:hAnsi="Times New Roman" w:cs="Times New Roman"/>
          <w:color w:val="000000"/>
          <w:sz w:val="28"/>
          <w:szCs w:val="28"/>
        </w:rPr>
        <w:tab/>
      </w:r>
    </w:p>
    <w:p w14:paraId="17D78579" w14:textId="7A2194CB" w:rsidR="001F5A5B" w:rsidRPr="009E0547" w:rsidRDefault="005B39B0" w:rsidP="001F5A5B">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w:t>
      </w:r>
      <w:r w:rsidR="001F5A5B" w:rsidRPr="009E0547">
        <w:rPr>
          <w:rFonts w:ascii="Times New Roman" w:eastAsia="Times New Roman" w:hAnsi="Times New Roman" w:cs="Times New Roman"/>
          <w:color w:val="000000"/>
          <w:sz w:val="28"/>
          <w:szCs w:val="28"/>
        </w:rPr>
        <w:t xml:space="preserve"> депутатської фракції «ГОЛОС»</w:t>
      </w:r>
    </w:p>
    <w:p w14:paraId="58A3A639" w14:textId="297A7017" w:rsidR="00C95525" w:rsidRDefault="005B39B0" w:rsidP="001F5A5B">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Київській міській раді        </w:t>
      </w:r>
      <w:r w:rsidR="001F5A5B" w:rsidRPr="009E0547">
        <w:rPr>
          <w:rFonts w:ascii="Times New Roman" w:eastAsia="Times New Roman" w:hAnsi="Times New Roman" w:cs="Times New Roman"/>
          <w:color w:val="000000"/>
          <w:sz w:val="28"/>
          <w:szCs w:val="28"/>
        </w:rPr>
        <w:t xml:space="preserve">                                        </w:t>
      </w:r>
      <w:r w:rsidR="00C95525" w:rsidRPr="009E0547">
        <w:rPr>
          <w:rFonts w:ascii="Times New Roman" w:eastAsia="Times New Roman" w:hAnsi="Times New Roman" w:cs="Times New Roman"/>
          <w:color w:val="000000"/>
          <w:sz w:val="28"/>
          <w:szCs w:val="28"/>
        </w:rPr>
        <w:t>Вадим ВАСИЛЬЧУК</w:t>
      </w:r>
    </w:p>
    <w:p w14:paraId="531CC3EB" w14:textId="77777777" w:rsidR="006A212E" w:rsidRPr="009E0547" w:rsidRDefault="006A212E">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6CA3DB70" w14:textId="53424C2C" w:rsidR="004F24ED" w:rsidRPr="009E0547" w:rsidRDefault="004F24ED">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65265ACF" w14:textId="77777777" w:rsidR="00583978" w:rsidRPr="009E0547" w:rsidRDefault="00583978" w:rsidP="00583978">
      <w:pPr>
        <w:jc w:val="both"/>
        <w:rPr>
          <w:rFonts w:ascii="Times New Roman" w:hAnsi="Times New Roman" w:cs="Times New Roman"/>
          <w:b/>
          <w:sz w:val="28"/>
          <w:szCs w:val="28"/>
        </w:rPr>
      </w:pPr>
      <w:r w:rsidRPr="009E0547">
        <w:rPr>
          <w:rFonts w:ascii="Times New Roman" w:hAnsi="Times New Roman" w:cs="Times New Roman"/>
          <w:b/>
          <w:sz w:val="28"/>
          <w:szCs w:val="28"/>
        </w:rPr>
        <w:t>ПОГОДЖЕНО:</w:t>
      </w:r>
    </w:p>
    <w:p w14:paraId="0B76B29C" w14:textId="77777777" w:rsidR="00583978" w:rsidRPr="009E0547" w:rsidRDefault="00583978" w:rsidP="00583978">
      <w:pPr>
        <w:jc w:val="both"/>
        <w:rPr>
          <w:rFonts w:ascii="Times New Roman" w:hAnsi="Times New Roman" w:cs="Times New Roman"/>
          <w:sz w:val="28"/>
          <w:szCs w:val="28"/>
        </w:rPr>
      </w:pPr>
    </w:p>
    <w:p w14:paraId="707096B0" w14:textId="77777777" w:rsidR="008A1451" w:rsidRDefault="005B39B0" w:rsidP="00694A53">
      <w:pPr>
        <w:jc w:val="both"/>
        <w:rPr>
          <w:rFonts w:ascii="Times New Roman" w:hAnsi="Times New Roman" w:cs="Times New Roman"/>
          <w:sz w:val="28"/>
          <w:szCs w:val="28"/>
        </w:rPr>
      </w:pPr>
      <w:r>
        <w:rPr>
          <w:rFonts w:ascii="Times New Roman" w:hAnsi="Times New Roman" w:cs="Times New Roman"/>
          <w:sz w:val="28"/>
          <w:szCs w:val="28"/>
        </w:rPr>
        <w:t>Постійна комісія</w:t>
      </w:r>
      <w:r w:rsidR="008A1451">
        <w:rPr>
          <w:rFonts w:ascii="Times New Roman" w:hAnsi="Times New Roman" w:cs="Times New Roman"/>
          <w:sz w:val="28"/>
          <w:szCs w:val="28"/>
        </w:rPr>
        <w:t xml:space="preserve"> Київської міської ради</w:t>
      </w:r>
    </w:p>
    <w:p w14:paraId="4D5DBAE5" w14:textId="77777777" w:rsidR="008A1451" w:rsidRDefault="005B39B0" w:rsidP="00694A53">
      <w:pPr>
        <w:jc w:val="both"/>
        <w:rPr>
          <w:rFonts w:ascii="Times New Roman" w:hAnsi="Times New Roman" w:cs="Times New Roman"/>
          <w:sz w:val="28"/>
          <w:szCs w:val="28"/>
        </w:rPr>
      </w:pPr>
      <w:r>
        <w:rPr>
          <w:rFonts w:ascii="Times New Roman" w:hAnsi="Times New Roman" w:cs="Times New Roman"/>
          <w:sz w:val="28"/>
          <w:szCs w:val="28"/>
        </w:rPr>
        <w:t xml:space="preserve">з питань культури, туризму </w:t>
      </w:r>
    </w:p>
    <w:p w14:paraId="3191E6B4" w14:textId="1E30B35D" w:rsidR="005B39B0" w:rsidRDefault="005B39B0" w:rsidP="00694A53">
      <w:pPr>
        <w:jc w:val="both"/>
        <w:rPr>
          <w:rFonts w:ascii="Times New Roman" w:hAnsi="Times New Roman" w:cs="Times New Roman"/>
          <w:sz w:val="28"/>
          <w:szCs w:val="28"/>
        </w:rPr>
      </w:pPr>
      <w:r>
        <w:rPr>
          <w:rFonts w:ascii="Times New Roman" w:hAnsi="Times New Roman" w:cs="Times New Roman"/>
          <w:sz w:val="28"/>
          <w:szCs w:val="28"/>
        </w:rPr>
        <w:t>та суспільних комунікацій</w:t>
      </w:r>
    </w:p>
    <w:p w14:paraId="10A2C725" w14:textId="4FBE8A97" w:rsidR="005B39B0" w:rsidRDefault="005B39B0" w:rsidP="00694A53">
      <w:pPr>
        <w:jc w:val="both"/>
        <w:rPr>
          <w:rFonts w:ascii="Times New Roman" w:hAnsi="Times New Roman" w:cs="Times New Roman"/>
          <w:sz w:val="28"/>
          <w:szCs w:val="28"/>
        </w:rPr>
      </w:pPr>
    </w:p>
    <w:p w14:paraId="5BD7ACE1" w14:textId="322454E1" w:rsidR="005B39B0" w:rsidRDefault="005B39B0" w:rsidP="00694A53">
      <w:pPr>
        <w:jc w:val="both"/>
        <w:rPr>
          <w:rFonts w:ascii="Times New Roman" w:hAnsi="Times New Roman" w:cs="Times New Roman"/>
          <w:sz w:val="28"/>
          <w:szCs w:val="28"/>
        </w:rPr>
      </w:pPr>
      <w:r>
        <w:rPr>
          <w:rFonts w:ascii="Times New Roman" w:hAnsi="Times New Roman" w:cs="Times New Roman"/>
          <w:sz w:val="28"/>
          <w:szCs w:val="28"/>
        </w:rPr>
        <w:t>Голова                                                                             Вікторія МУХА</w:t>
      </w:r>
    </w:p>
    <w:p w14:paraId="7B8A676C" w14:textId="3B9962E6" w:rsidR="005B39B0" w:rsidRDefault="005B39B0" w:rsidP="00694A53">
      <w:pPr>
        <w:jc w:val="both"/>
        <w:rPr>
          <w:rFonts w:ascii="Times New Roman" w:hAnsi="Times New Roman" w:cs="Times New Roman"/>
          <w:sz w:val="28"/>
          <w:szCs w:val="28"/>
        </w:rPr>
      </w:pPr>
    </w:p>
    <w:p w14:paraId="0673E328" w14:textId="77777777" w:rsidR="007228D5" w:rsidRDefault="007228D5" w:rsidP="00694A53">
      <w:pPr>
        <w:jc w:val="both"/>
        <w:rPr>
          <w:rFonts w:ascii="Times New Roman" w:hAnsi="Times New Roman" w:cs="Times New Roman"/>
          <w:sz w:val="28"/>
          <w:szCs w:val="28"/>
        </w:rPr>
      </w:pPr>
    </w:p>
    <w:p w14:paraId="4CC1568A" w14:textId="6F402839" w:rsidR="005B39B0" w:rsidRDefault="005B39B0" w:rsidP="00694A53">
      <w:pPr>
        <w:jc w:val="both"/>
        <w:rPr>
          <w:rFonts w:ascii="Times New Roman" w:hAnsi="Times New Roman" w:cs="Times New Roman"/>
          <w:sz w:val="28"/>
          <w:szCs w:val="28"/>
        </w:rPr>
      </w:pPr>
      <w:r>
        <w:rPr>
          <w:rFonts w:ascii="Times New Roman" w:hAnsi="Times New Roman" w:cs="Times New Roman"/>
          <w:sz w:val="28"/>
          <w:szCs w:val="28"/>
        </w:rPr>
        <w:t>Секретар                                                                            Володимир АНДРУСИШИН</w:t>
      </w:r>
    </w:p>
    <w:p w14:paraId="4D86F274" w14:textId="77777777" w:rsidR="005B39B0" w:rsidRDefault="005B39B0" w:rsidP="00694A53">
      <w:pPr>
        <w:jc w:val="both"/>
        <w:rPr>
          <w:rFonts w:ascii="Times New Roman" w:hAnsi="Times New Roman" w:cs="Times New Roman"/>
          <w:sz w:val="28"/>
          <w:szCs w:val="28"/>
        </w:rPr>
      </w:pPr>
    </w:p>
    <w:p w14:paraId="1DD36AC3" w14:textId="77777777" w:rsidR="005B39B0" w:rsidRDefault="005B39B0" w:rsidP="00694A53">
      <w:pPr>
        <w:jc w:val="both"/>
        <w:rPr>
          <w:rFonts w:ascii="Times New Roman" w:hAnsi="Times New Roman" w:cs="Times New Roman"/>
          <w:sz w:val="28"/>
          <w:szCs w:val="28"/>
        </w:rPr>
      </w:pPr>
    </w:p>
    <w:p w14:paraId="29EF7705" w14:textId="454C5E88" w:rsidR="00694A53" w:rsidRPr="009E0547" w:rsidRDefault="00694A53" w:rsidP="00694A53">
      <w:pPr>
        <w:jc w:val="both"/>
        <w:rPr>
          <w:rFonts w:ascii="Times New Roman" w:hAnsi="Times New Roman" w:cs="Times New Roman"/>
          <w:sz w:val="28"/>
          <w:szCs w:val="28"/>
        </w:rPr>
      </w:pPr>
      <w:r w:rsidRPr="009E0547">
        <w:rPr>
          <w:rFonts w:ascii="Times New Roman" w:hAnsi="Times New Roman" w:cs="Times New Roman"/>
          <w:sz w:val="28"/>
          <w:szCs w:val="28"/>
        </w:rPr>
        <w:t>Постійна комісія Київської міської ради</w:t>
      </w:r>
    </w:p>
    <w:p w14:paraId="62B5C8BD" w14:textId="77777777" w:rsidR="00694A53" w:rsidRPr="009E0547" w:rsidRDefault="00694A53" w:rsidP="00694A53">
      <w:pPr>
        <w:jc w:val="both"/>
        <w:rPr>
          <w:rFonts w:ascii="Times New Roman" w:hAnsi="Times New Roman" w:cs="Times New Roman"/>
          <w:color w:val="000000"/>
          <w:sz w:val="28"/>
          <w:szCs w:val="28"/>
          <w:shd w:val="clear" w:color="auto" w:fill="FFFFFF"/>
        </w:rPr>
      </w:pPr>
      <w:r w:rsidRPr="009E0547">
        <w:rPr>
          <w:rFonts w:ascii="Times New Roman" w:hAnsi="Times New Roman" w:cs="Times New Roman"/>
          <w:sz w:val="28"/>
          <w:szCs w:val="28"/>
        </w:rPr>
        <w:t xml:space="preserve">з питань </w:t>
      </w:r>
      <w:r w:rsidRPr="009E0547">
        <w:rPr>
          <w:rFonts w:ascii="Times New Roman" w:hAnsi="Times New Roman" w:cs="Times New Roman"/>
          <w:color w:val="000000"/>
          <w:sz w:val="28"/>
          <w:szCs w:val="28"/>
          <w:shd w:val="clear" w:color="auto" w:fill="FFFFFF"/>
        </w:rPr>
        <w:t xml:space="preserve">місцевого самоврядування, </w:t>
      </w:r>
    </w:p>
    <w:p w14:paraId="72E2F743" w14:textId="77777777" w:rsidR="00694A53" w:rsidRPr="009E0547" w:rsidRDefault="00694A53" w:rsidP="00694A53">
      <w:pPr>
        <w:jc w:val="both"/>
        <w:rPr>
          <w:rFonts w:ascii="Times New Roman" w:hAnsi="Times New Roman" w:cs="Times New Roman"/>
          <w:sz w:val="28"/>
          <w:szCs w:val="28"/>
        </w:rPr>
      </w:pPr>
      <w:r w:rsidRPr="009E0547">
        <w:rPr>
          <w:rFonts w:ascii="Times New Roman" w:hAnsi="Times New Roman" w:cs="Times New Roman"/>
          <w:color w:val="000000"/>
          <w:sz w:val="28"/>
          <w:szCs w:val="28"/>
          <w:shd w:val="clear" w:color="auto" w:fill="FFFFFF"/>
        </w:rPr>
        <w:t>регіональних та міжнародних зв'язків</w:t>
      </w:r>
    </w:p>
    <w:p w14:paraId="0834C82B" w14:textId="77777777" w:rsidR="00694A53" w:rsidRPr="009E0547" w:rsidRDefault="00694A53" w:rsidP="00694A53">
      <w:pPr>
        <w:jc w:val="both"/>
        <w:rPr>
          <w:rFonts w:ascii="Times New Roman" w:hAnsi="Times New Roman" w:cs="Times New Roman"/>
          <w:sz w:val="28"/>
          <w:szCs w:val="28"/>
        </w:rPr>
      </w:pPr>
    </w:p>
    <w:p w14:paraId="6BEFD2CA" w14:textId="7E8ABC27" w:rsidR="00694A53" w:rsidRPr="009E0547" w:rsidRDefault="00694A53" w:rsidP="00694A53">
      <w:pPr>
        <w:jc w:val="both"/>
        <w:rPr>
          <w:rFonts w:ascii="Times New Roman" w:hAnsi="Times New Roman" w:cs="Times New Roman"/>
          <w:sz w:val="28"/>
          <w:szCs w:val="28"/>
        </w:rPr>
      </w:pPr>
      <w:r w:rsidRPr="009E0547">
        <w:rPr>
          <w:rFonts w:ascii="Times New Roman" w:hAnsi="Times New Roman" w:cs="Times New Roman"/>
          <w:sz w:val="28"/>
          <w:szCs w:val="28"/>
        </w:rPr>
        <w:t>Голова</w:t>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t xml:space="preserve">                                                                    </w:t>
      </w:r>
      <w:r w:rsidR="0068473D" w:rsidRPr="009E0547">
        <w:rPr>
          <w:rFonts w:ascii="Times New Roman" w:hAnsi="Times New Roman" w:cs="Times New Roman"/>
          <w:sz w:val="28"/>
          <w:szCs w:val="28"/>
        </w:rPr>
        <w:t xml:space="preserve">        </w:t>
      </w:r>
      <w:r w:rsidR="00A4182B" w:rsidRPr="009E0547">
        <w:rPr>
          <w:rFonts w:ascii="Times New Roman" w:hAnsi="Times New Roman" w:cs="Times New Roman"/>
          <w:sz w:val="28"/>
          <w:szCs w:val="28"/>
        </w:rPr>
        <w:t xml:space="preserve"> </w:t>
      </w:r>
      <w:r w:rsidRPr="009E0547">
        <w:rPr>
          <w:rFonts w:ascii="Times New Roman" w:hAnsi="Times New Roman" w:cs="Times New Roman"/>
          <w:sz w:val="28"/>
          <w:szCs w:val="28"/>
        </w:rPr>
        <w:t>Юлія ЯРМОЛЕНКО</w:t>
      </w:r>
    </w:p>
    <w:p w14:paraId="6A767FEC" w14:textId="26DE2197" w:rsidR="00694A53" w:rsidRDefault="00694A53" w:rsidP="00694A53">
      <w:pPr>
        <w:jc w:val="both"/>
        <w:rPr>
          <w:rFonts w:ascii="Times New Roman" w:hAnsi="Times New Roman" w:cs="Times New Roman"/>
          <w:sz w:val="28"/>
          <w:szCs w:val="28"/>
        </w:rPr>
      </w:pPr>
    </w:p>
    <w:p w14:paraId="32BB7034" w14:textId="77777777" w:rsidR="007228D5" w:rsidRPr="009E0547" w:rsidRDefault="007228D5" w:rsidP="00694A53">
      <w:pPr>
        <w:jc w:val="both"/>
        <w:rPr>
          <w:rFonts w:ascii="Times New Roman" w:hAnsi="Times New Roman" w:cs="Times New Roman"/>
          <w:sz w:val="28"/>
          <w:szCs w:val="28"/>
        </w:rPr>
      </w:pPr>
    </w:p>
    <w:p w14:paraId="5F167A57" w14:textId="274A03DC" w:rsidR="00694A53" w:rsidRPr="009E0547" w:rsidRDefault="00694A53" w:rsidP="00694A53">
      <w:pPr>
        <w:jc w:val="both"/>
        <w:rPr>
          <w:rFonts w:ascii="Times New Roman" w:hAnsi="Times New Roman" w:cs="Times New Roman"/>
          <w:sz w:val="28"/>
          <w:szCs w:val="28"/>
        </w:rPr>
      </w:pPr>
      <w:r w:rsidRPr="009E0547">
        <w:rPr>
          <w:rFonts w:ascii="Times New Roman" w:hAnsi="Times New Roman" w:cs="Times New Roman"/>
          <w:sz w:val="28"/>
          <w:szCs w:val="28"/>
        </w:rPr>
        <w:t>Секретар</w:t>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t xml:space="preserve">                                                                         Ігор ХАЦЕВИЧ</w:t>
      </w:r>
    </w:p>
    <w:p w14:paraId="7C60543D" w14:textId="77777777" w:rsidR="00694A53" w:rsidRPr="009E0547" w:rsidRDefault="00694A53" w:rsidP="00694A53">
      <w:pPr>
        <w:jc w:val="both"/>
        <w:rPr>
          <w:rFonts w:ascii="Times New Roman" w:hAnsi="Times New Roman" w:cs="Times New Roman"/>
          <w:sz w:val="28"/>
          <w:szCs w:val="28"/>
        </w:rPr>
      </w:pPr>
    </w:p>
    <w:p w14:paraId="292B11A9" w14:textId="77777777" w:rsidR="00694A53" w:rsidRPr="009E0547" w:rsidRDefault="00694A53" w:rsidP="00694A53">
      <w:pPr>
        <w:jc w:val="both"/>
        <w:rPr>
          <w:rFonts w:ascii="Times New Roman" w:eastAsia="Times New Roman" w:hAnsi="Times New Roman" w:cs="Times New Roman"/>
          <w:sz w:val="28"/>
          <w:szCs w:val="28"/>
        </w:rPr>
      </w:pPr>
    </w:p>
    <w:p w14:paraId="745137EA" w14:textId="77777777" w:rsidR="00694A53" w:rsidRPr="009E0547" w:rsidRDefault="00694A53" w:rsidP="00694A53">
      <w:pPr>
        <w:jc w:val="both"/>
        <w:rPr>
          <w:rFonts w:ascii="Times New Roman" w:eastAsia="Times New Roman" w:hAnsi="Times New Roman" w:cs="Times New Roman"/>
          <w:sz w:val="28"/>
          <w:szCs w:val="28"/>
        </w:rPr>
      </w:pPr>
    </w:p>
    <w:p w14:paraId="6ADAFCB3" w14:textId="1FDF2181" w:rsidR="00694A53" w:rsidRPr="009E0547" w:rsidRDefault="00694A53" w:rsidP="00694A53">
      <w:pPr>
        <w:jc w:val="both"/>
        <w:rPr>
          <w:rFonts w:ascii="Times New Roman" w:eastAsia="Times New Roman" w:hAnsi="Times New Roman" w:cs="Times New Roman"/>
          <w:sz w:val="28"/>
          <w:szCs w:val="28"/>
        </w:rPr>
      </w:pPr>
      <w:r w:rsidRPr="009E0547">
        <w:rPr>
          <w:rFonts w:ascii="Times New Roman" w:eastAsia="Times New Roman" w:hAnsi="Times New Roman" w:cs="Times New Roman"/>
          <w:sz w:val="28"/>
          <w:szCs w:val="28"/>
        </w:rPr>
        <w:t>В.о. начальник</w:t>
      </w:r>
      <w:r w:rsidR="002219F0">
        <w:rPr>
          <w:rFonts w:ascii="Times New Roman" w:eastAsia="Times New Roman" w:hAnsi="Times New Roman" w:cs="Times New Roman"/>
          <w:sz w:val="28"/>
          <w:szCs w:val="28"/>
        </w:rPr>
        <w:t>а</w:t>
      </w:r>
      <w:r w:rsidRPr="009E0547">
        <w:rPr>
          <w:rFonts w:ascii="Times New Roman" w:eastAsia="Times New Roman" w:hAnsi="Times New Roman" w:cs="Times New Roman"/>
          <w:sz w:val="28"/>
          <w:szCs w:val="28"/>
        </w:rPr>
        <w:t xml:space="preserve"> управління правового</w:t>
      </w:r>
    </w:p>
    <w:p w14:paraId="6E1D400F" w14:textId="77777777" w:rsidR="00694A53" w:rsidRPr="009E0547" w:rsidRDefault="00694A53" w:rsidP="00694A53">
      <w:pPr>
        <w:jc w:val="both"/>
        <w:rPr>
          <w:rFonts w:ascii="Times New Roman" w:eastAsia="Times New Roman" w:hAnsi="Times New Roman" w:cs="Times New Roman"/>
          <w:sz w:val="28"/>
          <w:szCs w:val="28"/>
        </w:rPr>
      </w:pPr>
      <w:r w:rsidRPr="009E0547">
        <w:rPr>
          <w:rFonts w:ascii="Times New Roman" w:eastAsia="Times New Roman" w:hAnsi="Times New Roman" w:cs="Times New Roman"/>
          <w:sz w:val="28"/>
          <w:szCs w:val="28"/>
        </w:rPr>
        <w:t>забезпечення діяльності</w:t>
      </w:r>
    </w:p>
    <w:p w14:paraId="732F61FA" w14:textId="5ADC44FA" w:rsidR="00694A53" w:rsidRPr="009E0547" w:rsidRDefault="00694A53" w:rsidP="00694A53">
      <w:pPr>
        <w:jc w:val="both"/>
        <w:rPr>
          <w:rFonts w:ascii="Times New Roman" w:eastAsia="Times New Roman" w:hAnsi="Times New Roman" w:cs="Times New Roman"/>
          <w:sz w:val="28"/>
          <w:szCs w:val="28"/>
        </w:rPr>
      </w:pPr>
      <w:r w:rsidRPr="009E0547">
        <w:rPr>
          <w:rFonts w:ascii="Times New Roman" w:eastAsia="Times New Roman" w:hAnsi="Times New Roman" w:cs="Times New Roman"/>
          <w:sz w:val="28"/>
          <w:szCs w:val="28"/>
        </w:rPr>
        <w:t>Київської міської ради</w:t>
      </w:r>
      <w:r w:rsidRPr="009E0547">
        <w:rPr>
          <w:rFonts w:ascii="Times New Roman" w:eastAsia="Times New Roman" w:hAnsi="Times New Roman" w:cs="Times New Roman"/>
          <w:sz w:val="28"/>
          <w:szCs w:val="28"/>
        </w:rPr>
        <w:tab/>
      </w:r>
      <w:r w:rsidRPr="009E0547">
        <w:rPr>
          <w:rFonts w:ascii="Times New Roman" w:eastAsia="Times New Roman" w:hAnsi="Times New Roman" w:cs="Times New Roman"/>
          <w:sz w:val="28"/>
          <w:szCs w:val="28"/>
        </w:rPr>
        <w:tab/>
      </w:r>
      <w:r w:rsidRPr="009E0547">
        <w:rPr>
          <w:rFonts w:ascii="Times New Roman" w:eastAsia="Times New Roman" w:hAnsi="Times New Roman" w:cs="Times New Roman"/>
          <w:sz w:val="28"/>
          <w:szCs w:val="28"/>
        </w:rPr>
        <w:tab/>
      </w:r>
      <w:r w:rsidRPr="009E0547">
        <w:rPr>
          <w:rFonts w:ascii="Times New Roman" w:eastAsia="Times New Roman" w:hAnsi="Times New Roman" w:cs="Times New Roman"/>
          <w:sz w:val="28"/>
          <w:szCs w:val="28"/>
        </w:rPr>
        <w:tab/>
        <w:t xml:space="preserve">                         </w:t>
      </w:r>
      <w:r w:rsidR="0068473D" w:rsidRPr="009E0547">
        <w:rPr>
          <w:rFonts w:ascii="Times New Roman" w:eastAsia="Times New Roman" w:hAnsi="Times New Roman" w:cs="Times New Roman"/>
          <w:sz w:val="28"/>
          <w:szCs w:val="28"/>
        </w:rPr>
        <w:t xml:space="preserve">                        </w:t>
      </w:r>
      <w:r w:rsidRPr="009E0547">
        <w:rPr>
          <w:rFonts w:ascii="Times New Roman" w:eastAsia="Times New Roman" w:hAnsi="Times New Roman" w:cs="Times New Roman"/>
          <w:sz w:val="28"/>
          <w:szCs w:val="28"/>
        </w:rPr>
        <w:t xml:space="preserve"> Валентина ПОЛОЖИШНИК</w:t>
      </w:r>
    </w:p>
    <w:p w14:paraId="095246E1" w14:textId="77777777" w:rsidR="00733350" w:rsidRPr="009E0547" w:rsidRDefault="00733350" w:rsidP="004953F6">
      <w:pPr>
        <w:rPr>
          <w:rFonts w:ascii="Times New Roman" w:eastAsia="Times New Roman" w:hAnsi="Times New Roman" w:cs="Times New Roman"/>
          <w:color w:val="000000"/>
          <w:sz w:val="28"/>
          <w:szCs w:val="28"/>
        </w:rPr>
      </w:pPr>
    </w:p>
    <w:p w14:paraId="3475DD56" w14:textId="77777777" w:rsidR="00583978" w:rsidRPr="009E0547" w:rsidRDefault="00583978" w:rsidP="004953F6">
      <w:pPr>
        <w:rPr>
          <w:rFonts w:ascii="Times New Roman" w:eastAsia="Times New Roman" w:hAnsi="Times New Roman" w:cs="Times New Roman"/>
          <w:color w:val="000000"/>
          <w:sz w:val="28"/>
          <w:szCs w:val="28"/>
        </w:rPr>
      </w:pPr>
    </w:p>
    <w:p w14:paraId="28B8FD8B" w14:textId="77777777" w:rsidR="00583978" w:rsidRPr="009E0547" w:rsidRDefault="00583978" w:rsidP="004953F6">
      <w:pPr>
        <w:rPr>
          <w:rFonts w:ascii="Times New Roman" w:eastAsia="Times New Roman" w:hAnsi="Times New Roman" w:cs="Times New Roman"/>
          <w:color w:val="000000"/>
          <w:sz w:val="28"/>
          <w:szCs w:val="28"/>
        </w:rPr>
      </w:pPr>
    </w:p>
    <w:p w14:paraId="5BE3740B" w14:textId="77777777" w:rsidR="00583978" w:rsidRPr="009E0547" w:rsidRDefault="00583978" w:rsidP="004953F6">
      <w:pPr>
        <w:rPr>
          <w:rFonts w:ascii="Times New Roman" w:eastAsia="Times New Roman" w:hAnsi="Times New Roman" w:cs="Times New Roman"/>
          <w:color w:val="000000"/>
          <w:sz w:val="28"/>
          <w:szCs w:val="28"/>
        </w:rPr>
      </w:pPr>
    </w:p>
    <w:p w14:paraId="35DE0AE5" w14:textId="1FEA463E" w:rsidR="00583978" w:rsidRPr="009E0547" w:rsidRDefault="00583978" w:rsidP="004953F6">
      <w:pPr>
        <w:rPr>
          <w:rFonts w:ascii="Times New Roman" w:eastAsia="Times New Roman" w:hAnsi="Times New Roman" w:cs="Times New Roman"/>
          <w:color w:val="000000"/>
          <w:sz w:val="28"/>
          <w:szCs w:val="28"/>
        </w:rPr>
      </w:pPr>
    </w:p>
    <w:p w14:paraId="6FC95630" w14:textId="37C8E284" w:rsidR="007D4362" w:rsidRPr="001278A6" w:rsidRDefault="00694A53" w:rsidP="001278A6">
      <w:pPr>
        <w:rPr>
          <w:rFonts w:ascii="Times New Roman" w:eastAsia="Times New Roman" w:hAnsi="Times New Roman" w:cs="Times New Roman"/>
          <w:color w:val="000000"/>
          <w:sz w:val="28"/>
          <w:szCs w:val="28"/>
        </w:rPr>
      </w:pPr>
      <w:r w:rsidRPr="009E0547">
        <w:rPr>
          <w:rFonts w:ascii="Times New Roman" w:eastAsia="Times New Roman" w:hAnsi="Times New Roman" w:cs="Times New Roman"/>
          <w:color w:val="000000"/>
          <w:sz w:val="28"/>
          <w:szCs w:val="28"/>
        </w:rPr>
        <w:br w:type="page"/>
      </w:r>
    </w:p>
    <w:p w14:paraId="4DDDB435" w14:textId="4A77C4E5" w:rsidR="00694A53" w:rsidRPr="009E0547" w:rsidRDefault="00694A53" w:rsidP="00694A53">
      <w:pPr>
        <w:ind w:left="5529"/>
        <w:rPr>
          <w:rFonts w:ascii="Times New Roman" w:hAnsi="Times New Roman" w:cs="Times New Roman"/>
          <w:sz w:val="28"/>
          <w:szCs w:val="28"/>
        </w:rPr>
      </w:pPr>
      <w:r w:rsidRPr="009E0547">
        <w:rPr>
          <w:rFonts w:ascii="Times New Roman" w:hAnsi="Times New Roman" w:cs="Times New Roman"/>
          <w:sz w:val="28"/>
          <w:szCs w:val="28"/>
        </w:rPr>
        <w:lastRenderedPageBreak/>
        <w:t>Додаток</w:t>
      </w:r>
    </w:p>
    <w:p w14:paraId="4D572AE5" w14:textId="77777777" w:rsidR="00694A53" w:rsidRPr="009E0547" w:rsidRDefault="00694A53" w:rsidP="00694A53">
      <w:pPr>
        <w:ind w:left="5529"/>
        <w:rPr>
          <w:rFonts w:ascii="Times New Roman" w:hAnsi="Times New Roman" w:cs="Times New Roman"/>
          <w:sz w:val="28"/>
          <w:szCs w:val="28"/>
        </w:rPr>
      </w:pPr>
      <w:r w:rsidRPr="009E0547">
        <w:rPr>
          <w:rFonts w:ascii="Times New Roman" w:hAnsi="Times New Roman" w:cs="Times New Roman"/>
          <w:sz w:val="28"/>
          <w:szCs w:val="28"/>
        </w:rPr>
        <w:t xml:space="preserve">до рішення Київської міської ради </w:t>
      </w:r>
    </w:p>
    <w:p w14:paraId="241584A3" w14:textId="77777777" w:rsidR="00694A53" w:rsidRPr="009E0547" w:rsidRDefault="00694A53" w:rsidP="00694A53">
      <w:pPr>
        <w:ind w:left="5529"/>
        <w:rPr>
          <w:rFonts w:ascii="Times New Roman" w:hAnsi="Times New Roman" w:cs="Times New Roman"/>
          <w:sz w:val="28"/>
          <w:szCs w:val="28"/>
        </w:rPr>
      </w:pPr>
      <w:r w:rsidRPr="009E0547">
        <w:rPr>
          <w:rFonts w:ascii="Times New Roman" w:hAnsi="Times New Roman" w:cs="Times New Roman"/>
          <w:sz w:val="28"/>
          <w:szCs w:val="28"/>
        </w:rPr>
        <w:t>від ___________ № ____________</w:t>
      </w:r>
    </w:p>
    <w:p w14:paraId="688E14D7" w14:textId="50D8681E" w:rsidR="00694A53" w:rsidRPr="009E0547" w:rsidRDefault="00694A53" w:rsidP="00694A53">
      <w:pPr>
        <w:jc w:val="center"/>
        <w:rPr>
          <w:rFonts w:ascii="Times New Roman" w:hAnsi="Times New Roman" w:cs="Times New Roman"/>
          <w:b/>
          <w:sz w:val="28"/>
          <w:szCs w:val="28"/>
        </w:rPr>
      </w:pPr>
    </w:p>
    <w:p w14:paraId="2DC25BB7" w14:textId="70BE6DBE" w:rsidR="00694A53" w:rsidRPr="009E0547" w:rsidRDefault="00694A53" w:rsidP="001D2C52">
      <w:pPr>
        <w:rPr>
          <w:rFonts w:ascii="Times New Roman" w:hAnsi="Times New Roman" w:cs="Times New Roman"/>
          <w:b/>
          <w:sz w:val="28"/>
          <w:szCs w:val="28"/>
        </w:rPr>
      </w:pPr>
    </w:p>
    <w:p w14:paraId="14454CA1" w14:textId="77777777" w:rsidR="00694A53" w:rsidRPr="009E0547" w:rsidRDefault="00694A53" w:rsidP="00694A53">
      <w:pPr>
        <w:jc w:val="center"/>
        <w:rPr>
          <w:rFonts w:ascii="Times New Roman" w:hAnsi="Times New Roman" w:cs="Times New Roman"/>
          <w:b/>
          <w:sz w:val="28"/>
          <w:szCs w:val="28"/>
        </w:rPr>
      </w:pPr>
      <w:r w:rsidRPr="009E0547">
        <w:rPr>
          <w:rFonts w:ascii="Times New Roman" w:hAnsi="Times New Roman" w:cs="Times New Roman"/>
          <w:b/>
          <w:sz w:val="28"/>
          <w:szCs w:val="28"/>
        </w:rPr>
        <w:t xml:space="preserve">ЗВЕРНЕННЯ </w:t>
      </w:r>
    </w:p>
    <w:p w14:paraId="41998B77" w14:textId="77777777" w:rsidR="00694A53" w:rsidRPr="009E0547" w:rsidRDefault="00694A53" w:rsidP="00694A53">
      <w:pPr>
        <w:jc w:val="center"/>
        <w:rPr>
          <w:rFonts w:ascii="Times New Roman" w:hAnsi="Times New Roman" w:cs="Times New Roman"/>
          <w:b/>
          <w:sz w:val="28"/>
          <w:szCs w:val="28"/>
        </w:rPr>
      </w:pPr>
      <w:r w:rsidRPr="009E0547">
        <w:rPr>
          <w:rFonts w:ascii="Times New Roman" w:hAnsi="Times New Roman" w:cs="Times New Roman"/>
          <w:b/>
          <w:sz w:val="28"/>
          <w:szCs w:val="28"/>
        </w:rPr>
        <w:t xml:space="preserve">Київської міської ради </w:t>
      </w:r>
    </w:p>
    <w:p w14:paraId="14A15DD8" w14:textId="3A3AC913" w:rsidR="00694A53" w:rsidRPr="00990CD7" w:rsidRDefault="00990CD7" w:rsidP="001D2C52">
      <w:pPr>
        <w:jc w:val="center"/>
        <w:rPr>
          <w:rFonts w:ascii="Times New Roman" w:hAnsi="Times New Roman" w:cs="Times New Roman"/>
          <w:b/>
          <w:sz w:val="28"/>
          <w:szCs w:val="28"/>
        </w:rPr>
      </w:pPr>
      <w:r w:rsidRPr="00990CD7">
        <w:rPr>
          <w:rFonts w:ascii="Times New Roman" w:hAnsi="Times New Roman" w:cs="Times New Roman"/>
          <w:b/>
          <w:sz w:val="28"/>
          <w:szCs w:val="28"/>
        </w:rPr>
        <w:t>до Верховної Ради України щодо необхідності заборони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w:t>
      </w:r>
      <w:r w:rsidR="007F5990">
        <w:rPr>
          <w:rFonts w:ascii="Times New Roman" w:hAnsi="Times New Roman" w:cs="Times New Roman"/>
          <w:b/>
          <w:sz w:val="28"/>
          <w:szCs w:val="28"/>
        </w:rPr>
        <w:t>,</w:t>
      </w:r>
      <w:r w:rsidRPr="00990CD7">
        <w:rPr>
          <w:rFonts w:ascii="Times New Roman" w:hAnsi="Times New Roman" w:cs="Times New Roman"/>
          <w:b/>
          <w:sz w:val="28"/>
          <w:szCs w:val="28"/>
        </w:rPr>
        <w:t xml:space="preserve"> Української православної церкви (Московського патріархату)</w:t>
      </w:r>
    </w:p>
    <w:p w14:paraId="59A3AC9E" w14:textId="77777777" w:rsidR="007D4362" w:rsidRPr="009E0547" w:rsidRDefault="007D4362" w:rsidP="00694A53">
      <w:pPr>
        <w:ind w:firstLine="567"/>
        <w:rPr>
          <w:rFonts w:ascii="Times New Roman" w:hAnsi="Times New Roman" w:cs="Times New Roman"/>
          <w:sz w:val="28"/>
          <w:szCs w:val="28"/>
        </w:rPr>
      </w:pPr>
    </w:p>
    <w:p w14:paraId="7F2878F0" w14:textId="3309173F" w:rsidR="00E04597" w:rsidRDefault="00243304" w:rsidP="00E0459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24 лютого 2022 року, після восьми</w:t>
      </w:r>
      <w:r w:rsidR="00E04597">
        <w:rPr>
          <w:rFonts w:ascii="TimesNewRomanPSMT" w:hAnsi="TimesNewRomanPSMT" w:cs="TimesNewRomanPSMT"/>
          <w:sz w:val="28"/>
          <w:szCs w:val="28"/>
        </w:rPr>
        <w:t xml:space="preserve"> років</w:t>
      </w:r>
      <w:r>
        <w:rPr>
          <w:rFonts w:ascii="TimesNewRomanPSMT" w:hAnsi="TimesNewRomanPSMT" w:cs="TimesNewRomanPSMT"/>
          <w:sz w:val="28"/>
          <w:szCs w:val="28"/>
        </w:rPr>
        <w:t xml:space="preserve"> гібридної</w:t>
      </w:r>
      <w:r w:rsidR="002219F0">
        <w:rPr>
          <w:rFonts w:ascii="TimesNewRomanPSMT" w:hAnsi="TimesNewRomanPSMT" w:cs="TimesNewRomanPSMT"/>
          <w:sz w:val="28"/>
          <w:szCs w:val="28"/>
        </w:rPr>
        <w:t xml:space="preserve"> військової</w:t>
      </w:r>
      <w:r w:rsidR="00E04597">
        <w:rPr>
          <w:rFonts w:ascii="TimesNewRomanPSMT" w:hAnsi="TimesNewRomanPSMT" w:cs="TimesNewRomanPSMT"/>
          <w:sz w:val="28"/>
          <w:szCs w:val="28"/>
        </w:rPr>
        <w:t xml:space="preserve"> агресії</w:t>
      </w:r>
      <w:r>
        <w:rPr>
          <w:rFonts w:ascii="TimesNewRomanPSMT" w:hAnsi="TimesNewRomanPSMT" w:cs="TimesNewRomanPSMT"/>
          <w:sz w:val="28"/>
          <w:szCs w:val="28"/>
        </w:rPr>
        <w:t xml:space="preserve"> російської федерації</w:t>
      </w:r>
      <w:r w:rsidR="00E04597">
        <w:rPr>
          <w:rFonts w:ascii="TimesNewRomanPSMT" w:hAnsi="TimesNewRomanPSMT" w:cs="TimesNewRomanPSMT"/>
          <w:sz w:val="28"/>
          <w:szCs w:val="28"/>
        </w:rPr>
        <w:t>,</w:t>
      </w:r>
      <w:r>
        <w:rPr>
          <w:rFonts w:ascii="TimesNewRomanPSMT" w:hAnsi="TimesNewRomanPSMT" w:cs="TimesNewRomanPSMT"/>
          <w:sz w:val="28"/>
          <w:szCs w:val="28"/>
        </w:rPr>
        <w:t xml:space="preserve"> результатом якої стала окупація Автономної Республіки Крим та частин Луганської та Донецької областей</w:t>
      </w:r>
      <w:r w:rsidR="00E04597">
        <w:rPr>
          <w:rFonts w:ascii="TimesNewRomanPSMT" w:hAnsi="TimesNewRomanPSMT" w:cs="TimesNewRomanPSMT"/>
          <w:sz w:val="28"/>
          <w:szCs w:val="28"/>
        </w:rPr>
        <w:t xml:space="preserve">, </w:t>
      </w:r>
      <w:r>
        <w:rPr>
          <w:rFonts w:ascii="TimesNewRomanPSMT" w:hAnsi="TimesNewRomanPSMT" w:cs="TimesNewRomanPSMT"/>
          <w:sz w:val="28"/>
          <w:szCs w:val="28"/>
        </w:rPr>
        <w:t>держава-агресор</w:t>
      </w:r>
      <w:r w:rsidR="00E04597">
        <w:rPr>
          <w:rFonts w:ascii="TimesNewRomanPSMT" w:hAnsi="TimesNewRomanPSMT" w:cs="TimesNewRomanPSMT"/>
          <w:sz w:val="28"/>
          <w:szCs w:val="28"/>
        </w:rPr>
        <w:t xml:space="preserve"> розпочала повномасштабну війну </w:t>
      </w:r>
      <w:r w:rsidR="00873E25">
        <w:rPr>
          <w:rFonts w:ascii="TimesNewRomanPSMT" w:hAnsi="TimesNewRomanPSMT" w:cs="TimesNewRomanPSMT"/>
          <w:sz w:val="28"/>
          <w:szCs w:val="28"/>
        </w:rPr>
        <w:t>проти</w:t>
      </w:r>
      <w:r w:rsidR="00E04597">
        <w:rPr>
          <w:rFonts w:ascii="TimesNewRomanPSMT" w:hAnsi="TimesNewRomanPSMT" w:cs="TimesNewRomanPSMT"/>
          <w:sz w:val="28"/>
          <w:szCs w:val="28"/>
        </w:rPr>
        <w:t xml:space="preserve"> України.</w:t>
      </w:r>
    </w:p>
    <w:p w14:paraId="56910AF6" w14:textId="784DBD58" w:rsidR="00E04597" w:rsidRDefault="00873E25" w:rsidP="00E0459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Під час окупації російські загарбники здійснюють</w:t>
      </w:r>
      <w:r w:rsidR="00E04597">
        <w:rPr>
          <w:rFonts w:ascii="TimesNewRomanPSMT" w:hAnsi="TimesNewRomanPSMT" w:cs="TimesNewRomanPSMT"/>
          <w:sz w:val="28"/>
          <w:szCs w:val="28"/>
        </w:rPr>
        <w:t xml:space="preserve"> воєнні злочини щодо мирн</w:t>
      </w:r>
      <w:r>
        <w:rPr>
          <w:rFonts w:ascii="TimesNewRomanPSMT" w:hAnsi="TimesNewRomanPSMT" w:cs="TimesNewRomanPSMT"/>
          <w:sz w:val="28"/>
          <w:szCs w:val="28"/>
        </w:rPr>
        <w:t xml:space="preserve">ого населення, </w:t>
      </w:r>
      <w:r w:rsidR="001278A6">
        <w:rPr>
          <w:rFonts w:ascii="TimesNewRomanPSMT" w:hAnsi="TimesNewRomanPSMT" w:cs="TimesNewRomanPSMT"/>
          <w:sz w:val="28"/>
          <w:szCs w:val="28"/>
        </w:rPr>
        <w:t>вже неодноразово</w:t>
      </w:r>
      <w:r>
        <w:rPr>
          <w:rFonts w:ascii="TimesNewRomanPSMT" w:hAnsi="TimesNewRomanPSMT" w:cs="TimesNewRomanPSMT"/>
          <w:sz w:val="28"/>
          <w:szCs w:val="28"/>
        </w:rPr>
        <w:t xml:space="preserve"> були зафіксовані</w:t>
      </w:r>
      <w:r w:rsidR="00E04597">
        <w:rPr>
          <w:rFonts w:ascii="TimesNewRomanPSMT" w:hAnsi="TimesNewRomanPSMT" w:cs="TimesNewRomanPSMT"/>
          <w:sz w:val="28"/>
          <w:szCs w:val="28"/>
        </w:rPr>
        <w:t xml:space="preserve"> </w:t>
      </w:r>
      <w:r w:rsidR="001278A6">
        <w:rPr>
          <w:rFonts w:ascii="TimesNewRomanPSMT" w:hAnsi="TimesNewRomanPSMT" w:cs="TimesNewRomanPSMT"/>
          <w:sz w:val="28"/>
          <w:szCs w:val="28"/>
        </w:rPr>
        <w:t>порушення Женевської конвенції</w:t>
      </w:r>
      <w:r w:rsidR="00E04597">
        <w:rPr>
          <w:rFonts w:ascii="TimesNewRomanPSMT" w:hAnsi="TimesNewRomanPSMT" w:cs="TimesNewRomanPSMT"/>
          <w:sz w:val="28"/>
          <w:szCs w:val="28"/>
        </w:rPr>
        <w:t>.</w:t>
      </w:r>
    </w:p>
    <w:p w14:paraId="496B9123" w14:textId="1390CD0D" w:rsidR="00E04597" w:rsidRDefault="00E04597"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Звірства російської армії</w:t>
      </w:r>
      <w:r w:rsidR="001278A6">
        <w:rPr>
          <w:rFonts w:ascii="TimesNewRomanPSMT" w:hAnsi="TimesNewRomanPSMT" w:cs="TimesNewRomanPSMT"/>
          <w:sz w:val="28"/>
          <w:szCs w:val="28"/>
        </w:rPr>
        <w:t xml:space="preserve"> в містечках та селах Київщини, Чернігівщини, Сумщини, Харківщини, Луганщини, Донеччини, Херсонщини</w:t>
      </w:r>
      <w:r w:rsidR="00A17E17">
        <w:rPr>
          <w:rFonts w:ascii="TimesNewRomanPSMT" w:hAnsi="TimesNewRomanPSMT" w:cs="TimesNewRomanPSMT"/>
          <w:sz w:val="28"/>
          <w:szCs w:val="28"/>
        </w:rPr>
        <w:t xml:space="preserve"> жахають. Загарбники свідомо </w:t>
      </w:r>
      <w:r w:rsidR="001278A6">
        <w:rPr>
          <w:rFonts w:ascii="TimesNewRomanPSMT" w:hAnsi="TimesNewRomanPSMT" w:cs="TimesNewRomanPSMT"/>
          <w:sz w:val="28"/>
          <w:szCs w:val="28"/>
        </w:rPr>
        <w:t>здійснюють авіанальоти на</w:t>
      </w:r>
      <w:r>
        <w:rPr>
          <w:rFonts w:ascii="TimesNewRomanPSMT" w:hAnsi="TimesNewRomanPSMT" w:cs="TimesNewRomanPSMT"/>
          <w:sz w:val="28"/>
          <w:szCs w:val="28"/>
        </w:rPr>
        <w:t xml:space="preserve"> дитячі б</w:t>
      </w:r>
      <w:r w:rsidR="00A17E17">
        <w:rPr>
          <w:rFonts w:ascii="TimesNewRomanPSMT" w:hAnsi="TimesNewRomanPSMT" w:cs="TimesNewRomanPSMT"/>
          <w:sz w:val="28"/>
          <w:szCs w:val="28"/>
        </w:rPr>
        <w:t xml:space="preserve">удинки, лікарні, школи, сховища </w:t>
      </w:r>
      <w:r>
        <w:rPr>
          <w:rFonts w:ascii="TimesNewRomanPSMT" w:hAnsi="TimesNewRomanPSMT" w:cs="TimesNewRomanPSMT"/>
          <w:sz w:val="28"/>
          <w:szCs w:val="28"/>
        </w:rPr>
        <w:t>для тисяч мирних жителів. Ворог п</w:t>
      </w:r>
      <w:r w:rsidR="00A17E17">
        <w:rPr>
          <w:rFonts w:ascii="TimesNewRomanPSMT" w:hAnsi="TimesNewRomanPSMT" w:cs="TimesNewRomanPSMT"/>
          <w:sz w:val="28"/>
          <w:szCs w:val="28"/>
        </w:rPr>
        <w:t xml:space="preserve">остійно бомбардує всю територію </w:t>
      </w:r>
      <w:r w:rsidR="001278A6">
        <w:rPr>
          <w:rFonts w:ascii="TimesNewRomanPSMT" w:hAnsi="TimesNewRomanPSMT" w:cs="TimesNewRomanPSMT"/>
          <w:sz w:val="28"/>
          <w:szCs w:val="28"/>
        </w:rPr>
        <w:t>України</w:t>
      </w:r>
      <w:r>
        <w:rPr>
          <w:rFonts w:ascii="TimesNewRomanPSMT" w:hAnsi="TimesNewRomanPSMT" w:cs="TimesNewRomanPSMT"/>
          <w:sz w:val="28"/>
          <w:szCs w:val="28"/>
        </w:rPr>
        <w:t xml:space="preserve">, від чого </w:t>
      </w:r>
      <w:r w:rsidR="00A17E17">
        <w:rPr>
          <w:rFonts w:ascii="TimesNewRomanPSMT" w:hAnsi="TimesNewRomanPSMT" w:cs="TimesNewRomanPSMT"/>
          <w:sz w:val="28"/>
          <w:szCs w:val="28"/>
        </w:rPr>
        <w:t xml:space="preserve">гинуть сотні мирних людей. Вже 223 дитини загинули від </w:t>
      </w:r>
      <w:r>
        <w:rPr>
          <w:rFonts w:ascii="TimesNewRomanPSMT" w:hAnsi="TimesNewRomanPSMT" w:cs="TimesNewRomanPSMT"/>
          <w:sz w:val="28"/>
          <w:szCs w:val="28"/>
        </w:rPr>
        <w:t xml:space="preserve">дій російських військ, понад </w:t>
      </w:r>
      <w:r w:rsidR="00243304">
        <w:rPr>
          <w:rFonts w:ascii="TimesNewRomanPSMT" w:hAnsi="TimesNewRomanPSMT" w:cs="TimesNewRomanPSMT"/>
          <w:sz w:val="28"/>
          <w:szCs w:val="28"/>
        </w:rPr>
        <w:t>410</w:t>
      </w:r>
      <w:r>
        <w:rPr>
          <w:rFonts w:ascii="TimesNewRomanPSMT" w:hAnsi="TimesNewRomanPSMT" w:cs="TimesNewRomanPSMT"/>
          <w:sz w:val="28"/>
          <w:szCs w:val="28"/>
        </w:rPr>
        <w:t xml:space="preserve"> дітей о</w:t>
      </w:r>
      <w:r w:rsidR="00A17E17">
        <w:rPr>
          <w:rFonts w:ascii="TimesNewRomanPSMT" w:hAnsi="TimesNewRomanPSMT" w:cs="TimesNewRomanPSMT"/>
          <w:sz w:val="28"/>
          <w:szCs w:val="28"/>
        </w:rPr>
        <w:t xml:space="preserve">тримали поранення. І це поки що </w:t>
      </w:r>
      <w:r>
        <w:rPr>
          <w:rFonts w:ascii="TimesNewRomanPSMT" w:hAnsi="TimesNewRomanPSMT" w:cs="TimesNewRomanPSMT"/>
          <w:sz w:val="28"/>
          <w:szCs w:val="28"/>
        </w:rPr>
        <w:t>лише офіційно підтверджені дані, які м</w:t>
      </w:r>
      <w:r w:rsidR="00A17E17">
        <w:rPr>
          <w:rFonts w:ascii="TimesNewRomanPSMT" w:hAnsi="TimesNewRomanPSMT" w:cs="TimesNewRomanPSMT"/>
          <w:sz w:val="28"/>
          <w:szCs w:val="28"/>
        </w:rPr>
        <w:t xml:space="preserve">ожливо було встановити в умовах </w:t>
      </w:r>
      <w:r>
        <w:rPr>
          <w:rFonts w:ascii="TimesNewRomanPSMT" w:hAnsi="TimesNewRomanPSMT" w:cs="TimesNewRomanPSMT"/>
          <w:sz w:val="28"/>
          <w:szCs w:val="28"/>
        </w:rPr>
        <w:t>активних бойових дій.</w:t>
      </w:r>
    </w:p>
    <w:p w14:paraId="43EC7B77" w14:textId="162E20B7" w:rsidR="00E04597" w:rsidRDefault="00873E25" w:rsidP="006D75CD">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В той же час,</w:t>
      </w:r>
      <w:r w:rsidR="00E04597">
        <w:rPr>
          <w:rFonts w:ascii="TimesNewRomanPSMT" w:hAnsi="TimesNewRomanPSMT" w:cs="TimesNewRomanPSMT"/>
          <w:sz w:val="28"/>
          <w:szCs w:val="28"/>
        </w:rPr>
        <w:t xml:space="preserve"> російський патріа</w:t>
      </w:r>
      <w:r w:rsidR="00A17E17">
        <w:rPr>
          <w:rFonts w:ascii="TimesNewRomanPSMT" w:hAnsi="TimesNewRomanPSMT" w:cs="TimesNewRomanPSMT"/>
          <w:sz w:val="28"/>
          <w:szCs w:val="28"/>
        </w:rPr>
        <w:t xml:space="preserve">рх кіріл благословив російських </w:t>
      </w:r>
      <w:r w:rsidR="00E04597">
        <w:rPr>
          <w:rFonts w:ascii="TimesNewRomanPSMT" w:hAnsi="TimesNewRomanPSMT" w:cs="TimesNewRomanPSMT"/>
          <w:sz w:val="28"/>
          <w:szCs w:val="28"/>
        </w:rPr>
        <w:t xml:space="preserve">військових </w:t>
      </w:r>
      <w:r w:rsidR="006D75CD">
        <w:rPr>
          <w:rFonts w:ascii="TimesNewRomanPSMT" w:hAnsi="TimesNewRomanPSMT" w:cs="TimesNewRomanPSMT"/>
          <w:sz w:val="28"/>
          <w:szCs w:val="28"/>
        </w:rPr>
        <w:t xml:space="preserve">на війну проти України. </w:t>
      </w:r>
      <w:r w:rsidR="00E04597">
        <w:rPr>
          <w:rFonts w:ascii="TimesNewRomanPSMT" w:hAnsi="TimesNewRomanPSMT" w:cs="TimesNewRomanPSMT"/>
          <w:sz w:val="28"/>
          <w:szCs w:val="28"/>
        </w:rPr>
        <w:t>А в Україні продовжує свою діяльні</w:t>
      </w:r>
      <w:r w:rsidR="006D75CD">
        <w:rPr>
          <w:rFonts w:ascii="TimesNewRomanPSMT" w:hAnsi="TimesNewRomanPSMT" w:cs="TimesNewRomanPSMT"/>
          <w:sz w:val="28"/>
          <w:szCs w:val="28"/>
        </w:rPr>
        <w:t>сть по суті своїй – розгалужена</w:t>
      </w:r>
      <w:r w:rsidR="00E04597">
        <w:rPr>
          <w:rFonts w:ascii="TimesNewRomanPSMT" w:hAnsi="TimesNewRomanPSMT" w:cs="TimesNewRomanPSMT"/>
          <w:sz w:val="28"/>
          <w:szCs w:val="28"/>
        </w:rPr>
        <w:t xml:space="preserve"> розвідувально-диверсійна структура, як</w:t>
      </w:r>
      <w:r w:rsidR="00A17E17">
        <w:rPr>
          <w:rFonts w:ascii="TimesNewRomanPSMT" w:hAnsi="TimesNewRomanPSMT" w:cs="TimesNewRomanPSMT"/>
          <w:sz w:val="28"/>
          <w:szCs w:val="28"/>
        </w:rPr>
        <w:t xml:space="preserve">а всі ці роки </w:t>
      </w:r>
      <w:r w:rsidR="00E04597">
        <w:rPr>
          <w:rFonts w:ascii="TimesNewRomanPSMT" w:hAnsi="TimesNewRomanPSMT" w:cs="TimesNewRomanPSMT"/>
          <w:sz w:val="28"/>
          <w:szCs w:val="28"/>
        </w:rPr>
        <w:t>працювала і продовжує працюват</w:t>
      </w:r>
      <w:r w:rsidR="00A17E17">
        <w:rPr>
          <w:rFonts w:ascii="TimesNewRomanPSMT" w:hAnsi="TimesNewRomanPSMT" w:cs="TimesNewRomanPSMT"/>
          <w:sz w:val="28"/>
          <w:szCs w:val="28"/>
        </w:rPr>
        <w:t>и на користь</w:t>
      </w:r>
      <w:r w:rsidR="001278A6">
        <w:rPr>
          <w:rFonts w:ascii="TimesNewRomanPSMT" w:hAnsi="TimesNewRomanPSMT" w:cs="TimesNewRomanPSMT"/>
          <w:sz w:val="28"/>
          <w:szCs w:val="28"/>
        </w:rPr>
        <w:t xml:space="preserve"> та в інтересах</w:t>
      </w:r>
      <w:r w:rsidR="00A17E17">
        <w:rPr>
          <w:rFonts w:ascii="TimesNewRomanPSMT" w:hAnsi="TimesNewRomanPSMT" w:cs="TimesNewRomanPSMT"/>
          <w:sz w:val="28"/>
          <w:szCs w:val="28"/>
        </w:rPr>
        <w:t xml:space="preserve"> </w:t>
      </w:r>
      <w:r>
        <w:rPr>
          <w:rFonts w:ascii="TimesNewRomanPSMT" w:hAnsi="TimesNewRomanPSMT" w:cs="TimesNewRomanPSMT"/>
          <w:sz w:val="28"/>
          <w:szCs w:val="28"/>
        </w:rPr>
        <w:t>російської федерації</w:t>
      </w:r>
      <w:r w:rsidR="00A17E17">
        <w:rPr>
          <w:rFonts w:ascii="TimesNewRomanPSMT" w:hAnsi="TimesNewRomanPSMT" w:cs="TimesNewRomanPSMT"/>
          <w:sz w:val="28"/>
          <w:szCs w:val="28"/>
        </w:rPr>
        <w:t xml:space="preserve"> – </w:t>
      </w:r>
      <w:r>
        <w:rPr>
          <w:rFonts w:ascii="TimesNewRomanPSMT" w:hAnsi="TimesNewRomanPSMT" w:cs="TimesNewRomanPSMT"/>
          <w:sz w:val="28"/>
          <w:szCs w:val="28"/>
        </w:rPr>
        <w:t>Українська православна церква (Московського патріархату)</w:t>
      </w:r>
      <w:r w:rsidR="00E04597">
        <w:rPr>
          <w:rFonts w:ascii="TimesNewRomanPSMT" w:hAnsi="TimesNewRomanPSMT" w:cs="TimesNewRomanPSMT"/>
          <w:sz w:val="28"/>
          <w:szCs w:val="28"/>
        </w:rPr>
        <w:t>.</w:t>
      </w:r>
    </w:p>
    <w:p w14:paraId="269A9ACD" w14:textId="77777777" w:rsidR="001278A6" w:rsidRDefault="001278A6"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До прикладу:</w:t>
      </w:r>
    </w:p>
    <w:p w14:paraId="0432C583" w14:textId="53268249" w:rsidR="001278A6" w:rsidRDefault="001278A6"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w:t>
      </w:r>
      <w:r w:rsidR="00E04597">
        <w:rPr>
          <w:rFonts w:ascii="TimesNewRomanPSMT" w:hAnsi="TimesNewRomanPSMT" w:cs="TimesNewRomanPSMT"/>
          <w:sz w:val="28"/>
          <w:szCs w:val="28"/>
        </w:rPr>
        <w:t xml:space="preserve"> 25 лютого 2022 року у К</w:t>
      </w:r>
      <w:r w:rsidR="00A17E17">
        <w:rPr>
          <w:rFonts w:ascii="TimesNewRomanPSMT" w:hAnsi="TimesNewRomanPSMT" w:cs="TimesNewRomanPSMT"/>
          <w:sz w:val="28"/>
          <w:szCs w:val="28"/>
        </w:rPr>
        <w:t xml:space="preserve">иївській області біля Гостомеля </w:t>
      </w:r>
      <w:r w:rsidR="00E04597">
        <w:rPr>
          <w:rFonts w:ascii="TimesNewRomanPSMT" w:hAnsi="TimesNewRomanPSMT" w:cs="TimesNewRomanPSMT"/>
          <w:sz w:val="28"/>
          <w:szCs w:val="28"/>
        </w:rPr>
        <w:t xml:space="preserve">був затриманий протоієрей </w:t>
      </w:r>
      <w:r w:rsidR="00CC66AF">
        <w:rPr>
          <w:rFonts w:ascii="TimesNewRomanPSMT" w:hAnsi="TimesNewRomanPSMT" w:cs="TimesNewRomanPSMT"/>
          <w:sz w:val="28"/>
          <w:szCs w:val="28"/>
        </w:rPr>
        <w:t>Української православної церкви</w:t>
      </w:r>
      <w:r>
        <w:rPr>
          <w:rFonts w:ascii="TimesNewRomanPSMT" w:hAnsi="TimesNewRomanPSMT" w:cs="TimesNewRomanPSMT"/>
          <w:sz w:val="28"/>
          <w:szCs w:val="28"/>
        </w:rPr>
        <w:t xml:space="preserve"> (Московського патріархату)</w:t>
      </w:r>
      <w:r w:rsidR="00A17E17">
        <w:rPr>
          <w:rFonts w:ascii="TimesNewRomanPSMT" w:hAnsi="TimesNewRomanPSMT" w:cs="TimesNewRomanPSMT"/>
          <w:sz w:val="28"/>
          <w:szCs w:val="28"/>
        </w:rPr>
        <w:t xml:space="preserve"> – </w:t>
      </w:r>
      <w:r w:rsidR="00E04597">
        <w:rPr>
          <w:rFonts w:ascii="TimesNewRomanPSMT" w:hAnsi="TimesNewRomanPSMT" w:cs="TimesNewRomanPSMT"/>
          <w:sz w:val="28"/>
          <w:szCs w:val="28"/>
        </w:rPr>
        <w:t>Михаїл Павлушенко, який допомагав російсь</w:t>
      </w:r>
      <w:r w:rsidR="00A17E17">
        <w:rPr>
          <w:rFonts w:ascii="TimesNewRomanPSMT" w:hAnsi="TimesNewRomanPSMT" w:cs="TimesNewRomanPSMT"/>
          <w:sz w:val="28"/>
          <w:szCs w:val="28"/>
        </w:rPr>
        <w:t>кій</w:t>
      </w:r>
      <w:r>
        <w:rPr>
          <w:rFonts w:ascii="TimesNewRomanPSMT" w:hAnsi="TimesNewRomanPSMT" w:cs="TimesNewRomanPSMT"/>
          <w:sz w:val="28"/>
          <w:szCs w:val="28"/>
        </w:rPr>
        <w:t xml:space="preserve"> армії;</w:t>
      </w:r>
    </w:p>
    <w:p w14:paraId="08A5BE4D" w14:textId="6A7A6DEA" w:rsidR="001278A6" w:rsidRDefault="001278A6"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A17E17">
        <w:rPr>
          <w:rFonts w:ascii="TimesNewRomanPSMT" w:hAnsi="TimesNewRomanPSMT" w:cs="TimesNewRomanPSMT"/>
          <w:sz w:val="28"/>
          <w:szCs w:val="28"/>
        </w:rPr>
        <w:t xml:space="preserve">16 березня 2022 року </w:t>
      </w:r>
      <w:r w:rsidR="00E04597">
        <w:rPr>
          <w:rFonts w:ascii="TimesNewRomanPSMT" w:hAnsi="TimesNewRomanPSMT" w:cs="TimesNewRomanPSMT"/>
          <w:sz w:val="28"/>
          <w:szCs w:val="28"/>
        </w:rPr>
        <w:t xml:space="preserve">у Києві затримали священника </w:t>
      </w:r>
      <w:r w:rsidR="00CC66AF">
        <w:rPr>
          <w:rFonts w:ascii="TimesNewRomanPSMT" w:hAnsi="TimesNewRomanPSMT" w:cs="TimesNewRomanPSMT"/>
          <w:sz w:val="28"/>
          <w:szCs w:val="28"/>
        </w:rPr>
        <w:t>Української православної церкви</w:t>
      </w:r>
      <w:r>
        <w:rPr>
          <w:rFonts w:ascii="TimesNewRomanPSMT" w:hAnsi="TimesNewRomanPSMT" w:cs="TimesNewRomanPSMT"/>
          <w:sz w:val="28"/>
          <w:szCs w:val="28"/>
        </w:rPr>
        <w:t xml:space="preserve"> (Московського патріархату)</w:t>
      </w:r>
      <w:r w:rsidR="00A17E17">
        <w:rPr>
          <w:rFonts w:ascii="TimesNewRomanPSMT" w:hAnsi="TimesNewRomanPSMT" w:cs="TimesNewRomanPSMT"/>
          <w:sz w:val="28"/>
          <w:szCs w:val="28"/>
        </w:rPr>
        <w:t xml:space="preserve"> </w:t>
      </w:r>
      <w:r w:rsidR="00E04597">
        <w:rPr>
          <w:rFonts w:ascii="TimesNewRomanPSMT" w:hAnsi="TimesNewRomanPSMT" w:cs="TimesNewRomanPSMT"/>
          <w:sz w:val="28"/>
          <w:szCs w:val="28"/>
        </w:rPr>
        <w:t xml:space="preserve">отця Онуфрія. Під час обшуку його будинку було виявлено, що </w:t>
      </w:r>
      <w:r w:rsidR="00A17E17">
        <w:rPr>
          <w:rFonts w:ascii="TimesNewRomanPSMT" w:hAnsi="TimesNewRomanPSMT" w:cs="TimesNewRomanPSMT"/>
          <w:sz w:val="28"/>
          <w:szCs w:val="28"/>
        </w:rPr>
        <w:t xml:space="preserve">він </w:t>
      </w:r>
      <w:r w:rsidR="006D75CD">
        <w:rPr>
          <w:rFonts w:ascii="TimesNewRomanPSMT" w:hAnsi="TimesNewRomanPSMT" w:cs="TimesNewRomanPSMT"/>
          <w:sz w:val="28"/>
          <w:szCs w:val="28"/>
        </w:rPr>
        <w:t>співпрацював зі спецслужбами російської федерації</w:t>
      </w:r>
      <w:r>
        <w:rPr>
          <w:rFonts w:ascii="TimesNewRomanPSMT" w:hAnsi="TimesNewRomanPSMT" w:cs="TimesNewRomanPSMT"/>
          <w:sz w:val="28"/>
          <w:szCs w:val="28"/>
        </w:rPr>
        <w:t>;</w:t>
      </w:r>
    </w:p>
    <w:p w14:paraId="6DA89C27" w14:textId="03E344BB" w:rsidR="00CC66AF" w:rsidRDefault="001278A6" w:rsidP="00CC66AF">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- 26 квітня 2022 року </w:t>
      </w:r>
      <w:r w:rsidR="00CC66AF">
        <w:rPr>
          <w:rFonts w:ascii="TimesNewRomanPSMT" w:hAnsi="TimesNewRomanPSMT" w:cs="TimesNewRomanPSMT"/>
          <w:sz w:val="28"/>
          <w:szCs w:val="28"/>
        </w:rPr>
        <w:t>правоохоронцями був затриманий священик Української православної церкви (Московського патріархату), який передавав ворожим військам інформацію про розміщення українських військ, кількість техніки та зброї в Сєверодонецьку.</w:t>
      </w:r>
    </w:p>
    <w:p w14:paraId="1EC6DEA3" w14:textId="45B453CD" w:rsidR="00E04597" w:rsidRDefault="00E04597"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І</w:t>
      </w:r>
      <w:r w:rsidR="00A17E17">
        <w:rPr>
          <w:rFonts w:ascii="TimesNewRomanPSMT" w:hAnsi="TimesNewRomanPSMT" w:cs="TimesNewRomanPSMT"/>
          <w:sz w:val="28"/>
          <w:szCs w:val="28"/>
        </w:rPr>
        <w:t xml:space="preserve"> такі випадки є не</w:t>
      </w:r>
      <w:r w:rsidR="001278A6">
        <w:rPr>
          <w:rFonts w:ascii="TimesNewRomanPSMT" w:hAnsi="TimesNewRomanPSMT" w:cs="TimesNewRomanPSMT"/>
          <w:sz w:val="28"/>
          <w:szCs w:val="28"/>
        </w:rPr>
        <w:t>поодинокі</w:t>
      </w:r>
      <w:r w:rsidR="00A17E17">
        <w:rPr>
          <w:rFonts w:ascii="TimesNewRomanPSMT" w:hAnsi="TimesNewRomanPSMT" w:cs="TimesNewRomanPSMT"/>
          <w:sz w:val="28"/>
          <w:szCs w:val="28"/>
        </w:rPr>
        <w:t xml:space="preserve">. </w:t>
      </w:r>
      <w:r>
        <w:rPr>
          <w:rFonts w:ascii="TimesNewRomanPSMT" w:hAnsi="TimesNewRomanPSMT" w:cs="TimesNewRomanPSMT"/>
          <w:sz w:val="28"/>
          <w:szCs w:val="28"/>
        </w:rPr>
        <w:t>Все це демонструє необхідність зак</w:t>
      </w:r>
      <w:r w:rsidR="00A17E17">
        <w:rPr>
          <w:rFonts w:ascii="TimesNewRomanPSMT" w:hAnsi="TimesNewRomanPSMT" w:cs="TimesNewRomanPSMT"/>
          <w:sz w:val="28"/>
          <w:szCs w:val="28"/>
        </w:rPr>
        <w:t xml:space="preserve">онодавчого закріплення заборони </w:t>
      </w:r>
      <w:r>
        <w:rPr>
          <w:rFonts w:ascii="TimesNewRomanPSMT" w:hAnsi="TimesNewRomanPSMT" w:cs="TimesNewRomanPSMT"/>
          <w:sz w:val="28"/>
          <w:szCs w:val="28"/>
        </w:rPr>
        <w:t xml:space="preserve">діяльності </w:t>
      </w:r>
      <w:r w:rsidR="001278A6" w:rsidRPr="00E04597">
        <w:rPr>
          <w:rFonts w:ascii="Times New Roman" w:hAnsi="Times New Roman" w:cs="Times New Roman"/>
          <w:sz w:val="28"/>
          <w:szCs w:val="28"/>
        </w:rPr>
        <w:t xml:space="preserve">релігійних організацій (об’єднань) та їх </w:t>
      </w:r>
      <w:r w:rsidR="001278A6" w:rsidRPr="00E04597">
        <w:rPr>
          <w:rFonts w:ascii="Times New Roman" w:hAnsi="Times New Roman" w:cs="Times New Roman"/>
          <w:sz w:val="28"/>
          <w:szCs w:val="28"/>
        </w:rPr>
        <w:lastRenderedPageBreak/>
        <w:t>структур, керівні центри (управління) яких знаходяться на території держави-агресора російської федерації</w:t>
      </w:r>
      <w:r>
        <w:rPr>
          <w:rFonts w:ascii="TimesNewRomanPSMT" w:hAnsi="TimesNewRomanPSMT" w:cs="TimesNewRomanPSMT"/>
          <w:sz w:val="28"/>
          <w:szCs w:val="28"/>
        </w:rPr>
        <w:t>.</w:t>
      </w:r>
    </w:p>
    <w:p w14:paraId="6C7B338C" w14:textId="23DE6B12" w:rsidR="00E04597" w:rsidRDefault="00E04597"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В Законі України «Про свободу совісті та релігійні організації»</w:t>
      </w:r>
      <w:r w:rsidR="00A17E17">
        <w:rPr>
          <w:rFonts w:ascii="TimesNewRomanPSMT" w:hAnsi="TimesNewRomanPSMT" w:cs="TimesNewRomanPSMT"/>
          <w:sz w:val="28"/>
          <w:szCs w:val="28"/>
        </w:rPr>
        <w:t xml:space="preserve"> </w:t>
      </w:r>
      <w:r>
        <w:rPr>
          <w:rFonts w:ascii="TimesNewRomanPSMT" w:hAnsi="TimesNewRomanPSMT" w:cs="TimesNewRomanPSMT"/>
          <w:sz w:val="28"/>
          <w:szCs w:val="28"/>
        </w:rPr>
        <w:t>закріпленим є положення про те, що</w:t>
      </w:r>
      <w:r w:rsidR="00A17E17">
        <w:rPr>
          <w:rFonts w:ascii="TimesNewRomanPSMT" w:hAnsi="TimesNewRomanPSMT" w:cs="TimesNewRomanPSMT"/>
          <w:sz w:val="28"/>
          <w:szCs w:val="28"/>
        </w:rPr>
        <w:t xml:space="preserve"> здійснення свободи сповідувати </w:t>
      </w:r>
      <w:r>
        <w:rPr>
          <w:rFonts w:ascii="TimesNewRomanPSMT" w:hAnsi="TimesNewRomanPSMT" w:cs="TimesNewRomanPSMT"/>
          <w:sz w:val="28"/>
          <w:szCs w:val="28"/>
        </w:rPr>
        <w:t>релігію або переконання не є абсолютним</w:t>
      </w:r>
      <w:r w:rsidR="006D75CD">
        <w:rPr>
          <w:rFonts w:ascii="TimesNewRomanPSMT" w:hAnsi="TimesNewRomanPSMT" w:cs="TimesNewRomanPSMT"/>
          <w:sz w:val="28"/>
          <w:szCs w:val="28"/>
        </w:rPr>
        <w:t>. Вони підлягають</w:t>
      </w:r>
      <w:r w:rsidR="00A17E17">
        <w:rPr>
          <w:rFonts w:ascii="TimesNewRomanPSMT" w:hAnsi="TimesNewRomanPSMT" w:cs="TimesNewRomanPSMT"/>
          <w:sz w:val="28"/>
          <w:szCs w:val="28"/>
        </w:rPr>
        <w:t xml:space="preserve"> обмеженням, які </w:t>
      </w:r>
      <w:r w:rsidR="006D75CD">
        <w:rPr>
          <w:rFonts w:ascii="TimesNewRomanPSMT" w:hAnsi="TimesNewRomanPSMT" w:cs="TimesNewRomanPSMT"/>
          <w:sz w:val="28"/>
          <w:szCs w:val="28"/>
        </w:rPr>
        <w:t>встановлюються закона</w:t>
      </w:r>
      <w:r>
        <w:rPr>
          <w:rFonts w:ascii="TimesNewRomanPSMT" w:hAnsi="TimesNewRomanPSMT" w:cs="TimesNewRomanPSMT"/>
          <w:sz w:val="28"/>
          <w:szCs w:val="28"/>
        </w:rPr>
        <w:t>м</w:t>
      </w:r>
      <w:r w:rsidR="006D75CD">
        <w:rPr>
          <w:rFonts w:ascii="TimesNewRomanPSMT" w:hAnsi="TimesNewRomanPSMT" w:cs="TimesNewRomanPSMT"/>
          <w:sz w:val="28"/>
          <w:szCs w:val="28"/>
        </w:rPr>
        <w:t>и</w:t>
      </w:r>
      <w:r>
        <w:rPr>
          <w:rFonts w:ascii="TimesNewRomanPSMT" w:hAnsi="TimesNewRomanPSMT" w:cs="TimesNewRomanPSMT"/>
          <w:sz w:val="28"/>
          <w:szCs w:val="28"/>
        </w:rPr>
        <w:t xml:space="preserve"> і відповідають міжна</w:t>
      </w:r>
      <w:r w:rsidR="00A17E17">
        <w:rPr>
          <w:rFonts w:ascii="TimesNewRomanPSMT" w:hAnsi="TimesNewRomanPSMT" w:cs="TimesNewRomanPSMT"/>
          <w:sz w:val="28"/>
          <w:szCs w:val="28"/>
        </w:rPr>
        <w:t xml:space="preserve">родним зобов'язанням України та </w:t>
      </w:r>
      <w:r w:rsidR="006D75CD">
        <w:rPr>
          <w:rFonts w:ascii="TimesNewRomanPSMT" w:hAnsi="TimesNewRomanPSMT" w:cs="TimesNewRomanPSMT"/>
          <w:sz w:val="28"/>
          <w:szCs w:val="28"/>
        </w:rPr>
        <w:t>є необхідними</w:t>
      </w:r>
      <w:r>
        <w:rPr>
          <w:rFonts w:ascii="TimesNewRomanPSMT" w:hAnsi="TimesNewRomanPSMT" w:cs="TimesNewRomanPSMT"/>
          <w:sz w:val="28"/>
          <w:szCs w:val="28"/>
        </w:rPr>
        <w:t xml:space="preserve"> для охорони громадської безп</w:t>
      </w:r>
      <w:r w:rsidR="006D75CD">
        <w:rPr>
          <w:rFonts w:ascii="TimesNewRomanPSMT" w:hAnsi="TimesNewRomanPSMT" w:cs="TimesNewRomanPSMT"/>
          <w:sz w:val="28"/>
          <w:szCs w:val="28"/>
        </w:rPr>
        <w:t>еки і</w:t>
      </w:r>
      <w:r w:rsidR="00A17E17">
        <w:rPr>
          <w:rFonts w:ascii="TimesNewRomanPSMT" w:hAnsi="TimesNewRomanPSMT" w:cs="TimesNewRomanPSMT"/>
          <w:sz w:val="28"/>
          <w:szCs w:val="28"/>
        </w:rPr>
        <w:t xml:space="preserve"> порядку, життя, здоров'я </w:t>
      </w:r>
      <w:r>
        <w:rPr>
          <w:rFonts w:ascii="TimesNewRomanPSMT" w:hAnsi="TimesNewRomanPSMT" w:cs="TimesNewRomanPSMT"/>
          <w:sz w:val="28"/>
          <w:szCs w:val="28"/>
        </w:rPr>
        <w:t>і моралі, а також прав і свобод інших громадян.</w:t>
      </w:r>
    </w:p>
    <w:p w14:paraId="460F419A" w14:textId="5390FABC" w:rsidR="00E04597" w:rsidRPr="00E04597" w:rsidRDefault="00E04597" w:rsidP="00A17E17">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Заборона </w:t>
      </w:r>
      <w:r w:rsidR="00873E25">
        <w:rPr>
          <w:rFonts w:ascii="Times New Roman" w:hAnsi="Times New Roman" w:cs="Times New Roman"/>
          <w:sz w:val="28"/>
          <w:szCs w:val="28"/>
        </w:rPr>
        <w:t xml:space="preserve">діяльності </w:t>
      </w:r>
      <w:r w:rsidR="00873E25" w:rsidRPr="00E04597">
        <w:rPr>
          <w:rFonts w:ascii="Times New Roman" w:hAnsi="Times New Roman" w:cs="Times New Roman"/>
          <w:sz w:val="28"/>
          <w:szCs w:val="28"/>
        </w:rPr>
        <w:t>релігійних організацій (об’єднань) та їх структур, керівні центри (управління) яких знаходяться на території держави-агресора російської федерації, зокрема</w:t>
      </w:r>
      <w:r w:rsidR="0095168F">
        <w:rPr>
          <w:rFonts w:ascii="Times New Roman" w:hAnsi="Times New Roman" w:cs="Times New Roman"/>
          <w:sz w:val="28"/>
          <w:szCs w:val="28"/>
        </w:rPr>
        <w:t>,</w:t>
      </w:r>
      <w:r w:rsidR="00873E25" w:rsidRPr="00E04597">
        <w:rPr>
          <w:rFonts w:ascii="Times New Roman" w:hAnsi="Times New Roman" w:cs="Times New Roman"/>
          <w:sz w:val="28"/>
          <w:szCs w:val="28"/>
        </w:rPr>
        <w:t xml:space="preserve"> Української православної церкви (Московського патріархату)</w:t>
      </w:r>
      <w:r w:rsidR="001278A6">
        <w:rPr>
          <w:rFonts w:ascii="Times New Roman" w:hAnsi="Times New Roman" w:cs="Times New Roman"/>
          <w:sz w:val="28"/>
          <w:szCs w:val="28"/>
        </w:rPr>
        <w:t>,</w:t>
      </w:r>
      <w:r w:rsidR="00A17E17">
        <w:rPr>
          <w:rFonts w:ascii="TimesNewRomanPSMT" w:hAnsi="TimesNewRomanPSMT" w:cs="TimesNewRomanPSMT"/>
          <w:sz w:val="28"/>
          <w:szCs w:val="28"/>
        </w:rPr>
        <w:t xml:space="preserve"> </w:t>
      </w:r>
      <w:r>
        <w:rPr>
          <w:rFonts w:ascii="TimesNewRomanPSMT" w:hAnsi="TimesNewRomanPSMT" w:cs="TimesNewRomanPSMT"/>
          <w:sz w:val="28"/>
          <w:szCs w:val="28"/>
        </w:rPr>
        <w:t>підпадає під т</w:t>
      </w:r>
      <w:r w:rsidR="006D75CD">
        <w:rPr>
          <w:rFonts w:ascii="TimesNewRomanPSMT" w:hAnsi="TimesNewRomanPSMT" w:cs="TimesNewRomanPSMT"/>
          <w:sz w:val="28"/>
          <w:szCs w:val="28"/>
        </w:rPr>
        <w:t>акі обмеження, адже є необхідною</w:t>
      </w:r>
      <w:r>
        <w:rPr>
          <w:rFonts w:ascii="TimesNewRomanPSMT" w:hAnsi="TimesNewRomanPSMT" w:cs="TimesNewRomanPSMT"/>
          <w:sz w:val="28"/>
          <w:szCs w:val="28"/>
        </w:rPr>
        <w:t xml:space="preserve"> для охоро</w:t>
      </w:r>
      <w:r w:rsidR="00A17E17">
        <w:rPr>
          <w:rFonts w:ascii="TimesNewRomanPSMT" w:hAnsi="TimesNewRomanPSMT" w:cs="TimesNewRomanPSMT"/>
          <w:sz w:val="28"/>
          <w:szCs w:val="28"/>
        </w:rPr>
        <w:t xml:space="preserve">ни громадської </w:t>
      </w:r>
      <w:r>
        <w:rPr>
          <w:rFonts w:ascii="TimesNewRomanPSMT" w:hAnsi="TimesNewRomanPSMT" w:cs="TimesNewRomanPSMT"/>
          <w:sz w:val="28"/>
          <w:szCs w:val="28"/>
        </w:rPr>
        <w:t xml:space="preserve">безпеки та порядку в державі, так само, як </w:t>
      </w:r>
      <w:r w:rsidR="00A17E17">
        <w:rPr>
          <w:rFonts w:ascii="TimesNewRomanPSMT" w:hAnsi="TimesNewRomanPSMT" w:cs="TimesNewRomanPSMT"/>
          <w:sz w:val="28"/>
          <w:szCs w:val="28"/>
        </w:rPr>
        <w:t xml:space="preserve">і для забезпечення національної </w:t>
      </w:r>
      <w:r>
        <w:rPr>
          <w:rFonts w:ascii="TimesNewRomanPSMT" w:hAnsi="TimesNewRomanPSMT" w:cs="TimesNewRomanPSMT"/>
          <w:sz w:val="28"/>
          <w:szCs w:val="28"/>
        </w:rPr>
        <w:t>безпеки, територіальної цілісності та захисту української державності загалом.</w:t>
      </w:r>
    </w:p>
    <w:p w14:paraId="367CCD45" w14:textId="77777777" w:rsidR="00E04597" w:rsidRDefault="00E04597" w:rsidP="005637CC">
      <w:pPr>
        <w:ind w:firstLine="567"/>
        <w:jc w:val="both"/>
        <w:rPr>
          <w:rFonts w:ascii="Times New Roman" w:hAnsi="Times New Roman" w:cs="Times New Roman"/>
          <w:sz w:val="28"/>
          <w:szCs w:val="28"/>
        </w:rPr>
      </w:pPr>
    </w:p>
    <w:p w14:paraId="585A568E" w14:textId="7BEFD895" w:rsidR="001D2C52" w:rsidRPr="00E04597" w:rsidRDefault="0018344C" w:rsidP="005637CC">
      <w:pPr>
        <w:ind w:firstLine="567"/>
        <w:jc w:val="both"/>
        <w:rPr>
          <w:rFonts w:ascii="Times New Roman" w:hAnsi="Times New Roman" w:cs="Times New Roman"/>
          <w:sz w:val="28"/>
          <w:szCs w:val="28"/>
        </w:rPr>
      </w:pPr>
      <w:r>
        <w:rPr>
          <w:rFonts w:ascii="Times New Roman" w:hAnsi="Times New Roman" w:cs="Times New Roman"/>
          <w:sz w:val="28"/>
          <w:szCs w:val="28"/>
        </w:rPr>
        <w:t xml:space="preserve">У Верховній Раді України вже </w:t>
      </w:r>
      <w:r w:rsidR="006D75CD">
        <w:rPr>
          <w:rFonts w:ascii="Times New Roman" w:hAnsi="Times New Roman" w:cs="Times New Roman"/>
          <w:sz w:val="28"/>
          <w:szCs w:val="28"/>
        </w:rPr>
        <w:t>зареєстровано два проєкти законів</w:t>
      </w:r>
      <w:r>
        <w:rPr>
          <w:rFonts w:ascii="Times New Roman" w:hAnsi="Times New Roman" w:cs="Times New Roman"/>
          <w:sz w:val="28"/>
          <w:szCs w:val="28"/>
        </w:rPr>
        <w:t xml:space="preserve">, що направлені на заборону діяльності </w:t>
      </w:r>
      <w:r w:rsidR="00E04597" w:rsidRPr="00E04597">
        <w:rPr>
          <w:rFonts w:ascii="Times New Roman" w:hAnsi="Times New Roman" w:cs="Times New Roman"/>
          <w:sz w:val="28"/>
          <w:szCs w:val="28"/>
        </w:rPr>
        <w:t>релігійних організацій (об’єднань) та їх структур, керівні центри (управління) яких знаходяться на території держави-агресора російської федерації, зокрема</w:t>
      </w:r>
      <w:r w:rsidR="0095168F">
        <w:rPr>
          <w:rFonts w:ascii="Times New Roman" w:hAnsi="Times New Roman" w:cs="Times New Roman"/>
          <w:sz w:val="28"/>
          <w:szCs w:val="28"/>
        </w:rPr>
        <w:t>,</w:t>
      </w:r>
      <w:r w:rsidR="00E04597" w:rsidRPr="00E04597">
        <w:rPr>
          <w:rFonts w:ascii="Times New Roman" w:hAnsi="Times New Roman" w:cs="Times New Roman"/>
          <w:sz w:val="28"/>
          <w:szCs w:val="28"/>
        </w:rPr>
        <w:t xml:space="preserve"> Української православної церкви (Московського патріархату):</w:t>
      </w:r>
    </w:p>
    <w:p w14:paraId="06536ABB" w14:textId="7BDE29D3" w:rsidR="00E04597" w:rsidRPr="00E04597" w:rsidRDefault="00E04597" w:rsidP="00E04597">
      <w:pPr>
        <w:ind w:firstLine="567"/>
        <w:jc w:val="both"/>
        <w:rPr>
          <w:rFonts w:ascii="Times New Roman" w:hAnsi="Times New Roman" w:cs="Times New Roman"/>
          <w:sz w:val="28"/>
          <w:szCs w:val="28"/>
        </w:rPr>
      </w:pPr>
      <w:r w:rsidRPr="00E04597">
        <w:rPr>
          <w:rFonts w:ascii="Times New Roman" w:hAnsi="Times New Roman" w:cs="Times New Roman"/>
          <w:sz w:val="28"/>
          <w:szCs w:val="28"/>
        </w:rPr>
        <w:t>- №7213 від 26 березня 2022 року «Про внесення змін до Закону України «Про свободу совісті та релігійні організації» щодо заборони діяльності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(далі – проєкт закону №7213 від 26.03.2022);</w:t>
      </w:r>
    </w:p>
    <w:p w14:paraId="14F785CE" w14:textId="5313464C" w:rsidR="00E04597" w:rsidRPr="00E04597" w:rsidRDefault="00E04597" w:rsidP="00E04597">
      <w:pPr>
        <w:ind w:firstLine="567"/>
        <w:jc w:val="both"/>
        <w:rPr>
          <w:rFonts w:ascii="Times New Roman" w:hAnsi="Times New Roman" w:cs="Times New Roman"/>
          <w:sz w:val="28"/>
          <w:szCs w:val="28"/>
        </w:rPr>
      </w:pPr>
      <w:r w:rsidRPr="00E04597">
        <w:rPr>
          <w:rFonts w:ascii="Times New Roman" w:hAnsi="Times New Roman" w:cs="Times New Roman"/>
          <w:sz w:val="28"/>
          <w:szCs w:val="28"/>
        </w:rPr>
        <w:t>- №7204 від 2</w:t>
      </w:r>
      <w:r>
        <w:rPr>
          <w:rFonts w:ascii="Times New Roman" w:hAnsi="Times New Roman" w:cs="Times New Roman"/>
          <w:sz w:val="28"/>
          <w:szCs w:val="28"/>
        </w:rPr>
        <w:t xml:space="preserve">2 березня </w:t>
      </w:r>
      <w:r w:rsidRPr="00E04597">
        <w:rPr>
          <w:rFonts w:ascii="Times New Roman" w:hAnsi="Times New Roman" w:cs="Times New Roman"/>
          <w:sz w:val="28"/>
          <w:szCs w:val="28"/>
        </w:rPr>
        <w:t>2022</w:t>
      </w:r>
      <w:r>
        <w:rPr>
          <w:rFonts w:ascii="Times New Roman" w:hAnsi="Times New Roman" w:cs="Times New Roman"/>
          <w:sz w:val="28"/>
          <w:szCs w:val="28"/>
        </w:rPr>
        <w:t xml:space="preserve"> року «</w:t>
      </w:r>
      <w:r w:rsidRPr="00E04597">
        <w:rPr>
          <w:rFonts w:ascii="Times New Roman" w:hAnsi="Times New Roman" w:cs="Times New Roman"/>
          <w:sz w:val="28"/>
          <w:szCs w:val="28"/>
        </w:rPr>
        <w:t>Про заборону Московського патріархату на території України» (далі – проєкт закону №7204 від 22.03.2022)</w:t>
      </w:r>
      <w:r>
        <w:rPr>
          <w:rFonts w:ascii="Times New Roman" w:hAnsi="Times New Roman" w:cs="Times New Roman"/>
          <w:sz w:val="28"/>
          <w:szCs w:val="28"/>
        </w:rPr>
        <w:t>.</w:t>
      </w:r>
    </w:p>
    <w:p w14:paraId="102E7A61" w14:textId="77777777" w:rsidR="00135A20" w:rsidRPr="009E0547" w:rsidRDefault="00135A20" w:rsidP="005637CC">
      <w:pPr>
        <w:ind w:firstLine="567"/>
        <w:jc w:val="both"/>
        <w:rPr>
          <w:rFonts w:ascii="Times New Roman" w:hAnsi="Times New Roman" w:cs="Times New Roman"/>
          <w:sz w:val="28"/>
          <w:szCs w:val="28"/>
        </w:rPr>
      </w:pPr>
    </w:p>
    <w:p w14:paraId="281E4567" w14:textId="0F1DC366" w:rsidR="00694A53" w:rsidRPr="009E0547" w:rsidRDefault="000B595A" w:rsidP="00B96A4E">
      <w:pPr>
        <w:ind w:firstLine="567"/>
        <w:jc w:val="both"/>
        <w:rPr>
          <w:rFonts w:ascii="Times New Roman" w:hAnsi="Times New Roman" w:cs="Times New Roman"/>
          <w:b/>
          <w:sz w:val="28"/>
          <w:szCs w:val="28"/>
        </w:rPr>
      </w:pPr>
      <w:r w:rsidRPr="009E0547">
        <w:rPr>
          <w:rFonts w:ascii="Times New Roman" w:hAnsi="Times New Roman" w:cs="Times New Roman"/>
          <w:sz w:val="28"/>
          <w:szCs w:val="28"/>
        </w:rPr>
        <w:t>Враховуючи зазначене</w:t>
      </w:r>
      <w:r w:rsidR="00874A01" w:rsidRPr="009E0547">
        <w:rPr>
          <w:rFonts w:ascii="Times New Roman" w:hAnsi="Times New Roman" w:cs="Times New Roman"/>
          <w:sz w:val="28"/>
          <w:szCs w:val="28"/>
        </w:rPr>
        <w:t xml:space="preserve"> вище</w:t>
      </w:r>
      <w:r w:rsidRPr="009E0547">
        <w:rPr>
          <w:rFonts w:ascii="Times New Roman" w:hAnsi="Times New Roman" w:cs="Times New Roman"/>
          <w:sz w:val="28"/>
          <w:szCs w:val="28"/>
        </w:rPr>
        <w:t>, з метою</w:t>
      </w:r>
      <w:r w:rsidR="00B96A4E">
        <w:rPr>
          <w:rFonts w:ascii="Times New Roman" w:hAnsi="Times New Roman" w:cs="Times New Roman"/>
          <w:sz w:val="28"/>
          <w:szCs w:val="28"/>
        </w:rPr>
        <w:t xml:space="preserve"> підвищення рівня національної безпеки,</w:t>
      </w:r>
      <w:r w:rsidRPr="009E0547">
        <w:rPr>
          <w:rFonts w:ascii="Times New Roman" w:hAnsi="Times New Roman" w:cs="Times New Roman"/>
          <w:sz w:val="28"/>
          <w:szCs w:val="28"/>
        </w:rPr>
        <w:t xml:space="preserve"> </w:t>
      </w:r>
      <w:r w:rsidR="00B96A4E" w:rsidRPr="008A1451">
        <w:rPr>
          <w:rFonts w:ascii="Times New Roman" w:hAnsi="Times New Roman" w:cs="Times New Roman"/>
          <w:sz w:val="28"/>
          <w:szCs w:val="28"/>
        </w:rPr>
        <w:t>охорони громадської безпеки та пор</w:t>
      </w:r>
      <w:r w:rsidR="00B96A4E">
        <w:rPr>
          <w:rFonts w:ascii="Times New Roman" w:hAnsi="Times New Roman" w:cs="Times New Roman"/>
          <w:sz w:val="28"/>
          <w:szCs w:val="28"/>
        </w:rPr>
        <w:t>ядку, захисту життя і здоров'я людей</w:t>
      </w:r>
      <w:r w:rsidR="003D53DE" w:rsidRPr="009E0547">
        <w:rPr>
          <w:rFonts w:ascii="Times New Roman" w:hAnsi="Times New Roman" w:cs="Times New Roman"/>
          <w:sz w:val="28"/>
          <w:szCs w:val="28"/>
        </w:rPr>
        <w:t>,</w:t>
      </w:r>
      <w:r w:rsidR="00B96A4E">
        <w:rPr>
          <w:rFonts w:ascii="Times New Roman" w:hAnsi="Times New Roman" w:cs="Times New Roman"/>
          <w:sz w:val="28"/>
          <w:szCs w:val="28"/>
        </w:rPr>
        <w:t xml:space="preserve"> недопущення </w:t>
      </w:r>
      <w:r w:rsidR="00B96A4E" w:rsidRPr="00B7349D">
        <w:rPr>
          <w:rFonts w:ascii="Times New Roman" w:hAnsi="Times New Roman" w:cs="Times New Roman"/>
          <w:sz w:val="28"/>
          <w:szCs w:val="28"/>
        </w:rPr>
        <w:t>розпалювання міжрелігійної ворожнечі та дестабілізації релігійного середовища</w:t>
      </w:r>
      <w:r w:rsidR="00B96A4E">
        <w:rPr>
          <w:rFonts w:ascii="Times New Roman" w:hAnsi="Times New Roman" w:cs="Times New Roman"/>
          <w:sz w:val="28"/>
          <w:szCs w:val="28"/>
        </w:rPr>
        <w:t xml:space="preserve"> в Україні,</w:t>
      </w:r>
      <w:r w:rsidR="00B51040" w:rsidRPr="009E0547">
        <w:rPr>
          <w:rFonts w:ascii="Times New Roman" w:hAnsi="Times New Roman" w:cs="Times New Roman"/>
          <w:sz w:val="28"/>
          <w:szCs w:val="28"/>
        </w:rPr>
        <w:t xml:space="preserve"> </w:t>
      </w:r>
      <w:r w:rsidR="00B51040" w:rsidRPr="009E0547">
        <w:rPr>
          <w:rFonts w:ascii="Times New Roman" w:hAnsi="Times New Roman" w:cs="Times New Roman"/>
          <w:b/>
          <w:sz w:val="28"/>
          <w:szCs w:val="28"/>
        </w:rPr>
        <w:t>Київська міська рада</w:t>
      </w:r>
      <w:r w:rsidR="00B51040" w:rsidRPr="009E0547">
        <w:rPr>
          <w:rFonts w:ascii="Times New Roman" w:hAnsi="Times New Roman" w:cs="Times New Roman"/>
          <w:sz w:val="28"/>
          <w:szCs w:val="28"/>
        </w:rPr>
        <w:t xml:space="preserve"> </w:t>
      </w:r>
      <w:r w:rsidR="00B51040" w:rsidRPr="009E0547">
        <w:rPr>
          <w:rFonts w:ascii="Times New Roman" w:hAnsi="Times New Roman" w:cs="Times New Roman"/>
          <w:b/>
          <w:sz w:val="28"/>
          <w:szCs w:val="28"/>
        </w:rPr>
        <w:t xml:space="preserve">звертається </w:t>
      </w:r>
      <w:r w:rsidR="00B96A4E">
        <w:rPr>
          <w:rFonts w:ascii="Times New Roman" w:hAnsi="Times New Roman" w:cs="Times New Roman"/>
          <w:b/>
          <w:sz w:val="28"/>
          <w:szCs w:val="28"/>
        </w:rPr>
        <w:t>і</w:t>
      </w:r>
      <w:r w:rsidR="00B51040" w:rsidRPr="009E0547">
        <w:rPr>
          <w:rFonts w:ascii="Times New Roman" w:hAnsi="Times New Roman" w:cs="Times New Roman"/>
          <w:b/>
          <w:sz w:val="28"/>
          <w:szCs w:val="28"/>
        </w:rPr>
        <w:t>з</w:t>
      </w:r>
      <w:r w:rsidR="00B96A4E">
        <w:rPr>
          <w:rFonts w:ascii="Times New Roman" w:hAnsi="Times New Roman" w:cs="Times New Roman"/>
          <w:b/>
          <w:sz w:val="28"/>
          <w:szCs w:val="28"/>
        </w:rPr>
        <w:t xml:space="preserve"> закликом </w:t>
      </w:r>
      <w:r w:rsidR="00B96A4E" w:rsidRPr="00990CD7">
        <w:rPr>
          <w:rFonts w:ascii="Times New Roman" w:hAnsi="Times New Roman" w:cs="Times New Roman"/>
          <w:b/>
          <w:sz w:val="28"/>
          <w:szCs w:val="28"/>
        </w:rPr>
        <w:t>щодо необхідності</w:t>
      </w:r>
      <w:r w:rsidR="00677672">
        <w:rPr>
          <w:rFonts w:ascii="Times New Roman" w:hAnsi="Times New Roman" w:cs="Times New Roman"/>
          <w:b/>
          <w:sz w:val="28"/>
          <w:szCs w:val="28"/>
        </w:rPr>
        <w:t xml:space="preserve"> якнайшвидшого оп</w:t>
      </w:r>
      <w:r w:rsidR="0018344C">
        <w:rPr>
          <w:rFonts w:ascii="Times New Roman" w:hAnsi="Times New Roman" w:cs="Times New Roman"/>
          <w:b/>
          <w:sz w:val="28"/>
          <w:szCs w:val="28"/>
        </w:rPr>
        <w:t>рацювання зареєстрованих проєктів законів №7213 від 26.03.2022 й</w:t>
      </w:r>
      <w:r w:rsidR="00E04597">
        <w:rPr>
          <w:rFonts w:ascii="Times New Roman" w:hAnsi="Times New Roman" w:cs="Times New Roman"/>
          <w:b/>
          <w:sz w:val="28"/>
          <w:szCs w:val="28"/>
        </w:rPr>
        <w:t xml:space="preserve"> №7</w:t>
      </w:r>
      <w:r w:rsidR="0018344C">
        <w:rPr>
          <w:rFonts w:ascii="Times New Roman" w:hAnsi="Times New Roman" w:cs="Times New Roman"/>
          <w:b/>
          <w:sz w:val="28"/>
          <w:szCs w:val="28"/>
        </w:rPr>
        <w:t>204 від 22.03.2022 та</w:t>
      </w:r>
      <w:r w:rsidR="00B96A4E" w:rsidRPr="00990CD7">
        <w:rPr>
          <w:rFonts w:ascii="Times New Roman" w:hAnsi="Times New Roman" w:cs="Times New Roman"/>
          <w:b/>
          <w:sz w:val="28"/>
          <w:szCs w:val="28"/>
        </w:rPr>
        <w:t xml:space="preserve"> заборони</w:t>
      </w:r>
      <w:r w:rsidR="00B96A4E">
        <w:rPr>
          <w:rFonts w:ascii="Times New Roman" w:hAnsi="Times New Roman" w:cs="Times New Roman"/>
          <w:b/>
          <w:sz w:val="28"/>
          <w:szCs w:val="28"/>
        </w:rPr>
        <w:t xml:space="preserve"> на законодавчому рівні</w:t>
      </w:r>
      <w:r w:rsidR="00B96A4E" w:rsidRPr="00990CD7">
        <w:rPr>
          <w:rFonts w:ascii="Times New Roman" w:hAnsi="Times New Roman" w:cs="Times New Roman"/>
          <w:b/>
          <w:sz w:val="28"/>
          <w:szCs w:val="28"/>
        </w:rPr>
        <w:t xml:space="preserve">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w:t>
      </w:r>
      <w:r w:rsidR="00B51040" w:rsidRPr="009E0547">
        <w:rPr>
          <w:rFonts w:ascii="Times New Roman" w:hAnsi="Times New Roman" w:cs="Times New Roman"/>
          <w:b/>
          <w:sz w:val="28"/>
          <w:szCs w:val="28"/>
        </w:rPr>
        <w:t>.</w:t>
      </w:r>
    </w:p>
    <w:p w14:paraId="2C593A7D" w14:textId="77777777" w:rsidR="00694A53" w:rsidRPr="009E0547" w:rsidRDefault="00694A53" w:rsidP="00694A53">
      <w:pPr>
        <w:ind w:firstLine="709"/>
        <w:jc w:val="both"/>
        <w:rPr>
          <w:rFonts w:ascii="Times New Roman" w:hAnsi="Times New Roman" w:cs="Times New Roman"/>
          <w:sz w:val="28"/>
          <w:szCs w:val="28"/>
        </w:rPr>
      </w:pPr>
    </w:p>
    <w:p w14:paraId="7625A9FB" w14:textId="77777777" w:rsidR="00694A53" w:rsidRPr="009E0547" w:rsidRDefault="00694A53" w:rsidP="00694A53">
      <w:pPr>
        <w:ind w:firstLine="567"/>
        <w:jc w:val="both"/>
        <w:rPr>
          <w:rFonts w:ascii="Times New Roman" w:hAnsi="Times New Roman" w:cs="Times New Roman"/>
          <w:sz w:val="28"/>
          <w:szCs w:val="28"/>
        </w:rPr>
      </w:pPr>
    </w:p>
    <w:p w14:paraId="2ADA371D" w14:textId="07CD9A6F" w:rsidR="00583978" w:rsidRPr="00873E25" w:rsidRDefault="00694A53" w:rsidP="00873E25">
      <w:pPr>
        <w:ind w:firstLine="567"/>
        <w:jc w:val="both"/>
        <w:rPr>
          <w:rFonts w:ascii="Times New Roman" w:hAnsi="Times New Roman" w:cs="Times New Roman"/>
          <w:sz w:val="28"/>
          <w:szCs w:val="28"/>
        </w:rPr>
      </w:pPr>
      <w:r w:rsidRPr="009E0547">
        <w:rPr>
          <w:rFonts w:ascii="Times New Roman" w:hAnsi="Times New Roman" w:cs="Times New Roman"/>
          <w:sz w:val="28"/>
          <w:szCs w:val="28"/>
        </w:rPr>
        <w:t xml:space="preserve">Київський міський голова                                            </w:t>
      </w:r>
      <w:r w:rsidR="00873E25">
        <w:rPr>
          <w:rFonts w:ascii="Times New Roman" w:hAnsi="Times New Roman" w:cs="Times New Roman"/>
          <w:sz w:val="28"/>
          <w:szCs w:val="28"/>
        </w:rPr>
        <w:t xml:space="preserve">                 Віталій КЛИЧКО</w:t>
      </w:r>
    </w:p>
    <w:p w14:paraId="3112F904" w14:textId="1E6B35FB" w:rsidR="00873E25" w:rsidRDefault="00873E25">
      <w:pPr>
        <w:rPr>
          <w:rFonts w:ascii="Times New Roman" w:hAnsi="Times New Roman" w:cs="Times New Roman"/>
          <w:b/>
          <w:sz w:val="28"/>
          <w:szCs w:val="28"/>
        </w:rPr>
      </w:pPr>
    </w:p>
    <w:sectPr w:rsidR="00873E25" w:rsidSect="001307B8">
      <w:pgSz w:w="11900" w:h="16840"/>
      <w:pgMar w:top="993" w:right="507" w:bottom="567" w:left="1701"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7B7A" w14:textId="77777777" w:rsidR="00C73E23" w:rsidRDefault="00C73E23" w:rsidP="006B65F0">
      <w:r>
        <w:separator/>
      </w:r>
    </w:p>
  </w:endnote>
  <w:endnote w:type="continuationSeparator" w:id="0">
    <w:p w14:paraId="50E41117" w14:textId="77777777" w:rsidR="00C73E23" w:rsidRDefault="00C73E23" w:rsidP="006B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enguiat">
    <w:altName w:val="Courier New"/>
    <w:charset w:val="00"/>
    <w:family w:val="auto"/>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75B5" w14:textId="77777777" w:rsidR="00C73E23" w:rsidRDefault="00C73E23" w:rsidP="006B65F0">
      <w:r>
        <w:separator/>
      </w:r>
    </w:p>
  </w:footnote>
  <w:footnote w:type="continuationSeparator" w:id="0">
    <w:p w14:paraId="20DBE2CE" w14:textId="77777777" w:rsidR="00C73E23" w:rsidRDefault="00C73E23" w:rsidP="006B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4"/>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15:restartNumberingAfterBreak="0">
    <w:nsid w:val="05B931BE"/>
    <w:multiLevelType w:val="multilevel"/>
    <w:tmpl w:val="2BC2142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8140652"/>
    <w:multiLevelType w:val="hybridMultilevel"/>
    <w:tmpl w:val="C71E3EF2"/>
    <w:lvl w:ilvl="0" w:tplc="460A5F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A6EEE"/>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8A5930"/>
    <w:multiLevelType w:val="hybridMultilevel"/>
    <w:tmpl w:val="7D6E65BA"/>
    <w:lvl w:ilvl="0" w:tplc="5D98F8A6">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6FE4F75"/>
    <w:multiLevelType w:val="hybridMultilevel"/>
    <w:tmpl w:val="14788B0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62133D"/>
    <w:multiLevelType w:val="multilevel"/>
    <w:tmpl w:val="92065D9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1C145689"/>
    <w:multiLevelType w:val="hybridMultilevel"/>
    <w:tmpl w:val="F776EB2C"/>
    <w:lvl w:ilvl="0" w:tplc="22DCB9FE">
      <w:start w:val="2"/>
      <w:numFmt w:val="bullet"/>
      <w:lvlText w:val="-"/>
      <w:lvlJc w:val="left"/>
      <w:pPr>
        <w:ind w:left="927" w:hanging="360"/>
      </w:pPr>
      <w:rPr>
        <w:rFonts w:ascii="Times New Roman" w:eastAsia="Arimo"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17F4C5E"/>
    <w:multiLevelType w:val="multilevel"/>
    <w:tmpl w:val="EE549672"/>
    <w:lvl w:ilvl="0">
      <w:start w:val="7"/>
      <w:numFmt w:val="decimal"/>
      <w:lvlText w:val="%1."/>
      <w:lvlJc w:val="left"/>
      <w:pPr>
        <w:ind w:left="1070" w:hanging="360"/>
      </w:pPr>
      <w:rPr>
        <w:sz w:val="28"/>
        <w:szCs w:val="28"/>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9" w15:restartNumberingAfterBreak="0">
    <w:nsid w:val="264F6A1D"/>
    <w:multiLevelType w:val="multilevel"/>
    <w:tmpl w:val="2708D35C"/>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2D107FDB"/>
    <w:multiLevelType w:val="multilevel"/>
    <w:tmpl w:val="759EBBDC"/>
    <w:lvl w:ilvl="0">
      <w:start w:val="7"/>
      <w:numFmt w:val="bullet"/>
      <w:lvlText w:val="-"/>
      <w:lvlJc w:val="left"/>
      <w:pPr>
        <w:ind w:left="930" w:hanging="360"/>
      </w:pPr>
      <w:rPr>
        <w:rFonts w:ascii="Times New Roman" w:eastAsia="Times New Roman" w:hAnsi="Times New Roman" w:cs="Times New Roman"/>
        <w:vertAlign w:val="baseline"/>
      </w:rPr>
    </w:lvl>
    <w:lvl w:ilvl="1">
      <w:start w:val="1"/>
      <w:numFmt w:val="bullet"/>
      <w:lvlText w:val="o"/>
      <w:lvlJc w:val="left"/>
      <w:pPr>
        <w:ind w:left="1650" w:hanging="360"/>
      </w:pPr>
      <w:rPr>
        <w:rFonts w:ascii="Courier New" w:eastAsia="Courier New" w:hAnsi="Courier New" w:cs="Courier New"/>
        <w:vertAlign w:val="baseline"/>
      </w:rPr>
    </w:lvl>
    <w:lvl w:ilvl="2">
      <w:start w:val="1"/>
      <w:numFmt w:val="bullet"/>
      <w:lvlText w:val="▪"/>
      <w:lvlJc w:val="left"/>
      <w:pPr>
        <w:ind w:left="2370" w:hanging="360"/>
      </w:pPr>
      <w:rPr>
        <w:rFonts w:ascii="Noto Sans Symbols" w:eastAsia="Noto Sans Symbols" w:hAnsi="Noto Sans Symbols" w:cs="Noto Sans Symbols"/>
        <w:vertAlign w:val="baseline"/>
      </w:rPr>
    </w:lvl>
    <w:lvl w:ilvl="3">
      <w:start w:val="1"/>
      <w:numFmt w:val="bullet"/>
      <w:lvlText w:val="●"/>
      <w:lvlJc w:val="left"/>
      <w:pPr>
        <w:ind w:left="3090" w:hanging="360"/>
      </w:pPr>
      <w:rPr>
        <w:rFonts w:ascii="Noto Sans Symbols" w:eastAsia="Noto Sans Symbols" w:hAnsi="Noto Sans Symbols" w:cs="Noto Sans Symbols"/>
        <w:vertAlign w:val="baseline"/>
      </w:rPr>
    </w:lvl>
    <w:lvl w:ilvl="4">
      <w:start w:val="1"/>
      <w:numFmt w:val="bullet"/>
      <w:lvlText w:val="o"/>
      <w:lvlJc w:val="left"/>
      <w:pPr>
        <w:ind w:left="3810" w:hanging="360"/>
      </w:pPr>
      <w:rPr>
        <w:rFonts w:ascii="Courier New" w:eastAsia="Courier New" w:hAnsi="Courier New" w:cs="Courier New"/>
        <w:vertAlign w:val="baseline"/>
      </w:rPr>
    </w:lvl>
    <w:lvl w:ilvl="5">
      <w:start w:val="1"/>
      <w:numFmt w:val="bullet"/>
      <w:lvlText w:val="▪"/>
      <w:lvlJc w:val="left"/>
      <w:pPr>
        <w:ind w:left="4530" w:hanging="360"/>
      </w:pPr>
      <w:rPr>
        <w:rFonts w:ascii="Noto Sans Symbols" w:eastAsia="Noto Sans Symbols" w:hAnsi="Noto Sans Symbols" w:cs="Noto Sans Symbols"/>
        <w:vertAlign w:val="baseline"/>
      </w:rPr>
    </w:lvl>
    <w:lvl w:ilvl="6">
      <w:start w:val="1"/>
      <w:numFmt w:val="bullet"/>
      <w:lvlText w:val="●"/>
      <w:lvlJc w:val="left"/>
      <w:pPr>
        <w:ind w:left="5250" w:hanging="360"/>
      </w:pPr>
      <w:rPr>
        <w:rFonts w:ascii="Noto Sans Symbols" w:eastAsia="Noto Sans Symbols" w:hAnsi="Noto Sans Symbols" w:cs="Noto Sans Symbols"/>
        <w:vertAlign w:val="baseline"/>
      </w:rPr>
    </w:lvl>
    <w:lvl w:ilvl="7">
      <w:start w:val="1"/>
      <w:numFmt w:val="bullet"/>
      <w:lvlText w:val="o"/>
      <w:lvlJc w:val="left"/>
      <w:pPr>
        <w:ind w:left="5970" w:hanging="360"/>
      </w:pPr>
      <w:rPr>
        <w:rFonts w:ascii="Courier New" w:eastAsia="Courier New" w:hAnsi="Courier New" w:cs="Courier New"/>
        <w:vertAlign w:val="baseline"/>
      </w:rPr>
    </w:lvl>
    <w:lvl w:ilvl="8">
      <w:start w:val="1"/>
      <w:numFmt w:val="bullet"/>
      <w:lvlText w:val="▪"/>
      <w:lvlJc w:val="left"/>
      <w:pPr>
        <w:ind w:left="6690" w:hanging="360"/>
      </w:pPr>
      <w:rPr>
        <w:rFonts w:ascii="Noto Sans Symbols" w:eastAsia="Noto Sans Symbols" w:hAnsi="Noto Sans Symbols" w:cs="Noto Sans Symbols"/>
        <w:vertAlign w:val="baseline"/>
      </w:rPr>
    </w:lvl>
  </w:abstractNum>
  <w:abstractNum w:abstractNumId="11" w15:restartNumberingAfterBreak="0">
    <w:nsid w:val="316A6183"/>
    <w:multiLevelType w:val="hybridMultilevel"/>
    <w:tmpl w:val="2188B98A"/>
    <w:lvl w:ilvl="0" w:tplc="9D740116">
      <w:start w:val="1"/>
      <w:numFmt w:val="bullet"/>
      <w:lvlText w:val="-"/>
      <w:lvlJc w:val="left"/>
      <w:pPr>
        <w:ind w:left="927" w:hanging="360"/>
      </w:pPr>
      <w:rPr>
        <w:rFonts w:ascii="Times New Roman" w:eastAsia="Calibr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34F29E1"/>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86334C"/>
    <w:multiLevelType w:val="multilevel"/>
    <w:tmpl w:val="641850AC"/>
    <w:lvl w:ilvl="0">
      <w:start w:val="7"/>
      <w:numFmt w:val="decimal"/>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14" w15:restartNumberingAfterBreak="0">
    <w:nsid w:val="34DB046F"/>
    <w:multiLevelType w:val="hybridMultilevel"/>
    <w:tmpl w:val="F006A40E"/>
    <w:lvl w:ilvl="0" w:tplc="0F522990">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63C529D"/>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701115"/>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5322B1"/>
    <w:multiLevelType w:val="hybridMultilevel"/>
    <w:tmpl w:val="D9A62E32"/>
    <w:lvl w:ilvl="0" w:tplc="77FC8160">
      <w:start w:val="1"/>
      <w:numFmt w:val="decimal"/>
      <w:lvlText w:val="%1."/>
      <w:lvlJc w:val="left"/>
      <w:pPr>
        <w:ind w:left="1120" w:hanging="360"/>
      </w:pPr>
      <w:rPr>
        <w:rFonts w:ascii="Times New Roman" w:eastAsia="Calibri" w:hAnsi="Times New Roman" w:cs="Calibri" w:hint="default"/>
        <w:sz w:val="28"/>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15:restartNumberingAfterBreak="0">
    <w:nsid w:val="3BBC6AD8"/>
    <w:multiLevelType w:val="hybridMultilevel"/>
    <w:tmpl w:val="8876926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A71E5F"/>
    <w:multiLevelType w:val="hybridMultilevel"/>
    <w:tmpl w:val="757C95E8"/>
    <w:lvl w:ilvl="0" w:tplc="7B5286C0">
      <w:start w:val="1"/>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4D3031E"/>
    <w:multiLevelType w:val="hybridMultilevel"/>
    <w:tmpl w:val="93803154"/>
    <w:lvl w:ilvl="0" w:tplc="2BFA9D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5714584"/>
    <w:multiLevelType w:val="hybridMultilevel"/>
    <w:tmpl w:val="3D8A69C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498B27E0"/>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9F20464"/>
    <w:multiLevelType w:val="multilevel"/>
    <w:tmpl w:val="491AF652"/>
    <w:lvl w:ilvl="0">
      <w:start w:val="7"/>
      <w:numFmt w:val="bullet"/>
      <w:lvlText w:val="-"/>
      <w:lvlJc w:val="left"/>
      <w:pPr>
        <w:ind w:left="218" w:hanging="360"/>
      </w:pPr>
      <w:rPr>
        <w:rFonts w:ascii="Times New Roman" w:eastAsia="Times New Roman" w:hAnsi="Times New Roman" w:cs="Times New Roman"/>
        <w:vertAlign w:val="baseline"/>
      </w:rPr>
    </w:lvl>
    <w:lvl w:ilvl="1">
      <w:start w:val="1"/>
      <w:numFmt w:val="bullet"/>
      <w:lvlText w:val="o"/>
      <w:lvlJc w:val="left"/>
      <w:pPr>
        <w:ind w:left="938" w:hanging="360"/>
      </w:pPr>
      <w:rPr>
        <w:rFonts w:ascii="Courier New" w:eastAsia="Courier New" w:hAnsi="Courier New" w:cs="Courier New"/>
        <w:vertAlign w:val="baseline"/>
      </w:rPr>
    </w:lvl>
    <w:lvl w:ilvl="2">
      <w:start w:val="1"/>
      <w:numFmt w:val="bullet"/>
      <w:lvlText w:val="▪"/>
      <w:lvlJc w:val="left"/>
      <w:pPr>
        <w:ind w:left="1658" w:hanging="360"/>
      </w:pPr>
      <w:rPr>
        <w:rFonts w:ascii="Noto Sans Symbols" w:eastAsia="Noto Sans Symbols" w:hAnsi="Noto Sans Symbols" w:cs="Noto Sans Symbols"/>
        <w:vertAlign w:val="baseline"/>
      </w:rPr>
    </w:lvl>
    <w:lvl w:ilvl="3">
      <w:start w:val="1"/>
      <w:numFmt w:val="bullet"/>
      <w:lvlText w:val="●"/>
      <w:lvlJc w:val="left"/>
      <w:pPr>
        <w:ind w:left="2378" w:hanging="360"/>
      </w:pPr>
      <w:rPr>
        <w:rFonts w:ascii="Noto Sans Symbols" w:eastAsia="Noto Sans Symbols" w:hAnsi="Noto Sans Symbols" w:cs="Noto Sans Symbols"/>
        <w:vertAlign w:val="baseline"/>
      </w:rPr>
    </w:lvl>
    <w:lvl w:ilvl="4">
      <w:start w:val="1"/>
      <w:numFmt w:val="bullet"/>
      <w:lvlText w:val="o"/>
      <w:lvlJc w:val="left"/>
      <w:pPr>
        <w:ind w:left="3098" w:hanging="360"/>
      </w:pPr>
      <w:rPr>
        <w:rFonts w:ascii="Courier New" w:eastAsia="Courier New" w:hAnsi="Courier New" w:cs="Courier New"/>
        <w:vertAlign w:val="baseline"/>
      </w:rPr>
    </w:lvl>
    <w:lvl w:ilvl="5">
      <w:start w:val="1"/>
      <w:numFmt w:val="bullet"/>
      <w:lvlText w:val="▪"/>
      <w:lvlJc w:val="left"/>
      <w:pPr>
        <w:ind w:left="3818" w:hanging="360"/>
      </w:pPr>
      <w:rPr>
        <w:rFonts w:ascii="Noto Sans Symbols" w:eastAsia="Noto Sans Symbols" w:hAnsi="Noto Sans Symbols" w:cs="Noto Sans Symbols"/>
        <w:vertAlign w:val="baseline"/>
      </w:rPr>
    </w:lvl>
    <w:lvl w:ilvl="6">
      <w:start w:val="1"/>
      <w:numFmt w:val="bullet"/>
      <w:lvlText w:val="●"/>
      <w:lvlJc w:val="left"/>
      <w:pPr>
        <w:ind w:left="4538" w:hanging="360"/>
      </w:pPr>
      <w:rPr>
        <w:rFonts w:ascii="Noto Sans Symbols" w:eastAsia="Noto Sans Symbols" w:hAnsi="Noto Sans Symbols" w:cs="Noto Sans Symbols"/>
        <w:vertAlign w:val="baseline"/>
      </w:rPr>
    </w:lvl>
    <w:lvl w:ilvl="7">
      <w:start w:val="1"/>
      <w:numFmt w:val="bullet"/>
      <w:lvlText w:val="o"/>
      <w:lvlJc w:val="left"/>
      <w:pPr>
        <w:ind w:left="5258" w:hanging="360"/>
      </w:pPr>
      <w:rPr>
        <w:rFonts w:ascii="Courier New" w:eastAsia="Courier New" w:hAnsi="Courier New" w:cs="Courier New"/>
        <w:vertAlign w:val="baseline"/>
      </w:rPr>
    </w:lvl>
    <w:lvl w:ilvl="8">
      <w:start w:val="1"/>
      <w:numFmt w:val="bullet"/>
      <w:lvlText w:val="▪"/>
      <w:lvlJc w:val="left"/>
      <w:pPr>
        <w:ind w:left="5978" w:hanging="360"/>
      </w:pPr>
      <w:rPr>
        <w:rFonts w:ascii="Noto Sans Symbols" w:eastAsia="Noto Sans Symbols" w:hAnsi="Noto Sans Symbols" w:cs="Noto Sans Symbols"/>
        <w:vertAlign w:val="baseline"/>
      </w:rPr>
    </w:lvl>
  </w:abstractNum>
  <w:abstractNum w:abstractNumId="24" w15:restartNumberingAfterBreak="0">
    <w:nsid w:val="4F6E70DC"/>
    <w:multiLevelType w:val="hybridMultilevel"/>
    <w:tmpl w:val="17046C5E"/>
    <w:lvl w:ilvl="0" w:tplc="5C78EA9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3DD1177"/>
    <w:multiLevelType w:val="hybridMultilevel"/>
    <w:tmpl w:val="C4AEEB24"/>
    <w:lvl w:ilvl="0" w:tplc="EA2094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6208BF"/>
    <w:multiLevelType w:val="hybridMultilevel"/>
    <w:tmpl w:val="0E22A54C"/>
    <w:lvl w:ilvl="0" w:tplc="2E1422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E83D5D"/>
    <w:multiLevelType w:val="hybridMultilevel"/>
    <w:tmpl w:val="9B54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462566"/>
    <w:multiLevelType w:val="hybridMultilevel"/>
    <w:tmpl w:val="FA8C5E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689D2603"/>
    <w:multiLevelType w:val="hybridMultilevel"/>
    <w:tmpl w:val="0A6635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8C93050"/>
    <w:multiLevelType w:val="hybridMultilevel"/>
    <w:tmpl w:val="BD8879B6"/>
    <w:lvl w:ilvl="0" w:tplc="5430118E">
      <w:numFmt w:val="bullet"/>
      <w:lvlText w:val="-"/>
      <w:lvlJc w:val="left"/>
      <w:pPr>
        <w:ind w:left="927" w:hanging="360"/>
      </w:pPr>
      <w:rPr>
        <w:rFonts w:ascii="Times New Roman" w:eastAsia="Calibr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968187E"/>
    <w:multiLevelType w:val="hybridMultilevel"/>
    <w:tmpl w:val="C0121A5A"/>
    <w:lvl w:ilvl="0" w:tplc="57E69F40">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6B85119B"/>
    <w:multiLevelType w:val="hybridMultilevel"/>
    <w:tmpl w:val="4F88A852"/>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F90426"/>
    <w:multiLevelType w:val="hybridMultilevel"/>
    <w:tmpl w:val="E4F2CB9E"/>
    <w:lvl w:ilvl="0" w:tplc="79F08F74">
      <w:numFmt w:val="bullet"/>
      <w:lvlText w:val="-"/>
      <w:lvlJc w:val="left"/>
      <w:pPr>
        <w:ind w:left="1069" w:hanging="360"/>
      </w:pPr>
      <w:rPr>
        <w:rFonts w:ascii="Times New Roman" w:eastAsia="Arimo"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2D115BA"/>
    <w:multiLevelType w:val="hybridMultilevel"/>
    <w:tmpl w:val="74EAD1AC"/>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5" w15:restartNumberingAfterBreak="0">
    <w:nsid w:val="73776B71"/>
    <w:multiLevelType w:val="hybridMultilevel"/>
    <w:tmpl w:val="AE5EE056"/>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A112D49"/>
    <w:multiLevelType w:val="hybridMultilevel"/>
    <w:tmpl w:val="D760166C"/>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B19510C"/>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FEA75B4"/>
    <w:multiLevelType w:val="hybridMultilevel"/>
    <w:tmpl w:val="1B5C08A0"/>
    <w:lvl w:ilvl="0" w:tplc="2EFCC8E2">
      <w:start w:val="4"/>
      <w:numFmt w:val="bullet"/>
      <w:lvlText w:val="-"/>
      <w:lvlJc w:val="left"/>
      <w:pPr>
        <w:ind w:left="927" w:hanging="360"/>
      </w:pPr>
      <w:rPr>
        <w:rFonts w:ascii="Times New Roman" w:eastAsia="Calibri"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712459976">
    <w:abstractNumId w:val="8"/>
  </w:num>
  <w:num w:numId="2" w16cid:durableId="473834375">
    <w:abstractNumId w:val="1"/>
  </w:num>
  <w:num w:numId="3" w16cid:durableId="2073693775">
    <w:abstractNumId w:val="23"/>
  </w:num>
  <w:num w:numId="4" w16cid:durableId="1204951301">
    <w:abstractNumId w:val="10"/>
  </w:num>
  <w:num w:numId="5" w16cid:durableId="623078200">
    <w:abstractNumId w:val="13"/>
  </w:num>
  <w:num w:numId="6" w16cid:durableId="755592813">
    <w:abstractNumId w:val="6"/>
  </w:num>
  <w:num w:numId="7" w16cid:durableId="743643275">
    <w:abstractNumId w:val="37"/>
  </w:num>
  <w:num w:numId="8" w16cid:durableId="496650699">
    <w:abstractNumId w:val="16"/>
  </w:num>
  <w:num w:numId="9" w16cid:durableId="234438162">
    <w:abstractNumId w:val="12"/>
  </w:num>
  <w:num w:numId="10" w16cid:durableId="1989824980">
    <w:abstractNumId w:val="20"/>
  </w:num>
  <w:num w:numId="11" w16cid:durableId="791946611">
    <w:abstractNumId w:val="26"/>
  </w:num>
  <w:num w:numId="12" w16cid:durableId="1375930327">
    <w:abstractNumId w:val="9"/>
  </w:num>
  <w:num w:numId="13" w16cid:durableId="811411876">
    <w:abstractNumId w:val="32"/>
  </w:num>
  <w:num w:numId="14" w16cid:durableId="1187790546">
    <w:abstractNumId w:val="15"/>
  </w:num>
  <w:num w:numId="15" w16cid:durableId="1971007678">
    <w:abstractNumId w:val="36"/>
  </w:num>
  <w:num w:numId="16" w16cid:durableId="1894612714">
    <w:abstractNumId w:val="35"/>
  </w:num>
  <w:num w:numId="17" w16cid:durableId="523983602">
    <w:abstractNumId w:val="2"/>
  </w:num>
  <w:num w:numId="18" w16cid:durableId="188565337">
    <w:abstractNumId w:val="5"/>
  </w:num>
  <w:num w:numId="19" w16cid:durableId="406928824">
    <w:abstractNumId w:val="25"/>
  </w:num>
  <w:num w:numId="20" w16cid:durableId="61298361">
    <w:abstractNumId w:val="14"/>
  </w:num>
  <w:num w:numId="21" w16cid:durableId="2095054926">
    <w:abstractNumId w:val="17"/>
  </w:num>
  <w:num w:numId="22" w16cid:durableId="1149902273">
    <w:abstractNumId w:val="33"/>
  </w:num>
  <w:num w:numId="23" w16cid:durableId="1240601184">
    <w:abstractNumId w:val="24"/>
  </w:num>
  <w:num w:numId="24" w16cid:durableId="1192649328">
    <w:abstractNumId w:val="22"/>
  </w:num>
  <w:num w:numId="25" w16cid:durableId="1699038674">
    <w:abstractNumId w:val="21"/>
  </w:num>
  <w:num w:numId="26" w16cid:durableId="1575361077">
    <w:abstractNumId w:val="34"/>
  </w:num>
  <w:num w:numId="27" w16cid:durableId="524951315">
    <w:abstractNumId w:val="27"/>
  </w:num>
  <w:num w:numId="28" w16cid:durableId="1717927498">
    <w:abstractNumId w:val="3"/>
  </w:num>
  <w:num w:numId="29" w16cid:durableId="1085079734">
    <w:abstractNumId w:val="4"/>
  </w:num>
  <w:num w:numId="30" w16cid:durableId="583565033">
    <w:abstractNumId w:val="7"/>
  </w:num>
  <w:num w:numId="31" w16cid:durableId="857818658">
    <w:abstractNumId w:val="28"/>
  </w:num>
  <w:num w:numId="32" w16cid:durableId="26834039">
    <w:abstractNumId w:val="30"/>
  </w:num>
  <w:num w:numId="33" w16cid:durableId="522017945">
    <w:abstractNumId w:val="18"/>
  </w:num>
  <w:num w:numId="34" w16cid:durableId="58988523">
    <w:abstractNumId w:val="29"/>
  </w:num>
  <w:num w:numId="35" w16cid:durableId="956257807">
    <w:abstractNumId w:val="19"/>
  </w:num>
  <w:num w:numId="36" w16cid:durableId="848719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0576613">
    <w:abstractNumId w:val="11"/>
  </w:num>
  <w:num w:numId="38" w16cid:durableId="68157579">
    <w:abstractNumId w:val="38"/>
  </w:num>
  <w:num w:numId="39" w16cid:durableId="12008233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B8"/>
    <w:rsid w:val="00003E33"/>
    <w:rsid w:val="000043D0"/>
    <w:rsid w:val="000057EB"/>
    <w:rsid w:val="00005F39"/>
    <w:rsid w:val="00005F6A"/>
    <w:rsid w:val="0000734F"/>
    <w:rsid w:val="0002109D"/>
    <w:rsid w:val="00023BB4"/>
    <w:rsid w:val="000242CD"/>
    <w:rsid w:val="000277EC"/>
    <w:rsid w:val="00027C21"/>
    <w:rsid w:val="00030BB9"/>
    <w:rsid w:val="00033FA4"/>
    <w:rsid w:val="000363DA"/>
    <w:rsid w:val="00036614"/>
    <w:rsid w:val="00041934"/>
    <w:rsid w:val="0004335E"/>
    <w:rsid w:val="00045ECB"/>
    <w:rsid w:val="000509C9"/>
    <w:rsid w:val="00055D09"/>
    <w:rsid w:val="00056FE3"/>
    <w:rsid w:val="00061393"/>
    <w:rsid w:val="00066759"/>
    <w:rsid w:val="000712C1"/>
    <w:rsid w:val="0007386B"/>
    <w:rsid w:val="00075B45"/>
    <w:rsid w:val="00087EFA"/>
    <w:rsid w:val="00092ADB"/>
    <w:rsid w:val="00093386"/>
    <w:rsid w:val="000955D6"/>
    <w:rsid w:val="000A02C9"/>
    <w:rsid w:val="000A0BB5"/>
    <w:rsid w:val="000A1618"/>
    <w:rsid w:val="000A4B89"/>
    <w:rsid w:val="000A5A7D"/>
    <w:rsid w:val="000A5C58"/>
    <w:rsid w:val="000A6046"/>
    <w:rsid w:val="000A6198"/>
    <w:rsid w:val="000A7706"/>
    <w:rsid w:val="000B440C"/>
    <w:rsid w:val="000B525D"/>
    <w:rsid w:val="000B595A"/>
    <w:rsid w:val="000B5C31"/>
    <w:rsid w:val="000C1F3E"/>
    <w:rsid w:val="000D0AB7"/>
    <w:rsid w:val="000D3E09"/>
    <w:rsid w:val="000E2809"/>
    <w:rsid w:val="000E5532"/>
    <w:rsid w:val="000E5956"/>
    <w:rsid w:val="000F0569"/>
    <w:rsid w:val="000F3401"/>
    <w:rsid w:val="000F39B0"/>
    <w:rsid w:val="000F53E1"/>
    <w:rsid w:val="00102FC4"/>
    <w:rsid w:val="001042C0"/>
    <w:rsid w:val="001054BA"/>
    <w:rsid w:val="001063AF"/>
    <w:rsid w:val="0010675A"/>
    <w:rsid w:val="0011380D"/>
    <w:rsid w:val="00125012"/>
    <w:rsid w:val="001278A6"/>
    <w:rsid w:val="00130033"/>
    <w:rsid w:val="001307B8"/>
    <w:rsid w:val="00135A20"/>
    <w:rsid w:val="00136341"/>
    <w:rsid w:val="00141654"/>
    <w:rsid w:val="00143AD4"/>
    <w:rsid w:val="001445BA"/>
    <w:rsid w:val="00156AD2"/>
    <w:rsid w:val="00157BBA"/>
    <w:rsid w:val="0016180D"/>
    <w:rsid w:val="001622A8"/>
    <w:rsid w:val="001712CD"/>
    <w:rsid w:val="00172821"/>
    <w:rsid w:val="00173A8B"/>
    <w:rsid w:val="00181E99"/>
    <w:rsid w:val="001823AC"/>
    <w:rsid w:val="00183178"/>
    <w:rsid w:val="0018344C"/>
    <w:rsid w:val="0018393C"/>
    <w:rsid w:val="00183AB5"/>
    <w:rsid w:val="00185BDF"/>
    <w:rsid w:val="001901BF"/>
    <w:rsid w:val="00190929"/>
    <w:rsid w:val="001915DC"/>
    <w:rsid w:val="00196143"/>
    <w:rsid w:val="001A2BD7"/>
    <w:rsid w:val="001A33AF"/>
    <w:rsid w:val="001A7DBD"/>
    <w:rsid w:val="001B46DF"/>
    <w:rsid w:val="001C2AA8"/>
    <w:rsid w:val="001C6BA4"/>
    <w:rsid w:val="001D05BE"/>
    <w:rsid w:val="001D2C52"/>
    <w:rsid w:val="001D36C3"/>
    <w:rsid w:val="001D61C7"/>
    <w:rsid w:val="001E4605"/>
    <w:rsid w:val="001E7E49"/>
    <w:rsid w:val="001F5A5B"/>
    <w:rsid w:val="00200F46"/>
    <w:rsid w:val="00202BCA"/>
    <w:rsid w:val="00203A6B"/>
    <w:rsid w:val="00204AEF"/>
    <w:rsid w:val="0021093C"/>
    <w:rsid w:val="002112A9"/>
    <w:rsid w:val="002131B8"/>
    <w:rsid w:val="00214B2F"/>
    <w:rsid w:val="00215189"/>
    <w:rsid w:val="00217A70"/>
    <w:rsid w:val="002219F0"/>
    <w:rsid w:val="002266BC"/>
    <w:rsid w:val="0023137F"/>
    <w:rsid w:val="00231EB1"/>
    <w:rsid w:val="00235638"/>
    <w:rsid w:val="00236B97"/>
    <w:rsid w:val="00237998"/>
    <w:rsid w:val="00243304"/>
    <w:rsid w:val="00246768"/>
    <w:rsid w:val="0025037A"/>
    <w:rsid w:val="002525DF"/>
    <w:rsid w:val="00252A8B"/>
    <w:rsid w:val="00267E11"/>
    <w:rsid w:val="00271A92"/>
    <w:rsid w:val="002732A1"/>
    <w:rsid w:val="00276874"/>
    <w:rsid w:val="0028460D"/>
    <w:rsid w:val="00287207"/>
    <w:rsid w:val="0029146A"/>
    <w:rsid w:val="00291CCB"/>
    <w:rsid w:val="002926CB"/>
    <w:rsid w:val="002951BB"/>
    <w:rsid w:val="002A1076"/>
    <w:rsid w:val="002A59C4"/>
    <w:rsid w:val="002A6A12"/>
    <w:rsid w:val="002B3657"/>
    <w:rsid w:val="002B40EE"/>
    <w:rsid w:val="002B587C"/>
    <w:rsid w:val="002B5E0E"/>
    <w:rsid w:val="002B6151"/>
    <w:rsid w:val="002B67E8"/>
    <w:rsid w:val="002C1AF8"/>
    <w:rsid w:val="002C30CD"/>
    <w:rsid w:val="002C416D"/>
    <w:rsid w:val="002C6029"/>
    <w:rsid w:val="002C6305"/>
    <w:rsid w:val="002C7E6E"/>
    <w:rsid w:val="002E0C7C"/>
    <w:rsid w:val="002E3053"/>
    <w:rsid w:val="002E3FCC"/>
    <w:rsid w:val="002E64BB"/>
    <w:rsid w:val="002F1900"/>
    <w:rsid w:val="002F2DE3"/>
    <w:rsid w:val="002F3E45"/>
    <w:rsid w:val="002F4ECB"/>
    <w:rsid w:val="002F50A3"/>
    <w:rsid w:val="002F7BAC"/>
    <w:rsid w:val="00301EF1"/>
    <w:rsid w:val="003103D7"/>
    <w:rsid w:val="0031503E"/>
    <w:rsid w:val="0031644E"/>
    <w:rsid w:val="003205CC"/>
    <w:rsid w:val="00325E97"/>
    <w:rsid w:val="00327386"/>
    <w:rsid w:val="00327D44"/>
    <w:rsid w:val="00333F2B"/>
    <w:rsid w:val="00341B2F"/>
    <w:rsid w:val="00345DAC"/>
    <w:rsid w:val="00352968"/>
    <w:rsid w:val="00353515"/>
    <w:rsid w:val="00365E78"/>
    <w:rsid w:val="00374813"/>
    <w:rsid w:val="00375468"/>
    <w:rsid w:val="003821F1"/>
    <w:rsid w:val="003857D7"/>
    <w:rsid w:val="00385B39"/>
    <w:rsid w:val="00387379"/>
    <w:rsid w:val="00390672"/>
    <w:rsid w:val="00390B29"/>
    <w:rsid w:val="003A319E"/>
    <w:rsid w:val="003A7638"/>
    <w:rsid w:val="003B1699"/>
    <w:rsid w:val="003B461A"/>
    <w:rsid w:val="003B608B"/>
    <w:rsid w:val="003B70BB"/>
    <w:rsid w:val="003C6493"/>
    <w:rsid w:val="003C7A61"/>
    <w:rsid w:val="003D53DE"/>
    <w:rsid w:val="003D664F"/>
    <w:rsid w:val="003D7E90"/>
    <w:rsid w:val="003E0579"/>
    <w:rsid w:val="003E1FCD"/>
    <w:rsid w:val="003E5E06"/>
    <w:rsid w:val="003E6C31"/>
    <w:rsid w:val="003E6FF5"/>
    <w:rsid w:val="003F0E8B"/>
    <w:rsid w:val="003F4CF0"/>
    <w:rsid w:val="003F7AA6"/>
    <w:rsid w:val="00400095"/>
    <w:rsid w:val="00400EB1"/>
    <w:rsid w:val="004035AC"/>
    <w:rsid w:val="00414256"/>
    <w:rsid w:val="00414455"/>
    <w:rsid w:val="004162AE"/>
    <w:rsid w:val="00416E50"/>
    <w:rsid w:val="004179E8"/>
    <w:rsid w:val="004225DB"/>
    <w:rsid w:val="00426764"/>
    <w:rsid w:val="00431B8B"/>
    <w:rsid w:val="00432D77"/>
    <w:rsid w:val="00433D8C"/>
    <w:rsid w:val="00433DB0"/>
    <w:rsid w:val="00450F9A"/>
    <w:rsid w:val="00452FF8"/>
    <w:rsid w:val="004561BF"/>
    <w:rsid w:val="00456A21"/>
    <w:rsid w:val="004572E3"/>
    <w:rsid w:val="004603B5"/>
    <w:rsid w:val="00460EBB"/>
    <w:rsid w:val="0046277C"/>
    <w:rsid w:val="00467D5E"/>
    <w:rsid w:val="00470645"/>
    <w:rsid w:val="0047376C"/>
    <w:rsid w:val="00473DBB"/>
    <w:rsid w:val="00475C0A"/>
    <w:rsid w:val="00481C2A"/>
    <w:rsid w:val="0048353F"/>
    <w:rsid w:val="00483716"/>
    <w:rsid w:val="00483C6D"/>
    <w:rsid w:val="004921E1"/>
    <w:rsid w:val="004953F6"/>
    <w:rsid w:val="00495977"/>
    <w:rsid w:val="004A0711"/>
    <w:rsid w:val="004A2955"/>
    <w:rsid w:val="004A3CB5"/>
    <w:rsid w:val="004A4DEB"/>
    <w:rsid w:val="004A6578"/>
    <w:rsid w:val="004A7023"/>
    <w:rsid w:val="004A78FE"/>
    <w:rsid w:val="004B056B"/>
    <w:rsid w:val="004B4163"/>
    <w:rsid w:val="004C53F9"/>
    <w:rsid w:val="004C60EA"/>
    <w:rsid w:val="004D7406"/>
    <w:rsid w:val="004E5BFA"/>
    <w:rsid w:val="004E68A5"/>
    <w:rsid w:val="004F1766"/>
    <w:rsid w:val="004F24ED"/>
    <w:rsid w:val="004F772E"/>
    <w:rsid w:val="00501530"/>
    <w:rsid w:val="00504725"/>
    <w:rsid w:val="00505AB2"/>
    <w:rsid w:val="00505F43"/>
    <w:rsid w:val="00510DB4"/>
    <w:rsid w:val="00511B7F"/>
    <w:rsid w:val="005142BB"/>
    <w:rsid w:val="0051529B"/>
    <w:rsid w:val="005207F5"/>
    <w:rsid w:val="005234B7"/>
    <w:rsid w:val="00524720"/>
    <w:rsid w:val="00525BB7"/>
    <w:rsid w:val="0053092C"/>
    <w:rsid w:val="00532578"/>
    <w:rsid w:val="005404BA"/>
    <w:rsid w:val="00542513"/>
    <w:rsid w:val="00545AF6"/>
    <w:rsid w:val="0055142B"/>
    <w:rsid w:val="00551BEC"/>
    <w:rsid w:val="00552E50"/>
    <w:rsid w:val="005534F9"/>
    <w:rsid w:val="0055400B"/>
    <w:rsid w:val="0056095E"/>
    <w:rsid w:val="00560F40"/>
    <w:rsid w:val="0056165A"/>
    <w:rsid w:val="005637CC"/>
    <w:rsid w:val="00564346"/>
    <w:rsid w:val="005706BC"/>
    <w:rsid w:val="00571F10"/>
    <w:rsid w:val="005767DE"/>
    <w:rsid w:val="00583978"/>
    <w:rsid w:val="005866CE"/>
    <w:rsid w:val="00595D85"/>
    <w:rsid w:val="005A4CC8"/>
    <w:rsid w:val="005A78B5"/>
    <w:rsid w:val="005B0AA9"/>
    <w:rsid w:val="005B132E"/>
    <w:rsid w:val="005B37B1"/>
    <w:rsid w:val="005B39B0"/>
    <w:rsid w:val="005B3DF8"/>
    <w:rsid w:val="005B7ABD"/>
    <w:rsid w:val="005C3D9D"/>
    <w:rsid w:val="005C6C7D"/>
    <w:rsid w:val="005E15AF"/>
    <w:rsid w:val="005E1AB9"/>
    <w:rsid w:val="005E6DF2"/>
    <w:rsid w:val="005F058C"/>
    <w:rsid w:val="005F0A21"/>
    <w:rsid w:val="005F261C"/>
    <w:rsid w:val="005F5738"/>
    <w:rsid w:val="005F7474"/>
    <w:rsid w:val="005F758E"/>
    <w:rsid w:val="00600B2F"/>
    <w:rsid w:val="00601091"/>
    <w:rsid w:val="00601621"/>
    <w:rsid w:val="00602F70"/>
    <w:rsid w:val="00603510"/>
    <w:rsid w:val="006112E4"/>
    <w:rsid w:val="0061696D"/>
    <w:rsid w:val="0062189A"/>
    <w:rsid w:val="00621B94"/>
    <w:rsid w:val="006246D8"/>
    <w:rsid w:val="006273DE"/>
    <w:rsid w:val="006306FA"/>
    <w:rsid w:val="006324B7"/>
    <w:rsid w:val="00632BD0"/>
    <w:rsid w:val="00634541"/>
    <w:rsid w:val="00635A14"/>
    <w:rsid w:val="00636057"/>
    <w:rsid w:val="00636B3E"/>
    <w:rsid w:val="00643347"/>
    <w:rsid w:val="00643BB5"/>
    <w:rsid w:val="0065230D"/>
    <w:rsid w:val="00653F0C"/>
    <w:rsid w:val="0065786E"/>
    <w:rsid w:val="006602AF"/>
    <w:rsid w:val="00660B6E"/>
    <w:rsid w:val="00663063"/>
    <w:rsid w:val="006753A7"/>
    <w:rsid w:val="00676068"/>
    <w:rsid w:val="00677672"/>
    <w:rsid w:val="0067771B"/>
    <w:rsid w:val="00677C87"/>
    <w:rsid w:val="006836FB"/>
    <w:rsid w:val="0068473D"/>
    <w:rsid w:val="00684BAF"/>
    <w:rsid w:val="00691183"/>
    <w:rsid w:val="0069281B"/>
    <w:rsid w:val="00694A53"/>
    <w:rsid w:val="006A1C1B"/>
    <w:rsid w:val="006A212E"/>
    <w:rsid w:val="006A3DE9"/>
    <w:rsid w:val="006A42A3"/>
    <w:rsid w:val="006B17DE"/>
    <w:rsid w:val="006B25AD"/>
    <w:rsid w:val="006B3ABB"/>
    <w:rsid w:val="006B65F0"/>
    <w:rsid w:val="006C28F2"/>
    <w:rsid w:val="006C6C47"/>
    <w:rsid w:val="006C7503"/>
    <w:rsid w:val="006D09DE"/>
    <w:rsid w:val="006D1BB1"/>
    <w:rsid w:val="006D75CD"/>
    <w:rsid w:val="006E2717"/>
    <w:rsid w:val="006E311A"/>
    <w:rsid w:val="006E6CD7"/>
    <w:rsid w:val="006E70A3"/>
    <w:rsid w:val="006E7178"/>
    <w:rsid w:val="006F0D52"/>
    <w:rsid w:val="006F2C0F"/>
    <w:rsid w:val="006F300A"/>
    <w:rsid w:val="006F59C5"/>
    <w:rsid w:val="006F69ED"/>
    <w:rsid w:val="007018F6"/>
    <w:rsid w:val="00704C90"/>
    <w:rsid w:val="00710D37"/>
    <w:rsid w:val="00710FF4"/>
    <w:rsid w:val="00713AC4"/>
    <w:rsid w:val="00713B12"/>
    <w:rsid w:val="00713E62"/>
    <w:rsid w:val="0071673F"/>
    <w:rsid w:val="007222AF"/>
    <w:rsid w:val="007228D5"/>
    <w:rsid w:val="00722C8B"/>
    <w:rsid w:val="007231DF"/>
    <w:rsid w:val="0072344F"/>
    <w:rsid w:val="00730549"/>
    <w:rsid w:val="00733350"/>
    <w:rsid w:val="00737992"/>
    <w:rsid w:val="00742297"/>
    <w:rsid w:val="00750240"/>
    <w:rsid w:val="00751903"/>
    <w:rsid w:val="00756825"/>
    <w:rsid w:val="007612A6"/>
    <w:rsid w:val="007619A1"/>
    <w:rsid w:val="00762667"/>
    <w:rsid w:val="00764BD0"/>
    <w:rsid w:val="00770B8E"/>
    <w:rsid w:val="00772467"/>
    <w:rsid w:val="007726D0"/>
    <w:rsid w:val="0077697D"/>
    <w:rsid w:val="007806FF"/>
    <w:rsid w:val="0078143A"/>
    <w:rsid w:val="00783D49"/>
    <w:rsid w:val="00786A28"/>
    <w:rsid w:val="007A169E"/>
    <w:rsid w:val="007A3BF5"/>
    <w:rsid w:val="007A7CE8"/>
    <w:rsid w:val="007B19A5"/>
    <w:rsid w:val="007B36E5"/>
    <w:rsid w:val="007B5B12"/>
    <w:rsid w:val="007B5CEF"/>
    <w:rsid w:val="007B6C49"/>
    <w:rsid w:val="007B78AD"/>
    <w:rsid w:val="007C0AD5"/>
    <w:rsid w:val="007C64CA"/>
    <w:rsid w:val="007D4362"/>
    <w:rsid w:val="007E4AEF"/>
    <w:rsid w:val="007E5D49"/>
    <w:rsid w:val="007F5990"/>
    <w:rsid w:val="00802E48"/>
    <w:rsid w:val="008032C1"/>
    <w:rsid w:val="008066E0"/>
    <w:rsid w:val="00812EC4"/>
    <w:rsid w:val="00813FF6"/>
    <w:rsid w:val="00817A39"/>
    <w:rsid w:val="00824163"/>
    <w:rsid w:val="00826FE4"/>
    <w:rsid w:val="00831249"/>
    <w:rsid w:val="008349AA"/>
    <w:rsid w:val="0084506A"/>
    <w:rsid w:val="00853728"/>
    <w:rsid w:val="00854276"/>
    <w:rsid w:val="008550D9"/>
    <w:rsid w:val="00857962"/>
    <w:rsid w:val="008618E5"/>
    <w:rsid w:val="00863012"/>
    <w:rsid w:val="00865434"/>
    <w:rsid w:val="0086630C"/>
    <w:rsid w:val="00866425"/>
    <w:rsid w:val="008678F8"/>
    <w:rsid w:val="00873E25"/>
    <w:rsid w:val="00874A01"/>
    <w:rsid w:val="00890BB8"/>
    <w:rsid w:val="008929CD"/>
    <w:rsid w:val="00895C82"/>
    <w:rsid w:val="008A0896"/>
    <w:rsid w:val="008A0E98"/>
    <w:rsid w:val="008A1451"/>
    <w:rsid w:val="008A2A69"/>
    <w:rsid w:val="008A484E"/>
    <w:rsid w:val="008A4C92"/>
    <w:rsid w:val="008A6181"/>
    <w:rsid w:val="008A6B57"/>
    <w:rsid w:val="008B0536"/>
    <w:rsid w:val="008B7EB0"/>
    <w:rsid w:val="008C605B"/>
    <w:rsid w:val="008C6132"/>
    <w:rsid w:val="008C7460"/>
    <w:rsid w:val="008C7DD1"/>
    <w:rsid w:val="008D3BC9"/>
    <w:rsid w:val="008D3FBC"/>
    <w:rsid w:val="008E32F9"/>
    <w:rsid w:val="008E3759"/>
    <w:rsid w:val="008E76F0"/>
    <w:rsid w:val="008F76FD"/>
    <w:rsid w:val="009017B0"/>
    <w:rsid w:val="00913565"/>
    <w:rsid w:val="0092339A"/>
    <w:rsid w:val="00925699"/>
    <w:rsid w:val="00930C42"/>
    <w:rsid w:val="0093140B"/>
    <w:rsid w:val="00932FD0"/>
    <w:rsid w:val="009365D4"/>
    <w:rsid w:val="00937097"/>
    <w:rsid w:val="00941946"/>
    <w:rsid w:val="00951003"/>
    <w:rsid w:val="0095168F"/>
    <w:rsid w:val="009547AC"/>
    <w:rsid w:val="00954DE4"/>
    <w:rsid w:val="009562B6"/>
    <w:rsid w:val="00963812"/>
    <w:rsid w:val="0097109B"/>
    <w:rsid w:val="0097145B"/>
    <w:rsid w:val="00976A09"/>
    <w:rsid w:val="009814BC"/>
    <w:rsid w:val="00981B72"/>
    <w:rsid w:val="00982378"/>
    <w:rsid w:val="00990254"/>
    <w:rsid w:val="00990CD7"/>
    <w:rsid w:val="00990DF8"/>
    <w:rsid w:val="00990F53"/>
    <w:rsid w:val="00991981"/>
    <w:rsid w:val="009919B5"/>
    <w:rsid w:val="00997781"/>
    <w:rsid w:val="009A1120"/>
    <w:rsid w:val="009A16BB"/>
    <w:rsid w:val="009A3886"/>
    <w:rsid w:val="009A79D2"/>
    <w:rsid w:val="009B1E7A"/>
    <w:rsid w:val="009B29D4"/>
    <w:rsid w:val="009B4B3D"/>
    <w:rsid w:val="009B57F9"/>
    <w:rsid w:val="009B5EEF"/>
    <w:rsid w:val="009B6022"/>
    <w:rsid w:val="009C1629"/>
    <w:rsid w:val="009C30F9"/>
    <w:rsid w:val="009C512A"/>
    <w:rsid w:val="009C609F"/>
    <w:rsid w:val="009D0122"/>
    <w:rsid w:val="009D2553"/>
    <w:rsid w:val="009D3407"/>
    <w:rsid w:val="009D5A25"/>
    <w:rsid w:val="009D79C2"/>
    <w:rsid w:val="009E0547"/>
    <w:rsid w:val="009E0838"/>
    <w:rsid w:val="009E35CC"/>
    <w:rsid w:val="009E38AE"/>
    <w:rsid w:val="009E3B2A"/>
    <w:rsid w:val="009E420B"/>
    <w:rsid w:val="009F66DF"/>
    <w:rsid w:val="00A04DA2"/>
    <w:rsid w:val="00A05836"/>
    <w:rsid w:val="00A10507"/>
    <w:rsid w:val="00A147E3"/>
    <w:rsid w:val="00A17C85"/>
    <w:rsid w:val="00A17E17"/>
    <w:rsid w:val="00A20F16"/>
    <w:rsid w:val="00A215DC"/>
    <w:rsid w:val="00A236B8"/>
    <w:rsid w:val="00A313EC"/>
    <w:rsid w:val="00A35532"/>
    <w:rsid w:val="00A3773A"/>
    <w:rsid w:val="00A4182B"/>
    <w:rsid w:val="00A43355"/>
    <w:rsid w:val="00A53776"/>
    <w:rsid w:val="00A56DE3"/>
    <w:rsid w:val="00A575FF"/>
    <w:rsid w:val="00A61C79"/>
    <w:rsid w:val="00A66DA7"/>
    <w:rsid w:val="00A736D8"/>
    <w:rsid w:val="00A77122"/>
    <w:rsid w:val="00A80734"/>
    <w:rsid w:val="00A816A3"/>
    <w:rsid w:val="00A8755D"/>
    <w:rsid w:val="00A90227"/>
    <w:rsid w:val="00A9122C"/>
    <w:rsid w:val="00A92632"/>
    <w:rsid w:val="00AA2698"/>
    <w:rsid w:val="00AA2813"/>
    <w:rsid w:val="00AA4166"/>
    <w:rsid w:val="00AA7494"/>
    <w:rsid w:val="00AB0B2B"/>
    <w:rsid w:val="00AB367E"/>
    <w:rsid w:val="00AB4192"/>
    <w:rsid w:val="00AC0FF2"/>
    <w:rsid w:val="00AC35FC"/>
    <w:rsid w:val="00AC5B21"/>
    <w:rsid w:val="00AC5DF5"/>
    <w:rsid w:val="00AC5F4F"/>
    <w:rsid w:val="00AC6BAF"/>
    <w:rsid w:val="00AC7B87"/>
    <w:rsid w:val="00AD0627"/>
    <w:rsid w:val="00AD109D"/>
    <w:rsid w:val="00AD5B73"/>
    <w:rsid w:val="00AE4B90"/>
    <w:rsid w:val="00AE7957"/>
    <w:rsid w:val="00AF5114"/>
    <w:rsid w:val="00AF77AC"/>
    <w:rsid w:val="00B004D7"/>
    <w:rsid w:val="00B17CFB"/>
    <w:rsid w:val="00B22168"/>
    <w:rsid w:val="00B2669A"/>
    <w:rsid w:val="00B373D2"/>
    <w:rsid w:val="00B41F45"/>
    <w:rsid w:val="00B42243"/>
    <w:rsid w:val="00B43CF4"/>
    <w:rsid w:val="00B45F8F"/>
    <w:rsid w:val="00B501E8"/>
    <w:rsid w:val="00B50F98"/>
    <w:rsid w:val="00B51040"/>
    <w:rsid w:val="00B51165"/>
    <w:rsid w:val="00B528ED"/>
    <w:rsid w:val="00B56B01"/>
    <w:rsid w:val="00B575AD"/>
    <w:rsid w:val="00B60867"/>
    <w:rsid w:val="00B64DC1"/>
    <w:rsid w:val="00B65D98"/>
    <w:rsid w:val="00B66034"/>
    <w:rsid w:val="00B717D5"/>
    <w:rsid w:val="00B72550"/>
    <w:rsid w:val="00B7349D"/>
    <w:rsid w:val="00B73FD9"/>
    <w:rsid w:val="00B74EFB"/>
    <w:rsid w:val="00B75B3A"/>
    <w:rsid w:val="00B77064"/>
    <w:rsid w:val="00B77A85"/>
    <w:rsid w:val="00B8722D"/>
    <w:rsid w:val="00B909CE"/>
    <w:rsid w:val="00B93C15"/>
    <w:rsid w:val="00B94B22"/>
    <w:rsid w:val="00B96A4E"/>
    <w:rsid w:val="00BA1E38"/>
    <w:rsid w:val="00BA3394"/>
    <w:rsid w:val="00BA58F5"/>
    <w:rsid w:val="00BA6014"/>
    <w:rsid w:val="00BA625E"/>
    <w:rsid w:val="00BA6FA7"/>
    <w:rsid w:val="00BB3756"/>
    <w:rsid w:val="00BC0F8C"/>
    <w:rsid w:val="00BC1CA0"/>
    <w:rsid w:val="00BC2EF4"/>
    <w:rsid w:val="00BC4BC0"/>
    <w:rsid w:val="00BC7BA2"/>
    <w:rsid w:val="00BD4988"/>
    <w:rsid w:val="00BE5571"/>
    <w:rsid w:val="00BE6EA1"/>
    <w:rsid w:val="00BF0B63"/>
    <w:rsid w:val="00BF4FC8"/>
    <w:rsid w:val="00BF7BD5"/>
    <w:rsid w:val="00C00A72"/>
    <w:rsid w:val="00C06EE0"/>
    <w:rsid w:val="00C10F74"/>
    <w:rsid w:val="00C127C0"/>
    <w:rsid w:val="00C13543"/>
    <w:rsid w:val="00C13F54"/>
    <w:rsid w:val="00C201FE"/>
    <w:rsid w:val="00C2317F"/>
    <w:rsid w:val="00C3034C"/>
    <w:rsid w:val="00C32EE8"/>
    <w:rsid w:val="00C43E87"/>
    <w:rsid w:val="00C51391"/>
    <w:rsid w:val="00C51BF6"/>
    <w:rsid w:val="00C539FD"/>
    <w:rsid w:val="00C5653A"/>
    <w:rsid w:val="00C56AC5"/>
    <w:rsid w:val="00C57D9A"/>
    <w:rsid w:val="00C62C8B"/>
    <w:rsid w:val="00C66415"/>
    <w:rsid w:val="00C66B00"/>
    <w:rsid w:val="00C6790C"/>
    <w:rsid w:val="00C72C44"/>
    <w:rsid w:val="00C73E23"/>
    <w:rsid w:val="00C75D12"/>
    <w:rsid w:val="00C77887"/>
    <w:rsid w:val="00C8169F"/>
    <w:rsid w:val="00C9043F"/>
    <w:rsid w:val="00C9365E"/>
    <w:rsid w:val="00C94798"/>
    <w:rsid w:val="00C95525"/>
    <w:rsid w:val="00CA59E4"/>
    <w:rsid w:val="00CA7ED0"/>
    <w:rsid w:val="00CB069D"/>
    <w:rsid w:val="00CB2D49"/>
    <w:rsid w:val="00CB3D79"/>
    <w:rsid w:val="00CB4568"/>
    <w:rsid w:val="00CB4714"/>
    <w:rsid w:val="00CB4A0E"/>
    <w:rsid w:val="00CB58E1"/>
    <w:rsid w:val="00CB5923"/>
    <w:rsid w:val="00CC0D31"/>
    <w:rsid w:val="00CC207C"/>
    <w:rsid w:val="00CC5B22"/>
    <w:rsid w:val="00CC5EEB"/>
    <w:rsid w:val="00CC66AF"/>
    <w:rsid w:val="00CC6848"/>
    <w:rsid w:val="00CC7CE2"/>
    <w:rsid w:val="00CD08DB"/>
    <w:rsid w:val="00CD0CF7"/>
    <w:rsid w:val="00CD1A64"/>
    <w:rsid w:val="00CD2F33"/>
    <w:rsid w:val="00CD48BA"/>
    <w:rsid w:val="00CD5803"/>
    <w:rsid w:val="00CD64E6"/>
    <w:rsid w:val="00CE1250"/>
    <w:rsid w:val="00CE22C6"/>
    <w:rsid w:val="00CE7947"/>
    <w:rsid w:val="00CF149A"/>
    <w:rsid w:val="00CF3960"/>
    <w:rsid w:val="00CF6371"/>
    <w:rsid w:val="00D00B4E"/>
    <w:rsid w:val="00D01EC2"/>
    <w:rsid w:val="00D03982"/>
    <w:rsid w:val="00D05B93"/>
    <w:rsid w:val="00D05F42"/>
    <w:rsid w:val="00D104FB"/>
    <w:rsid w:val="00D105D1"/>
    <w:rsid w:val="00D12343"/>
    <w:rsid w:val="00D149E4"/>
    <w:rsid w:val="00D15E3F"/>
    <w:rsid w:val="00D169B0"/>
    <w:rsid w:val="00D301B6"/>
    <w:rsid w:val="00D33D3E"/>
    <w:rsid w:val="00D35548"/>
    <w:rsid w:val="00D41400"/>
    <w:rsid w:val="00D44AF7"/>
    <w:rsid w:val="00D45537"/>
    <w:rsid w:val="00D47547"/>
    <w:rsid w:val="00D509DE"/>
    <w:rsid w:val="00D517C2"/>
    <w:rsid w:val="00D601DD"/>
    <w:rsid w:val="00D6119A"/>
    <w:rsid w:val="00D66CA1"/>
    <w:rsid w:val="00D72759"/>
    <w:rsid w:val="00D768E5"/>
    <w:rsid w:val="00D8062E"/>
    <w:rsid w:val="00D84D5A"/>
    <w:rsid w:val="00D867E2"/>
    <w:rsid w:val="00D93546"/>
    <w:rsid w:val="00D941FA"/>
    <w:rsid w:val="00D96968"/>
    <w:rsid w:val="00DA4435"/>
    <w:rsid w:val="00DA450E"/>
    <w:rsid w:val="00DA7B6E"/>
    <w:rsid w:val="00DB1999"/>
    <w:rsid w:val="00DB2DF9"/>
    <w:rsid w:val="00DB5884"/>
    <w:rsid w:val="00DC1A86"/>
    <w:rsid w:val="00DC28B6"/>
    <w:rsid w:val="00DC4E12"/>
    <w:rsid w:val="00DC544B"/>
    <w:rsid w:val="00DC719B"/>
    <w:rsid w:val="00DE3B34"/>
    <w:rsid w:val="00DE70B8"/>
    <w:rsid w:val="00DF04CE"/>
    <w:rsid w:val="00DF2E76"/>
    <w:rsid w:val="00DF7A5F"/>
    <w:rsid w:val="00DF7C77"/>
    <w:rsid w:val="00DF7FA0"/>
    <w:rsid w:val="00E01B3E"/>
    <w:rsid w:val="00E04597"/>
    <w:rsid w:val="00E115D9"/>
    <w:rsid w:val="00E12612"/>
    <w:rsid w:val="00E17219"/>
    <w:rsid w:val="00E17EBC"/>
    <w:rsid w:val="00E200A9"/>
    <w:rsid w:val="00E2463B"/>
    <w:rsid w:val="00E24E14"/>
    <w:rsid w:val="00E2697A"/>
    <w:rsid w:val="00E30DFD"/>
    <w:rsid w:val="00E31727"/>
    <w:rsid w:val="00E33474"/>
    <w:rsid w:val="00E35ECD"/>
    <w:rsid w:val="00E37936"/>
    <w:rsid w:val="00E417EB"/>
    <w:rsid w:val="00E4236D"/>
    <w:rsid w:val="00E43225"/>
    <w:rsid w:val="00E5106D"/>
    <w:rsid w:val="00E51480"/>
    <w:rsid w:val="00E51537"/>
    <w:rsid w:val="00E523D3"/>
    <w:rsid w:val="00E5555E"/>
    <w:rsid w:val="00E615C2"/>
    <w:rsid w:val="00E651E4"/>
    <w:rsid w:val="00E70FF3"/>
    <w:rsid w:val="00E71573"/>
    <w:rsid w:val="00E74D92"/>
    <w:rsid w:val="00E81B6D"/>
    <w:rsid w:val="00E832D4"/>
    <w:rsid w:val="00E84726"/>
    <w:rsid w:val="00E85084"/>
    <w:rsid w:val="00E85450"/>
    <w:rsid w:val="00E8551B"/>
    <w:rsid w:val="00E90021"/>
    <w:rsid w:val="00E92C11"/>
    <w:rsid w:val="00E9651F"/>
    <w:rsid w:val="00EA01B4"/>
    <w:rsid w:val="00EA2E92"/>
    <w:rsid w:val="00EA41D7"/>
    <w:rsid w:val="00EB51F0"/>
    <w:rsid w:val="00EB55DB"/>
    <w:rsid w:val="00EC022E"/>
    <w:rsid w:val="00EC1BB4"/>
    <w:rsid w:val="00EC4F25"/>
    <w:rsid w:val="00ED1277"/>
    <w:rsid w:val="00ED3B61"/>
    <w:rsid w:val="00ED4B75"/>
    <w:rsid w:val="00EE0F19"/>
    <w:rsid w:val="00EE187C"/>
    <w:rsid w:val="00EE1A37"/>
    <w:rsid w:val="00EE4E46"/>
    <w:rsid w:val="00EE69D0"/>
    <w:rsid w:val="00EE7C7A"/>
    <w:rsid w:val="00EF0ABD"/>
    <w:rsid w:val="00EF17CA"/>
    <w:rsid w:val="00EF3595"/>
    <w:rsid w:val="00EF6192"/>
    <w:rsid w:val="00F02D8A"/>
    <w:rsid w:val="00F16A79"/>
    <w:rsid w:val="00F17CCA"/>
    <w:rsid w:val="00F20FBA"/>
    <w:rsid w:val="00F220A4"/>
    <w:rsid w:val="00F24D11"/>
    <w:rsid w:val="00F26C33"/>
    <w:rsid w:val="00F31123"/>
    <w:rsid w:val="00F355AF"/>
    <w:rsid w:val="00F35F56"/>
    <w:rsid w:val="00F36FA7"/>
    <w:rsid w:val="00F40F6E"/>
    <w:rsid w:val="00F414CF"/>
    <w:rsid w:val="00F426CD"/>
    <w:rsid w:val="00F45172"/>
    <w:rsid w:val="00F473C4"/>
    <w:rsid w:val="00F47C91"/>
    <w:rsid w:val="00F51153"/>
    <w:rsid w:val="00F606EB"/>
    <w:rsid w:val="00F6099F"/>
    <w:rsid w:val="00F61700"/>
    <w:rsid w:val="00F61C18"/>
    <w:rsid w:val="00F73FB3"/>
    <w:rsid w:val="00F758C7"/>
    <w:rsid w:val="00F77AC0"/>
    <w:rsid w:val="00F80BB5"/>
    <w:rsid w:val="00F83766"/>
    <w:rsid w:val="00FA6A29"/>
    <w:rsid w:val="00FB0DBE"/>
    <w:rsid w:val="00FB170A"/>
    <w:rsid w:val="00FB7816"/>
    <w:rsid w:val="00FC1454"/>
    <w:rsid w:val="00FC2682"/>
    <w:rsid w:val="00FC2AFF"/>
    <w:rsid w:val="00FD40B4"/>
    <w:rsid w:val="00FD417C"/>
    <w:rsid w:val="00FF152F"/>
    <w:rsid w:val="00FF210D"/>
    <w:rsid w:val="00FF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ED2A"/>
  <w15:docId w15:val="{EF28CD42-2B82-4EFB-BA3D-EC9D7E4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8">
    <w:name w:val="heading 8"/>
    <w:basedOn w:val="a"/>
    <w:next w:val="a"/>
    <w:link w:val="80"/>
    <w:uiPriority w:val="9"/>
    <w:semiHidden/>
    <w:unhideWhenUsed/>
    <w:qFormat/>
    <w:rsid w:val="007619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33474"/>
    <w:pPr>
      <w:ind w:left="720"/>
      <w:contextualSpacing/>
    </w:pPr>
  </w:style>
  <w:style w:type="character" w:styleId="a6">
    <w:name w:val="Hyperlink"/>
    <w:basedOn w:val="a0"/>
    <w:uiPriority w:val="99"/>
    <w:unhideWhenUsed/>
    <w:rsid w:val="004C53F9"/>
    <w:rPr>
      <w:color w:val="0000FF" w:themeColor="hyperlink"/>
      <w:u w:val="single"/>
    </w:rPr>
  </w:style>
  <w:style w:type="paragraph" w:customStyle="1" w:styleId="10">
    <w:name w:val="Без інтервалів1"/>
    <w:rsid w:val="00450F9A"/>
    <w:rPr>
      <w:rFonts w:eastAsia="Times New Roman" w:cs="Times New Roman"/>
      <w:sz w:val="22"/>
      <w:szCs w:val="22"/>
      <w:lang w:val="ru-RU" w:eastAsia="en-US"/>
    </w:rPr>
  </w:style>
  <w:style w:type="paragraph" w:customStyle="1" w:styleId="11">
    <w:name w:val="Абзац списку1"/>
    <w:basedOn w:val="a"/>
    <w:rsid w:val="00450F9A"/>
    <w:pPr>
      <w:spacing w:after="200" w:line="276" w:lineRule="auto"/>
      <w:ind w:left="720"/>
      <w:contextualSpacing/>
    </w:pPr>
    <w:rPr>
      <w:rFonts w:eastAsia="Times New Roman" w:cs="Times New Roman"/>
      <w:sz w:val="22"/>
      <w:szCs w:val="22"/>
      <w:lang w:val="ru-RU" w:eastAsia="en-US"/>
    </w:rPr>
  </w:style>
  <w:style w:type="character" w:customStyle="1" w:styleId="12">
    <w:name w:val="Название1"/>
    <w:basedOn w:val="a0"/>
    <w:rsid w:val="008678F8"/>
    <w:rPr>
      <w:rFonts w:cs="Times New Roman"/>
    </w:rPr>
  </w:style>
  <w:style w:type="paragraph" w:styleId="a7">
    <w:name w:val="header"/>
    <w:basedOn w:val="a"/>
    <w:link w:val="a8"/>
    <w:uiPriority w:val="99"/>
    <w:unhideWhenUsed/>
    <w:rsid w:val="006B65F0"/>
    <w:pPr>
      <w:tabs>
        <w:tab w:val="center" w:pos="4844"/>
        <w:tab w:val="right" w:pos="9689"/>
      </w:tabs>
    </w:pPr>
  </w:style>
  <w:style w:type="character" w:customStyle="1" w:styleId="a8">
    <w:name w:val="Верхній колонтитул Знак"/>
    <w:basedOn w:val="a0"/>
    <w:link w:val="a7"/>
    <w:uiPriority w:val="99"/>
    <w:rsid w:val="006B65F0"/>
  </w:style>
  <w:style w:type="paragraph" w:styleId="a9">
    <w:name w:val="footer"/>
    <w:basedOn w:val="a"/>
    <w:link w:val="aa"/>
    <w:uiPriority w:val="99"/>
    <w:unhideWhenUsed/>
    <w:rsid w:val="006B65F0"/>
    <w:pPr>
      <w:tabs>
        <w:tab w:val="center" w:pos="4844"/>
        <w:tab w:val="right" w:pos="9689"/>
      </w:tabs>
    </w:pPr>
  </w:style>
  <w:style w:type="character" w:customStyle="1" w:styleId="aa">
    <w:name w:val="Нижній колонтитул Знак"/>
    <w:basedOn w:val="a0"/>
    <w:link w:val="a9"/>
    <w:uiPriority w:val="99"/>
    <w:rsid w:val="006B65F0"/>
  </w:style>
  <w:style w:type="paragraph" w:styleId="ab">
    <w:name w:val="Balloon Text"/>
    <w:basedOn w:val="a"/>
    <w:link w:val="ac"/>
    <w:uiPriority w:val="99"/>
    <w:semiHidden/>
    <w:unhideWhenUsed/>
    <w:rsid w:val="00B17CFB"/>
    <w:rPr>
      <w:rFonts w:ascii="Segoe UI" w:hAnsi="Segoe UI" w:cs="Segoe UI"/>
      <w:sz w:val="18"/>
      <w:szCs w:val="18"/>
    </w:rPr>
  </w:style>
  <w:style w:type="character" w:customStyle="1" w:styleId="ac">
    <w:name w:val="Текст у виносці Знак"/>
    <w:basedOn w:val="a0"/>
    <w:link w:val="ab"/>
    <w:uiPriority w:val="99"/>
    <w:semiHidden/>
    <w:rsid w:val="00B17CFB"/>
    <w:rPr>
      <w:rFonts w:ascii="Segoe UI" w:hAnsi="Segoe UI" w:cs="Segoe UI"/>
      <w:sz w:val="18"/>
      <w:szCs w:val="18"/>
    </w:rPr>
  </w:style>
  <w:style w:type="character" w:styleId="ad">
    <w:name w:val="annotation reference"/>
    <w:basedOn w:val="a0"/>
    <w:uiPriority w:val="99"/>
    <w:semiHidden/>
    <w:unhideWhenUsed/>
    <w:rsid w:val="00E81B6D"/>
    <w:rPr>
      <w:sz w:val="16"/>
      <w:szCs w:val="16"/>
    </w:rPr>
  </w:style>
  <w:style w:type="paragraph" w:styleId="ae">
    <w:name w:val="annotation text"/>
    <w:basedOn w:val="a"/>
    <w:link w:val="af"/>
    <w:uiPriority w:val="99"/>
    <w:semiHidden/>
    <w:unhideWhenUsed/>
    <w:rsid w:val="00E81B6D"/>
  </w:style>
  <w:style w:type="character" w:customStyle="1" w:styleId="af">
    <w:name w:val="Текст примітки Знак"/>
    <w:basedOn w:val="a0"/>
    <w:link w:val="ae"/>
    <w:uiPriority w:val="99"/>
    <w:semiHidden/>
    <w:rsid w:val="00E81B6D"/>
  </w:style>
  <w:style w:type="paragraph" w:styleId="af0">
    <w:name w:val="annotation subject"/>
    <w:basedOn w:val="ae"/>
    <w:next w:val="ae"/>
    <w:link w:val="af1"/>
    <w:uiPriority w:val="99"/>
    <w:semiHidden/>
    <w:unhideWhenUsed/>
    <w:rsid w:val="00E81B6D"/>
    <w:rPr>
      <w:b/>
      <w:bCs/>
    </w:rPr>
  </w:style>
  <w:style w:type="character" w:customStyle="1" w:styleId="af1">
    <w:name w:val="Тема примітки Знак"/>
    <w:basedOn w:val="af"/>
    <w:link w:val="af0"/>
    <w:uiPriority w:val="99"/>
    <w:semiHidden/>
    <w:rsid w:val="00E81B6D"/>
    <w:rPr>
      <w:b/>
      <w:bCs/>
    </w:rPr>
  </w:style>
  <w:style w:type="table" w:styleId="af2">
    <w:name w:val="Table Grid"/>
    <w:basedOn w:val="a1"/>
    <w:uiPriority w:val="39"/>
    <w:rsid w:val="0067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A7494"/>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9">
    <w:name w:val="rvts9"/>
    <w:basedOn w:val="a0"/>
    <w:rsid w:val="00AA7494"/>
  </w:style>
  <w:style w:type="paragraph" w:customStyle="1" w:styleId="tc">
    <w:name w:val="tc"/>
    <w:basedOn w:val="a"/>
    <w:rsid w:val="0011380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B373D2"/>
  </w:style>
  <w:style w:type="paragraph" w:styleId="af3">
    <w:name w:val="Normal (Web)"/>
    <w:basedOn w:val="a"/>
    <w:uiPriority w:val="99"/>
    <w:unhideWhenUsed/>
    <w:rsid w:val="003E1FCD"/>
    <w:pPr>
      <w:spacing w:before="100" w:beforeAutospacing="1" w:after="100" w:afterAutospacing="1"/>
    </w:pPr>
    <w:rPr>
      <w:rFonts w:ascii="Times New Roman" w:eastAsia="Times New Roman" w:hAnsi="Times New Roman" w:cs="Times New Roman"/>
      <w:sz w:val="24"/>
      <w:szCs w:val="24"/>
      <w:lang w:eastAsia="uk-UA"/>
    </w:rPr>
  </w:style>
  <w:style w:type="paragraph" w:styleId="af4">
    <w:name w:val="Revision"/>
    <w:hidden/>
    <w:uiPriority w:val="99"/>
    <w:semiHidden/>
    <w:rsid w:val="001823AC"/>
  </w:style>
  <w:style w:type="character" w:customStyle="1" w:styleId="20">
    <w:name w:val="Заголовок 2 Знак"/>
    <w:basedOn w:val="a0"/>
    <w:link w:val="2"/>
    <w:rsid w:val="00583978"/>
    <w:rPr>
      <w:b/>
      <w:sz w:val="36"/>
      <w:szCs w:val="36"/>
    </w:rPr>
  </w:style>
  <w:style w:type="paragraph" w:customStyle="1" w:styleId="13">
    <w:name w:val="Абзац списка1"/>
    <w:basedOn w:val="a"/>
    <w:rsid w:val="00B8722D"/>
    <w:pPr>
      <w:suppressAutoHyphens/>
      <w:spacing w:after="160"/>
      <w:ind w:left="720"/>
      <w:contextualSpacing/>
    </w:pPr>
    <w:rPr>
      <w:rFonts w:ascii="Times New Roman" w:eastAsia="Times New Roman" w:hAnsi="Times New Roman" w:cs="Times New Roman"/>
      <w:sz w:val="24"/>
      <w:szCs w:val="24"/>
      <w:lang w:val="ru-RU" w:eastAsia="zh-CN"/>
    </w:rPr>
  </w:style>
  <w:style w:type="paragraph" w:customStyle="1" w:styleId="14">
    <w:name w:val="Обычный1"/>
    <w:basedOn w:val="a"/>
    <w:rsid w:val="006E2717"/>
    <w:pPr>
      <w:suppressAutoHyphens/>
      <w:ind w:firstLine="720"/>
      <w:jc w:val="both"/>
    </w:pPr>
    <w:rPr>
      <w:rFonts w:ascii="Times New Roman" w:eastAsia="Times New Roman" w:hAnsi="Times New Roman" w:cs="Times New Roman"/>
      <w:kern w:val="1"/>
      <w:sz w:val="24"/>
    </w:rPr>
  </w:style>
  <w:style w:type="paragraph" w:customStyle="1" w:styleId="21">
    <w:name w:val="Абзац списка2"/>
    <w:basedOn w:val="a"/>
    <w:rsid w:val="006E2717"/>
    <w:pPr>
      <w:suppressAutoHyphens/>
      <w:ind w:left="720"/>
      <w:contextualSpacing/>
    </w:pPr>
    <w:rPr>
      <w:rFonts w:ascii="Times New Roman" w:eastAsia="Times New Roman" w:hAnsi="Times New Roman" w:cs="Times New Roman"/>
      <w:kern w:val="1"/>
    </w:rPr>
  </w:style>
  <w:style w:type="character" w:styleId="af5">
    <w:name w:val="Strong"/>
    <w:basedOn w:val="a0"/>
    <w:uiPriority w:val="22"/>
    <w:qFormat/>
    <w:rsid w:val="00560F40"/>
    <w:rPr>
      <w:b/>
      <w:bCs/>
    </w:rPr>
  </w:style>
  <w:style w:type="character" w:customStyle="1" w:styleId="80">
    <w:name w:val="Заголовок 8 Знак"/>
    <w:basedOn w:val="a0"/>
    <w:link w:val="8"/>
    <w:uiPriority w:val="9"/>
    <w:semiHidden/>
    <w:rsid w:val="007619A1"/>
    <w:rPr>
      <w:rFonts w:asciiTheme="majorHAnsi" w:eastAsiaTheme="majorEastAsia" w:hAnsiTheme="majorHAnsi" w:cstheme="majorBidi"/>
      <w:color w:val="272727" w:themeColor="text1" w:themeTint="D8"/>
      <w:sz w:val="21"/>
      <w:szCs w:val="21"/>
    </w:rPr>
  </w:style>
  <w:style w:type="paragraph" w:styleId="af6">
    <w:name w:val="footnote text"/>
    <w:basedOn w:val="a"/>
    <w:link w:val="af7"/>
    <w:uiPriority w:val="99"/>
    <w:semiHidden/>
    <w:unhideWhenUsed/>
    <w:rsid w:val="00A4182B"/>
    <w:rPr>
      <w:rFonts w:asciiTheme="minorHAnsi" w:eastAsiaTheme="minorHAnsi" w:hAnsiTheme="minorHAnsi" w:cstheme="minorBidi"/>
      <w:lang w:eastAsia="en-US"/>
    </w:rPr>
  </w:style>
  <w:style w:type="character" w:customStyle="1" w:styleId="af7">
    <w:name w:val="Текст виноски Знак"/>
    <w:basedOn w:val="a0"/>
    <w:link w:val="af6"/>
    <w:uiPriority w:val="99"/>
    <w:semiHidden/>
    <w:rsid w:val="00A4182B"/>
    <w:rPr>
      <w:rFonts w:asciiTheme="minorHAnsi" w:eastAsiaTheme="minorHAnsi" w:hAnsiTheme="minorHAnsi" w:cstheme="minorBidi"/>
      <w:lang w:eastAsia="en-US"/>
    </w:rPr>
  </w:style>
  <w:style w:type="character" w:styleId="af8">
    <w:name w:val="footnote reference"/>
    <w:basedOn w:val="a0"/>
    <w:uiPriority w:val="99"/>
    <w:semiHidden/>
    <w:unhideWhenUsed/>
    <w:rsid w:val="00A4182B"/>
    <w:rPr>
      <w:vertAlign w:val="superscript"/>
    </w:rPr>
  </w:style>
  <w:style w:type="character" w:styleId="af9">
    <w:name w:val="Emphasis"/>
    <w:basedOn w:val="a0"/>
    <w:uiPriority w:val="20"/>
    <w:qFormat/>
    <w:rsid w:val="002C6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389">
      <w:bodyDiv w:val="1"/>
      <w:marLeft w:val="0"/>
      <w:marRight w:val="0"/>
      <w:marTop w:val="0"/>
      <w:marBottom w:val="0"/>
      <w:divBdr>
        <w:top w:val="none" w:sz="0" w:space="0" w:color="auto"/>
        <w:left w:val="none" w:sz="0" w:space="0" w:color="auto"/>
        <w:bottom w:val="none" w:sz="0" w:space="0" w:color="auto"/>
        <w:right w:val="none" w:sz="0" w:space="0" w:color="auto"/>
      </w:divBdr>
    </w:div>
    <w:div w:id="575625966">
      <w:bodyDiv w:val="1"/>
      <w:marLeft w:val="0"/>
      <w:marRight w:val="0"/>
      <w:marTop w:val="0"/>
      <w:marBottom w:val="0"/>
      <w:divBdr>
        <w:top w:val="none" w:sz="0" w:space="0" w:color="auto"/>
        <w:left w:val="none" w:sz="0" w:space="0" w:color="auto"/>
        <w:bottom w:val="none" w:sz="0" w:space="0" w:color="auto"/>
        <w:right w:val="none" w:sz="0" w:space="0" w:color="auto"/>
      </w:divBdr>
    </w:div>
    <w:div w:id="604926563">
      <w:bodyDiv w:val="1"/>
      <w:marLeft w:val="0"/>
      <w:marRight w:val="0"/>
      <w:marTop w:val="0"/>
      <w:marBottom w:val="0"/>
      <w:divBdr>
        <w:top w:val="none" w:sz="0" w:space="0" w:color="auto"/>
        <w:left w:val="none" w:sz="0" w:space="0" w:color="auto"/>
        <w:bottom w:val="none" w:sz="0" w:space="0" w:color="auto"/>
        <w:right w:val="none" w:sz="0" w:space="0" w:color="auto"/>
      </w:divBdr>
      <w:divsChild>
        <w:div w:id="233706881">
          <w:marLeft w:val="0"/>
          <w:marRight w:val="0"/>
          <w:marTop w:val="0"/>
          <w:marBottom w:val="0"/>
          <w:divBdr>
            <w:top w:val="none" w:sz="0" w:space="0" w:color="auto"/>
            <w:left w:val="none" w:sz="0" w:space="0" w:color="auto"/>
            <w:bottom w:val="none" w:sz="0" w:space="0" w:color="auto"/>
            <w:right w:val="none" w:sz="0" w:space="0" w:color="auto"/>
          </w:divBdr>
        </w:div>
        <w:div w:id="97257699">
          <w:marLeft w:val="0"/>
          <w:marRight w:val="0"/>
          <w:marTop w:val="0"/>
          <w:marBottom w:val="0"/>
          <w:divBdr>
            <w:top w:val="none" w:sz="0" w:space="0" w:color="auto"/>
            <w:left w:val="none" w:sz="0" w:space="0" w:color="auto"/>
            <w:bottom w:val="none" w:sz="0" w:space="0" w:color="auto"/>
            <w:right w:val="none" w:sz="0" w:space="0" w:color="auto"/>
          </w:divBdr>
        </w:div>
        <w:div w:id="5715706">
          <w:marLeft w:val="0"/>
          <w:marRight w:val="0"/>
          <w:marTop w:val="0"/>
          <w:marBottom w:val="0"/>
          <w:divBdr>
            <w:top w:val="none" w:sz="0" w:space="0" w:color="auto"/>
            <w:left w:val="none" w:sz="0" w:space="0" w:color="auto"/>
            <w:bottom w:val="none" w:sz="0" w:space="0" w:color="auto"/>
            <w:right w:val="none" w:sz="0" w:space="0" w:color="auto"/>
          </w:divBdr>
        </w:div>
      </w:divsChild>
    </w:div>
    <w:div w:id="829830446">
      <w:bodyDiv w:val="1"/>
      <w:marLeft w:val="0"/>
      <w:marRight w:val="0"/>
      <w:marTop w:val="0"/>
      <w:marBottom w:val="0"/>
      <w:divBdr>
        <w:top w:val="none" w:sz="0" w:space="0" w:color="auto"/>
        <w:left w:val="none" w:sz="0" w:space="0" w:color="auto"/>
        <w:bottom w:val="none" w:sz="0" w:space="0" w:color="auto"/>
        <w:right w:val="none" w:sz="0" w:space="0" w:color="auto"/>
      </w:divBdr>
    </w:div>
    <w:div w:id="875627315">
      <w:bodyDiv w:val="1"/>
      <w:marLeft w:val="0"/>
      <w:marRight w:val="0"/>
      <w:marTop w:val="0"/>
      <w:marBottom w:val="0"/>
      <w:divBdr>
        <w:top w:val="none" w:sz="0" w:space="0" w:color="auto"/>
        <w:left w:val="none" w:sz="0" w:space="0" w:color="auto"/>
        <w:bottom w:val="none" w:sz="0" w:space="0" w:color="auto"/>
        <w:right w:val="none" w:sz="0" w:space="0" w:color="auto"/>
      </w:divBdr>
    </w:div>
    <w:div w:id="930746032">
      <w:bodyDiv w:val="1"/>
      <w:marLeft w:val="0"/>
      <w:marRight w:val="0"/>
      <w:marTop w:val="0"/>
      <w:marBottom w:val="0"/>
      <w:divBdr>
        <w:top w:val="none" w:sz="0" w:space="0" w:color="auto"/>
        <w:left w:val="none" w:sz="0" w:space="0" w:color="auto"/>
        <w:bottom w:val="none" w:sz="0" w:space="0" w:color="auto"/>
        <w:right w:val="none" w:sz="0" w:space="0" w:color="auto"/>
      </w:divBdr>
    </w:div>
    <w:div w:id="945884939">
      <w:bodyDiv w:val="1"/>
      <w:marLeft w:val="0"/>
      <w:marRight w:val="0"/>
      <w:marTop w:val="0"/>
      <w:marBottom w:val="0"/>
      <w:divBdr>
        <w:top w:val="none" w:sz="0" w:space="0" w:color="auto"/>
        <w:left w:val="none" w:sz="0" w:space="0" w:color="auto"/>
        <w:bottom w:val="none" w:sz="0" w:space="0" w:color="auto"/>
        <w:right w:val="none" w:sz="0" w:space="0" w:color="auto"/>
      </w:divBdr>
    </w:div>
    <w:div w:id="1066802057">
      <w:bodyDiv w:val="1"/>
      <w:marLeft w:val="0"/>
      <w:marRight w:val="0"/>
      <w:marTop w:val="0"/>
      <w:marBottom w:val="0"/>
      <w:divBdr>
        <w:top w:val="none" w:sz="0" w:space="0" w:color="auto"/>
        <w:left w:val="none" w:sz="0" w:space="0" w:color="auto"/>
        <w:bottom w:val="none" w:sz="0" w:space="0" w:color="auto"/>
        <w:right w:val="none" w:sz="0" w:space="0" w:color="auto"/>
      </w:divBdr>
    </w:div>
    <w:div w:id="1204439450">
      <w:bodyDiv w:val="1"/>
      <w:marLeft w:val="0"/>
      <w:marRight w:val="0"/>
      <w:marTop w:val="0"/>
      <w:marBottom w:val="0"/>
      <w:divBdr>
        <w:top w:val="none" w:sz="0" w:space="0" w:color="auto"/>
        <w:left w:val="none" w:sz="0" w:space="0" w:color="auto"/>
        <w:bottom w:val="none" w:sz="0" w:space="0" w:color="auto"/>
        <w:right w:val="none" w:sz="0" w:space="0" w:color="auto"/>
      </w:divBdr>
    </w:div>
    <w:div w:id="1380011861">
      <w:bodyDiv w:val="1"/>
      <w:marLeft w:val="0"/>
      <w:marRight w:val="0"/>
      <w:marTop w:val="0"/>
      <w:marBottom w:val="0"/>
      <w:divBdr>
        <w:top w:val="none" w:sz="0" w:space="0" w:color="auto"/>
        <w:left w:val="none" w:sz="0" w:space="0" w:color="auto"/>
        <w:bottom w:val="none" w:sz="0" w:space="0" w:color="auto"/>
        <w:right w:val="none" w:sz="0" w:space="0" w:color="auto"/>
      </w:divBdr>
    </w:div>
    <w:div w:id="1426728253">
      <w:bodyDiv w:val="1"/>
      <w:marLeft w:val="0"/>
      <w:marRight w:val="0"/>
      <w:marTop w:val="0"/>
      <w:marBottom w:val="0"/>
      <w:divBdr>
        <w:top w:val="none" w:sz="0" w:space="0" w:color="auto"/>
        <w:left w:val="none" w:sz="0" w:space="0" w:color="auto"/>
        <w:bottom w:val="none" w:sz="0" w:space="0" w:color="auto"/>
        <w:right w:val="none" w:sz="0" w:space="0" w:color="auto"/>
      </w:divBdr>
    </w:div>
    <w:div w:id="1559315122">
      <w:bodyDiv w:val="1"/>
      <w:marLeft w:val="0"/>
      <w:marRight w:val="0"/>
      <w:marTop w:val="0"/>
      <w:marBottom w:val="0"/>
      <w:divBdr>
        <w:top w:val="none" w:sz="0" w:space="0" w:color="auto"/>
        <w:left w:val="none" w:sz="0" w:space="0" w:color="auto"/>
        <w:bottom w:val="none" w:sz="0" w:space="0" w:color="auto"/>
        <w:right w:val="none" w:sz="0" w:space="0" w:color="auto"/>
      </w:divBdr>
    </w:div>
    <w:div w:id="1634024638">
      <w:bodyDiv w:val="1"/>
      <w:marLeft w:val="0"/>
      <w:marRight w:val="0"/>
      <w:marTop w:val="0"/>
      <w:marBottom w:val="0"/>
      <w:divBdr>
        <w:top w:val="none" w:sz="0" w:space="0" w:color="auto"/>
        <w:left w:val="none" w:sz="0" w:space="0" w:color="auto"/>
        <w:bottom w:val="none" w:sz="0" w:space="0" w:color="auto"/>
        <w:right w:val="none" w:sz="0" w:space="0" w:color="auto"/>
      </w:divBdr>
    </w:div>
    <w:div w:id="1692025541">
      <w:bodyDiv w:val="1"/>
      <w:marLeft w:val="0"/>
      <w:marRight w:val="0"/>
      <w:marTop w:val="0"/>
      <w:marBottom w:val="0"/>
      <w:divBdr>
        <w:top w:val="none" w:sz="0" w:space="0" w:color="auto"/>
        <w:left w:val="none" w:sz="0" w:space="0" w:color="auto"/>
        <w:bottom w:val="none" w:sz="0" w:space="0" w:color="auto"/>
        <w:right w:val="none" w:sz="0" w:space="0" w:color="auto"/>
      </w:divBdr>
    </w:div>
    <w:div w:id="169792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0CF6-BAD0-4073-A893-AED1F738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5</Pages>
  <Words>5677</Words>
  <Characters>3237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Kvaskova</dc:creator>
  <cp:lastModifiedBy>Vanguard</cp:lastModifiedBy>
  <cp:revision>50</cp:revision>
  <cp:lastPrinted>2021-12-14T09:26:00Z</cp:lastPrinted>
  <dcterms:created xsi:type="dcterms:W3CDTF">2021-09-09T08:43:00Z</dcterms:created>
  <dcterms:modified xsi:type="dcterms:W3CDTF">2022-07-25T09:50:00Z</dcterms:modified>
</cp:coreProperties>
</file>