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3599" w14:textId="77777777" w:rsidR="00223FB2" w:rsidRPr="005C15DF" w:rsidRDefault="00223FB2" w:rsidP="00223FB2">
      <w:pPr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C15DF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82419C8" wp14:editId="6BFDBEB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7214B" w14:textId="77777777" w:rsidR="00223FB2" w:rsidRPr="00307BD0" w:rsidRDefault="00223FB2" w:rsidP="00223FB2">
      <w:pPr>
        <w:jc w:val="center"/>
        <w:rPr>
          <w:b/>
          <w:spacing w:val="18"/>
          <w:w w:val="66"/>
          <w:sz w:val="2"/>
          <w:szCs w:val="2"/>
        </w:rPr>
      </w:pPr>
    </w:p>
    <w:p w14:paraId="4A353DF8" w14:textId="77777777" w:rsidR="00223FB2" w:rsidRPr="00307BD0" w:rsidRDefault="00223FB2" w:rsidP="00223FB2">
      <w:pPr>
        <w:spacing w:after="0"/>
        <w:jc w:val="center"/>
        <w:rPr>
          <w:b/>
          <w:spacing w:val="18"/>
          <w:w w:val="66"/>
          <w:sz w:val="44"/>
          <w:szCs w:val="44"/>
        </w:rPr>
      </w:pPr>
      <w:r w:rsidRPr="005C15DF">
        <w:rPr>
          <w:rFonts w:ascii="Benguiat" w:hAnsi="Benguiat"/>
          <w:b/>
          <w:spacing w:val="18"/>
          <w:w w:val="66"/>
          <w:sz w:val="72"/>
        </w:rPr>
        <w:t>КИ</w:t>
      </w:r>
      <w:r w:rsidRPr="005C15DF">
        <w:rPr>
          <w:b/>
          <w:spacing w:val="18"/>
          <w:w w:val="66"/>
          <w:sz w:val="72"/>
        </w:rPr>
        <w:t>Ї</w:t>
      </w:r>
      <w:r w:rsidRPr="005C15DF">
        <w:rPr>
          <w:rFonts w:ascii="Benguiat" w:hAnsi="Benguiat"/>
          <w:b/>
          <w:spacing w:val="18"/>
          <w:w w:val="66"/>
          <w:sz w:val="72"/>
        </w:rPr>
        <w:t>ВСЬКА М</w:t>
      </w:r>
      <w:r w:rsidRPr="005C15DF">
        <w:rPr>
          <w:b/>
          <w:spacing w:val="18"/>
          <w:w w:val="66"/>
          <w:sz w:val="72"/>
        </w:rPr>
        <w:t>І</w:t>
      </w:r>
      <w:r w:rsidRPr="005C15DF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77973985" w14:textId="68C5D11A" w:rsidR="00223FB2" w:rsidRPr="005C15DF" w:rsidRDefault="00BE235E" w:rsidP="00223FB2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rFonts w:ascii="Benguiat" w:hAnsi="Benguiat"/>
          <w:spacing w:val="18"/>
          <w:w w:val="90"/>
          <w:szCs w:val="28"/>
        </w:rPr>
        <w:t>ІІ СЕС</w:t>
      </w:r>
      <w:r>
        <w:rPr>
          <w:spacing w:val="18"/>
          <w:w w:val="90"/>
          <w:szCs w:val="28"/>
        </w:rPr>
        <w:t>І</w:t>
      </w:r>
      <w:r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</w:rPr>
        <w:t xml:space="preserve">ІХ </w:t>
      </w:r>
      <w:r>
        <w:rPr>
          <w:rFonts w:ascii="Benguiat" w:hAnsi="Benguiat"/>
          <w:spacing w:val="18"/>
          <w:w w:val="90"/>
          <w:szCs w:val="28"/>
        </w:rPr>
        <w:t>СКЛИКАННЯ</w:t>
      </w:r>
    </w:p>
    <w:p w14:paraId="7F8688C4" w14:textId="77777777" w:rsidR="00223FB2" w:rsidRPr="005C15DF" w:rsidRDefault="00223FB2" w:rsidP="00223FB2">
      <w:pPr>
        <w:tabs>
          <w:tab w:val="left" w:pos="5387"/>
        </w:tabs>
        <w:spacing w:after="0"/>
        <w:rPr>
          <w:i/>
          <w:sz w:val="20"/>
        </w:rPr>
      </w:pPr>
    </w:p>
    <w:p w14:paraId="6739C54E" w14:textId="77777777" w:rsidR="00223FB2" w:rsidRPr="00AC73A9" w:rsidRDefault="00223FB2" w:rsidP="00223F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3A9">
        <w:rPr>
          <w:rFonts w:ascii="Times New Roman" w:hAnsi="Times New Roman" w:cs="Times New Roman"/>
          <w:b/>
          <w:sz w:val="36"/>
          <w:szCs w:val="36"/>
        </w:rPr>
        <w:t>РІШЕННЯ</w:t>
      </w:r>
    </w:p>
    <w:p w14:paraId="2E533627" w14:textId="2A25862C" w:rsidR="00223FB2" w:rsidRDefault="00223FB2" w:rsidP="00223FB2">
      <w:pPr>
        <w:spacing w:after="0"/>
        <w:rPr>
          <w:b/>
          <w:szCs w:val="28"/>
        </w:rPr>
      </w:pPr>
      <w:r w:rsidRPr="005C15DF">
        <w:rPr>
          <w:b/>
          <w:szCs w:val="28"/>
        </w:rPr>
        <w:t>____________</w:t>
      </w:r>
      <w:r w:rsidRPr="00965CF0">
        <w:rPr>
          <w:rFonts w:ascii="Times New Roman" w:hAnsi="Times New Roman" w:cs="Times New Roman"/>
          <w:b/>
          <w:szCs w:val="28"/>
        </w:rPr>
        <w:t>№</w:t>
      </w:r>
      <w:r w:rsidRPr="005C15DF">
        <w:rPr>
          <w:b/>
          <w:szCs w:val="28"/>
        </w:rPr>
        <w:t>____________</w:t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>
        <w:rPr>
          <w:b/>
          <w:szCs w:val="28"/>
        </w:rPr>
        <w:tab/>
      </w:r>
      <w:r w:rsidR="002C32F5" w:rsidRPr="002C32F5">
        <w:rPr>
          <w:rFonts w:ascii="Times New Roman" w:hAnsi="Times New Roman" w:cs="Times New Roman"/>
          <w:sz w:val="28"/>
          <w:szCs w:val="28"/>
        </w:rPr>
        <w:t>ПРОЄКТ</w:t>
      </w:r>
    </w:p>
    <w:p w14:paraId="191FECBC" w14:textId="3CB42945" w:rsidR="00AA12DB" w:rsidRDefault="00AA12DB" w:rsidP="00AA12DB">
      <w:pPr>
        <w:widowControl w:val="0"/>
        <w:shd w:val="clear" w:color="auto" w:fill="FFFFFF"/>
        <w:autoSpaceDE w:val="0"/>
        <w:autoSpaceDN w:val="0"/>
        <w:adjustRightInd w:val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7791A" w14:textId="77777777" w:rsidR="00114956" w:rsidRPr="00114956" w:rsidRDefault="00114956" w:rsidP="00114956">
      <w:pPr>
        <w:spacing w:after="0"/>
        <w:ind w:right="595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6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безоплатне прийняття до комунальної власності територіальної громади міста Києва вагонів метрополітену</w:t>
      </w:r>
    </w:p>
    <w:p w14:paraId="462D94AA" w14:textId="77777777" w:rsidR="00114956" w:rsidRPr="00114956" w:rsidRDefault="00114956" w:rsidP="00114956">
      <w:pPr>
        <w:tabs>
          <w:tab w:val="left" w:pos="426"/>
          <w:tab w:val="left" w:pos="993"/>
        </w:tabs>
        <w:spacing w:after="0"/>
        <w:ind w:right="5245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AD1CC4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 xml:space="preserve">Відповідно до статей 319, 327 Цивільного кодексу України, частин другої та п’ятої статті 60 Закону України «Про місцеве самоврядування в Україні», враховуючи лист про наміри, укладеного між столицею Республіки Польща – містом Варшава, в особі пана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Рафала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Тшасковського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 – мера Варшави та територіальною громадою міста Києва, в особі пана Віталія Кличка – Київського міського голови, у зв’язку з військовою агресією російської федерації проти України та з метою забезпечення потреб мешканців міста Києва, Київська міська рада</w:t>
      </w:r>
    </w:p>
    <w:p w14:paraId="55357154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99374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7AAD794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D2E25" w14:textId="585A9BDC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 xml:space="preserve">1. Надати згоду на безоплатне прийняття до </w:t>
      </w:r>
      <w:bookmarkStart w:id="0" w:name="_GoBack"/>
      <w:bookmarkEnd w:id="0"/>
      <w:r w:rsidRPr="00114956">
        <w:rPr>
          <w:rFonts w:ascii="Times New Roman" w:hAnsi="Times New Roman" w:cs="Times New Roman"/>
          <w:sz w:val="28"/>
          <w:szCs w:val="28"/>
        </w:rPr>
        <w:t>комунальної власності територіальної громади міста Києва 60 виведених з експлуатації вагонів метрополітену від</w:t>
      </w:r>
      <w:r w:rsidRPr="00114956">
        <w:rPr>
          <w:rFonts w:ascii="Times New Roman" w:hAnsi="Times New Roman" w:cs="Times New Roman"/>
        </w:rPr>
        <w:t xml:space="preserve">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Warszawskie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. z </w:t>
      </w:r>
      <w:proofErr w:type="spellStart"/>
      <w:r w:rsidRPr="00114956">
        <w:rPr>
          <w:rFonts w:ascii="Times New Roman" w:hAnsi="Times New Roman" w:cs="Times New Roman"/>
          <w:sz w:val="28"/>
          <w:szCs w:val="28"/>
        </w:rPr>
        <w:t>o.o</w:t>
      </w:r>
      <w:proofErr w:type="spellEnd"/>
      <w:r w:rsidRPr="00114956">
        <w:rPr>
          <w:rFonts w:ascii="Times New Roman" w:hAnsi="Times New Roman" w:cs="Times New Roman"/>
          <w:sz w:val="28"/>
          <w:szCs w:val="28"/>
        </w:rPr>
        <w:t xml:space="preserve">. для заміни обладнання, вузлів та деталей </w:t>
      </w:r>
      <w:r w:rsidR="00093A89">
        <w:rPr>
          <w:rFonts w:ascii="Times New Roman" w:hAnsi="Times New Roman" w:cs="Times New Roman"/>
          <w:sz w:val="28"/>
          <w:szCs w:val="28"/>
        </w:rPr>
        <w:t>існуючих</w:t>
      </w:r>
      <w:r w:rsidRPr="00114956">
        <w:rPr>
          <w:rFonts w:ascii="Times New Roman" w:hAnsi="Times New Roman" w:cs="Times New Roman"/>
          <w:sz w:val="28"/>
          <w:szCs w:val="28"/>
        </w:rPr>
        <w:t xml:space="preserve"> вагонів Київського метрополітену при проведенні їх технічного обслуговування та ремонту.</w:t>
      </w:r>
    </w:p>
    <w:p w14:paraId="1A801211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1DABC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>2. Департаменту транспортної інфраструктури виконавчого органу Київської міської ради (Київської міської державної адміністрації) вжити організаційно-правових заходів щодо прийняття вагонів метрополітену, зазначених у пункті 1 цього рішення.</w:t>
      </w:r>
    </w:p>
    <w:p w14:paraId="7F713FDA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B7B11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>3. Комунальному підприємству «Київський метрополітен» забезпечити транспортування вагонів метрополітену, зазначених у пункті 1 цього рішення, а також виконання інших заходів, пов’язаних з їх переміщенням у встановленому законодавством порядку.</w:t>
      </w:r>
    </w:p>
    <w:p w14:paraId="03CED10B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lastRenderedPageBreak/>
        <w:t>4. Офіційно оприлюднити це рішення відповідно до вимог законодавства України.</w:t>
      </w:r>
    </w:p>
    <w:p w14:paraId="3036492C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A1DCF9" w14:textId="77777777" w:rsidR="00114956" w:rsidRPr="00114956" w:rsidRDefault="00114956" w:rsidP="001149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>5. Контроль за виконанням цього рішення покласти на постійну комісію Київської міської ради з питань власності.</w:t>
      </w:r>
    </w:p>
    <w:p w14:paraId="35A71AF1" w14:textId="77777777" w:rsidR="00114956" w:rsidRPr="00114956" w:rsidRDefault="00114956" w:rsidP="001149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C16B43" w14:textId="77777777" w:rsidR="00114956" w:rsidRPr="00114956" w:rsidRDefault="00114956" w:rsidP="001149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CCFC5" w14:textId="77777777" w:rsidR="00114956" w:rsidRPr="00114956" w:rsidRDefault="00114956" w:rsidP="001149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 xml:space="preserve">Київський міський голова </w:t>
      </w:r>
      <w:r w:rsidRPr="00114956">
        <w:rPr>
          <w:rFonts w:ascii="Times New Roman" w:hAnsi="Times New Roman" w:cs="Times New Roman"/>
          <w:sz w:val="28"/>
          <w:szCs w:val="28"/>
        </w:rPr>
        <w:tab/>
      </w:r>
      <w:r w:rsidRPr="00114956">
        <w:rPr>
          <w:rFonts w:ascii="Times New Roman" w:hAnsi="Times New Roman" w:cs="Times New Roman"/>
          <w:sz w:val="28"/>
          <w:szCs w:val="28"/>
        </w:rPr>
        <w:tab/>
      </w:r>
      <w:r w:rsidRPr="00114956">
        <w:rPr>
          <w:rFonts w:ascii="Times New Roman" w:hAnsi="Times New Roman" w:cs="Times New Roman"/>
          <w:sz w:val="28"/>
          <w:szCs w:val="28"/>
        </w:rPr>
        <w:tab/>
      </w:r>
      <w:r w:rsidRPr="00114956">
        <w:rPr>
          <w:rFonts w:ascii="Times New Roman" w:hAnsi="Times New Roman" w:cs="Times New Roman"/>
          <w:sz w:val="28"/>
          <w:szCs w:val="28"/>
        </w:rPr>
        <w:tab/>
      </w:r>
      <w:r w:rsidRPr="00114956">
        <w:rPr>
          <w:rFonts w:ascii="Times New Roman" w:hAnsi="Times New Roman" w:cs="Times New Roman"/>
          <w:sz w:val="28"/>
          <w:szCs w:val="28"/>
        </w:rPr>
        <w:tab/>
      </w:r>
      <w:r w:rsidRPr="00114956">
        <w:rPr>
          <w:rFonts w:ascii="Times New Roman" w:hAnsi="Times New Roman" w:cs="Times New Roman"/>
          <w:sz w:val="28"/>
          <w:szCs w:val="28"/>
        </w:rPr>
        <w:tab/>
        <w:t>Віталій КЛИЧКО</w:t>
      </w:r>
    </w:p>
    <w:p w14:paraId="28FB77A8" w14:textId="77777777" w:rsidR="00114956" w:rsidRPr="00114956" w:rsidRDefault="00114956" w:rsidP="001149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A3F9F" w14:textId="77777777" w:rsidR="00114956" w:rsidRPr="00114956" w:rsidRDefault="00114956" w:rsidP="001149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01A53" w14:textId="5160ECBC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6BC5F" w14:textId="16553459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5F7C6" w14:textId="0EBF3EAD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41ADC" w14:textId="3917439D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89A1C5" w14:textId="570FE432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24602" w14:textId="2D346729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65EB8" w14:textId="484C95FB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28F8E" w14:textId="71EA1E76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F99F1" w14:textId="2EE17CCE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DC4E7" w14:textId="42F79222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DEF61" w14:textId="61C52B96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26010B" w14:textId="2102DDE3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070D9B" w14:textId="57A1B95E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11E9E" w14:textId="2D107A94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3B37E2" w14:textId="36DBDB2E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433C7" w14:textId="23F31862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FB3F31" w14:textId="24B4219B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79F2E1" w14:textId="3A6764BA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FF5E2" w14:textId="4CD8AF6D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EB7A6" w14:textId="286826FC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C568E" w14:textId="74816A96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E2F701" w14:textId="552A943D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5CECF" w14:textId="715BD58E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9A2D" w14:textId="43539846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58CDE" w14:textId="64FA1FE0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A5BEB2" w14:textId="7391A933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4F101" w14:textId="5C6E875B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4B9FA7" w14:textId="4B388B3B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22DCD" w14:textId="2CE3E35F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67B71" w14:textId="510A8646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E1EAC" w14:textId="4D7B6DE5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33D9FD" w14:textId="473E72AF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C2911F" w14:textId="60461B2A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D1057" w14:textId="4AB8E3FF" w:rsid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529"/>
        <w:gridCol w:w="1134"/>
        <w:gridCol w:w="3544"/>
      </w:tblGrid>
      <w:tr w:rsidR="00114956" w:rsidRPr="00114956" w14:paraId="2D123293" w14:textId="77777777" w:rsidTr="00024589">
        <w:trPr>
          <w:trHeight w:val="374"/>
        </w:trPr>
        <w:tc>
          <w:tcPr>
            <w:tcW w:w="5529" w:type="dxa"/>
          </w:tcPr>
          <w:p w14:paraId="4FE8F5DF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11495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1495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14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Подання:</w:t>
            </w:r>
          </w:p>
          <w:p w14:paraId="372D4387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471E0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11846E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956" w:rsidRPr="00114956" w14:paraId="760181F3" w14:textId="77777777" w:rsidTr="00024589">
        <w:trPr>
          <w:trHeight w:val="334"/>
        </w:trPr>
        <w:tc>
          <w:tcPr>
            <w:tcW w:w="5529" w:type="dxa"/>
          </w:tcPr>
          <w:p w14:paraId="2E2AF73D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Київський міський голова</w:t>
            </w:r>
          </w:p>
          <w:p w14:paraId="415B9DBA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2BEB5BE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4F3DAD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Погоджено:</w:t>
            </w:r>
          </w:p>
        </w:tc>
        <w:tc>
          <w:tcPr>
            <w:tcW w:w="1134" w:type="dxa"/>
          </w:tcPr>
          <w:p w14:paraId="0FFDCEDF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F5FD42" w14:textId="77777777" w:rsidR="00114956" w:rsidRPr="00114956" w:rsidRDefault="00114956" w:rsidP="001149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Віталій КЛИЧКО</w:t>
            </w:r>
          </w:p>
        </w:tc>
      </w:tr>
      <w:tr w:rsidR="00114956" w:rsidRPr="00114956" w14:paraId="1BDA8091" w14:textId="77777777" w:rsidTr="00024589">
        <w:tc>
          <w:tcPr>
            <w:tcW w:w="5529" w:type="dxa"/>
          </w:tcPr>
          <w:p w14:paraId="32E3313A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451EA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2761A9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956" w:rsidRPr="00114956" w14:paraId="23E2B36A" w14:textId="77777777" w:rsidTr="00024589">
        <w:tc>
          <w:tcPr>
            <w:tcW w:w="5529" w:type="dxa"/>
          </w:tcPr>
          <w:p w14:paraId="2882EAEE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 постійної комісії Київради</w:t>
            </w:r>
          </w:p>
          <w:p w14:paraId="417B8567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власності </w:t>
            </w:r>
          </w:p>
        </w:tc>
        <w:tc>
          <w:tcPr>
            <w:tcW w:w="1134" w:type="dxa"/>
          </w:tcPr>
          <w:p w14:paraId="3AB98B32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1DE1A4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6640AC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sz w:val="28"/>
                <w:szCs w:val="28"/>
              </w:rPr>
              <w:t>Михайло ПРИСЯЖНЮК</w:t>
            </w:r>
          </w:p>
          <w:p w14:paraId="21CBD623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956" w:rsidRPr="00114956" w14:paraId="4D0CAC10" w14:textId="77777777" w:rsidTr="00024589">
        <w:trPr>
          <w:trHeight w:val="449"/>
        </w:trPr>
        <w:tc>
          <w:tcPr>
            <w:tcW w:w="5529" w:type="dxa"/>
          </w:tcPr>
          <w:p w14:paraId="4B09B3E9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Секретар постійної комісії Київради </w:t>
            </w:r>
          </w:p>
          <w:p w14:paraId="4E47D9A5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питань власності</w:t>
            </w:r>
          </w:p>
          <w:p w14:paraId="35756D47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E0A91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B184B58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0F53C0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 АРТЕМЕНКО</w:t>
            </w:r>
          </w:p>
        </w:tc>
      </w:tr>
      <w:tr w:rsidR="00114956" w:rsidRPr="00114956" w14:paraId="52B8C962" w14:textId="77777777" w:rsidTr="00024589">
        <w:tc>
          <w:tcPr>
            <w:tcW w:w="5529" w:type="dxa"/>
          </w:tcPr>
          <w:p w14:paraId="7A31CE4E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 постійної комісії Київради</w:t>
            </w:r>
          </w:p>
          <w:p w14:paraId="63C48723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питань транспорту, зв’язку та реклами</w:t>
            </w:r>
          </w:p>
        </w:tc>
        <w:tc>
          <w:tcPr>
            <w:tcW w:w="1134" w:type="dxa"/>
          </w:tcPr>
          <w:p w14:paraId="05812CD9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A24039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8697CF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Олексій ОКОПНИЙ</w:t>
            </w:r>
          </w:p>
          <w:p w14:paraId="647AB684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956" w:rsidRPr="00114956" w14:paraId="169E0438" w14:textId="77777777" w:rsidTr="00024589">
        <w:tc>
          <w:tcPr>
            <w:tcW w:w="5529" w:type="dxa"/>
          </w:tcPr>
          <w:p w14:paraId="16128FDE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Секретар постійної комісії Київради </w:t>
            </w:r>
          </w:p>
          <w:p w14:paraId="6125F444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питань транспорту, зв’язку та реклами</w:t>
            </w:r>
          </w:p>
          <w:p w14:paraId="0818AC86" w14:textId="77777777" w:rsidR="00114956" w:rsidRPr="00114956" w:rsidRDefault="00114956" w:rsidP="001149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F3FA9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5A0BF7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E89C6D7" w14:textId="77777777" w:rsidR="00114956" w:rsidRPr="00114956" w:rsidRDefault="00114956" w:rsidP="001149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Олесь МАЛЯРЕВИЧ</w:t>
            </w:r>
          </w:p>
        </w:tc>
      </w:tr>
      <w:tr w:rsidR="00114956" w:rsidRPr="00114956" w14:paraId="5CDB6594" w14:textId="77777777" w:rsidTr="00024589">
        <w:tc>
          <w:tcPr>
            <w:tcW w:w="5529" w:type="dxa"/>
          </w:tcPr>
          <w:p w14:paraId="47149137" w14:textId="77777777" w:rsidR="00114956" w:rsidRPr="00114956" w:rsidRDefault="00114956" w:rsidP="0011495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1134" w:type="dxa"/>
          </w:tcPr>
          <w:p w14:paraId="7B13BFA5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AC26E2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5C9560" w14:textId="77777777" w:rsidR="00114956" w:rsidRPr="00114956" w:rsidRDefault="00114956" w:rsidP="0011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 ПОЛОЖИШНИК</w:t>
            </w:r>
          </w:p>
        </w:tc>
      </w:tr>
    </w:tbl>
    <w:p w14:paraId="1E613A1D" w14:textId="77777777" w:rsidR="00114956" w:rsidRPr="00114956" w:rsidRDefault="00114956" w:rsidP="0011495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1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14956" w:rsidRPr="00114956" w:rsidSect="00054F0D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6F7A"/>
    <w:multiLevelType w:val="multilevel"/>
    <w:tmpl w:val="141A9A40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2"/>
    <w:rsid w:val="00005100"/>
    <w:rsid w:val="00054F0D"/>
    <w:rsid w:val="00055F3D"/>
    <w:rsid w:val="00093A89"/>
    <w:rsid w:val="000B7A55"/>
    <w:rsid w:val="000F6C74"/>
    <w:rsid w:val="00114956"/>
    <w:rsid w:val="001A1F60"/>
    <w:rsid w:val="001E7D9A"/>
    <w:rsid w:val="00223FB2"/>
    <w:rsid w:val="0024590D"/>
    <w:rsid w:val="002524B8"/>
    <w:rsid w:val="002B1E6F"/>
    <w:rsid w:val="002C32F5"/>
    <w:rsid w:val="002F4018"/>
    <w:rsid w:val="00345410"/>
    <w:rsid w:val="00356CFA"/>
    <w:rsid w:val="003B0615"/>
    <w:rsid w:val="003C15DE"/>
    <w:rsid w:val="00404983"/>
    <w:rsid w:val="004679F5"/>
    <w:rsid w:val="0047464C"/>
    <w:rsid w:val="00490E86"/>
    <w:rsid w:val="004A7032"/>
    <w:rsid w:val="00557586"/>
    <w:rsid w:val="005607E6"/>
    <w:rsid w:val="005B7197"/>
    <w:rsid w:val="005D0B69"/>
    <w:rsid w:val="006003BA"/>
    <w:rsid w:val="00623AE6"/>
    <w:rsid w:val="006747A2"/>
    <w:rsid w:val="006E622D"/>
    <w:rsid w:val="00741BF4"/>
    <w:rsid w:val="00750118"/>
    <w:rsid w:val="007C0F11"/>
    <w:rsid w:val="00836A62"/>
    <w:rsid w:val="0085342B"/>
    <w:rsid w:val="00877BCB"/>
    <w:rsid w:val="0090004A"/>
    <w:rsid w:val="00965CF0"/>
    <w:rsid w:val="009E6FE9"/>
    <w:rsid w:val="00A653D3"/>
    <w:rsid w:val="00AA12DB"/>
    <w:rsid w:val="00AC4648"/>
    <w:rsid w:val="00B3337E"/>
    <w:rsid w:val="00B71C3C"/>
    <w:rsid w:val="00BE235E"/>
    <w:rsid w:val="00BF4E57"/>
    <w:rsid w:val="00C92063"/>
    <w:rsid w:val="00C962CE"/>
    <w:rsid w:val="00CA5AF6"/>
    <w:rsid w:val="00CB1501"/>
    <w:rsid w:val="00D32024"/>
    <w:rsid w:val="00D3366E"/>
    <w:rsid w:val="00D80A0D"/>
    <w:rsid w:val="00DD64D0"/>
    <w:rsid w:val="00DE3B9B"/>
    <w:rsid w:val="00E37192"/>
    <w:rsid w:val="00E96B39"/>
    <w:rsid w:val="00EB6BFA"/>
    <w:rsid w:val="00F223B6"/>
    <w:rsid w:val="00F2378D"/>
    <w:rsid w:val="00F24E4C"/>
    <w:rsid w:val="00F27486"/>
    <w:rsid w:val="00F92B7B"/>
    <w:rsid w:val="00FA1164"/>
    <w:rsid w:val="00FD407B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0E37"/>
  <w15:docId w15:val="{037228E3-D998-41D4-ABBD-0ABF038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B2"/>
    <w:pPr>
      <w:spacing w:line="240" w:lineRule="auto"/>
    </w:pPr>
  </w:style>
  <w:style w:type="paragraph" w:styleId="2">
    <w:name w:val="heading 2"/>
    <w:basedOn w:val="a"/>
    <w:next w:val="a"/>
    <w:link w:val="20"/>
    <w:qFormat/>
    <w:rsid w:val="00223FB2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D3366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D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6A6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679F5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Кізім  Гліб Володимирович</cp:lastModifiedBy>
  <cp:revision>3</cp:revision>
  <cp:lastPrinted>2022-12-13T07:49:00Z</cp:lastPrinted>
  <dcterms:created xsi:type="dcterms:W3CDTF">2023-05-05T12:09:00Z</dcterms:created>
  <dcterms:modified xsi:type="dcterms:W3CDTF">2023-05-05T12:18:00Z</dcterms:modified>
</cp:coreProperties>
</file>