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A1C" w:rsidRDefault="008E003C" w:rsidP="00471A1C">
      <w:pPr>
        <w:tabs>
          <w:tab w:val="left" w:pos="4395"/>
        </w:tabs>
        <w:ind w:right="-1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                                                </w:t>
      </w:r>
      <w:r>
        <w:rPr>
          <w:noProof/>
        </w:rPr>
        <w:drawing>
          <wp:inline distT="0" distB="0" distL="0" distR="0">
            <wp:extent cx="432000" cy="6120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A1C" w:rsidRPr="005250F2" w:rsidRDefault="00471A1C" w:rsidP="00471A1C">
      <w:pPr>
        <w:tabs>
          <w:tab w:val="left" w:pos="4395"/>
        </w:tabs>
        <w:ind w:right="-1"/>
        <w:rPr>
          <w:sz w:val="28"/>
          <w:szCs w:val="28"/>
        </w:rPr>
      </w:pPr>
    </w:p>
    <w:p w:rsidR="00471A1C" w:rsidRDefault="008E003C" w:rsidP="00471A1C">
      <w:pPr>
        <w:tabs>
          <w:tab w:val="left" w:pos="4395"/>
        </w:tabs>
        <w:ind w:right="-1"/>
        <w:jc w:val="center"/>
        <w:rPr>
          <w:b/>
          <w:sz w:val="28"/>
        </w:rPr>
      </w:pPr>
      <w:r>
        <w:rPr>
          <w:b/>
          <w:sz w:val="28"/>
        </w:rPr>
        <w:t>КИЇВСЬКА МІСЬКА РАДА</w:t>
      </w:r>
    </w:p>
    <w:p w:rsidR="00471A1C" w:rsidRPr="002B51A1" w:rsidRDefault="008E003C" w:rsidP="00471A1C">
      <w:pPr>
        <w:tabs>
          <w:tab w:val="left" w:pos="4395"/>
        </w:tabs>
        <w:ind w:right="-1"/>
        <w:jc w:val="center"/>
        <w:rPr>
          <w:sz w:val="28"/>
        </w:rPr>
      </w:pPr>
      <w:r>
        <w:rPr>
          <w:sz w:val="28"/>
          <w:lang w:val="en-US"/>
        </w:rPr>
        <w:t>V</w:t>
      </w:r>
      <w:r w:rsidRPr="002B51A1">
        <w:rPr>
          <w:sz w:val="28"/>
        </w:rPr>
        <w:t xml:space="preserve"> сесі</w:t>
      </w:r>
      <w:r>
        <w:rPr>
          <w:sz w:val="28"/>
        </w:rPr>
        <w:t>я</w:t>
      </w:r>
      <w:r w:rsidRPr="002B51A1">
        <w:rPr>
          <w:sz w:val="28"/>
        </w:rPr>
        <w:t xml:space="preserve"> </w:t>
      </w:r>
      <w:r>
        <w:rPr>
          <w:sz w:val="28"/>
          <w:lang w:val="en-US"/>
        </w:rPr>
        <w:t>IX</w:t>
      </w:r>
      <w:r w:rsidRPr="004079A8">
        <w:rPr>
          <w:sz w:val="28"/>
          <w:lang w:val="ru-RU"/>
        </w:rPr>
        <w:t xml:space="preserve"> </w:t>
      </w:r>
      <w:r w:rsidRPr="002B51A1">
        <w:rPr>
          <w:sz w:val="28"/>
        </w:rPr>
        <w:t>скликання</w:t>
      </w:r>
    </w:p>
    <w:p w:rsidR="00471A1C" w:rsidRDefault="00471A1C" w:rsidP="00471A1C">
      <w:pPr>
        <w:tabs>
          <w:tab w:val="left" w:pos="4395"/>
        </w:tabs>
        <w:ind w:right="-1"/>
        <w:jc w:val="center"/>
        <w:rPr>
          <w:sz w:val="20"/>
        </w:rPr>
      </w:pPr>
    </w:p>
    <w:p w:rsidR="00471A1C" w:rsidRDefault="008E003C" w:rsidP="00471A1C">
      <w:pPr>
        <w:tabs>
          <w:tab w:val="left" w:pos="4395"/>
        </w:tabs>
        <w:ind w:right="-1"/>
        <w:jc w:val="center"/>
        <w:rPr>
          <w:b/>
          <w:sz w:val="32"/>
          <w:szCs w:val="32"/>
        </w:rPr>
        <w:sectPr w:rsidR="00471A1C" w:rsidSect="00314D16">
          <w:headerReference w:type="default" r:id="rId8"/>
          <w:pgSz w:w="11906" w:h="16838"/>
          <w:pgMar w:top="1134" w:right="566" w:bottom="1135" w:left="1701" w:header="708" w:footer="708" w:gutter="0"/>
          <w:cols w:space="708"/>
          <w:titlePg/>
          <w:docGrid w:linePitch="360"/>
        </w:sectPr>
      </w:pPr>
      <w:r w:rsidRPr="004B7372">
        <w:rPr>
          <w:b/>
          <w:sz w:val="32"/>
          <w:szCs w:val="32"/>
        </w:rPr>
        <w:t>Р І Ш Е Н Н Я</w:t>
      </w:r>
    </w:p>
    <w:p w:rsidR="00471A1C" w:rsidRDefault="00471A1C" w:rsidP="00471A1C">
      <w:pPr>
        <w:tabs>
          <w:tab w:val="left" w:pos="4395"/>
        </w:tabs>
        <w:ind w:right="-1"/>
        <w:jc w:val="center"/>
        <w:rPr>
          <w:sz w:val="20"/>
        </w:rPr>
      </w:pPr>
    </w:p>
    <w:p w:rsidR="00471A1C" w:rsidRDefault="008E003C" w:rsidP="00471A1C">
      <w:pPr>
        <w:tabs>
          <w:tab w:val="left" w:pos="4395"/>
        </w:tabs>
        <w:ind w:right="-1"/>
        <w:jc w:val="center"/>
        <w:rPr>
          <w:sz w:val="28"/>
        </w:rPr>
      </w:pPr>
      <w:r w:rsidRPr="004B7372">
        <w:rPr>
          <w:sz w:val="28"/>
        </w:rPr>
        <w:t xml:space="preserve">_______________                   </w:t>
      </w:r>
      <w:r w:rsidRPr="004B7372">
        <w:rPr>
          <w:sz w:val="28"/>
          <w:lang w:val="ru-RU"/>
        </w:rPr>
        <w:t xml:space="preserve">  </w:t>
      </w:r>
      <w:r w:rsidRPr="004B7372">
        <w:rPr>
          <w:sz w:val="28"/>
        </w:rPr>
        <w:t xml:space="preserve">     Київ                      № _______________</w:t>
      </w:r>
    </w:p>
    <w:p w:rsidR="00F43F8E" w:rsidRPr="0013163A" w:rsidRDefault="00F43F8E" w:rsidP="00F43F8E">
      <w:pPr>
        <w:tabs>
          <w:tab w:val="left" w:pos="4395"/>
        </w:tabs>
        <w:ind w:right="-1"/>
        <w:jc w:val="both"/>
        <w:rPr>
          <w:color w:val="000000" w:themeColor="text1"/>
          <w:sz w:val="28"/>
          <w:szCs w:val="28"/>
        </w:rPr>
      </w:pPr>
    </w:p>
    <w:p w:rsidR="003A619C" w:rsidRPr="0013163A" w:rsidRDefault="003A619C" w:rsidP="00F43F8E">
      <w:pPr>
        <w:tabs>
          <w:tab w:val="left" w:pos="4395"/>
        </w:tabs>
        <w:ind w:right="-1"/>
        <w:jc w:val="both"/>
        <w:rPr>
          <w:color w:val="000000" w:themeColor="text1"/>
          <w:sz w:val="28"/>
          <w:szCs w:val="28"/>
        </w:rPr>
      </w:pPr>
      <w:r w:rsidRPr="0013163A">
        <w:rPr>
          <w:color w:val="000000" w:themeColor="text1"/>
          <w:sz w:val="28"/>
          <w:szCs w:val="28"/>
        </w:rPr>
        <w:t>Про внесення змін до рішення Київської міської ради  від 23 листопада 2023 року № 7395/7436 «Про затвердження Міської цільової програми поводження з тваринами в місті Києві на 2024-2025 роки»</w:t>
      </w:r>
    </w:p>
    <w:p w:rsidR="003A619C" w:rsidRPr="0013163A" w:rsidRDefault="003A619C" w:rsidP="00F43F8E">
      <w:pPr>
        <w:tabs>
          <w:tab w:val="left" w:pos="4395"/>
        </w:tabs>
        <w:ind w:right="-1"/>
        <w:jc w:val="both"/>
        <w:rPr>
          <w:color w:val="000000" w:themeColor="text1"/>
          <w:sz w:val="28"/>
          <w:szCs w:val="28"/>
        </w:rPr>
      </w:pPr>
    </w:p>
    <w:p w:rsidR="003A619C" w:rsidRPr="0013163A" w:rsidRDefault="003A619C" w:rsidP="00F43F8E">
      <w:pPr>
        <w:tabs>
          <w:tab w:val="left" w:pos="4395"/>
        </w:tabs>
        <w:ind w:right="-1"/>
        <w:jc w:val="both"/>
        <w:rPr>
          <w:color w:val="000000" w:themeColor="text1"/>
          <w:sz w:val="28"/>
          <w:szCs w:val="28"/>
        </w:rPr>
      </w:pPr>
    </w:p>
    <w:p w:rsidR="003A619C" w:rsidRPr="0013163A" w:rsidRDefault="003A619C" w:rsidP="003A619C">
      <w:pPr>
        <w:tabs>
          <w:tab w:val="left" w:pos="4395"/>
        </w:tabs>
        <w:ind w:right="-1" w:firstLine="567"/>
        <w:jc w:val="both"/>
        <w:rPr>
          <w:color w:val="000000" w:themeColor="text1"/>
          <w:sz w:val="28"/>
          <w:szCs w:val="28"/>
        </w:rPr>
      </w:pPr>
      <w:r w:rsidRPr="0013163A">
        <w:rPr>
          <w:color w:val="000000" w:themeColor="text1"/>
          <w:sz w:val="28"/>
          <w:szCs w:val="28"/>
        </w:rPr>
        <w:t>Відповідно до пункту 22 частини першої статті 26 Закону України «Про місцеве самоврядування в Україні», рішень Київської міської ради від 29 жовтня 2009 року № 520/2589 «Про Порядок розроблення, затвердження та виконання міських цільових програм у місті Києві», від 15 грудня 2011 року № 824/7060 «Про затвердження Стратегії розвитку міста Києва до 2027 року» (у редакції рішення Київської міської ради від 05 грудня 2024 року № 414/10222), щодо підвищення комфорту життя мешканців м. Києва в секторі «Публічний простір» Київська міська рада</w:t>
      </w:r>
    </w:p>
    <w:p w:rsidR="003A619C" w:rsidRPr="0013163A" w:rsidRDefault="003A619C" w:rsidP="003A619C">
      <w:pPr>
        <w:tabs>
          <w:tab w:val="left" w:pos="4395"/>
        </w:tabs>
        <w:ind w:right="-1" w:firstLine="567"/>
        <w:jc w:val="both"/>
        <w:rPr>
          <w:color w:val="000000" w:themeColor="text1"/>
          <w:sz w:val="28"/>
          <w:szCs w:val="28"/>
        </w:rPr>
      </w:pPr>
    </w:p>
    <w:p w:rsidR="003A619C" w:rsidRPr="0013163A" w:rsidRDefault="003A619C" w:rsidP="003A619C">
      <w:pPr>
        <w:tabs>
          <w:tab w:val="left" w:pos="4395"/>
        </w:tabs>
        <w:ind w:right="-1" w:firstLine="567"/>
        <w:jc w:val="both"/>
        <w:rPr>
          <w:color w:val="000000" w:themeColor="text1"/>
          <w:sz w:val="28"/>
          <w:szCs w:val="28"/>
        </w:rPr>
      </w:pPr>
      <w:r w:rsidRPr="0013163A">
        <w:rPr>
          <w:color w:val="000000" w:themeColor="text1"/>
          <w:sz w:val="28"/>
          <w:szCs w:val="28"/>
        </w:rPr>
        <w:t>ВИРІШИЛА:</w:t>
      </w:r>
    </w:p>
    <w:p w:rsidR="003A619C" w:rsidRPr="0013163A" w:rsidRDefault="003A619C" w:rsidP="003A619C">
      <w:pPr>
        <w:tabs>
          <w:tab w:val="left" w:pos="4395"/>
        </w:tabs>
        <w:ind w:right="-1" w:firstLine="567"/>
        <w:jc w:val="both"/>
        <w:rPr>
          <w:color w:val="000000" w:themeColor="text1"/>
          <w:sz w:val="28"/>
          <w:szCs w:val="28"/>
        </w:rPr>
      </w:pPr>
    </w:p>
    <w:p w:rsidR="003A619C" w:rsidRPr="00D61654" w:rsidRDefault="003A619C" w:rsidP="003A619C">
      <w:pPr>
        <w:pStyle w:val="a7"/>
        <w:tabs>
          <w:tab w:val="left" w:pos="4395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61654">
        <w:rPr>
          <w:rFonts w:ascii="Times New Roman" w:hAnsi="Times New Roman" w:cs="Times New Roman"/>
          <w:color w:val="000000" w:themeColor="text1"/>
          <w:sz w:val="28"/>
          <w:szCs w:val="28"/>
        </w:rPr>
        <w:t>1.Унести до Міської цільової програми поводження з тваринами в місті Києві на 2024-2025 роки, затвердженої рішенням Київської міської ради від 23 листопада 2023 року № 7395/7436, такі зміни:</w:t>
      </w:r>
    </w:p>
    <w:p w:rsidR="008630E7" w:rsidRPr="00D61654" w:rsidRDefault="008630E7" w:rsidP="008630E7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 w:rsidRPr="00D61654">
        <w:rPr>
          <w:rFonts w:ascii="Times New Roman" w:hAnsi="Times New Roman"/>
          <w:color w:val="000000" w:themeColor="text1"/>
          <w:sz w:val="28"/>
          <w:szCs w:val="28"/>
          <w:lang w:val="uk-UA"/>
        </w:rPr>
        <w:t>1.1.</w:t>
      </w:r>
      <w:r w:rsidR="003A619C" w:rsidRPr="00D61654">
        <w:rPr>
          <w:rFonts w:ascii="Times New Roman" w:hAnsi="Times New Roman"/>
          <w:color w:val="000000" w:themeColor="text1"/>
          <w:sz w:val="28"/>
          <w:szCs w:val="28"/>
        </w:rPr>
        <w:t xml:space="preserve"> У розділі І </w:t>
      </w:r>
      <w:r w:rsidRPr="00D61654">
        <w:rPr>
          <w:rFonts w:ascii="Times New Roman" w:hAnsi="Times New Roman"/>
          <w:sz w:val="28"/>
          <w:szCs w:val="28"/>
        </w:rPr>
        <w:t xml:space="preserve">«ПАСПОРТ МІСЬКОЇ ЦІЛЬОВОЇ ПРОГРАМИ ПОВОДЖЕННЯ З ТВАРИНАМИ В МІСТІ КИЄВІ НА 2024-2025 РОКИ» </w:t>
      </w:r>
      <w:r w:rsidRPr="00D61654">
        <w:rPr>
          <w:rFonts w:ascii="Times New Roman" w:hAnsi="Times New Roman"/>
          <w:sz w:val="28"/>
          <w:szCs w:val="28"/>
          <w:lang w:val="uk-UA"/>
        </w:rPr>
        <w:t xml:space="preserve">пункт 8 таблиці </w:t>
      </w:r>
      <w:r w:rsidRPr="00D61654">
        <w:rPr>
          <w:rFonts w:ascii="Times New Roman" w:hAnsi="Times New Roman"/>
          <w:sz w:val="28"/>
          <w:szCs w:val="28"/>
        </w:rPr>
        <w:t>викласти у такій редакції:</w:t>
      </w:r>
    </w:p>
    <w:p w:rsidR="004231B9" w:rsidRPr="00D61654" w:rsidRDefault="004231B9" w:rsidP="008630E7">
      <w:pPr>
        <w:pStyle w:val="1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61654">
        <w:rPr>
          <w:rFonts w:ascii="Times New Roman" w:hAnsi="Times New Roman"/>
          <w:sz w:val="28"/>
          <w:szCs w:val="28"/>
          <w:lang w:val="uk-UA"/>
        </w:rPr>
        <w:t>«</w:t>
      </w:r>
    </w:p>
    <w:tbl>
      <w:tblPr>
        <w:tblW w:w="93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612"/>
        <w:gridCol w:w="1527"/>
        <w:gridCol w:w="1774"/>
        <w:gridCol w:w="1775"/>
      </w:tblGrid>
      <w:tr w:rsidR="008630E7" w:rsidRPr="00D61654" w:rsidTr="008630E7">
        <w:trPr>
          <w:trHeight w:val="94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8</w:t>
            </w:r>
          </w:p>
        </w:tc>
        <w:tc>
          <w:tcPr>
            <w:tcW w:w="3612" w:type="dxa"/>
            <w:vMerge w:val="restart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Обсяги фінансових ресурсів, необхідних для реалізації програми</w:t>
            </w:r>
          </w:p>
        </w:tc>
        <w:tc>
          <w:tcPr>
            <w:tcW w:w="1527" w:type="dxa"/>
            <w:vMerge w:val="restart"/>
            <w:shd w:val="clear" w:color="auto" w:fill="auto"/>
            <w:vAlign w:val="center"/>
            <w:hideMark/>
          </w:tcPr>
          <w:p w:rsidR="008630E7" w:rsidRPr="00D61654" w:rsidRDefault="008630E7" w:rsidP="00CC29B1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Всього</w:t>
            </w:r>
            <w:r w:rsidR="00CC29B1" w:rsidRPr="00D61654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r w:rsidRPr="00D61654">
              <w:rPr>
                <w:color w:val="000000"/>
                <w:sz w:val="28"/>
                <w:szCs w:val="28"/>
                <w:lang w:val="ru-RU"/>
              </w:rPr>
              <w:t>тис. грн</w:t>
            </w:r>
          </w:p>
        </w:tc>
        <w:tc>
          <w:tcPr>
            <w:tcW w:w="3549" w:type="dxa"/>
            <w:gridSpan w:val="2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у тому числі за роками</w:t>
            </w:r>
          </w:p>
        </w:tc>
      </w:tr>
      <w:tr w:rsidR="008630E7" w:rsidRPr="00D61654" w:rsidTr="008630E7">
        <w:trPr>
          <w:trHeight w:val="242"/>
          <w:jc w:val="center"/>
        </w:trPr>
        <w:tc>
          <w:tcPr>
            <w:tcW w:w="704" w:type="dxa"/>
            <w:vMerge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3612" w:type="dxa"/>
            <w:vMerge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1527" w:type="dxa"/>
            <w:vMerge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1774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2024 рік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2025 рік</w:t>
            </w:r>
          </w:p>
        </w:tc>
      </w:tr>
      <w:tr w:rsidR="008630E7" w:rsidRPr="00D61654" w:rsidTr="008630E7">
        <w:trPr>
          <w:trHeight w:val="242"/>
          <w:jc w:val="center"/>
        </w:trPr>
        <w:tc>
          <w:tcPr>
            <w:tcW w:w="704" w:type="dxa"/>
            <w:vMerge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3612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Всього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8630E7" w:rsidRPr="00D61654" w:rsidRDefault="00DF4CFB" w:rsidP="00C16B47">
            <w:pPr>
              <w:jc w:val="right"/>
              <w:rPr>
                <w:color w:val="000000"/>
                <w:sz w:val="28"/>
                <w:szCs w:val="28"/>
              </w:rPr>
            </w:pPr>
            <w:r w:rsidRPr="00D61654">
              <w:rPr>
                <w:color w:val="000000"/>
                <w:sz w:val="28"/>
                <w:szCs w:val="28"/>
                <w:lang w:val="en-US"/>
              </w:rPr>
              <w:t>143</w:t>
            </w:r>
            <w:r w:rsidR="00C057FB" w:rsidRPr="00D61654">
              <w:rPr>
                <w:color w:val="000000"/>
                <w:sz w:val="28"/>
                <w:szCs w:val="28"/>
              </w:rPr>
              <w:t xml:space="preserve"> </w:t>
            </w:r>
            <w:r w:rsidRPr="00D61654">
              <w:rPr>
                <w:color w:val="000000"/>
                <w:sz w:val="28"/>
                <w:szCs w:val="28"/>
                <w:lang w:val="en-US"/>
              </w:rPr>
              <w:t>110</w:t>
            </w:r>
            <w:r w:rsidRPr="00D61654">
              <w:rPr>
                <w:color w:val="000000"/>
                <w:sz w:val="28"/>
                <w:szCs w:val="28"/>
              </w:rPr>
              <w:t>,30</w:t>
            </w:r>
          </w:p>
        </w:tc>
        <w:tc>
          <w:tcPr>
            <w:tcW w:w="1774" w:type="dxa"/>
            <w:shd w:val="clear" w:color="auto" w:fill="auto"/>
            <w:vAlign w:val="center"/>
          </w:tcPr>
          <w:p w:rsidR="008630E7" w:rsidRPr="00D61654" w:rsidRDefault="008630E7" w:rsidP="008630E7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82 000,20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8630E7" w:rsidRPr="00D61654" w:rsidRDefault="00C057FB" w:rsidP="008630E7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61 110</w:t>
            </w:r>
            <w:r w:rsidR="004231B9" w:rsidRPr="00D61654">
              <w:rPr>
                <w:color w:val="000000"/>
                <w:sz w:val="28"/>
                <w:szCs w:val="28"/>
                <w:lang w:val="ru-RU"/>
              </w:rPr>
              <w:t>,10</w:t>
            </w:r>
          </w:p>
        </w:tc>
      </w:tr>
      <w:tr w:rsidR="008630E7" w:rsidRPr="00D61654" w:rsidTr="008630E7">
        <w:trPr>
          <w:trHeight w:val="439"/>
          <w:jc w:val="center"/>
        </w:trPr>
        <w:tc>
          <w:tcPr>
            <w:tcW w:w="704" w:type="dxa"/>
            <w:vMerge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3612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у тому числі за джерелами:</w:t>
            </w:r>
          </w:p>
        </w:tc>
        <w:tc>
          <w:tcPr>
            <w:tcW w:w="5076" w:type="dxa"/>
            <w:gridSpan w:val="3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 </w:t>
            </w:r>
          </w:p>
        </w:tc>
      </w:tr>
      <w:tr w:rsidR="008630E7" w:rsidRPr="00D61654" w:rsidTr="008630E7">
        <w:trPr>
          <w:trHeight w:val="242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8.1</w:t>
            </w:r>
          </w:p>
        </w:tc>
        <w:tc>
          <w:tcPr>
            <w:tcW w:w="3612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державний бюджет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 </w:t>
            </w:r>
          </w:p>
        </w:tc>
        <w:tc>
          <w:tcPr>
            <w:tcW w:w="1774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 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right"/>
              <w:rPr>
                <w:b/>
                <w:bCs/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b/>
                <w:bCs/>
                <w:color w:val="000000"/>
                <w:sz w:val="28"/>
                <w:szCs w:val="28"/>
                <w:lang w:val="ru-RU"/>
              </w:rPr>
              <w:t> </w:t>
            </w:r>
          </w:p>
        </w:tc>
      </w:tr>
      <w:tr w:rsidR="008630E7" w:rsidRPr="00D61654" w:rsidTr="008630E7">
        <w:trPr>
          <w:trHeight w:val="242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8.2</w:t>
            </w:r>
          </w:p>
        </w:tc>
        <w:tc>
          <w:tcPr>
            <w:tcW w:w="3612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бюджет міста Києва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:rsidR="008630E7" w:rsidRPr="00D61654" w:rsidRDefault="004231B9" w:rsidP="00C057FB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13</w:t>
            </w:r>
            <w:r w:rsidR="00C057FB" w:rsidRPr="00D61654">
              <w:rPr>
                <w:color w:val="000000"/>
                <w:sz w:val="28"/>
                <w:szCs w:val="28"/>
                <w:lang w:val="ru-RU"/>
              </w:rPr>
              <w:t>9</w:t>
            </w:r>
            <w:r w:rsidR="00F023DF" w:rsidRPr="00D61654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D61654">
              <w:rPr>
                <w:color w:val="000000"/>
                <w:sz w:val="28"/>
                <w:szCs w:val="28"/>
                <w:lang w:val="ru-RU"/>
              </w:rPr>
              <w:t>4</w:t>
            </w:r>
            <w:r w:rsidR="00C057FB" w:rsidRPr="00D61654">
              <w:rPr>
                <w:color w:val="000000"/>
                <w:sz w:val="28"/>
                <w:szCs w:val="28"/>
                <w:lang w:val="ru-RU"/>
              </w:rPr>
              <w:t>30</w:t>
            </w:r>
            <w:r w:rsidRPr="00D61654">
              <w:rPr>
                <w:color w:val="000000"/>
                <w:sz w:val="28"/>
                <w:szCs w:val="28"/>
                <w:lang w:val="ru-RU"/>
              </w:rPr>
              <w:t>,11</w:t>
            </w:r>
          </w:p>
        </w:tc>
        <w:tc>
          <w:tcPr>
            <w:tcW w:w="1774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80 774,17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8630E7" w:rsidRPr="00D61654" w:rsidRDefault="00C057FB" w:rsidP="008630E7">
            <w:pPr>
              <w:jc w:val="right"/>
              <w:rPr>
                <w:color w:val="000000"/>
                <w:sz w:val="28"/>
                <w:szCs w:val="28"/>
              </w:rPr>
            </w:pPr>
            <w:r w:rsidRPr="00D61654">
              <w:rPr>
                <w:color w:val="000000"/>
                <w:sz w:val="28"/>
                <w:szCs w:val="28"/>
              </w:rPr>
              <w:t>58 655,94</w:t>
            </w:r>
          </w:p>
          <w:p w:rsidR="00C057FB" w:rsidRPr="00D61654" w:rsidRDefault="00C057FB" w:rsidP="008630E7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8630E7" w:rsidRPr="0013163A" w:rsidTr="008630E7">
        <w:trPr>
          <w:trHeight w:val="242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8.3</w:t>
            </w:r>
          </w:p>
        </w:tc>
        <w:tc>
          <w:tcPr>
            <w:tcW w:w="3612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інші джерела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3 680,19</w:t>
            </w:r>
          </w:p>
        </w:tc>
        <w:tc>
          <w:tcPr>
            <w:tcW w:w="1774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1 226,03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8630E7" w:rsidRPr="00D61654" w:rsidRDefault="008630E7" w:rsidP="008630E7">
            <w:pPr>
              <w:jc w:val="right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2 454,16</w:t>
            </w:r>
          </w:p>
        </w:tc>
      </w:tr>
    </w:tbl>
    <w:p w:rsidR="004231B9" w:rsidRPr="0013163A" w:rsidRDefault="004231B9" w:rsidP="004231B9">
      <w:pPr>
        <w:ind w:left="8496" w:firstLine="708"/>
        <w:jc w:val="both"/>
        <w:rPr>
          <w:sz w:val="28"/>
          <w:szCs w:val="28"/>
        </w:rPr>
      </w:pPr>
      <w:r w:rsidRPr="0013163A">
        <w:rPr>
          <w:sz w:val="28"/>
          <w:szCs w:val="28"/>
        </w:rPr>
        <w:t>».</w:t>
      </w:r>
    </w:p>
    <w:p w:rsidR="00F42658" w:rsidRPr="0013163A" w:rsidRDefault="00F42658" w:rsidP="00F42658">
      <w:pPr>
        <w:jc w:val="both"/>
        <w:rPr>
          <w:sz w:val="28"/>
          <w:szCs w:val="28"/>
        </w:rPr>
      </w:pPr>
      <w:r w:rsidRPr="0013163A">
        <w:rPr>
          <w:sz w:val="28"/>
          <w:szCs w:val="28"/>
        </w:rPr>
        <w:lastRenderedPageBreak/>
        <w:t>1.2. У розділі І</w:t>
      </w:r>
      <w:r w:rsidRPr="0013163A">
        <w:rPr>
          <w:sz w:val="28"/>
          <w:szCs w:val="28"/>
          <w:lang w:val="ru-RU"/>
        </w:rPr>
        <w:t>V</w:t>
      </w:r>
      <w:r w:rsidRPr="0013163A">
        <w:rPr>
          <w:sz w:val="28"/>
          <w:szCs w:val="28"/>
        </w:rPr>
        <w:t>. «ОБҐРУНТУВАННЯ ШЛЯХІВ І ЗАСОБІВ РОЗВ’ЯЗАННЯ ПРОБЛЕМ, ОБСЯГІВ ТА ДЖЕРЕЛ ФІНАНСУВАННЯ, СТРОКИ ВИКОНАННЯ ПРОГРАМИ»  доповнити підпунктом 6.2 наступного змісту:</w:t>
      </w:r>
    </w:p>
    <w:p w:rsidR="00F42658" w:rsidRPr="0013163A" w:rsidRDefault="00F42658" w:rsidP="00F42658">
      <w:pPr>
        <w:ind w:firstLine="708"/>
        <w:jc w:val="both"/>
        <w:rPr>
          <w:color w:val="000000"/>
          <w:sz w:val="28"/>
          <w:szCs w:val="28"/>
        </w:rPr>
      </w:pPr>
      <w:r w:rsidRPr="0013163A">
        <w:rPr>
          <w:color w:val="000000"/>
          <w:sz w:val="28"/>
          <w:szCs w:val="28"/>
          <w:lang w:val="ru-RU"/>
        </w:rPr>
        <w:t xml:space="preserve">«6.2 Капітальний ремонт приміщень КП «Київська міська лікарня ветеринарної медицини». </w:t>
      </w:r>
    </w:p>
    <w:p w:rsidR="00F24350" w:rsidRPr="0013163A" w:rsidRDefault="00F24350" w:rsidP="00F24350">
      <w:pPr>
        <w:ind w:firstLine="567"/>
        <w:jc w:val="both"/>
        <w:rPr>
          <w:color w:val="000000"/>
          <w:sz w:val="28"/>
          <w:szCs w:val="28"/>
        </w:rPr>
      </w:pPr>
      <w:r w:rsidRPr="0013163A">
        <w:rPr>
          <w:color w:val="000000"/>
          <w:sz w:val="28"/>
          <w:szCs w:val="28"/>
        </w:rPr>
        <w:t>Капітальний ремонт ветеринарних лікарень КП «Київська міська лікарня ветеринарної медицини» необхідний для забезпечення безпеки, комфорту та ефективності їх функціонування, відповідності сучасним європейським стандартам ветеринарної практики.</w:t>
      </w:r>
    </w:p>
    <w:p w:rsidR="00F24350" w:rsidRPr="0013163A" w:rsidRDefault="00F24350" w:rsidP="00F24350">
      <w:pPr>
        <w:ind w:firstLine="567"/>
        <w:jc w:val="both"/>
        <w:rPr>
          <w:color w:val="000000"/>
          <w:sz w:val="28"/>
          <w:szCs w:val="28"/>
        </w:rPr>
      </w:pPr>
      <w:r w:rsidRPr="0013163A">
        <w:rPr>
          <w:color w:val="000000"/>
          <w:sz w:val="28"/>
          <w:szCs w:val="28"/>
        </w:rPr>
        <w:t>Капітальний ремонт системи вентиляції та облаштування гідроізоляції у ветеринарній лікарні Подільського району КП «Київська міська лікарня ветеринарної медицини» є важливим для забезпечення здоров'я тварин, персоналу та ефективної роботи закладу, що забезпечить:</w:t>
      </w:r>
    </w:p>
    <w:p w:rsidR="00F24350" w:rsidRPr="0013163A" w:rsidRDefault="00F24350" w:rsidP="00F24350">
      <w:pPr>
        <w:ind w:firstLine="567"/>
        <w:jc w:val="both"/>
        <w:rPr>
          <w:color w:val="000000"/>
          <w:sz w:val="28"/>
          <w:szCs w:val="28"/>
        </w:rPr>
      </w:pPr>
      <w:r w:rsidRPr="0013163A">
        <w:rPr>
          <w:color w:val="000000"/>
          <w:sz w:val="28"/>
          <w:szCs w:val="28"/>
        </w:rPr>
        <w:t>- поліпшення загальних санітарних умов, відповідно до нових ветеринарних норм і правил, що регулюють лікування тварин, що важливо для здоров'я тварин і запобігання інфекціям;</w:t>
      </w:r>
    </w:p>
    <w:p w:rsidR="00F24350" w:rsidRPr="0013163A" w:rsidRDefault="00F24350" w:rsidP="00F24350">
      <w:pPr>
        <w:ind w:firstLine="567"/>
        <w:jc w:val="both"/>
        <w:rPr>
          <w:color w:val="000000"/>
          <w:sz w:val="28"/>
          <w:szCs w:val="28"/>
        </w:rPr>
      </w:pPr>
      <w:r w:rsidRPr="0013163A">
        <w:rPr>
          <w:color w:val="000000"/>
          <w:sz w:val="28"/>
          <w:szCs w:val="28"/>
        </w:rPr>
        <w:t>- зниження енергоспоживання, підтримання стабільного температурного режиму та рівня вологості повітря, підвищення енергоефективності, що призведе до підвищення комфорту та якості лікування тварин, а також до економії коштів у перспективі.</w:t>
      </w:r>
    </w:p>
    <w:p w:rsidR="00F24350" w:rsidRPr="0013163A" w:rsidRDefault="00F24350" w:rsidP="00F24350">
      <w:pPr>
        <w:ind w:firstLine="567"/>
        <w:jc w:val="both"/>
        <w:rPr>
          <w:color w:val="000000"/>
          <w:sz w:val="28"/>
          <w:szCs w:val="28"/>
        </w:rPr>
      </w:pPr>
      <w:r w:rsidRPr="0013163A">
        <w:rPr>
          <w:color w:val="000000"/>
          <w:sz w:val="28"/>
          <w:szCs w:val="28"/>
        </w:rPr>
        <w:t>Здійснення капітального ремонту пошкодженої водостічної системи приміщень, облаштування підлоги приміщень для утримання тварин у притулку КП «КМЛВМ» у с. Нове Залісся це це важливий елемент підтримання санітарно-гігієнічних умов, безпеки та довговічності будівель притулку для тварин, що дозволить створити комфортніші, безпечніші умови утримання безпритульних тварин, підвищити загальний рівень благополуччя таких тварин:</w:t>
      </w:r>
    </w:p>
    <w:p w:rsidR="00F24350" w:rsidRPr="0013163A" w:rsidRDefault="00F24350" w:rsidP="00F24350">
      <w:pPr>
        <w:ind w:firstLine="567"/>
        <w:jc w:val="both"/>
        <w:rPr>
          <w:color w:val="000000"/>
          <w:sz w:val="28"/>
          <w:szCs w:val="28"/>
        </w:rPr>
      </w:pPr>
      <w:r w:rsidRPr="0013163A">
        <w:rPr>
          <w:color w:val="000000"/>
          <w:sz w:val="28"/>
          <w:szCs w:val="28"/>
        </w:rPr>
        <w:t>- без справної водостічної системи дощова вода або тала снігова вода може накопичуватися біля будівлі, що призводить до підтоплення приміщень, у яких утримують тварин та створює таким чином небезпечні санітарно-гігієнічні умови утримання тварин;</w:t>
      </w:r>
    </w:p>
    <w:p w:rsidR="00F24350" w:rsidRPr="0013163A" w:rsidRDefault="00F24350" w:rsidP="00F24350">
      <w:pPr>
        <w:ind w:firstLine="567"/>
        <w:jc w:val="both"/>
        <w:rPr>
          <w:color w:val="000000"/>
          <w:sz w:val="28"/>
          <w:szCs w:val="28"/>
        </w:rPr>
      </w:pPr>
      <w:r w:rsidRPr="0013163A">
        <w:rPr>
          <w:color w:val="000000"/>
          <w:sz w:val="28"/>
          <w:szCs w:val="28"/>
        </w:rPr>
        <w:t>- належно функціонуюча водостічна система допомагає підтримувати стабільну вологість повітря, що сприяє комфортним і безпечним умовам для утримання тварин, запобігає розвитку поширенню небезпечних для безпритульних тварин, що перебувають на утриманні, захворювань та інфекцій;</w:t>
      </w:r>
    </w:p>
    <w:p w:rsidR="00F42658" w:rsidRPr="0013163A" w:rsidRDefault="00F24350" w:rsidP="00F24350">
      <w:pPr>
        <w:ind w:firstLine="567"/>
        <w:jc w:val="both"/>
        <w:rPr>
          <w:color w:val="000000"/>
          <w:sz w:val="28"/>
          <w:szCs w:val="28"/>
        </w:rPr>
      </w:pPr>
      <w:r w:rsidRPr="0013163A">
        <w:rPr>
          <w:color w:val="000000"/>
          <w:sz w:val="28"/>
          <w:szCs w:val="28"/>
        </w:rPr>
        <w:t>- несправна водостічна система може пошкодити фундамент і стіни будівель притулку, що призведе в майбутньому до їх руйнування та зростання вартості неефективного витрачання коштів на відбудову пошкоджень</w:t>
      </w:r>
      <w:r w:rsidR="004231B9" w:rsidRPr="0013163A">
        <w:rPr>
          <w:color w:val="000000"/>
          <w:sz w:val="28"/>
          <w:szCs w:val="28"/>
        </w:rPr>
        <w:t>»</w:t>
      </w:r>
      <w:r w:rsidRPr="0013163A">
        <w:rPr>
          <w:color w:val="000000"/>
          <w:sz w:val="28"/>
          <w:szCs w:val="28"/>
        </w:rPr>
        <w:t>.</w:t>
      </w:r>
    </w:p>
    <w:p w:rsidR="00F42658" w:rsidRPr="0013163A" w:rsidRDefault="00F42658" w:rsidP="00F42658">
      <w:pPr>
        <w:ind w:firstLine="567"/>
        <w:jc w:val="both"/>
        <w:rPr>
          <w:color w:val="000000"/>
          <w:sz w:val="28"/>
          <w:szCs w:val="28"/>
        </w:rPr>
      </w:pPr>
    </w:p>
    <w:p w:rsidR="00F42658" w:rsidRPr="0013163A" w:rsidRDefault="00F42658" w:rsidP="00F42658">
      <w:pPr>
        <w:spacing w:line="276" w:lineRule="auto"/>
        <w:jc w:val="both"/>
        <w:rPr>
          <w:sz w:val="28"/>
          <w:szCs w:val="28"/>
        </w:rPr>
      </w:pPr>
      <w:r w:rsidRPr="0013163A">
        <w:rPr>
          <w:color w:val="000000"/>
          <w:sz w:val="28"/>
          <w:szCs w:val="28"/>
        </w:rPr>
        <w:t xml:space="preserve">1.3. У </w:t>
      </w:r>
      <w:r w:rsidR="0083565B" w:rsidRPr="0013163A">
        <w:rPr>
          <w:color w:val="000000"/>
          <w:sz w:val="28"/>
          <w:szCs w:val="28"/>
        </w:rPr>
        <w:t xml:space="preserve">розділі </w:t>
      </w:r>
      <w:r w:rsidRPr="0013163A">
        <w:rPr>
          <w:sz w:val="28"/>
          <w:szCs w:val="28"/>
        </w:rPr>
        <w:t>І</w:t>
      </w:r>
      <w:r w:rsidRPr="0013163A">
        <w:rPr>
          <w:sz w:val="28"/>
          <w:szCs w:val="28"/>
          <w:lang w:val="ru-RU"/>
        </w:rPr>
        <w:t>V</w:t>
      </w:r>
      <w:r w:rsidRPr="0013163A">
        <w:rPr>
          <w:sz w:val="28"/>
          <w:szCs w:val="28"/>
        </w:rPr>
        <w:t>. «ОБҐРУНТУВАННЯ ШЛЯХІВ І ЗАСОБІВ РОЗВ’ЯЗАННЯ ПРОБЛЕМ, ОБСЯГІВ ТА ДЖЕРЕЛ ФІНАНСУВАННЯ, СТРОКИ ВИКОНАННЯ ПРОГРАМИ» після слів «</w:t>
      </w:r>
      <w:r w:rsidRPr="0013163A">
        <w:rPr>
          <w:color w:val="000000"/>
          <w:sz w:val="28"/>
          <w:szCs w:val="28"/>
        </w:rPr>
        <w:t>Загальний обсяг фінансових ресурсів, необхідних для реалізації Програми, становить» слова «169</w:t>
      </w:r>
      <w:r w:rsidR="00EE1B6F">
        <w:rPr>
          <w:color w:val="000000"/>
          <w:sz w:val="28"/>
          <w:szCs w:val="28"/>
          <w:lang w:val="en-US"/>
        </w:rPr>
        <w:t xml:space="preserve"> </w:t>
      </w:r>
      <w:r w:rsidRPr="0013163A">
        <w:rPr>
          <w:color w:val="000000"/>
          <w:sz w:val="28"/>
          <w:szCs w:val="28"/>
        </w:rPr>
        <w:t>939,70 тис. грн» замінити словами «</w:t>
      </w:r>
      <w:r w:rsidR="004231B9" w:rsidRPr="0013163A">
        <w:rPr>
          <w:color w:val="000000"/>
          <w:sz w:val="28"/>
          <w:szCs w:val="28"/>
        </w:rPr>
        <w:t>1</w:t>
      </w:r>
      <w:r w:rsidR="00C057FB">
        <w:rPr>
          <w:color w:val="000000"/>
          <w:sz w:val="28"/>
          <w:szCs w:val="28"/>
        </w:rPr>
        <w:t>43 110,30</w:t>
      </w:r>
      <w:r w:rsidRPr="0013163A">
        <w:rPr>
          <w:color w:val="000000"/>
          <w:sz w:val="28"/>
          <w:szCs w:val="28"/>
        </w:rPr>
        <w:t xml:space="preserve"> тис. грн».</w:t>
      </w:r>
    </w:p>
    <w:p w:rsidR="00F42658" w:rsidRPr="00D61654" w:rsidRDefault="00F42658" w:rsidP="00F42658">
      <w:pPr>
        <w:jc w:val="both"/>
        <w:rPr>
          <w:color w:val="000000"/>
          <w:sz w:val="28"/>
          <w:szCs w:val="28"/>
        </w:rPr>
      </w:pPr>
      <w:r w:rsidRPr="00D61654">
        <w:rPr>
          <w:sz w:val="28"/>
          <w:szCs w:val="28"/>
        </w:rPr>
        <w:lastRenderedPageBreak/>
        <w:t>1.4. Таблицю 1 розділу ІV. «</w:t>
      </w:r>
      <w:r w:rsidRPr="00D61654">
        <w:rPr>
          <w:color w:val="000000"/>
          <w:sz w:val="28"/>
          <w:szCs w:val="28"/>
        </w:rPr>
        <w:t>ОБҐРУНТУВАННЯ ШЛЯХІВ І ЗАСОБІВ РОЗВ'ЯЗАННЯ ПРОБЛЕМ, ОБСЯГІВ І ДЖЕРЕЛ ФІНАНСУВАННЯ, СТРОК</w:t>
      </w:r>
      <w:r w:rsidR="00CC29B1" w:rsidRPr="00D61654">
        <w:rPr>
          <w:color w:val="000000"/>
          <w:sz w:val="28"/>
          <w:szCs w:val="28"/>
        </w:rPr>
        <w:t>И</w:t>
      </w:r>
      <w:r w:rsidRPr="00D61654">
        <w:rPr>
          <w:color w:val="000000"/>
          <w:sz w:val="28"/>
          <w:szCs w:val="28"/>
        </w:rPr>
        <w:t xml:space="preserve"> ВИКОНАННЯ ПРОГРАМ» викласти у такій редакції:</w:t>
      </w:r>
    </w:p>
    <w:p w:rsidR="00CC19C1" w:rsidRPr="00D61654" w:rsidRDefault="004231B9" w:rsidP="00CC19C1">
      <w:pPr>
        <w:jc w:val="both"/>
        <w:rPr>
          <w:color w:val="000000"/>
          <w:sz w:val="28"/>
          <w:szCs w:val="28"/>
        </w:rPr>
      </w:pPr>
      <w:r w:rsidRPr="00D61654">
        <w:rPr>
          <w:color w:val="000000"/>
          <w:sz w:val="28"/>
          <w:szCs w:val="28"/>
        </w:rPr>
        <w:t>«</w:t>
      </w:r>
    </w:p>
    <w:p w:rsidR="00F42658" w:rsidRPr="00D61654" w:rsidRDefault="00F42658" w:rsidP="00CC19C1">
      <w:pPr>
        <w:ind w:left="708" w:firstLine="708"/>
        <w:jc w:val="both"/>
        <w:rPr>
          <w:color w:val="000000"/>
          <w:sz w:val="28"/>
          <w:szCs w:val="28"/>
          <w:lang w:val="ru-RU"/>
        </w:rPr>
      </w:pPr>
      <w:r w:rsidRPr="00D61654">
        <w:rPr>
          <w:sz w:val="28"/>
          <w:szCs w:val="28"/>
        </w:rPr>
        <w:t xml:space="preserve"> </w:t>
      </w:r>
      <w:r w:rsidRPr="00D61654">
        <w:rPr>
          <w:color w:val="000000"/>
          <w:sz w:val="28"/>
          <w:szCs w:val="28"/>
          <w:lang w:val="ru-RU"/>
        </w:rPr>
        <w:t xml:space="preserve">Таблиця </w:t>
      </w:r>
      <w:r w:rsidRPr="00D61654">
        <w:rPr>
          <w:color w:val="000000"/>
          <w:sz w:val="28"/>
          <w:szCs w:val="28"/>
        </w:rPr>
        <w:t>1</w:t>
      </w:r>
      <w:r w:rsidR="00CC19C1" w:rsidRPr="00D61654">
        <w:rPr>
          <w:color w:val="000000"/>
          <w:sz w:val="28"/>
          <w:szCs w:val="28"/>
        </w:rPr>
        <w:t xml:space="preserve">. </w:t>
      </w:r>
      <w:r w:rsidR="00CC19C1" w:rsidRPr="00D61654">
        <w:rPr>
          <w:sz w:val="28"/>
          <w:szCs w:val="28"/>
          <w:lang w:val="ru-RU"/>
        </w:rPr>
        <w:t xml:space="preserve">Обсяги та джерела фінансування </w:t>
      </w:r>
      <w:r w:rsidR="00CC29B1" w:rsidRPr="00D61654">
        <w:rPr>
          <w:sz w:val="28"/>
          <w:szCs w:val="28"/>
          <w:lang w:val="ru-RU"/>
        </w:rPr>
        <w:t>Програми</w:t>
      </w:r>
      <w:r w:rsidR="00CC29B1" w:rsidRPr="00D61654">
        <w:rPr>
          <w:color w:val="000000"/>
          <w:sz w:val="28"/>
          <w:szCs w:val="28"/>
          <w:lang w:val="ru-RU"/>
        </w:rPr>
        <w:t xml:space="preserve"> </w:t>
      </w:r>
    </w:p>
    <w:tbl>
      <w:tblPr>
        <w:tblW w:w="85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08"/>
        <w:gridCol w:w="1647"/>
        <w:gridCol w:w="1857"/>
        <w:gridCol w:w="1858"/>
      </w:tblGrid>
      <w:tr w:rsidR="00F42658" w:rsidRPr="00D61654" w:rsidTr="00F42658">
        <w:trPr>
          <w:trHeight w:val="682"/>
          <w:jc w:val="center"/>
        </w:trPr>
        <w:tc>
          <w:tcPr>
            <w:tcW w:w="3208" w:type="dxa"/>
            <w:vMerge w:val="restart"/>
            <w:shd w:val="clear" w:color="auto" w:fill="auto"/>
            <w:vAlign w:val="center"/>
            <w:hideMark/>
          </w:tcPr>
          <w:p w:rsidR="00F42658" w:rsidRPr="00D61654" w:rsidRDefault="00F42658" w:rsidP="00F42658">
            <w:pPr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Обсяги фінансових ресурсів, які пропонується залучити на виконання Програми</w:t>
            </w:r>
          </w:p>
        </w:tc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F42658" w:rsidRPr="00D61654" w:rsidRDefault="00F42658" w:rsidP="00CC29B1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Всього</w:t>
            </w:r>
            <w:r w:rsidR="00CC29B1" w:rsidRPr="00D61654">
              <w:rPr>
                <w:color w:val="000000"/>
                <w:sz w:val="28"/>
                <w:szCs w:val="28"/>
              </w:rPr>
              <w:t xml:space="preserve">, </w:t>
            </w:r>
            <w:r w:rsidRPr="00D61654">
              <w:rPr>
                <w:color w:val="000000"/>
                <w:sz w:val="28"/>
                <w:szCs w:val="28"/>
              </w:rPr>
              <w:t>тис. грн</w:t>
            </w:r>
            <w:r w:rsidR="00CC29B1" w:rsidRPr="00D61654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715" w:type="dxa"/>
            <w:gridSpan w:val="2"/>
            <w:shd w:val="clear" w:color="auto" w:fill="auto"/>
            <w:vAlign w:val="center"/>
            <w:hideMark/>
          </w:tcPr>
          <w:p w:rsidR="00F42658" w:rsidRPr="00D61654" w:rsidRDefault="0083565B" w:rsidP="00F42658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</w:rPr>
              <w:t>У</w:t>
            </w:r>
            <w:r w:rsidR="00F42658" w:rsidRPr="00D61654">
              <w:rPr>
                <w:color w:val="000000"/>
                <w:sz w:val="28"/>
                <w:szCs w:val="28"/>
              </w:rPr>
              <w:t xml:space="preserve"> тому числі за роками</w:t>
            </w:r>
          </w:p>
        </w:tc>
      </w:tr>
      <w:tr w:rsidR="00F42658" w:rsidRPr="00D61654" w:rsidTr="00F42658">
        <w:trPr>
          <w:trHeight w:val="176"/>
          <w:jc w:val="center"/>
        </w:trPr>
        <w:tc>
          <w:tcPr>
            <w:tcW w:w="3208" w:type="dxa"/>
            <w:vMerge/>
            <w:vAlign w:val="center"/>
            <w:hideMark/>
          </w:tcPr>
          <w:p w:rsidR="00F42658" w:rsidRPr="00D61654" w:rsidRDefault="00F42658" w:rsidP="00F42658">
            <w:pPr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1647" w:type="dxa"/>
            <w:vMerge/>
            <w:vAlign w:val="center"/>
            <w:hideMark/>
          </w:tcPr>
          <w:p w:rsidR="00F42658" w:rsidRPr="00D61654" w:rsidRDefault="00F42658" w:rsidP="00F42658">
            <w:pPr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1857" w:type="dxa"/>
            <w:shd w:val="clear" w:color="auto" w:fill="auto"/>
            <w:vAlign w:val="center"/>
            <w:hideMark/>
          </w:tcPr>
          <w:p w:rsidR="00F42658" w:rsidRPr="00D61654" w:rsidRDefault="00F42658" w:rsidP="00F42658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2024 рік</w:t>
            </w:r>
          </w:p>
        </w:tc>
        <w:tc>
          <w:tcPr>
            <w:tcW w:w="1858" w:type="dxa"/>
            <w:shd w:val="clear" w:color="auto" w:fill="auto"/>
            <w:vAlign w:val="center"/>
            <w:hideMark/>
          </w:tcPr>
          <w:p w:rsidR="00F42658" w:rsidRPr="00D61654" w:rsidRDefault="00F42658" w:rsidP="00F42658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2025 рік</w:t>
            </w:r>
          </w:p>
        </w:tc>
      </w:tr>
      <w:tr w:rsidR="004231B9" w:rsidRPr="00D61654" w:rsidTr="00D47893">
        <w:trPr>
          <w:trHeight w:val="176"/>
          <w:jc w:val="center"/>
        </w:trPr>
        <w:tc>
          <w:tcPr>
            <w:tcW w:w="3208" w:type="dxa"/>
            <w:shd w:val="clear" w:color="auto" w:fill="auto"/>
            <w:vAlign w:val="center"/>
            <w:hideMark/>
          </w:tcPr>
          <w:p w:rsidR="004231B9" w:rsidRPr="00D61654" w:rsidRDefault="004231B9" w:rsidP="004231B9">
            <w:pPr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Всього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4231B9" w:rsidRPr="00D61654" w:rsidRDefault="00C057FB" w:rsidP="00C16B47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143 110,30</w:t>
            </w:r>
          </w:p>
        </w:tc>
        <w:tc>
          <w:tcPr>
            <w:tcW w:w="1857" w:type="dxa"/>
            <w:shd w:val="clear" w:color="auto" w:fill="auto"/>
            <w:hideMark/>
          </w:tcPr>
          <w:p w:rsidR="004231B9" w:rsidRPr="00D61654" w:rsidRDefault="004231B9" w:rsidP="00EE1B6F">
            <w:pPr>
              <w:jc w:val="center"/>
              <w:rPr>
                <w:sz w:val="28"/>
                <w:szCs w:val="28"/>
              </w:rPr>
            </w:pPr>
            <w:r w:rsidRPr="00D61654">
              <w:rPr>
                <w:sz w:val="28"/>
                <w:szCs w:val="28"/>
              </w:rPr>
              <w:t>82</w:t>
            </w:r>
            <w:r w:rsidR="00F023DF" w:rsidRPr="00D61654">
              <w:rPr>
                <w:sz w:val="28"/>
                <w:szCs w:val="28"/>
                <w:lang w:val="en-US"/>
              </w:rPr>
              <w:t xml:space="preserve"> </w:t>
            </w:r>
            <w:r w:rsidRPr="00D61654">
              <w:rPr>
                <w:sz w:val="28"/>
                <w:szCs w:val="28"/>
              </w:rPr>
              <w:t>00</w:t>
            </w:r>
            <w:r w:rsidR="00EE1B6F" w:rsidRPr="00D61654">
              <w:rPr>
                <w:sz w:val="28"/>
                <w:szCs w:val="28"/>
                <w:lang w:val="en-US"/>
              </w:rPr>
              <w:t>0</w:t>
            </w:r>
            <w:r w:rsidRPr="00D61654">
              <w:rPr>
                <w:sz w:val="28"/>
                <w:szCs w:val="28"/>
              </w:rPr>
              <w:t>,20</w:t>
            </w:r>
          </w:p>
        </w:tc>
        <w:tc>
          <w:tcPr>
            <w:tcW w:w="1858" w:type="dxa"/>
            <w:shd w:val="clear" w:color="auto" w:fill="auto"/>
          </w:tcPr>
          <w:p w:rsidR="004231B9" w:rsidRPr="00D61654" w:rsidRDefault="00C057FB" w:rsidP="00633DF3">
            <w:pPr>
              <w:jc w:val="center"/>
              <w:rPr>
                <w:sz w:val="28"/>
                <w:szCs w:val="28"/>
              </w:rPr>
            </w:pPr>
            <w:r w:rsidRPr="00D61654">
              <w:rPr>
                <w:sz w:val="28"/>
                <w:szCs w:val="28"/>
              </w:rPr>
              <w:t>61 110,10</w:t>
            </w:r>
          </w:p>
        </w:tc>
      </w:tr>
      <w:tr w:rsidR="00F42658" w:rsidRPr="00D61654" w:rsidTr="00F42658">
        <w:trPr>
          <w:trHeight w:val="319"/>
          <w:jc w:val="center"/>
        </w:trPr>
        <w:tc>
          <w:tcPr>
            <w:tcW w:w="3208" w:type="dxa"/>
            <w:shd w:val="clear" w:color="auto" w:fill="auto"/>
            <w:vAlign w:val="center"/>
            <w:hideMark/>
          </w:tcPr>
          <w:p w:rsidR="00F42658" w:rsidRPr="00D61654" w:rsidRDefault="00F42658" w:rsidP="00F42658">
            <w:pPr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у тому числі за джерелами:</w:t>
            </w:r>
          </w:p>
        </w:tc>
        <w:tc>
          <w:tcPr>
            <w:tcW w:w="5362" w:type="dxa"/>
            <w:gridSpan w:val="3"/>
            <w:shd w:val="clear" w:color="auto" w:fill="auto"/>
            <w:vAlign w:val="center"/>
          </w:tcPr>
          <w:p w:rsidR="00F42658" w:rsidRPr="00D61654" w:rsidRDefault="00F42658" w:rsidP="00633DF3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</w:p>
        </w:tc>
      </w:tr>
      <w:tr w:rsidR="00F42658" w:rsidRPr="00D61654" w:rsidTr="00F42658">
        <w:trPr>
          <w:trHeight w:val="176"/>
          <w:jc w:val="center"/>
        </w:trPr>
        <w:tc>
          <w:tcPr>
            <w:tcW w:w="3208" w:type="dxa"/>
            <w:shd w:val="clear" w:color="auto" w:fill="auto"/>
            <w:vAlign w:val="center"/>
            <w:hideMark/>
          </w:tcPr>
          <w:p w:rsidR="00F42658" w:rsidRPr="00D61654" w:rsidRDefault="00F42658" w:rsidP="00F42658">
            <w:pPr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державний бюджет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F42658" w:rsidRPr="00D61654" w:rsidRDefault="00F42658" w:rsidP="00633DF3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1857" w:type="dxa"/>
            <w:shd w:val="clear" w:color="auto" w:fill="auto"/>
            <w:vAlign w:val="center"/>
            <w:hideMark/>
          </w:tcPr>
          <w:p w:rsidR="00F42658" w:rsidRPr="00D61654" w:rsidRDefault="00F42658" w:rsidP="00633DF3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1858" w:type="dxa"/>
            <w:shd w:val="clear" w:color="auto" w:fill="auto"/>
            <w:vAlign w:val="center"/>
          </w:tcPr>
          <w:p w:rsidR="00F42658" w:rsidRPr="00D61654" w:rsidRDefault="00F42658" w:rsidP="00633DF3">
            <w:pPr>
              <w:jc w:val="center"/>
              <w:rPr>
                <w:b/>
                <w:bCs/>
                <w:color w:val="000000"/>
                <w:sz w:val="28"/>
                <w:szCs w:val="28"/>
                <w:lang w:val="ru-RU"/>
              </w:rPr>
            </w:pPr>
          </w:p>
        </w:tc>
      </w:tr>
      <w:tr w:rsidR="004231B9" w:rsidRPr="00D61654" w:rsidTr="003B09C4">
        <w:trPr>
          <w:trHeight w:val="176"/>
          <w:jc w:val="center"/>
        </w:trPr>
        <w:tc>
          <w:tcPr>
            <w:tcW w:w="3208" w:type="dxa"/>
            <w:shd w:val="clear" w:color="auto" w:fill="auto"/>
            <w:vAlign w:val="center"/>
            <w:hideMark/>
          </w:tcPr>
          <w:p w:rsidR="004231B9" w:rsidRPr="00D61654" w:rsidRDefault="004231B9" w:rsidP="004231B9">
            <w:pPr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бюджет міста Києва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C057FB" w:rsidRPr="00D61654" w:rsidRDefault="00C057FB" w:rsidP="00C057FB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  <w:lang w:val="ru-RU"/>
              </w:rPr>
              <w:t>139 430,11</w:t>
            </w:r>
          </w:p>
        </w:tc>
        <w:tc>
          <w:tcPr>
            <w:tcW w:w="1857" w:type="dxa"/>
            <w:shd w:val="clear" w:color="auto" w:fill="auto"/>
            <w:hideMark/>
          </w:tcPr>
          <w:p w:rsidR="004231B9" w:rsidRPr="00D61654" w:rsidRDefault="004231B9" w:rsidP="00EE1B6F">
            <w:pPr>
              <w:jc w:val="center"/>
              <w:rPr>
                <w:sz w:val="28"/>
                <w:szCs w:val="28"/>
              </w:rPr>
            </w:pPr>
            <w:r w:rsidRPr="00D61654">
              <w:rPr>
                <w:sz w:val="28"/>
                <w:szCs w:val="28"/>
              </w:rPr>
              <w:t>80</w:t>
            </w:r>
            <w:r w:rsidR="00F023DF" w:rsidRPr="00D61654">
              <w:rPr>
                <w:sz w:val="28"/>
                <w:szCs w:val="28"/>
                <w:lang w:val="en-US"/>
              </w:rPr>
              <w:t xml:space="preserve"> </w:t>
            </w:r>
            <w:r w:rsidRPr="00D61654">
              <w:rPr>
                <w:sz w:val="28"/>
                <w:szCs w:val="28"/>
              </w:rPr>
              <w:t>774,17</w:t>
            </w:r>
          </w:p>
        </w:tc>
        <w:tc>
          <w:tcPr>
            <w:tcW w:w="1858" w:type="dxa"/>
            <w:shd w:val="clear" w:color="auto" w:fill="auto"/>
          </w:tcPr>
          <w:p w:rsidR="004231B9" w:rsidRPr="00D61654" w:rsidRDefault="00C057FB" w:rsidP="00633DF3">
            <w:pPr>
              <w:jc w:val="center"/>
              <w:rPr>
                <w:sz w:val="28"/>
                <w:szCs w:val="28"/>
              </w:rPr>
            </w:pPr>
            <w:r w:rsidRPr="00D61654">
              <w:rPr>
                <w:sz w:val="28"/>
                <w:szCs w:val="28"/>
              </w:rPr>
              <w:t>58 655,94</w:t>
            </w:r>
          </w:p>
        </w:tc>
      </w:tr>
      <w:tr w:rsidR="00F42658" w:rsidRPr="00D61654" w:rsidTr="00F42658">
        <w:trPr>
          <w:trHeight w:val="176"/>
          <w:jc w:val="center"/>
        </w:trPr>
        <w:tc>
          <w:tcPr>
            <w:tcW w:w="3208" w:type="dxa"/>
            <w:shd w:val="clear" w:color="auto" w:fill="auto"/>
            <w:vAlign w:val="center"/>
            <w:hideMark/>
          </w:tcPr>
          <w:p w:rsidR="00F42658" w:rsidRPr="00D61654" w:rsidRDefault="00F42658" w:rsidP="00F42658">
            <w:pPr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інші джерела</w:t>
            </w:r>
          </w:p>
        </w:tc>
        <w:tc>
          <w:tcPr>
            <w:tcW w:w="1647" w:type="dxa"/>
            <w:shd w:val="clear" w:color="auto" w:fill="auto"/>
            <w:vAlign w:val="center"/>
            <w:hideMark/>
          </w:tcPr>
          <w:p w:rsidR="00F42658" w:rsidRPr="00D61654" w:rsidRDefault="00F42658" w:rsidP="00633DF3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3 680,19</w:t>
            </w:r>
          </w:p>
        </w:tc>
        <w:tc>
          <w:tcPr>
            <w:tcW w:w="1857" w:type="dxa"/>
            <w:shd w:val="clear" w:color="auto" w:fill="auto"/>
            <w:vAlign w:val="center"/>
            <w:hideMark/>
          </w:tcPr>
          <w:p w:rsidR="00F42658" w:rsidRPr="00D61654" w:rsidRDefault="00F42658" w:rsidP="00EE1B6F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1</w:t>
            </w:r>
            <w:r w:rsidR="00F023DF" w:rsidRPr="00D61654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D61654">
              <w:rPr>
                <w:color w:val="000000"/>
                <w:sz w:val="28"/>
                <w:szCs w:val="28"/>
              </w:rPr>
              <w:t>226,03</w:t>
            </w:r>
          </w:p>
        </w:tc>
        <w:tc>
          <w:tcPr>
            <w:tcW w:w="1858" w:type="dxa"/>
            <w:shd w:val="clear" w:color="auto" w:fill="auto"/>
            <w:vAlign w:val="center"/>
            <w:hideMark/>
          </w:tcPr>
          <w:p w:rsidR="00F42658" w:rsidRPr="00D61654" w:rsidRDefault="00F42658" w:rsidP="00633DF3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 w:rsidRPr="00D61654">
              <w:rPr>
                <w:color w:val="000000"/>
                <w:sz w:val="28"/>
                <w:szCs w:val="28"/>
              </w:rPr>
              <w:t>2 454,16</w:t>
            </w:r>
          </w:p>
        </w:tc>
      </w:tr>
    </w:tbl>
    <w:p w:rsidR="004231B9" w:rsidRDefault="004231B9" w:rsidP="004231B9">
      <w:pPr>
        <w:ind w:left="8496" w:firstLine="708"/>
        <w:jc w:val="both"/>
        <w:rPr>
          <w:sz w:val="28"/>
          <w:szCs w:val="28"/>
        </w:rPr>
      </w:pPr>
      <w:r w:rsidRPr="00D61654">
        <w:rPr>
          <w:sz w:val="28"/>
          <w:szCs w:val="28"/>
        </w:rPr>
        <w:t>».</w:t>
      </w:r>
    </w:p>
    <w:p w:rsidR="00CF0022" w:rsidRDefault="00CF0022" w:rsidP="00CF0022">
      <w:pPr>
        <w:jc w:val="both"/>
        <w:rPr>
          <w:sz w:val="28"/>
          <w:szCs w:val="28"/>
        </w:rPr>
      </w:pPr>
      <w:r w:rsidRPr="0013163A">
        <w:rPr>
          <w:sz w:val="28"/>
          <w:szCs w:val="28"/>
        </w:rPr>
        <w:t xml:space="preserve">1.5. Додаток А «Перелік завдань і заходів Міської цільової програми поводження з тваринами в місті Києві на 2024-2025 роки», розділу </w:t>
      </w:r>
      <w:r w:rsidRPr="0013163A">
        <w:rPr>
          <w:sz w:val="28"/>
          <w:szCs w:val="28"/>
          <w:lang w:val="en-US"/>
        </w:rPr>
        <w:t>VI</w:t>
      </w:r>
      <w:r w:rsidRPr="0013163A">
        <w:rPr>
          <w:sz w:val="28"/>
          <w:szCs w:val="28"/>
        </w:rPr>
        <w:t>. «ПЕРЕЛІК ЗАВДАНЬ І ЗАХОДІВ ПРОГРАМИ, РЕЗУЛЬТАТИВНИХ ПОКАЗНИКІВ ПРОГРАМИ»  пункт 1.</w:t>
      </w:r>
      <w:r>
        <w:rPr>
          <w:sz w:val="28"/>
          <w:szCs w:val="28"/>
        </w:rPr>
        <w:t>2</w:t>
      </w:r>
      <w:r w:rsidRPr="0013163A">
        <w:rPr>
          <w:sz w:val="28"/>
          <w:szCs w:val="28"/>
        </w:rPr>
        <w:t>.</w:t>
      </w:r>
      <w:r>
        <w:rPr>
          <w:sz w:val="28"/>
          <w:szCs w:val="28"/>
        </w:rPr>
        <w:t>2.</w:t>
      </w:r>
      <w:r w:rsidRPr="0013163A">
        <w:rPr>
          <w:sz w:val="28"/>
          <w:szCs w:val="28"/>
        </w:rPr>
        <w:t xml:space="preserve"> викласти у такій редакції:</w:t>
      </w:r>
    </w:p>
    <w:p w:rsidR="00C057FB" w:rsidRDefault="00CF0022" w:rsidP="00CF0022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728"/>
        <w:gridCol w:w="1398"/>
        <w:gridCol w:w="761"/>
        <w:gridCol w:w="933"/>
        <w:gridCol w:w="822"/>
        <w:gridCol w:w="1595"/>
        <w:gridCol w:w="850"/>
        <w:gridCol w:w="1089"/>
        <w:gridCol w:w="17"/>
      </w:tblGrid>
      <w:tr w:rsidR="00C057FB" w:rsidRPr="00C057FB" w:rsidTr="00C057FB">
        <w:trPr>
          <w:trHeight w:val="420"/>
        </w:trPr>
        <w:tc>
          <w:tcPr>
            <w:tcW w:w="1413" w:type="dxa"/>
            <w:vMerge w:val="restart"/>
            <w:shd w:val="clear" w:color="auto" w:fill="auto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  <w:r w:rsidRPr="00C057FB">
              <w:rPr>
                <w:color w:val="000000"/>
                <w:sz w:val="16"/>
                <w:szCs w:val="16"/>
              </w:rPr>
              <w:t>1.2.2 Утримання безпритульних тварин у притулках, яким надають прихисток громадські організації, шляхом надання таким організаціям фінансової допомоги</w:t>
            </w:r>
          </w:p>
        </w:tc>
        <w:tc>
          <w:tcPr>
            <w:tcW w:w="728" w:type="dxa"/>
            <w:vMerge w:val="restart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color w:val="000000"/>
                <w:sz w:val="16"/>
                <w:szCs w:val="16"/>
              </w:rPr>
            </w:pPr>
            <w:r w:rsidRPr="00C057FB">
              <w:rPr>
                <w:color w:val="000000"/>
                <w:sz w:val="16"/>
                <w:szCs w:val="16"/>
              </w:rPr>
              <w:t>2024-2025</w:t>
            </w:r>
          </w:p>
        </w:tc>
        <w:tc>
          <w:tcPr>
            <w:tcW w:w="1398" w:type="dxa"/>
            <w:vMerge w:val="restart"/>
            <w:shd w:val="clear" w:color="auto" w:fill="auto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  <w:r w:rsidRPr="00C057FB">
              <w:rPr>
                <w:color w:val="000000"/>
                <w:sz w:val="16"/>
                <w:szCs w:val="16"/>
              </w:rPr>
              <w:t>Департамент захисту довкілля та адаптації до зміни клімату, громадські організації міста Києва, на утриманні яких перебувають притулки для безпритульних тварин</w:t>
            </w:r>
          </w:p>
        </w:tc>
        <w:tc>
          <w:tcPr>
            <w:tcW w:w="761" w:type="dxa"/>
            <w:vMerge w:val="restart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color w:val="000000"/>
                <w:sz w:val="16"/>
                <w:szCs w:val="16"/>
              </w:rPr>
            </w:pPr>
            <w:r w:rsidRPr="00C057FB">
              <w:rPr>
                <w:color w:val="000000"/>
                <w:sz w:val="16"/>
                <w:szCs w:val="16"/>
              </w:rPr>
              <w:t>Бюджет м. Києва</w:t>
            </w:r>
          </w:p>
        </w:tc>
        <w:tc>
          <w:tcPr>
            <w:tcW w:w="933" w:type="dxa"/>
            <w:shd w:val="clear" w:color="auto" w:fill="auto"/>
            <w:hideMark/>
          </w:tcPr>
          <w:p w:rsidR="00C057FB" w:rsidRPr="0083565B" w:rsidRDefault="00C057FB" w:rsidP="00C057FB">
            <w:pPr>
              <w:rPr>
                <w:sz w:val="16"/>
                <w:szCs w:val="16"/>
              </w:rPr>
            </w:pPr>
            <w:r w:rsidRPr="0083565B">
              <w:rPr>
                <w:sz w:val="16"/>
                <w:szCs w:val="16"/>
              </w:rPr>
              <w:t>Всього:</w:t>
            </w:r>
          </w:p>
        </w:tc>
        <w:tc>
          <w:tcPr>
            <w:tcW w:w="822" w:type="dxa"/>
            <w:shd w:val="clear" w:color="auto" w:fill="auto"/>
            <w:hideMark/>
          </w:tcPr>
          <w:p w:rsidR="00C057FB" w:rsidRPr="0083565B" w:rsidRDefault="00C057FB" w:rsidP="00C057FB">
            <w:pPr>
              <w:ind w:left="-94"/>
              <w:jc w:val="right"/>
              <w:rPr>
                <w:sz w:val="16"/>
                <w:szCs w:val="16"/>
              </w:rPr>
            </w:pPr>
            <w:r w:rsidRPr="0083565B">
              <w:rPr>
                <w:sz w:val="16"/>
                <w:szCs w:val="16"/>
              </w:rPr>
              <w:t>13 066,00</w:t>
            </w:r>
          </w:p>
        </w:tc>
        <w:tc>
          <w:tcPr>
            <w:tcW w:w="3551" w:type="dxa"/>
            <w:gridSpan w:val="4"/>
            <w:shd w:val="clear" w:color="auto" w:fill="auto"/>
            <w:hideMark/>
          </w:tcPr>
          <w:p w:rsidR="00C057FB" w:rsidRPr="00C057FB" w:rsidRDefault="00C057FB" w:rsidP="00C057FB">
            <w:pPr>
              <w:rPr>
                <w:b/>
                <w:bCs/>
                <w:sz w:val="16"/>
                <w:szCs w:val="16"/>
              </w:rPr>
            </w:pPr>
            <w:r w:rsidRPr="00C057FB">
              <w:rPr>
                <w:b/>
                <w:bCs/>
                <w:sz w:val="16"/>
                <w:szCs w:val="16"/>
              </w:rPr>
              <w:t>витрат</w:t>
            </w:r>
          </w:p>
        </w:tc>
      </w:tr>
      <w:tr w:rsidR="00C057FB" w:rsidRPr="00C057FB" w:rsidTr="00C057FB">
        <w:trPr>
          <w:gridAfter w:val="1"/>
          <w:wAfter w:w="17" w:type="dxa"/>
          <w:trHeight w:val="420"/>
        </w:trPr>
        <w:tc>
          <w:tcPr>
            <w:tcW w:w="1413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2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61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shd w:val="clear" w:color="auto" w:fill="auto"/>
            <w:hideMark/>
          </w:tcPr>
          <w:p w:rsidR="00C057FB" w:rsidRPr="0083565B" w:rsidRDefault="00C057FB" w:rsidP="00C057FB">
            <w:pPr>
              <w:rPr>
                <w:sz w:val="16"/>
                <w:szCs w:val="16"/>
              </w:rPr>
            </w:pPr>
            <w:r w:rsidRPr="0083565B">
              <w:rPr>
                <w:sz w:val="16"/>
                <w:szCs w:val="16"/>
              </w:rPr>
              <w:t> </w:t>
            </w:r>
          </w:p>
        </w:tc>
        <w:tc>
          <w:tcPr>
            <w:tcW w:w="822" w:type="dxa"/>
            <w:shd w:val="clear" w:color="auto" w:fill="auto"/>
            <w:hideMark/>
          </w:tcPr>
          <w:p w:rsidR="00C057FB" w:rsidRPr="0083565B" w:rsidRDefault="00C057FB" w:rsidP="00C057FB">
            <w:pPr>
              <w:ind w:left="-94"/>
              <w:jc w:val="right"/>
              <w:rPr>
                <w:sz w:val="16"/>
                <w:szCs w:val="16"/>
              </w:rPr>
            </w:pPr>
            <w:r w:rsidRPr="0083565B">
              <w:rPr>
                <w:sz w:val="16"/>
                <w:szCs w:val="16"/>
              </w:rPr>
              <w:t> </w:t>
            </w:r>
          </w:p>
        </w:tc>
        <w:tc>
          <w:tcPr>
            <w:tcW w:w="1595" w:type="dxa"/>
            <w:shd w:val="clear" w:color="auto" w:fill="auto"/>
            <w:hideMark/>
          </w:tcPr>
          <w:p w:rsidR="00C057FB" w:rsidRPr="00C057FB" w:rsidRDefault="00C057FB" w:rsidP="00C057FB">
            <w:pPr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Обсяг видатків, тис. грн</w:t>
            </w:r>
          </w:p>
        </w:tc>
        <w:tc>
          <w:tcPr>
            <w:tcW w:w="850" w:type="dxa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3 066,00</w:t>
            </w:r>
          </w:p>
        </w:tc>
        <w:tc>
          <w:tcPr>
            <w:tcW w:w="1089" w:type="dxa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10 000,00</w:t>
            </w:r>
          </w:p>
        </w:tc>
      </w:tr>
      <w:tr w:rsidR="00C057FB" w:rsidRPr="00C057FB" w:rsidTr="00C057FB">
        <w:trPr>
          <w:trHeight w:val="420"/>
        </w:trPr>
        <w:tc>
          <w:tcPr>
            <w:tcW w:w="1413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2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61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shd w:val="clear" w:color="auto" w:fill="auto"/>
            <w:noWrap/>
            <w:hideMark/>
          </w:tcPr>
          <w:p w:rsidR="00C057FB" w:rsidRPr="0083565B" w:rsidRDefault="00100F5E" w:rsidP="00C057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рік-</w:t>
            </w:r>
          </w:p>
        </w:tc>
        <w:tc>
          <w:tcPr>
            <w:tcW w:w="822" w:type="dxa"/>
            <w:shd w:val="clear" w:color="auto" w:fill="auto"/>
            <w:noWrap/>
            <w:hideMark/>
          </w:tcPr>
          <w:p w:rsidR="00C057FB" w:rsidRPr="0083565B" w:rsidRDefault="00C057FB" w:rsidP="00C057FB">
            <w:pPr>
              <w:ind w:left="-94"/>
              <w:jc w:val="right"/>
              <w:rPr>
                <w:sz w:val="16"/>
                <w:szCs w:val="16"/>
              </w:rPr>
            </w:pPr>
            <w:r w:rsidRPr="0083565B">
              <w:rPr>
                <w:sz w:val="16"/>
                <w:szCs w:val="16"/>
              </w:rPr>
              <w:t>3 066,00</w:t>
            </w:r>
          </w:p>
        </w:tc>
        <w:tc>
          <w:tcPr>
            <w:tcW w:w="3551" w:type="dxa"/>
            <w:gridSpan w:val="4"/>
            <w:shd w:val="clear" w:color="auto" w:fill="auto"/>
            <w:hideMark/>
          </w:tcPr>
          <w:p w:rsidR="00C057FB" w:rsidRPr="00C057FB" w:rsidRDefault="00C057FB" w:rsidP="00C057FB">
            <w:pPr>
              <w:rPr>
                <w:b/>
                <w:bCs/>
                <w:sz w:val="16"/>
                <w:szCs w:val="16"/>
              </w:rPr>
            </w:pPr>
            <w:r w:rsidRPr="00C057FB">
              <w:rPr>
                <w:b/>
                <w:bCs/>
                <w:sz w:val="16"/>
                <w:szCs w:val="16"/>
              </w:rPr>
              <w:t xml:space="preserve"> продукту</w:t>
            </w:r>
          </w:p>
        </w:tc>
      </w:tr>
      <w:tr w:rsidR="00C057FB" w:rsidRPr="00C057FB" w:rsidTr="00C057FB">
        <w:trPr>
          <w:gridAfter w:val="1"/>
          <w:wAfter w:w="17" w:type="dxa"/>
          <w:trHeight w:val="1065"/>
        </w:trPr>
        <w:tc>
          <w:tcPr>
            <w:tcW w:w="1413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2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61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shd w:val="clear" w:color="auto" w:fill="auto"/>
            <w:noWrap/>
            <w:hideMark/>
          </w:tcPr>
          <w:p w:rsidR="00C057FB" w:rsidRPr="0083565B" w:rsidRDefault="00C057FB" w:rsidP="00C057FB">
            <w:pPr>
              <w:rPr>
                <w:sz w:val="16"/>
                <w:szCs w:val="16"/>
              </w:rPr>
            </w:pPr>
            <w:r w:rsidRPr="0083565B">
              <w:rPr>
                <w:sz w:val="16"/>
                <w:szCs w:val="16"/>
              </w:rPr>
              <w:t>2025</w:t>
            </w:r>
            <w:r w:rsidR="00100F5E">
              <w:rPr>
                <w:sz w:val="16"/>
                <w:szCs w:val="16"/>
              </w:rPr>
              <w:t xml:space="preserve"> рік</w:t>
            </w:r>
            <w:r w:rsidRPr="0083565B">
              <w:rPr>
                <w:sz w:val="16"/>
                <w:szCs w:val="16"/>
              </w:rPr>
              <w:t>-</w:t>
            </w:r>
          </w:p>
        </w:tc>
        <w:tc>
          <w:tcPr>
            <w:tcW w:w="822" w:type="dxa"/>
            <w:shd w:val="clear" w:color="auto" w:fill="auto"/>
            <w:noWrap/>
            <w:hideMark/>
          </w:tcPr>
          <w:p w:rsidR="00C057FB" w:rsidRPr="0083565B" w:rsidRDefault="00C057FB" w:rsidP="00C057FB">
            <w:pPr>
              <w:ind w:left="-94"/>
              <w:jc w:val="right"/>
              <w:rPr>
                <w:sz w:val="16"/>
                <w:szCs w:val="16"/>
              </w:rPr>
            </w:pPr>
            <w:r w:rsidRPr="0083565B">
              <w:rPr>
                <w:sz w:val="16"/>
                <w:szCs w:val="16"/>
              </w:rPr>
              <w:t>10 000,00</w:t>
            </w:r>
          </w:p>
        </w:tc>
        <w:tc>
          <w:tcPr>
            <w:tcW w:w="1595" w:type="dxa"/>
            <w:shd w:val="clear" w:color="auto" w:fill="auto"/>
            <w:hideMark/>
          </w:tcPr>
          <w:p w:rsidR="00C057FB" w:rsidRPr="00C057FB" w:rsidRDefault="00C057FB" w:rsidP="00C057FB">
            <w:pPr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Кількість безпритульних тварин, які утримуються в притулках, створених громадськими організаціями, од.</w:t>
            </w:r>
          </w:p>
        </w:tc>
        <w:tc>
          <w:tcPr>
            <w:tcW w:w="850" w:type="dxa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105</w:t>
            </w:r>
          </w:p>
        </w:tc>
        <w:tc>
          <w:tcPr>
            <w:tcW w:w="1089" w:type="dxa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3994</w:t>
            </w:r>
          </w:p>
        </w:tc>
      </w:tr>
      <w:tr w:rsidR="00C057FB" w:rsidRPr="00C057FB" w:rsidTr="00C057FB">
        <w:trPr>
          <w:trHeight w:val="420"/>
        </w:trPr>
        <w:tc>
          <w:tcPr>
            <w:tcW w:w="1413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2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61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shd w:val="clear" w:color="auto" w:fill="auto"/>
            <w:noWrap/>
            <w:hideMark/>
          </w:tcPr>
          <w:p w:rsidR="00C057FB" w:rsidRPr="00C057FB" w:rsidRDefault="00C057FB" w:rsidP="00C057FB">
            <w:pPr>
              <w:rPr>
                <w:sz w:val="16"/>
                <w:szCs w:val="16"/>
                <w:u w:val="single"/>
              </w:rPr>
            </w:pPr>
            <w:r w:rsidRPr="00C057FB">
              <w:rPr>
                <w:sz w:val="16"/>
                <w:szCs w:val="16"/>
                <w:u w:val="single"/>
              </w:rPr>
              <w:t> </w:t>
            </w:r>
          </w:p>
        </w:tc>
        <w:tc>
          <w:tcPr>
            <w:tcW w:w="822" w:type="dxa"/>
            <w:shd w:val="clear" w:color="auto" w:fill="auto"/>
            <w:noWrap/>
            <w:hideMark/>
          </w:tcPr>
          <w:p w:rsidR="00C057FB" w:rsidRPr="00C057FB" w:rsidRDefault="00C057FB" w:rsidP="00C057FB">
            <w:pPr>
              <w:rPr>
                <w:sz w:val="16"/>
                <w:szCs w:val="16"/>
                <w:u w:val="single"/>
              </w:rPr>
            </w:pPr>
            <w:r w:rsidRPr="00C057FB">
              <w:rPr>
                <w:sz w:val="16"/>
                <w:szCs w:val="16"/>
                <w:u w:val="single"/>
              </w:rPr>
              <w:t> </w:t>
            </w:r>
          </w:p>
        </w:tc>
        <w:tc>
          <w:tcPr>
            <w:tcW w:w="3551" w:type="dxa"/>
            <w:gridSpan w:val="4"/>
            <w:shd w:val="clear" w:color="auto" w:fill="auto"/>
            <w:hideMark/>
          </w:tcPr>
          <w:p w:rsidR="00C057FB" w:rsidRPr="00C057FB" w:rsidRDefault="00C057FB" w:rsidP="00C057FB">
            <w:pPr>
              <w:rPr>
                <w:b/>
                <w:bCs/>
                <w:sz w:val="16"/>
                <w:szCs w:val="16"/>
              </w:rPr>
            </w:pPr>
            <w:r w:rsidRPr="00C057FB">
              <w:rPr>
                <w:b/>
                <w:bCs/>
                <w:sz w:val="16"/>
                <w:szCs w:val="16"/>
              </w:rPr>
              <w:t>ефективності</w:t>
            </w:r>
          </w:p>
        </w:tc>
      </w:tr>
      <w:tr w:rsidR="00C057FB" w:rsidRPr="00C057FB" w:rsidTr="00C057FB">
        <w:trPr>
          <w:gridAfter w:val="1"/>
          <w:wAfter w:w="17" w:type="dxa"/>
          <w:trHeight w:val="630"/>
        </w:trPr>
        <w:tc>
          <w:tcPr>
            <w:tcW w:w="1413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2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61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shd w:val="clear" w:color="auto" w:fill="auto"/>
            <w:noWrap/>
            <w:hideMark/>
          </w:tcPr>
          <w:p w:rsidR="00C057FB" w:rsidRPr="00C057FB" w:rsidRDefault="00C057FB" w:rsidP="00C057FB">
            <w:pPr>
              <w:rPr>
                <w:sz w:val="16"/>
                <w:szCs w:val="16"/>
                <w:u w:val="single"/>
              </w:rPr>
            </w:pPr>
            <w:r w:rsidRPr="00C057FB">
              <w:rPr>
                <w:sz w:val="16"/>
                <w:szCs w:val="16"/>
                <w:u w:val="single"/>
              </w:rPr>
              <w:t> </w:t>
            </w:r>
          </w:p>
        </w:tc>
        <w:tc>
          <w:tcPr>
            <w:tcW w:w="822" w:type="dxa"/>
            <w:shd w:val="clear" w:color="auto" w:fill="auto"/>
            <w:noWrap/>
            <w:hideMark/>
          </w:tcPr>
          <w:p w:rsidR="00C057FB" w:rsidRPr="00C057FB" w:rsidRDefault="00C057FB" w:rsidP="00C057FB">
            <w:pPr>
              <w:rPr>
                <w:sz w:val="16"/>
                <w:szCs w:val="16"/>
                <w:u w:val="single"/>
              </w:rPr>
            </w:pPr>
            <w:r w:rsidRPr="00C057FB">
              <w:rPr>
                <w:sz w:val="16"/>
                <w:szCs w:val="16"/>
                <w:u w:val="single"/>
              </w:rPr>
              <w:t> </w:t>
            </w:r>
          </w:p>
        </w:tc>
        <w:tc>
          <w:tcPr>
            <w:tcW w:w="1595" w:type="dxa"/>
            <w:shd w:val="clear" w:color="auto" w:fill="auto"/>
            <w:hideMark/>
          </w:tcPr>
          <w:p w:rsidR="00C057FB" w:rsidRPr="00C057FB" w:rsidRDefault="00C057FB" w:rsidP="00C057FB">
            <w:pPr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Середні видатки на утримання однієї тварини протягом однієї доби в притулку, тис. грн.</w:t>
            </w:r>
          </w:p>
        </w:tc>
        <w:tc>
          <w:tcPr>
            <w:tcW w:w="850" w:type="dxa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0,08</w:t>
            </w:r>
          </w:p>
        </w:tc>
        <w:tc>
          <w:tcPr>
            <w:tcW w:w="1089" w:type="dxa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0,007</w:t>
            </w:r>
          </w:p>
        </w:tc>
      </w:tr>
      <w:tr w:rsidR="00C057FB" w:rsidRPr="00C057FB" w:rsidTr="00C057FB">
        <w:trPr>
          <w:trHeight w:val="420"/>
        </w:trPr>
        <w:tc>
          <w:tcPr>
            <w:tcW w:w="1413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2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61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shd w:val="clear" w:color="auto" w:fill="auto"/>
            <w:noWrap/>
            <w:hideMark/>
          </w:tcPr>
          <w:p w:rsidR="00C057FB" w:rsidRPr="00C057FB" w:rsidRDefault="00C057FB" w:rsidP="00C057FB">
            <w:pPr>
              <w:rPr>
                <w:sz w:val="16"/>
                <w:szCs w:val="16"/>
                <w:u w:val="single"/>
              </w:rPr>
            </w:pPr>
            <w:r w:rsidRPr="00C057FB">
              <w:rPr>
                <w:sz w:val="16"/>
                <w:szCs w:val="16"/>
                <w:u w:val="single"/>
              </w:rPr>
              <w:t> </w:t>
            </w:r>
          </w:p>
        </w:tc>
        <w:tc>
          <w:tcPr>
            <w:tcW w:w="822" w:type="dxa"/>
            <w:shd w:val="clear" w:color="auto" w:fill="auto"/>
            <w:noWrap/>
            <w:hideMark/>
          </w:tcPr>
          <w:p w:rsidR="00C057FB" w:rsidRPr="00C057FB" w:rsidRDefault="00C057FB" w:rsidP="00C057FB">
            <w:pPr>
              <w:rPr>
                <w:sz w:val="16"/>
                <w:szCs w:val="16"/>
                <w:u w:val="single"/>
              </w:rPr>
            </w:pPr>
            <w:r w:rsidRPr="00C057FB">
              <w:rPr>
                <w:sz w:val="16"/>
                <w:szCs w:val="16"/>
                <w:u w:val="single"/>
              </w:rPr>
              <w:t> </w:t>
            </w:r>
          </w:p>
        </w:tc>
        <w:tc>
          <w:tcPr>
            <w:tcW w:w="3551" w:type="dxa"/>
            <w:gridSpan w:val="4"/>
            <w:shd w:val="clear" w:color="auto" w:fill="auto"/>
            <w:hideMark/>
          </w:tcPr>
          <w:p w:rsidR="00C057FB" w:rsidRPr="00C057FB" w:rsidRDefault="00C057FB" w:rsidP="00C057FB">
            <w:pPr>
              <w:rPr>
                <w:b/>
                <w:bCs/>
                <w:sz w:val="16"/>
                <w:szCs w:val="16"/>
              </w:rPr>
            </w:pPr>
            <w:r w:rsidRPr="00C057FB">
              <w:rPr>
                <w:b/>
                <w:bCs/>
                <w:sz w:val="16"/>
                <w:szCs w:val="16"/>
              </w:rPr>
              <w:t xml:space="preserve"> якості</w:t>
            </w:r>
          </w:p>
        </w:tc>
      </w:tr>
      <w:tr w:rsidR="00C057FB" w:rsidRPr="00C057FB" w:rsidTr="00C057FB">
        <w:trPr>
          <w:gridAfter w:val="1"/>
          <w:wAfter w:w="17" w:type="dxa"/>
          <w:trHeight w:val="1545"/>
        </w:trPr>
        <w:tc>
          <w:tcPr>
            <w:tcW w:w="1413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2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8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61" w:type="dxa"/>
            <w:vMerge/>
            <w:vAlign w:val="center"/>
            <w:hideMark/>
          </w:tcPr>
          <w:p w:rsidR="00C057FB" w:rsidRPr="00C057FB" w:rsidRDefault="00C057FB" w:rsidP="00C057F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shd w:val="clear" w:color="auto" w:fill="auto"/>
            <w:noWrap/>
            <w:hideMark/>
          </w:tcPr>
          <w:p w:rsidR="00C057FB" w:rsidRPr="00C057FB" w:rsidRDefault="00C057FB" w:rsidP="00C057FB">
            <w:pPr>
              <w:rPr>
                <w:sz w:val="16"/>
                <w:szCs w:val="16"/>
                <w:u w:val="single"/>
              </w:rPr>
            </w:pPr>
            <w:r w:rsidRPr="00C057FB">
              <w:rPr>
                <w:sz w:val="16"/>
                <w:szCs w:val="16"/>
                <w:u w:val="single"/>
              </w:rPr>
              <w:t> </w:t>
            </w:r>
          </w:p>
        </w:tc>
        <w:tc>
          <w:tcPr>
            <w:tcW w:w="822" w:type="dxa"/>
            <w:shd w:val="clear" w:color="auto" w:fill="auto"/>
            <w:noWrap/>
            <w:hideMark/>
          </w:tcPr>
          <w:p w:rsidR="00C057FB" w:rsidRPr="00C057FB" w:rsidRDefault="00C057FB" w:rsidP="00C057FB">
            <w:pPr>
              <w:rPr>
                <w:sz w:val="16"/>
                <w:szCs w:val="16"/>
                <w:u w:val="single"/>
              </w:rPr>
            </w:pPr>
            <w:r w:rsidRPr="00C057FB">
              <w:rPr>
                <w:sz w:val="16"/>
                <w:szCs w:val="16"/>
                <w:u w:val="single"/>
              </w:rPr>
              <w:t> </w:t>
            </w:r>
          </w:p>
        </w:tc>
        <w:tc>
          <w:tcPr>
            <w:tcW w:w="1595" w:type="dxa"/>
            <w:shd w:val="clear" w:color="auto" w:fill="auto"/>
            <w:hideMark/>
          </w:tcPr>
          <w:p w:rsidR="00C057FB" w:rsidRPr="00C057FB" w:rsidRDefault="00C057FB" w:rsidP="00C057FB">
            <w:pPr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Динаміка кількості безпритульних тварин, яких планується утримувати в притулках, створених громадськими організаціями, у порівнянні з попереднім роком, %</w:t>
            </w:r>
          </w:p>
        </w:tc>
        <w:tc>
          <w:tcPr>
            <w:tcW w:w="850" w:type="dxa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123,53</w:t>
            </w:r>
          </w:p>
        </w:tc>
        <w:tc>
          <w:tcPr>
            <w:tcW w:w="1089" w:type="dxa"/>
            <w:shd w:val="clear" w:color="auto" w:fill="auto"/>
            <w:hideMark/>
          </w:tcPr>
          <w:p w:rsidR="00C057FB" w:rsidRPr="00C057FB" w:rsidRDefault="00C057FB" w:rsidP="00C057FB">
            <w:pPr>
              <w:jc w:val="center"/>
              <w:rPr>
                <w:sz w:val="16"/>
                <w:szCs w:val="16"/>
              </w:rPr>
            </w:pPr>
            <w:r w:rsidRPr="00C057FB">
              <w:rPr>
                <w:sz w:val="16"/>
                <w:szCs w:val="16"/>
              </w:rPr>
              <w:t>100,00</w:t>
            </w:r>
          </w:p>
        </w:tc>
      </w:tr>
    </w:tbl>
    <w:p w:rsidR="00CF0022" w:rsidRPr="00C057FB" w:rsidRDefault="00CF0022" w:rsidP="00CF0022">
      <w:pPr>
        <w:jc w:val="both"/>
        <w:rPr>
          <w:sz w:val="16"/>
          <w:szCs w:val="16"/>
        </w:rPr>
      </w:pPr>
    </w:p>
    <w:p w:rsidR="00CF0022" w:rsidRPr="0013163A" w:rsidRDefault="00CF0022" w:rsidP="00CF0022">
      <w:pPr>
        <w:jc w:val="both"/>
        <w:rPr>
          <w:sz w:val="28"/>
          <w:szCs w:val="28"/>
        </w:rPr>
      </w:pPr>
    </w:p>
    <w:p w:rsidR="00CF0022" w:rsidRDefault="00CF0022" w:rsidP="004231B9">
      <w:pPr>
        <w:ind w:left="8496" w:firstLine="708"/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F24350" w:rsidRPr="0013163A" w:rsidRDefault="00F42658" w:rsidP="00F42658">
      <w:pPr>
        <w:jc w:val="both"/>
        <w:rPr>
          <w:sz w:val="28"/>
          <w:szCs w:val="28"/>
        </w:rPr>
      </w:pPr>
      <w:r w:rsidRPr="0013163A">
        <w:rPr>
          <w:sz w:val="28"/>
          <w:szCs w:val="28"/>
        </w:rPr>
        <w:lastRenderedPageBreak/>
        <w:t>1.</w:t>
      </w:r>
      <w:r w:rsidR="00CF0022">
        <w:rPr>
          <w:sz w:val="28"/>
          <w:szCs w:val="28"/>
        </w:rPr>
        <w:t>6</w:t>
      </w:r>
      <w:r w:rsidRPr="0013163A">
        <w:rPr>
          <w:sz w:val="28"/>
          <w:szCs w:val="28"/>
        </w:rPr>
        <w:t>. Додаток А</w:t>
      </w:r>
      <w:r w:rsidR="00C16B47" w:rsidRPr="0013163A">
        <w:rPr>
          <w:sz w:val="28"/>
          <w:szCs w:val="28"/>
        </w:rPr>
        <w:t xml:space="preserve"> «</w:t>
      </w:r>
      <w:r w:rsidR="00CC29B1" w:rsidRPr="0013163A">
        <w:rPr>
          <w:sz w:val="28"/>
          <w:szCs w:val="28"/>
        </w:rPr>
        <w:t>Перелік завдань і заходів Міської цільової програми поводження з тваринами в місті Києві на 2024-2025 роки</w:t>
      </w:r>
      <w:r w:rsidR="00C16B47" w:rsidRPr="0013163A">
        <w:rPr>
          <w:sz w:val="28"/>
          <w:szCs w:val="28"/>
        </w:rPr>
        <w:t>»,</w:t>
      </w:r>
      <w:r w:rsidRPr="0013163A">
        <w:rPr>
          <w:sz w:val="28"/>
          <w:szCs w:val="28"/>
        </w:rPr>
        <w:t xml:space="preserve"> розділу </w:t>
      </w:r>
      <w:r w:rsidRPr="0013163A">
        <w:rPr>
          <w:sz w:val="28"/>
          <w:szCs w:val="28"/>
          <w:lang w:val="en-US"/>
        </w:rPr>
        <w:t>VI</w:t>
      </w:r>
      <w:r w:rsidRPr="0013163A">
        <w:rPr>
          <w:sz w:val="28"/>
          <w:szCs w:val="28"/>
        </w:rPr>
        <w:t xml:space="preserve">. «ПЕРЕЛІК ЗАВДАНЬ І ЗАХОДІВ ПРОГРАМИ, РЕЗУЛЬТАТИВНИХ ПОКАЗНИКІВ ПРОГРАМИ» </w:t>
      </w:r>
      <w:r w:rsidR="00E50306" w:rsidRPr="0013163A">
        <w:rPr>
          <w:sz w:val="28"/>
          <w:szCs w:val="28"/>
        </w:rPr>
        <w:t xml:space="preserve"> пункт 1.5</w:t>
      </w:r>
      <w:r w:rsidR="00360BB6" w:rsidRPr="0013163A">
        <w:rPr>
          <w:sz w:val="28"/>
          <w:szCs w:val="28"/>
        </w:rPr>
        <w:t>.1</w:t>
      </w:r>
      <w:r w:rsidR="00E50306" w:rsidRPr="0013163A">
        <w:rPr>
          <w:sz w:val="28"/>
          <w:szCs w:val="28"/>
        </w:rPr>
        <w:t xml:space="preserve"> </w:t>
      </w:r>
      <w:r w:rsidRPr="0013163A">
        <w:rPr>
          <w:sz w:val="28"/>
          <w:szCs w:val="28"/>
        </w:rPr>
        <w:t>викласти у такій редакції:</w:t>
      </w:r>
    </w:p>
    <w:p w:rsidR="00360BB6" w:rsidRDefault="00360BB6" w:rsidP="00F42658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410"/>
        <w:gridCol w:w="590"/>
        <w:gridCol w:w="1117"/>
        <w:gridCol w:w="880"/>
        <w:gridCol w:w="1099"/>
        <w:gridCol w:w="1228"/>
        <w:gridCol w:w="1102"/>
        <w:gridCol w:w="816"/>
        <w:gridCol w:w="1246"/>
      </w:tblGrid>
      <w:tr w:rsidR="00360BB6" w:rsidRPr="003B58BC" w:rsidTr="00100F5E">
        <w:trPr>
          <w:trHeight w:val="373"/>
        </w:trPr>
        <w:tc>
          <w:tcPr>
            <w:tcW w:w="1410" w:type="dxa"/>
            <w:vMerge w:val="restart"/>
            <w:hideMark/>
          </w:tcPr>
          <w:p w:rsidR="00360BB6" w:rsidRPr="003B58BC" w:rsidRDefault="00360BB6" w:rsidP="00CC29B1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 xml:space="preserve">1.5.1 Будівництво </w:t>
            </w:r>
            <w:r w:rsidR="00CC29B1"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>центр</w:t>
            </w:r>
            <w:r w:rsidR="00CC29B1">
              <w:rPr>
                <w:rFonts w:eastAsiaTheme="minorHAnsi" w:cstheme="minorBidi"/>
                <w:sz w:val="16"/>
                <w:szCs w:val="16"/>
                <w:lang w:eastAsia="en-US"/>
              </w:rPr>
              <w:t>у</w:t>
            </w:r>
            <w:r w:rsidR="00CC29B1"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 xml:space="preserve"> </w:t>
            </w:r>
            <w:r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>захисту тварин на вул</w:t>
            </w:r>
            <w:r w:rsidR="00CC29B1">
              <w:rPr>
                <w:rFonts w:eastAsiaTheme="minorHAnsi" w:cstheme="minorBidi"/>
                <w:sz w:val="16"/>
                <w:szCs w:val="16"/>
                <w:lang w:eastAsia="en-US"/>
              </w:rPr>
              <w:t>.</w:t>
            </w:r>
            <w:r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 xml:space="preserve"> Автопарковій у Дарницькому районі</w:t>
            </w:r>
          </w:p>
        </w:tc>
        <w:tc>
          <w:tcPr>
            <w:tcW w:w="590" w:type="dxa"/>
            <w:vMerge w:val="restart"/>
            <w:hideMark/>
          </w:tcPr>
          <w:p w:rsidR="00360BB6" w:rsidRPr="003B58BC" w:rsidRDefault="00C16B47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>
              <w:rPr>
                <w:rFonts w:eastAsiaTheme="minorHAnsi" w:cstheme="minorBidi"/>
                <w:sz w:val="16"/>
                <w:szCs w:val="16"/>
                <w:lang w:eastAsia="en-US"/>
              </w:rPr>
              <w:t>2024-2025</w:t>
            </w:r>
          </w:p>
        </w:tc>
        <w:tc>
          <w:tcPr>
            <w:tcW w:w="1117" w:type="dxa"/>
            <w:vMerge w:val="restart"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>Департамент захисту довкілля та адаптації до зміни клімату, КП «Київська міська лікарня ветеринарної медицини»"</w:t>
            </w:r>
          </w:p>
        </w:tc>
        <w:tc>
          <w:tcPr>
            <w:tcW w:w="880" w:type="dxa"/>
            <w:vMerge w:val="restart"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>Бюджет м. Києва</w:t>
            </w:r>
          </w:p>
        </w:tc>
        <w:tc>
          <w:tcPr>
            <w:tcW w:w="1099" w:type="dxa"/>
            <w:vMerge w:val="restart"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Всього:</w:t>
            </w:r>
          </w:p>
        </w:tc>
        <w:tc>
          <w:tcPr>
            <w:tcW w:w="1228" w:type="dxa"/>
            <w:vMerge w:val="restart"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39 500,00</w:t>
            </w:r>
          </w:p>
        </w:tc>
        <w:tc>
          <w:tcPr>
            <w:tcW w:w="3164" w:type="dxa"/>
            <w:gridSpan w:val="3"/>
            <w:hideMark/>
          </w:tcPr>
          <w:p w:rsidR="00360BB6" w:rsidRPr="00425F1A" w:rsidRDefault="00425F1A" w:rsidP="003B58BC">
            <w:pPr>
              <w:spacing w:after="160" w:line="259" w:lineRule="auto"/>
              <w:jc w:val="both"/>
              <w:rPr>
                <w:rFonts w:eastAsiaTheme="minorHAnsi" w:cstheme="minorBidi"/>
                <w:bCs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bCs/>
                <w:sz w:val="16"/>
                <w:szCs w:val="16"/>
                <w:lang w:eastAsia="en-US"/>
              </w:rPr>
              <w:t>витрат</w:t>
            </w:r>
          </w:p>
        </w:tc>
      </w:tr>
      <w:tr w:rsidR="00360BB6" w:rsidRPr="003B58BC" w:rsidTr="00100F5E">
        <w:trPr>
          <w:trHeight w:val="612"/>
        </w:trPr>
        <w:tc>
          <w:tcPr>
            <w:tcW w:w="141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59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117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88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099" w:type="dxa"/>
            <w:vMerge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228" w:type="dxa"/>
            <w:vMerge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102" w:type="dxa"/>
            <w:hideMark/>
          </w:tcPr>
          <w:p w:rsidR="00360BB6" w:rsidRPr="00425F1A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>Обсяг видатків, тис. грн</w:t>
            </w:r>
          </w:p>
        </w:tc>
        <w:tc>
          <w:tcPr>
            <w:tcW w:w="816" w:type="dxa"/>
            <w:hideMark/>
          </w:tcPr>
          <w:p w:rsidR="00360BB6" w:rsidRPr="00425F1A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>37500,00</w:t>
            </w:r>
          </w:p>
        </w:tc>
        <w:tc>
          <w:tcPr>
            <w:tcW w:w="1246" w:type="dxa"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>2000,00</w:t>
            </w:r>
          </w:p>
        </w:tc>
      </w:tr>
      <w:tr w:rsidR="00100F5E" w:rsidRPr="003B58BC" w:rsidTr="00100F5E">
        <w:trPr>
          <w:trHeight w:val="157"/>
        </w:trPr>
        <w:tc>
          <w:tcPr>
            <w:tcW w:w="1410" w:type="dxa"/>
            <w:vMerge/>
            <w:hideMark/>
          </w:tcPr>
          <w:p w:rsidR="00100F5E" w:rsidRPr="003B58BC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590" w:type="dxa"/>
            <w:vMerge/>
            <w:hideMark/>
          </w:tcPr>
          <w:p w:rsidR="00100F5E" w:rsidRPr="003B58BC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117" w:type="dxa"/>
            <w:vMerge/>
            <w:hideMark/>
          </w:tcPr>
          <w:p w:rsidR="00100F5E" w:rsidRPr="003B58BC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880" w:type="dxa"/>
            <w:vMerge/>
            <w:hideMark/>
          </w:tcPr>
          <w:p w:rsidR="00100F5E" w:rsidRPr="003B58BC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099" w:type="dxa"/>
            <w:noWrap/>
            <w:hideMark/>
          </w:tcPr>
          <w:p w:rsidR="00100F5E" w:rsidRPr="00100F5E" w:rsidRDefault="00100F5E" w:rsidP="00100F5E">
            <w:pPr>
              <w:rPr>
                <w:sz w:val="16"/>
                <w:szCs w:val="16"/>
              </w:rPr>
            </w:pPr>
            <w:r w:rsidRPr="00100F5E">
              <w:rPr>
                <w:sz w:val="16"/>
                <w:szCs w:val="16"/>
              </w:rPr>
              <w:t>2024 рік-</w:t>
            </w:r>
          </w:p>
        </w:tc>
        <w:tc>
          <w:tcPr>
            <w:tcW w:w="1228" w:type="dxa"/>
            <w:hideMark/>
          </w:tcPr>
          <w:p w:rsidR="00100F5E" w:rsidRPr="0083565B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37500,00</w:t>
            </w:r>
          </w:p>
        </w:tc>
        <w:tc>
          <w:tcPr>
            <w:tcW w:w="3164" w:type="dxa"/>
            <w:gridSpan w:val="3"/>
            <w:hideMark/>
          </w:tcPr>
          <w:p w:rsidR="00100F5E" w:rsidRPr="00425F1A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bCs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bCs/>
                <w:sz w:val="16"/>
                <w:szCs w:val="16"/>
                <w:lang w:eastAsia="en-US"/>
              </w:rPr>
              <w:t>продукту</w:t>
            </w:r>
          </w:p>
        </w:tc>
      </w:tr>
      <w:tr w:rsidR="00100F5E" w:rsidRPr="003B58BC" w:rsidTr="00100F5E">
        <w:trPr>
          <w:trHeight w:val="848"/>
        </w:trPr>
        <w:tc>
          <w:tcPr>
            <w:tcW w:w="1410" w:type="dxa"/>
            <w:vMerge/>
            <w:hideMark/>
          </w:tcPr>
          <w:p w:rsidR="00100F5E" w:rsidRPr="003B58BC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590" w:type="dxa"/>
            <w:vMerge/>
            <w:hideMark/>
          </w:tcPr>
          <w:p w:rsidR="00100F5E" w:rsidRPr="003B58BC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117" w:type="dxa"/>
            <w:vMerge/>
            <w:hideMark/>
          </w:tcPr>
          <w:p w:rsidR="00100F5E" w:rsidRPr="003B58BC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880" w:type="dxa"/>
            <w:vMerge/>
            <w:hideMark/>
          </w:tcPr>
          <w:p w:rsidR="00100F5E" w:rsidRPr="003B58BC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099" w:type="dxa"/>
            <w:noWrap/>
            <w:hideMark/>
          </w:tcPr>
          <w:p w:rsidR="00100F5E" w:rsidRPr="00100F5E" w:rsidRDefault="00100F5E" w:rsidP="00100F5E">
            <w:pPr>
              <w:rPr>
                <w:sz w:val="16"/>
                <w:szCs w:val="16"/>
              </w:rPr>
            </w:pPr>
            <w:r w:rsidRPr="00100F5E">
              <w:rPr>
                <w:sz w:val="16"/>
                <w:szCs w:val="16"/>
              </w:rPr>
              <w:t>2025 рік-</w:t>
            </w:r>
          </w:p>
        </w:tc>
        <w:tc>
          <w:tcPr>
            <w:tcW w:w="1228" w:type="dxa"/>
            <w:hideMark/>
          </w:tcPr>
          <w:p w:rsidR="00100F5E" w:rsidRPr="0083565B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2000,00</w:t>
            </w:r>
          </w:p>
        </w:tc>
        <w:tc>
          <w:tcPr>
            <w:tcW w:w="1102" w:type="dxa"/>
            <w:hideMark/>
          </w:tcPr>
          <w:p w:rsidR="00100F5E" w:rsidRPr="00425F1A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>Кількість об’єктів будівництва, од.</w:t>
            </w:r>
          </w:p>
        </w:tc>
        <w:tc>
          <w:tcPr>
            <w:tcW w:w="816" w:type="dxa"/>
            <w:hideMark/>
          </w:tcPr>
          <w:p w:rsidR="00100F5E" w:rsidRPr="00425F1A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246" w:type="dxa"/>
            <w:hideMark/>
          </w:tcPr>
          <w:p w:rsidR="00100F5E" w:rsidRPr="003B58BC" w:rsidRDefault="00100F5E" w:rsidP="00100F5E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>1</w:t>
            </w:r>
          </w:p>
        </w:tc>
      </w:tr>
      <w:tr w:rsidR="00360BB6" w:rsidRPr="003B58BC" w:rsidTr="00100F5E">
        <w:trPr>
          <w:trHeight w:val="167"/>
        </w:trPr>
        <w:tc>
          <w:tcPr>
            <w:tcW w:w="141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59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117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88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099" w:type="dxa"/>
            <w:noWrap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28" w:type="dxa"/>
            <w:noWrap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3164" w:type="dxa"/>
            <w:gridSpan w:val="3"/>
            <w:hideMark/>
          </w:tcPr>
          <w:p w:rsidR="00360BB6" w:rsidRPr="00425F1A" w:rsidRDefault="00425F1A" w:rsidP="003B58BC">
            <w:pPr>
              <w:spacing w:after="160" w:line="259" w:lineRule="auto"/>
              <w:jc w:val="both"/>
              <w:rPr>
                <w:rFonts w:eastAsiaTheme="minorHAnsi" w:cstheme="minorBidi"/>
                <w:bCs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bCs/>
                <w:sz w:val="16"/>
                <w:szCs w:val="16"/>
                <w:lang w:eastAsia="en-US"/>
              </w:rPr>
              <w:t>ефективност</w:t>
            </w:r>
            <w:r>
              <w:rPr>
                <w:rFonts w:eastAsiaTheme="minorHAnsi" w:cstheme="minorBidi"/>
                <w:bCs/>
                <w:sz w:val="16"/>
                <w:szCs w:val="16"/>
                <w:lang w:eastAsia="en-US"/>
              </w:rPr>
              <w:t>і</w:t>
            </w:r>
          </w:p>
        </w:tc>
      </w:tr>
      <w:tr w:rsidR="00360BB6" w:rsidRPr="003B58BC" w:rsidTr="00100F5E">
        <w:trPr>
          <w:trHeight w:val="885"/>
        </w:trPr>
        <w:tc>
          <w:tcPr>
            <w:tcW w:w="141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59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117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88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099" w:type="dxa"/>
            <w:noWrap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28" w:type="dxa"/>
            <w:noWrap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02" w:type="dxa"/>
            <w:hideMark/>
          </w:tcPr>
          <w:p w:rsidR="00360BB6" w:rsidRPr="00425F1A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>Середні видатки на будівництво, тис. грн</w:t>
            </w:r>
          </w:p>
        </w:tc>
        <w:tc>
          <w:tcPr>
            <w:tcW w:w="816" w:type="dxa"/>
            <w:hideMark/>
          </w:tcPr>
          <w:p w:rsidR="00360BB6" w:rsidRPr="00425F1A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>37500,00</w:t>
            </w:r>
          </w:p>
        </w:tc>
        <w:tc>
          <w:tcPr>
            <w:tcW w:w="1246" w:type="dxa"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3B58BC">
              <w:rPr>
                <w:rFonts w:eastAsiaTheme="minorHAnsi" w:cstheme="minorBidi"/>
                <w:sz w:val="16"/>
                <w:szCs w:val="16"/>
                <w:lang w:eastAsia="en-US"/>
              </w:rPr>
              <w:t>2000,00</w:t>
            </w:r>
          </w:p>
        </w:tc>
      </w:tr>
      <w:tr w:rsidR="00360BB6" w:rsidRPr="003B58BC" w:rsidTr="00100F5E">
        <w:trPr>
          <w:trHeight w:val="116"/>
        </w:trPr>
        <w:tc>
          <w:tcPr>
            <w:tcW w:w="141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59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117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88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099" w:type="dxa"/>
            <w:noWrap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28" w:type="dxa"/>
            <w:noWrap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3164" w:type="dxa"/>
            <w:gridSpan w:val="3"/>
            <w:hideMark/>
          </w:tcPr>
          <w:p w:rsidR="00360BB6" w:rsidRPr="00425F1A" w:rsidRDefault="00425F1A" w:rsidP="003B58BC">
            <w:pPr>
              <w:spacing w:after="160" w:line="259" w:lineRule="auto"/>
              <w:jc w:val="both"/>
              <w:rPr>
                <w:rFonts w:eastAsiaTheme="minorHAnsi" w:cstheme="minorBidi"/>
                <w:bCs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bCs/>
                <w:sz w:val="16"/>
                <w:szCs w:val="16"/>
                <w:lang w:eastAsia="en-US"/>
              </w:rPr>
              <w:t>якості</w:t>
            </w:r>
          </w:p>
        </w:tc>
      </w:tr>
      <w:tr w:rsidR="00360BB6" w:rsidRPr="003B58BC" w:rsidTr="00100F5E">
        <w:trPr>
          <w:trHeight w:val="872"/>
        </w:trPr>
        <w:tc>
          <w:tcPr>
            <w:tcW w:w="141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59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117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880" w:type="dxa"/>
            <w:vMerge/>
            <w:hideMark/>
          </w:tcPr>
          <w:p w:rsidR="00360BB6" w:rsidRPr="003B58BC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</w:p>
        </w:tc>
        <w:tc>
          <w:tcPr>
            <w:tcW w:w="1099" w:type="dxa"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28" w:type="dxa"/>
            <w:hideMark/>
          </w:tcPr>
          <w:p w:rsidR="00360BB6" w:rsidRPr="0083565B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83565B">
              <w:rPr>
                <w:rFonts w:eastAsiaTheme="minorHAnsi" w:cstheme="minorBidi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02" w:type="dxa"/>
            <w:hideMark/>
          </w:tcPr>
          <w:p w:rsidR="00360BB6" w:rsidRPr="00425F1A" w:rsidRDefault="00360BB6" w:rsidP="00CC29B1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>Рівень готовності об’єкт</w:t>
            </w:r>
            <w:r w:rsidR="00CC29B1"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>а</w:t>
            </w:r>
            <w:r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 xml:space="preserve"> будівництва, %</w:t>
            </w:r>
          </w:p>
        </w:tc>
        <w:tc>
          <w:tcPr>
            <w:tcW w:w="816" w:type="dxa"/>
            <w:hideMark/>
          </w:tcPr>
          <w:p w:rsidR="00360BB6" w:rsidRPr="00425F1A" w:rsidRDefault="00360BB6" w:rsidP="003B58BC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eastAsia="en-US"/>
              </w:rPr>
            </w:pPr>
            <w:r w:rsidRPr="00425F1A">
              <w:rPr>
                <w:rFonts w:eastAsiaTheme="minorHAnsi" w:cstheme="minorBidi"/>
                <w:sz w:val="16"/>
                <w:szCs w:val="16"/>
                <w:lang w:eastAsia="en-US"/>
              </w:rPr>
              <w:t>62,7</w:t>
            </w:r>
          </w:p>
        </w:tc>
        <w:tc>
          <w:tcPr>
            <w:tcW w:w="1246" w:type="dxa"/>
            <w:hideMark/>
          </w:tcPr>
          <w:p w:rsidR="00360BB6" w:rsidRPr="00CF0022" w:rsidRDefault="00CF0022" w:rsidP="00CF0022">
            <w:pPr>
              <w:spacing w:after="160" w:line="259" w:lineRule="auto"/>
              <w:jc w:val="both"/>
              <w:rPr>
                <w:rFonts w:eastAsiaTheme="minorHAnsi" w:cstheme="minorBidi"/>
                <w:sz w:val="16"/>
                <w:szCs w:val="16"/>
                <w:lang w:val="en-US" w:eastAsia="en-US"/>
              </w:rPr>
            </w:pPr>
            <w:r>
              <w:rPr>
                <w:rFonts w:eastAsiaTheme="minorHAnsi" w:cstheme="minorBidi"/>
                <w:sz w:val="16"/>
                <w:szCs w:val="16"/>
                <w:lang w:val="en-US" w:eastAsia="en-US"/>
              </w:rPr>
              <w:t>40</w:t>
            </w:r>
            <w:r>
              <w:rPr>
                <w:rFonts w:eastAsiaTheme="minorHAnsi" w:cstheme="minorBidi"/>
                <w:sz w:val="16"/>
                <w:szCs w:val="16"/>
                <w:lang w:eastAsia="en-US"/>
              </w:rPr>
              <w:t>,</w:t>
            </w:r>
            <w:r>
              <w:rPr>
                <w:rFonts w:eastAsiaTheme="minorHAnsi" w:cstheme="minorBidi"/>
                <w:sz w:val="16"/>
                <w:szCs w:val="16"/>
                <w:lang w:val="en-US" w:eastAsia="en-US"/>
              </w:rPr>
              <w:t>2</w:t>
            </w:r>
          </w:p>
        </w:tc>
      </w:tr>
    </w:tbl>
    <w:p w:rsidR="00F42658" w:rsidRDefault="00360BB6" w:rsidP="00F4265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»</w:t>
      </w:r>
      <w:r w:rsidR="00F42658" w:rsidRPr="005E1AA4">
        <w:rPr>
          <w:sz w:val="28"/>
          <w:szCs w:val="28"/>
        </w:rPr>
        <w:t xml:space="preserve"> </w:t>
      </w:r>
    </w:p>
    <w:p w:rsidR="00E50306" w:rsidRPr="0013163A" w:rsidRDefault="00E50306" w:rsidP="00F42658">
      <w:pPr>
        <w:jc w:val="both"/>
        <w:rPr>
          <w:sz w:val="28"/>
          <w:szCs w:val="28"/>
        </w:rPr>
      </w:pPr>
      <w:r w:rsidRPr="0013163A">
        <w:rPr>
          <w:sz w:val="28"/>
          <w:szCs w:val="28"/>
        </w:rPr>
        <w:t>1.</w:t>
      </w:r>
      <w:r w:rsidR="00CF0022">
        <w:rPr>
          <w:sz w:val="28"/>
          <w:szCs w:val="28"/>
        </w:rPr>
        <w:t>7</w:t>
      </w:r>
      <w:r w:rsidRPr="0013163A">
        <w:rPr>
          <w:sz w:val="28"/>
          <w:szCs w:val="28"/>
        </w:rPr>
        <w:t xml:space="preserve">. </w:t>
      </w:r>
      <w:r w:rsidR="00C16B47" w:rsidRPr="0013163A">
        <w:rPr>
          <w:sz w:val="28"/>
          <w:szCs w:val="28"/>
        </w:rPr>
        <w:t>Додаток А</w:t>
      </w:r>
      <w:r w:rsidR="002D417F" w:rsidRPr="0013163A">
        <w:rPr>
          <w:sz w:val="28"/>
          <w:szCs w:val="28"/>
        </w:rPr>
        <w:t xml:space="preserve"> «Перелік завдань і заходів Міської цільової програми поводження з тваринами в місті Києві на 2024-2025 роки», розділу VI. «ПЕРЕЛІК ЗАВДАНЬ І ЗАХОДІВ ПРОГРАМИ, РЕЗУЛЬТАТИВНИХ ПОКАЗНИКІВ ПРОГРАМИ»  </w:t>
      </w:r>
      <w:r w:rsidR="00C16B47" w:rsidRPr="0013163A">
        <w:rPr>
          <w:sz w:val="28"/>
          <w:szCs w:val="28"/>
        </w:rPr>
        <w:t xml:space="preserve">  </w:t>
      </w:r>
      <w:r w:rsidRPr="0013163A">
        <w:rPr>
          <w:sz w:val="28"/>
          <w:szCs w:val="28"/>
        </w:rPr>
        <w:t xml:space="preserve"> пункт 1.6</w:t>
      </w:r>
      <w:r w:rsidR="00360BB6" w:rsidRPr="0013163A">
        <w:rPr>
          <w:sz w:val="28"/>
          <w:szCs w:val="28"/>
        </w:rPr>
        <w:t>.1.</w:t>
      </w:r>
      <w:r w:rsidRPr="0013163A">
        <w:rPr>
          <w:sz w:val="28"/>
          <w:szCs w:val="28"/>
        </w:rPr>
        <w:t xml:space="preserve"> викласти у такій редакції:</w:t>
      </w:r>
    </w:p>
    <w:p w:rsidR="004231B9" w:rsidRDefault="004231B9" w:rsidP="00F42658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10181" w:type="dxa"/>
        <w:tblInd w:w="-431" w:type="dxa"/>
        <w:tblLook w:val="04A0" w:firstRow="1" w:lastRow="0" w:firstColumn="1" w:lastColumn="0" w:noHBand="0" w:noVBand="1"/>
      </w:tblPr>
      <w:tblGrid>
        <w:gridCol w:w="1692"/>
        <w:gridCol w:w="590"/>
        <w:gridCol w:w="1117"/>
        <w:gridCol w:w="1297"/>
        <w:gridCol w:w="980"/>
        <w:gridCol w:w="856"/>
        <w:gridCol w:w="1563"/>
        <w:gridCol w:w="1004"/>
        <w:gridCol w:w="1082"/>
      </w:tblGrid>
      <w:tr w:rsidR="00360BB6" w:rsidTr="0083565B">
        <w:trPr>
          <w:trHeight w:val="442"/>
        </w:trPr>
        <w:tc>
          <w:tcPr>
            <w:tcW w:w="1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BB6" w:rsidRPr="002D417F" w:rsidRDefault="00360BB6" w:rsidP="002D417F">
            <w:pPr>
              <w:rPr>
                <w:color w:val="000000"/>
                <w:sz w:val="16"/>
                <w:szCs w:val="16"/>
              </w:rPr>
            </w:pPr>
            <w:r w:rsidRPr="002D417F">
              <w:rPr>
                <w:color w:val="000000"/>
                <w:sz w:val="16"/>
                <w:szCs w:val="16"/>
              </w:rPr>
              <w:t xml:space="preserve">1.6.1 </w:t>
            </w:r>
            <w:r w:rsidR="002D417F" w:rsidRPr="002D417F">
              <w:rPr>
                <w:color w:val="000000"/>
                <w:sz w:val="16"/>
                <w:szCs w:val="16"/>
              </w:rPr>
              <w:t xml:space="preserve">Модернізація  </w:t>
            </w:r>
            <w:r w:rsidRPr="002D417F">
              <w:rPr>
                <w:color w:val="000000"/>
                <w:sz w:val="16"/>
                <w:szCs w:val="16"/>
              </w:rPr>
              <w:t xml:space="preserve">та переоснащення матеріально-технічної бази КП </w:t>
            </w:r>
            <w:r w:rsidR="002D417F" w:rsidRPr="002D417F">
              <w:rPr>
                <w:color w:val="000000"/>
                <w:sz w:val="16"/>
                <w:szCs w:val="16"/>
              </w:rPr>
              <w:t>«</w:t>
            </w:r>
            <w:r w:rsidRPr="002D417F">
              <w:rPr>
                <w:color w:val="000000"/>
                <w:sz w:val="16"/>
                <w:szCs w:val="16"/>
              </w:rPr>
              <w:t>Київська міськ</w:t>
            </w:r>
            <w:r w:rsidR="002D417F" w:rsidRPr="002D417F">
              <w:rPr>
                <w:color w:val="000000"/>
                <w:sz w:val="16"/>
                <w:szCs w:val="16"/>
              </w:rPr>
              <w:t>а лікарня ветеринарної медицини»</w:t>
            </w:r>
          </w:p>
        </w:tc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BB6" w:rsidRDefault="00360B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2024-2025</w:t>
            </w:r>
          </w:p>
        </w:tc>
        <w:tc>
          <w:tcPr>
            <w:tcW w:w="11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Департамент захисту довкілля та адаптації до зміни клімату, КП «Київська міська лікарня ветеринарної медицини»"</w:t>
            </w:r>
          </w:p>
        </w:tc>
        <w:tc>
          <w:tcPr>
            <w:tcW w:w="12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BB6" w:rsidRDefault="00360B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Бюджет м. Києва</w:t>
            </w:r>
            <w:r w:rsidR="00C16B47">
              <w:rPr>
                <w:color w:val="000000"/>
                <w:sz w:val="16"/>
                <w:szCs w:val="16"/>
              </w:rPr>
              <w:t>, інші джерела</w:t>
            </w:r>
          </w:p>
        </w:tc>
        <w:tc>
          <w:tcPr>
            <w:tcW w:w="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60BB6" w:rsidRPr="0083565B" w:rsidRDefault="00360BB6" w:rsidP="00F752E7">
            <w:pPr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Всього:</w:t>
            </w:r>
          </w:p>
        </w:tc>
        <w:tc>
          <w:tcPr>
            <w:tcW w:w="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60BB6" w:rsidRPr="0083565B" w:rsidRDefault="00360BB6" w:rsidP="00360BB6">
            <w:pPr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17000,00</w:t>
            </w:r>
          </w:p>
        </w:tc>
        <w:tc>
          <w:tcPr>
            <w:tcW w:w="3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BB6" w:rsidRPr="00425F1A" w:rsidRDefault="00425F1A">
            <w:pPr>
              <w:rPr>
                <w:bCs/>
                <w:sz w:val="16"/>
                <w:szCs w:val="16"/>
              </w:rPr>
            </w:pPr>
            <w:r w:rsidRPr="00425F1A">
              <w:rPr>
                <w:bCs/>
                <w:sz w:val="16"/>
                <w:szCs w:val="16"/>
              </w:rPr>
              <w:t>витрат</w:t>
            </w:r>
            <w:r w:rsidR="00360BB6" w:rsidRPr="00425F1A">
              <w:rPr>
                <w:bCs/>
                <w:sz w:val="16"/>
                <w:szCs w:val="16"/>
              </w:rPr>
              <w:t>:</w:t>
            </w:r>
          </w:p>
        </w:tc>
      </w:tr>
      <w:tr w:rsidR="00360BB6" w:rsidTr="0083565B">
        <w:trPr>
          <w:trHeight w:val="419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B6" w:rsidRPr="0083565B" w:rsidRDefault="00360BB6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0BB6" w:rsidRPr="00425F1A" w:rsidRDefault="00360BB6">
            <w:pPr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Обсяг видатків, тис. грн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0BB6" w:rsidRPr="00425F1A" w:rsidRDefault="00360BB6">
            <w:pPr>
              <w:jc w:val="center"/>
              <w:rPr>
                <w:color w:val="000000"/>
                <w:sz w:val="16"/>
                <w:szCs w:val="16"/>
              </w:rPr>
            </w:pPr>
            <w:r w:rsidRPr="00425F1A">
              <w:rPr>
                <w:color w:val="000000"/>
                <w:sz w:val="16"/>
                <w:szCs w:val="16"/>
              </w:rPr>
              <w:t>8500,00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0BB6" w:rsidRPr="00425F1A" w:rsidRDefault="00360BB6">
            <w:pPr>
              <w:jc w:val="center"/>
              <w:rPr>
                <w:color w:val="000000"/>
                <w:sz w:val="16"/>
                <w:szCs w:val="16"/>
              </w:rPr>
            </w:pPr>
            <w:r w:rsidRPr="00425F1A">
              <w:rPr>
                <w:color w:val="000000"/>
                <w:sz w:val="16"/>
                <w:szCs w:val="16"/>
              </w:rPr>
              <w:t>8500,00</w:t>
            </w:r>
          </w:p>
        </w:tc>
      </w:tr>
      <w:tr w:rsidR="00360BB6" w:rsidTr="0083565B">
        <w:trPr>
          <w:trHeight w:val="269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BB6" w:rsidRPr="00425F1A" w:rsidRDefault="00425F1A">
            <w:pPr>
              <w:rPr>
                <w:bCs/>
                <w:sz w:val="16"/>
                <w:szCs w:val="16"/>
              </w:rPr>
            </w:pPr>
            <w:r w:rsidRPr="00425F1A">
              <w:rPr>
                <w:bCs/>
                <w:sz w:val="16"/>
                <w:szCs w:val="16"/>
              </w:rPr>
              <w:t>продукту</w:t>
            </w:r>
          </w:p>
        </w:tc>
      </w:tr>
      <w:tr w:rsidR="00360BB6" w:rsidTr="0083565B">
        <w:trPr>
          <w:trHeight w:val="885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0BB6" w:rsidRPr="00425F1A" w:rsidRDefault="00360BB6">
            <w:pPr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Кількість придбаної спецтехніки, од</w:t>
            </w:r>
          </w:p>
        </w:tc>
        <w:tc>
          <w:tcPr>
            <w:tcW w:w="100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0BB6" w:rsidRPr="00425F1A" w:rsidRDefault="00360BB6">
            <w:pPr>
              <w:jc w:val="center"/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3</w:t>
            </w:r>
          </w:p>
        </w:tc>
        <w:tc>
          <w:tcPr>
            <w:tcW w:w="10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BB6" w:rsidRPr="00425F1A" w:rsidRDefault="00360BB6">
            <w:pPr>
              <w:jc w:val="center"/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 </w:t>
            </w:r>
            <w:r w:rsidR="0020557A" w:rsidRPr="00425F1A">
              <w:rPr>
                <w:sz w:val="16"/>
                <w:szCs w:val="16"/>
              </w:rPr>
              <w:t>-</w:t>
            </w:r>
          </w:p>
        </w:tc>
      </w:tr>
      <w:tr w:rsidR="00360BB6" w:rsidTr="0083565B">
        <w:trPr>
          <w:trHeight w:val="70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58BC" w:rsidRDefault="003B58B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58BC" w:rsidRDefault="003B58B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58BC" w:rsidRDefault="003B58B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58BC" w:rsidRDefault="003B58B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58BC" w:rsidRPr="0083565B" w:rsidRDefault="0083565B" w:rsidP="0083565B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</w:t>
            </w:r>
            <w:r w:rsidRPr="0083565B">
              <w:rPr>
                <w:color w:val="000000"/>
                <w:sz w:val="16"/>
                <w:szCs w:val="16"/>
              </w:rPr>
              <w:t xml:space="preserve"> т.ч. </w:t>
            </w:r>
            <w:r w:rsidR="003B58BC" w:rsidRPr="0083565B">
              <w:rPr>
                <w:color w:val="000000"/>
                <w:sz w:val="16"/>
                <w:szCs w:val="16"/>
              </w:rPr>
              <w:t>бюджет м Києва: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58BC" w:rsidRPr="0083565B" w:rsidRDefault="0083565B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15320,00</w:t>
            </w:r>
            <w:r w:rsidR="003B58BC" w:rsidRPr="0083565B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8BC" w:rsidRPr="00425F1A" w:rsidRDefault="003B58BC">
            <w:pPr>
              <w:rPr>
                <w:sz w:val="16"/>
                <w:szCs w:val="16"/>
              </w:rPr>
            </w:pPr>
          </w:p>
        </w:tc>
        <w:tc>
          <w:tcPr>
            <w:tcW w:w="10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58BC" w:rsidRPr="00425F1A" w:rsidRDefault="003B58BC">
            <w:pPr>
              <w:rPr>
                <w:sz w:val="16"/>
                <w:szCs w:val="16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58BC" w:rsidRPr="00425F1A" w:rsidRDefault="003B58BC">
            <w:pPr>
              <w:rPr>
                <w:sz w:val="16"/>
                <w:szCs w:val="16"/>
              </w:rPr>
            </w:pPr>
          </w:p>
        </w:tc>
      </w:tr>
      <w:tr w:rsidR="00100F5E" w:rsidRPr="001D25E3" w:rsidTr="0083565B">
        <w:trPr>
          <w:trHeight w:val="885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0F5E" w:rsidRDefault="00100F5E" w:rsidP="00100F5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0F5E" w:rsidRDefault="00100F5E" w:rsidP="00100F5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0F5E" w:rsidRDefault="00100F5E" w:rsidP="00100F5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0F5E" w:rsidRDefault="00100F5E" w:rsidP="00100F5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0F5E" w:rsidRPr="00100F5E" w:rsidRDefault="00100F5E" w:rsidP="00100F5E">
            <w:pPr>
              <w:rPr>
                <w:sz w:val="16"/>
                <w:szCs w:val="16"/>
              </w:rPr>
            </w:pPr>
            <w:r w:rsidRPr="00100F5E">
              <w:rPr>
                <w:sz w:val="16"/>
                <w:szCs w:val="16"/>
              </w:rPr>
              <w:t>2024 рік-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0F5E" w:rsidRPr="0083565B" w:rsidRDefault="00100F5E" w:rsidP="00100F5E">
            <w:pPr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7720,00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0F5E" w:rsidRPr="00425F1A" w:rsidRDefault="00100F5E" w:rsidP="00100F5E">
            <w:pPr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Кількість придбаного спецобладнання та предметів довгострокового користування, од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0F5E" w:rsidRPr="00425F1A" w:rsidRDefault="00100F5E" w:rsidP="00100F5E">
            <w:pPr>
              <w:jc w:val="center"/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25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0F5E" w:rsidRPr="00425F1A" w:rsidRDefault="00100F5E" w:rsidP="00100F5E">
            <w:pPr>
              <w:jc w:val="center"/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23</w:t>
            </w:r>
          </w:p>
        </w:tc>
      </w:tr>
      <w:tr w:rsidR="00100F5E" w:rsidRPr="001D25E3" w:rsidTr="0083565B">
        <w:trPr>
          <w:trHeight w:val="885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0F5E" w:rsidRDefault="00100F5E" w:rsidP="00100F5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0F5E" w:rsidRDefault="00100F5E" w:rsidP="00100F5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0F5E" w:rsidRDefault="00100F5E" w:rsidP="00100F5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0F5E" w:rsidRDefault="00100F5E" w:rsidP="00100F5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0F5E" w:rsidRPr="00100F5E" w:rsidRDefault="00100F5E" w:rsidP="00100F5E">
            <w:pPr>
              <w:rPr>
                <w:sz w:val="16"/>
                <w:szCs w:val="16"/>
              </w:rPr>
            </w:pPr>
            <w:r w:rsidRPr="00100F5E">
              <w:rPr>
                <w:sz w:val="16"/>
                <w:szCs w:val="16"/>
              </w:rPr>
              <w:t>2025 рік-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0F5E" w:rsidRPr="0083565B" w:rsidRDefault="00100F5E" w:rsidP="00100F5E">
            <w:pPr>
              <w:jc w:val="right"/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7600,00</w:t>
            </w:r>
          </w:p>
        </w:tc>
        <w:tc>
          <w:tcPr>
            <w:tcW w:w="3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0F5E" w:rsidRPr="00425F1A" w:rsidRDefault="00100F5E" w:rsidP="00100F5E">
            <w:pPr>
              <w:rPr>
                <w:bCs/>
                <w:sz w:val="16"/>
                <w:szCs w:val="16"/>
              </w:rPr>
            </w:pPr>
            <w:r w:rsidRPr="00425F1A">
              <w:rPr>
                <w:bCs/>
                <w:sz w:val="16"/>
                <w:szCs w:val="16"/>
              </w:rPr>
              <w:t>ефективності</w:t>
            </w:r>
          </w:p>
        </w:tc>
      </w:tr>
      <w:tr w:rsidR="0083565B" w:rsidRPr="001D25E3" w:rsidTr="0005496B">
        <w:trPr>
          <w:trHeight w:val="1079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65B" w:rsidRDefault="0083565B" w:rsidP="002D417F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65B" w:rsidRDefault="0083565B" w:rsidP="002D417F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65B" w:rsidRDefault="0083565B" w:rsidP="002D417F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65B" w:rsidRDefault="0083565B" w:rsidP="002D417F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565B" w:rsidRPr="0083565B" w:rsidRDefault="0083565B" w:rsidP="0083565B">
            <w:pPr>
              <w:rPr>
                <w:b/>
                <w:bCs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</w:t>
            </w:r>
            <w:r w:rsidRPr="0083565B">
              <w:rPr>
                <w:color w:val="000000"/>
                <w:sz w:val="16"/>
                <w:szCs w:val="16"/>
              </w:rPr>
              <w:t xml:space="preserve"> т.ч. інші джерела: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65B" w:rsidRPr="0083565B" w:rsidRDefault="0083565B" w:rsidP="002D417F">
            <w:pPr>
              <w:jc w:val="right"/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 </w:t>
            </w:r>
          </w:p>
          <w:p w:rsidR="0083565B" w:rsidRPr="0083565B" w:rsidRDefault="0083565B" w:rsidP="002D417F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1680,00</w:t>
            </w:r>
            <w:r w:rsidRPr="0083565B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3565B" w:rsidRPr="00425F1A" w:rsidRDefault="0083565B" w:rsidP="002D417F">
            <w:pPr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Середні видатки на придбання одиниці спецтехніки, тис. грн.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65B" w:rsidRPr="00425F1A" w:rsidRDefault="0083565B" w:rsidP="002D417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65B" w:rsidRPr="00425F1A" w:rsidRDefault="0083565B" w:rsidP="002D417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425F1A" w:rsidRPr="001D25E3" w:rsidTr="0083565B">
        <w:trPr>
          <w:trHeight w:val="885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F1A" w:rsidRDefault="00425F1A" w:rsidP="00425F1A">
            <w:pPr>
              <w:jc w:val="center"/>
              <w:rPr>
                <w:color w:val="000000"/>
                <w:sz w:val="16"/>
                <w:szCs w:val="16"/>
                <w:u w:val="single"/>
              </w:rPr>
            </w:pPr>
            <w:r>
              <w:rPr>
                <w:color w:val="000000"/>
                <w:sz w:val="16"/>
                <w:szCs w:val="16"/>
                <w:u w:val="single"/>
              </w:rPr>
              <w:t> 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F1A" w:rsidRPr="001D25E3" w:rsidRDefault="00425F1A" w:rsidP="00425F1A">
            <w:pPr>
              <w:jc w:val="right"/>
              <w:rPr>
                <w:color w:val="000000"/>
                <w:sz w:val="16"/>
                <w:szCs w:val="16"/>
                <w:u w:val="single"/>
              </w:rPr>
            </w:pPr>
            <w:r w:rsidRPr="001D25E3">
              <w:rPr>
                <w:color w:val="000000"/>
                <w:sz w:val="16"/>
                <w:szCs w:val="16"/>
                <w:u w:val="single"/>
              </w:rPr>
              <w:t> 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25F1A" w:rsidRPr="00425F1A" w:rsidRDefault="00425F1A" w:rsidP="00425F1A">
            <w:pPr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Середні витрати на придбання одиниці спецобладнання та предметів довгостокового користування, тис. грн.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5F1A" w:rsidRPr="00425F1A" w:rsidRDefault="00425F1A" w:rsidP="00425F1A">
            <w:pPr>
              <w:jc w:val="center"/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160,00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5F1A" w:rsidRPr="00425F1A" w:rsidRDefault="00425F1A" w:rsidP="00425F1A">
            <w:pPr>
              <w:jc w:val="center"/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369,57</w:t>
            </w:r>
          </w:p>
        </w:tc>
      </w:tr>
      <w:tr w:rsidR="00425F1A" w:rsidRPr="001D25E3" w:rsidTr="0083565B">
        <w:trPr>
          <w:trHeight w:val="244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F1A" w:rsidRPr="0083565B" w:rsidRDefault="00425F1A" w:rsidP="00425F1A">
            <w:pPr>
              <w:jc w:val="center"/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2024</w:t>
            </w:r>
            <w:r w:rsidR="00100F5E">
              <w:rPr>
                <w:color w:val="000000"/>
                <w:sz w:val="16"/>
                <w:szCs w:val="16"/>
              </w:rPr>
              <w:t xml:space="preserve"> рік</w:t>
            </w:r>
            <w:r w:rsidRPr="0083565B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F1A" w:rsidRPr="0083565B" w:rsidRDefault="00425F1A" w:rsidP="00425F1A">
            <w:pPr>
              <w:jc w:val="right"/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780,00</w:t>
            </w:r>
          </w:p>
        </w:tc>
        <w:tc>
          <w:tcPr>
            <w:tcW w:w="3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F1A" w:rsidRPr="00425F1A" w:rsidRDefault="00425F1A" w:rsidP="00425F1A">
            <w:pPr>
              <w:rPr>
                <w:bCs/>
                <w:sz w:val="16"/>
                <w:szCs w:val="16"/>
              </w:rPr>
            </w:pPr>
            <w:r w:rsidRPr="00425F1A">
              <w:rPr>
                <w:bCs/>
                <w:sz w:val="16"/>
                <w:szCs w:val="16"/>
              </w:rPr>
              <w:t xml:space="preserve"> якості</w:t>
            </w:r>
          </w:p>
        </w:tc>
      </w:tr>
      <w:tr w:rsidR="00425F1A" w:rsidRPr="001D25E3" w:rsidTr="0083565B">
        <w:trPr>
          <w:trHeight w:val="885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F1A" w:rsidRPr="0083565B" w:rsidRDefault="00425F1A" w:rsidP="00425F1A">
            <w:pPr>
              <w:jc w:val="center"/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 </w:t>
            </w:r>
            <w:r w:rsidR="0083565B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F1A" w:rsidRPr="0083565B" w:rsidRDefault="0083565B" w:rsidP="00425F1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  <w:r w:rsidR="00425F1A" w:rsidRPr="0083565B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25F1A" w:rsidRPr="001D25E3" w:rsidRDefault="00425F1A" w:rsidP="00425F1A">
            <w:pPr>
              <w:rPr>
                <w:color w:val="000000"/>
                <w:sz w:val="16"/>
                <w:szCs w:val="16"/>
              </w:rPr>
            </w:pPr>
            <w:r w:rsidRPr="002D417F">
              <w:rPr>
                <w:color w:val="000000"/>
                <w:sz w:val="16"/>
                <w:szCs w:val="16"/>
              </w:rPr>
              <w:t>Динаміка кількості придбаної спецтехніки у порівнянні з попереднім роком, %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25F1A" w:rsidRPr="001D25E3" w:rsidRDefault="00425F1A" w:rsidP="00425F1A">
            <w:pPr>
              <w:jc w:val="center"/>
              <w:rPr>
                <w:color w:val="000000"/>
                <w:sz w:val="16"/>
                <w:szCs w:val="16"/>
              </w:rPr>
            </w:pPr>
            <w:r w:rsidRPr="001D25E3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5F1A" w:rsidRPr="001D25E3" w:rsidRDefault="00425F1A" w:rsidP="00425F1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</w:tr>
      <w:tr w:rsidR="00425F1A" w:rsidRPr="001D25E3" w:rsidTr="0083565B">
        <w:trPr>
          <w:trHeight w:val="885"/>
        </w:trPr>
        <w:tc>
          <w:tcPr>
            <w:tcW w:w="1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F1A" w:rsidRDefault="00425F1A" w:rsidP="00425F1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F1A" w:rsidRPr="0083565B" w:rsidRDefault="00425F1A" w:rsidP="00425F1A">
            <w:pPr>
              <w:jc w:val="center"/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 xml:space="preserve">2025 </w:t>
            </w:r>
            <w:r w:rsidR="00100F5E">
              <w:rPr>
                <w:color w:val="000000"/>
                <w:sz w:val="16"/>
                <w:szCs w:val="16"/>
              </w:rPr>
              <w:t>рік</w:t>
            </w:r>
            <w:r w:rsidRPr="0083565B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F1A" w:rsidRPr="0083565B" w:rsidRDefault="00425F1A" w:rsidP="00425F1A">
            <w:pPr>
              <w:jc w:val="right"/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900,00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25F1A" w:rsidRPr="001D25E3" w:rsidRDefault="00425F1A" w:rsidP="00425F1A">
            <w:pPr>
              <w:rPr>
                <w:color w:val="000000"/>
                <w:sz w:val="16"/>
                <w:szCs w:val="16"/>
              </w:rPr>
            </w:pPr>
            <w:r w:rsidRPr="002D417F">
              <w:rPr>
                <w:color w:val="000000"/>
                <w:sz w:val="16"/>
                <w:szCs w:val="16"/>
              </w:rPr>
              <w:t>Динаміка кількості придбаного спецобладнання у порівнянні з попереднім роком, %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5F1A" w:rsidRPr="001D25E3" w:rsidRDefault="00425F1A" w:rsidP="00425F1A">
            <w:pPr>
              <w:jc w:val="center"/>
              <w:rPr>
                <w:color w:val="000000"/>
                <w:sz w:val="16"/>
                <w:szCs w:val="16"/>
              </w:rPr>
            </w:pPr>
            <w:r w:rsidRPr="001D25E3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5F1A" w:rsidRPr="001D25E3" w:rsidRDefault="00425F1A" w:rsidP="00425F1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</w:t>
            </w:r>
            <w:r w:rsidR="0083565B">
              <w:rPr>
                <w:color w:val="000000"/>
                <w:sz w:val="16"/>
                <w:szCs w:val="16"/>
              </w:rPr>
              <w:t>,00</w:t>
            </w:r>
            <w:r w:rsidRPr="001D25E3">
              <w:rPr>
                <w:color w:val="000000"/>
                <w:sz w:val="16"/>
                <w:szCs w:val="16"/>
              </w:rPr>
              <w:t> </w:t>
            </w:r>
          </w:p>
        </w:tc>
      </w:tr>
    </w:tbl>
    <w:p w:rsidR="003B58BC" w:rsidRPr="005E1AA4" w:rsidRDefault="004231B9" w:rsidP="001D25E3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».</w:t>
      </w:r>
    </w:p>
    <w:p w:rsidR="008630E7" w:rsidRPr="0013163A" w:rsidRDefault="00E50306" w:rsidP="008630E7">
      <w:pPr>
        <w:jc w:val="both"/>
        <w:rPr>
          <w:sz w:val="28"/>
          <w:szCs w:val="28"/>
        </w:rPr>
      </w:pPr>
      <w:r w:rsidRPr="0013163A">
        <w:rPr>
          <w:sz w:val="28"/>
          <w:szCs w:val="28"/>
        </w:rPr>
        <w:t>1.</w:t>
      </w:r>
      <w:r w:rsidR="00CF0022">
        <w:rPr>
          <w:sz w:val="28"/>
          <w:szCs w:val="28"/>
        </w:rPr>
        <w:t>8</w:t>
      </w:r>
      <w:r w:rsidRPr="0013163A">
        <w:rPr>
          <w:sz w:val="28"/>
          <w:szCs w:val="28"/>
        </w:rPr>
        <w:t xml:space="preserve">. </w:t>
      </w:r>
      <w:r w:rsidR="002D417F" w:rsidRPr="0013163A">
        <w:rPr>
          <w:sz w:val="28"/>
          <w:szCs w:val="28"/>
        </w:rPr>
        <w:t xml:space="preserve">Додаток А «Перелік завдань і заходів Міської цільової програми поводження з тваринами в місті Києві на 2024-2025 роки», розділу VI. «ПЕРЕЛІК ЗАВДАНЬ І ЗАХОДІВ ПРОГРАМИ, РЕЗУЛЬТАТИВНИХ ПОКАЗНИКІВ ПРОГРАМИ»  </w:t>
      </w:r>
      <w:r w:rsidRPr="0013163A">
        <w:rPr>
          <w:sz w:val="28"/>
          <w:szCs w:val="28"/>
        </w:rPr>
        <w:t>доповнити новою позицією   1.</w:t>
      </w:r>
      <w:r w:rsidR="003C7475" w:rsidRPr="0013163A">
        <w:rPr>
          <w:sz w:val="28"/>
          <w:szCs w:val="28"/>
        </w:rPr>
        <w:t>6.2.</w:t>
      </w:r>
      <w:r w:rsidRPr="0013163A">
        <w:rPr>
          <w:sz w:val="28"/>
          <w:szCs w:val="28"/>
        </w:rPr>
        <w:t xml:space="preserve"> такого змісту:</w:t>
      </w:r>
    </w:p>
    <w:p w:rsidR="004231B9" w:rsidRDefault="004231B9" w:rsidP="008630E7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1030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22"/>
        <w:gridCol w:w="963"/>
        <w:gridCol w:w="1397"/>
        <w:gridCol w:w="844"/>
        <w:gridCol w:w="929"/>
        <w:gridCol w:w="736"/>
        <w:gridCol w:w="1564"/>
        <w:gridCol w:w="965"/>
        <w:gridCol w:w="1078"/>
        <w:gridCol w:w="11"/>
      </w:tblGrid>
      <w:tr w:rsidR="00360BB6" w:rsidTr="00C057FB">
        <w:trPr>
          <w:trHeight w:val="407"/>
        </w:trPr>
        <w:tc>
          <w:tcPr>
            <w:tcW w:w="1822" w:type="dxa"/>
            <w:vMerge w:val="restart"/>
            <w:shd w:val="clear" w:color="auto" w:fill="auto"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1.6.2. Капітальний ремонт приміщень КП "Київська міська лікарня ветеринарної медицини"</w:t>
            </w:r>
          </w:p>
        </w:tc>
        <w:tc>
          <w:tcPr>
            <w:tcW w:w="963" w:type="dxa"/>
            <w:vMerge w:val="restart"/>
            <w:shd w:val="clear" w:color="auto" w:fill="auto"/>
            <w:vAlign w:val="center"/>
            <w:hideMark/>
          </w:tcPr>
          <w:p w:rsidR="00A606AB" w:rsidRDefault="00A606AB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360BB6" w:rsidRDefault="00360B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2025</w:t>
            </w:r>
          </w:p>
        </w:tc>
        <w:tc>
          <w:tcPr>
            <w:tcW w:w="1397" w:type="dxa"/>
            <w:vMerge w:val="restart"/>
            <w:shd w:val="clear" w:color="auto" w:fill="auto"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Департамент захисту довкілля та адаптації до зміни клімату, КП «Київська міська лікарня ветеринарної медицини»"</w:t>
            </w:r>
          </w:p>
        </w:tc>
        <w:tc>
          <w:tcPr>
            <w:tcW w:w="844" w:type="dxa"/>
            <w:vMerge w:val="restart"/>
            <w:shd w:val="clear" w:color="auto" w:fill="auto"/>
            <w:vAlign w:val="center"/>
            <w:hideMark/>
          </w:tcPr>
          <w:p w:rsidR="00360BB6" w:rsidRDefault="008356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Бюджет м.</w:t>
            </w:r>
            <w:r w:rsidR="00360BB6">
              <w:rPr>
                <w:color w:val="000000"/>
                <w:sz w:val="16"/>
                <w:szCs w:val="16"/>
              </w:rPr>
              <w:t xml:space="preserve"> Києва</w:t>
            </w:r>
          </w:p>
        </w:tc>
        <w:tc>
          <w:tcPr>
            <w:tcW w:w="929" w:type="dxa"/>
            <w:vMerge w:val="restart"/>
            <w:shd w:val="clear" w:color="auto" w:fill="auto"/>
            <w:noWrap/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Всього:</w:t>
            </w:r>
          </w:p>
        </w:tc>
        <w:tc>
          <w:tcPr>
            <w:tcW w:w="736" w:type="dxa"/>
            <w:vMerge w:val="restart"/>
            <w:shd w:val="clear" w:color="auto" w:fill="auto"/>
            <w:noWrap/>
            <w:vAlign w:val="center"/>
            <w:hideMark/>
          </w:tcPr>
          <w:p w:rsidR="00360BB6" w:rsidRPr="0083565B" w:rsidRDefault="00360BB6">
            <w:pPr>
              <w:jc w:val="right"/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3000,00</w:t>
            </w:r>
          </w:p>
        </w:tc>
        <w:tc>
          <w:tcPr>
            <w:tcW w:w="3618" w:type="dxa"/>
            <w:gridSpan w:val="4"/>
            <w:shd w:val="clear" w:color="auto" w:fill="auto"/>
            <w:vAlign w:val="center"/>
            <w:hideMark/>
          </w:tcPr>
          <w:p w:rsidR="00360BB6" w:rsidRPr="00425F1A" w:rsidRDefault="00425F1A">
            <w:pPr>
              <w:rPr>
                <w:bCs/>
                <w:sz w:val="16"/>
                <w:szCs w:val="16"/>
              </w:rPr>
            </w:pPr>
            <w:r w:rsidRPr="00425F1A">
              <w:rPr>
                <w:bCs/>
                <w:sz w:val="16"/>
                <w:szCs w:val="16"/>
              </w:rPr>
              <w:t>витрат</w:t>
            </w:r>
            <w:r w:rsidR="00360BB6" w:rsidRPr="00425F1A">
              <w:rPr>
                <w:bCs/>
                <w:sz w:val="16"/>
                <w:szCs w:val="16"/>
              </w:rPr>
              <w:t>:</w:t>
            </w:r>
          </w:p>
        </w:tc>
      </w:tr>
      <w:tr w:rsidR="00360BB6" w:rsidTr="00C057FB">
        <w:trPr>
          <w:gridAfter w:val="1"/>
          <w:wAfter w:w="11" w:type="dxa"/>
          <w:trHeight w:val="349"/>
        </w:trPr>
        <w:tc>
          <w:tcPr>
            <w:tcW w:w="1822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7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44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29" w:type="dxa"/>
            <w:vMerge/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36" w:type="dxa"/>
            <w:vMerge/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4" w:type="dxa"/>
            <w:shd w:val="clear" w:color="auto" w:fill="auto"/>
            <w:hideMark/>
          </w:tcPr>
          <w:p w:rsidR="00360BB6" w:rsidRPr="00425F1A" w:rsidRDefault="00360BB6">
            <w:pPr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Обсяг видатків, тис. грн</w:t>
            </w:r>
          </w:p>
        </w:tc>
        <w:tc>
          <w:tcPr>
            <w:tcW w:w="965" w:type="dxa"/>
            <w:shd w:val="clear" w:color="000000" w:fill="FFFFFF"/>
            <w:vAlign w:val="bottom"/>
            <w:hideMark/>
          </w:tcPr>
          <w:p w:rsidR="00360BB6" w:rsidRDefault="00D616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  <w:r w:rsidR="00360BB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078" w:type="dxa"/>
            <w:shd w:val="clear" w:color="auto" w:fill="auto"/>
            <w:vAlign w:val="bottom"/>
            <w:hideMark/>
          </w:tcPr>
          <w:p w:rsidR="00360BB6" w:rsidRDefault="00360B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3000,00</w:t>
            </w:r>
          </w:p>
        </w:tc>
      </w:tr>
      <w:tr w:rsidR="00360BB6" w:rsidTr="00C057FB">
        <w:trPr>
          <w:trHeight w:val="319"/>
        </w:trPr>
        <w:tc>
          <w:tcPr>
            <w:tcW w:w="1822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7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44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29" w:type="dxa"/>
            <w:vMerge/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36" w:type="dxa"/>
            <w:vMerge/>
            <w:vAlign w:val="center"/>
            <w:hideMark/>
          </w:tcPr>
          <w:p w:rsidR="00360BB6" w:rsidRPr="0083565B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618" w:type="dxa"/>
            <w:gridSpan w:val="4"/>
            <w:shd w:val="clear" w:color="auto" w:fill="auto"/>
            <w:vAlign w:val="center"/>
            <w:hideMark/>
          </w:tcPr>
          <w:p w:rsidR="00360BB6" w:rsidRPr="00425F1A" w:rsidRDefault="00425F1A">
            <w:pPr>
              <w:rPr>
                <w:bCs/>
                <w:sz w:val="16"/>
                <w:szCs w:val="16"/>
              </w:rPr>
            </w:pPr>
            <w:r w:rsidRPr="00425F1A">
              <w:rPr>
                <w:bCs/>
                <w:sz w:val="16"/>
                <w:szCs w:val="16"/>
              </w:rPr>
              <w:t>продукту</w:t>
            </w:r>
          </w:p>
        </w:tc>
      </w:tr>
      <w:tr w:rsidR="00360BB6" w:rsidTr="00C057FB">
        <w:trPr>
          <w:gridAfter w:val="1"/>
          <w:wAfter w:w="11" w:type="dxa"/>
          <w:trHeight w:val="885"/>
        </w:trPr>
        <w:tc>
          <w:tcPr>
            <w:tcW w:w="1822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7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44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29" w:type="dxa"/>
            <w:shd w:val="clear" w:color="auto" w:fill="auto"/>
            <w:hideMark/>
          </w:tcPr>
          <w:p w:rsidR="00360BB6" w:rsidRPr="0083565B" w:rsidRDefault="0083565B">
            <w:pPr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2025</w:t>
            </w:r>
            <w:r w:rsidR="00100F5E">
              <w:rPr>
                <w:color w:val="000000"/>
                <w:sz w:val="16"/>
                <w:szCs w:val="16"/>
              </w:rPr>
              <w:t xml:space="preserve"> рік</w:t>
            </w:r>
            <w:r w:rsidRPr="0083565B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36" w:type="dxa"/>
            <w:shd w:val="clear" w:color="auto" w:fill="auto"/>
            <w:vAlign w:val="center"/>
            <w:hideMark/>
          </w:tcPr>
          <w:p w:rsidR="00360BB6" w:rsidRPr="0083565B" w:rsidRDefault="0083565B">
            <w:pPr>
              <w:jc w:val="right"/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3000,00</w:t>
            </w:r>
          </w:p>
        </w:tc>
        <w:tc>
          <w:tcPr>
            <w:tcW w:w="1564" w:type="dxa"/>
            <w:shd w:val="clear" w:color="auto" w:fill="auto"/>
            <w:hideMark/>
          </w:tcPr>
          <w:p w:rsidR="00360BB6" w:rsidRPr="00425F1A" w:rsidRDefault="00360BB6">
            <w:pPr>
              <w:rPr>
                <w:sz w:val="16"/>
                <w:szCs w:val="16"/>
              </w:rPr>
            </w:pPr>
            <w:r w:rsidRPr="00425F1A">
              <w:rPr>
                <w:sz w:val="16"/>
                <w:szCs w:val="16"/>
              </w:rPr>
              <w:t>Кількість об’єктів капітального ремонту, од.</w:t>
            </w:r>
          </w:p>
        </w:tc>
        <w:tc>
          <w:tcPr>
            <w:tcW w:w="965" w:type="dxa"/>
            <w:shd w:val="clear" w:color="000000" w:fill="FFFFFF"/>
            <w:vAlign w:val="bottom"/>
            <w:hideMark/>
          </w:tcPr>
          <w:p w:rsidR="00360BB6" w:rsidRDefault="00D616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  <w:r w:rsidR="00360BB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078" w:type="dxa"/>
            <w:shd w:val="clear" w:color="auto" w:fill="auto"/>
            <w:vAlign w:val="bottom"/>
            <w:hideMark/>
          </w:tcPr>
          <w:p w:rsidR="00360BB6" w:rsidRDefault="00360B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</w:tr>
      <w:tr w:rsidR="00360BB6" w:rsidTr="00C057FB">
        <w:trPr>
          <w:trHeight w:val="331"/>
        </w:trPr>
        <w:tc>
          <w:tcPr>
            <w:tcW w:w="1822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7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44" w:type="dxa"/>
            <w:vMerge/>
            <w:vAlign w:val="center"/>
            <w:hideMark/>
          </w:tcPr>
          <w:p w:rsidR="00360BB6" w:rsidRDefault="00360B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29" w:type="dxa"/>
            <w:shd w:val="clear" w:color="auto" w:fill="auto"/>
            <w:noWrap/>
            <w:hideMark/>
          </w:tcPr>
          <w:p w:rsidR="00360BB6" w:rsidRPr="0083565B" w:rsidRDefault="0083565B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36" w:type="dxa"/>
            <w:shd w:val="clear" w:color="auto" w:fill="auto"/>
            <w:vAlign w:val="center"/>
            <w:hideMark/>
          </w:tcPr>
          <w:p w:rsidR="00360BB6" w:rsidRPr="0083565B" w:rsidRDefault="0083565B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618" w:type="dxa"/>
            <w:gridSpan w:val="4"/>
            <w:shd w:val="clear" w:color="auto" w:fill="auto"/>
            <w:vAlign w:val="center"/>
            <w:hideMark/>
          </w:tcPr>
          <w:p w:rsidR="00360BB6" w:rsidRPr="00425F1A" w:rsidRDefault="00425F1A">
            <w:pPr>
              <w:rPr>
                <w:bCs/>
                <w:sz w:val="16"/>
                <w:szCs w:val="16"/>
              </w:rPr>
            </w:pPr>
            <w:r w:rsidRPr="00425F1A">
              <w:rPr>
                <w:bCs/>
                <w:sz w:val="16"/>
                <w:szCs w:val="16"/>
              </w:rPr>
              <w:t>ефективності</w:t>
            </w:r>
          </w:p>
        </w:tc>
      </w:tr>
      <w:tr w:rsidR="0083565B" w:rsidTr="0083565B">
        <w:trPr>
          <w:gridAfter w:val="1"/>
          <w:wAfter w:w="11" w:type="dxa"/>
          <w:trHeight w:val="885"/>
        </w:trPr>
        <w:tc>
          <w:tcPr>
            <w:tcW w:w="1822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7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44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29" w:type="dxa"/>
            <w:vMerge w:val="restart"/>
            <w:shd w:val="clear" w:color="auto" w:fill="auto"/>
            <w:noWrap/>
            <w:hideMark/>
          </w:tcPr>
          <w:p w:rsidR="0083565B" w:rsidRPr="0083565B" w:rsidRDefault="0083565B" w:rsidP="007F7592">
            <w:pPr>
              <w:rPr>
                <w:color w:val="000000"/>
                <w:sz w:val="16"/>
                <w:szCs w:val="16"/>
              </w:rPr>
            </w:pPr>
            <w:r w:rsidRPr="0083565B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36" w:type="dxa"/>
            <w:vMerge w:val="restart"/>
            <w:shd w:val="clear" w:color="auto" w:fill="auto"/>
            <w:vAlign w:val="center"/>
          </w:tcPr>
          <w:p w:rsidR="0083565B" w:rsidRPr="0083565B" w:rsidRDefault="0083565B" w:rsidP="0066739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564" w:type="dxa"/>
            <w:shd w:val="clear" w:color="000000" w:fill="FFFFFF"/>
            <w:hideMark/>
          </w:tcPr>
          <w:p w:rsidR="0083565B" w:rsidRPr="00425F1A" w:rsidRDefault="0083565B">
            <w:pPr>
              <w:rPr>
                <w:color w:val="000000"/>
                <w:sz w:val="16"/>
                <w:szCs w:val="16"/>
              </w:rPr>
            </w:pPr>
            <w:r w:rsidRPr="00425F1A">
              <w:rPr>
                <w:color w:val="000000"/>
                <w:sz w:val="16"/>
                <w:szCs w:val="16"/>
              </w:rPr>
              <w:t>Середні витрати на капітальний ремонт 1 об'єкта, тис. грн</w:t>
            </w:r>
          </w:p>
        </w:tc>
        <w:tc>
          <w:tcPr>
            <w:tcW w:w="965" w:type="dxa"/>
            <w:shd w:val="clear" w:color="000000" w:fill="FFFFFF"/>
            <w:vAlign w:val="bottom"/>
            <w:hideMark/>
          </w:tcPr>
          <w:p w:rsidR="0083565B" w:rsidRDefault="008356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 </w:t>
            </w:r>
          </w:p>
        </w:tc>
        <w:tc>
          <w:tcPr>
            <w:tcW w:w="1078" w:type="dxa"/>
            <w:shd w:val="clear" w:color="auto" w:fill="auto"/>
            <w:vAlign w:val="bottom"/>
            <w:hideMark/>
          </w:tcPr>
          <w:p w:rsidR="0083565B" w:rsidRDefault="008356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1500,00</w:t>
            </w:r>
          </w:p>
        </w:tc>
      </w:tr>
      <w:tr w:rsidR="0083565B" w:rsidTr="00C057FB">
        <w:trPr>
          <w:trHeight w:val="244"/>
        </w:trPr>
        <w:tc>
          <w:tcPr>
            <w:tcW w:w="1822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7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44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29" w:type="dxa"/>
            <w:vMerge/>
            <w:shd w:val="clear" w:color="auto" w:fill="auto"/>
            <w:noWrap/>
            <w:hideMark/>
          </w:tcPr>
          <w:p w:rsidR="0083565B" w:rsidRPr="0083565B" w:rsidRDefault="0083565B" w:rsidP="007F759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36" w:type="dxa"/>
            <w:vMerge/>
            <w:shd w:val="clear" w:color="auto" w:fill="auto"/>
            <w:vAlign w:val="center"/>
            <w:hideMark/>
          </w:tcPr>
          <w:p w:rsidR="0083565B" w:rsidRPr="0083565B" w:rsidRDefault="0083565B" w:rsidP="00667390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3618" w:type="dxa"/>
            <w:gridSpan w:val="4"/>
            <w:shd w:val="clear" w:color="auto" w:fill="auto"/>
            <w:vAlign w:val="center"/>
            <w:hideMark/>
          </w:tcPr>
          <w:p w:rsidR="0083565B" w:rsidRPr="00425F1A" w:rsidRDefault="0083565B">
            <w:pPr>
              <w:rPr>
                <w:bCs/>
                <w:sz w:val="16"/>
                <w:szCs w:val="16"/>
              </w:rPr>
            </w:pPr>
            <w:r w:rsidRPr="00425F1A">
              <w:rPr>
                <w:bCs/>
                <w:sz w:val="16"/>
                <w:szCs w:val="16"/>
              </w:rPr>
              <w:t>якості</w:t>
            </w:r>
          </w:p>
        </w:tc>
      </w:tr>
      <w:tr w:rsidR="0083565B" w:rsidTr="00C057FB">
        <w:trPr>
          <w:gridAfter w:val="1"/>
          <w:wAfter w:w="11" w:type="dxa"/>
          <w:trHeight w:val="341"/>
        </w:trPr>
        <w:tc>
          <w:tcPr>
            <w:tcW w:w="1822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97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44" w:type="dxa"/>
            <w:vMerge/>
            <w:vAlign w:val="center"/>
            <w:hideMark/>
          </w:tcPr>
          <w:p w:rsid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29" w:type="dxa"/>
            <w:vMerge/>
            <w:shd w:val="clear" w:color="auto" w:fill="auto"/>
            <w:noWrap/>
            <w:hideMark/>
          </w:tcPr>
          <w:p w:rsidR="0083565B" w:rsidRPr="0083565B" w:rsidRDefault="0083565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36" w:type="dxa"/>
            <w:vMerge/>
            <w:shd w:val="clear" w:color="auto" w:fill="auto"/>
            <w:vAlign w:val="center"/>
            <w:hideMark/>
          </w:tcPr>
          <w:p w:rsidR="0083565B" w:rsidRPr="0083565B" w:rsidRDefault="0083565B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64" w:type="dxa"/>
            <w:shd w:val="clear" w:color="000000" w:fill="FFFFFF"/>
            <w:hideMark/>
          </w:tcPr>
          <w:p w:rsidR="0083565B" w:rsidRPr="00425F1A" w:rsidRDefault="0083565B" w:rsidP="002D417F">
            <w:pPr>
              <w:rPr>
                <w:color w:val="000000"/>
                <w:sz w:val="16"/>
                <w:szCs w:val="16"/>
              </w:rPr>
            </w:pPr>
            <w:r w:rsidRPr="00425F1A">
              <w:rPr>
                <w:color w:val="000000"/>
                <w:sz w:val="16"/>
                <w:szCs w:val="16"/>
              </w:rPr>
              <w:t>Рівень виконання робіт, %</w:t>
            </w:r>
          </w:p>
        </w:tc>
        <w:tc>
          <w:tcPr>
            <w:tcW w:w="965" w:type="dxa"/>
            <w:shd w:val="clear" w:color="000000" w:fill="FFFFFF"/>
            <w:vAlign w:val="bottom"/>
            <w:hideMark/>
          </w:tcPr>
          <w:p w:rsidR="0083565B" w:rsidRDefault="008356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-</w:t>
            </w:r>
          </w:p>
        </w:tc>
        <w:tc>
          <w:tcPr>
            <w:tcW w:w="1078" w:type="dxa"/>
            <w:shd w:val="clear" w:color="auto" w:fill="auto"/>
            <w:vAlign w:val="bottom"/>
            <w:hideMark/>
          </w:tcPr>
          <w:p w:rsidR="0083565B" w:rsidRDefault="008356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</w:tr>
    </w:tbl>
    <w:p w:rsidR="00360BB6" w:rsidRPr="0013163A" w:rsidRDefault="004231B9" w:rsidP="008630E7">
      <w:pPr>
        <w:jc w:val="both"/>
        <w:rPr>
          <w:sz w:val="28"/>
          <w:szCs w:val="28"/>
        </w:rPr>
      </w:pP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</w:r>
      <w:r w:rsidRPr="0013163A">
        <w:rPr>
          <w:sz w:val="28"/>
          <w:szCs w:val="28"/>
        </w:rPr>
        <w:tab/>
        <w:t>».</w:t>
      </w:r>
    </w:p>
    <w:p w:rsidR="00471A1C" w:rsidRPr="00C057FB" w:rsidRDefault="007432A8" w:rsidP="00633DF3">
      <w:pPr>
        <w:pStyle w:val="a7"/>
        <w:tabs>
          <w:tab w:val="left" w:pos="4395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CF002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E50306"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D417F"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Додаток А «Перелік завдань і заходів Міської цільової програми поводження з тваринами в місті Києві на 2024-2025 роки», розділу VI. «ПЕРЕЛІК ЗАВДАНЬ І ЗАХОДІВ ПРОГРАМИ, РЕЗУЛЬТАТИВНИХ ПОКАЗНИКІВ ПРОГРАМИ»  </w:t>
      </w:r>
      <w:r w:rsidR="00C16B47" w:rsidRPr="0013163A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позицію </w:t>
      </w:r>
      <w:r w:rsidR="00C16B47"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0454B"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>«РАЗОМ ПО МЦП</w:t>
      </w:r>
      <w:r w:rsidR="00B0454B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C16B47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0454B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E50306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0454B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цифри «169</w:t>
      </w:r>
      <w:r w:rsidR="00425F1A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0454B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939,70»</w:t>
      </w:r>
      <w:r w:rsidR="00633DF3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0454B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замінити на цифри </w:t>
      </w:r>
      <w:r w:rsidR="00633DF3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«1</w:t>
      </w:r>
      <w:r w:rsidR="00C057FB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43 110,30</w:t>
      </w:r>
      <w:r w:rsidR="00633DF3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», цифри «87</w:t>
      </w:r>
      <w:r w:rsidR="00425F1A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33DF3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939,50» замінити на цифри «</w:t>
      </w:r>
      <w:r w:rsidR="00C057FB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61 110,10</w:t>
      </w:r>
      <w:r w:rsidR="00633DF3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», цифри «85</w:t>
      </w:r>
      <w:r w:rsidR="00425F1A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33DF3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485,34 »</w:t>
      </w:r>
      <w:r w:rsidR="00633DF3" w:rsidRPr="00C057FB">
        <w:rPr>
          <w:sz w:val="28"/>
          <w:szCs w:val="28"/>
        </w:rPr>
        <w:t xml:space="preserve"> </w:t>
      </w:r>
      <w:r w:rsidR="00633DF3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замінити на цифри «</w:t>
      </w:r>
      <w:r w:rsidR="00C057FB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58 655,94</w:t>
      </w:r>
      <w:r w:rsidR="00633DF3"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» відповідно.</w:t>
      </w:r>
    </w:p>
    <w:p w:rsidR="00633DF3" w:rsidRPr="0013163A" w:rsidRDefault="00633DF3" w:rsidP="00633DF3">
      <w:pPr>
        <w:pStyle w:val="a7"/>
        <w:tabs>
          <w:tab w:val="left" w:pos="4395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57FB">
        <w:rPr>
          <w:rFonts w:ascii="Times New Roman" w:hAnsi="Times New Roman" w:cs="Times New Roman"/>
          <w:color w:val="000000" w:themeColor="text1"/>
          <w:sz w:val="28"/>
          <w:szCs w:val="28"/>
        </w:rPr>
        <w:t>2.Оприлюднити це рішення в установленому порядку.</w:t>
      </w:r>
    </w:p>
    <w:p w:rsidR="00633DF3" w:rsidRPr="0013163A" w:rsidRDefault="00633DF3" w:rsidP="00633DF3">
      <w:pPr>
        <w:pStyle w:val="a7"/>
        <w:tabs>
          <w:tab w:val="left" w:pos="4395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>3.Це рішення набирає чинності з дня його оприлюднення.</w:t>
      </w:r>
    </w:p>
    <w:p w:rsidR="003C7475" w:rsidRPr="0013163A" w:rsidRDefault="00633DF3" w:rsidP="00633DF3">
      <w:pPr>
        <w:pStyle w:val="a7"/>
        <w:tabs>
          <w:tab w:val="left" w:pos="4395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>4. Контроль за виконанням цього рішення покласти на постійну комісію Київської міської ради з питань</w:t>
      </w:r>
      <w:r w:rsidR="003C7475"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екологічної політики та постійну комісію Київської міської ради</w:t>
      </w:r>
      <w:r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7475" w:rsidRPr="0013163A">
        <w:rPr>
          <w:rFonts w:ascii="Times New Roman" w:hAnsi="Times New Roman" w:cs="Times New Roman"/>
          <w:color w:val="000000" w:themeColor="text1"/>
          <w:sz w:val="28"/>
          <w:szCs w:val="28"/>
        </w:rPr>
        <w:t>з питань бюджету, соціально-економічного розвитку та інвестиційної діяльності.</w:t>
      </w:r>
    </w:p>
    <w:p w:rsidR="003C7475" w:rsidRDefault="003C7475" w:rsidP="00633DF3">
      <w:pPr>
        <w:pStyle w:val="a7"/>
        <w:tabs>
          <w:tab w:val="left" w:pos="4395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33DF3" w:rsidRPr="00471A1C" w:rsidRDefault="003C7475" w:rsidP="00633DF3">
      <w:pPr>
        <w:pStyle w:val="a7"/>
        <w:tabs>
          <w:tab w:val="left" w:pos="4395"/>
        </w:tabs>
        <w:spacing w:after="0" w:line="240" w:lineRule="auto"/>
        <w:ind w:left="0" w:right="-1" w:firstLine="567"/>
        <w:jc w:val="both"/>
        <w:rPr>
          <w:color w:val="FFFFFF" w:themeColor="background1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Київський міський голова 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ab/>
        <w:t>Віталій КЛИЧКО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ab/>
      </w:r>
    </w:p>
    <w:sectPr w:rsidR="00633DF3" w:rsidRPr="00471A1C" w:rsidSect="001D25E3">
      <w:type w:val="continuous"/>
      <w:pgSz w:w="11906" w:h="16838"/>
      <w:pgMar w:top="709" w:right="566" w:bottom="709" w:left="1701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1D88" w:rsidRDefault="00B51D88">
      <w:r>
        <w:separator/>
      </w:r>
    </w:p>
  </w:endnote>
  <w:endnote w:type="continuationSeparator" w:id="0">
    <w:p w:rsidR="00B51D88" w:rsidRDefault="00B51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1D88" w:rsidRDefault="00B51D88">
      <w:r>
        <w:separator/>
      </w:r>
    </w:p>
  </w:footnote>
  <w:footnote w:type="continuationSeparator" w:id="0">
    <w:p w:rsidR="00B51D88" w:rsidRDefault="00B51D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10249184"/>
      <w:docPartObj>
        <w:docPartGallery w:val="Page Numbers (Top of Page)"/>
        <w:docPartUnique/>
      </w:docPartObj>
    </w:sdtPr>
    <w:sdtEndPr/>
    <w:sdtContent>
      <w:p w:rsidR="00314D16" w:rsidRDefault="008E003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6972">
          <w:rPr>
            <w:noProof/>
          </w:rPr>
          <w:t>2</w:t>
        </w:r>
        <w:r>
          <w:fldChar w:fldCharType="end"/>
        </w:r>
      </w:p>
    </w:sdtContent>
  </w:sdt>
  <w:p w:rsidR="00314D16" w:rsidRDefault="00314D1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370E8"/>
    <w:multiLevelType w:val="hybridMultilevel"/>
    <w:tmpl w:val="FEA0D5D8"/>
    <w:lvl w:ilvl="0" w:tplc="BDFE3E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E4B7DAA"/>
    <w:multiLevelType w:val="hybridMultilevel"/>
    <w:tmpl w:val="48A8DAF4"/>
    <w:lvl w:ilvl="0" w:tplc="8B76A7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DjDPrVczZpXyX+QlZug9oOM4FYJ8328KVbXdoEostpN55jKjQ6/rwL53EBV8WQ2AW6QUku/zS9Gz/iv7h74o1A==" w:salt="DDtf8SK5KTGTOtHAVevfh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731"/>
    <w:rsid w:val="000252E7"/>
    <w:rsid w:val="000E77BB"/>
    <w:rsid w:val="0010041F"/>
    <w:rsid w:val="00100F5E"/>
    <w:rsid w:val="0013163A"/>
    <w:rsid w:val="00135003"/>
    <w:rsid w:val="00183D3C"/>
    <w:rsid w:val="001D25E3"/>
    <w:rsid w:val="0020557A"/>
    <w:rsid w:val="00264212"/>
    <w:rsid w:val="002B51A1"/>
    <w:rsid w:val="002D417F"/>
    <w:rsid w:val="003106E4"/>
    <w:rsid w:val="00314D16"/>
    <w:rsid w:val="00360BB6"/>
    <w:rsid w:val="0037050B"/>
    <w:rsid w:val="003A619C"/>
    <w:rsid w:val="003B58BC"/>
    <w:rsid w:val="003C7475"/>
    <w:rsid w:val="004079A8"/>
    <w:rsid w:val="004231B9"/>
    <w:rsid w:val="00425F1A"/>
    <w:rsid w:val="00471A1C"/>
    <w:rsid w:val="00483731"/>
    <w:rsid w:val="004B7372"/>
    <w:rsid w:val="005210FE"/>
    <w:rsid w:val="005250F2"/>
    <w:rsid w:val="00633DF3"/>
    <w:rsid w:val="006373BA"/>
    <w:rsid w:val="006870BE"/>
    <w:rsid w:val="007432A8"/>
    <w:rsid w:val="007D6972"/>
    <w:rsid w:val="0083565B"/>
    <w:rsid w:val="008630E7"/>
    <w:rsid w:val="008E003C"/>
    <w:rsid w:val="00A11469"/>
    <w:rsid w:val="00A606AB"/>
    <w:rsid w:val="00AB0A76"/>
    <w:rsid w:val="00B0454B"/>
    <w:rsid w:val="00B51D88"/>
    <w:rsid w:val="00C057FB"/>
    <w:rsid w:val="00C16B47"/>
    <w:rsid w:val="00C216F9"/>
    <w:rsid w:val="00CC19C1"/>
    <w:rsid w:val="00CC1E4C"/>
    <w:rsid w:val="00CC29B1"/>
    <w:rsid w:val="00CF0022"/>
    <w:rsid w:val="00CF6067"/>
    <w:rsid w:val="00D61654"/>
    <w:rsid w:val="00D87988"/>
    <w:rsid w:val="00D93395"/>
    <w:rsid w:val="00DF4CFB"/>
    <w:rsid w:val="00E27ADB"/>
    <w:rsid w:val="00E50306"/>
    <w:rsid w:val="00ED7DA5"/>
    <w:rsid w:val="00EE1B6F"/>
    <w:rsid w:val="00F023DF"/>
    <w:rsid w:val="00F24350"/>
    <w:rsid w:val="00F42658"/>
    <w:rsid w:val="00F4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91424E-1A82-4ED6-83B7-082ABDD51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8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4D16"/>
    <w:pPr>
      <w:tabs>
        <w:tab w:val="center" w:pos="4819"/>
        <w:tab w:val="right" w:pos="9639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ій колонтитул Знак"/>
    <w:basedOn w:val="a0"/>
    <w:link w:val="a3"/>
    <w:uiPriority w:val="99"/>
    <w:rsid w:val="00314D16"/>
  </w:style>
  <w:style w:type="paragraph" w:styleId="a5">
    <w:name w:val="footer"/>
    <w:basedOn w:val="a"/>
    <w:link w:val="a6"/>
    <w:uiPriority w:val="99"/>
    <w:unhideWhenUsed/>
    <w:rsid w:val="00314D16"/>
    <w:pPr>
      <w:tabs>
        <w:tab w:val="center" w:pos="4819"/>
        <w:tab w:val="right" w:pos="9639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ій колонтитул Знак"/>
    <w:basedOn w:val="a0"/>
    <w:link w:val="a5"/>
    <w:uiPriority w:val="99"/>
    <w:rsid w:val="00314D16"/>
  </w:style>
  <w:style w:type="paragraph" w:styleId="a7">
    <w:name w:val="List Paragraph"/>
    <w:basedOn w:val="a"/>
    <w:uiPriority w:val="34"/>
    <w:qFormat/>
    <w:rsid w:val="003A619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">
    <w:name w:val="Без интервала1"/>
    <w:qFormat/>
    <w:rsid w:val="008630E7"/>
    <w:pPr>
      <w:spacing w:after="0" w:line="240" w:lineRule="auto"/>
    </w:pPr>
    <w:rPr>
      <w:rFonts w:ascii="Calibri" w:eastAsia="Malgun Gothic" w:hAnsi="Calibri" w:cs="Times New Roman"/>
      <w:lang w:val="ru-RU"/>
    </w:rPr>
  </w:style>
  <w:style w:type="table" w:styleId="a8">
    <w:name w:val="Table Grid"/>
    <w:basedOn w:val="a1"/>
    <w:uiPriority w:val="39"/>
    <w:rsid w:val="003B58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C057FB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C057FB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03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7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6208</Words>
  <Characters>3539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Куліуш Єгор Вікторович</dc:creator>
  <cp:lastModifiedBy>Бражнікова Тетяна Олексіївна</cp:lastModifiedBy>
  <cp:revision>2</cp:revision>
  <cp:lastPrinted>2025-03-03T10:45:00Z</cp:lastPrinted>
  <dcterms:created xsi:type="dcterms:W3CDTF">2025-03-27T15:43:00Z</dcterms:created>
  <dcterms:modified xsi:type="dcterms:W3CDTF">2025-03-27T15:43:00Z</dcterms:modified>
</cp:coreProperties>
</file>