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669EE704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10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67A99E6E" w14:textId="77777777" w:rsidR="00F302AC" w:rsidRDefault="00F302AC" w:rsidP="00F302AC">
      <w:pPr>
        <w:spacing w:after="0"/>
        <w:ind w:left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4AB45EC" w14:textId="44BB7CA5" w:rsidR="00F302AC" w:rsidRPr="0077689B" w:rsidRDefault="00F302AC" w:rsidP="00F302AC">
      <w:p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77689B">
        <w:rPr>
          <w:rFonts w:ascii="Times New Roman" w:hAnsi="Times New Roman" w:cs="Times New Roman"/>
          <w:sz w:val="28"/>
          <w:szCs w:val="28"/>
          <w:lang w:val="ru-RU"/>
        </w:rPr>
        <w:t>ПРОЄКТ</w:t>
      </w:r>
    </w:p>
    <w:p w14:paraId="49A66366" w14:textId="77777777" w:rsidR="00F302AC" w:rsidRDefault="00F302AC" w:rsidP="00F302AC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0F4012C7" w14:textId="77777777" w:rsidR="00F302AC" w:rsidRPr="00555987" w:rsidRDefault="00F302AC" w:rsidP="003616D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5987">
        <w:rPr>
          <w:rFonts w:ascii="Times New Roman" w:hAnsi="Times New Roman" w:cs="Times New Roman"/>
          <w:b/>
          <w:sz w:val="28"/>
          <w:szCs w:val="28"/>
        </w:rPr>
        <w:t xml:space="preserve">Про затвердження списку лауреатів на </w:t>
      </w:r>
    </w:p>
    <w:p w14:paraId="281D2427" w14:textId="77777777" w:rsidR="00F302AC" w:rsidRPr="00555987" w:rsidRDefault="00F302AC" w:rsidP="003616D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5987">
        <w:rPr>
          <w:rFonts w:ascii="Times New Roman" w:hAnsi="Times New Roman" w:cs="Times New Roman"/>
          <w:b/>
          <w:sz w:val="28"/>
          <w:szCs w:val="28"/>
        </w:rPr>
        <w:t xml:space="preserve">присудження Премії Київської міської </w:t>
      </w:r>
    </w:p>
    <w:p w14:paraId="0100A711" w14:textId="77777777" w:rsidR="00F302AC" w:rsidRPr="00555987" w:rsidRDefault="00F302AC" w:rsidP="003616D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5987">
        <w:rPr>
          <w:rFonts w:ascii="Times New Roman" w:hAnsi="Times New Roman" w:cs="Times New Roman"/>
          <w:b/>
          <w:sz w:val="28"/>
          <w:szCs w:val="28"/>
        </w:rPr>
        <w:t xml:space="preserve">ради за внесок молоді у розвиток </w:t>
      </w:r>
    </w:p>
    <w:p w14:paraId="1115E1D0" w14:textId="441416AE" w:rsidR="00F302AC" w:rsidRPr="00555987" w:rsidRDefault="00F302AC" w:rsidP="003616D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місцевого самоврядування у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році</w:t>
      </w:r>
    </w:p>
    <w:p w14:paraId="0F84A99B" w14:textId="77777777" w:rsidR="00F302AC" w:rsidRDefault="00F302AC" w:rsidP="00F302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6B5165" w14:textId="18A2A51F" w:rsidR="00F302AC" w:rsidRDefault="00F302AC" w:rsidP="003616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597">
        <w:rPr>
          <w:rFonts w:ascii="Times New Roman" w:hAnsi="Times New Roman" w:cs="Times New Roman"/>
          <w:sz w:val="28"/>
          <w:szCs w:val="28"/>
        </w:rPr>
        <w:t>Відповідно до Положення про Премію Київської міської ради за внесок молоді у розвиток місцевого самоврядування, затвердженого рішенням Київ</w:t>
      </w:r>
      <w:r>
        <w:rPr>
          <w:rFonts w:ascii="Times New Roman" w:hAnsi="Times New Roman" w:cs="Times New Roman"/>
          <w:sz w:val="28"/>
          <w:szCs w:val="28"/>
        </w:rPr>
        <w:t>ської міської ради</w:t>
      </w:r>
      <w:r w:rsidRPr="00393597">
        <w:rPr>
          <w:rFonts w:ascii="Times New Roman" w:hAnsi="Times New Roman" w:cs="Times New Roman"/>
          <w:sz w:val="28"/>
          <w:szCs w:val="28"/>
        </w:rPr>
        <w:t xml:space="preserve"> від 27.10.2005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93597">
        <w:rPr>
          <w:rFonts w:ascii="Times New Roman" w:hAnsi="Times New Roman" w:cs="Times New Roman"/>
          <w:sz w:val="28"/>
          <w:szCs w:val="28"/>
        </w:rPr>
        <w:t xml:space="preserve"> 256/3717, враховуючи </w:t>
      </w:r>
      <w:r w:rsidR="00677D52">
        <w:rPr>
          <w:rFonts w:ascii="Times New Roman" w:hAnsi="Times New Roman" w:cs="Times New Roman"/>
          <w:sz w:val="28"/>
          <w:szCs w:val="28"/>
        </w:rPr>
        <w:t>лист</w:t>
      </w:r>
      <w:r w:rsidRPr="00393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Департаменту молоді та спорту</w:t>
      </w:r>
      <w:r w:rsidRPr="00393597">
        <w:rPr>
          <w:rFonts w:ascii="Times New Roman" w:hAnsi="Times New Roman" w:cs="Times New Roman"/>
          <w:sz w:val="28"/>
          <w:szCs w:val="28"/>
        </w:rPr>
        <w:t xml:space="preserve"> виконавчого органу Київської міської ради (Київської міської державної адміністрації) </w:t>
      </w:r>
      <w:r w:rsidRPr="00A91696">
        <w:rPr>
          <w:rFonts w:ascii="Times New Roman" w:hAnsi="Times New Roman" w:cs="Times New Roman"/>
          <w:sz w:val="28"/>
          <w:szCs w:val="28"/>
        </w:rPr>
        <w:t>від 1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A91696">
        <w:rPr>
          <w:rFonts w:ascii="Times New Roman" w:hAnsi="Times New Roman" w:cs="Times New Roman"/>
          <w:sz w:val="28"/>
          <w:szCs w:val="28"/>
        </w:rPr>
        <w:t>.09.202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A91696">
        <w:rPr>
          <w:rFonts w:ascii="Times New Roman" w:hAnsi="Times New Roman" w:cs="Times New Roman"/>
          <w:sz w:val="28"/>
          <w:szCs w:val="28"/>
        </w:rPr>
        <w:t xml:space="preserve"> № 078-</w:t>
      </w:r>
      <w:r>
        <w:rPr>
          <w:rFonts w:ascii="Times New Roman" w:hAnsi="Times New Roman" w:cs="Times New Roman"/>
          <w:sz w:val="28"/>
          <w:szCs w:val="28"/>
          <w:lang w:val="en-US"/>
        </w:rPr>
        <w:t>3512</w:t>
      </w:r>
      <w:r w:rsidRPr="003935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витяг з протоколу засідання постійної комісії Київської міської ради з питань місцевого самоврядування та зовнішніх </w:t>
      </w:r>
      <w:r w:rsidRPr="0002050B">
        <w:rPr>
          <w:rFonts w:ascii="Times New Roman" w:hAnsi="Times New Roman" w:cs="Times New Roman"/>
          <w:sz w:val="28"/>
          <w:szCs w:val="28"/>
        </w:rPr>
        <w:t>зв</w:t>
      </w:r>
      <w:r w:rsidRPr="0002050B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02050B"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 w:rsidRPr="0002050B">
        <w:rPr>
          <w:rFonts w:ascii="Times New Roman" w:hAnsi="Times New Roman" w:cs="Times New Roman"/>
          <w:sz w:val="28"/>
          <w:szCs w:val="28"/>
        </w:rPr>
        <w:t xml:space="preserve"> від </w:t>
      </w:r>
      <w:r w:rsidR="0002050B" w:rsidRPr="0002050B">
        <w:rPr>
          <w:rFonts w:ascii="Times New Roman" w:hAnsi="Times New Roman" w:cs="Times New Roman"/>
          <w:sz w:val="28"/>
          <w:szCs w:val="28"/>
        </w:rPr>
        <w:t>15</w:t>
      </w:r>
      <w:r w:rsidRPr="0002050B">
        <w:rPr>
          <w:rFonts w:ascii="Times New Roman" w:hAnsi="Times New Roman" w:cs="Times New Roman"/>
          <w:sz w:val="28"/>
          <w:szCs w:val="28"/>
        </w:rPr>
        <w:t>.10.202</w:t>
      </w:r>
      <w:r w:rsidR="0002050B" w:rsidRPr="0002050B">
        <w:rPr>
          <w:rFonts w:ascii="Times New Roman" w:hAnsi="Times New Roman" w:cs="Times New Roman"/>
          <w:sz w:val="28"/>
          <w:szCs w:val="28"/>
        </w:rPr>
        <w:t>4</w:t>
      </w:r>
      <w:r w:rsidRPr="0002050B">
        <w:rPr>
          <w:rFonts w:ascii="Times New Roman" w:hAnsi="Times New Roman" w:cs="Times New Roman"/>
          <w:sz w:val="28"/>
          <w:szCs w:val="28"/>
        </w:rPr>
        <w:t xml:space="preserve"> № </w:t>
      </w:r>
      <w:r w:rsidR="0002050B" w:rsidRPr="0002050B">
        <w:rPr>
          <w:rFonts w:ascii="Times New Roman" w:hAnsi="Times New Roman" w:cs="Times New Roman"/>
          <w:sz w:val="28"/>
          <w:szCs w:val="28"/>
        </w:rPr>
        <w:t>16</w:t>
      </w:r>
      <w:r w:rsidRPr="0002050B">
        <w:rPr>
          <w:rFonts w:ascii="Times New Roman" w:hAnsi="Times New Roman" w:cs="Times New Roman"/>
          <w:sz w:val="28"/>
          <w:szCs w:val="28"/>
        </w:rPr>
        <w:t>/</w:t>
      </w:r>
      <w:r w:rsidR="0002050B" w:rsidRPr="0002050B">
        <w:rPr>
          <w:rFonts w:ascii="Times New Roman" w:hAnsi="Times New Roman" w:cs="Times New Roman"/>
          <w:sz w:val="28"/>
          <w:szCs w:val="28"/>
        </w:rPr>
        <w:t>70</w:t>
      </w:r>
      <w:r w:rsidRPr="0002050B">
        <w:rPr>
          <w:rFonts w:ascii="Times New Roman" w:hAnsi="Times New Roman" w:cs="Times New Roman"/>
          <w:sz w:val="28"/>
          <w:szCs w:val="28"/>
        </w:rPr>
        <w:t>, з метою</w:t>
      </w:r>
      <w:r w:rsidRPr="00393597">
        <w:rPr>
          <w:rFonts w:ascii="Times New Roman" w:hAnsi="Times New Roman" w:cs="Times New Roman"/>
          <w:sz w:val="28"/>
          <w:szCs w:val="28"/>
        </w:rPr>
        <w:t xml:space="preserve"> залучення молоді до розвитку місцевого самоврядування, морального і матеріального заохочення її кращих представників за досягнення значних результатів у вирішенні соціальних і право</w:t>
      </w:r>
      <w:r>
        <w:rPr>
          <w:rFonts w:ascii="Times New Roman" w:hAnsi="Times New Roman" w:cs="Times New Roman"/>
          <w:sz w:val="28"/>
          <w:szCs w:val="28"/>
        </w:rPr>
        <w:t>вих питань Київська міська рада</w:t>
      </w:r>
    </w:p>
    <w:p w14:paraId="031E8D17" w14:textId="77777777" w:rsidR="00F302AC" w:rsidRPr="00393597" w:rsidRDefault="00F302AC" w:rsidP="003616D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597">
        <w:rPr>
          <w:rFonts w:ascii="Times New Roman" w:hAnsi="Times New Roman" w:cs="Times New Roman"/>
          <w:b/>
          <w:sz w:val="28"/>
          <w:szCs w:val="28"/>
        </w:rPr>
        <w:t xml:space="preserve">ВИРІШИЛА: </w:t>
      </w:r>
    </w:p>
    <w:p w14:paraId="46174AC0" w14:textId="0C5F59C1" w:rsidR="00F302AC" w:rsidRDefault="00F302AC" w:rsidP="003616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597">
        <w:rPr>
          <w:rFonts w:ascii="Times New Roman" w:hAnsi="Times New Roman" w:cs="Times New Roman"/>
          <w:sz w:val="28"/>
          <w:szCs w:val="28"/>
        </w:rPr>
        <w:t xml:space="preserve">1. Затвердити список лауреатів на присудження Премії Київської міської ради за внесок молоді у розвиток місцевого самоврядування </w:t>
      </w:r>
      <w:r>
        <w:rPr>
          <w:rFonts w:ascii="Times New Roman" w:hAnsi="Times New Roman" w:cs="Times New Roman"/>
          <w:sz w:val="28"/>
          <w:szCs w:val="28"/>
        </w:rPr>
        <w:t>у 202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році, що додається.</w:t>
      </w:r>
    </w:p>
    <w:p w14:paraId="069B85B7" w14:textId="40E35D99" w:rsidR="00F302AC" w:rsidRPr="00393597" w:rsidRDefault="00F302AC" w:rsidP="003616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597">
        <w:rPr>
          <w:rFonts w:ascii="Times New Roman" w:hAnsi="Times New Roman" w:cs="Times New Roman"/>
          <w:sz w:val="28"/>
          <w:szCs w:val="28"/>
        </w:rPr>
        <w:t xml:space="preserve">2. Дипломи лауреатів Премії Київської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за внесок молоді у розвиток місцевого самоврядування </w:t>
      </w:r>
      <w:r w:rsidRPr="00393597">
        <w:rPr>
          <w:rFonts w:ascii="Times New Roman" w:hAnsi="Times New Roman" w:cs="Times New Roman"/>
          <w:sz w:val="28"/>
          <w:szCs w:val="28"/>
        </w:rPr>
        <w:t>та її грошові частини вручити нагородженим особам відповідно до пункту 8 Положення про Премію Київської міської ради за внесок молоді у розвиток місцевого самоврядування,</w:t>
      </w:r>
      <w:r>
        <w:rPr>
          <w:rFonts w:ascii="Times New Roman" w:hAnsi="Times New Roman" w:cs="Times New Roman"/>
          <w:sz w:val="28"/>
          <w:szCs w:val="28"/>
        </w:rPr>
        <w:t xml:space="preserve"> затвердженого рішенням Київської міської ради</w:t>
      </w:r>
      <w:r w:rsidRPr="00393597">
        <w:rPr>
          <w:rFonts w:ascii="Times New Roman" w:hAnsi="Times New Roman" w:cs="Times New Roman"/>
          <w:sz w:val="28"/>
          <w:szCs w:val="28"/>
        </w:rPr>
        <w:t xml:space="preserve"> від 27.10.2005 </w:t>
      </w:r>
      <w:r>
        <w:rPr>
          <w:rFonts w:ascii="Times New Roman" w:hAnsi="Times New Roman" w:cs="Times New Roman"/>
          <w:sz w:val="28"/>
          <w:szCs w:val="28"/>
        </w:rPr>
        <w:t>№ 256/3717.</w:t>
      </w:r>
    </w:p>
    <w:p w14:paraId="17657F6C" w14:textId="77777777" w:rsidR="00F302AC" w:rsidRPr="00393597" w:rsidRDefault="00F302AC" w:rsidP="003616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597">
        <w:rPr>
          <w:rFonts w:ascii="Times New Roman" w:hAnsi="Times New Roman" w:cs="Times New Roman"/>
          <w:sz w:val="28"/>
          <w:szCs w:val="28"/>
        </w:rPr>
        <w:t xml:space="preserve">3. Контроль за виконанням цього рішення покласти на постійну комісію </w:t>
      </w:r>
      <w:r>
        <w:rPr>
          <w:rFonts w:ascii="Times New Roman" w:hAnsi="Times New Roman" w:cs="Times New Roman"/>
          <w:sz w:val="28"/>
          <w:szCs w:val="28"/>
        </w:rPr>
        <w:t>Київської міської ради</w:t>
      </w:r>
      <w:r w:rsidRPr="00393597">
        <w:rPr>
          <w:rFonts w:ascii="Times New Roman" w:hAnsi="Times New Roman" w:cs="Times New Roman"/>
          <w:sz w:val="28"/>
          <w:szCs w:val="28"/>
        </w:rPr>
        <w:t xml:space="preserve"> з питань місцевого самоврядування</w:t>
      </w:r>
      <w:r>
        <w:rPr>
          <w:rFonts w:ascii="Times New Roman" w:hAnsi="Times New Roman" w:cs="Times New Roman"/>
          <w:sz w:val="28"/>
          <w:szCs w:val="28"/>
        </w:rPr>
        <w:t xml:space="preserve"> та зовнішніх зв’язків.</w:t>
      </w:r>
    </w:p>
    <w:p w14:paraId="2BD5FFB8" w14:textId="77777777" w:rsidR="00F302AC" w:rsidRPr="0077689B" w:rsidRDefault="00F302AC" w:rsidP="00F302A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BBFF322" w14:textId="18B35072" w:rsidR="00F302AC" w:rsidRDefault="00F302AC" w:rsidP="00F30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Київський 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56F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Віталій КЛИЧКО</w:t>
      </w:r>
    </w:p>
    <w:p w14:paraId="166FFDFC" w14:textId="56797B40" w:rsidR="00F302AC" w:rsidRDefault="00F302AC" w:rsidP="005A4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519">
        <w:rPr>
          <w:rFonts w:ascii="Times New Roman" w:hAnsi="Times New Roman" w:cs="Times New Roman"/>
          <w:b/>
          <w:sz w:val="28"/>
          <w:szCs w:val="28"/>
        </w:rPr>
        <w:t>ПОДАННЯ:</w:t>
      </w:r>
    </w:p>
    <w:p w14:paraId="0D7A391E" w14:textId="768694B8" w:rsidR="005A4146" w:rsidRDefault="005A4146" w:rsidP="005A4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044AC3" w14:textId="77777777" w:rsidR="005A4146" w:rsidRDefault="005A4146" w:rsidP="005A4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6F6AA9" w14:textId="77777777" w:rsidR="00F302AC" w:rsidRDefault="00F302AC" w:rsidP="005A4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Постійна комісія Київської міської ради</w:t>
      </w:r>
    </w:p>
    <w:p w14:paraId="0A5BC57E" w14:textId="77777777" w:rsidR="00F302AC" w:rsidRDefault="00F302AC" w:rsidP="005A4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питань місцевого самоврядування </w:t>
      </w:r>
    </w:p>
    <w:p w14:paraId="7DB41C0E" w14:textId="77777777" w:rsidR="00F302AC" w:rsidRDefault="00F302AC" w:rsidP="005A4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зовнішніх зв’язків</w:t>
      </w:r>
    </w:p>
    <w:p w14:paraId="36138126" w14:textId="666B1FDE" w:rsidR="00F302AC" w:rsidRDefault="00F302AC" w:rsidP="005A4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B27545" w14:textId="77777777" w:rsidR="005A4146" w:rsidRDefault="005A4146" w:rsidP="005A4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CF1F04" w14:textId="4C9A7E3C" w:rsidR="00F302AC" w:rsidRDefault="00F302AC" w:rsidP="005A4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</w:t>
      </w:r>
      <w:r w:rsidR="000636F5">
        <w:rPr>
          <w:rFonts w:ascii="Times New Roman" w:hAnsi="Times New Roman" w:cs="Times New Roman"/>
          <w:sz w:val="28"/>
          <w:szCs w:val="28"/>
        </w:rPr>
        <w:tab/>
      </w:r>
      <w:r w:rsidR="000636F5">
        <w:rPr>
          <w:rFonts w:ascii="Times New Roman" w:hAnsi="Times New Roman" w:cs="Times New Roman"/>
          <w:sz w:val="28"/>
          <w:szCs w:val="28"/>
        </w:rPr>
        <w:tab/>
      </w:r>
      <w:r w:rsidR="000636F5">
        <w:rPr>
          <w:rFonts w:ascii="Times New Roman" w:hAnsi="Times New Roman" w:cs="Times New Roman"/>
          <w:sz w:val="28"/>
          <w:szCs w:val="28"/>
        </w:rPr>
        <w:tab/>
      </w:r>
      <w:r w:rsidR="000636F5">
        <w:rPr>
          <w:rFonts w:ascii="Times New Roman" w:hAnsi="Times New Roman" w:cs="Times New Roman"/>
          <w:sz w:val="28"/>
          <w:szCs w:val="28"/>
        </w:rPr>
        <w:tab/>
      </w:r>
      <w:r w:rsidR="000636F5">
        <w:rPr>
          <w:rFonts w:ascii="Times New Roman" w:hAnsi="Times New Roman" w:cs="Times New Roman"/>
          <w:sz w:val="28"/>
          <w:szCs w:val="28"/>
        </w:rPr>
        <w:tab/>
      </w:r>
      <w:r w:rsidR="000636F5">
        <w:rPr>
          <w:rFonts w:ascii="Times New Roman" w:hAnsi="Times New Roman" w:cs="Times New Roman"/>
          <w:sz w:val="28"/>
          <w:szCs w:val="28"/>
        </w:rPr>
        <w:tab/>
      </w:r>
      <w:r w:rsidR="000636F5">
        <w:rPr>
          <w:rFonts w:ascii="Times New Roman" w:hAnsi="Times New Roman" w:cs="Times New Roman"/>
          <w:sz w:val="28"/>
          <w:szCs w:val="28"/>
        </w:rPr>
        <w:tab/>
      </w:r>
      <w:r w:rsidR="000636F5">
        <w:rPr>
          <w:rFonts w:ascii="Times New Roman" w:hAnsi="Times New Roman" w:cs="Times New Roman"/>
          <w:sz w:val="28"/>
          <w:szCs w:val="28"/>
        </w:rPr>
        <w:tab/>
      </w:r>
      <w:r w:rsidR="000636F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Юлія ЯРМОЛЕНКО</w:t>
      </w:r>
    </w:p>
    <w:p w14:paraId="7AE5BE02" w14:textId="65F8C45F" w:rsidR="00F302AC" w:rsidRDefault="00F302AC" w:rsidP="005A4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264A7" w14:textId="77777777" w:rsidR="005A4146" w:rsidRDefault="005A4146" w:rsidP="005A4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B73F99" w14:textId="258FDA91" w:rsidR="00F302AC" w:rsidRDefault="00F302AC" w:rsidP="005A4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16DC">
        <w:rPr>
          <w:rFonts w:ascii="Times New Roman" w:hAnsi="Times New Roman" w:cs="Times New Roman"/>
          <w:sz w:val="28"/>
          <w:szCs w:val="28"/>
        </w:rPr>
        <w:t>Секретар</w:t>
      </w:r>
      <w:r w:rsidR="003616DC" w:rsidRPr="003616DC">
        <w:rPr>
          <w:rFonts w:ascii="Times New Roman" w:hAnsi="Times New Roman" w:cs="Times New Roman"/>
          <w:sz w:val="28"/>
          <w:szCs w:val="28"/>
        </w:rPr>
        <w:t xml:space="preserve"> засідання</w:t>
      </w:r>
      <w:r w:rsidR="003616DC" w:rsidRPr="003616DC">
        <w:rPr>
          <w:rFonts w:ascii="Times New Roman" w:hAnsi="Times New Roman" w:cs="Times New Roman"/>
          <w:sz w:val="28"/>
          <w:szCs w:val="28"/>
        </w:rPr>
        <w:tab/>
      </w:r>
      <w:r w:rsidR="003616DC" w:rsidRPr="003616DC">
        <w:rPr>
          <w:rFonts w:ascii="Times New Roman" w:hAnsi="Times New Roman" w:cs="Times New Roman"/>
          <w:sz w:val="28"/>
          <w:szCs w:val="28"/>
        </w:rPr>
        <w:tab/>
      </w:r>
      <w:r w:rsidR="003616DC" w:rsidRPr="003616DC">
        <w:rPr>
          <w:rFonts w:ascii="Times New Roman" w:hAnsi="Times New Roman" w:cs="Times New Roman"/>
          <w:sz w:val="28"/>
          <w:szCs w:val="28"/>
        </w:rPr>
        <w:tab/>
      </w:r>
      <w:r w:rsidR="003616DC" w:rsidRPr="003616DC">
        <w:rPr>
          <w:rFonts w:ascii="Times New Roman" w:hAnsi="Times New Roman" w:cs="Times New Roman"/>
          <w:sz w:val="28"/>
          <w:szCs w:val="28"/>
        </w:rPr>
        <w:tab/>
      </w:r>
      <w:r w:rsidR="003616DC" w:rsidRPr="003616DC">
        <w:rPr>
          <w:rFonts w:ascii="Times New Roman" w:hAnsi="Times New Roman" w:cs="Times New Roman"/>
          <w:sz w:val="28"/>
          <w:szCs w:val="28"/>
        </w:rPr>
        <w:tab/>
      </w:r>
      <w:r w:rsidR="003616DC" w:rsidRPr="003616DC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="003616DC" w:rsidRPr="003616DC">
        <w:rPr>
          <w:rFonts w:ascii="Times New Roman" w:hAnsi="Times New Roman" w:cs="Times New Roman"/>
          <w:sz w:val="28"/>
          <w:szCs w:val="28"/>
        </w:rPr>
        <w:t>Дінара</w:t>
      </w:r>
      <w:proofErr w:type="spellEnd"/>
      <w:r w:rsidR="003616DC" w:rsidRPr="003616DC">
        <w:rPr>
          <w:rFonts w:ascii="Times New Roman" w:hAnsi="Times New Roman" w:cs="Times New Roman"/>
          <w:sz w:val="28"/>
          <w:szCs w:val="28"/>
        </w:rPr>
        <w:t xml:space="preserve"> ГАБІБУЛЛАЄВА</w:t>
      </w:r>
    </w:p>
    <w:p w14:paraId="430FA793" w14:textId="2A00BD50" w:rsidR="00F302AC" w:rsidRDefault="00F302AC" w:rsidP="005A4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6B73FC" w14:textId="77777777" w:rsidR="005A4146" w:rsidRDefault="005A4146" w:rsidP="005A4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C87D2" w14:textId="77777777" w:rsidR="00F302AC" w:rsidRDefault="00F302AC" w:rsidP="005A4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519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14:paraId="72135FD3" w14:textId="3D12239D" w:rsidR="00F302AC" w:rsidRDefault="00F302AC" w:rsidP="005A4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ED23B6" w14:textId="77777777" w:rsidR="005A4146" w:rsidRPr="00B14519" w:rsidRDefault="005A4146" w:rsidP="005A4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500801" w14:textId="3E4076BA" w:rsidR="00F302AC" w:rsidRDefault="00F302AC" w:rsidP="005A4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Начальниця управління</w:t>
      </w:r>
    </w:p>
    <w:p w14:paraId="0922123E" w14:textId="77777777" w:rsidR="005A4146" w:rsidRDefault="00F302AC" w:rsidP="005A4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забезпечення </w:t>
      </w:r>
    </w:p>
    <w:p w14:paraId="30547E67" w14:textId="33C58387" w:rsidR="00F43F8E" w:rsidRPr="005A4146" w:rsidRDefault="00F302AC" w:rsidP="005A4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</w:t>
      </w:r>
      <w:r w:rsidR="005A4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Київської міської ради</w:t>
      </w:r>
      <w:r w:rsidR="005A4146">
        <w:rPr>
          <w:rFonts w:ascii="Times New Roman" w:hAnsi="Times New Roman" w:cs="Times New Roman"/>
          <w:sz w:val="28"/>
          <w:szCs w:val="28"/>
        </w:rPr>
        <w:tab/>
      </w:r>
      <w:r w:rsidR="005A4146">
        <w:rPr>
          <w:rFonts w:ascii="Times New Roman" w:hAnsi="Times New Roman" w:cs="Times New Roman"/>
          <w:sz w:val="28"/>
          <w:szCs w:val="28"/>
        </w:rPr>
        <w:tab/>
      </w:r>
      <w:r w:rsidR="005A414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Валентина ПОЛОЖИШНИК</w:t>
      </w:r>
    </w:p>
    <w:p w14:paraId="3A9BFA85" w14:textId="5DE550A2" w:rsidR="00471A1C" w:rsidRPr="00471A1C" w:rsidRDefault="00471A1C" w:rsidP="005A4146">
      <w:pPr>
        <w:spacing w:after="0" w:line="240" w:lineRule="auto"/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73728" w14:textId="77777777" w:rsidR="006373BA" w:rsidRDefault="006373BA" w:rsidP="00314D16">
      <w:pPr>
        <w:spacing w:after="0" w:line="240" w:lineRule="auto"/>
      </w:pPr>
      <w:r>
        <w:separator/>
      </w:r>
    </w:p>
  </w:endnote>
  <w:endnote w:type="continuationSeparator" w:id="0">
    <w:p w14:paraId="6188A4A1" w14:textId="77777777" w:rsidR="006373BA" w:rsidRDefault="006373BA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90A87" w14:textId="77777777" w:rsidR="006373BA" w:rsidRDefault="006373BA" w:rsidP="00314D16">
      <w:pPr>
        <w:spacing w:after="0" w:line="240" w:lineRule="auto"/>
      </w:pPr>
      <w:r>
        <w:separator/>
      </w:r>
    </w:p>
  </w:footnote>
  <w:footnote w:type="continuationSeparator" w:id="0">
    <w:p w14:paraId="181A3DBD" w14:textId="77777777" w:rsidR="006373BA" w:rsidRDefault="006373BA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249184"/>
      <w:docPartObj>
        <w:docPartGallery w:val="Page Numbers (Top of Page)"/>
        <w:docPartUnique/>
      </w:docPartObj>
    </w:sdtPr>
    <w:sdtEndPr/>
    <w:sdtContent>
      <w:p w14:paraId="736A308E" w14:textId="377FDC27" w:rsidR="00314D16" w:rsidRDefault="00314D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6DC">
          <w:rPr>
            <w:noProof/>
          </w:rPr>
          <w:t>2</w:t>
        </w:r>
        <w:r>
          <w:fldChar w:fldCharType="end"/>
        </w:r>
      </w:p>
    </w:sdtContent>
  </w:sdt>
  <w:p w14:paraId="60F331B5" w14:textId="77777777" w:rsidR="00314D16" w:rsidRDefault="00314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2050B"/>
    <w:rsid w:val="000252E7"/>
    <w:rsid w:val="000636F5"/>
    <w:rsid w:val="0010041F"/>
    <w:rsid w:val="00135003"/>
    <w:rsid w:val="00264212"/>
    <w:rsid w:val="00314D16"/>
    <w:rsid w:val="003616DC"/>
    <w:rsid w:val="00386644"/>
    <w:rsid w:val="004079A8"/>
    <w:rsid w:val="00471A1C"/>
    <w:rsid w:val="00483731"/>
    <w:rsid w:val="00556FDD"/>
    <w:rsid w:val="005A4146"/>
    <w:rsid w:val="006373BA"/>
    <w:rsid w:val="00677D52"/>
    <w:rsid w:val="00862DE9"/>
    <w:rsid w:val="00C216F9"/>
    <w:rsid w:val="00CA3047"/>
    <w:rsid w:val="00D93395"/>
    <w:rsid w:val="00F302AC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7105ba-0c05-4435-8ad3-c47cb83074e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D706209CA0A4684918E0F8D012F17" ma:contentTypeVersion="15" ma:contentTypeDescription="Create a new document." ma:contentTypeScope="" ma:versionID="ae9adf3edb6612e8ef5b1f8913b75ba0">
  <xsd:schema xmlns:xsd="http://www.w3.org/2001/XMLSchema" xmlns:xs="http://www.w3.org/2001/XMLSchema" xmlns:p="http://schemas.microsoft.com/office/2006/metadata/properties" xmlns:ns3="bd7105ba-0c05-4435-8ad3-c47cb83074ed" xmlns:ns4="42eb66de-eaa2-4d72-94dd-55b5477bd26f" targetNamespace="http://schemas.microsoft.com/office/2006/metadata/properties" ma:root="true" ma:fieldsID="1fe1d0b36d2973eed5478bbe63a15a2c" ns3:_="" ns4:_="">
    <xsd:import namespace="bd7105ba-0c05-4435-8ad3-c47cb83074ed"/>
    <xsd:import namespace="42eb66de-eaa2-4d72-94dd-55b5477bd26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105ba-0c05-4435-8ad3-c47cb83074ed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b66de-eaa2-4d72-94dd-55b5477bd26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08E8BC-6246-4832-9191-7BD2766F720F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42eb66de-eaa2-4d72-94dd-55b5477bd26f"/>
    <ds:schemaRef ds:uri="bd7105ba-0c05-4435-8ad3-c47cb83074ed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E5273FE-A330-43A6-9B5F-C849BEF88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105ba-0c05-4435-8ad3-c47cb83074ed"/>
    <ds:schemaRef ds:uri="42eb66de-eaa2-4d72-94dd-55b5477bd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2C73DA-E658-42A3-97A1-A211D4AACE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Бойко Костянтин Олександрович</cp:lastModifiedBy>
  <cp:revision>8</cp:revision>
  <dcterms:created xsi:type="dcterms:W3CDTF">2024-10-08T12:50:00Z</dcterms:created>
  <dcterms:modified xsi:type="dcterms:W3CDTF">2024-10-15T08:42:00Z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0x01010012CD706209CA0A4684918E0F8D012F17</vt:lpwstr>
  </property>
</Properties>
</file>