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2643E8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755DF2" w:rsidRPr="00DB0593" w14:paraId="777AE3B2" w14:textId="77777777" w:rsidTr="007F44BB">
        <w:tc>
          <w:tcPr>
            <w:tcW w:w="5098" w:type="dxa"/>
            <w:shd w:val="clear" w:color="auto" w:fill="auto"/>
          </w:tcPr>
          <w:p w14:paraId="626A2311" w14:textId="57A78FC1" w:rsidR="00755DF2" w:rsidRPr="00DB0593" w:rsidRDefault="00755DF2" w:rsidP="007F44BB">
            <w:pPr>
              <w:pStyle w:val="paragraph"/>
              <w:spacing w:before="0" w:beforeAutospacing="0" w:after="0" w:afterAutospacing="0"/>
              <w:ind w:left="462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DB0593">
              <w:rPr>
                <w:b/>
                <w:sz w:val="28"/>
                <w:szCs w:val="28"/>
              </w:rPr>
              <w:t xml:space="preserve">Про </w:t>
            </w:r>
            <w:r w:rsidR="00AB76F0">
              <w:rPr>
                <w:b/>
                <w:sz w:val="28"/>
                <w:szCs w:val="28"/>
              </w:rPr>
              <w:t xml:space="preserve">внесення змін </w:t>
            </w:r>
            <w:r w:rsidR="003D7C1B">
              <w:rPr>
                <w:b/>
                <w:sz w:val="28"/>
                <w:szCs w:val="28"/>
              </w:rPr>
              <w:t>у додаток 2 до рішення Київської міської ради</w:t>
            </w:r>
            <w:r w:rsidR="00AB76F0">
              <w:rPr>
                <w:b/>
                <w:sz w:val="28"/>
                <w:szCs w:val="28"/>
              </w:rPr>
              <w:t xml:space="preserve"> від 11 квітня 2024 року № 371/8337 «Про безоплатну передачу в державну власність індивідуально визначеного майна комунальної власності територіальної громади міста Києва»</w:t>
            </w:r>
          </w:p>
          <w:p w14:paraId="1CD03538" w14:textId="77777777" w:rsidR="00755DF2" w:rsidRPr="00DB0593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0" w:type="dxa"/>
            <w:shd w:val="clear" w:color="auto" w:fill="auto"/>
          </w:tcPr>
          <w:p w14:paraId="7A966A59" w14:textId="77777777" w:rsidR="00755DF2" w:rsidRPr="00E33677" w:rsidRDefault="00755DF2" w:rsidP="007F44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677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</w:p>
        </w:tc>
      </w:tr>
    </w:tbl>
    <w:p w14:paraId="09ADAC73" w14:textId="641F7121" w:rsidR="004C58A9" w:rsidRPr="00F86F55" w:rsidRDefault="00A03F17" w:rsidP="004C5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F5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D5BFE" w:rsidRPr="00F86F55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4C58A9" w:rsidRPr="00F86F55">
        <w:rPr>
          <w:rFonts w:ascii="Times New Roman" w:hAnsi="Times New Roman" w:cs="Times New Roman"/>
          <w:sz w:val="28"/>
          <w:szCs w:val="28"/>
        </w:rPr>
        <w:t xml:space="preserve">, </w:t>
      </w:r>
      <w:r w:rsidR="007D5BFE" w:rsidRPr="00F86F55">
        <w:rPr>
          <w:rFonts w:ascii="Times New Roman" w:hAnsi="Times New Roman" w:cs="Times New Roman"/>
          <w:sz w:val="28"/>
          <w:szCs w:val="28"/>
        </w:rPr>
        <w:t xml:space="preserve">з метою </w:t>
      </w:r>
      <w:bookmarkStart w:id="0" w:name="_Hlk176946910"/>
      <w:r w:rsidR="00511964" w:rsidRPr="00F86F55">
        <w:rPr>
          <w:rFonts w:ascii="Times New Roman" w:hAnsi="Times New Roman" w:cs="Times New Roman"/>
          <w:sz w:val="28"/>
          <w:szCs w:val="28"/>
        </w:rPr>
        <w:t>уточнення відомостей про комунальне майно територіальної громади міста Києва</w:t>
      </w:r>
      <w:bookmarkEnd w:id="0"/>
      <w:r w:rsidR="007D5BFE" w:rsidRPr="00F86F55">
        <w:rPr>
          <w:rFonts w:ascii="Times New Roman" w:hAnsi="Times New Roman" w:cs="Times New Roman"/>
          <w:sz w:val="28"/>
          <w:szCs w:val="28"/>
        </w:rPr>
        <w:t xml:space="preserve">, </w:t>
      </w:r>
      <w:r w:rsidR="004C58A9" w:rsidRPr="00F86F55">
        <w:rPr>
          <w:rFonts w:ascii="Times New Roman" w:hAnsi="Times New Roman" w:cs="Times New Roman"/>
          <w:sz w:val="28"/>
          <w:szCs w:val="28"/>
        </w:rPr>
        <w:t>Київська міська рада</w:t>
      </w:r>
    </w:p>
    <w:p w14:paraId="2AEE5265" w14:textId="77777777" w:rsidR="00755DF2" w:rsidRPr="00E33677" w:rsidRDefault="00755DF2" w:rsidP="00755DF2">
      <w:pPr>
        <w:pStyle w:val="5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auto"/>
          <w:lang w:eastAsia="ru-RU"/>
        </w:rPr>
      </w:pPr>
    </w:p>
    <w:p w14:paraId="13DBC0B0" w14:textId="77777777" w:rsidR="00755DF2" w:rsidRPr="00DB0593" w:rsidRDefault="00755DF2" w:rsidP="00755DF2">
      <w:pPr>
        <w:pStyle w:val="5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/>
          <w:b/>
          <w:shd w:val="clear" w:color="auto" w:fill="auto"/>
          <w:lang w:eastAsia="ru-RU"/>
        </w:rPr>
      </w:pPr>
      <w:r w:rsidRPr="00DB0593">
        <w:rPr>
          <w:rFonts w:ascii="Times New Roman" w:eastAsia="Times New Roman" w:hAnsi="Times New Roman"/>
          <w:b/>
          <w:shd w:val="clear" w:color="auto" w:fill="auto"/>
          <w:lang w:eastAsia="ru-RU"/>
        </w:rPr>
        <w:t>ВИРІШИЛА:</w:t>
      </w:r>
    </w:p>
    <w:p w14:paraId="707BEB2A" w14:textId="77777777" w:rsidR="00755DF2" w:rsidRPr="00CC3C3D" w:rsidRDefault="00755DF2" w:rsidP="00755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FDD570" w14:textId="3FDC119D" w:rsidR="0014025A" w:rsidRPr="00CC3C3D" w:rsidRDefault="00024696" w:rsidP="0014025A">
      <w:pPr>
        <w:pStyle w:val="a8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3C3D">
        <w:rPr>
          <w:rFonts w:ascii="Times New Roman" w:hAnsi="Times New Roman"/>
          <w:sz w:val="28"/>
          <w:szCs w:val="28"/>
        </w:rPr>
        <w:t>В</w:t>
      </w:r>
      <w:r w:rsidR="00526519" w:rsidRPr="00CC3C3D">
        <w:rPr>
          <w:rFonts w:ascii="Times New Roman" w:hAnsi="Times New Roman"/>
          <w:sz w:val="28"/>
          <w:szCs w:val="28"/>
        </w:rPr>
        <w:t>нести</w:t>
      </w:r>
      <w:proofErr w:type="spellEnd"/>
      <w:r w:rsidR="00526519" w:rsidRPr="00CC3C3D">
        <w:rPr>
          <w:rFonts w:ascii="Times New Roman" w:hAnsi="Times New Roman"/>
          <w:sz w:val="28"/>
          <w:szCs w:val="28"/>
        </w:rPr>
        <w:t xml:space="preserve"> </w:t>
      </w:r>
      <w:r w:rsidR="009346EE" w:rsidRPr="00CC3C3D">
        <w:rPr>
          <w:rFonts w:ascii="Times New Roman" w:hAnsi="Times New Roman"/>
          <w:sz w:val="28"/>
          <w:szCs w:val="28"/>
        </w:rPr>
        <w:t xml:space="preserve">зміни </w:t>
      </w:r>
      <w:r w:rsidRPr="00CC3C3D">
        <w:rPr>
          <w:rFonts w:ascii="Times New Roman" w:hAnsi="Times New Roman"/>
          <w:sz w:val="28"/>
          <w:szCs w:val="28"/>
        </w:rPr>
        <w:t>у</w:t>
      </w:r>
      <w:r w:rsidR="00526519" w:rsidRPr="00CC3C3D">
        <w:rPr>
          <w:rFonts w:ascii="Times New Roman" w:hAnsi="Times New Roman"/>
          <w:sz w:val="28"/>
          <w:szCs w:val="28"/>
        </w:rPr>
        <w:t xml:space="preserve"> </w:t>
      </w:r>
      <w:r w:rsidR="0046139C" w:rsidRPr="00CC3C3D">
        <w:rPr>
          <w:rFonts w:ascii="Times New Roman" w:hAnsi="Times New Roman"/>
          <w:sz w:val="28"/>
          <w:szCs w:val="28"/>
        </w:rPr>
        <w:t>д</w:t>
      </w:r>
      <w:r w:rsidR="003D3763" w:rsidRPr="00CC3C3D">
        <w:rPr>
          <w:rFonts w:ascii="Times New Roman" w:hAnsi="Times New Roman"/>
          <w:sz w:val="28"/>
          <w:szCs w:val="28"/>
        </w:rPr>
        <w:t>одат</w:t>
      </w:r>
      <w:r w:rsidR="009346EE" w:rsidRPr="00CC3C3D">
        <w:rPr>
          <w:rFonts w:ascii="Times New Roman" w:hAnsi="Times New Roman"/>
          <w:sz w:val="28"/>
          <w:szCs w:val="28"/>
        </w:rPr>
        <w:t>о</w:t>
      </w:r>
      <w:r w:rsidR="003D3763" w:rsidRPr="00CC3C3D">
        <w:rPr>
          <w:rFonts w:ascii="Times New Roman" w:hAnsi="Times New Roman"/>
          <w:sz w:val="28"/>
          <w:szCs w:val="28"/>
        </w:rPr>
        <w:t xml:space="preserve">к 2 </w:t>
      </w:r>
      <w:bookmarkStart w:id="1" w:name="_Hlk176946812"/>
      <w:r w:rsidR="009346EE" w:rsidRPr="00CC3C3D">
        <w:rPr>
          <w:rFonts w:ascii="Times New Roman" w:hAnsi="Times New Roman"/>
          <w:sz w:val="28"/>
          <w:szCs w:val="28"/>
        </w:rPr>
        <w:t xml:space="preserve">до </w:t>
      </w:r>
      <w:r w:rsidR="003D3763" w:rsidRPr="00CC3C3D">
        <w:rPr>
          <w:rFonts w:ascii="Times New Roman" w:hAnsi="Times New Roman"/>
          <w:sz w:val="28"/>
          <w:szCs w:val="28"/>
        </w:rPr>
        <w:t>рішення Київської міської ради від 11 квітня 2024 року № 371/8337</w:t>
      </w:r>
      <w:r w:rsidR="009346EE" w:rsidRPr="00CC3C3D">
        <w:rPr>
          <w:rFonts w:ascii="Times New Roman" w:hAnsi="Times New Roman"/>
          <w:sz w:val="28"/>
          <w:szCs w:val="28"/>
        </w:rPr>
        <w:t xml:space="preserve"> «Про безоплатну передачу в державну власність індивідуально визначеного майна комунальної власності територіальної громади міста </w:t>
      </w:r>
      <w:proofErr w:type="spellStart"/>
      <w:r w:rsidR="009346EE" w:rsidRPr="00CC3C3D">
        <w:rPr>
          <w:rFonts w:ascii="Times New Roman" w:hAnsi="Times New Roman"/>
          <w:sz w:val="28"/>
          <w:szCs w:val="28"/>
        </w:rPr>
        <w:t>Києва»</w:t>
      </w:r>
      <w:bookmarkEnd w:id="1"/>
      <w:proofErr w:type="spellEnd"/>
      <w:r w:rsidR="009346EE" w:rsidRPr="00CC3C3D">
        <w:rPr>
          <w:rFonts w:ascii="Times New Roman" w:hAnsi="Times New Roman"/>
          <w:sz w:val="28"/>
          <w:szCs w:val="28"/>
        </w:rPr>
        <w:t xml:space="preserve"> у </w:t>
      </w:r>
      <w:r w:rsidR="00D474CC" w:rsidRPr="00CC3C3D">
        <w:rPr>
          <w:rFonts w:ascii="Times New Roman" w:hAnsi="Times New Roman"/>
          <w:sz w:val="28"/>
          <w:szCs w:val="28"/>
        </w:rPr>
        <w:t>пункті</w:t>
      </w:r>
      <w:r w:rsidR="009346EE" w:rsidRPr="00CC3C3D">
        <w:rPr>
          <w:rFonts w:ascii="Times New Roman" w:hAnsi="Times New Roman"/>
          <w:sz w:val="28"/>
          <w:szCs w:val="28"/>
        </w:rPr>
        <w:t xml:space="preserve"> 7 у колонці «Інвентарний номер» цифри «06607» замінити цифрами «06606».</w:t>
      </w:r>
    </w:p>
    <w:p w14:paraId="1ABFDCA6" w14:textId="77777777" w:rsidR="0014025A" w:rsidRPr="00CC3C3D" w:rsidRDefault="0014025A" w:rsidP="0014025A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4B34166E" w14:textId="21ECF615" w:rsidR="0014025A" w:rsidRPr="0014025A" w:rsidRDefault="0014025A" w:rsidP="0014025A">
      <w:pPr>
        <w:pStyle w:val="a8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3C3D">
        <w:rPr>
          <w:rFonts w:ascii="Times New Roman" w:hAnsi="Times New Roman"/>
          <w:sz w:val="28"/>
          <w:szCs w:val="28"/>
        </w:rPr>
        <w:t>Офіційно о</w:t>
      </w:r>
      <w:r w:rsidR="00755DF2" w:rsidRPr="00CC3C3D">
        <w:rPr>
          <w:rFonts w:ascii="Times New Roman" w:hAnsi="Times New Roman"/>
          <w:sz w:val="28"/>
          <w:szCs w:val="28"/>
        </w:rPr>
        <w:t xml:space="preserve">прилюднити </w:t>
      </w:r>
      <w:r w:rsidR="00755DF2" w:rsidRPr="0014025A">
        <w:rPr>
          <w:rFonts w:ascii="Times New Roman" w:hAnsi="Times New Roman"/>
          <w:sz w:val="28"/>
          <w:szCs w:val="28"/>
        </w:rPr>
        <w:t xml:space="preserve">це рішення </w:t>
      </w:r>
      <w:r>
        <w:rPr>
          <w:rFonts w:ascii="Times New Roman" w:hAnsi="Times New Roman"/>
          <w:sz w:val="28"/>
          <w:szCs w:val="28"/>
        </w:rPr>
        <w:t>в</w:t>
      </w:r>
      <w:r w:rsidR="00755DF2" w:rsidRPr="0014025A">
        <w:rPr>
          <w:rFonts w:ascii="Times New Roman" w:hAnsi="Times New Roman"/>
          <w:sz w:val="28"/>
          <w:szCs w:val="28"/>
        </w:rPr>
        <w:t xml:space="preserve"> порядку</w:t>
      </w:r>
      <w:r>
        <w:rPr>
          <w:rFonts w:ascii="Times New Roman" w:hAnsi="Times New Roman"/>
          <w:sz w:val="28"/>
          <w:szCs w:val="28"/>
        </w:rPr>
        <w:t>, передбаченому законодавством України</w:t>
      </w:r>
      <w:r w:rsidR="00755DF2" w:rsidRPr="0014025A">
        <w:rPr>
          <w:rFonts w:ascii="Times New Roman" w:hAnsi="Times New Roman"/>
          <w:sz w:val="28"/>
          <w:szCs w:val="28"/>
        </w:rPr>
        <w:t xml:space="preserve">. </w:t>
      </w:r>
    </w:p>
    <w:p w14:paraId="2641ABCE" w14:textId="77777777" w:rsidR="0014025A" w:rsidRPr="0014025A" w:rsidRDefault="0014025A" w:rsidP="001402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105394" w14:textId="21EA46B3" w:rsidR="00755DF2" w:rsidRPr="0014025A" w:rsidRDefault="00755DF2" w:rsidP="0014025A">
      <w:pPr>
        <w:pStyle w:val="a8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025A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цього рішення покласти на постійну комісію Київської </w:t>
      </w:r>
      <w:r w:rsidR="002C346D" w:rsidRPr="0014025A">
        <w:rPr>
          <w:rFonts w:ascii="Times New Roman" w:hAnsi="Times New Roman"/>
          <w:color w:val="000000"/>
          <w:sz w:val="28"/>
          <w:szCs w:val="28"/>
        </w:rPr>
        <w:t>міської ради з питань власності та регуляторної політики.</w:t>
      </w:r>
    </w:p>
    <w:p w14:paraId="0363422A" w14:textId="77777777" w:rsidR="00755DF2" w:rsidRPr="00DB0593" w:rsidRDefault="00755DF2" w:rsidP="00755DF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1EE003B" w14:textId="77777777" w:rsidR="00755DF2" w:rsidRPr="00DB0593" w:rsidRDefault="00755DF2" w:rsidP="00755DF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728B8909" w14:textId="77777777" w:rsidR="00755DF2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</w:pP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>Київський міський голова</w:t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  <w:t>Віталій КЛИЧКО</w:t>
      </w:r>
    </w:p>
    <w:p w14:paraId="6E15018C" w14:textId="77777777" w:rsidR="00755DF2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</w:pPr>
    </w:p>
    <w:p w14:paraId="36E94BA0" w14:textId="77777777" w:rsidR="00755DF2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p w14:paraId="2F070507" w14:textId="77777777" w:rsidR="00755DF2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p w14:paraId="52CE7D42" w14:textId="77777777" w:rsidR="00F86F55" w:rsidRDefault="00F86F55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p w14:paraId="0BB7F3AC" w14:textId="77777777" w:rsidR="00F86F55" w:rsidRDefault="00F86F55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p w14:paraId="7B47426F" w14:textId="77777777" w:rsidR="00F86F55" w:rsidRDefault="00F86F55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531"/>
        <w:gridCol w:w="1418"/>
        <w:gridCol w:w="3969"/>
      </w:tblGrid>
      <w:tr w:rsidR="00095DCA" w:rsidRPr="008D5E19" w14:paraId="02C69FB2" w14:textId="77777777" w:rsidTr="00F86F55">
        <w:tc>
          <w:tcPr>
            <w:tcW w:w="9918" w:type="dxa"/>
            <w:gridSpan w:val="3"/>
            <w:shd w:val="clear" w:color="auto" w:fill="auto"/>
          </w:tcPr>
          <w:p w14:paraId="3E273FC8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E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ПОДАННЯ:</w:t>
            </w:r>
          </w:p>
        </w:tc>
      </w:tr>
      <w:tr w:rsidR="00095DCA" w:rsidRPr="008D5E19" w14:paraId="6A202E50" w14:textId="77777777" w:rsidTr="00F86F55">
        <w:tc>
          <w:tcPr>
            <w:tcW w:w="4531" w:type="dxa"/>
            <w:shd w:val="clear" w:color="auto" w:fill="auto"/>
          </w:tcPr>
          <w:p w14:paraId="428E7269" w14:textId="77777777" w:rsidR="001D5670" w:rsidRPr="008D5E19" w:rsidRDefault="001D5670" w:rsidP="00F8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DC7EB13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29923C4D" w14:textId="0133D06A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DCA" w:rsidRPr="008D5E19" w14:paraId="2C8E00AC" w14:textId="77777777" w:rsidTr="00F86F55">
        <w:tc>
          <w:tcPr>
            <w:tcW w:w="4531" w:type="dxa"/>
            <w:shd w:val="clear" w:color="auto" w:fill="auto"/>
          </w:tcPr>
          <w:p w14:paraId="42D463B4" w14:textId="77777777" w:rsidR="00095DCA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Департаменту інформаційно-комунікаційних технологій</w:t>
            </w:r>
          </w:p>
          <w:p w14:paraId="6F9D92D1" w14:textId="77777777" w:rsidR="001D5670" w:rsidRPr="008D5E19" w:rsidRDefault="001D5670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B166160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4A266AE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4A1401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5EE2854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Вікторія ІЦКОВИЧ</w:t>
            </w:r>
          </w:p>
        </w:tc>
      </w:tr>
      <w:tr w:rsidR="00095DCA" w:rsidRPr="008D5E19" w14:paraId="29CB6137" w14:textId="77777777" w:rsidTr="00F86F55">
        <w:tc>
          <w:tcPr>
            <w:tcW w:w="4531" w:type="dxa"/>
            <w:shd w:val="clear" w:color="auto" w:fill="auto"/>
          </w:tcPr>
          <w:p w14:paraId="5EBC9E60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Заступник директора Департаменту – начальник управління правового забезпечення та організації, супроводження процесів цифровізації</w:t>
            </w:r>
          </w:p>
        </w:tc>
        <w:tc>
          <w:tcPr>
            <w:tcW w:w="1418" w:type="dxa"/>
            <w:shd w:val="clear" w:color="auto" w:fill="auto"/>
          </w:tcPr>
          <w:p w14:paraId="0514A531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411F3E3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FC60FF3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5EB7DE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C08A47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Ганна ЛИСИК</w:t>
            </w:r>
          </w:p>
          <w:p w14:paraId="1D859C56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5DCA" w:rsidRPr="008D5E19" w14:paraId="67E820D7" w14:textId="77777777" w:rsidTr="00F86F55">
        <w:tc>
          <w:tcPr>
            <w:tcW w:w="9918" w:type="dxa"/>
            <w:gridSpan w:val="3"/>
            <w:shd w:val="clear" w:color="auto" w:fill="auto"/>
          </w:tcPr>
          <w:p w14:paraId="7A5D49E0" w14:textId="77777777" w:rsidR="00095DCA" w:rsidRPr="008D5E19" w:rsidRDefault="00095DCA" w:rsidP="009053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D5E19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ПОГОДЖЕНО:</w:t>
            </w:r>
          </w:p>
        </w:tc>
      </w:tr>
      <w:tr w:rsidR="00095DCA" w:rsidRPr="008D5E19" w14:paraId="2B1F5A34" w14:textId="77777777" w:rsidTr="00F86F55">
        <w:tc>
          <w:tcPr>
            <w:tcW w:w="4531" w:type="dxa"/>
            <w:shd w:val="clear" w:color="auto" w:fill="auto"/>
          </w:tcPr>
          <w:p w14:paraId="625124B6" w14:textId="77777777" w:rsidR="00F86F55" w:rsidRPr="008D5E19" w:rsidRDefault="00F86F55" w:rsidP="00F8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голови </w:t>
            </w:r>
            <w:r w:rsidRPr="008D5E19">
              <w:rPr>
                <w:rFonts w:ascii="Times New Roman" w:hAnsi="Times New Roman" w:cs="Times New Roman"/>
                <w:sz w:val="24"/>
                <w:szCs w:val="24"/>
              </w:rPr>
              <w:t xml:space="preserve">Київської міської </w:t>
            </w:r>
          </w:p>
          <w:p w14:paraId="5DFA52AD" w14:textId="77777777" w:rsidR="00F86F55" w:rsidRDefault="00F86F55" w:rsidP="00F8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19">
              <w:rPr>
                <w:rFonts w:ascii="Times New Roman" w:hAnsi="Times New Roman" w:cs="Times New Roman"/>
                <w:sz w:val="24"/>
                <w:szCs w:val="24"/>
              </w:rPr>
              <w:t xml:space="preserve">державної адміністрації </w:t>
            </w:r>
            <w:r w:rsidRPr="008D5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питань здійснення самоврядних повноважень</w:t>
            </w:r>
          </w:p>
          <w:p w14:paraId="4F40CBB8" w14:textId="6ADAADF9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3D4361A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EB5B6B5" w14:textId="77777777" w:rsidR="00F86F55" w:rsidRDefault="00F86F55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D21B6" w14:textId="77777777" w:rsidR="00F86F55" w:rsidRDefault="00F86F55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78B14" w14:textId="1C2F4740" w:rsidR="00095DCA" w:rsidRPr="008D5E19" w:rsidRDefault="00F86F55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D5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 ОЛЕНИЧ</w:t>
            </w: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95DCA" w:rsidRPr="008D5E19" w14:paraId="484CCC2D" w14:textId="77777777" w:rsidTr="00F86F55">
        <w:tc>
          <w:tcPr>
            <w:tcW w:w="4531" w:type="dxa"/>
            <w:shd w:val="clear" w:color="auto" w:fill="auto"/>
          </w:tcPr>
          <w:p w14:paraId="32BA3B20" w14:textId="77777777" w:rsidR="00095DCA" w:rsidRPr="00CC3C3D" w:rsidRDefault="00095DCA" w:rsidP="00905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3D">
              <w:rPr>
                <w:rFonts w:ascii="Times New Roman" w:hAnsi="Times New Roman" w:cs="Times New Roman"/>
                <w:sz w:val="24"/>
                <w:szCs w:val="24"/>
              </w:rPr>
              <w:t>Виконувач обов’язків генерального директора КП «Інформатика»</w:t>
            </w:r>
          </w:p>
        </w:tc>
        <w:tc>
          <w:tcPr>
            <w:tcW w:w="1418" w:type="dxa"/>
            <w:shd w:val="clear" w:color="auto" w:fill="auto"/>
          </w:tcPr>
          <w:p w14:paraId="2D7B0ED9" w14:textId="77777777" w:rsidR="00095DCA" w:rsidRPr="00CC3C3D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64F5549A" w14:textId="77777777" w:rsidR="00095DCA" w:rsidRPr="00CC3C3D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7382" w14:textId="3E6CCCF9" w:rsidR="00095DCA" w:rsidRPr="00CC3C3D" w:rsidRDefault="0014025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3D">
              <w:rPr>
                <w:rFonts w:ascii="Times New Roman" w:hAnsi="Times New Roman" w:cs="Times New Roman"/>
                <w:sz w:val="24"/>
                <w:szCs w:val="24"/>
              </w:rPr>
              <w:t>Микола ЖАНДОРОВ</w:t>
            </w:r>
          </w:p>
          <w:p w14:paraId="5C4B1AB7" w14:textId="77777777" w:rsidR="00095DCA" w:rsidRPr="00CC3C3D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CA" w:rsidRPr="008D5E19" w14:paraId="4E06D44B" w14:textId="77777777" w:rsidTr="00F86F55">
        <w:tc>
          <w:tcPr>
            <w:tcW w:w="4531" w:type="dxa"/>
            <w:shd w:val="clear" w:color="auto" w:fill="auto"/>
          </w:tcPr>
          <w:p w14:paraId="2DD7B9AC" w14:textId="606680B5" w:rsidR="00095DCA" w:rsidRPr="008D5E19" w:rsidRDefault="00095DCA" w:rsidP="00905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 п</w:t>
            </w:r>
            <w:r w:rsidRPr="008D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остійн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8D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</w:t>
            </w:r>
            <w:r w:rsidRPr="008D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Київської міської ради з питань власності та регуляторної політики</w:t>
            </w:r>
          </w:p>
          <w:p w14:paraId="7D917A6A" w14:textId="576490F8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1234EF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2859B8D" w14:textId="77777777" w:rsidR="00095DCA" w:rsidRPr="008D5E19" w:rsidRDefault="00095DCA" w:rsidP="009053C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AAD4B30" w14:textId="77777777" w:rsidR="00095DCA" w:rsidRPr="008D5E19" w:rsidRDefault="00095DCA" w:rsidP="009053C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52A378C" w14:textId="77777777" w:rsidR="00095DCA" w:rsidRPr="008D5E19" w:rsidRDefault="00095DCA" w:rsidP="009053C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Михайло ПРИСЯЖНЮК</w:t>
            </w:r>
          </w:p>
          <w:p w14:paraId="3A14E0F4" w14:textId="77777777" w:rsidR="00095DCA" w:rsidRPr="008D5E19" w:rsidRDefault="00095DCA" w:rsidP="00095DC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5DCA" w:rsidRPr="008D5E19" w14:paraId="2AC34DCB" w14:textId="77777777" w:rsidTr="00F86F55">
        <w:tc>
          <w:tcPr>
            <w:tcW w:w="4531" w:type="dxa"/>
            <w:shd w:val="clear" w:color="auto" w:fill="auto"/>
          </w:tcPr>
          <w:p w14:paraId="770B3169" w14:textId="53E104FC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Голова п</w:t>
            </w: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остійн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ої</w:t>
            </w: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комісі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ї</w:t>
            </w: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Київської міської ради з питань транспорту, зв’язку та реклами </w:t>
            </w:r>
          </w:p>
          <w:p w14:paraId="01ED5292" w14:textId="7619A3E5" w:rsidR="00095DCA" w:rsidRPr="008D5E19" w:rsidRDefault="00095DCA" w:rsidP="00905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854F75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D45F99E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86297D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F257C8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Олексій ОКОПНИЙ</w:t>
            </w:r>
          </w:p>
          <w:p w14:paraId="04B18EE3" w14:textId="77777777" w:rsidR="00095DCA" w:rsidRPr="008D5E19" w:rsidRDefault="00095DCA" w:rsidP="00095DC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95DCA" w:rsidRPr="008D5E19" w14:paraId="0CB7A3E1" w14:textId="77777777" w:rsidTr="00F86F55">
        <w:tc>
          <w:tcPr>
            <w:tcW w:w="4531" w:type="dxa"/>
            <w:shd w:val="clear" w:color="auto" w:fill="auto"/>
          </w:tcPr>
          <w:p w14:paraId="218C287C" w14:textId="3BA3D31E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Голова п</w:t>
            </w: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остійн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ої</w:t>
            </w: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комісі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ї</w:t>
            </w: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Київської міської ради з питань цифрової трансформації та регулювання надання публічних послуг</w:t>
            </w:r>
          </w:p>
          <w:p w14:paraId="43EC68E7" w14:textId="5FF2C91F" w:rsidR="00095DCA" w:rsidRPr="008D5E19" w:rsidRDefault="00095DCA" w:rsidP="00905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8138B6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B69934D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44F479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B43544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 НЕФЬОДОВ </w:t>
            </w:r>
          </w:p>
          <w:p w14:paraId="236C4C4B" w14:textId="001A8813" w:rsidR="00095DCA" w:rsidRPr="008D5E19" w:rsidRDefault="00095DCA" w:rsidP="009053C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95DCA" w:rsidRPr="008D5E19" w14:paraId="02716677" w14:textId="77777777" w:rsidTr="00F86F55">
        <w:tc>
          <w:tcPr>
            <w:tcW w:w="4531" w:type="dxa"/>
            <w:shd w:val="clear" w:color="auto" w:fill="auto"/>
          </w:tcPr>
          <w:p w14:paraId="7C169EEA" w14:textId="77777777" w:rsidR="00095DCA" w:rsidRPr="008D5E19" w:rsidRDefault="00095DCA" w:rsidP="009053C5">
            <w:pPr>
              <w:tabs>
                <w:tab w:val="left" w:pos="708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DB6F59" w14:textId="77777777" w:rsidR="00095DCA" w:rsidRPr="008D5E19" w:rsidRDefault="00095DCA" w:rsidP="009053C5">
            <w:pPr>
              <w:tabs>
                <w:tab w:val="left" w:pos="708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управління </w:t>
            </w:r>
          </w:p>
          <w:p w14:paraId="1F4B5205" w14:textId="77777777" w:rsidR="00095DCA" w:rsidRPr="008D5E19" w:rsidRDefault="00095DCA" w:rsidP="009053C5">
            <w:pPr>
              <w:tabs>
                <w:tab w:val="left" w:pos="708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правового забезпечення діяльності </w:t>
            </w:r>
          </w:p>
          <w:p w14:paraId="2796557F" w14:textId="77777777" w:rsidR="00095DCA" w:rsidRPr="008D5E19" w:rsidRDefault="00095DCA" w:rsidP="00905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Київської міської ради</w:t>
            </w:r>
          </w:p>
        </w:tc>
        <w:tc>
          <w:tcPr>
            <w:tcW w:w="1418" w:type="dxa"/>
            <w:shd w:val="clear" w:color="auto" w:fill="auto"/>
          </w:tcPr>
          <w:p w14:paraId="4D5AAE25" w14:textId="77777777" w:rsidR="00095DCA" w:rsidRPr="008D5E19" w:rsidRDefault="00095DCA" w:rsidP="009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2AD7A672" w14:textId="77777777" w:rsidR="00095DCA" w:rsidRPr="008D5E19" w:rsidRDefault="00095DCA" w:rsidP="009053C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9378F" w14:textId="77777777" w:rsidR="00095DCA" w:rsidRPr="008D5E19" w:rsidRDefault="00095DCA" w:rsidP="009053C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75421E" w14:textId="77777777" w:rsidR="00095DCA" w:rsidRPr="008D5E19" w:rsidRDefault="00095DCA" w:rsidP="009053C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763237" w14:textId="77777777" w:rsidR="00095DCA" w:rsidRPr="008D5E19" w:rsidRDefault="00095DCA" w:rsidP="009053C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Валентина ПОЛОЖИШНИК</w:t>
            </w:r>
          </w:p>
        </w:tc>
      </w:tr>
    </w:tbl>
    <w:p w14:paraId="1B4755BF" w14:textId="77777777" w:rsidR="00095DCA" w:rsidRDefault="00095DCA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p w14:paraId="1E4452C0" w14:textId="77777777" w:rsidR="00095DCA" w:rsidRDefault="00095DCA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sectPr w:rsidR="00095DCA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8E74A" w14:textId="77777777" w:rsidR="000062AF" w:rsidRDefault="000062AF" w:rsidP="00314D16">
      <w:pPr>
        <w:spacing w:after="0" w:line="240" w:lineRule="auto"/>
      </w:pPr>
      <w:r>
        <w:separator/>
      </w:r>
    </w:p>
  </w:endnote>
  <w:endnote w:type="continuationSeparator" w:id="0">
    <w:p w14:paraId="4BB5F9C0" w14:textId="77777777" w:rsidR="000062AF" w:rsidRDefault="000062AF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C3066" w14:textId="77777777" w:rsidR="000062AF" w:rsidRDefault="000062AF" w:rsidP="00314D16">
      <w:pPr>
        <w:spacing w:after="0" w:line="240" w:lineRule="auto"/>
      </w:pPr>
      <w:r>
        <w:separator/>
      </w:r>
    </w:p>
  </w:footnote>
  <w:footnote w:type="continuationSeparator" w:id="0">
    <w:p w14:paraId="5136A826" w14:textId="77777777" w:rsidR="000062AF" w:rsidRDefault="000062AF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249184"/>
      <w:docPartObj>
        <w:docPartGallery w:val="Page Numbers (Top of Page)"/>
        <w:docPartUnique/>
      </w:docPartObj>
    </w:sdtPr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0BD3"/>
    <w:multiLevelType w:val="hybridMultilevel"/>
    <w:tmpl w:val="10BC81A8"/>
    <w:lvl w:ilvl="0" w:tplc="D50C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5B5DDE"/>
    <w:multiLevelType w:val="multilevel"/>
    <w:tmpl w:val="B692A6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36F16DDA"/>
    <w:multiLevelType w:val="multilevel"/>
    <w:tmpl w:val="5DA875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."/>
      <w:lvlJc w:val="left"/>
      <w:pPr>
        <w:ind w:left="1288" w:hanging="720"/>
      </w:pPr>
      <w:rPr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num w:numId="1" w16cid:durableId="709761998">
    <w:abstractNumId w:val="2"/>
  </w:num>
  <w:num w:numId="2" w16cid:durableId="1327051610">
    <w:abstractNumId w:val="1"/>
  </w:num>
  <w:num w:numId="3" w16cid:durableId="23058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062AF"/>
    <w:rsid w:val="00024696"/>
    <w:rsid w:val="000252E7"/>
    <w:rsid w:val="0003153D"/>
    <w:rsid w:val="00060FA7"/>
    <w:rsid w:val="00095DCA"/>
    <w:rsid w:val="0010041F"/>
    <w:rsid w:val="00135003"/>
    <w:rsid w:val="0014025A"/>
    <w:rsid w:val="001D5670"/>
    <w:rsid w:val="002354CB"/>
    <w:rsid w:val="00264212"/>
    <w:rsid w:val="002643E8"/>
    <w:rsid w:val="002C346D"/>
    <w:rsid w:val="00314D16"/>
    <w:rsid w:val="003469EB"/>
    <w:rsid w:val="003D3763"/>
    <w:rsid w:val="003D7C1B"/>
    <w:rsid w:val="003E4459"/>
    <w:rsid w:val="004079A8"/>
    <w:rsid w:val="0046139C"/>
    <w:rsid w:val="00471A1C"/>
    <w:rsid w:val="00483731"/>
    <w:rsid w:val="004B114A"/>
    <w:rsid w:val="004C58A9"/>
    <w:rsid w:val="00501C15"/>
    <w:rsid w:val="00511964"/>
    <w:rsid w:val="00526519"/>
    <w:rsid w:val="00561627"/>
    <w:rsid w:val="005C20FA"/>
    <w:rsid w:val="00621E08"/>
    <w:rsid w:val="006373BA"/>
    <w:rsid w:val="00755DF2"/>
    <w:rsid w:val="00772D73"/>
    <w:rsid w:val="007B6AA7"/>
    <w:rsid w:val="007D5BFE"/>
    <w:rsid w:val="007F3E6B"/>
    <w:rsid w:val="007F58B1"/>
    <w:rsid w:val="00844D7A"/>
    <w:rsid w:val="008925D2"/>
    <w:rsid w:val="008A31D9"/>
    <w:rsid w:val="009346EE"/>
    <w:rsid w:val="00945564"/>
    <w:rsid w:val="00977B24"/>
    <w:rsid w:val="00A03F17"/>
    <w:rsid w:val="00A60544"/>
    <w:rsid w:val="00AB76F0"/>
    <w:rsid w:val="00B03B31"/>
    <w:rsid w:val="00B06638"/>
    <w:rsid w:val="00B37383"/>
    <w:rsid w:val="00B5191B"/>
    <w:rsid w:val="00C216F9"/>
    <w:rsid w:val="00C90576"/>
    <w:rsid w:val="00CA2263"/>
    <w:rsid w:val="00CB26A0"/>
    <w:rsid w:val="00CC3C3D"/>
    <w:rsid w:val="00D27B52"/>
    <w:rsid w:val="00D474CC"/>
    <w:rsid w:val="00D93395"/>
    <w:rsid w:val="00DA192D"/>
    <w:rsid w:val="00E23129"/>
    <w:rsid w:val="00F43F8E"/>
    <w:rsid w:val="00F739FA"/>
    <w:rsid w:val="00F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character" w:customStyle="1" w:styleId="normaltextrun">
    <w:name w:val="normaltextrun"/>
    <w:basedOn w:val="a0"/>
    <w:rsid w:val="00755DF2"/>
  </w:style>
  <w:style w:type="paragraph" w:customStyle="1" w:styleId="paragraph">
    <w:name w:val="paragraph"/>
    <w:basedOn w:val="a"/>
    <w:rsid w:val="0075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_"/>
    <w:link w:val="5"/>
    <w:locked/>
    <w:rsid w:val="00755DF2"/>
    <w:rPr>
      <w:rFonts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7"/>
    <w:rsid w:val="00755DF2"/>
    <w:pPr>
      <w:widowControl w:val="0"/>
      <w:shd w:val="clear" w:color="auto" w:fill="FFFFFF"/>
      <w:spacing w:before="240" w:after="600" w:line="240" w:lineRule="atLeast"/>
      <w:jc w:val="center"/>
    </w:pPr>
    <w:rPr>
      <w:rFonts w:cs="Times New Roman"/>
      <w:sz w:val="28"/>
      <w:szCs w:val="28"/>
      <w:shd w:val="clear" w:color="auto" w:fill="FFFFFF"/>
    </w:rPr>
  </w:style>
  <w:style w:type="paragraph" w:styleId="a8">
    <w:name w:val="List Paragraph"/>
    <w:aliases w:val="название табл/рис,тв-Абзац списка,заголовок 1.1,Абзац списку 1,List Paragraph (numbered (a)),List_Paragraph,Multilevel para_II,List Paragraph1,List Paragraph-ExecSummary,Akapit z listą BS,Bullets,List Paragraph 1,References"/>
    <w:basedOn w:val="a"/>
    <w:link w:val="a9"/>
    <w:uiPriority w:val="34"/>
    <w:qFormat/>
    <w:rsid w:val="00755DF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op">
    <w:name w:val="eop"/>
    <w:basedOn w:val="a0"/>
    <w:rsid w:val="00755DF2"/>
  </w:style>
  <w:style w:type="character" w:customStyle="1" w:styleId="a9">
    <w:name w:val="Абзац списку Знак"/>
    <w:aliases w:val="название табл/рис Знак,тв-Абзац списка Знак,заголовок 1.1 Знак,Абзац списку 1 Знак,List Paragraph (numbered (a)) Знак,List_Paragraph Знак,Multilevel para_II Знак,List Paragraph1 Знак,List Paragraph-ExecSummary Знак,Bullets Знак"/>
    <w:link w:val="a8"/>
    <w:uiPriority w:val="34"/>
    <w:qFormat/>
    <w:locked/>
    <w:rsid w:val="00755DF2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A03F1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Єсик Тетяна Олександрівна</cp:lastModifiedBy>
  <cp:revision>23</cp:revision>
  <dcterms:created xsi:type="dcterms:W3CDTF">2024-09-09T08:56:00Z</dcterms:created>
  <dcterms:modified xsi:type="dcterms:W3CDTF">2024-09-12T11:39:00Z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2024-09-09T08:56:15Z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64ab22c2-9e29-4565-9bee-94fa96d4fc5c</vt:lpwstr>
  </property>
  <property fmtid="{D5CDD505-2E9C-101B-9397-08002B2CF9AE}" pid="8" name="MSIP_Label_defa4170-0d19-0005-0004-bc88714345d2_ContentBits">
    <vt:lpwstr>0</vt:lpwstr>
  </property>
</Properties>
</file>