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DF" w:rsidRDefault="004F30DF" w:rsidP="004F30DF">
      <w:pPr>
        <w:spacing w:after="160" w:line="256" w:lineRule="auto"/>
        <w:jc w:val="center"/>
        <w:rPr>
          <w:rFonts w:ascii="Benguiat" w:hAnsi="Benguiat" w:cs="Benguiat"/>
          <w:b/>
          <w:color w:val="000000"/>
          <w:spacing w:val="18"/>
          <w:w w:val="66"/>
          <w:sz w:val="56"/>
          <w:szCs w:val="56"/>
          <w:lang w:eastAsia="ru-RU"/>
        </w:rPr>
      </w:pPr>
      <w:r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</w:rPr>
        <w:drawing>
          <wp:inline distT="0" distB="0" distL="0" distR="0">
            <wp:extent cx="471170" cy="661035"/>
            <wp:effectExtent l="0" t="0" r="508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DF" w:rsidRPr="004F30DF" w:rsidRDefault="004F30DF" w:rsidP="004F30DF">
      <w:pPr>
        <w:spacing w:before="120" w:after="160" w:line="256" w:lineRule="auto"/>
        <w:jc w:val="center"/>
        <w:rPr>
          <w:rFonts w:ascii="Times New Roman" w:hAnsi="Times New Roman" w:cs="Times New Roman"/>
          <w:b/>
          <w:bCs/>
          <w:color w:val="000000"/>
          <w:spacing w:val="18"/>
          <w:w w:val="66"/>
          <w:sz w:val="72"/>
          <w:szCs w:val="72"/>
          <w:lang w:val="ru-RU"/>
        </w:rPr>
      </w:pPr>
      <w:r w:rsidRPr="004F30DF">
        <w:rPr>
          <w:rFonts w:ascii="Times New Roman" w:hAnsi="Times New Roman" w:cs="Times New Roman"/>
          <w:b/>
          <w:bCs/>
          <w:color w:val="000000"/>
          <w:spacing w:val="18"/>
          <w:w w:val="66"/>
          <w:sz w:val="72"/>
          <w:szCs w:val="72"/>
          <w:lang w:val="ru-RU"/>
        </w:rPr>
        <w:t>КИЇВСЬКА МІСЬКА РАДА</w:t>
      </w:r>
    </w:p>
    <w:p w:rsidR="004F30DF" w:rsidRPr="004F30DF" w:rsidRDefault="004F30DF" w:rsidP="004F30DF">
      <w:pPr>
        <w:keepNext/>
        <w:pBdr>
          <w:bottom w:val="thinThickThinSmallGap" w:sz="24" w:space="2" w:color="auto"/>
        </w:pBdr>
        <w:spacing w:after="160" w:line="256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pacing w:val="18"/>
          <w:w w:val="90"/>
          <w:sz w:val="28"/>
          <w:szCs w:val="28"/>
          <w:lang w:val="ru-RU"/>
        </w:rPr>
      </w:pPr>
      <w:r w:rsidRPr="004F30DF">
        <w:rPr>
          <w:rFonts w:ascii="Times New Roman" w:hAnsi="Times New Roman" w:cs="Times New Roman"/>
          <w:b/>
          <w:bCs/>
          <w:iCs/>
          <w:color w:val="000000"/>
          <w:spacing w:val="18"/>
          <w:w w:val="90"/>
          <w:sz w:val="28"/>
          <w:szCs w:val="28"/>
          <w:lang w:val="ru-RU"/>
        </w:rPr>
        <w:t>І</w:t>
      </w:r>
      <w:r w:rsidRPr="004F30DF">
        <w:rPr>
          <w:rFonts w:ascii="Times New Roman" w:hAnsi="Times New Roman" w:cs="Times New Roman"/>
          <w:b/>
          <w:bCs/>
          <w:iCs/>
          <w:color w:val="000000"/>
          <w:spacing w:val="18"/>
          <w:w w:val="90"/>
          <w:sz w:val="28"/>
          <w:szCs w:val="28"/>
        </w:rPr>
        <w:t>I</w:t>
      </w:r>
      <w:r w:rsidRPr="004F30DF">
        <w:rPr>
          <w:rFonts w:ascii="Times New Roman" w:hAnsi="Times New Roman" w:cs="Times New Roman"/>
          <w:b/>
          <w:bCs/>
          <w:iCs/>
          <w:color w:val="000000"/>
          <w:spacing w:val="18"/>
          <w:w w:val="90"/>
          <w:sz w:val="28"/>
          <w:szCs w:val="28"/>
          <w:lang w:val="ru-RU"/>
        </w:rPr>
        <w:t xml:space="preserve"> СЕСІЯ   </w:t>
      </w:r>
      <w:r w:rsidRPr="004F30DF">
        <w:rPr>
          <w:rFonts w:ascii="Times New Roman" w:hAnsi="Times New Roman" w:cs="Times New Roman"/>
          <w:b/>
          <w:bCs/>
          <w:iCs/>
          <w:color w:val="000000"/>
          <w:spacing w:val="18"/>
          <w:w w:val="90"/>
          <w:sz w:val="28"/>
          <w:szCs w:val="28"/>
        </w:rPr>
        <w:t>IX</w:t>
      </w:r>
      <w:r w:rsidRPr="004F30DF">
        <w:rPr>
          <w:rFonts w:ascii="Times New Roman" w:hAnsi="Times New Roman" w:cs="Times New Roman"/>
          <w:b/>
          <w:bCs/>
          <w:iCs/>
          <w:color w:val="000000"/>
          <w:spacing w:val="18"/>
          <w:w w:val="90"/>
          <w:sz w:val="28"/>
          <w:szCs w:val="28"/>
          <w:lang w:val="ru-RU"/>
        </w:rPr>
        <w:t xml:space="preserve"> СКЛИКАННЯ</w:t>
      </w:r>
    </w:p>
    <w:p w:rsidR="004F30DF" w:rsidRPr="004F30DF" w:rsidRDefault="004F30DF" w:rsidP="004F30DF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4F30DF" w:rsidRPr="00315BD2" w:rsidRDefault="004F30DF" w:rsidP="004F30DF">
      <w:pPr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315BD2">
        <w:rPr>
          <w:rFonts w:ascii="Times New Roman" w:hAnsi="Times New Roman" w:cs="Times New Roman"/>
          <w:color w:val="000000"/>
          <w:sz w:val="40"/>
          <w:szCs w:val="40"/>
          <w:lang w:val="ru-RU"/>
        </w:rPr>
        <w:t>РІШЕННЯ</w:t>
      </w:r>
    </w:p>
    <w:p w:rsidR="004F30DF" w:rsidRPr="00315BD2" w:rsidRDefault="004F30DF" w:rsidP="004F30DF">
      <w:pPr>
        <w:spacing w:after="160" w:line="360" w:lineRule="auto"/>
        <w:jc w:val="both"/>
        <w:rPr>
          <w:sz w:val="16"/>
          <w:szCs w:val="16"/>
          <w:lang w:val="ru-RU"/>
        </w:rPr>
      </w:pPr>
    </w:p>
    <w:p w:rsidR="004F30DF" w:rsidRPr="00315BD2" w:rsidRDefault="004F30DF" w:rsidP="004F30DF">
      <w:pPr>
        <w:spacing w:after="160" w:line="360" w:lineRule="auto"/>
        <w:rPr>
          <w:lang w:val="ru-RU"/>
        </w:rPr>
      </w:pPr>
      <w:r w:rsidRPr="00315BD2">
        <w:rPr>
          <w:rFonts w:ascii="Times New Roman" w:hAnsi="Times New Roman" w:cs="Times New Roman"/>
          <w:sz w:val="28"/>
          <w:szCs w:val="28"/>
          <w:lang w:val="ru-RU"/>
        </w:rPr>
        <w:t>________№_______________</w:t>
      </w:r>
      <w:r w:rsidRPr="00315B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5BD2">
        <w:rPr>
          <w:lang w:val="ru-RU"/>
        </w:rPr>
        <w:tab/>
      </w:r>
      <w:r w:rsidRPr="00315BD2">
        <w:rPr>
          <w:lang w:val="ru-RU"/>
        </w:rPr>
        <w:tab/>
      </w:r>
      <w:r w:rsidRPr="00315BD2">
        <w:rPr>
          <w:lang w:val="ru-RU"/>
        </w:rPr>
        <w:tab/>
      </w:r>
      <w:r w:rsidRPr="00315BD2">
        <w:rPr>
          <w:lang w:val="ru-RU"/>
        </w:rPr>
        <w:tab/>
      </w:r>
      <w:r w:rsidRPr="00315BD2">
        <w:rPr>
          <w:lang w:val="ru-RU"/>
        </w:rPr>
        <w:tab/>
      </w:r>
      <w:r w:rsidRPr="00315BD2">
        <w:rPr>
          <w:lang w:val="ru-RU"/>
        </w:rPr>
        <w:tab/>
      </w:r>
      <w:r w:rsidRPr="00315BD2">
        <w:rPr>
          <w:lang w:val="ru-RU"/>
        </w:rPr>
        <w:tab/>
      </w:r>
      <w:r w:rsidRPr="00315BD2">
        <w:rPr>
          <w:rFonts w:ascii="Times New Roman" w:hAnsi="Times New Roman" w:cs="Times New Roman"/>
          <w:sz w:val="28"/>
          <w:szCs w:val="28"/>
          <w:lang w:val="ru-RU"/>
        </w:rPr>
        <w:t>ПРОЄКТ</w:t>
      </w:r>
    </w:p>
    <w:p w:rsidR="008D4352" w:rsidRPr="000E5319" w:rsidRDefault="008D4352" w:rsidP="008D4352">
      <w:pPr>
        <w:pStyle w:val="2"/>
        <w:spacing w:before="0" w:after="0" w:line="240" w:lineRule="auto"/>
        <w:ind w:right="44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1320" w:rsidRPr="000E5319" w:rsidRDefault="000F47F4" w:rsidP="000F47F4">
      <w:pPr>
        <w:pStyle w:val="2"/>
        <w:shd w:val="clear" w:color="auto" w:fill="FFFFFF"/>
        <w:spacing w:before="0" w:after="0" w:line="240" w:lineRule="auto"/>
        <w:ind w:right="5103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надання одноразової адресної матеріальної допомоги киянам, діти яких постраждали під час надзвичайної події, яка сталася у дитячому закладі оздор</w:t>
      </w:r>
      <w:r w:rsidR="007D2649" w:rsidRPr="000E5319">
        <w:rPr>
          <w:rFonts w:ascii="Times New Roman" w:hAnsi="Times New Roman" w:cs="Times New Roman"/>
          <w:color w:val="auto"/>
          <w:sz w:val="28"/>
          <w:szCs w:val="28"/>
          <w:lang w:val="uk-UA"/>
        </w:rPr>
        <w:t>овлення та відпочинку «Сонячні К</w:t>
      </w:r>
      <w:r w:rsidRPr="000E5319">
        <w:rPr>
          <w:rFonts w:ascii="Times New Roman" w:hAnsi="Times New Roman" w:cs="Times New Roman"/>
          <w:color w:val="auto"/>
          <w:sz w:val="28"/>
          <w:szCs w:val="28"/>
          <w:lang w:val="uk-UA"/>
        </w:rPr>
        <w:t>арпати»</w:t>
      </w:r>
    </w:p>
    <w:p w:rsidR="000F47F4" w:rsidRPr="000E5319" w:rsidRDefault="000F47F4" w:rsidP="000F4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3B80" w:rsidRPr="000E5319" w:rsidRDefault="000F47F4" w:rsidP="000E5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 Регламенту Київської міської ради, затвердженого ріше</w:t>
      </w:r>
      <w:r w:rsidR="008314E7" w:rsidRPr="000E5319">
        <w:rPr>
          <w:rFonts w:ascii="Times New Roman" w:hAnsi="Times New Roman" w:cs="Times New Roman"/>
          <w:sz w:val="28"/>
          <w:szCs w:val="28"/>
          <w:lang w:val="uk-UA"/>
        </w:rPr>
        <w:t>нням Київської міської ради від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4 листопада 2021 року № 3135/3176</w:t>
      </w:r>
      <w:r w:rsidR="008314E7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, рішення Київської міської ради від 7 жовтня 2021 року № 2726/2767 </w:t>
      </w:r>
      <w:r w:rsidR="00C54A8C" w:rsidRPr="000E53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14E7" w:rsidRPr="000E5319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 «Турбота. Назустріч киянам» на 2022 - 2024 роки</w:t>
      </w:r>
      <w:r w:rsidR="00C54A8C" w:rsidRPr="000E53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2649" w:rsidRPr="000E53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361C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4E7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надання матеріальної підтримки родинам </w:t>
      </w:r>
      <w:r w:rsidR="003F462E" w:rsidRPr="000E5319">
        <w:rPr>
          <w:rFonts w:ascii="Times New Roman" w:hAnsi="Times New Roman" w:cs="Times New Roman"/>
          <w:sz w:val="28"/>
          <w:szCs w:val="28"/>
          <w:lang w:val="uk-UA"/>
        </w:rPr>
        <w:t>киян, діти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 w:rsidR="00E83B80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 під час надзвичайної події, яка сталася </w:t>
      </w:r>
      <w:r w:rsidR="007D2649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25 вересня 2023 року </w:t>
      </w:r>
      <w:r w:rsidR="00E83B80" w:rsidRPr="000E5319">
        <w:rPr>
          <w:rFonts w:ascii="Times New Roman" w:hAnsi="Times New Roman" w:cs="Times New Roman"/>
          <w:sz w:val="28"/>
          <w:szCs w:val="28"/>
          <w:lang w:val="uk-UA"/>
        </w:rPr>
        <w:t>у дитячому закладі оздор</w:t>
      </w:r>
      <w:r w:rsidR="007D2649" w:rsidRPr="000E5319">
        <w:rPr>
          <w:rFonts w:ascii="Times New Roman" w:hAnsi="Times New Roman" w:cs="Times New Roman"/>
          <w:sz w:val="28"/>
          <w:szCs w:val="28"/>
          <w:lang w:val="uk-UA"/>
        </w:rPr>
        <w:t>овлення та відпочинку «Сонячні К</w:t>
      </w:r>
      <w:r w:rsidR="00E83B80" w:rsidRPr="000E5319">
        <w:rPr>
          <w:rFonts w:ascii="Times New Roman" w:hAnsi="Times New Roman" w:cs="Times New Roman"/>
          <w:sz w:val="28"/>
          <w:szCs w:val="28"/>
          <w:lang w:val="uk-UA"/>
        </w:rPr>
        <w:t>арпати», Київська міська рада</w:t>
      </w:r>
      <w:r w:rsidR="000E5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319" w:rsidRPr="000E531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83B80" w:rsidRPr="000E53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83B80" w:rsidRPr="000E5319" w:rsidRDefault="00E83B80" w:rsidP="008314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B80" w:rsidRPr="000E5319" w:rsidRDefault="00E83B80" w:rsidP="00E8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1. Надати одноразову адресну матеріальну допомогу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10 000 грн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8B1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на кожну дитину 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>киянам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958AE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одному з батьків, опікунів чи законних представників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діти яких постраждали під час надзвичайної події, яка сталася </w:t>
      </w:r>
      <w:r w:rsidR="0095361C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25 вересня 2023 року 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>у дитячому закладі оздоровлення та відпочинку «</w:t>
      </w:r>
      <w:r w:rsidR="0095361C" w:rsidRPr="000E5319">
        <w:rPr>
          <w:rFonts w:ascii="Times New Roman" w:hAnsi="Times New Roman" w:cs="Times New Roman"/>
          <w:sz w:val="28"/>
          <w:szCs w:val="28"/>
          <w:lang w:val="uk-UA"/>
        </w:rPr>
        <w:t>Сонячні К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арпати», що знаходиться за </w:t>
      </w:r>
      <w:proofErr w:type="spellStart"/>
      <w:r w:rsidRPr="000E531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Івано-Франківська обл., Верховинський р-н, с. </w:t>
      </w:r>
      <w:proofErr w:type="spellStart"/>
      <w:r w:rsidRPr="000E5319">
        <w:rPr>
          <w:rFonts w:ascii="Times New Roman" w:hAnsi="Times New Roman" w:cs="Times New Roman"/>
          <w:sz w:val="28"/>
          <w:szCs w:val="28"/>
          <w:lang w:val="uk-UA"/>
        </w:rPr>
        <w:t>Красноїлля</w:t>
      </w:r>
      <w:proofErr w:type="spellEnd"/>
      <w:r w:rsidRPr="000E5319">
        <w:rPr>
          <w:rFonts w:ascii="Times New Roman" w:hAnsi="Times New Roman" w:cs="Times New Roman"/>
          <w:sz w:val="28"/>
          <w:szCs w:val="28"/>
          <w:lang w:val="uk-UA"/>
        </w:rPr>
        <w:t>, присілок Долина, 10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3B80" w:rsidRPr="000E5319" w:rsidRDefault="00E83B80" w:rsidP="00E8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67F" w:rsidRPr="000E5319" w:rsidRDefault="00E83B80" w:rsidP="00747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>Департаменту молоді та спорту Київської міської ради (Київської міської державної адміністрації) затвердити та передати Департаменту соціальної політики виконавчого органу (Київської міської державної адміністрації) сп</w:t>
      </w:r>
      <w:r w:rsidR="002728B1" w:rsidRPr="000E53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>ски осіб, визначених у п</w:t>
      </w:r>
      <w:r w:rsidR="002728B1" w:rsidRPr="000E5319">
        <w:rPr>
          <w:rFonts w:ascii="Times New Roman" w:hAnsi="Times New Roman" w:cs="Times New Roman"/>
          <w:sz w:val="28"/>
          <w:szCs w:val="28"/>
          <w:lang w:val="uk-UA"/>
        </w:rPr>
        <w:t>ункті</w:t>
      </w:r>
      <w:r w:rsidR="0074767F" w:rsidRPr="000E5319">
        <w:rPr>
          <w:rFonts w:ascii="Times New Roman" w:hAnsi="Times New Roman" w:cs="Times New Roman"/>
          <w:sz w:val="28"/>
          <w:szCs w:val="28"/>
          <w:lang w:val="uk-UA"/>
        </w:rPr>
        <w:t>1 цього рішення.</w:t>
      </w:r>
    </w:p>
    <w:p w:rsidR="0074767F" w:rsidRPr="000E5319" w:rsidRDefault="0074767F" w:rsidP="00747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67F" w:rsidRPr="000E5319" w:rsidRDefault="0074767F" w:rsidP="000E5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lastRenderedPageBreak/>
        <w:t>3. Департаменту соціальної політики виконавчого органу (Київської міської державної адміністрації)</w:t>
      </w:r>
      <w:r w:rsidR="00C62FE6" w:rsidRPr="000E53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6DD7" w:rsidRPr="000E5319" w:rsidRDefault="0074767F" w:rsidP="000E5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3B80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Забезпечити виплату одноразової адресної матеріальної допомоги особам, </w:t>
      </w:r>
      <w:r w:rsidR="002728B1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A958AE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728B1" w:rsidRPr="000E5319">
        <w:rPr>
          <w:rFonts w:ascii="Times New Roman" w:hAnsi="Times New Roman" w:cs="Times New Roman"/>
          <w:sz w:val="28"/>
          <w:szCs w:val="28"/>
          <w:lang w:val="uk-UA"/>
        </w:rPr>
        <w:t>списків</w:t>
      </w:r>
      <w:r w:rsidR="00A958AE" w:rsidRPr="000E53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8B1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пунктом 2</w:t>
      </w:r>
      <w:r w:rsidR="00E83B80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рішення, за рахунок коштів, передбачених у бюджеті міста Києва на 2023 рік </w:t>
      </w:r>
      <w:r w:rsidR="00E46DD7" w:rsidRPr="000E5319">
        <w:rPr>
          <w:rFonts w:ascii="Times New Roman" w:hAnsi="Times New Roman" w:cs="Times New Roman"/>
          <w:sz w:val="28"/>
          <w:szCs w:val="28"/>
          <w:lang w:val="uk-UA"/>
        </w:rPr>
        <w:t>на виконання міської цільової програми «Турбота. Назустріч киянам» на 2022 - 2024 роки у межах видатків на надання одноразової адресної матеріальної допомоги малозабезпеченим верствам населення міста Києва та киянам, які опинилися в складних життєвих обставинах.</w:t>
      </w:r>
    </w:p>
    <w:p w:rsidR="00E46DD7" w:rsidRPr="000E5319" w:rsidRDefault="0074767F" w:rsidP="00E8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6DD7" w:rsidRPr="000E5319">
        <w:rPr>
          <w:rFonts w:ascii="Times New Roman" w:hAnsi="Times New Roman" w:cs="Times New Roman"/>
          <w:sz w:val="28"/>
          <w:szCs w:val="28"/>
          <w:lang w:val="uk-UA"/>
        </w:rPr>
        <w:t>.2. Здійснити організаційні заходи щодо виконання цього рішення.</w:t>
      </w:r>
    </w:p>
    <w:p w:rsidR="00E46DD7" w:rsidRPr="000E5319" w:rsidRDefault="00E46DD7" w:rsidP="00E8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DD7" w:rsidRPr="000E5319" w:rsidRDefault="0074767F" w:rsidP="00E4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46DD7" w:rsidRPr="000E5319">
        <w:rPr>
          <w:rFonts w:ascii="Times New Roman" w:hAnsi="Times New Roman" w:cs="Times New Roman"/>
          <w:sz w:val="28"/>
          <w:szCs w:val="28"/>
          <w:lang w:val="uk-UA"/>
        </w:rPr>
        <w:t>. Оприлюднити це рішення у встановленому порядку.</w:t>
      </w:r>
    </w:p>
    <w:p w:rsidR="00E46DD7" w:rsidRPr="000E5319" w:rsidRDefault="00E46DD7" w:rsidP="00E4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DD7" w:rsidRPr="000E5319" w:rsidRDefault="0074767F" w:rsidP="00E4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46DD7" w:rsidRPr="000E5319">
        <w:rPr>
          <w:rFonts w:ascii="Times New Roman" w:hAnsi="Times New Roman" w:cs="Times New Roman"/>
          <w:sz w:val="28"/>
          <w:szCs w:val="28"/>
          <w:lang w:val="uk-UA"/>
        </w:rPr>
        <w:t>. Це рішення набирає чинності з моменту його оприлюднення.</w:t>
      </w:r>
    </w:p>
    <w:p w:rsidR="00E46DD7" w:rsidRPr="000E5319" w:rsidRDefault="00E46DD7" w:rsidP="00E4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DD7" w:rsidRPr="000E5319" w:rsidRDefault="0074767F" w:rsidP="00E4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46DD7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E46DD7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охорони здоров'я, сім'ї та соціальної політики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постійну комісію Київської міської ради з питань</w:t>
      </w:r>
      <w:r w:rsidR="000E5319"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науки, молоді та спор</w:t>
      </w:r>
      <w:r w:rsidR="000E5319" w:rsidRPr="000E53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ту</w:t>
      </w:r>
      <w:r w:rsidRPr="000E53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46DD7" w:rsidRPr="000E5319" w:rsidRDefault="00E46DD7" w:rsidP="00E4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DD7" w:rsidRPr="000E5319" w:rsidRDefault="00E46DD7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DD7" w:rsidRPr="000E5319" w:rsidRDefault="00E46DD7" w:rsidP="00E46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t>Київський міський голова</w:t>
      </w: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tab/>
        <w:t>Віталій КЛИЧКО</w:t>
      </w:r>
    </w:p>
    <w:p w:rsidR="00E46DD7" w:rsidRPr="000E5319" w:rsidRDefault="00E46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bookmarkEnd w:id="0"/>
    <w:p w:rsidR="00E46DD7" w:rsidRPr="00315BD2" w:rsidRDefault="00E46DD7" w:rsidP="00315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</w:t>
      </w:r>
    </w:p>
    <w:p w:rsidR="00E46DD7" w:rsidRDefault="00E46DD7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315B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BD2" w:rsidRPr="000E5319" w:rsidRDefault="00315BD2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b/>
          <w:sz w:val="28"/>
          <w:szCs w:val="28"/>
          <w:lang w:val="uk-UA"/>
        </w:rPr>
        <w:t>ПОГОДЖЕННЯ: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міської 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ради з питань охорони здоров'я, 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сім'ї та соціальної політики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  <w:t>Марина ПОРОШЕНКО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  <w:t>Юлія УЛАСИК</w:t>
      </w:r>
    </w:p>
    <w:p w:rsidR="00C62FE6" w:rsidRPr="000E5319" w:rsidRDefault="00C62FE6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FE6" w:rsidRPr="000E5319" w:rsidRDefault="00C62FE6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FE6" w:rsidRPr="000E5319" w:rsidRDefault="00C62FE6" w:rsidP="00C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міської </w:t>
      </w:r>
    </w:p>
    <w:p w:rsidR="00C62FE6" w:rsidRPr="000E5319" w:rsidRDefault="00C62FE6" w:rsidP="00C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ради з питань освіти і науки,</w:t>
      </w:r>
    </w:p>
    <w:p w:rsidR="00C62FE6" w:rsidRPr="000E5319" w:rsidRDefault="00C62FE6" w:rsidP="00C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молоді та </w:t>
      </w:r>
      <w:proofErr w:type="spellStart"/>
      <w:r w:rsidRPr="000E5319">
        <w:rPr>
          <w:rFonts w:ascii="Times New Roman" w:hAnsi="Times New Roman" w:cs="Times New Roman"/>
          <w:sz w:val="28"/>
          <w:szCs w:val="28"/>
          <w:lang w:val="uk-UA"/>
        </w:rPr>
        <w:t>спорт</w:t>
      </w:r>
      <w:r w:rsidRPr="000E53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ту</w:t>
      </w:r>
      <w:proofErr w:type="spellEnd"/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2FE6" w:rsidRPr="000E5319" w:rsidRDefault="00C62FE6" w:rsidP="00C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  <w:t>Вадим ВАСИЛЬЧУК</w:t>
      </w:r>
    </w:p>
    <w:p w:rsidR="00C62FE6" w:rsidRPr="000E5319" w:rsidRDefault="00C62FE6" w:rsidP="00C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FE6" w:rsidRPr="000E5319" w:rsidRDefault="00C62FE6" w:rsidP="00C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F14" w:rsidRPr="000E5319">
        <w:rPr>
          <w:rFonts w:ascii="Times New Roman" w:hAnsi="Times New Roman" w:cs="Times New Roman"/>
          <w:sz w:val="28"/>
          <w:szCs w:val="28"/>
          <w:lang w:val="uk-UA"/>
        </w:rPr>
        <w:t>Олександр СУПРУН</w:t>
      </w:r>
    </w:p>
    <w:p w:rsidR="00C62FE6" w:rsidRPr="000E5319" w:rsidRDefault="00C62FE6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міської 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ради з питань бюджету, 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 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та інвестиційної діяльності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  <w:t>Андрій ВІТРЕНКО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19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319">
        <w:rPr>
          <w:rFonts w:ascii="Times New Roman" w:hAnsi="Times New Roman" w:cs="Times New Roman"/>
          <w:sz w:val="28"/>
          <w:szCs w:val="28"/>
          <w:lang w:val="uk-UA"/>
        </w:rPr>
        <w:tab/>
        <w:t>Владислав АНДРОНОВ</w:t>
      </w:r>
    </w:p>
    <w:p w:rsidR="00383E90" w:rsidRPr="000E5319" w:rsidRDefault="00383E90" w:rsidP="00E4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135" w:rsidRPr="000E5319" w:rsidRDefault="001E6135" w:rsidP="001E613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правового </w:t>
      </w:r>
    </w:p>
    <w:p w:rsidR="001E6135" w:rsidRPr="000E5319" w:rsidRDefault="001E6135" w:rsidP="001E613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діяльності </w:t>
      </w:r>
    </w:p>
    <w:p w:rsidR="00383E90" w:rsidRPr="000E5319" w:rsidRDefault="000E5319" w:rsidP="001E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135" w:rsidRPr="000E5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Валентина ПОЛОЖИШНИК    </w:t>
      </w:r>
    </w:p>
    <w:p w:rsidR="00E83B80" w:rsidRPr="000E5319" w:rsidRDefault="00E83B80" w:rsidP="003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7F4" w:rsidRPr="000E5319" w:rsidRDefault="000F47F4" w:rsidP="000F4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7F4" w:rsidRPr="000E5319" w:rsidRDefault="000F47F4" w:rsidP="000F4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352" w:rsidRPr="000E5319" w:rsidRDefault="008D4352" w:rsidP="008D4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4352" w:rsidRPr="000E5319" w:rsidSect="008D435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52"/>
    <w:rsid w:val="000E4666"/>
    <w:rsid w:val="000E5319"/>
    <w:rsid w:val="000F47F4"/>
    <w:rsid w:val="001E6135"/>
    <w:rsid w:val="002728B1"/>
    <w:rsid w:val="00315BD2"/>
    <w:rsid w:val="00365F9A"/>
    <w:rsid w:val="00383E90"/>
    <w:rsid w:val="003D21C8"/>
    <w:rsid w:val="003F462E"/>
    <w:rsid w:val="004F30DF"/>
    <w:rsid w:val="00550F14"/>
    <w:rsid w:val="00631320"/>
    <w:rsid w:val="006B532F"/>
    <w:rsid w:val="0074767F"/>
    <w:rsid w:val="00776A4F"/>
    <w:rsid w:val="007D2649"/>
    <w:rsid w:val="008314E7"/>
    <w:rsid w:val="008B1B39"/>
    <w:rsid w:val="008D4352"/>
    <w:rsid w:val="0095361C"/>
    <w:rsid w:val="00A958AE"/>
    <w:rsid w:val="00B51520"/>
    <w:rsid w:val="00C54A8C"/>
    <w:rsid w:val="00C62FE6"/>
    <w:rsid w:val="00CD7C77"/>
    <w:rsid w:val="00D1322A"/>
    <w:rsid w:val="00E46DD7"/>
    <w:rsid w:val="00E83B80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1BF4"/>
  <w15:docId w15:val="{EDD04742-895E-4987-987F-F0DDD68A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52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D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52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74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Заболотній</dc:creator>
  <cp:lastModifiedBy>Acer</cp:lastModifiedBy>
  <cp:revision>10</cp:revision>
  <cp:lastPrinted>2023-10-09T10:18:00Z</cp:lastPrinted>
  <dcterms:created xsi:type="dcterms:W3CDTF">2023-10-06T07:07:00Z</dcterms:created>
  <dcterms:modified xsi:type="dcterms:W3CDTF">2023-10-09T10:20:00Z</dcterms:modified>
</cp:coreProperties>
</file>