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13A" w:rsidRPr="0091413A" w:rsidRDefault="0091413A" w:rsidP="0091413A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 w:eastAsia="ru-RU"/>
        </w:rPr>
      </w:pPr>
      <w:r w:rsidRPr="0091413A">
        <w:rPr>
          <w:rFonts w:ascii="Benguiat" w:eastAsia="Times New Roman" w:hAnsi="Benguiat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10A7BCC2" wp14:editId="0E010A9D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3A" w:rsidRPr="0091413A" w:rsidRDefault="0091413A" w:rsidP="0091413A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</w:pPr>
      <w:r w:rsidRPr="0091413A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ru-RU" w:eastAsia="ru-RU"/>
        </w:rPr>
        <w:t>КИ</w:t>
      </w:r>
      <w:r w:rsidRPr="0091413A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val="ru-RU" w:eastAsia="ru-RU"/>
        </w:rPr>
        <w:t>Ї</w:t>
      </w:r>
      <w:r w:rsidRPr="0091413A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ВСЬКА</w:t>
      </w:r>
      <w:r w:rsidRPr="0091413A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ru-RU" w:eastAsia="ru-RU"/>
        </w:rPr>
        <w:t xml:space="preserve"> </w:t>
      </w:r>
      <w:r w:rsidRPr="0091413A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М</w:t>
      </w:r>
      <w:r w:rsidRPr="0091413A">
        <w:rPr>
          <w:rFonts w:ascii="Cambria" w:eastAsia="Times New Roman" w:hAnsi="Cambria" w:cs="Cambria"/>
          <w:b/>
          <w:spacing w:val="18"/>
          <w:w w:val="66"/>
          <w:sz w:val="72"/>
          <w:szCs w:val="72"/>
          <w:lang w:val="ru-RU" w:eastAsia="ru-RU"/>
        </w:rPr>
        <w:t>І</w:t>
      </w:r>
      <w:r w:rsidRPr="0091413A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СЬ</w:t>
      </w:r>
      <w:r w:rsidRPr="0091413A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>КА РАДА</w:t>
      </w:r>
    </w:p>
    <w:p w:rsidR="0091413A" w:rsidRPr="0091413A" w:rsidRDefault="0091413A" w:rsidP="0091413A">
      <w:pPr>
        <w:keepNext/>
        <w:pBdr>
          <w:bottom w:val="thinThickThinSmallGap" w:sz="24" w:space="2" w:color="auto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</w:pPr>
      <w:r w:rsidRPr="0091413A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val="en-US" w:eastAsia="ru-RU"/>
        </w:rPr>
        <w:t>II</w:t>
      </w:r>
      <w:r w:rsidRPr="0091413A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  <w:t xml:space="preserve"> СЕС</w:t>
      </w:r>
      <w:r w:rsidRPr="0091413A">
        <w:rPr>
          <w:rFonts w:ascii="Cambria" w:eastAsia="Times New Roman" w:hAnsi="Cambria" w:cs="Cambria"/>
          <w:b/>
          <w:bCs/>
          <w:iCs/>
          <w:spacing w:val="18"/>
          <w:w w:val="90"/>
          <w:sz w:val="28"/>
          <w:szCs w:val="28"/>
          <w:lang w:eastAsia="ru-RU"/>
        </w:rPr>
        <w:t>І</w:t>
      </w:r>
      <w:r w:rsidRPr="0091413A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  <w:t xml:space="preserve">Я  </w:t>
      </w:r>
      <w:r w:rsidRPr="0091413A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val="ru-RU" w:eastAsia="ru-RU"/>
        </w:rPr>
        <w:t xml:space="preserve"> </w:t>
      </w:r>
      <w:r w:rsidRPr="0091413A">
        <w:rPr>
          <w:rFonts w:ascii="Cambria" w:eastAsia="Times New Roman" w:hAnsi="Cambria" w:cs="Cambria"/>
          <w:b/>
          <w:bCs/>
          <w:iCs/>
          <w:spacing w:val="18"/>
          <w:w w:val="90"/>
          <w:sz w:val="28"/>
          <w:szCs w:val="28"/>
          <w:lang w:val="ru-RU" w:eastAsia="ru-RU"/>
        </w:rPr>
        <w:t>І</w:t>
      </w:r>
      <w:r w:rsidRPr="0091413A">
        <w:rPr>
          <w:rFonts w:ascii="Benguiat" w:eastAsia="Times New Roman" w:hAnsi="Benguiat" w:cs="Benguiat"/>
          <w:b/>
          <w:bCs/>
          <w:iCs/>
          <w:spacing w:val="18"/>
          <w:w w:val="90"/>
          <w:sz w:val="28"/>
          <w:szCs w:val="28"/>
          <w:lang w:val="ru-RU" w:eastAsia="ru-RU"/>
        </w:rPr>
        <w:t>Х</w:t>
      </w:r>
      <w:r w:rsidRPr="0091413A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val="ru-RU" w:eastAsia="ru-RU"/>
        </w:rPr>
        <w:t xml:space="preserve"> </w:t>
      </w:r>
      <w:r w:rsidRPr="0091413A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  <w:t>СКЛИКАННЯ</w:t>
      </w:r>
    </w:p>
    <w:p w:rsidR="0091413A" w:rsidRPr="0091413A" w:rsidRDefault="0091413A" w:rsidP="0091413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</w:pPr>
    </w:p>
    <w:p w:rsidR="0091413A" w:rsidRPr="0091413A" w:rsidRDefault="0091413A" w:rsidP="0091413A">
      <w:pPr>
        <w:spacing w:after="0" w:line="240" w:lineRule="auto"/>
        <w:jc w:val="center"/>
        <w:rPr>
          <w:rFonts w:ascii="Benguiat" w:eastAsia="Times New Roman" w:hAnsi="Benguiat" w:cs="Times New Roman"/>
          <w:sz w:val="52"/>
          <w:szCs w:val="52"/>
          <w:lang w:val="ru-RU" w:eastAsia="ru-RU"/>
        </w:rPr>
      </w:pPr>
      <w:r w:rsidRPr="0091413A">
        <w:rPr>
          <w:rFonts w:ascii="Benguiat" w:eastAsia="Times New Roman" w:hAnsi="Benguiat" w:cs="Times New Roman"/>
          <w:sz w:val="52"/>
          <w:szCs w:val="52"/>
          <w:lang w:val="ru-RU" w:eastAsia="ru-RU"/>
        </w:rPr>
        <w:t>Р</w:t>
      </w:r>
      <w:r w:rsidRPr="0091413A"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  <w:t>І</w:t>
      </w:r>
      <w:r w:rsidRPr="0091413A">
        <w:rPr>
          <w:rFonts w:ascii="Benguiat" w:eastAsia="Times New Roman" w:hAnsi="Benguiat" w:cs="Benguiat"/>
          <w:sz w:val="52"/>
          <w:szCs w:val="52"/>
          <w:lang w:val="ru-RU" w:eastAsia="ru-RU"/>
        </w:rPr>
        <w:t>ШЕННЯ</w:t>
      </w:r>
    </w:p>
    <w:p w:rsidR="0091413A" w:rsidRPr="0091413A" w:rsidRDefault="0091413A" w:rsidP="0091413A">
      <w:pPr>
        <w:spacing w:after="0" w:line="240" w:lineRule="auto"/>
        <w:jc w:val="center"/>
        <w:rPr>
          <w:rFonts w:ascii="Benguiat" w:eastAsia="Times New Roman" w:hAnsi="Benguiat" w:cs="Times New Roman"/>
          <w:sz w:val="24"/>
          <w:szCs w:val="24"/>
          <w:lang w:val="ru-RU" w:eastAsia="ru-RU"/>
        </w:rPr>
      </w:pPr>
    </w:p>
    <w:p w:rsidR="0091413A" w:rsidRPr="0091413A" w:rsidRDefault="0091413A" w:rsidP="009141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41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____________№_______________</w:t>
      </w:r>
    </w:p>
    <w:p w:rsidR="0091413A" w:rsidRPr="0091413A" w:rsidRDefault="0091413A" w:rsidP="0091413A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</w:p>
    <w:p w:rsidR="0091413A" w:rsidRPr="0091413A" w:rsidRDefault="0091413A" w:rsidP="00914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3A" w:rsidRDefault="0091413A" w:rsidP="00914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05B" w:rsidRPr="0091413A" w:rsidRDefault="00E2305B" w:rsidP="00914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3A" w:rsidRPr="0091413A" w:rsidRDefault="0091413A" w:rsidP="00914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41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 перейменування вулиці </w:t>
      </w:r>
      <w:proofErr w:type="spellStart"/>
      <w:r w:rsidR="00E2305B" w:rsidRPr="009141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Яблочкова</w:t>
      </w:r>
      <w:proofErr w:type="spellEnd"/>
      <w:r w:rsidR="00E2305B" w:rsidRPr="00E230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1413A" w:rsidRPr="0091413A" w:rsidRDefault="0091413A" w:rsidP="00914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41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 Подільському районі міста Києва</w:t>
      </w:r>
    </w:p>
    <w:p w:rsidR="00E2305B" w:rsidRPr="0091413A" w:rsidRDefault="00E2305B" w:rsidP="00914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413A" w:rsidRPr="0091413A" w:rsidRDefault="00B6714D" w:rsidP="00914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714D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B6714D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B6714D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від 15 квітня </w:t>
      </w:r>
      <w:r w:rsidR="00082527">
        <w:rPr>
          <w:rFonts w:ascii="Times New Roman" w:hAnsi="Times New Roman" w:cs="Times New Roman"/>
          <w:sz w:val="28"/>
          <w:szCs w:val="28"/>
        </w:rPr>
        <w:t xml:space="preserve"> </w:t>
      </w:r>
      <w:r w:rsidRPr="00B6714D">
        <w:rPr>
          <w:rFonts w:ascii="Times New Roman" w:hAnsi="Times New Roman" w:cs="Times New Roman"/>
          <w:sz w:val="28"/>
          <w:szCs w:val="28"/>
        </w:rPr>
        <w:t>2022 року 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   затвердження Указу Президента України «Про введення воєнного стану в Україні» від 24 лютого 2022 року № 2102-ІХ» (зі змінами)</w:t>
      </w:r>
      <w:r w:rsidRPr="00B6714D">
        <w:rPr>
          <w:rFonts w:ascii="Times New Roman" w:hAnsi="Times New Roman" w:cs="Times New Roman"/>
          <w:sz w:val="28"/>
        </w:rPr>
        <w:t>,</w:t>
      </w:r>
      <w:r w:rsidR="0091413A" w:rsidRPr="009141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 метою </w:t>
      </w:r>
      <w:r w:rsidR="0091413A" w:rsidRPr="0091413A">
        <w:rPr>
          <w:rFonts w:ascii="Times New Roman CYR" w:eastAsia="Times New Roman" w:hAnsi="Times New Roman CYR" w:cs="Times New Roman CYR"/>
          <w:sz w:val="28"/>
          <w:szCs w:val="28"/>
        </w:rPr>
        <w:t xml:space="preserve">деколонізації топоніміки в місті Києві, вшанування пам’яті видатних діячів та подій </w:t>
      </w:r>
      <w:r w:rsidR="0091413A" w:rsidRPr="0091413A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Київська міська рада</w:t>
      </w:r>
    </w:p>
    <w:p w:rsidR="0091413A" w:rsidRPr="0091413A" w:rsidRDefault="0091413A" w:rsidP="00914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413A" w:rsidRPr="0091413A" w:rsidRDefault="0091413A" w:rsidP="00914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41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ВИРІШИЛА:</w:t>
      </w:r>
    </w:p>
    <w:p w:rsidR="0091413A" w:rsidRPr="0091413A" w:rsidRDefault="0091413A" w:rsidP="00914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413A" w:rsidRPr="0091413A" w:rsidRDefault="0091413A" w:rsidP="009141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41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Перейменувати вулицю </w:t>
      </w:r>
      <w:proofErr w:type="spellStart"/>
      <w:r w:rsidRPr="0091413A">
        <w:rPr>
          <w:rFonts w:ascii="Times New Roman" w:eastAsia="Times New Roman" w:hAnsi="Times New Roman" w:cs="Times New Roman"/>
          <w:sz w:val="28"/>
          <w:szCs w:val="20"/>
          <w:lang w:eastAsia="ru-RU"/>
        </w:rPr>
        <w:t>Яблочкова</w:t>
      </w:r>
      <w:proofErr w:type="spellEnd"/>
      <w:r w:rsidRPr="009141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районі міста Києва на вулицю Гетьмана Павла </w:t>
      </w:r>
      <w:proofErr w:type="spellStart"/>
      <w:r w:rsidRPr="0091413A">
        <w:rPr>
          <w:rFonts w:ascii="Times New Roman" w:eastAsia="Times New Roman" w:hAnsi="Times New Roman" w:cs="Times New Roman"/>
          <w:sz w:val="28"/>
          <w:szCs w:val="20"/>
          <w:lang w:eastAsia="ru-RU"/>
        </w:rPr>
        <w:t>Бута</w:t>
      </w:r>
      <w:proofErr w:type="spellEnd"/>
      <w:r w:rsidRPr="0091413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1413A" w:rsidRPr="0091413A" w:rsidRDefault="0091413A" w:rsidP="009141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413A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Виконавчому органу Київської міської ради здійснити організаційно-правові заходи щодо виконання пункту 1 цього рішення.</w:t>
      </w:r>
    </w:p>
    <w:p w:rsidR="0091413A" w:rsidRPr="0091413A" w:rsidRDefault="0091413A" w:rsidP="009141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413A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рішення.</w:t>
      </w:r>
    </w:p>
    <w:p w:rsidR="0091413A" w:rsidRPr="0091413A" w:rsidRDefault="0091413A" w:rsidP="009141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9141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Внести</w:t>
      </w:r>
      <w:proofErr w:type="spellEnd"/>
      <w:r w:rsidRPr="009141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зміни до офіційного довідника «Вулиці міста Києва», затвердженого рішенням Київської міської ради від 22 січня 2015 року </w:t>
      </w:r>
      <w:r w:rsidR="00B671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Pr="0091413A">
        <w:rPr>
          <w:rFonts w:ascii="Times New Roman" w:eastAsia="Times New Roman" w:hAnsi="Times New Roman" w:cs="Times New Roman"/>
          <w:sz w:val="28"/>
          <w:szCs w:val="20"/>
          <w:lang w:eastAsia="ru-RU"/>
        </w:rPr>
        <w:t>№ 34/899 «Про затвердження офіційного довідника «Вулиці міста Києва», відповідно до пункту 1 цього рішення.</w:t>
      </w:r>
    </w:p>
    <w:p w:rsidR="0091413A" w:rsidRPr="0091413A" w:rsidRDefault="0091413A" w:rsidP="009141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413A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Оприлюднити це рішення у порядку, визначеному законодавством.</w:t>
      </w:r>
    </w:p>
    <w:p w:rsidR="0091413A" w:rsidRPr="0091413A" w:rsidRDefault="0091413A" w:rsidP="009141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 покласти на постійну комісію </w:t>
      </w:r>
      <w:r w:rsidRPr="0091413A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Київської міської ради</w:t>
      </w:r>
      <w:r w:rsidRPr="0091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місцевого самоврядування, регіональних та міжнародних зв’язків.</w:t>
      </w:r>
    </w:p>
    <w:p w:rsidR="0091413A" w:rsidRPr="0091413A" w:rsidRDefault="0091413A" w:rsidP="00914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413A" w:rsidRPr="0091413A" w:rsidRDefault="0091413A" w:rsidP="00914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413A" w:rsidRPr="0091413A" w:rsidRDefault="0091413A" w:rsidP="00914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413A" w:rsidRPr="0091413A" w:rsidRDefault="0091413A" w:rsidP="00914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41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Київський міський голова                                             </w:t>
      </w:r>
      <w:r w:rsidRPr="009141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Віталій КЛИЧКО</w:t>
      </w:r>
    </w:p>
    <w:p w:rsidR="0091413A" w:rsidRPr="0091413A" w:rsidRDefault="0091413A" w:rsidP="00914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91413A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9141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Подання:</w:t>
      </w:r>
    </w:p>
    <w:p w:rsidR="0091413A" w:rsidRPr="0091413A" w:rsidRDefault="0091413A" w:rsidP="00914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98"/>
        <w:gridCol w:w="887"/>
        <w:gridCol w:w="3671"/>
      </w:tblGrid>
      <w:tr w:rsidR="0091413A" w:rsidRPr="0091413A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13A" w:rsidRPr="0091413A" w:rsidRDefault="0091413A" w:rsidP="00914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Київський міський голова</w:t>
            </w:r>
          </w:p>
          <w:p w:rsidR="0091413A" w:rsidRPr="0091413A" w:rsidRDefault="0091413A" w:rsidP="00914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91413A" w:rsidRPr="0091413A" w:rsidRDefault="0091413A" w:rsidP="0091413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13A" w:rsidRPr="0091413A" w:rsidRDefault="0091413A" w:rsidP="0091413A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1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  <w:p w:rsidR="0091413A" w:rsidRPr="0091413A" w:rsidRDefault="0091413A" w:rsidP="0091413A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413A" w:rsidRPr="0091413A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13A" w:rsidRPr="0091413A" w:rsidRDefault="0091413A" w:rsidP="00914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91413A" w:rsidRPr="0091413A" w:rsidRDefault="0091413A" w:rsidP="0091413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13A" w:rsidRPr="0091413A" w:rsidRDefault="0091413A" w:rsidP="0091413A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1413A" w:rsidRPr="0091413A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13A" w:rsidRPr="0091413A" w:rsidRDefault="0091413A" w:rsidP="00914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ПОГОДЖЕНО:</w:t>
            </w:r>
          </w:p>
        </w:tc>
        <w:tc>
          <w:tcPr>
            <w:tcW w:w="458" w:type="pct"/>
          </w:tcPr>
          <w:p w:rsidR="0091413A" w:rsidRPr="0091413A" w:rsidRDefault="0091413A" w:rsidP="0091413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13A" w:rsidRPr="0091413A" w:rsidRDefault="0091413A" w:rsidP="0091413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91413A" w:rsidRPr="0091413A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13A" w:rsidRPr="0091413A" w:rsidRDefault="0091413A" w:rsidP="00914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91413A" w:rsidRPr="0091413A" w:rsidRDefault="0091413A" w:rsidP="0091413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13A" w:rsidRPr="0091413A" w:rsidRDefault="0091413A" w:rsidP="0091413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91413A" w:rsidRPr="0091413A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місцевого самоврядування, регіональних та міжнародних зв’язків:</w:t>
            </w:r>
          </w:p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91413A" w:rsidRPr="0091413A" w:rsidRDefault="0091413A" w:rsidP="0091413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13A" w:rsidRPr="0091413A" w:rsidRDefault="0091413A" w:rsidP="0091413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91413A" w:rsidRPr="0091413A" w:rsidTr="002C7F5F">
        <w:trPr>
          <w:trHeight w:val="13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1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Юлія ЯРМОЛЕНКО</w:t>
            </w:r>
          </w:p>
        </w:tc>
      </w:tr>
      <w:tr w:rsidR="0091413A" w:rsidRPr="0091413A" w:rsidTr="002C7F5F">
        <w:trPr>
          <w:trHeight w:val="311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1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Ігор ХАЦЕВИЧ</w:t>
            </w:r>
          </w:p>
        </w:tc>
      </w:tr>
      <w:tr w:rsidR="0091413A" w:rsidRPr="0091413A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1413A" w:rsidRPr="0091413A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1413A" w:rsidRPr="0091413A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культури, туризму та суспільних комунікацій:</w:t>
            </w:r>
          </w:p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1413A" w:rsidRPr="0091413A" w:rsidTr="002C7F5F">
        <w:trPr>
          <w:trHeight w:val="24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13A" w:rsidRPr="0091413A" w:rsidRDefault="0091413A" w:rsidP="00914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1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Вікторія МУХА</w:t>
            </w:r>
          </w:p>
        </w:tc>
      </w:tr>
      <w:tr w:rsidR="0091413A" w:rsidRPr="0091413A" w:rsidTr="002C7F5F">
        <w:trPr>
          <w:trHeight w:val="26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13A" w:rsidRPr="0091413A" w:rsidRDefault="0091413A" w:rsidP="00914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1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Володимир АНДРУСИШИН</w:t>
            </w:r>
          </w:p>
        </w:tc>
      </w:tr>
      <w:tr w:rsidR="0091413A" w:rsidRPr="0091413A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13A" w:rsidRPr="0091413A" w:rsidRDefault="0091413A" w:rsidP="00914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1413A" w:rsidRPr="0091413A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13A" w:rsidRPr="0091413A" w:rsidRDefault="0091413A" w:rsidP="00914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1413A" w:rsidRPr="0091413A" w:rsidTr="002C7F5F">
        <w:trPr>
          <w:trHeight w:val="76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1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458" w:type="pct"/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13A" w:rsidRPr="0091413A" w:rsidRDefault="0091413A" w:rsidP="00914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1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Валентина ПОЛОЖИШНИК</w:t>
            </w:r>
          </w:p>
        </w:tc>
      </w:tr>
    </w:tbl>
    <w:p w:rsidR="0091413A" w:rsidRPr="0091413A" w:rsidRDefault="0091413A" w:rsidP="00914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06AD9" w:rsidRDefault="00606AD9"/>
    <w:sectPr w:rsidR="00606AD9" w:rsidSect="0091413A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5DB" w:rsidRDefault="00B6714D">
      <w:pPr>
        <w:spacing w:after="0" w:line="240" w:lineRule="auto"/>
      </w:pPr>
      <w:r>
        <w:separator/>
      </w:r>
    </w:p>
  </w:endnote>
  <w:endnote w:type="continuationSeparator" w:id="0">
    <w:p w:rsidR="006315DB" w:rsidRDefault="00B6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5DB" w:rsidRDefault="00B6714D">
      <w:pPr>
        <w:spacing w:after="0" w:line="240" w:lineRule="auto"/>
      </w:pPr>
      <w:r>
        <w:separator/>
      </w:r>
    </w:p>
  </w:footnote>
  <w:footnote w:type="continuationSeparator" w:id="0">
    <w:p w:rsidR="006315DB" w:rsidRDefault="00B6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C69" w:rsidRDefault="00DD5B9E">
    <w:pPr>
      <w:pStyle w:val="a3"/>
      <w:jc w:val="center"/>
    </w:pPr>
  </w:p>
  <w:p w:rsidR="00144C69" w:rsidRDefault="00DD5B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66A77"/>
    <w:multiLevelType w:val="hybridMultilevel"/>
    <w:tmpl w:val="5BBEDE06"/>
    <w:lvl w:ilvl="0" w:tplc="065E8BE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3A"/>
    <w:rsid w:val="00082527"/>
    <w:rsid w:val="004B3B1A"/>
    <w:rsid w:val="00587E61"/>
    <w:rsid w:val="00606AD9"/>
    <w:rsid w:val="006315DB"/>
    <w:rsid w:val="0091413A"/>
    <w:rsid w:val="00B6714D"/>
    <w:rsid w:val="00DD5B9E"/>
    <w:rsid w:val="00E2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1BA6C-FE29-42C0-958D-5D1F95FB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1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1413A"/>
  </w:style>
  <w:style w:type="paragraph" w:styleId="a5">
    <w:name w:val="footer"/>
    <w:basedOn w:val="a"/>
    <w:link w:val="a6"/>
    <w:uiPriority w:val="99"/>
    <w:unhideWhenUsed/>
    <w:rsid w:val="00DD5B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D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Chernenko</cp:lastModifiedBy>
  <cp:revision>4</cp:revision>
  <cp:lastPrinted>2022-08-19T13:04:00Z</cp:lastPrinted>
  <dcterms:created xsi:type="dcterms:W3CDTF">2022-08-19T10:01:00Z</dcterms:created>
  <dcterms:modified xsi:type="dcterms:W3CDTF">2022-08-19T13:04:00Z</dcterms:modified>
</cp:coreProperties>
</file>