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C89" w:rsidRDefault="00B57C89" w:rsidP="00B57C89">
      <w:pPr>
        <w:spacing w:after="0" w:line="240" w:lineRule="auto"/>
        <w:jc w:val="center"/>
        <w:rPr>
          <w:rFonts w:eastAsia="Times New Roman" w:cs="Times New Roman"/>
          <w:b/>
          <w:bCs/>
          <w:w w:val="101"/>
          <w:szCs w:val="28"/>
          <w:shd w:val="clear" w:color="auto" w:fill="FFFFFF"/>
          <w:lang w:eastAsia="ru-RU"/>
        </w:rPr>
      </w:pPr>
      <w:r w:rsidRPr="00EF059D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2793365</wp:posOffset>
            </wp:positionH>
            <wp:positionV relativeFrom="paragraph">
              <wp:posOffset>-320675</wp:posOffset>
            </wp:positionV>
            <wp:extent cx="548005" cy="721995"/>
            <wp:effectExtent l="0" t="0" r="4445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C89" w:rsidRDefault="00B57C89" w:rsidP="00B57C89">
      <w:pPr>
        <w:spacing w:after="0" w:line="240" w:lineRule="auto"/>
        <w:jc w:val="center"/>
        <w:rPr>
          <w:rFonts w:eastAsia="Times New Roman" w:cs="Times New Roman"/>
          <w:b/>
          <w:bCs/>
          <w:w w:val="101"/>
          <w:szCs w:val="28"/>
          <w:shd w:val="clear" w:color="auto" w:fill="FFFFFF"/>
          <w:lang w:eastAsia="ru-RU"/>
        </w:rPr>
      </w:pPr>
    </w:p>
    <w:p w:rsidR="00B57C89" w:rsidRPr="00EF059D" w:rsidRDefault="00B57C89" w:rsidP="00B57C89">
      <w:pPr>
        <w:tabs>
          <w:tab w:val="left" w:pos="4152"/>
        </w:tabs>
        <w:spacing w:after="0" w:line="240" w:lineRule="auto"/>
        <w:ind w:right="113"/>
        <w:jc w:val="center"/>
        <w:rPr>
          <w:rFonts w:eastAsia="Times New Roman" w:cs="Times New Roman"/>
          <w:b/>
          <w:spacing w:val="18"/>
          <w:w w:val="66"/>
          <w:sz w:val="72"/>
          <w:szCs w:val="24"/>
          <w:lang w:eastAsia="uk-UA"/>
        </w:rPr>
      </w:pPr>
      <w:r w:rsidRPr="00EF059D">
        <w:rPr>
          <w:rFonts w:eastAsia="Times New Roman" w:cs="Times New Roman"/>
          <w:b/>
          <w:spacing w:val="18"/>
          <w:w w:val="66"/>
          <w:sz w:val="72"/>
          <w:szCs w:val="24"/>
          <w:lang w:eastAsia="uk-UA"/>
        </w:rPr>
        <w:t>КИЇВСЬКА МІСЬКА РАДА</w:t>
      </w:r>
    </w:p>
    <w:p w:rsidR="00B57C89" w:rsidRPr="00EF059D" w:rsidRDefault="00B57C89" w:rsidP="00B57C89">
      <w:pPr>
        <w:tabs>
          <w:tab w:val="left" w:pos="4152"/>
          <w:tab w:val="center" w:pos="5858"/>
          <w:tab w:val="left" w:pos="8760"/>
        </w:tabs>
        <w:spacing w:after="0" w:line="240" w:lineRule="auto"/>
        <w:ind w:right="113"/>
        <w:jc w:val="center"/>
        <w:rPr>
          <w:rFonts w:eastAsia="Times New Roman" w:cs="Times New Roman"/>
          <w:b/>
          <w:w w:val="90"/>
          <w:sz w:val="24"/>
          <w:szCs w:val="24"/>
          <w:lang w:eastAsia="uk-UA"/>
        </w:rPr>
      </w:pPr>
      <w:r w:rsidRPr="00EF059D">
        <w:rPr>
          <w:rFonts w:eastAsia="Times New Roman" w:cs="Times New Roman"/>
          <w:b/>
          <w:w w:val="90"/>
          <w:sz w:val="24"/>
          <w:szCs w:val="24"/>
          <w:lang w:eastAsia="uk-UA"/>
        </w:rPr>
        <w:t>ІХ СКЛИКАННЯ</w:t>
      </w:r>
    </w:p>
    <w:p w:rsidR="00B57C89" w:rsidRPr="00EF059D" w:rsidRDefault="00B57C89" w:rsidP="00B57C89">
      <w:pPr>
        <w:pBdr>
          <w:top w:val="thickThinSmallGap" w:sz="24" w:space="2" w:color="auto"/>
        </w:pBdr>
        <w:tabs>
          <w:tab w:val="left" w:pos="4152"/>
        </w:tabs>
        <w:spacing w:after="0" w:line="240" w:lineRule="auto"/>
        <w:ind w:right="113"/>
        <w:jc w:val="center"/>
        <w:outlineLvl w:val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EF059D">
        <w:rPr>
          <w:rFonts w:eastAsia="Times New Roman" w:cs="Times New Roman"/>
          <w:b/>
          <w:bCs/>
          <w:sz w:val="24"/>
          <w:szCs w:val="24"/>
          <w:lang w:eastAsia="uk-UA"/>
        </w:rPr>
        <w:t>ПОСТІЙНА КОМІСІЯ З ПИТАНЬ ВЛАСНОСТІ</w:t>
      </w:r>
    </w:p>
    <w:p w:rsidR="00B57C89" w:rsidRPr="00EF059D" w:rsidRDefault="00B57C89" w:rsidP="00B57C89">
      <w:pPr>
        <w:pBdr>
          <w:top w:val="thinThickSmallGap" w:sz="24" w:space="1" w:color="auto"/>
        </w:pBdr>
        <w:spacing w:after="0" w:line="240" w:lineRule="auto"/>
        <w:ind w:right="113"/>
        <w:jc w:val="both"/>
        <w:outlineLvl w:val="0"/>
        <w:rPr>
          <w:rFonts w:eastAsia="Times New Roman" w:cs="Times New Roman"/>
          <w:bCs/>
          <w:i/>
          <w:sz w:val="20"/>
          <w:szCs w:val="20"/>
          <w:lang w:eastAsia="uk-UA"/>
        </w:rPr>
      </w:pPr>
      <w:r w:rsidRPr="00EF059D">
        <w:rPr>
          <w:rFonts w:eastAsia="Times New Roman" w:cs="Times New Roman"/>
          <w:bCs/>
          <w:i/>
          <w:sz w:val="20"/>
          <w:szCs w:val="24"/>
          <w:lang w:eastAsia="uk-UA"/>
        </w:rPr>
        <w:t xml:space="preserve">вул. Хрещатик, 36, м. Київ,  01044                                                                                </w:t>
      </w:r>
      <w:proofErr w:type="spellStart"/>
      <w:r w:rsidRPr="00EF059D">
        <w:rPr>
          <w:rFonts w:eastAsia="Times New Roman" w:cs="Times New Roman"/>
          <w:bCs/>
          <w:i/>
          <w:sz w:val="20"/>
          <w:szCs w:val="20"/>
          <w:lang w:eastAsia="uk-UA"/>
        </w:rPr>
        <w:t>тел</w:t>
      </w:r>
      <w:proofErr w:type="spellEnd"/>
      <w:r w:rsidRPr="00EF059D">
        <w:rPr>
          <w:rFonts w:eastAsia="Times New Roman" w:cs="Times New Roman"/>
          <w:bCs/>
          <w:i/>
          <w:sz w:val="20"/>
          <w:szCs w:val="20"/>
          <w:lang w:eastAsia="uk-UA"/>
        </w:rPr>
        <w:t>./факс: (044) 202-73-12</w:t>
      </w:r>
    </w:p>
    <w:p w:rsidR="00B57C89" w:rsidRPr="00EF059D" w:rsidRDefault="00B57C89" w:rsidP="00B57C89">
      <w:pPr>
        <w:pBdr>
          <w:top w:val="thinThickSmallGap" w:sz="24" w:space="1" w:color="auto"/>
        </w:pBdr>
        <w:spacing w:after="0" w:line="240" w:lineRule="auto"/>
        <w:ind w:right="113"/>
        <w:jc w:val="center"/>
        <w:outlineLvl w:val="0"/>
        <w:rPr>
          <w:rFonts w:eastAsia="Times New Roman" w:cs="Times New Roman"/>
          <w:bCs/>
          <w:i/>
          <w:sz w:val="20"/>
          <w:szCs w:val="20"/>
          <w:lang w:eastAsia="uk-UA"/>
        </w:rPr>
      </w:pPr>
    </w:p>
    <w:p w:rsidR="00B57C89" w:rsidRPr="00EF059D" w:rsidRDefault="00B57C89" w:rsidP="00B57C89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114"/>
        <w:jc w:val="center"/>
        <w:rPr>
          <w:rFonts w:eastAsia="Times New Roman" w:cs="Times New Roman"/>
          <w:b/>
          <w:bCs/>
          <w:szCs w:val="28"/>
          <w:lang w:eastAsia="uk-UA"/>
        </w:rPr>
      </w:pPr>
      <w:r w:rsidRPr="00EF059D">
        <w:rPr>
          <w:rFonts w:eastAsia="Times New Roman" w:cs="Times New Roman"/>
          <w:b/>
          <w:bCs/>
          <w:szCs w:val="28"/>
          <w:lang w:eastAsia="uk-UA"/>
        </w:rPr>
        <w:t xml:space="preserve">Протокол </w:t>
      </w:r>
      <w:r>
        <w:rPr>
          <w:rFonts w:eastAsia="Times New Roman" w:cs="Times New Roman"/>
          <w:b/>
          <w:bCs/>
          <w:szCs w:val="28"/>
          <w:lang w:eastAsia="uk-UA"/>
        </w:rPr>
        <w:t xml:space="preserve">№ </w:t>
      </w:r>
      <w:r w:rsidR="00453326">
        <w:rPr>
          <w:rFonts w:eastAsia="Times New Roman" w:cs="Times New Roman"/>
          <w:b/>
          <w:bCs/>
          <w:szCs w:val="28"/>
          <w:lang w:eastAsia="uk-UA"/>
        </w:rPr>
        <w:t>8</w:t>
      </w:r>
      <w:r>
        <w:rPr>
          <w:rFonts w:eastAsia="Times New Roman" w:cs="Times New Roman"/>
          <w:b/>
          <w:bCs/>
          <w:szCs w:val="28"/>
          <w:lang w:eastAsia="uk-UA"/>
        </w:rPr>
        <w:t>/8</w:t>
      </w:r>
      <w:r w:rsidR="00453326">
        <w:rPr>
          <w:rFonts w:eastAsia="Times New Roman" w:cs="Times New Roman"/>
          <w:b/>
          <w:bCs/>
          <w:szCs w:val="28"/>
          <w:lang w:eastAsia="uk-UA"/>
        </w:rPr>
        <w:t>1</w:t>
      </w:r>
    </w:p>
    <w:p w:rsidR="00B57C89" w:rsidRDefault="00B57C89" w:rsidP="00B57C89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114"/>
        <w:jc w:val="center"/>
        <w:rPr>
          <w:rFonts w:eastAsia="Times New Roman" w:cs="Times New Roman"/>
          <w:b/>
          <w:bCs/>
          <w:szCs w:val="28"/>
          <w:lang w:eastAsia="uk-UA"/>
        </w:rPr>
      </w:pPr>
      <w:r w:rsidRPr="00EF059D">
        <w:rPr>
          <w:rFonts w:eastAsia="Times New Roman" w:cs="Times New Roman"/>
          <w:b/>
          <w:bCs/>
          <w:szCs w:val="28"/>
          <w:lang w:eastAsia="uk-UA"/>
        </w:rPr>
        <w:t xml:space="preserve"> </w:t>
      </w:r>
      <w:r>
        <w:rPr>
          <w:rFonts w:eastAsia="Times New Roman" w:cs="Times New Roman"/>
          <w:b/>
          <w:bCs/>
          <w:szCs w:val="28"/>
          <w:lang w:eastAsia="uk-UA"/>
        </w:rPr>
        <w:t xml:space="preserve">позачергового </w:t>
      </w:r>
      <w:r w:rsidRPr="00EF059D">
        <w:rPr>
          <w:rFonts w:eastAsia="Times New Roman" w:cs="Times New Roman"/>
          <w:b/>
          <w:bCs/>
          <w:szCs w:val="28"/>
          <w:lang w:eastAsia="uk-UA"/>
        </w:rPr>
        <w:t xml:space="preserve">засідання постійної комісії </w:t>
      </w:r>
    </w:p>
    <w:p w:rsidR="00B57C89" w:rsidRPr="00EF059D" w:rsidRDefault="00B57C89" w:rsidP="00B57C89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114"/>
        <w:jc w:val="center"/>
        <w:rPr>
          <w:rFonts w:eastAsia="Times New Roman" w:cs="Times New Roman"/>
          <w:b/>
          <w:bCs/>
          <w:color w:val="FF0000"/>
          <w:szCs w:val="28"/>
          <w:lang w:eastAsia="uk-UA"/>
        </w:rPr>
      </w:pPr>
      <w:r w:rsidRPr="00EF059D">
        <w:rPr>
          <w:rFonts w:eastAsia="Times New Roman" w:cs="Times New Roman"/>
          <w:b/>
          <w:bCs/>
          <w:szCs w:val="28"/>
          <w:lang w:eastAsia="uk-UA"/>
        </w:rPr>
        <w:t xml:space="preserve">Київської міської ради з питань власності  </w:t>
      </w:r>
    </w:p>
    <w:p w:rsidR="00B57C89" w:rsidRPr="00EF059D" w:rsidRDefault="00B57C89" w:rsidP="00B57C89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-1"/>
        <w:jc w:val="center"/>
        <w:rPr>
          <w:rFonts w:eastAsia="Times New Roman" w:cs="Times New Roman"/>
          <w:b/>
          <w:bCs/>
          <w:szCs w:val="28"/>
          <w:lang w:eastAsia="uk-UA"/>
        </w:rPr>
      </w:pPr>
      <w:r w:rsidRPr="00EF059D">
        <w:rPr>
          <w:rFonts w:eastAsia="Times New Roman" w:cs="Times New Roman"/>
          <w:b/>
          <w:bCs/>
          <w:szCs w:val="28"/>
          <w:lang w:eastAsia="uk-UA"/>
        </w:rPr>
        <w:t xml:space="preserve">від </w:t>
      </w:r>
      <w:r>
        <w:rPr>
          <w:rFonts w:eastAsia="Times New Roman" w:cs="Times New Roman"/>
          <w:b/>
          <w:bCs/>
          <w:szCs w:val="28"/>
          <w:lang w:eastAsia="uk-UA"/>
        </w:rPr>
        <w:t>14.03</w:t>
      </w:r>
      <w:r w:rsidRPr="00EF059D">
        <w:rPr>
          <w:rFonts w:eastAsia="Times New Roman" w:cs="Times New Roman"/>
          <w:b/>
          <w:bCs/>
          <w:szCs w:val="28"/>
          <w:lang w:eastAsia="uk-UA"/>
        </w:rPr>
        <w:t>.202</w:t>
      </w:r>
      <w:r>
        <w:rPr>
          <w:rFonts w:eastAsia="Times New Roman" w:cs="Times New Roman"/>
          <w:b/>
          <w:bCs/>
          <w:szCs w:val="28"/>
          <w:lang w:eastAsia="uk-UA"/>
        </w:rPr>
        <w:t>3</w:t>
      </w:r>
    </w:p>
    <w:p w:rsidR="00B57C89" w:rsidRPr="00EF059D" w:rsidRDefault="00B57C89" w:rsidP="00B57C89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-1"/>
        <w:jc w:val="center"/>
        <w:rPr>
          <w:rFonts w:eastAsia="Times New Roman" w:cs="Times New Roman"/>
          <w:szCs w:val="28"/>
          <w:lang w:eastAsia="uk-UA"/>
        </w:rPr>
      </w:pPr>
    </w:p>
    <w:p w:rsidR="00B57C89" w:rsidRDefault="00B57C89" w:rsidP="00B57C89">
      <w:pPr>
        <w:widowControl w:val="0"/>
        <w:spacing w:after="0" w:line="240" w:lineRule="auto"/>
        <w:ind w:right="114"/>
        <w:jc w:val="both"/>
        <w:rPr>
          <w:rFonts w:eastAsia="Times New Roman" w:cs="Times New Roman"/>
          <w:w w:val="101"/>
          <w:szCs w:val="28"/>
          <w:lang w:eastAsia="uk-UA"/>
        </w:rPr>
      </w:pPr>
      <w:r w:rsidRPr="00EF059D">
        <w:rPr>
          <w:rFonts w:eastAsia="Times New Roman" w:cs="Times New Roman"/>
          <w:b/>
          <w:bCs/>
          <w:w w:val="101"/>
          <w:szCs w:val="28"/>
          <w:lang w:eastAsia="uk-UA"/>
        </w:rPr>
        <w:t xml:space="preserve">Місце проведення </w:t>
      </w:r>
      <w:r w:rsidR="008C16AF">
        <w:rPr>
          <w:rFonts w:eastAsia="Times New Roman" w:cs="Times New Roman"/>
          <w:b/>
          <w:bCs/>
          <w:w w:val="101"/>
          <w:szCs w:val="28"/>
          <w:lang w:eastAsia="uk-UA"/>
        </w:rPr>
        <w:t xml:space="preserve">позачергового </w:t>
      </w:r>
      <w:r w:rsidRPr="00EF059D">
        <w:rPr>
          <w:rFonts w:eastAsia="Times New Roman" w:cs="Times New Roman"/>
          <w:b/>
          <w:bCs/>
          <w:w w:val="101"/>
          <w:szCs w:val="28"/>
          <w:lang w:eastAsia="uk-UA"/>
        </w:rPr>
        <w:t xml:space="preserve">засідання комісії: </w:t>
      </w:r>
      <w:r w:rsidRPr="00EF059D">
        <w:rPr>
          <w:rFonts w:eastAsia="Times New Roman" w:cs="Times New Roman"/>
          <w:bCs/>
          <w:w w:val="101"/>
          <w:szCs w:val="28"/>
          <w:lang w:eastAsia="uk-UA"/>
        </w:rPr>
        <w:t xml:space="preserve">Київська міська рада, </w:t>
      </w:r>
      <w:r w:rsidR="008C16AF">
        <w:rPr>
          <w:rFonts w:eastAsia="Times New Roman" w:cs="Times New Roman"/>
          <w:bCs/>
          <w:w w:val="101"/>
          <w:szCs w:val="28"/>
          <w:lang w:eastAsia="uk-UA"/>
        </w:rPr>
        <w:t xml:space="preserve">   </w:t>
      </w:r>
      <w:r w:rsidRPr="00EF059D">
        <w:rPr>
          <w:rFonts w:eastAsia="Times New Roman" w:cs="Times New Roman"/>
          <w:bCs/>
          <w:w w:val="101"/>
          <w:szCs w:val="28"/>
          <w:lang w:eastAsia="uk-UA"/>
        </w:rPr>
        <w:t xml:space="preserve">м. Київ, вул. Хрещатик, 36, </w:t>
      </w:r>
      <w:r>
        <w:rPr>
          <w:rFonts w:eastAsia="Times New Roman" w:cs="Times New Roman"/>
          <w:bCs/>
          <w:w w:val="101"/>
          <w:szCs w:val="28"/>
          <w:lang w:eastAsia="uk-UA"/>
        </w:rPr>
        <w:t xml:space="preserve">5 </w:t>
      </w:r>
      <w:r w:rsidRPr="00EF059D">
        <w:rPr>
          <w:rFonts w:eastAsia="Times New Roman" w:cs="Times New Roman"/>
          <w:bCs/>
          <w:w w:val="101"/>
          <w:szCs w:val="28"/>
          <w:lang w:eastAsia="uk-UA"/>
        </w:rPr>
        <w:t xml:space="preserve">поверх, </w:t>
      </w:r>
      <w:r>
        <w:rPr>
          <w:rFonts w:eastAsia="Times New Roman" w:cs="Times New Roman"/>
          <w:bCs/>
          <w:w w:val="101"/>
          <w:szCs w:val="28"/>
          <w:lang w:eastAsia="uk-UA"/>
        </w:rPr>
        <w:t>зал</w:t>
      </w:r>
      <w:r w:rsidR="004542CF">
        <w:rPr>
          <w:rFonts w:eastAsia="Times New Roman" w:cs="Times New Roman"/>
          <w:bCs/>
          <w:w w:val="101"/>
          <w:szCs w:val="28"/>
          <w:lang w:eastAsia="uk-UA"/>
        </w:rPr>
        <w:t>а</w:t>
      </w:r>
      <w:r>
        <w:rPr>
          <w:rFonts w:eastAsia="Times New Roman" w:cs="Times New Roman"/>
          <w:bCs/>
          <w:w w:val="101"/>
          <w:szCs w:val="28"/>
          <w:lang w:eastAsia="uk-UA"/>
        </w:rPr>
        <w:t xml:space="preserve"> засідань  514</w:t>
      </w:r>
      <w:r w:rsidRPr="00EF059D">
        <w:rPr>
          <w:rFonts w:eastAsia="Times New Roman" w:cs="Times New Roman"/>
          <w:w w:val="101"/>
          <w:szCs w:val="28"/>
          <w:lang w:eastAsia="uk-UA"/>
        </w:rPr>
        <w:t>,</w:t>
      </w:r>
      <w:r>
        <w:rPr>
          <w:rFonts w:eastAsia="Times New Roman" w:cs="Times New Roman"/>
          <w:b/>
          <w:bCs/>
          <w:w w:val="101"/>
          <w:szCs w:val="28"/>
          <w:lang w:eastAsia="uk-UA"/>
        </w:rPr>
        <w:t xml:space="preserve"> </w:t>
      </w:r>
      <w:r w:rsidRPr="00EF059D">
        <w:rPr>
          <w:rFonts w:eastAsia="Times New Roman" w:cs="Times New Roman"/>
          <w:w w:val="101"/>
          <w:szCs w:val="28"/>
          <w:lang w:eastAsia="uk-UA"/>
        </w:rPr>
        <w:t xml:space="preserve">початок </w:t>
      </w:r>
      <w:r w:rsidR="004542CF">
        <w:rPr>
          <w:rFonts w:eastAsia="Times New Roman" w:cs="Times New Roman"/>
          <w:w w:val="101"/>
          <w:szCs w:val="28"/>
          <w:lang w:eastAsia="uk-UA"/>
        </w:rPr>
        <w:t>проведення засідання – 11:00.</w:t>
      </w:r>
    </w:p>
    <w:p w:rsidR="00B57C89" w:rsidRPr="00EF059D" w:rsidRDefault="00B57C89" w:rsidP="00B57C89">
      <w:pPr>
        <w:widowControl w:val="0"/>
        <w:spacing w:after="0" w:line="240" w:lineRule="auto"/>
        <w:ind w:right="114"/>
        <w:jc w:val="both"/>
        <w:rPr>
          <w:rFonts w:eastAsia="Times New Roman" w:cs="Times New Roman"/>
          <w:w w:val="101"/>
          <w:szCs w:val="28"/>
          <w:lang w:eastAsia="uk-UA"/>
        </w:rPr>
      </w:pPr>
    </w:p>
    <w:p w:rsidR="00B57C89" w:rsidRPr="00BB24CF" w:rsidRDefault="00B57C89" w:rsidP="00B57C89">
      <w:pPr>
        <w:widowControl w:val="0"/>
        <w:tabs>
          <w:tab w:val="left" w:pos="4152"/>
        </w:tabs>
        <w:spacing w:after="0" w:line="240" w:lineRule="auto"/>
        <w:ind w:right="-1"/>
        <w:jc w:val="both"/>
        <w:rPr>
          <w:rFonts w:eastAsia="Times New Roman" w:cs="Times New Roman"/>
          <w:bCs/>
          <w:w w:val="101"/>
          <w:szCs w:val="28"/>
          <w:lang w:eastAsia="uk-UA"/>
        </w:rPr>
      </w:pPr>
      <w:r w:rsidRPr="00BB24CF">
        <w:rPr>
          <w:rFonts w:eastAsia="Times New Roman" w:cs="Times New Roman"/>
          <w:b/>
          <w:bCs/>
          <w:w w:val="101"/>
          <w:szCs w:val="28"/>
          <w:lang w:eastAsia="uk-UA"/>
        </w:rPr>
        <w:t xml:space="preserve">Присутні: </w:t>
      </w:r>
      <w:r w:rsidRPr="00B57C89">
        <w:rPr>
          <w:rFonts w:eastAsia="Times New Roman" w:cs="Times New Roman"/>
          <w:b/>
          <w:bCs/>
          <w:w w:val="101"/>
          <w:szCs w:val="28"/>
          <w:lang w:eastAsia="uk-UA"/>
        </w:rPr>
        <w:t>7</w:t>
      </w:r>
      <w:r w:rsidRPr="00BB24CF">
        <w:rPr>
          <w:rFonts w:eastAsia="Times New Roman" w:cs="Times New Roman"/>
          <w:bCs/>
          <w:w w:val="101"/>
          <w:szCs w:val="28"/>
          <w:lang w:eastAsia="uk-UA"/>
        </w:rPr>
        <w:t xml:space="preserve"> депутатів Київської міської ради, членів постійної комісії:</w:t>
      </w: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3295"/>
        <w:gridCol w:w="6378"/>
      </w:tblGrid>
      <w:tr w:rsidR="00B57C89" w:rsidRPr="00BB24CF" w:rsidTr="0047539D">
        <w:tc>
          <w:tcPr>
            <w:tcW w:w="3295" w:type="dxa"/>
            <w:hideMark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jc w:val="both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Михайло ПРИСЯЖНЮК</w:t>
            </w:r>
          </w:p>
        </w:tc>
        <w:tc>
          <w:tcPr>
            <w:tcW w:w="6378" w:type="dxa"/>
            <w:hideMark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780" w:right="141" w:hanging="761"/>
              <w:contextualSpacing/>
              <w:jc w:val="both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голова постійної комісії</w:t>
            </w:r>
          </w:p>
        </w:tc>
      </w:tr>
      <w:tr w:rsidR="00B57C89" w:rsidRPr="00BB24CF" w:rsidTr="002928BE">
        <w:trPr>
          <w:trHeight w:val="262"/>
        </w:trPr>
        <w:tc>
          <w:tcPr>
            <w:tcW w:w="3295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Ганна CВИРИДЕНКО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перша заступниця голови постійної комісії</w:t>
            </w:r>
          </w:p>
        </w:tc>
      </w:tr>
      <w:tr w:rsidR="00B57C89" w:rsidRPr="00BB24CF" w:rsidTr="0047539D">
        <w:trPr>
          <w:trHeight w:val="246"/>
        </w:trPr>
        <w:tc>
          <w:tcPr>
            <w:tcW w:w="3295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Сергій АРТЕМЕНКО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секретар  постійної комісії</w:t>
            </w:r>
          </w:p>
        </w:tc>
      </w:tr>
      <w:tr w:rsidR="00B57C89" w:rsidRPr="00BB24CF" w:rsidTr="0047539D">
        <w:trPr>
          <w:trHeight w:val="246"/>
        </w:trPr>
        <w:tc>
          <w:tcPr>
            <w:tcW w:w="3295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Костянтин БРОВЧЕНКО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заступник голови постійної комісії</w:t>
            </w:r>
          </w:p>
        </w:tc>
      </w:tr>
      <w:tr w:rsidR="00B57C89" w:rsidRPr="00BB24CF" w:rsidTr="0047539D">
        <w:trPr>
          <w:trHeight w:val="246"/>
        </w:trPr>
        <w:tc>
          <w:tcPr>
            <w:tcW w:w="3295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/>
                <w:bCs/>
                <w:w w:val="101"/>
                <w:szCs w:val="28"/>
                <w:lang w:eastAsia="uk-UA"/>
              </w:rPr>
              <w:t>члени постійної комісії: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</w:p>
        </w:tc>
      </w:tr>
      <w:tr w:rsidR="00B57C89" w:rsidRPr="00BB24CF" w:rsidTr="0047539D">
        <w:trPr>
          <w:trHeight w:val="246"/>
        </w:trPr>
        <w:tc>
          <w:tcPr>
            <w:tcW w:w="3295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proofErr w:type="spellStart"/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Рустем</w:t>
            </w:r>
            <w:proofErr w:type="spellEnd"/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 xml:space="preserve"> АХМЕТОВ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член постійної комісії</w:t>
            </w:r>
          </w:p>
        </w:tc>
      </w:tr>
      <w:tr w:rsidR="00B57C89" w:rsidRPr="00BB24CF" w:rsidTr="0047539D">
        <w:trPr>
          <w:trHeight w:val="376"/>
        </w:trPr>
        <w:tc>
          <w:tcPr>
            <w:tcW w:w="3295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jc w:val="both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Олег ЛЕВЧЕНКО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член постійної комісії</w:t>
            </w:r>
          </w:p>
        </w:tc>
      </w:tr>
      <w:tr w:rsidR="00B57C89" w:rsidRPr="00BB24CF" w:rsidTr="0047539D">
        <w:trPr>
          <w:trHeight w:val="261"/>
        </w:trPr>
        <w:tc>
          <w:tcPr>
            <w:tcW w:w="3295" w:type="dxa"/>
            <w:hideMark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Ілля КУШНІР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 xml:space="preserve">член постійної комісії  </w:t>
            </w:r>
          </w:p>
        </w:tc>
      </w:tr>
      <w:tr w:rsidR="00B57C89" w:rsidRPr="00BB24CF" w:rsidTr="0047539D">
        <w:trPr>
          <w:trHeight w:val="376"/>
        </w:trPr>
        <w:tc>
          <w:tcPr>
            <w:tcW w:w="3295" w:type="dxa"/>
            <w:hideMark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/>
                <w:bCs/>
                <w:w w:val="101"/>
                <w:szCs w:val="28"/>
                <w:lang w:eastAsia="uk-UA"/>
              </w:rPr>
              <w:t>Відсутні</w:t>
            </w:r>
            <w:r>
              <w:rPr>
                <w:rFonts w:eastAsia="Times New Roman" w:cs="Times New Roman"/>
                <w:b/>
                <w:bCs/>
                <w:w w:val="101"/>
                <w:szCs w:val="28"/>
                <w:lang w:eastAsia="uk-UA"/>
              </w:rPr>
              <w:t>й</w:t>
            </w:r>
            <w:r w:rsidRPr="00BB24CF">
              <w:rPr>
                <w:rFonts w:eastAsia="Times New Roman" w:cs="Times New Roman"/>
                <w:b/>
                <w:bCs/>
                <w:w w:val="101"/>
                <w:szCs w:val="28"/>
                <w:lang w:eastAsia="uk-UA"/>
              </w:rPr>
              <w:t xml:space="preserve">: </w:t>
            </w:r>
          </w:p>
        </w:tc>
        <w:tc>
          <w:tcPr>
            <w:tcW w:w="6378" w:type="dxa"/>
          </w:tcPr>
          <w:p w:rsidR="00B57C89" w:rsidRPr="00BB24CF" w:rsidRDefault="00B57C89" w:rsidP="00B57C89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>
              <w:rPr>
                <w:rFonts w:eastAsia="Times New Roman" w:cs="Times New Roman"/>
                <w:b/>
                <w:bCs/>
                <w:w w:val="101"/>
                <w:szCs w:val="28"/>
                <w:lang w:eastAsia="uk-UA"/>
              </w:rPr>
              <w:t>1</w:t>
            </w:r>
            <w:r w:rsidRPr="00BB24CF">
              <w:rPr>
                <w:rFonts w:eastAsia="Times New Roman" w:cs="Times New Roman"/>
                <w:b/>
                <w:bCs/>
                <w:w w:val="101"/>
                <w:szCs w:val="28"/>
                <w:lang w:eastAsia="uk-UA"/>
              </w:rPr>
              <w:t xml:space="preserve"> </w:t>
            </w: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депутат Київської міської ради</w:t>
            </w:r>
          </w:p>
        </w:tc>
      </w:tr>
      <w:tr w:rsidR="00B57C89" w:rsidRPr="00BB24CF" w:rsidTr="0047539D">
        <w:trPr>
          <w:trHeight w:val="376"/>
        </w:trPr>
        <w:tc>
          <w:tcPr>
            <w:tcW w:w="3295" w:type="dxa"/>
            <w:hideMark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Павло БОЙЧЕНКО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 xml:space="preserve">заступник голови постійної комісії </w:t>
            </w:r>
          </w:p>
        </w:tc>
      </w:tr>
    </w:tbl>
    <w:p w:rsidR="007104D0" w:rsidRDefault="007104D0" w:rsidP="00B57C89">
      <w:pPr>
        <w:tabs>
          <w:tab w:val="left" w:pos="0"/>
          <w:tab w:val="left" w:pos="1470"/>
          <w:tab w:val="left" w:pos="4152"/>
        </w:tabs>
        <w:spacing w:after="0" w:line="240" w:lineRule="auto"/>
        <w:jc w:val="both"/>
        <w:rPr>
          <w:rFonts w:eastAsia="Times New Roman" w:cs="Times New Roman"/>
          <w:b/>
          <w:bCs/>
          <w:w w:val="101"/>
          <w:szCs w:val="28"/>
          <w:lang w:eastAsia="uk-UA"/>
        </w:rPr>
      </w:pPr>
    </w:p>
    <w:p w:rsidR="00B57C89" w:rsidRPr="00EF059D" w:rsidRDefault="00B57C89" w:rsidP="00B57C89">
      <w:pPr>
        <w:tabs>
          <w:tab w:val="left" w:pos="0"/>
          <w:tab w:val="left" w:pos="1470"/>
          <w:tab w:val="left" w:pos="4152"/>
        </w:tabs>
        <w:spacing w:after="0" w:line="240" w:lineRule="auto"/>
        <w:jc w:val="both"/>
        <w:rPr>
          <w:rFonts w:eastAsia="Times New Roman" w:cs="Times New Roman"/>
          <w:szCs w:val="28"/>
          <w:shd w:val="clear" w:color="auto" w:fill="FFFFFF"/>
          <w:lang w:eastAsia="uk-UA"/>
        </w:rPr>
      </w:pPr>
      <w:r w:rsidRPr="00EF059D">
        <w:rPr>
          <w:rFonts w:eastAsia="Times New Roman" w:cs="Times New Roman"/>
          <w:b/>
          <w:bCs/>
          <w:w w:val="101"/>
          <w:szCs w:val="28"/>
          <w:lang w:eastAsia="uk-UA"/>
        </w:rPr>
        <w:t>Запрошені</w:t>
      </w:r>
      <w:r w:rsidRPr="00EF059D">
        <w:rPr>
          <w:rFonts w:eastAsia="Times New Roman" w:cs="Times New Roman"/>
          <w:bCs/>
          <w:w w:val="101"/>
          <w:szCs w:val="28"/>
          <w:lang w:eastAsia="uk-UA"/>
        </w:rPr>
        <w:t>:</w:t>
      </w:r>
      <w:r w:rsidRPr="00EF059D">
        <w:rPr>
          <w:rFonts w:eastAsia="Times New Roman" w:cs="Times New Roman"/>
          <w:szCs w:val="28"/>
          <w:shd w:val="clear" w:color="auto" w:fill="FFFFFF"/>
          <w:lang w:eastAsia="uk-UA"/>
        </w:rPr>
        <w:t xml:space="preserve">  </w:t>
      </w:r>
    </w:p>
    <w:tbl>
      <w:tblPr>
        <w:tblW w:w="9815" w:type="dxa"/>
        <w:tblInd w:w="-34" w:type="dxa"/>
        <w:tblLook w:val="04A0" w:firstRow="1" w:lastRow="0" w:firstColumn="1" w:lastColumn="0" w:noHBand="0" w:noVBand="1"/>
      </w:tblPr>
      <w:tblGrid>
        <w:gridCol w:w="2507"/>
        <w:gridCol w:w="7308"/>
      </w:tblGrid>
      <w:tr w:rsidR="00B57C89" w:rsidRPr="00EF059D" w:rsidTr="00B57C89">
        <w:trPr>
          <w:trHeight w:val="1265"/>
        </w:trPr>
        <w:tc>
          <w:tcPr>
            <w:tcW w:w="3295" w:type="dxa"/>
          </w:tcPr>
          <w:p w:rsidR="00B57C89" w:rsidRPr="00EF059D" w:rsidRDefault="00B57C89" w:rsidP="0047539D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</w:pPr>
            <w:r w:rsidRPr="00EF059D"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  <w:t xml:space="preserve">Юрій </w:t>
            </w:r>
            <w:r w:rsidRPr="00EF059D">
              <w:rPr>
                <w:rFonts w:eastAsia="Times New Roman" w:cs="Times New Roman"/>
                <w:szCs w:val="28"/>
                <w:lang w:eastAsia="uk-UA"/>
              </w:rPr>
              <w:t>БЕРЕГОВИЙ</w:t>
            </w:r>
          </w:p>
        </w:tc>
        <w:tc>
          <w:tcPr>
            <w:tcW w:w="6520" w:type="dxa"/>
          </w:tcPr>
          <w:p w:rsidR="00B57C89" w:rsidRPr="00EF059D" w:rsidRDefault="00B57C89" w:rsidP="0047539D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 w:right="34"/>
              <w:contextualSpacing/>
              <w:jc w:val="both"/>
              <w:rPr>
                <w:rFonts w:eastAsia="Times New Roman" w:cs="Times New Roman"/>
                <w:w w:val="101"/>
                <w:szCs w:val="28"/>
                <w:shd w:val="clear" w:color="auto" w:fill="FFFFFF"/>
                <w:lang w:eastAsia="uk-UA"/>
              </w:rPr>
            </w:pPr>
            <w:r w:rsidRPr="00EF059D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заступник директора Департаменту – начальник управління приватизації та корпоративних прав </w:t>
            </w:r>
            <w:r w:rsidRPr="00EF059D">
              <w:rPr>
                <w:rFonts w:eastAsia="Times New Roman" w:cs="Times New Roman"/>
                <w:szCs w:val="28"/>
                <w:lang w:eastAsia="uk-UA"/>
              </w:rPr>
              <w:t xml:space="preserve">Департаменту комунальної власності </w:t>
            </w:r>
            <w:proofErr w:type="spellStart"/>
            <w:r w:rsidRPr="00EF059D">
              <w:rPr>
                <w:rFonts w:eastAsia="Times New Roman" w:cs="Times New Roman"/>
                <w:szCs w:val="28"/>
                <w:lang w:eastAsia="uk-UA"/>
              </w:rPr>
              <w:t>м.Києва</w:t>
            </w:r>
            <w:proofErr w:type="spellEnd"/>
            <w:r w:rsidRPr="00EF059D">
              <w:rPr>
                <w:rFonts w:eastAsia="Times New Roman" w:cs="Times New Roman"/>
                <w:szCs w:val="28"/>
                <w:lang w:eastAsia="uk-UA"/>
              </w:rPr>
              <w:t xml:space="preserve"> виконавчого органу </w:t>
            </w:r>
            <w:r w:rsidRPr="00B948D6">
              <w:rPr>
                <w:szCs w:val="28"/>
              </w:rPr>
              <w:t>Київської міської ради (Київської міської державної адміністрації)</w:t>
            </w:r>
            <w:r w:rsidRPr="00EF059D">
              <w:rPr>
                <w:rFonts w:eastAsia="Times New Roman" w:cs="Times New Roman"/>
                <w:szCs w:val="28"/>
                <w:lang w:eastAsia="uk-UA"/>
              </w:rPr>
              <w:t>;</w:t>
            </w:r>
          </w:p>
        </w:tc>
      </w:tr>
      <w:tr w:rsidR="00B57C89" w:rsidRPr="00EF059D" w:rsidTr="00B57C89">
        <w:trPr>
          <w:trHeight w:val="1265"/>
        </w:trPr>
        <w:tc>
          <w:tcPr>
            <w:tcW w:w="3295" w:type="dxa"/>
          </w:tcPr>
          <w:p w:rsidR="00B57C89" w:rsidRPr="00EF059D" w:rsidRDefault="00B57C89" w:rsidP="0047539D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</w:pPr>
            <w:r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  <w:t>Андрій КУЗЬМЕНКО</w:t>
            </w:r>
          </w:p>
        </w:tc>
        <w:tc>
          <w:tcPr>
            <w:tcW w:w="6520" w:type="dxa"/>
          </w:tcPr>
          <w:p w:rsidR="00B57C89" w:rsidRPr="00EF059D" w:rsidRDefault="00B57C89" w:rsidP="0047539D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 w:right="34"/>
              <w:contextualSpacing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B57C89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заступник начальника управління приватизації та корпоративних прав </w:t>
            </w:r>
            <w:r w:rsidRPr="00B57C89">
              <w:rPr>
                <w:rFonts w:eastAsia="Times New Roman" w:cs="Times New Roman"/>
                <w:szCs w:val="28"/>
                <w:lang w:eastAsia="uk-UA"/>
              </w:rPr>
              <w:t>Департаменту</w:t>
            </w:r>
            <w:r w:rsidRPr="00EF059D">
              <w:rPr>
                <w:rFonts w:eastAsia="Times New Roman" w:cs="Times New Roman"/>
                <w:szCs w:val="28"/>
                <w:lang w:eastAsia="uk-UA"/>
              </w:rPr>
              <w:t xml:space="preserve"> комунальної власності </w:t>
            </w:r>
            <w:proofErr w:type="spellStart"/>
            <w:r w:rsidRPr="00EF059D">
              <w:rPr>
                <w:rFonts w:eastAsia="Times New Roman" w:cs="Times New Roman"/>
                <w:szCs w:val="28"/>
                <w:lang w:eastAsia="uk-UA"/>
              </w:rPr>
              <w:t>м.Києва</w:t>
            </w:r>
            <w:proofErr w:type="spellEnd"/>
            <w:r w:rsidRPr="00EF059D">
              <w:rPr>
                <w:rFonts w:eastAsia="Times New Roman" w:cs="Times New Roman"/>
                <w:szCs w:val="28"/>
                <w:lang w:eastAsia="uk-UA"/>
              </w:rPr>
              <w:t xml:space="preserve"> виконавчого органу </w:t>
            </w:r>
            <w:r w:rsidRPr="00B948D6">
              <w:rPr>
                <w:szCs w:val="28"/>
              </w:rPr>
              <w:t>Київської міської ради (Київської міської державної адміністрації)</w:t>
            </w:r>
            <w:r w:rsidRPr="00EF059D">
              <w:rPr>
                <w:rFonts w:eastAsia="Times New Roman" w:cs="Times New Roman"/>
                <w:szCs w:val="28"/>
                <w:lang w:eastAsia="uk-UA"/>
              </w:rPr>
              <w:t>;</w:t>
            </w:r>
          </w:p>
        </w:tc>
      </w:tr>
      <w:tr w:rsidR="00B57C89" w:rsidRPr="00EF059D" w:rsidTr="00B57C89">
        <w:trPr>
          <w:trHeight w:val="352"/>
        </w:trPr>
        <w:tc>
          <w:tcPr>
            <w:tcW w:w="3295" w:type="dxa"/>
          </w:tcPr>
          <w:p w:rsidR="00B57C89" w:rsidRDefault="00B57C89" w:rsidP="00B57C89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</w:pPr>
            <w:r w:rsidRPr="00EF059D"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  <w:t>Дмитро ВЕТОХА</w:t>
            </w:r>
          </w:p>
        </w:tc>
        <w:tc>
          <w:tcPr>
            <w:tcW w:w="6520" w:type="dxa"/>
          </w:tcPr>
          <w:p w:rsidR="00B57C89" w:rsidRPr="00EF059D" w:rsidRDefault="00B57C89" w:rsidP="00B57C89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EF059D">
              <w:rPr>
                <w:rFonts w:cs="Times New Roman"/>
                <w:szCs w:val="28"/>
                <w:lang w:eastAsia="uk-UA"/>
              </w:rPr>
              <w:t>в.о. начальника КП «</w:t>
            </w:r>
            <w:proofErr w:type="spellStart"/>
            <w:r w:rsidRPr="00EF059D">
              <w:rPr>
                <w:rFonts w:cs="Times New Roman"/>
                <w:szCs w:val="28"/>
                <w:lang w:eastAsia="uk-UA"/>
              </w:rPr>
              <w:t>Київжитлоспецексплуатація</w:t>
            </w:r>
            <w:proofErr w:type="spellEnd"/>
            <w:r w:rsidRPr="00EF059D">
              <w:rPr>
                <w:rFonts w:cs="Times New Roman"/>
                <w:szCs w:val="28"/>
                <w:lang w:eastAsia="uk-UA"/>
              </w:rPr>
              <w:t>»;</w:t>
            </w:r>
          </w:p>
        </w:tc>
      </w:tr>
      <w:tr w:rsidR="00B57C89" w:rsidRPr="00E1037F" w:rsidTr="00B57C89">
        <w:trPr>
          <w:trHeight w:val="404"/>
        </w:trPr>
        <w:tc>
          <w:tcPr>
            <w:tcW w:w="3295" w:type="dxa"/>
          </w:tcPr>
          <w:p w:rsidR="00B57C89" w:rsidRPr="00E1037F" w:rsidRDefault="00B57C89" w:rsidP="00B57C89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</w:pPr>
            <w:r w:rsidRPr="00E1037F"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  <w:t>Віра МУСІЄНКО</w:t>
            </w:r>
          </w:p>
        </w:tc>
        <w:tc>
          <w:tcPr>
            <w:tcW w:w="6520" w:type="dxa"/>
          </w:tcPr>
          <w:p w:rsidR="00B57C89" w:rsidRDefault="0052480B" w:rsidP="00B57C89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cs="Times New Roman"/>
                <w:szCs w:val="28"/>
                <w:lang w:eastAsia="uk-UA"/>
              </w:rPr>
            </w:pPr>
            <w:r w:rsidRPr="00E1037F">
              <w:rPr>
                <w:rFonts w:cs="Times New Roman"/>
                <w:szCs w:val="28"/>
                <w:lang w:eastAsia="uk-UA"/>
              </w:rPr>
              <w:t>З</w:t>
            </w:r>
            <w:r w:rsidR="00B57C89" w:rsidRPr="00E1037F">
              <w:rPr>
                <w:rFonts w:cs="Times New Roman"/>
                <w:szCs w:val="28"/>
                <w:lang w:eastAsia="uk-UA"/>
              </w:rPr>
              <w:t>аступниця</w:t>
            </w:r>
            <w:r>
              <w:rPr>
                <w:rFonts w:cs="Times New Roman"/>
                <w:szCs w:val="28"/>
                <w:lang w:eastAsia="uk-UA"/>
              </w:rPr>
              <w:t> </w:t>
            </w:r>
            <w:r w:rsidR="00B57C89" w:rsidRPr="00E1037F">
              <w:rPr>
                <w:rFonts w:cs="Times New Roman"/>
                <w:szCs w:val="28"/>
                <w:lang w:eastAsia="uk-UA"/>
              </w:rPr>
              <w:t>начальника</w:t>
            </w:r>
            <w:r>
              <w:rPr>
                <w:rFonts w:cs="Times New Roman"/>
                <w:szCs w:val="28"/>
                <w:lang w:eastAsia="uk-UA"/>
              </w:rPr>
              <w:t> </w:t>
            </w:r>
            <w:r w:rsidR="00B57C89" w:rsidRPr="00E1037F">
              <w:rPr>
                <w:rFonts w:cs="Times New Roman"/>
                <w:szCs w:val="28"/>
                <w:lang w:eastAsia="uk-UA"/>
              </w:rPr>
              <w:t>КП</w:t>
            </w:r>
            <w:r>
              <w:rPr>
                <w:rFonts w:cs="Times New Roman"/>
                <w:szCs w:val="28"/>
                <w:lang w:eastAsia="uk-UA"/>
              </w:rPr>
              <w:t> </w:t>
            </w:r>
            <w:r w:rsidR="00B57C89" w:rsidRPr="00E1037F">
              <w:rPr>
                <w:rFonts w:cs="Times New Roman"/>
                <w:szCs w:val="28"/>
                <w:lang w:eastAsia="uk-UA"/>
              </w:rPr>
              <w:t>«</w:t>
            </w:r>
            <w:proofErr w:type="spellStart"/>
            <w:r w:rsidR="00B57C89" w:rsidRPr="00E1037F">
              <w:rPr>
                <w:rFonts w:cs="Times New Roman"/>
                <w:szCs w:val="28"/>
                <w:lang w:eastAsia="uk-UA"/>
              </w:rPr>
              <w:t>Київжитлоспецексплуатація</w:t>
            </w:r>
            <w:proofErr w:type="spellEnd"/>
            <w:r w:rsidR="00B57C89" w:rsidRPr="00E1037F">
              <w:rPr>
                <w:rFonts w:cs="Times New Roman"/>
                <w:szCs w:val="28"/>
                <w:lang w:eastAsia="uk-UA"/>
              </w:rPr>
              <w:t>»;</w:t>
            </w:r>
          </w:p>
          <w:p w:rsidR="007104D0" w:rsidRPr="00E1037F" w:rsidRDefault="007104D0" w:rsidP="00B57C89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</w:p>
        </w:tc>
      </w:tr>
      <w:tr w:rsidR="00B57C89" w:rsidRPr="00E1037F" w:rsidTr="00B57C89">
        <w:trPr>
          <w:trHeight w:val="701"/>
        </w:trPr>
        <w:tc>
          <w:tcPr>
            <w:tcW w:w="3295" w:type="dxa"/>
          </w:tcPr>
          <w:p w:rsidR="00B57C89" w:rsidRPr="00E1037F" w:rsidRDefault="00B57C89" w:rsidP="00B57C89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cs="Times New Roman"/>
                <w:szCs w:val="28"/>
                <w:lang w:eastAsia="uk-UA"/>
              </w:rPr>
            </w:pPr>
            <w:r w:rsidRPr="00E1037F">
              <w:rPr>
                <w:rFonts w:eastAsia="Times New Roman" w:cs="Times New Roman"/>
                <w:w w:val="101"/>
                <w:szCs w:val="28"/>
                <w:shd w:val="clear" w:color="auto" w:fill="FFFFFF"/>
                <w:lang w:eastAsia="ru-RU"/>
              </w:rPr>
              <w:lastRenderedPageBreak/>
              <w:t>Віталій БІГУН</w:t>
            </w:r>
          </w:p>
        </w:tc>
        <w:tc>
          <w:tcPr>
            <w:tcW w:w="6520" w:type="dxa"/>
          </w:tcPr>
          <w:p w:rsidR="00B57C89" w:rsidRPr="00E1037F" w:rsidRDefault="00B57C89" w:rsidP="00B57C89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cs="Times New Roman"/>
                <w:szCs w:val="28"/>
                <w:lang w:eastAsia="uk-UA"/>
              </w:rPr>
            </w:pPr>
            <w:r w:rsidRPr="00E1037F">
              <w:rPr>
                <w:rFonts w:eastAsia="Times New Roman"/>
                <w:w w:val="101"/>
                <w:szCs w:val="28"/>
                <w:lang w:eastAsia="ru-RU"/>
              </w:rPr>
              <w:t xml:space="preserve">начальник відділу з питань майна комунальної власності та приватизації державного житлового фонду Дарницької районної в </w:t>
            </w:r>
            <w:proofErr w:type="spellStart"/>
            <w:r w:rsidRPr="00E1037F">
              <w:rPr>
                <w:rFonts w:eastAsia="Times New Roman"/>
                <w:w w:val="101"/>
                <w:szCs w:val="28"/>
                <w:lang w:eastAsia="ru-RU"/>
              </w:rPr>
              <w:t>м.Києві</w:t>
            </w:r>
            <w:proofErr w:type="spellEnd"/>
            <w:r w:rsidRPr="00E1037F">
              <w:rPr>
                <w:rFonts w:eastAsia="Times New Roman"/>
                <w:w w:val="101"/>
                <w:szCs w:val="28"/>
                <w:lang w:eastAsia="ru-RU"/>
              </w:rPr>
              <w:t xml:space="preserve"> державної адміністрації;</w:t>
            </w:r>
          </w:p>
        </w:tc>
      </w:tr>
      <w:tr w:rsidR="00B57C89" w:rsidRPr="00B57C89" w:rsidTr="00B57C89">
        <w:trPr>
          <w:trHeight w:val="701"/>
        </w:trPr>
        <w:tc>
          <w:tcPr>
            <w:tcW w:w="3295" w:type="dxa"/>
          </w:tcPr>
          <w:p w:rsidR="00B57C89" w:rsidRPr="00B57C89" w:rsidRDefault="00B57C89" w:rsidP="00B57C89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eastAsia="Times New Roman" w:cs="Times New Roman"/>
                <w:w w:val="101"/>
                <w:szCs w:val="28"/>
                <w:shd w:val="clear" w:color="auto" w:fill="FFFFFF"/>
                <w:lang w:eastAsia="ru-RU"/>
              </w:rPr>
            </w:pPr>
            <w:r w:rsidRPr="00B57C89">
              <w:rPr>
                <w:rFonts w:eastAsia="Times New Roman" w:cs="Times New Roman"/>
                <w:w w:val="101"/>
                <w:szCs w:val="28"/>
                <w:shd w:val="clear" w:color="auto" w:fill="FFFFFF"/>
                <w:lang w:eastAsia="ru-RU"/>
              </w:rPr>
              <w:t>Роман ТКАЧУК</w:t>
            </w:r>
          </w:p>
        </w:tc>
        <w:tc>
          <w:tcPr>
            <w:tcW w:w="6520" w:type="dxa"/>
          </w:tcPr>
          <w:p w:rsidR="00B57C89" w:rsidRPr="00B57C89" w:rsidRDefault="00B57C89" w:rsidP="00B57C89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eastAsia="Times New Roman" w:cs="Times New Roman"/>
                <w:w w:val="101"/>
                <w:szCs w:val="28"/>
                <w:lang w:eastAsia="ru-RU"/>
              </w:rPr>
            </w:pPr>
            <w:r w:rsidRPr="00B57C89">
              <w:rPr>
                <w:rFonts w:eastAsia="Times New Roman" w:cs="Times New Roman"/>
                <w:w w:val="101"/>
                <w:szCs w:val="28"/>
                <w:lang w:eastAsia="ru-RU"/>
              </w:rPr>
              <w:t xml:space="preserve">директор Департаменту муніципальної безпеки </w:t>
            </w:r>
            <w:r w:rsidRPr="00B57C89">
              <w:rPr>
                <w:rFonts w:eastAsia="Times New Roman" w:cs="Times New Roman"/>
                <w:szCs w:val="28"/>
                <w:lang w:eastAsia="uk-UA"/>
              </w:rPr>
              <w:t xml:space="preserve">виконавчого органу </w:t>
            </w:r>
            <w:r w:rsidRPr="00B57C89">
              <w:rPr>
                <w:szCs w:val="28"/>
              </w:rPr>
              <w:t>Київської міської ради (Київської міської державної адміністрації)</w:t>
            </w:r>
            <w:r w:rsidRPr="00B57C89">
              <w:rPr>
                <w:rFonts w:eastAsia="Times New Roman" w:cs="Times New Roman"/>
                <w:szCs w:val="28"/>
                <w:lang w:eastAsia="uk-UA"/>
              </w:rPr>
              <w:t>;</w:t>
            </w:r>
          </w:p>
        </w:tc>
      </w:tr>
      <w:tr w:rsidR="00B57C89" w:rsidRPr="00B57C89" w:rsidTr="00B57C89">
        <w:trPr>
          <w:trHeight w:val="701"/>
        </w:trPr>
        <w:tc>
          <w:tcPr>
            <w:tcW w:w="3295" w:type="dxa"/>
          </w:tcPr>
          <w:p w:rsidR="00B57C89" w:rsidRPr="00B57C89" w:rsidRDefault="00B57C89" w:rsidP="00B57C89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eastAsia="Times New Roman" w:cs="Times New Roman"/>
                <w:w w:val="101"/>
                <w:szCs w:val="28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w w:val="101"/>
                <w:szCs w:val="28"/>
                <w:shd w:val="clear" w:color="auto" w:fill="FFFFFF"/>
                <w:lang w:eastAsia="ru-RU"/>
              </w:rPr>
              <w:t>Ілля ПАСЬКО</w:t>
            </w:r>
          </w:p>
        </w:tc>
        <w:tc>
          <w:tcPr>
            <w:tcW w:w="6520" w:type="dxa"/>
          </w:tcPr>
          <w:p w:rsidR="00B57C89" w:rsidRPr="002864E6" w:rsidRDefault="00B57C89" w:rsidP="006C4D9B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eastAsia="Times New Roman" w:cs="Times New Roman"/>
                <w:w w:val="101"/>
                <w:szCs w:val="28"/>
                <w:lang w:eastAsia="ru-RU"/>
              </w:rPr>
            </w:pPr>
            <w:r>
              <w:rPr>
                <w:rFonts w:eastAsia="Times New Roman" w:cs="Times New Roman"/>
                <w:w w:val="101"/>
                <w:szCs w:val="28"/>
                <w:lang w:eastAsia="ru-RU"/>
              </w:rPr>
              <w:t xml:space="preserve">заступник директора Департаменту освіти і науки </w:t>
            </w:r>
            <w:r w:rsidRPr="00EF059D">
              <w:rPr>
                <w:rFonts w:eastAsia="Times New Roman" w:cs="Times New Roman"/>
                <w:szCs w:val="28"/>
                <w:lang w:eastAsia="uk-UA"/>
              </w:rPr>
              <w:t xml:space="preserve">виконавчого органу </w:t>
            </w:r>
            <w:r w:rsidRPr="00B948D6">
              <w:rPr>
                <w:szCs w:val="28"/>
              </w:rPr>
              <w:t>Київської міської ради (Київської міської державної адміністрації)</w:t>
            </w:r>
            <w:r w:rsidR="006C4D9B">
              <w:rPr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B57C89" w:rsidRPr="00B57C89" w:rsidRDefault="00B57C89" w:rsidP="00B57C89">
      <w:pPr>
        <w:tabs>
          <w:tab w:val="left" w:pos="0"/>
          <w:tab w:val="left" w:pos="1470"/>
          <w:tab w:val="left" w:pos="4152"/>
        </w:tabs>
        <w:spacing w:after="0" w:line="240" w:lineRule="auto"/>
        <w:jc w:val="both"/>
        <w:rPr>
          <w:rFonts w:eastAsia="Times New Roman" w:cs="Times New Roman"/>
          <w:color w:val="FF0000"/>
          <w:szCs w:val="28"/>
          <w:shd w:val="clear" w:color="auto" w:fill="FFFFFF"/>
          <w:lang w:eastAsia="uk-UA"/>
        </w:rPr>
      </w:pPr>
    </w:p>
    <w:p w:rsidR="004542CF" w:rsidRPr="00585ECB" w:rsidRDefault="004542CF" w:rsidP="004542CF">
      <w:pPr>
        <w:spacing w:after="0" w:line="240" w:lineRule="auto"/>
        <w:jc w:val="center"/>
        <w:rPr>
          <w:rFonts w:cs="Times New Roman"/>
          <w:b/>
          <w:szCs w:val="28"/>
        </w:rPr>
      </w:pPr>
      <w:r w:rsidRPr="00585ECB">
        <w:rPr>
          <w:rFonts w:cs="Times New Roman"/>
          <w:b/>
          <w:szCs w:val="28"/>
        </w:rPr>
        <w:t>Голосування щодо наповнення та затвердження порядку денного:</w:t>
      </w:r>
    </w:p>
    <w:p w:rsidR="004542CF" w:rsidRPr="00585ECB" w:rsidRDefault="004542CF" w:rsidP="004542CF">
      <w:pPr>
        <w:spacing w:after="0" w:line="240" w:lineRule="auto"/>
        <w:jc w:val="both"/>
        <w:rPr>
          <w:rFonts w:cs="Times New Roman"/>
          <w:szCs w:val="28"/>
        </w:rPr>
      </w:pPr>
    </w:p>
    <w:p w:rsidR="004542CF" w:rsidRPr="00585ECB" w:rsidRDefault="004542CF" w:rsidP="004542CF">
      <w:pPr>
        <w:spacing w:after="0" w:line="240" w:lineRule="auto"/>
        <w:ind w:right="-1"/>
        <w:jc w:val="both"/>
        <w:rPr>
          <w:rFonts w:cs="Times New Roman"/>
          <w:szCs w:val="28"/>
        </w:rPr>
      </w:pPr>
      <w:r w:rsidRPr="00585ECB">
        <w:rPr>
          <w:rFonts w:cs="Times New Roman"/>
          <w:szCs w:val="28"/>
        </w:rPr>
        <w:t xml:space="preserve">І. СЛУХАЛИ: Інформацію головуючого на засіданні - голови постійної комісії Михайла ПРИСЯЖНЮКА  щодо порядку денного </w:t>
      </w:r>
      <w:r w:rsidR="00EB65E0">
        <w:rPr>
          <w:rFonts w:cs="Times New Roman"/>
          <w:szCs w:val="28"/>
        </w:rPr>
        <w:t>позачергового з</w:t>
      </w:r>
      <w:r w:rsidRPr="00585ECB">
        <w:rPr>
          <w:rFonts w:cs="Times New Roman"/>
          <w:szCs w:val="28"/>
        </w:rPr>
        <w:t xml:space="preserve">асідання постійної комісії Київської міської ради з питань власності від </w:t>
      </w:r>
      <w:r w:rsidR="00EB65E0">
        <w:rPr>
          <w:rFonts w:cs="Times New Roman"/>
          <w:szCs w:val="28"/>
        </w:rPr>
        <w:t>14</w:t>
      </w:r>
      <w:r w:rsidRPr="00937685">
        <w:rPr>
          <w:rFonts w:cs="Times New Roman"/>
          <w:szCs w:val="28"/>
        </w:rPr>
        <w:t>.03.</w:t>
      </w:r>
      <w:r w:rsidRPr="00585ECB">
        <w:rPr>
          <w:rFonts w:cs="Times New Roman"/>
          <w:szCs w:val="28"/>
        </w:rPr>
        <w:t xml:space="preserve">2023. </w:t>
      </w:r>
    </w:p>
    <w:p w:rsidR="004542CF" w:rsidRPr="00585ECB" w:rsidRDefault="004542CF" w:rsidP="004542CF">
      <w:pPr>
        <w:tabs>
          <w:tab w:val="left" w:pos="8850"/>
        </w:tabs>
        <w:spacing w:after="0" w:line="240" w:lineRule="auto"/>
        <w:jc w:val="both"/>
        <w:rPr>
          <w:rFonts w:cs="Times New Roman"/>
          <w:szCs w:val="28"/>
        </w:rPr>
      </w:pPr>
      <w:r w:rsidRPr="00585ECB">
        <w:rPr>
          <w:rFonts w:cs="Times New Roman"/>
          <w:szCs w:val="28"/>
        </w:rPr>
        <w:t xml:space="preserve">ВИРІШИЛИ: </w:t>
      </w:r>
      <w:r w:rsidR="00EB65E0" w:rsidRPr="00585ECB">
        <w:rPr>
          <w:rFonts w:cs="Times New Roman"/>
          <w:w w:val="101"/>
          <w:szCs w:val="28"/>
        </w:rPr>
        <w:t xml:space="preserve">Затвердити </w:t>
      </w:r>
      <w:r w:rsidR="00EB65E0">
        <w:rPr>
          <w:rFonts w:cs="Times New Roman"/>
          <w:w w:val="101"/>
          <w:szCs w:val="28"/>
        </w:rPr>
        <w:t>порядок денний позачергового засідання постійної комісії Київської міської ради з питань власності від 14.03.2023</w:t>
      </w:r>
      <w:r w:rsidR="00EB65E0" w:rsidRPr="00585ECB">
        <w:rPr>
          <w:rFonts w:cs="Times New Roman"/>
          <w:w w:val="101"/>
          <w:szCs w:val="28"/>
        </w:rPr>
        <w:t xml:space="preserve"> (всього </w:t>
      </w:r>
      <w:r w:rsidR="00EB65E0">
        <w:rPr>
          <w:rFonts w:cs="Times New Roman"/>
          <w:w w:val="101"/>
          <w:szCs w:val="28"/>
        </w:rPr>
        <w:t>3</w:t>
      </w:r>
      <w:r w:rsidR="00EB65E0" w:rsidRPr="00585ECB">
        <w:rPr>
          <w:rFonts w:cs="Times New Roman"/>
          <w:w w:val="101"/>
          <w:szCs w:val="28"/>
        </w:rPr>
        <w:t xml:space="preserve"> питан</w:t>
      </w:r>
      <w:r w:rsidR="00EB65E0">
        <w:rPr>
          <w:rFonts w:cs="Times New Roman"/>
          <w:w w:val="101"/>
          <w:szCs w:val="28"/>
        </w:rPr>
        <w:t>ня</w:t>
      </w:r>
      <w:r w:rsidR="00EB65E0" w:rsidRPr="00585ECB">
        <w:rPr>
          <w:rFonts w:cs="Times New Roman"/>
          <w:w w:val="101"/>
          <w:szCs w:val="28"/>
        </w:rPr>
        <w:t xml:space="preserve">).  </w:t>
      </w:r>
    </w:p>
    <w:p w:rsidR="004542CF" w:rsidRPr="00585ECB" w:rsidRDefault="004542CF" w:rsidP="004542CF">
      <w:pPr>
        <w:spacing w:after="0" w:line="240" w:lineRule="auto"/>
        <w:jc w:val="both"/>
        <w:rPr>
          <w:rFonts w:cs="Times New Roman"/>
          <w:szCs w:val="28"/>
        </w:rPr>
      </w:pPr>
      <w:r w:rsidRPr="00585ECB">
        <w:rPr>
          <w:rFonts w:cs="Times New Roman"/>
          <w:szCs w:val="28"/>
        </w:rPr>
        <w:t xml:space="preserve">ГОЛОСУВАЛИ: «за» – </w:t>
      </w:r>
      <w:r w:rsidR="00EB65E0">
        <w:rPr>
          <w:rFonts w:cs="Times New Roman"/>
          <w:szCs w:val="28"/>
        </w:rPr>
        <w:t>7</w:t>
      </w:r>
      <w:r w:rsidRPr="00585ECB">
        <w:rPr>
          <w:rFonts w:cs="Times New Roman"/>
          <w:szCs w:val="28"/>
        </w:rPr>
        <w:t xml:space="preserve">, «проти» – 0, «утримались» – 0, «не голосували» – 0.                    </w:t>
      </w:r>
    </w:p>
    <w:p w:rsidR="004542CF" w:rsidRPr="00585ECB" w:rsidRDefault="004542CF" w:rsidP="004542CF">
      <w:pPr>
        <w:spacing w:after="0" w:line="240" w:lineRule="auto"/>
        <w:jc w:val="both"/>
        <w:rPr>
          <w:rFonts w:cs="Times New Roman"/>
          <w:b/>
          <w:i/>
          <w:szCs w:val="28"/>
        </w:rPr>
      </w:pPr>
      <w:r w:rsidRPr="00585ECB">
        <w:rPr>
          <w:rFonts w:cs="Times New Roman"/>
          <w:b/>
          <w:i/>
          <w:szCs w:val="28"/>
        </w:rPr>
        <w:t>Рішення прийнято.</w:t>
      </w:r>
    </w:p>
    <w:p w:rsidR="004542CF" w:rsidRDefault="004542CF" w:rsidP="004542C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</w:p>
    <w:p w:rsidR="00EB65E0" w:rsidRDefault="00EB65E0" w:rsidP="00EB65E0">
      <w:pPr>
        <w:spacing w:after="0" w:line="240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A5263F">
        <w:rPr>
          <w:rFonts w:eastAsia="Times New Roman" w:cs="Times New Roman"/>
          <w:bCs/>
          <w:szCs w:val="28"/>
          <w:lang w:eastAsia="ru-RU"/>
        </w:rPr>
        <w:t>I</w:t>
      </w:r>
      <w:r>
        <w:rPr>
          <w:rFonts w:eastAsia="Times New Roman" w:cs="Times New Roman"/>
          <w:bCs/>
          <w:szCs w:val="28"/>
          <w:lang w:eastAsia="ru-RU"/>
        </w:rPr>
        <w:t>І</w:t>
      </w:r>
      <w:r w:rsidRPr="00A5263F">
        <w:rPr>
          <w:rFonts w:eastAsia="Times New Roman" w:cs="Times New Roman"/>
          <w:bCs/>
          <w:szCs w:val="28"/>
          <w:lang w:eastAsia="ru-RU"/>
        </w:rPr>
        <w:t>. СЛУХАЛИ: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Pr="00A5263F">
        <w:rPr>
          <w:rFonts w:eastAsia="Times New Roman" w:cs="Times New Roman"/>
          <w:bCs/>
          <w:szCs w:val="28"/>
          <w:lang w:eastAsia="ru-RU"/>
        </w:rPr>
        <w:t>Михайла ПРИСЯЖНЮКА</w:t>
      </w:r>
      <w:r w:rsidRPr="006F2B69">
        <w:rPr>
          <w:rFonts w:eastAsia="Times New Roman" w:cs="Times New Roman"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Cs w:val="28"/>
          <w:lang w:eastAsia="ru-RU"/>
        </w:rPr>
        <w:t>.</w:t>
      </w:r>
    </w:p>
    <w:p w:rsidR="00EB65E0" w:rsidRPr="00A5263F" w:rsidRDefault="00EB65E0" w:rsidP="00EB65E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5263F">
        <w:rPr>
          <w:rFonts w:eastAsia="Times New Roman" w:cs="Times New Roman"/>
          <w:szCs w:val="28"/>
          <w:lang w:eastAsia="ru-RU"/>
        </w:rPr>
        <w:t>Михайло ПРИСЯЖНЮК звернувся до присутніх на засіданні членів постійної комісії з пропозицією повідомити про наявність у них реального чи потенційного конфлікту інтересів щодо  розгляду питань порядку денного.</w:t>
      </w:r>
    </w:p>
    <w:p w:rsidR="00EB65E0" w:rsidRPr="00A5263F" w:rsidRDefault="00EB65E0" w:rsidP="00EB65E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EB65E0" w:rsidRPr="00A5263F" w:rsidRDefault="00EB65E0" w:rsidP="00EB65E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5263F">
        <w:rPr>
          <w:rFonts w:eastAsia="Times New Roman" w:cs="Times New Roman"/>
          <w:szCs w:val="28"/>
          <w:lang w:eastAsia="ru-RU"/>
        </w:rPr>
        <w:t>Повідомлень від присутніх на засіданні членів постійної комісії про наявність потенційного чи реального конфлікту  інтересів по питаннях порядку денного не надходило.</w:t>
      </w:r>
    </w:p>
    <w:p w:rsidR="00EB65E0" w:rsidRPr="00585ECB" w:rsidRDefault="00EB65E0" w:rsidP="004542C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</w:p>
    <w:p w:rsidR="002928BE" w:rsidRPr="00FB1208" w:rsidRDefault="002928BE" w:rsidP="002928BE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</w:p>
    <w:p w:rsidR="002928BE" w:rsidRPr="00FB1208" w:rsidRDefault="002928BE" w:rsidP="002928BE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  <w:r w:rsidRPr="00FB1208">
        <w:rPr>
          <w:rFonts w:eastAsia="Times New Roman" w:cs="Times New Roman"/>
          <w:b/>
          <w:szCs w:val="28"/>
        </w:rPr>
        <w:t>ПОРЯД</w:t>
      </w:r>
      <w:r>
        <w:rPr>
          <w:rFonts w:eastAsia="Times New Roman" w:cs="Times New Roman"/>
          <w:b/>
          <w:szCs w:val="28"/>
        </w:rPr>
        <w:t>ОК</w:t>
      </w:r>
      <w:r w:rsidRPr="00FB1208">
        <w:rPr>
          <w:rFonts w:eastAsia="Times New Roman" w:cs="Times New Roman"/>
          <w:b/>
          <w:szCs w:val="28"/>
        </w:rPr>
        <w:t xml:space="preserve"> ДЕНН</w:t>
      </w:r>
      <w:r>
        <w:rPr>
          <w:rFonts w:eastAsia="Times New Roman" w:cs="Times New Roman"/>
          <w:b/>
          <w:szCs w:val="28"/>
        </w:rPr>
        <w:t>ИЙ</w:t>
      </w:r>
    </w:p>
    <w:p w:rsidR="002928BE" w:rsidRPr="00FB1208" w:rsidRDefault="002928BE" w:rsidP="002928BE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 xml:space="preserve">Позачергового </w:t>
      </w:r>
      <w:r w:rsidRPr="00FB1208">
        <w:rPr>
          <w:rFonts w:eastAsia="Times New Roman" w:cs="Times New Roman"/>
          <w:b/>
          <w:szCs w:val="28"/>
        </w:rPr>
        <w:t>засідання постійної комісії Київської міської ради з питань власності</w:t>
      </w:r>
      <w:r>
        <w:rPr>
          <w:rFonts w:eastAsia="Times New Roman" w:cs="Times New Roman"/>
          <w:b/>
          <w:szCs w:val="28"/>
        </w:rPr>
        <w:t xml:space="preserve"> 14.03.2023</w:t>
      </w:r>
    </w:p>
    <w:p w:rsidR="002928BE" w:rsidRPr="00FB1208" w:rsidRDefault="002928BE" w:rsidP="002928BE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  <w:r w:rsidRPr="00FB1208">
        <w:rPr>
          <w:rFonts w:eastAsia="Times New Roman" w:cs="Times New Roman"/>
          <w:b/>
          <w:szCs w:val="28"/>
        </w:rPr>
        <w:t>Питання оренди, щодо яких постійній комісії Київради з питань власності делеговані повноваження приймати рішення</w:t>
      </w:r>
    </w:p>
    <w:p w:rsidR="002928BE" w:rsidRPr="00FB1208" w:rsidRDefault="002928BE" w:rsidP="002928BE">
      <w:pPr>
        <w:spacing w:after="0" w:line="240" w:lineRule="auto"/>
        <w:jc w:val="center"/>
        <w:rPr>
          <w:rFonts w:eastAsia="Times New Roman" w:cs="Times New Roman"/>
          <w:b/>
          <w:i/>
          <w:szCs w:val="28"/>
        </w:rPr>
      </w:pPr>
      <w:r w:rsidRPr="00FB1208">
        <w:rPr>
          <w:rFonts w:eastAsia="Times New Roman" w:cs="Times New Roman"/>
          <w:b/>
          <w:i/>
          <w:szCs w:val="28"/>
        </w:rPr>
        <w:t>(рішення Київради від 23.07.2020 №50/9129 «Про деякі питання оренди комунального майна територіальної громади міста Києва»)</w:t>
      </w:r>
    </w:p>
    <w:p w:rsidR="00692FB8" w:rsidRDefault="00453326" w:rsidP="002928BE">
      <w:pPr>
        <w:pStyle w:val="Default"/>
        <w:jc w:val="center"/>
        <w:rPr>
          <w:rFonts w:eastAsia="Times New Roman"/>
          <w:b/>
          <w:sz w:val="28"/>
          <w:szCs w:val="28"/>
        </w:rPr>
      </w:pPr>
      <w:r w:rsidRPr="00453326">
        <w:rPr>
          <w:rFonts w:eastAsia="Times New Roman"/>
          <w:b/>
          <w:sz w:val="28"/>
          <w:szCs w:val="28"/>
        </w:rPr>
        <w:t>Питання щодо визначення конкретного цільового призначення</w:t>
      </w:r>
    </w:p>
    <w:p w:rsidR="00453326" w:rsidRPr="00453326" w:rsidRDefault="00453326" w:rsidP="002928BE">
      <w:pPr>
        <w:pStyle w:val="Default"/>
        <w:jc w:val="center"/>
        <w:rPr>
          <w:rFonts w:eastAsia="Times New Roman"/>
          <w:b/>
          <w:color w:val="auto"/>
          <w:w w:val="101"/>
          <w:sz w:val="28"/>
          <w:szCs w:val="28"/>
          <w:lang w:eastAsia="ru-RU"/>
        </w:rPr>
      </w:pPr>
    </w:p>
    <w:p w:rsidR="00692FB8" w:rsidRPr="00692FB8" w:rsidRDefault="00692FB8" w:rsidP="00692FB8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  <w:r w:rsidRPr="00692FB8">
        <w:rPr>
          <w:rFonts w:eastAsia="Times New Roman" w:cs="Times New Roman"/>
          <w:w w:val="101"/>
          <w:szCs w:val="28"/>
          <w:lang w:eastAsia="ru-RU"/>
        </w:rPr>
        <w:t xml:space="preserve">1. </w:t>
      </w:r>
      <w:r w:rsidRPr="00692FB8">
        <w:rPr>
          <w:rFonts w:cs="Times New Roman"/>
          <w:szCs w:val="28"/>
        </w:rPr>
        <w:t xml:space="preserve">Про розгляд звернення Дарницької районної в </w:t>
      </w:r>
      <w:proofErr w:type="spellStart"/>
      <w:r w:rsidRPr="00692FB8">
        <w:rPr>
          <w:rFonts w:cs="Times New Roman"/>
          <w:szCs w:val="28"/>
        </w:rPr>
        <w:t>м.Києві</w:t>
      </w:r>
      <w:proofErr w:type="spellEnd"/>
      <w:r w:rsidRPr="00692FB8">
        <w:rPr>
          <w:rFonts w:cs="Times New Roman"/>
          <w:szCs w:val="28"/>
        </w:rPr>
        <w:t xml:space="preserve"> державної адміністрації </w:t>
      </w:r>
      <w:r w:rsidRPr="00692FB8">
        <w:rPr>
          <w:rFonts w:eastAsia="Times New Roman" w:cs="Times New Roman"/>
          <w:w w:val="101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зв’язку, </w:t>
      </w:r>
      <w:r w:rsidRPr="00692FB8">
        <w:rPr>
          <w:rFonts w:eastAsia="Times New Roman" w:cs="Times New Roman"/>
          <w:w w:val="101"/>
          <w:szCs w:val="28"/>
          <w:lang w:eastAsia="ru-RU"/>
        </w:rPr>
        <w:lastRenderedPageBreak/>
        <w:t xml:space="preserve">операторів та провайдерів телекомунікацій, які надають послуги з доступу до Інтернету)  – нежитлові приміщення загальною площею  11,2 </w:t>
      </w:r>
      <w:proofErr w:type="spellStart"/>
      <w:r w:rsidRPr="00692FB8"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 w:rsidRPr="00692FB8">
        <w:rPr>
          <w:rFonts w:eastAsia="Times New Roman" w:cs="Times New Roman"/>
          <w:w w:val="101"/>
          <w:szCs w:val="28"/>
          <w:lang w:eastAsia="ru-RU"/>
        </w:rPr>
        <w:t xml:space="preserve"> (у тому числі частина технічного поверху 7,2 </w:t>
      </w:r>
      <w:proofErr w:type="spellStart"/>
      <w:r w:rsidRPr="00692FB8"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 w:rsidRPr="00692FB8">
        <w:rPr>
          <w:rFonts w:eastAsia="Times New Roman" w:cs="Times New Roman"/>
          <w:w w:val="101"/>
          <w:szCs w:val="28"/>
          <w:lang w:eastAsia="ru-RU"/>
        </w:rPr>
        <w:t xml:space="preserve">, частина даху 4,0 </w:t>
      </w:r>
      <w:proofErr w:type="spellStart"/>
      <w:r w:rsidRPr="00692FB8"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 w:rsidRPr="00692FB8">
        <w:rPr>
          <w:rFonts w:eastAsia="Times New Roman" w:cs="Times New Roman"/>
          <w:w w:val="101"/>
          <w:szCs w:val="28"/>
          <w:lang w:eastAsia="ru-RU"/>
        </w:rPr>
        <w:t>)   на Харківському шосе, 121 (</w:t>
      </w:r>
      <w:proofErr w:type="spellStart"/>
      <w:r w:rsidRPr="00692FB8">
        <w:rPr>
          <w:rFonts w:eastAsia="Times New Roman" w:cs="Times New Roman"/>
          <w:w w:val="101"/>
          <w:szCs w:val="28"/>
          <w:lang w:eastAsia="ru-RU"/>
        </w:rPr>
        <w:t>вих</w:t>
      </w:r>
      <w:proofErr w:type="spellEnd"/>
      <w:r w:rsidRPr="00692FB8">
        <w:rPr>
          <w:rFonts w:eastAsia="Times New Roman" w:cs="Times New Roman"/>
          <w:w w:val="101"/>
          <w:szCs w:val="28"/>
          <w:lang w:eastAsia="ru-RU"/>
        </w:rPr>
        <w:t>. №101-1958/02 від 06.03.2023; №08/6404 від 07.03.2023).</w:t>
      </w:r>
    </w:p>
    <w:p w:rsidR="00692FB8" w:rsidRPr="00692FB8" w:rsidRDefault="00692FB8" w:rsidP="00692FB8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</w:p>
    <w:p w:rsidR="00692FB8" w:rsidRPr="00692FB8" w:rsidRDefault="00692FB8" w:rsidP="00692FB8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  <w:r w:rsidRPr="00692FB8">
        <w:rPr>
          <w:rFonts w:eastAsia="Times New Roman" w:cs="Times New Roman"/>
          <w:w w:val="101"/>
          <w:szCs w:val="28"/>
          <w:lang w:eastAsia="ru-RU"/>
        </w:rPr>
        <w:t xml:space="preserve">2. </w:t>
      </w:r>
      <w:r w:rsidRPr="00692FB8">
        <w:rPr>
          <w:rFonts w:cs="Times New Roman"/>
          <w:szCs w:val="28"/>
        </w:rPr>
        <w:t xml:space="preserve">Про розгляд звернення Дарницької районної в </w:t>
      </w:r>
      <w:proofErr w:type="spellStart"/>
      <w:r w:rsidRPr="00692FB8">
        <w:rPr>
          <w:rFonts w:cs="Times New Roman"/>
          <w:szCs w:val="28"/>
        </w:rPr>
        <w:t>м.Києві</w:t>
      </w:r>
      <w:proofErr w:type="spellEnd"/>
      <w:r w:rsidRPr="00692FB8">
        <w:rPr>
          <w:rFonts w:cs="Times New Roman"/>
          <w:szCs w:val="28"/>
        </w:rPr>
        <w:t xml:space="preserve"> державної адміністрації </w:t>
      </w:r>
      <w:r w:rsidRPr="00692FB8">
        <w:rPr>
          <w:rFonts w:eastAsia="Times New Roman" w:cs="Times New Roman"/>
          <w:w w:val="101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 – нежитлові приміщення загальною площею  13,0 </w:t>
      </w:r>
      <w:proofErr w:type="spellStart"/>
      <w:r w:rsidRPr="00692FB8"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 w:rsidRPr="00692FB8">
        <w:rPr>
          <w:rFonts w:eastAsia="Times New Roman" w:cs="Times New Roman"/>
          <w:w w:val="101"/>
          <w:szCs w:val="28"/>
          <w:lang w:eastAsia="ru-RU"/>
        </w:rPr>
        <w:t xml:space="preserve"> (у тому числі частина технічного поверху 10,0 </w:t>
      </w:r>
      <w:proofErr w:type="spellStart"/>
      <w:r w:rsidRPr="00692FB8"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 w:rsidRPr="00692FB8">
        <w:rPr>
          <w:rFonts w:eastAsia="Times New Roman" w:cs="Times New Roman"/>
          <w:w w:val="101"/>
          <w:szCs w:val="28"/>
          <w:lang w:eastAsia="ru-RU"/>
        </w:rPr>
        <w:t xml:space="preserve">, частина даху 3,0 </w:t>
      </w:r>
      <w:proofErr w:type="spellStart"/>
      <w:r w:rsidRPr="00692FB8"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 w:rsidRPr="00692FB8">
        <w:rPr>
          <w:rFonts w:eastAsia="Times New Roman" w:cs="Times New Roman"/>
          <w:w w:val="101"/>
          <w:szCs w:val="28"/>
          <w:lang w:eastAsia="ru-RU"/>
        </w:rPr>
        <w:t>)   на Харківському шосе, 121 (</w:t>
      </w:r>
      <w:proofErr w:type="spellStart"/>
      <w:r w:rsidRPr="00692FB8">
        <w:rPr>
          <w:rFonts w:eastAsia="Times New Roman" w:cs="Times New Roman"/>
          <w:w w:val="101"/>
          <w:szCs w:val="28"/>
          <w:lang w:eastAsia="ru-RU"/>
        </w:rPr>
        <w:t>вих</w:t>
      </w:r>
      <w:proofErr w:type="spellEnd"/>
      <w:r w:rsidRPr="00692FB8">
        <w:rPr>
          <w:rFonts w:eastAsia="Times New Roman" w:cs="Times New Roman"/>
          <w:w w:val="101"/>
          <w:szCs w:val="28"/>
          <w:lang w:eastAsia="ru-RU"/>
        </w:rPr>
        <w:t>. №101-1958/02 від 06.03.2023; №08/6404 від 07.03.2023).</w:t>
      </w:r>
    </w:p>
    <w:p w:rsidR="00692FB8" w:rsidRPr="00692FB8" w:rsidRDefault="00692FB8" w:rsidP="00692FB8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  <w:r w:rsidRPr="00692FB8">
        <w:rPr>
          <w:rFonts w:eastAsia="Times New Roman" w:cs="Times New Roman"/>
          <w:w w:val="101"/>
          <w:szCs w:val="28"/>
          <w:lang w:eastAsia="ru-RU"/>
        </w:rPr>
        <w:t>Доповідач: представник району.</w:t>
      </w:r>
    </w:p>
    <w:p w:rsidR="00692FB8" w:rsidRPr="00692FB8" w:rsidRDefault="00692FB8" w:rsidP="00692FB8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</w:p>
    <w:p w:rsidR="00692FB8" w:rsidRPr="00692FB8" w:rsidRDefault="00692FB8" w:rsidP="00692FB8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  <w:r w:rsidRPr="00692FB8">
        <w:rPr>
          <w:rFonts w:eastAsia="Times New Roman" w:cs="Times New Roman"/>
          <w:w w:val="101"/>
          <w:szCs w:val="28"/>
          <w:lang w:eastAsia="ru-RU"/>
        </w:rPr>
        <w:t xml:space="preserve">3. </w:t>
      </w:r>
      <w:r w:rsidRPr="00692FB8">
        <w:rPr>
          <w:rFonts w:cs="Times New Roman"/>
          <w:szCs w:val="28"/>
        </w:rPr>
        <w:t xml:space="preserve">Про розгляд звернення Дарницької районної в </w:t>
      </w:r>
      <w:proofErr w:type="spellStart"/>
      <w:r w:rsidRPr="00692FB8">
        <w:rPr>
          <w:rFonts w:cs="Times New Roman"/>
          <w:szCs w:val="28"/>
        </w:rPr>
        <w:t>м.Києві</w:t>
      </w:r>
      <w:proofErr w:type="spellEnd"/>
      <w:r w:rsidRPr="00692FB8">
        <w:rPr>
          <w:rFonts w:cs="Times New Roman"/>
          <w:szCs w:val="28"/>
        </w:rPr>
        <w:t xml:space="preserve"> державної адміністрації </w:t>
      </w:r>
      <w:r w:rsidRPr="00692FB8">
        <w:rPr>
          <w:rFonts w:eastAsia="Times New Roman" w:cs="Times New Roman"/>
          <w:w w:val="101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  – нежитлові приміщення загальною площею  10,0 </w:t>
      </w:r>
      <w:proofErr w:type="spellStart"/>
      <w:r w:rsidRPr="00692FB8"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 w:rsidRPr="00692FB8">
        <w:rPr>
          <w:rFonts w:eastAsia="Times New Roman" w:cs="Times New Roman"/>
          <w:w w:val="101"/>
          <w:szCs w:val="28"/>
          <w:lang w:eastAsia="ru-RU"/>
        </w:rPr>
        <w:t xml:space="preserve"> (у тому числі частина технічного поверху 5,0 </w:t>
      </w:r>
      <w:proofErr w:type="spellStart"/>
      <w:r w:rsidRPr="00692FB8"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 w:rsidRPr="00692FB8">
        <w:rPr>
          <w:rFonts w:eastAsia="Times New Roman" w:cs="Times New Roman"/>
          <w:w w:val="101"/>
          <w:szCs w:val="28"/>
          <w:lang w:eastAsia="ru-RU"/>
        </w:rPr>
        <w:t xml:space="preserve">, частина даху 5,0 </w:t>
      </w:r>
      <w:proofErr w:type="spellStart"/>
      <w:r w:rsidRPr="00692FB8"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 w:rsidRPr="00692FB8">
        <w:rPr>
          <w:rFonts w:eastAsia="Times New Roman" w:cs="Times New Roman"/>
          <w:w w:val="101"/>
          <w:szCs w:val="28"/>
          <w:lang w:eastAsia="ru-RU"/>
        </w:rPr>
        <w:t>)   на Харківському шосе, 121 (</w:t>
      </w:r>
      <w:proofErr w:type="spellStart"/>
      <w:r w:rsidRPr="00692FB8">
        <w:rPr>
          <w:rFonts w:eastAsia="Times New Roman" w:cs="Times New Roman"/>
          <w:w w:val="101"/>
          <w:szCs w:val="28"/>
          <w:lang w:eastAsia="ru-RU"/>
        </w:rPr>
        <w:t>вих</w:t>
      </w:r>
      <w:proofErr w:type="spellEnd"/>
      <w:r w:rsidRPr="00692FB8">
        <w:rPr>
          <w:rFonts w:eastAsia="Times New Roman" w:cs="Times New Roman"/>
          <w:w w:val="101"/>
          <w:szCs w:val="28"/>
          <w:lang w:eastAsia="ru-RU"/>
        </w:rPr>
        <w:t>. №101-1958/02 від 06.03.2023; №08/6404 від 07.03.2023).</w:t>
      </w:r>
    </w:p>
    <w:p w:rsidR="00692FB8" w:rsidRPr="00692FB8" w:rsidRDefault="00692FB8" w:rsidP="00692FB8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  <w:r w:rsidRPr="003158DE">
        <w:rPr>
          <w:rFonts w:eastAsia="Times New Roman" w:cs="Times New Roman"/>
          <w:w w:val="101"/>
          <w:szCs w:val="28"/>
          <w:lang w:eastAsia="ru-RU"/>
        </w:rPr>
        <w:t>Допов</w:t>
      </w:r>
      <w:r w:rsidRPr="00692FB8">
        <w:rPr>
          <w:rFonts w:eastAsia="Times New Roman" w:cs="Times New Roman"/>
          <w:w w:val="101"/>
          <w:szCs w:val="28"/>
          <w:lang w:eastAsia="ru-RU"/>
        </w:rPr>
        <w:t>ідач: представник району.</w:t>
      </w:r>
    </w:p>
    <w:p w:rsidR="00692FB8" w:rsidRPr="00FF7D43" w:rsidRDefault="00692FB8" w:rsidP="00692FB8"/>
    <w:p w:rsidR="00692FB8" w:rsidRDefault="00692FB8" w:rsidP="002928BE">
      <w:pPr>
        <w:pStyle w:val="Default"/>
        <w:jc w:val="center"/>
        <w:rPr>
          <w:rFonts w:eastAsia="Times New Roman"/>
          <w:b/>
          <w:color w:val="auto"/>
          <w:w w:val="101"/>
          <w:sz w:val="28"/>
          <w:szCs w:val="28"/>
          <w:lang w:eastAsia="ru-RU"/>
        </w:rPr>
      </w:pPr>
    </w:p>
    <w:p w:rsidR="00692FB8" w:rsidRDefault="00692FB8" w:rsidP="00692FB8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 xml:space="preserve">Розгляд питань порядку денного </w:t>
      </w:r>
    </w:p>
    <w:p w:rsidR="00692FB8" w:rsidRPr="00FB1208" w:rsidRDefault="00692FB8" w:rsidP="00692FB8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 xml:space="preserve">позачергового </w:t>
      </w:r>
      <w:r w:rsidRPr="00FB1208">
        <w:rPr>
          <w:rFonts w:eastAsia="Times New Roman" w:cs="Times New Roman"/>
          <w:b/>
          <w:szCs w:val="28"/>
        </w:rPr>
        <w:t>засідання постійної комісії Київської міської ради з питань власності</w:t>
      </w:r>
      <w:r>
        <w:rPr>
          <w:rFonts w:eastAsia="Times New Roman" w:cs="Times New Roman"/>
          <w:b/>
          <w:szCs w:val="28"/>
        </w:rPr>
        <w:t xml:space="preserve"> 14.03.2023</w:t>
      </w:r>
    </w:p>
    <w:p w:rsidR="00692FB8" w:rsidRPr="00FB1208" w:rsidRDefault="00692FB8" w:rsidP="00692FB8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  <w:r w:rsidRPr="00FB1208">
        <w:rPr>
          <w:rFonts w:eastAsia="Times New Roman" w:cs="Times New Roman"/>
          <w:b/>
          <w:szCs w:val="28"/>
        </w:rPr>
        <w:t>Питання оренди, щодо яких постійній комісії Київради з питань власності делеговані повноваження приймати рішення</w:t>
      </w:r>
    </w:p>
    <w:p w:rsidR="00692FB8" w:rsidRPr="00FB1208" w:rsidRDefault="00692FB8" w:rsidP="00692FB8">
      <w:pPr>
        <w:spacing w:after="0" w:line="240" w:lineRule="auto"/>
        <w:jc w:val="center"/>
        <w:rPr>
          <w:rFonts w:eastAsia="Times New Roman" w:cs="Times New Roman"/>
          <w:b/>
          <w:i/>
          <w:szCs w:val="28"/>
        </w:rPr>
      </w:pPr>
      <w:r w:rsidRPr="00FB1208">
        <w:rPr>
          <w:rFonts w:eastAsia="Times New Roman" w:cs="Times New Roman"/>
          <w:b/>
          <w:i/>
          <w:szCs w:val="28"/>
        </w:rPr>
        <w:t>(рішення Київради від 23.07.2020 №50/9129 «Про деякі питання оренди комунального майна територіальної громади міста Києва»)</w:t>
      </w:r>
    </w:p>
    <w:p w:rsidR="00692FB8" w:rsidRPr="00FB1208" w:rsidRDefault="00692FB8" w:rsidP="002928BE">
      <w:pPr>
        <w:pStyle w:val="Default"/>
        <w:jc w:val="center"/>
        <w:rPr>
          <w:rFonts w:eastAsia="Times New Roman"/>
          <w:b/>
          <w:color w:val="auto"/>
          <w:w w:val="101"/>
          <w:sz w:val="28"/>
          <w:szCs w:val="28"/>
          <w:lang w:eastAsia="ru-RU"/>
        </w:rPr>
      </w:pPr>
    </w:p>
    <w:p w:rsidR="004542CF" w:rsidRPr="00FB1208" w:rsidRDefault="004542CF" w:rsidP="004542CF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  <w:r w:rsidRPr="00FB1208">
        <w:rPr>
          <w:rFonts w:eastAsia="Times New Roman" w:cs="Times New Roman"/>
          <w:b/>
          <w:szCs w:val="28"/>
        </w:rPr>
        <w:t>Питання щодо визначення конкретного цільового призначення</w:t>
      </w:r>
    </w:p>
    <w:p w:rsidR="004542CF" w:rsidRPr="00FF7D43" w:rsidRDefault="004542CF" w:rsidP="004542CF">
      <w:pPr>
        <w:tabs>
          <w:tab w:val="left" w:pos="-426"/>
        </w:tabs>
        <w:spacing w:after="0" w:line="240" w:lineRule="auto"/>
        <w:jc w:val="both"/>
        <w:rPr>
          <w:szCs w:val="28"/>
        </w:rPr>
      </w:pPr>
    </w:p>
    <w:p w:rsidR="004542CF" w:rsidRPr="00BF0826" w:rsidRDefault="004542CF" w:rsidP="004542CF">
      <w:pPr>
        <w:spacing w:after="0" w:line="240" w:lineRule="auto"/>
        <w:jc w:val="both"/>
        <w:rPr>
          <w:rFonts w:eastAsia="Times New Roman" w:cs="Times New Roman"/>
          <w:b/>
          <w:w w:val="101"/>
          <w:szCs w:val="28"/>
          <w:lang w:eastAsia="ru-RU"/>
        </w:rPr>
      </w:pPr>
      <w:r w:rsidRPr="00BF0826">
        <w:rPr>
          <w:rFonts w:eastAsia="Times New Roman" w:cs="Times New Roman"/>
          <w:b/>
          <w:w w:val="101"/>
          <w:szCs w:val="28"/>
          <w:lang w:eastAsia="ru-RU"/>
        </w:rPr>
        <w:t xml:space="preserve">1. </w:t>
      </w:r>
      <w:r w:rsidRPr="00BF0826">
        <w:rPr>
          <w:rFonts w:cs="Times New Roman"/>
          <w:b/>
          <w:szCs w:val="28"/>
        </w:rPr>
        <w:t xml:space="preserve">Про розгляд звернення Дарницької районної в </w:t>
      </w:r>
      <w:proofErr w:type="spellStart"/>
      <w:r w:rsidRPr="00BF0826">
        <w:rPr>
          <w:rFonts w:cs="Times New Roman"/>
          <w:b/>
          <w:szCs w:val="28"/>
        </w:rPr>
        <w:t>м.Києві</w:t>
      </w:r>
      <w:proofErr w:type="spellEnd"/>
      <w:r w:rsidRPr="00BF0826">
        <w:rPr>
          <w:rFonts w:cs="Times New Roman"/>
          <w:b/>
          <w:szCs w:val="28"/>
        </w:rPr>
        <w:t xml:space="preserve"> державної адміністрації </w:t>
      </w:r>
      <w:r w:rsidRPr="00BF0826">
        <w:rPr>
          <w:rFonts w:eastAsia="Times New Roman" w:cs="Times New Roman"/>
          <w:b/>
          <w:w w:val="101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  – нежитлові приміщення загальною площею  11,2 </w:t>
      </w:r>
      <w:proofErr w:type="spellStart"/>
      <w:r w:rsidRPr="00BF0826">
        <w:rPr>
          <w:rFonts w:eastAsia="Times New Roman" w:cs="Times New Roman"/>
          <w:b/>
          <w:w w:val="101"/>
          <w:szCs w:val="28"/>
          <w:lang w:eastAsia="ru-RU"/>
        </w:rPr>
        <w:t>кв.м</w:t>
      </w:r>
      <w:proofErr w:type="spellEnd"/>
      <w:r w:rsidRPr="00BF0826">
        <w:rPr>
          <w:rFonts w:eastAsia="Times New Roman" w:cs="Times New Roman"/>
          <w:b/>
          <w:w w:val="101"/>
          <w:szCs w:val="28"/>
          <w:lang w:eastAsia="ru-RU"/>
        </w:rPr>
        <w:t xml:space="preserve"> (у тому числі частина технічного поверху 7,2 </w:t>
      </w:r>
      <w:proofErr w:type="spellStart"/>
      <w:r w:rsidRPr="00BF0826">
        <w:rPr>
          <w:rFonts w:eastAsia="Times New Roman" w:cs="Times New Roman"/>
          <w:b/>
          <w:w w:val="101"/>
          <w:szCs w:val="28"/>
          <w:lang w:eastAsia="ru-RU"/>
        </w:rPr>
        <w:t>кв.м</w:t>
      </w:r>
      <w:proofErr w:type="spellEnd"/>
      <w:r w:rsidRPr="00BF0826">
        <w:rPr>
          <w:rFonts w:eastAsia="Times New Roman" w:cs="Times New Roman"/>
          <w:b/>
          <w:w w:val="101"/>
          <w:szCs w:val="28"/>
          <w:lang w:eastAsia="ru-RU"/>
        </w:rPr>
        <w:t xml:space="preserve">, частина даху 4,0 </w:t>
      </w:r>
      <w:proofErr w:type="spellStart"/>
      <w:r w:rsidRPr="00BF0826">
        <w:rPr>
          <w:rFonts w:eastAsia="Times New Roman" w:cs="Times New Roman"/>
          <w:b/>
          <w:w w:val="101"/>
          <w:szCs w:val="28"/>
          <w:lang w:eastAsia="ru-RU"/>
        </w:rPr>
        <w:lastRenderedPageBreak/>
        <w:t>кв.м</w:t>
      </w:r>
      <w:proofErr w:type="spellEnd"/>
      <w:r w:rsidRPr="00BF0826">
        <w:rPr>
          <w:rFonts w:eastAsia="Times New Roman" w:cs="Times New Roman"/>
          <w:b/>
          <w:w w:val="101"/>
          <w:szCs w:val="28"/>
          <w:lang w:eastAsia="ru-RU"/>
        </w:rPr>
        <w:t>)   на Харківському шосе, 121 (</w:t>
      </w:r>
      <w:proofErr w:type="spellStart"/>
      <w:r w:rsidRPr="00BF0826">
        <w:rPr>
          <w:rFonts w:eastAsia="Times New Roman" w:cs="Times New Roman"/>
          <w:b/>
          <w:w w:val="101"/>
          <w:szCs w:val="28"/>
          <w:lang w:eastAsia="ru-RU"/>
        </w:rPr>
        <w:t>вих</w:t>
      </w:r>
      <w:proofErr w:type="spellEnd"/>
      <w:r w:rsidRPr="00BF0826">
        <w:rPr>
          <w:rFonts w:eastAsia="Times New Roman" w:cs="Times New Roman"/>
          <w:b/>
          <w:w w:val="101"/>
          <w:szCs w:val="28"/>
          <w:lang w:eastAsia="ru-RU"/>
        </w:rPr>
        <w:t>. №101-1958/02 від 06.03.2023; №08/6404 від 07.03.2023).</w:t>
      </w:r>
    </w:p>
    <w:p w:rsidR="004542CF" w:rsidRDefault="004542CF" w:rsidP="004542CF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  <w:r w:rsidRPr="002E351F">
        <w:rPr>
          <w:rFonts w:eastAsia="Times New Roman" w:cs="Times New Roman"/>
          <w:w w:val="101"/>
          <w:szCs w:val="28"/>
          <w:lang w:eastAsia="ru-RU"/>
        </w:rPr>
        <w:t>Допов</w:t>
      </w:r>
      <w:r>
        <w:rPr>
          <w:rFonts w:eastAsia="Times New Roman" w:cs="Times New Roman"/>
          <w:w w:val="101"/>
          <w:szCs w:val="28"/>
          <w:lang w:eastAsia="ru-RU"/>
        </w:rPr>
        <w:t>ідач: представник району.</w:t>
      </w:r>
    </w:p>
    <w:p w:rsidR="00065334" w:rsidRDefault="004542CF" w:rsidP="00065334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  <w:r>
        <w:rPr>
          <w:rFonts w:eastAsia="Times New Roman" w:cs="Times New Roman"/>
          <w:w w:val="101"/>
          <w:szCs w:val="28"/>
          <w:lang w:eastAsia="ru-RU"/>
        </w:rPr>
        <w:t>СЛУХАЛИ: Михайла ПРИСЯЖНЮКА</w:t>
      </w:r>
      <w:r w:rsidR="00065334">
        <w:rPr>
          <w:rFonts w:eastAsia="Times New Roman" w:cs="Times New Roman"/>
          <w:w w:val="101"/>
          <w:szCs w:val="28"/>
          <w:lang w:eastAsia="ru-RU"/>
        </w:rPr>
        <w:t>.</w:t>
      </w:r>
    </w:p>
    <w:p w:rsidR="00065334" w:rsidRPr="002E351F" w:rsidRDefault="00065334" w:rsidP="00065334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  <w:r>
        <w:rPr>
          <w:rFonts w:eastAsia="Times New Roman" w:cs="Times New Roman"/>
          <w:w w:val="101"/>
          <w:szCs w:val="28"/>
          <w:lang w:eastAsia="ru-RU"/>
        </w:rPr>
        <w:t>ВИСТУПИВ: Віталій БІГУН.</w:t>
      </w:r>
    </w:p>
    <w:p w:rsidR="004542CF" w:rsidRPr="00585ECB" w:rsidRDefault="004542CF" w:rsidP="004542C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w w:val="101"/>
          <w:szCs w:val="28"/>
          <w:lang w:eastAsia="ru-RU"/>
        </w:rPr>
      </w:pPr>
      <w:r w:rsidRPr="00585ECB">
        <w:rPr>
          <w:rFonts w:cs="Times New Roman"/>
          <w:szCs w:val="28"/>
        </w:rPr>
        <w:t>ВИРІШИЛИ:</w:t>
      </w:r>
      <w:r w:rsidRPr="00585ECB">
        <w:rPr>
          <w:szCs w:val="28"/>
        </w:rPr>
        <w:t xml:space="preserve"> </w:t>
      </w:r>
      <w:r w:rsidRPr="00585ECB">
        <w:rPr>
          <w:w w:val="101"/>
          <w:szCs w:val="28"/>
          <w:lang w:eastAsia="ru-RU"/>
        </w:rPr>
        <w:t xml:space="preserve">1. Погодити питання щодо використання нежитлових приміщень </w:t>
      </w:r>
      <w:r w:rsidRPr="00585ECB">
        <w:rPr>
          <w:rFonts w:cs="Times New Roman"/>
          <w:szCs w:val="28"/>
        </w:rPr>
        <w:t xml:space="preserve">загальною площею </w:t>
      </w:r>
      <w:r>
        <w:rPr>
          <w:rFonts w:eastAsia="Times New Roman" w:cs="Times New Roman"/>
          <w:w w:val="101"/>
          <w:szCs w:val="28"/>
          <w:lang w:eastAsia="ru-RU"/>
        </w:rPr>
        <w:t xml:space="preserve">11,2 </w:t>
      </w:r>
      <w:proofErr w:type="spellStart"/>
      <w:r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>
        <w:rPr>
          <w:rFonts w:eastAsia="Times New Roman" w:cs="Times New Roman"/>
          <w:w w:val="101"/>
          <w:szCs w:val="28"/>
          <w:lang w:eastAsia="ru-RU"/>
        </w:rPr>
        <w:t xml:space="preserve"> (у тому числі частина технічного поверху 7,2 </w:t>
      </w:r>
      <w:proofErr w:type="spellStart"/>
      <w:r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>
        <w:rPr>
          <w:rFonts w:eastAsia="Times New Roman" w:cs="Times New Roman"/>
          <w:w w:val="101"/>
          <w:szCs w:val="28"/>
          <w:lang w:eastAsia="ru-RU"/>
        </w:rPr>
        <w:t xml:space="preserve">, частина даху 4,0 </w:t>
      </w:r>
      <w:proofErr w:type="spellStart"/>
      <w:r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>
        <w:rPr>
          <w:rFonts w:eastAsia="Times New Roman" w:cs="Times New Roman"/>
          <w:w w:val="101"/>
          <w:szCs w:val="28"/>
          <w:lang w:eastAsia="ru-RU"/>
        </w:rPr>
        <w:t>)</w:t>
      </w:r>
      <w:r w:rsidRPr="00585ECB">
        <w:rPr>
          <w:rFonts w:eastAsia="Times New Roman" w:cs="Times New Roman"/>
          <w:w w:val="101"/>
          <w:szCs w:val="28"/>
          <w:lang w:eastAsia="ru-RU"/>
        </w:rPr>
        <w:t xml:space="preserve"> на </w:t>
      </w:r>
      <w:r>
        <w:rPr>
          <w:rFonts w:eastAsia="Times New Roman" w:cs="Times New Roman"/>
          <w:w w:val="101"/>
          <w:szCs w:val="28"/>
          <w:lang w:eastAsia="ru-RU"/>
        </w:rPr>
        <w:t>Харківському шосе, 121</w:t>
      </w:r>
      <w:r w:rsidRPr="00585ECB">
        <w:rPr>
          <w:rFonts w:eastAsia="Times New Roman" w:cs="Times New Roman"/>
          <w:w w:val="101"/>
          <w:szCs w:val="28"/>
          <w:lang w:eastAsia="ru-RU"/>
        </w:rPr>
        <w:t xml:space="preserve"> </w:t>
      </w:r>
      <w:r w:rsidRPr="00585ECB">
        <w:rPr>
          <w:w w:val="101"/>
          <w:szCs w:val="28"/>
          <w:lang w:eastAsia="ru-RU"/>
        </w:rPr>
        <w:t>за конкретним цільовим призначенням</w:t>
      </w:r>
      <w:r>
        <w:rPr>
          <w:w w:val="101"/>
          <w:szCs w:val="28"/>
          <w:lang w:eastAsia="ru-RU"/>
        </w:rPr>
        <w:t xml:space="preserve"> </w:t>
      </w:r>
      <w:r w:rsidRPr="00585ECB">
        <w:rPr>
          <w:rFonts w:eastAsia="Times New Roman" w:cs="Times New Roman"/>
          <w:b/>
          <w:szCs w:val="28"/>
          <w:lang w:eastAsia="ru-RU"/>
        </w:rPr>
        <w:t>–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Pr="00FB3329">
        <w:rPr>
          <w:rFonts w:eastAsia="Times New Roman" w:cs="Times New Roman"/>
          <w:szCs w:val="28"/>
          <w:lang w:eastAsia="ru-RU"/>
        </w:rPr>
        <w:t>для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eastAsia="Times New Roman" w:cs="Times New Roman"/>
          <w:w w:val="101"/>
          <w:szCs w:val="28"/>
          <w:lang w:eastAsia="ru-RU"/>
        </w:rPr>
        <w:t>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</w:t>
      </w:r>
      <w:r w:rsidRPr="00585ECB">
        <w:rPr>
          <w:w w:val="101"/>
          <w:szCs w:val="28"/>
          <w:lang w:eastAsia="ru-RU"/>
        </w:rPr>
        <w:t>.</w:t>
      </w:r>
    </w:p>
    <w:p w:rsidR="004542CF" w:rsidRPr="00B90648" w:rsidRDefault="004542CF" w:rsidP="004542C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w w:val="101"/>
          <w:szCs w:val="28"/>
          <w:lang w:eastAsia="ru-RU"/>
        </w:rPr>
      </w:pPr>
      <w:r w:rsidRPr="00B90648">
        <w:rPr>
          <w:w w:val="101"/>
          <w:szCs w:val="28"/>
          <w:lang w:eastAsia="ru-RU"/>
        </w:rPr>
        <w:t>2. Орендодавцю майна здійснити передбачені законодавством організаційно-правові заходи для передачі майна в оренду на аукціоні.</w:t>
      </w:r>
    </w:p>
    <w:p w:rsidR="004542CF" w:rsidRPr="00B90648" w:rsidRDefault="004542CF" w:rsidP="004542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szCs w:val="28"/>
        </w:rPr>
      </w:pPr>
      <w:r w:rsidRPr="00B90648">
        <w:rPr>
          <w:rFonts w:eastAsiaTheme="minorHAnsi" w:cs="Times New Roman"/>
          <w:szCs w:val="28"/>
        </w:rPr>
        <w:t>ГОЛОСУВАЛИ: «за» –  6, «проти» – 0, «утри</w:t>
      </w:r>
      <w:r>
        <w:rPr>
          <w:rFonts w:eastAsiaTheme="minorHAnsi" w:cs="Times New Roman"/>
          <w:szCs w:val="28"/>
        </w:rPr>
        <w:t>мались» – 0, «не голосували» – 1 (Сергій АРТЕМЕНКО)</w:t>
      </w:r>
      <w:r w:rsidRPr="00B90648">
        <w:rPr>
          <w:rFonts w:eastAsiaTheme="minorHAnsi" w:cs="Times New Roman"/>
          <w:szCs w:val="28"/>
        </w:rPr>
        <w:t>.</w:t>
      </w:r>
    </w:p>
    <w:p w:rsidR="004542CF" w:rsidRPr="00B90648" w:rsidRDefault="004542CF" w:rsidP="004542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i/>
          <w:szCs w:val="28"/>
        </w:rPr>
      </w:pPr>
      <w:r w:rsidRPr="00B90648">
        <w:rPr>
          <w:rFonts w:eastAsiaTheme="minorHAnsi" w:cs="Times New Roman"/>
          <w:b/>
          <w:i/>
          <w:szCs w:val="28"/>
        </w:rPr>
        <w:t>Рішення прийнято.</w:t>
      </w:r>
    </w:p>
    <w:p w:rsidR="004542CF" w:rsidRDefault="004542CF" w:rsidP="004542CF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</w:p>
    <w:p w:rsidR="004542CF" w:rsidRPr="00BF0826" w:rsidRDefault="004542CF" w:rsidP="004542CF">
      <w:pPr>
        <w:spacing w:after="0" w:line="240" w:lineRule="auto"/>
        <w:jc w:val="both"/>
        <w:rPr>
          <w:rFonts w:eastAsia="Times New Roman" w:cs="Times New Roman"/>
          <w:b/>
          <w:w w:val="101"/>
          <w:szCs w:val="28"/>
          <w:lang w:eastAsia="ru-RU"/>
        </w:rPr>
      </w:pPr>
      <w:r w:rsidRPr="00BF0826">
        <w:rPr>
          <w:rFonts w:eastAsia="Times New Roman" w:cs="Times New Roman"/>
          <w:b/>
          <w:w w:val="101"/>
          <w:szCs w:val="28"/>
          <w:lang w:eastAsia="ru-RU"/>
        </w:rPr>
        <w:t xml:space="preserve">2. </w:t>
      </w:r>
      <w:r w:rsidRPr="00BF0826">
        <w:rPr>
          <w:rFonts w:cs="Times New Roman"/>
          <w:b/>
          <w:szCs w:val="28"/>
        </w:rPr>
        <w:t xml:space="preserve">Про розгляд звернення Дарницької районної в </w:t>
      </w:r>
      <w:proofErr w:type="spellStart"/>
      <w:r w:rsidRPr="00BF0826">
        <w:rPr>
          <w:rFonts w:cs="Times New Roman"/>
          <w:b/>
          <w:szCs w:val="28"/>
        </w:rPr>
        <w:t>м.Києві</w:t>
      </w:r>
      <w:proofErr w:type="spellEnd"/>
      <w:r w:rsidRPr="00BF0826">
        <w:rPr>
          <w:rFonts w:cs="Times New Roman"/>
          <w:b/>
          <w:szCs w:val="28"/>
        </w:rPr>
        <w:t xml:space="preserve"> державної адміністрації </w:t>
      </w:r>
      <w:r w:rsidRPr="00BF0826">
        <w:rPr>
          <w:rFonts w:eastAsia="Times New Roman" w:cs="Times New Roman"/>
          <w:b/>
          <w:w w:val="101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 – нежитлові приміщення загальною площею  13,0 </w:t>
      </w:r>
      <w:proofErr w:type="spellStart"/>
      <w:r w:rsidRPr="00BF0826">
        <w:rPr>
          <w:rFonts w:eastAsia="Times New Roman" w:cs="Times New Roman"/>
          <w:b/>
          <w:w w:val="101"/>
          <w:szCs w:val="28"/>
          <w:lang w:eastAsia="ru-RU"/>
        </w:rPr>
        <w:t>кв.м</w:t>
      </w:r>
      <w:proofErr w:type="spellEnd"/>
      <w:r w:rsidRPr="00BF0826">
        <w:rPr>
          <w:rFonts w:eastAsia="Times New Roman" w:cs="Times New Roman"/>
          <w:b/>
          <w:w w:val="101"/>
          <w:szCs w:val="28"/>
          <w:lang w:eastAsia="ru-RU"/>
        </w:rPr>
        <w:t xml:space="preserve"> (у тому числі частина технічного поверху 10,0 </w:t>
      </w:r>
      <w:proofErr w:type="spellStart"/>
      <w:r w:rsidRPr="00BF0826">
        <w:rPr>
          <w:rFonts w:eastAsia="Times New Roman" w:cs="Times New Roman"/>
          <w:b/>
          <w:w w:val="101"/>
          <w:szCs w:val="28"/>
          <w:lang w:eastAsia="ru-RU"/>
        </w:rPr>
        <w:t>кв.м</w:t>
      </w:r>
      <w:proofErr w:type="spellEnd"/>
      <w:r w:rsidRPr="00BF0826">
        <w:rPr>
          <w:rFonts w:eastAsia="Times New Roman" w:cs="Times New Roman"/>
          <w:b/>
          <w:w w:val="101"/>
          <w:szCs w:val="28"/>
          <w:lang w:eastAsia="ru-RU"/>
        </w:rPr>
        <w:t xml:space="preserve">, частина даху 3,0 </w:t>
      </w:r>
      <w:proofErr w:type="spellStart"/>
      <w:r w:rsidRPr="00BF0826">
        <w:rPr>
          <w:rFonts w:eastAsia="Times New Roman" w:cs="Times New Roman"/>
          <w:b/>
          <w:w w:val="101"/>
          <w:szCs w:val="28"/>
          <w:lang w:eastAsia="ru-RU"/>
        </w:rPr>
        <w:t>кв.м</w:t>
      </w:r>
      <w:proofErr w:type="spellEnd"/>
      <w:r w:rsidRPr="00BF0826">
        <w:rPr>
          <w:rFonts w:eastAsia="Times New Roman" w:cs="Times New Roman"/>
          <w:b/>
          <w:w w:val="101"/>
          <w:szCs w:val="28"/>
          <w:lang w:eastAsia="ru-RU"/>
        </w:rPr>
        <w:t>)   на Харківському шосе, 121 (</w:t>
      </w:r>
      <w:proofErr w:type="spellStart"/>
      <w:r w:rsidRPr="00BF0826">
        <w:rPr>
          <w:rFonts w:eastAsia="Times New Roman" w:cs="Times New Roman"/>
          <w:b/>
          <w:w w:val="101"/>
          <w:szCs w:val="28"/>
          <w:lang w:eastAsia="ru-RU"/>
        </w:rPr>
        <w:t>вих</w:t>
      </w:r>
      <w:proofErr w:type="spellEnd"/>
      <w:r w:rsidRPr="00BF0826">
        <w:rPr>
          <w:rFonts w:eastAsia="Times New Roman" w:cs="Times New Roman"/>
          <w:b/>
          <w:w w:val="101"/>
          <w:szCs w:val="28"/>
          <w:lang w:eastAsia="ru-RU"/>
        </w:rPr>
        <w:t>. №101-1958/02 від 06.03.2023; №08/6404 від 07.03.2023).</w:t>
      </w:r>
    </w:p>
    <w:p w:rsidR="004542CF" w:rsidRPr="00BF0826" w:rsidRDefault="004542CF" w:rsidP="004542CF">
      <w:pPr>
        <w:spacing w:after="0" w:line="240" w:lineRule="auto"/>
        <w:jc w:val="both"/>
        <w:rPr>
          <w:rFonts w:eastAsia="Times New Roman" w:cs="Times New Roman"/>
          <w:b/>
          <w:w w:val="101"/>
          <w:szCs w:val="28"/>
          <w:lang w:eastAsia="ru-RU"/>
        </w:rPr>
      </w:pPr>
      <w:r w:rsidRPr="00BF0826">
        <w:rPr>
          <w:rFonts w:eastAsia="Times New Roman" w:cs="Times New Roman"/>
          <w:b/>
          <w:w w:val="101"/>
          <w:szCs w:val="28"/>
          <w:lang w:eastAsia="ru-RU"/>
        </w:rPr>
        <w:t>Доповідач: представник району.</w:t>
      </w:r>
    </w:p>
    <w:p w:rsidR="004542CF" w:rsidRDefault="004542CF" w:rsidP="004542CF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  <w:r>
        <w:rPr>
          <w:rFonts w:eastAsia="Times New Roman" w:cs="Times New Roman"/>
          <w:w w:val="101"/>
          <w:szCs w:val="28"/>
          <w:lang w:eastAsia="ru-RU"/>
        </w:rPr>
        <w:t>СЛУХАЛИ: Михайла ПРИСЯЖНЮКА</w:t>
      </w:r>
      <w:r w:rsidR="00065334">
        <w:rPr>
          <w:rFonts w:eastAsia="Times New Roman" w:cs="Times New Roman"/>
          <w:w w:val="101"/>
          <w:szCs w:val="28"/>
          <w:lang w:eastAsia="ru-RU"/>
        </w:rPr>
        <w:t>.</w:t>
      </w:r>
    </w:p>
    <w:p w:rsidR="00065334" w:rsidRPr="002E351F" w:rsidRDefault="00065334" w:rsidP="00065334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  <w:r>
        <w:rPr>
          <w:rFonts w:eastAsia="Times New Roman" w:cs="Times New Roman"/>
          <w:w w:val="101"/>
          <w:szCs w:val="28"/>
          <w:lang w:eastAsia="ru-RU"/>
        </w:rPr>
        <w:t>ВИСТУПИВ: Віталій БІГУН.</w:t>
      </w:r>
    </w:p>
    <w:p w:rsidR="004542CF" w:rsidRPr="00585ECB" w:rsidRDefault="004542CF" w:rsidP="004542C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w w:val="101"/>
          <w:szCs w:val="28"/>
          <w:lang w:eastAsia="ru-RU"/>
        </w:rPr>
      </w:pPr>
      <w:r w:rsidRPr="00585ECB">
        <w:rPr>
          <w:rFonts w:cs="Times New Roman"/>
          <w:szCs w:val="28"/>
        </w:rPr>
        <w:t>ВИРІШИЛИ:</w:t>
      </w:r>
      <w:r w:rsidRPr="00585ECB">
        <w:rPr>
          <w:szCs w:val="28"/>
        </w:rPr>
        <w:t xml:space="preserve"> </w:t>
      </w:r>
      <w:r w:rsidRPr="00585ECB">
        <w:rPr>
          <w:w w:val="101"/>
          <w:szCs w:val="28"/>
          <w:lang w:eastAsia="ru-RU"/>
        </w:rPr>
        <w:t xml:space="preserve">1. Погодити питання щодо використання нежитлових приміщень </w:t>
      </w:r>
      <w:r w:rsidRPr="00585ECB">
        <w:rPr>
          <w:rFonts w:cs="Times New Roman"/>
          <w:szCs w:val="28"/>
        </w:rPr>
        <w:t xml:space="preserve">загальною площею </w:t>
      </w:r>
      <w:r w:rsidRPr="00FB3329">
        <w:rPr>
          <w:rFonts w:eastAsia="Times New Roman" w:cs="Times New Roman"/>
          <w:w w:val="101"/>
          <w:szCs w:val="28"/>
          <w:lang w:eastAsia="ru-RU"/>
        </w:rPr>
        <w:t xml:space="preserve">13,0 </w:t>
      </w:r>
      <w:proofErr w:type="spellStart"/>
      <w:r w:rsidRPr="00FB3329"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 w:rsidRPr="00FB3329">
        <w:rPr>
          <w:rFonts w:eastAsia="Times New Roman" w:cs="Times New Roman"/>
          <w:w w:val="101"/>
          <w:szCs w:val="28"/>
          <w:lang w:eastAsia="ru-RU"/>
        </w:rPr>
        <w:t xml:space="preserve"> (у тому числі частина технічного поверху 10,0 </w:t>
      </w:r>
      <w:proofErr w:type="spellStart"/>
      <w:r w:rsidRPr="00FB3329"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 w:rsidRPr="00FB3329">
        <w:rPr>
          <w:rFonts w:eastAsia="Times New Roman" w:cs="Times New Roman"/>
          <w:w w:val="101"/>
          <w:szCs w:val="28"/>
          <w:lang w:eastAsia="ru-RU"/>
        </w:rPr>
        <w:t xml:space="preserve">, частина даху 3,0 </w:t>
      </w:r>
      <w:proofErr w:type="spellStart"/>
      <w:r w:rsidRPr="00FB3329"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 w:rsidRPr="00FB3329">
        <w:rPr>
          <w:rFonts w:eastAsia="Times New Roman" w:cs="Times New Roman"/>
          <w:w w:val="101"/>
          <w:szCs w:val="28"/>
          <w:lang w:eastAsia="ru-RU"/>
        </w:rPr>
        <w:t>)</w:t>
      </w:r>
      <w:r w:rsidRPr="00585ECB">
        <w:rPr>
          <w:rFonts w:eastAsia="Times New Roman" w:cs="Times New Roman"/>
          <w:w w:val="101"/>
          <w:szCs w:val="28"/>
          <w:lang w:eastAsia="ru-RU"/>
        </w:rPr>
        <w:t xml:space="preserve"> на </w:t>
      </w:r>
      <w:r>
        <w:rPr>
          <w:rFonts w:eastAsia="Times New Roman" w:cs="Times New Roman"/>
          <w:w w:val="101"/>
          <w:szCs w:val="28"/>
          <w:lang w:eastAsia="ru-RU"/>
        </w:rPr>
        <w:t>Харківському шосе, 121</w:t>
      </w:r>
      <w:r w:rsidRPr="00585ECB">
        <w:rPr>
          <w:rFonts w:eastAsia="Times New Roman" w:cs="Times New Roman"/>
          <w:w w:val="101"/>
          <w:szCs w:val="28"/>
          <w:lang w:eastAsia="ru-RU"/>
        </w:rPr>
        <w:t xml:space="preserve"> </w:t>
      </w:r>
      <w:r w:rsidRPr="00585ECB">
        <w:rPr>
          <w:w w:val="101"/>
          <w:szCs w:val="28"/>
          <w:lang w:eastAsia="ru-RU"/>
        </w:rPr>
        <w:t>за конкретним цільовим призначенням</w:t>
      </w:r>
      <w:r>
        <w:rPr>
          <w:w w:val="101"/>
          <w:szCs w:val="28"/>
          <w:lang w:eastAsia="ru-RU"/>
        </w:rPr>
        <w:t xml:space="preserve"> </w:t>
      </w:r>
      <w:r w:rsidRPr="00585ECB">
        <w:rPr>
          <w:rFonts w:eastAsia="Times New Roman" w:cs="Times New Roman"/>
          <w:b/>
          <w:szCs w:val="28"/>
          <w:lang w:eastAsia="ru-RU"/>
        </w:rPr>
        <w:t>–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Pr="00FB3329">
        <w:rPr>
          <w:rFonts w:eastAsia="Times New Roman" w:cs="Times New Roman"/>
          <w:szCs w:val="28"/>
          <w:lang w:eastAsia="ru-RU"/>
        </w:rPr>
        <w:t>для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eastAsia="Times New Roman" w:cs="Times New Roman"/>
          <w:w w:val="101"/>
          <w:szCs w:val="28"/>
          <w:lang w:eastAsia="ru-RU"/>
        </w:rPr>
        <w:t>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</w:t>
      </w:r>
      <w:r w:rsidRPr="00585ECB">
        <w:rPr>
          <w:w w:val="101"/>
          <w:szCs w:val="28"/>
          <w:lang w:eastAsia="ru-RU"/>
        </w:rPr>
        <w:t>.</w:t>
      </w:r>
    </w:p>
    <w:p w:rsidR="004542CF" w:rsidRPr="00B90648" w:rsidRDefault="004542CF" w:rsidP="004542C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w w:val="101"/>
          <w:szCs w:val="28"/>
          <w:lang w:eastAsia="ru-RU"/>
        </w:rPr>
      </w:pPr>
      <w:r w:rsidRPr="00B90648">
        <w:rPr>
          <w:w w:val="101"/>
          <w:szCs w:val="28"/>
          <w:lang w:eastAsia="ru-RU"/>
        </w:rPr>
        <w:t>2. Орендодавцю майна здійснити передбачені законодавством організаційно-правові заходи для передачі майна в оренду на аукціоні.</w:t>
      </w:r>
    </w:p>
    <w:p w:rsidR="004542CF" w:rsidRPr="00B90648" w:rsidRDefault="004542CF" w:rsidP="004542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szCs w:val="28"/>
        </w:rPr>
      </w:pPr>
      <w:r w:rsidRPr="00B90648">
        <w:rPr>
          <w:rFonts w:eastAsiaTheme="minorHAnsi" w:cs="Times New Roman"/>
          <w:szCs w:val="28"/>
        </w:rPr>
        <w:t>ГОЛОСУВАЛИ: «за» –  6, «проти» – 0, «утри</w:t>
      </w:r>
      <w:r>
        <w:rPr>
          <w:rFonts w:eastAsiaTheme="minorHAnsi" w:cs="Times New Roman"/>
          <w:szCs w:val="28"/>
        </w:rPr>
        <w:t>мались» – 0, «не голосували» – 1 (Сергій АРТЕМЕНКО)</w:t>
      </w:r>
      <w:r w:rsidRPr="00B90648">
        <w:rPr>
          <w:rFonts w:eastAsiaTheme="minorHAnsi" w:cs="Times New Roman"/>
          <w:szCs w:val="28"/>
        </w:rPr>
        <w:t>.</w:t>
      </w:r>
    </w:p>
    <w:p w:rsidR="004542CF" w:rsidRPr="00B90648" w:rsidRDefault="004542CF" w:rsidP="004542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i/>
          <w:szCs w:val="28"/>
        </w:rPr>
      </w:pPr>
      <w:r w:rsidRPr="00B90648">
        <w:rPr>
          <w:rFonts w:eastAsiaTheme="minorHAnsi" w:cs="Times New Roman"/>
          <w:b/>
          <w:i/>
          <w:szCs w:val="28"/>
        </w:rPr>
        <w:t>Рішення прийнято.</w:t>
      </w:r>
    </w:p>
    <w:p w:rsidR="004542CF" w:rsidRDefault="004542CF" w:rsidP="004542CF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</w:p>
    <w:p w:rsidR="004542CF" w:rsidRPr="00BF0826" w:rsidRDefault="004542CF" w:rsidP="004542CF">
      <w:pPr>
        <w:spacing w:after="0" w:line="240" w:lineRule="auto"/>
        <w:jc w:val="both"/>
        <w:rPr>
          <w:rFonts w:eastAsia="Times New Roman" w:cs="Times New Roman"/>
          <w:b/>
          <w:w w:val="101"/>
          <w:szCs w:val="28"/>
          <w:lang w:eastAsia="ru-RU"/>
        </w:rPr>
      </w:pPr>
      <w:r w:rsidRPr="00BF0826">
        <w:rPr>
          <w:rFonts w:eastAsia="Times New Roman" w:cs="Times New Roman"/>
          <w:b/>
          <w:w w:val="101"/>
          <w:szCs w:val="28"/>
          <w:lang w:eastAsia="ru-RU"/>
        </w:rPr>
        <w:t xml:space="preserve">3. </w:t>
      </w:r>
      <w:r w:rsidRPr="00BF0826">
        <w:rPr>
          <w:rFonts w:cs="Times New Roman"/>
          <w:b/>
          <w:szCs w:val="28"/>
        </w:rPr>
        <w:t xml:space="preserve">Про розгляд звернення Дарницької районної в </w:t>
      </w:r>
      <w:proofErr w:type="spellStart"/>
      <w:r w:rsidRPr="00BF0826">
        <w:rPr>
          <w:rFonts w:cs="Times New Roman"/>
          <w:b/>
          <w:szCs w:val="28"/>
        </w:rPr>
        <w:t>м.Києві</w:t>
      </w:r>
      <w:proofErr w:type="spellEnd"/>
      <w:r w:rsidRPr="00BF0826">
        <w:rPr>
          <w:rFonts w:cs="Times New Roman"/>
          <w:b/>
          <w:szCs w:val="28"/>
        </w:rPr>
        <w:t xml:space="preserve"> державної адміністрації </w:t>
      </w:r>
      <w:r w:rsidRPr="00BF0826">
        <w:rPr>
          <w:rFonts w:eastAsia="Times New Roman" w:cs="Times New Roman"/>
          <w:b/>
          <w:w w:val="101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</w:t>
      </w:r>
      <w:r w:rsidRPr="00BF0826">
        <w:rPr>
          <w:rFonts w:eastAsia="Times New Roman" w:cs="Times New Roman"/>
          <w:b/>
          <w:w w:val="101"/>
          <w:szCs w:val="28"/>
          <w:lang w:eastAsia="ru-RU"/>
        </w:rPr>
        <w:lastRenderedPageBreak/>
        <w:t xml:space="preserve">зв’язку, операторів та провайдерів телекомунікацій, які надають послуги з доступу до Інтернету)  – нежитлові приміщення загальною площею  10,0 </w:t>
      </w:r>
      <w:proofErr w:type="spellStart"/>
      <w:r w:rsidRPr="00BF0826">
        <w:rPr>
          <w:rFonts w:eastAsia="Times New Roman" w:cs="Times New Roman"/>
          <w:b/>
          <w:w w:val="101"/>
          <w:szCs w:val="28"/>
          <w:lang w:eastAsia="ru-RU"/>
        </w:rPr>
        <w:t>кв.м</w:t>
      </w:r>
      <w:proofErr w:type="spellEnd"/>
      <w:r w:rsidRPr="00BF0826">
        <w:rPr>
          <w:rFonts w:eastAsia="Times New Roman" w:cs="Times New Roman"/>
          <w:b/>
          <w:w w:val="101"/>
          <w:szCs w:val="28"/>
          <w:lang w:eastAsia="ru-RU"/>
        </w:rPr>
        <w:t xml:space="preserve"> (у тому числі частина технічного поверху 5,0 </w:t>
      </w:r>
      <w:proofErr w:type="spellStart"/>
      <w:r w:rsidRPr="00BF0826">
        <w:rPr>
          <w:rFonts w:eastAsia="Times New Roman" w:cs="Times New Roman"/>
          <w:b/>
          <w:w w:val="101"/>
          <w:szCs w:val="28"/>
          <w:lang w:eastAsia="ru-RU"/>
        </w:rPr>
        <w:t>кв.м</w:t>
      </w:r>
      <w:proofErr w:type="spellEnd"/>
      <w:r w:rsidRPr="00BF0826">
        <w:rPr>
          <w:rFonts w:eastAsia="Times New Roman" w:cs="Times New Roman"/>
          <w:b/>
          <w:w w:val="101"/>
          <w:szCs w:val="28"/>
          <w:lang w:eastAsia="ru-RU"/>
        </w:rPr>
        <w:t xml:space="preserve">, частина даху 5,0 </w:t>
      </w:r>
      <w:proofErr w:type="spellStart"/>
      <w:r w:rsidRPr="00BF0826">
        <w:rPr>
          <w:rFonts w:eastAsia="Times New Roman" w:cs="Times New Roman"/>
          <w:b/>
          <w:w w:val="101"/>
          <w:szCs w:val="28"/>
          <w:lang w:eastAsia="ru-RU"/>
        </w:rPr>
        <w:t>кв.м</w:t>
      </w:r>
      <w:proofErr w:type="spellEnd"/>
      <w:r w:rsidRPr="00BF0826">
        <w:rPr>
          <w:rFonts w:eastAsia="Times New Roman" w:cs="Times New Roman"/>
          <w:b/>
          <w:w w:val="101"/>
          <w:szCs w:val="28"/>
          <w:lang w:eastAsia="ru-RU"/>
        </w:rPr>
        <w:t>)   на Харківському шосе, 121 (</w:t>
      </w:r>
      <w:proofErr w:type="spellStart"/>
      <w:r w:rsidRPr="00BF0826">
        <w:rPr>
          <w:rFonts w:eastAsia="Times New Roman" w:cs="Times New Roman"/>
          <w:b/>
          <w:w w:val="101"/>
          <w:szCs w:val="28"/>
          <w:lang w:eastAsia="ru-RU"/>
        </w:rPr>
        <w:t>вих</w:t>
      </w:r>
      <w:proofErr w:type="spellEnd"/>
      <w:r w:rsidRPr="00BF0826">
        <w:rPr>
          <w:rFonts w:eastAsia="Times New Roman" w:cs="Times New Roman"/>
          <w:b/>
          <w:w w:val="101"/>
          <w:szCs w:val="28"/>
          <w:lang w:eastAsia="ru-RU"/>
        </w:rPr>
        <w:t>. №101-1958/02 від 06.03.2023; №08/6404 від 07.03.2023).</w:t>
      </w:r>
    </w:p>
    <w:p w:rsidR="004542CF" w:rsidRPr="00BF0826" w:rsidRDefault="004542CF" w:rsidP="004542CF">
      <w:pPr>
        <w:spacing w:after="0" w:line="240" w:lineRule="auto"/>
        <w:jc w:val="both"/>
        <w:rPr>
          <w:rFonts w:eastAsia="Times New Roman" w:cs="Times New Roman"/>
          <w:b/>
          <w:w w:val="101"/>
          <w:szCs w:val="28"/>
          <w:lang w:eastAsia="ru-RU"/>
        </w:rPr>
      </w:pPr>
      <w:proofErr w:type="spellStart"/>
      <w:r w:rsidRPr="00BF0826">
        <w:rPr>
          <w:rFonts w:eastAsia="Times New Roman" w:cs="Times New Roman"/>
          <w:b/>
          <w:w w:val="101"/>
          <w:szCs w:val="28"/>
          <w:lang w:val="ru-RU" w:eastAsia="ru-RU"/>
        </w:rPr>
        <w:t>Допов</w:t>
      </w:r>
      <w:r w:rsidRPr="00BF0826">
        <w:rPr>
          <w:rFonts w:eastAsia="Times New Roman" w:cs="Times New Roman"/>
          <w:b/>
          <w:w w:val="101"/>
          <w:szCs w:val="28"/>
          <w:lang w:eastAsia="ru-RU"/>
        </w:rPr>
        <w:t>ідач</w:t>
      </w:r>
      <w:proofErr w:type="spellEnd"/>
      <w:r w:rsidRPr="00BF0826">
        <w:rPr>
          <w:rFonts w:eastAsia="Times New Roman" w:cs="Times New Roman"/>
          <w:b/>
          <w:w w:val="101"/>
          <w:szCs w:val="28"/>
          <w:lang w:eastAsia="ru-RU"/>
        </w:rPr>
        <w:t>: представник району.</w:t>
      </w:r>
    </w:p>
    <w:p w:rsidR="004542CF" w:rsidRDefault="004542CF" w:rsidP="004542CF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  <w:r>
        <w:rPr>
          <w:rFonts w:eastAsia="Times New Roman" w:cs="Times New Roman"/>
          <w:w w:val="101"/>
          <w:szCs w:val="28"/>
          <w:lang w:eastAsia="ru-RU"/>
        </w:rPr>
        <w:t>СЛУХАЛИ: Михайла ПРИСЯЖНЮКА</w:t>
      </w:r>
      <w:r w:rsidR="00065334">
        <w:rPr>
          <w:rFonts w:eastAsia="Times New Roman" w:cs="Times New Roman"/>
          <w:w w:val="101"/>
          <w:szCs w:val="28"/>
          <w:lang w:eastAsia="ru-RU"/>
        </w:rPr>
        <w:t>.</w:t>
      </w:r>
    </w:p>
    <w:p w:rsidR="00065334" w:rsidRPr="002E351F" w:rsidRDefault="00065334" w:rsidP="00065334">
      <w:pPr>
        <w:spacing w:after="0" w:line="240" w:lineRule="auto"/>
        <w:jc w:val="both"/>
        <w:rPr>
          <w:rFonts w:eastAsia="Times New Roman" w:cs="Times New Roman"/>
          <w:w w:val="101"/>
          <w:szCs w:val="28"/>
          <w:lang w:eastAsia="ru-RU"/>
        </w:rPr>
      </w:pPr>
      <w:r>
        <w:rPr>
          <w:rFonts w:eastAsia="Times New Roman" w:cs="Times New Roman"/>
          <w:w w:val="101"/>
          <w:szCs w:val="28"/>
          <w:lang w:eastAsia="ru-RU"/>
        </w:rPr>
        <w:t>ВИСТУПИВ: Віталій БІГУН.</w:t>
      </w:r>
    </w:p>
    <w:p w:rsidR="004542CF" w:rsidRPr="00585ECB" w:rsidRDefault="004542CF" w:rsidP="004542C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w w:val="101"/>
          <w:szCs w:val="28"/>
          <w:lang w:eastAsia="ru-RU"/>
        </w:rPr>
      </w:pPr>
      <w:r w:rsidRPr="00585ECB">
        <w:rPr>
          <w:rFonts w:cs="Times New Roman"/>
          <w:szCs w:val="28"/>
        </w:rPr>
        <w:t>ВИРІШИЛИ:</w:t>
      </w:r>
      <w:r w:rsidRPr="00585ECB">
        <w:rPr>
          <w:szCs w:val="28"/>
        </w:rPr>
        <w:t xml:space="preserve"> </w:t>
      </w:r>
      <w:r w:rsidRPr="00585ECB">
        <w:rPr>
          <w:w w:val="101"/>
          <w:szCs w:val="28"/>
          <w:lang w:eastAsia="ru-RU"/>
        </w:rPr>
        <w:t xml:space="preserve">1. Погодити питання щодо використання нежитлових приміщень </w:t>
      </w:r>
      <w:r w:rsidRPr="00585ECB">
        <w:rPr>
          <w:rFonts w:cs="Times New Roman"/>
          <w:szCs w:val="28"/>
        </w:rPr>
        <w:t xml:space="preserve">загальною площею </w:t>
      </w:r>
      <w:r>
        <w:rPr>
          <w:rFonts w:eastAsia="Times New Roman" w:cs="Times New Roman"/>
          <w:w w:val="101"/>
          <w:szCs w:val="28"/>
          <w:lang w:eastAsia="ru-RU"/>
        </w:rPr>
        <w:t xml:space="preserve">10,0 </w:t>
      </w:r>
      <w:proofErr w:type="spellStart"/>
      <w:r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>
        <w:rPr>
          <w:rFonts w:eastAsia="Times New Roman" w:cs="Times New Roman"/>
          <w:w w:val="101"/>
          <w:szCs w:val="28"/>
          <w:lang w:eastAsia="ru-RU"/>
        </w:rPr>
        <w:t xml:space="preserve"> (у тому числі частина технічного поверху 5,0 </w:t>
      </w:r>
      <w:proofErr w:type="spellStart"/>
      <w:r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>
        <w:rPr>
          <w:rFonts w:eastAsia="Times New Roman" w:cs="Times New Roman"/>
          <w:w w:val="101"/>
          <w:szCs w:val="28"/>
          <w:lang w:eastAsia="ru-RU"/>
        </w:rPr>
        <w:t xml:space="preserve">, частина даху 5,0 </w:t>
      </w:r>
      <w:proofErr w:type="spellStart"/>
      <w:r>
        <w:rPr>
          <w:rFonts w:eastAsia="Times New Roman" w:cs="Times New Roman"/>
          <w:w w:val="101"/>
          <w:szCs w:val="28"/>
          <w:lang w:eastAsia="ru-RU"/>
        </w:rPr>
        <w:t>кв.м</w:t>
      </w:r>
      <w:proofErr w:type="spellEnd"/>
      <w:r>
        <w:rPr>
          <w:rFonts w:eastAsia="Times New Roman" w:cs="Times New Roman"/>
          <w:w w:val="101"/>
          <w:szCs w:val="28"/>
          <w:lang w:eastAsia="ru-RU"/>
        </w:rPr>
        <w:t>)</w:t>
      </w:r>
      <w:r w:rsidRPr="00585ECB">
        <w:rPr>
          <w:rFonts w:eastAsia="Times New Roman" w:cs="Times New Roman"/>
          <w:w w:val="101"/>
          <w:szCs w:val="28"/>
          <w:lang w:eastAsia="ru-RU"/>
        </w:rPr>
        <w:t xml:space="preserve"> на </w:t>
      </w:r>
      <w:r>
        <w:rPr>
          <w:rFonts w:eastAsia="Times New Roman" w:cs="Times New Roman"/>
          <w:w w:val="101"/>
          <w:szCs w:val="28"/>
          <w:lang w:eastAsia="ru-RU"/>
        </w:rPr>
        <w:t>Харківському шосе, 121</w:t>
      </w:r>
      <w:r w:rsidRPr="00585ECB">
        <w:rPr>
          <w:rFonts w:eastAsia="Times New Roman" w:cs="Times New Roman"/>
          <w:w w:val="101"/>
          <w:szCs w:val="28"/>
          <w:lang w:eastAsia="ru-RU"/>
        </w:rPr>
        <w:t xml:space="preserve"> </w:t>
      </w:r>
      <w:r w:rsidRPr="00585ECB">
        <w:rPr>
          <w:w w:val="101"/>
          <w:szCs w:val="28"/>
          <w:lang w:eastAsia="ru-RU"/>
        </w:rPr>
        <w:t>за конкретним цільовим призначенням</w:t>
      </w:r>
      <w:r>
        <w:rPr>
          <w:w w:val="101"/>
          <w:szCs w:val="28"/>
          <w:lang w:eastAsia="ru-RU"/>
        </w:rPr>
        <w:t xml:space="preserve"> </w:t>
      </w:r>
      <w:r w:rsidRPr="00585ECB">
        <w:rPr>
          <w:rFonts w:eastAsia="Times New Roman" w:cs="Times New Roman"/>
          <w:b/>
          <w:szCs w:val="28"/>
          <w:lang w:eastAsia="ru-RU"/>
        </w:rPr>
        <w:t>–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Pr="00FB3329">
        <w:rPr>
          <w:rFonts w:eastAsia="Times New Roman" w:cs="Times New Roman"/>
          <w:szCs w:val="28"/>
          <w:lang w:eastAsia="ru-RU"/>
        </w:rPr>
        <w:t>для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eastAsia="Times New Roman" w:cs="Times New Roman"/>
          <w:w w:val="101"/>
          <w:szCs w:val="28"/>
          <w:lang w:eastAsia="ru-RU"/>
        </w:rPr>
        <w:t>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</w:t>
      </w:r>
      <w:r w:rsidRPr="00585ECB">
        <w:rPr>
          <w:w w:val="101"/>
          <w:szCs w:val="28"/>
          <w:lang w:eastAsia="ru-RU"/>
        </w:rPr>
        <w:t>.</w:t>
      </w:r>
    </w:p>
    <w:p w:rsidR="004542CF" w:rsidRPr="00B90648" w:rsidRDefault="004542CF" w:rsidP="004542CF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w w:val="101"/>
          <w:szCs w:val="28"/>
          <w:lang w:eastAsia="ru-RU"/>
        </w:rPr>
      </w:pPr>
      <w:r w:rsidRPr="00B90648">
        <w:rPr>
          <w:w w:val="101"/>
          <w:szCs w:val="28"/>
          <w:lang w:eastAsia="ru-RU"/>
        </w:rPr>
        <w:t>2. Орендодавцю майна здійснити передбачені законодавством організаційно-правові заходи для передачі майна в оренду на аукціоні.</w:t>
      </w:r>
    </w:p>
    <w:p w:rsidR="004542CF" w:rsidRPr="00B90648" w:rsidRDefault="004542CF" w:rsidP="004542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szCs w:val="28"/>
        </w:rPr>
      </w:pPr>
      <w:r w:rsidRPr="00B90648">
        <w:rPr>
          <w:rFonts w:eastAsiaTheme="minorHAnsi" w:cs="Times New Roman"/>
          <w:szCs w:val="28"/>
        </w:rPr>
        <w:t>ГОЛОСУВАЛИ: «за» –  6, «проти» – 0, «утри</w:t>
      </w:r>
      <w:r>
        <w:rPr>
          <w:rFonts w:eastAsiaTheme="minorHAnsi" w:cs="Times New Roman"/>
          <w:szCs w:val="28"/>
        </w:rPr>
        <w:t>мались» – 0, «не голосували» – 1 (Сергій АРТЕМЕНКО)</w:t>
      </w:r>
      <w:r w:rsidRPr="00B90648">
        <w:rPr>
          <w:rFonts w:eastAsiaTheme="minorHAnsi" w:cs="Times New Roman"/>
          <w:szCs w:val="28"/>
        </w:rPr>
        <w:t>.</w:t>
      </w:r>
    </w:p>
    <w:p w:rsidR="004542CF" w:rsidRPr="00B90648" w:rsidRDefault="004542CF" w:rsidP="004542C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b/>
          <w:i/>
          <w:szCs w:val="28"/>
        </w:rPr>
      </w:pPr>
      <w:r w:rsidRPr="00B90648">
        <w:rPr>
          <w:rFonts w:eastAsiaTheme="minorHAnsi" w:cs="Times New Roman"/>
          <w:b/>
          <w:i/>
          <w:szCs w:val="28"/>
        </w:rPr>
        <w:t>Рішення прийнято.</w:t>
      </w:r>
    </w:p>
    <w:p w:rsidR="004542CF" w:rsidRPr="00FF7D43" w:rsidRDefault="004542CF" w:rsidP="004542CF"/>
    <w:p w:rsidR="002928BE" w:rsidRPr="00585ECB" w:rsidRDefault="002928BE" w:rsidP="002928BE">
      <w:pPr>
        <w:spacing w:after="0" w:line="240" w:lineRule="auto"/>
        <w:jc w:val="both"/>
        <w:rPr>
          <w:szCs w:val="28"/>
        </w:rPr>
      </w:pPr>
      <w:r w:rsidRPr="00585ECB">
        <w:rPr>
          <w:szCs w:val="28"/>
        </w:rPr>
        <w:t>Голова комісії</w:t>
      </w:r>
      <w:r w:rsidRPr="00585ECB">
        <w:rPr>
          <w:szCs w:val="28"/>
        </w:rPr>
        <w:tab/>
      </w:r>
      <w:r w:rsidRPr="00585ECB">
        <w:rPr>
          <w:szCs w:val="28"/>
        </w:rPr>
        <w:tab/>
      </w:r>
      <w:r w:rsidRPr="00585ECB">
        <w:rPr>
          <w:szCs w:val="28"/>
        </w:rPr>
        <w:tab/>
      </w:r>
      <w:r w:rsidRPr="00585ECB">
        <w:rPr>
          <w:szCs w:val="28"/>
        </w:rPr>
        <w:tab/>
        <w:t xml:space="preserve">    </w:t>
      </w:r>
      <w:r w:rsidRPr="00585ECB">
        <w:rPr>
          <w:szCs w:val="28"/>
        </w:rPr>
        <w:tab/>
        <w:t xml:space="preserve">  </w:t>
      </w:r>
      <w:r w:rsidRPr="00585ECB">
        <w:rPr>
          <w:szCs w:val="28"/>
        </w:rPr>
        <w:tab/>
      </w:r>
      <w:r w:rsidRPr="00585ECB">
        <w:rPr>
          <w:szCs w:val="28"/>
        </w:rPr>
        <w:tab/>
        <w:t>Михайло ПРИСЯЖНЮК</w:t>
      </w:r>
    </w:p>
    <w:p w:rsidR="002928BE" w:rsidRPr="00585ECB" w:rsidRDefault="002928BE" w:rsidP="002928BE">
      <w:pPr>
        <w:spacing w:after="0" w:line="240" w:lineRule="auto"/>
        <w:jc w:val="both"/>
        <w:rPr>
          <w:szCs w:val="28"/>
        </w:rPr>
      </w:pPr>
    </w:p>
    <w:p w:rsidR="002928BE" w:rsidRPr="00585ECB" w:rsidRDefault="002928BE" w:rsidP="002928BE">
      <w:pPr>
        <w:spacing w:after="0" w:line="240" w:lineRule="auto"/>
        <w:jc w:val="both"/>
        <w:rPr>
          <w:szCs w:val="28"/>
        </w:rPr>
      </w:pPr>
    </w:p>
    <w:p w:rsidR="002928BE" w:rsidRPr="00585ECB" w:rsidRDefault="002928BE" w:rsidP="002928BE">
      <w:pPr>
        <w:spacing w:after="0" w:line="240" w:lineRule="auto"/>
        <w:jc w:val="both"/>
        <w:rPr>
          <w:szCs w:val="28"/>
        </w:rPr>
      </w:pPr>
    </w:p>
    <w:p w:rsidR="002928BE" w:rsidRPr="00585ECB" w:rsidRDefault="002928BE" w:rsidP="002928BE">
      <w:pPr>
        <w:spacing w:after="0" w:line="240" w:lineRule="auto"/>
        <w:jc w:val="both"/>
        <w:rPr>
          <w:szCs w:val="28"/>
        </w:rPr>
      </w:pPr>
    </w:p>
    <w:p w:rsidR="002928BE" w:rsidRPr="00585ECB" w:rsidRDefault="002928BE" w:rsidP="002928B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585ECB">
        <w:rPr>
          <w:szCs w:val="28"/>
        </w:rPr>
        <w:t>Секретар комісії</w:t>
      </w:r>
      <w:r w:rsidRPr="00585ECB">
        <w:rPr>
          <w:szCs w:val="28"/>
        </w:rPr>
        <w:tab/>
      </w:r>
      <w:r w:rsidRPr="00585ECB">
        <w:rPr>
          <w:szCs w:val="28"/>
        </w:rPr>
        <w:tab/>
      </w:r>
      <w:r w:rsidRPr="00585ECB">
        <w:rPr>
          <w:szCs w:val="28"/>
        </w:rPr>
        <w:tab/>
      </w:r>
      <w:r w:rsidRPr="00585ECB">
        <w:rPr>
          <w:szCs w:val="28"/>
        </w:rPr>
        <w:tab/>
      </w:r>
      <w:r w:rsidRPr="00585ECB">
        <w:rPr>
          <w:szCs w:val="28"/>
        </w:rPr>
        <w:tab/>
      </w:r>
      <w:r w:rsidRPr="00585ECB">
        <w:rPr>
          <w:szCs w:val="28"/>
        </w:rPr>
        <w:tab/>
      </w:r>
      <w:r w:rsidRPr="00585ECB">
        <w:rPr>
          <w:szCs w:val="28"/>
        </w:rPr>
        <w:tab/>
        <w:t>Сергій АРТЕМЕНКО</w:t>
      </w:r>
    </w:p>
    <w:p w:rsidR="002928BE" w:rsidRPr="00585ECB" w:rsidRDefault="002928BE" w:rsidP="002928BE">
      <w:pPr>
        <w:autoSpaceDE w:val="0"/>
        <w:autoSpaceDN w:val="0"/>
        <w:spacing w:after="0" w:line="240" w:lineRule="auto"/>
        <w:jc w:val="both"/>
        <w:rPr>
          <w:b/>
          <w:szCs w:val="28"/>
        </w:rPr>
      </w:pPr>
    </w:p>
    <w:p w:rsidR="004542CF" w:rsidRDefault="004542CF" w:rsidP="004542CF"/>
    <w:p w:rsidR="004542CF" w:rsidRDefault="004542CF"/>
    <w:sectPr w:rsidR="004542CF" w:rsidSect="003158DE">
      <w:headerReference w:type="default" r:id="rId7"/>
      <w:pgSz w:w="11906" w:h="16838"/>
      <w:pgMar w:top="850" w:right="566" w:bottom="850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8DE" w:rsidRDefault="003158DE" w:rsidP="003158DE">
      <w:pPr>
        <w:spacing w:after="0" w:line="240" w:lineRule="auto"/>
      </w:pPr>
      <w:r>
        <w:separator/>
      </w:r>
    </w:p>
  </w:endnote>
  <w:endnote w:type="continuationSeparator" w:id="0">
    <w:p w:rsidR="003158DE" w:rsidRDefault="003158DE" w:rsidP="00315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8DE" w:rsidRDefault="003158DE" w:rsidP="003158DE">
      <w:pPr>
        <w:spacing w:after="0" w:line="240" w:lineRule="auto"/>
      </w:pPr>
      <w:r>
        <w:separator/>
      </w:r>
    </w:p>
  </w:footnote>
  <w:footnote w:type="continuationSeparator" w:id="0">
    <w:p w:rsidR="003158DE" w:rsidRDefault="003158DE" w:rsidP="00315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056349"/>
      <w:docPartObj>
        <w:docPartGallery w:val="Page Numbers (Top of Page)"/>
        <w:docPartUnique/>
      </w:docPartObj>
    </w:sdtPr>
    <w:sdtEndPr/>
    <w:sdtContent>
      <w:p w:rsidR="003158DE" w:rsidRDefault="003158D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D9B">
          <w:rPr>
            <w:noProof/>
          </w:rPr>
          <w:t>5</w:t>
        </w:r>
        <w:r>
          <w:fldChar w:fldCharType="end"/>
        </w:r>
      </w:p>
    </w:sdtContent>
  </w:sdt>
  <w:p w:rsidR="003158DE" w:rsidRDefault="003158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89"/>
    <w:rsid w:val="0001521B"/>
    <w:rsid w:val="00065334"/>
    <w:rsid w:val="002864E6"/>
    <w:rsid w:val="002928BE"/>
    <w:rsid w:val="003158DE"/>
    <w:rsid w:val="00453326"/>
    <w:rsid w:val="004542CF"/>
    <w:rsid w:val="0052480B"/>
    <w:rsid w:val="00692FB8"/>
    <w:rsid w:val="006C4D9B"/>
    <w:rsid w:val="007104D0"/>
    <w:rsid w:val="008C16AF"/>
    <w:rsid w:val="009A7DDA"/>
    <w:rsid w:val="00B57C89"/>
    <w:rsid w:val="00EB65E0"/>
    <w:rsid w:val="00F1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513B4"/>
  <w15:chartTrackingRefBased/>
  <w15:docId w15:val="{8E1ACB53-AC08-446B-B312-CE30A37C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C89"/>
    <w:rPr>
      <w:rFonts w:ascii="Times New Roman" w:eastAsia="Calibri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B57C89"/>
    <w:rPr>
      <w:i/>
      <w:iCs/>
    </w:rPr>
  </w:style>
  <w:style w:type="paragraph" w:customStyle="1" w:styleId="Default">
    <w:name w:val="Default"/>
    <w:rsid w:val="002928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158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158DE"/>
    <w:rPr>
      <w:rFonts w:ascii="Times New Roman" w:eastAsia="Calibri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3158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158DE"/>
    <w:rPr>
      <w:rFonts w:ascii="Times New Roman" w:eastAsia="Calibri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524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2480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6217</Words>
  <Characters>3544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Malashenko Nataliya</dc:creator>
  <cp:keywords/>
  <dc:description/>
  <cp:lastModifiedBy>Stepchenko Lidiya</cp:lastModifiedBy>
  <cp:revision>10</cp:revision>
  <cp:lastPrinted>2023-03-15T09:23:00Z</cp:lastPrinted>
  <dcterms:created xsi:type="dcterms:W3CDTF">2023-03-14T14:04:00Z</dcterms:created>
  <dcterms:modified xsi:type="dcterms:W3CDTF">2023-03-15T09:23:00Z</dcterms:modified>
</cp:coreProperties>
</file>