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79A" w:rsidRPr="0051579A" w:rsidRDefault="0051579A" w:rsidP="0051579A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 w:rsidRPr="0051579A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4628278" wp14:editId="4234028C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47370" cy="721995"/>
            <wp:effectExtent l="0" t="0" r="5080" b="1905"/>
            <wp:wrapNone/>
            <wp:docPr id="28" name="Рисунок 28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79A" w:rsidRPr="0051579A" w:rsidRDefault="0051579A" w:rsidP="0051579A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</w:p>
    <w:p w:rsidR="0051579A" w:rsidRPr="0051579A" w:rsidRDefault="0051579A" w:rsidP="0051579A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51579A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>КИ</w:t>
      </w:r>
      <w:r w:rsidRPr="0051579A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Ї</w:t>
      </w:r>
      <w:r w:rsidRPr="0051579A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ВСЬКА</w:t>
      </w:r>
      <w:r w:rsidRPr="0051579A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51579A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М</w:t>
      </w:r>
      <w:r w:rsidRPr="0051579A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І</w:t>
      </w:r>
      <w:r w:rsidRPr="0051579A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СЬКА</w:t>
      </w:r>
      <w:r w:rsidRPr="0051579A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51579A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РАДА</w:t>
      </w:r>
    </w:p>
    <w:p w:rsidR="0051579A" w:rsidRPr="0051579A" w:rsidRDefault="0051579A" w:rsidP="0051579A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51579A">
        <w:rPr>
          <w:rFonts w:ascii="Benguiat" w:eastAsia="Times New Roman" w:hAnsi="Benguiat" w:cs="Times New Roman"/>
          <w:b/>
          <w:w w:val="90"/>
          <w:sz w:val="24"/>
          <w:szCs w:val="28"/>
          <w:lang w:val="ru-RU" w:eastAsia="ru-RU"/>
        </w:rPr>
        <w:t>ІХ</w:t>
      </w:r>
      <w:r w:rsidRPr="0051579A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:rsidR="0051579A" w:rsidRPr="0051579A" w:rsidRDefault="0051579A" w:rsidP="0051579A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ПОСТІЙНА КОМІСІЯ З ПИТАНЬ ОСВІТИ І НАУКИ, С</w:t>
      </w:r>
      <w:r w:rsidRPr="0051579A">
        <w:rPr>
          <w:rFonts w:ascii="Benguiat" w:eastAsia="Times New Roman" w:hAnsi="Benguiat" w:cs="Cambria"/>
          <w:b/>
          <w:bCs/>
          <w:sz w:val="24"/>
          <w:szCs w:val="24"/>
          <w:lang w:eastAsia="ru-RU"/>
        </w:rPr>
        <w:t>І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М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’</w:t>
      </w:r>
      <w:r w:rsidRPr="0051579A">
        <w:rPr>
          <w:rFonts w:ascii="Benguiat" w:eastAsia="Times New Roman" w:hAnsi="Benguiat" w:cs="Cambria"/>
          <w:b/>
          <w:bCs/>
          <w:sz w:val="24"/>
          <w:szCs w:val="24"/>
          <w:lang w:eastAsia="ru-RU"/>
        </w:rPr>
        <w:t>Ї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МОЛОД</w:t>
      </w:r>
      <w:r w:rsidRPr="0051579A">
        <w:rPr>
          <w:rFonts w:ascii="Benguiat" w:eastAsia="Times New Roman" w:hAnsi="Benguiat" w:cs="Cambria"/>
          <w:b/>
          <w:bCs/>
          <w:sz w:val="24"/>
          <w:szCs w:val="24"/>
          <w:lang w:eastAsia="ru-RU"/>
        </w:rPr>
        <w:t>І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ТА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СПОРТУ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:rsidR="00302D0A" w:rsidRPr="0051579A" w:rsidRDefault="0051579A" w:rsidP="00302D0A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51579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                                       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тел./факс: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202-70-58</w:t>
      </w:r>
    </w:p>
    <w:p w:rsidR="0051579A" w:rsidRPr="0051579A" w:rsidRDefault="00D1795B" w:rsidP="00962F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02/39</w:t>
      </w:r>
    </w:p>
    <w:p w:rsidR="0051579A" w:rsidRPr="0051579A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постійної комісії Київської міської ради</w:t>
      </w:r>
    </w:p>
    <w:p w:rsidR="0051579A" w:rsidRPr="003338AF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освіти і науки, сім'ї, молоді та спорту</w:t>
      </w:r>
    </w:p>
    <w:p w:rsidR="0051579A" w:rsidRDefault="00D1795B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23</w:t>
      </w:r>
      <w:r w:rsidR="007C0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.03.2023</w:t>
      </w:r>
      <w:r w:rsidR="0051579A"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84B90" w:rsidRPr="0051579A" w:rsidRDefault="00084B90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579A" w:rsidRPr="0051579A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Місце проведення: м. Київ, Київська міська рада, вул. Хрещатик, 36,</w:t>
      </w:r>
    </w:p>
    <w:p w:rsidR="00F73B0B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  <w:r w:rsidR="00CA6A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-й поверх, </w:t>
      </w:r>
      <w:proofErr w:type="spellStart"/>
      <w:r w:rsidR="00B64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каб</w:t>
      </w:r>
      <w:proofErr w:type="spellEnd"/>
      <w:r w:rsidR="00B64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A6A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514</w:t>
      </w:r>
      <w:r w:rsidR="00D17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73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приміщення бомбосховища, </w:t>
      </w:r>
    </w:p>
    <w:p w:rsidR="0051579A" w:rsidRDefault="00F73B0B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початок  </w:t>
      </w:r>
      <w:r w:rsidR="000A7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засідання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</w:t>
      </w:r>
      <w:r w:rsidR="00D17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09</w:t>
      </w:r>
      <w:r w:rsidR="00B64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:00</w:t>
      </w:r>
      <w:r w:rsidR="00D17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579A"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</w:t>
      </w:r>
    </w:p>
    <w:p w:rsidR="0051579A" w:rsidRPr="0051579A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579A" w:rsidRPr="0051579A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комісії:</w:t>
      </w: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(три) депутати Київської міської ради</w:t>
      </w:r>
      <w:r w:rsidR="003417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024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728"/>
        <w:gridCol w:w="7512"/>
      </w:tblGrid>
      <w:tr w:rsidR="0051579A" w:rsidRPr="0051579A" w:rsidTr="009B054D">
        <w:trPr>
          <w:trHeight w:val="709"/>
        </w:trPr>
        <w:tc>
          <w:tcPr>
            <w:tcW w:w="2728" w:type="dxa"/>
            <w:shd w:val="clear" w:color="auto" w:fill="FFFFFF"/>
          </w:tcPr>
          <w:p w:rsidR="0051579A" w:rsidRP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579A" w:rsidRPr="00341735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17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Присутні: </w:t>
            </w:r>
          </w:p>
          <w:p w:rsidR="0051579A" w:rsidRPr="00341735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579A" w:rsidRPr="00341735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23EC" w:rsidRDefault="009123EC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795B" w:rsidRPr="00962FBD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79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Відсутні: </w:t>
            </w: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17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Запрошені:</w:t>
            </w:r>
          </w:p>
          <w:p w:rsidR="000A7ECD" w:rsidRDefault="000A7EC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7ECD" w:rsidRDefault="000A7EC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A7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Фіданян</w:t>
            </w:r>
            <w:proofErr w:type="spellEnd"/>
            <w:r w:rsidRPr="000A7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Г. </w:t>
            </w:r>
          </w:p>
          <w:p w:rsidR="000A7ECD" w:rsidRDefault="000A7EC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7ECD" w:rsidRPr="000A7ECD" w:rsidRDefault="000A7EC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054D" w:rsidRPr="009B054D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Коляденко О.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П.</w:t>
            </w:r>
          </w:p>
          <w:p w:rsidR="009B054D" w:rsidRP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P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Хан Ю.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D1795B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Видиш В.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</w:t>
            </w:r>
            <w:r w:rsidR="009B054D" w:rsidRPr="009B05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Косова В.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Ю. 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023C0A" w:rsidRDefault="00023C0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023C0A" w:rsidRDefault="00023C0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Поздєєва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К.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В. </w:t>
            </w:r>
          </w:p>
          <w:p w:rsidR="00D1795B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364C55" w:rsidRDefault="00364C5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Поліщук І.</w:t>
            </w:r>
          </w:p>
          <w:p w:rsidR="00364C55" w:rsidRDefault="00364C5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DC43C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Куліш Є.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Б.</w:t>
            </w:r>
          </w:p>
          <w:p w:rsidR="00364C55" w:rsidRDefault="00364C5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DC43C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Ігнатенко К.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DC43C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Островська Г.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332AA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Шевченко О.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1621D8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Іваніна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Сукенніков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Ужицький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Рожкова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Л.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Солодовнікова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Т.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Є.</w:t>
            </w:r>
          </w:p>
          <w:p w:rsidR="009B054D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Антоненко О.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</w:t>
            </w:r>
            <w:r w:rsidR="009B054D" w:rsidRPr="009B05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9B054D" w:rsidRDefault="00E4199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Л.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9B054D" w:rsidRDefault="00E4199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Паливода В.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І.</w:t>
            </w:r>
          </w:p>
          <w:p w:rsidR="009B054D" w:rsidRDefault="00E4199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Волошкевич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E4199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Сидоренко О.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E41998" w:rsidRDefault="00E4199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Горін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Д. </w:t>
            </w:r>
          </w:p>
          <w:p w:rsidR="00E41998" w:rsidRDefault="00E4199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E4199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Пономаренко О.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5B59D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Березовський В.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5B59D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Корж А.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5B59D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Пилипенко А.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Ю.</w:t>
            </w:r>
          </w:p>
          <w:p w:rsidR="000A7ECD" w:rsidRDefault="000A7EC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EF4448" w:rsidRDefault="005B59D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Федорчук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В. </w:t>
            </w:r>
          </w:p>
          <w:p w:rsidR="009B054D" w:rsidRDefault="005B59D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Галета В.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П.</w:t>
            </w:r>
          </w:p>
          <w:p w:rsidR="000A7ECD" w:rsidRDefault="000A7EC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0A7ECD" w:rsidRDefault="000A7EC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DE3BA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Осипчук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Т.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5A4BE9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Зубрицька О.</w:t>
            </w:r>
            <w:r w:rsidR="000A7E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М.</w:t>
            </w:r>
          </w:p>
          <w:p w:rsidR="0024203F" w:rsidRPr="005B59D5" w:rsidRDefault="0024203F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Ковальов А. </w:t>
            </w:r>
          </w:p>
        </w:tc>
        <w:tc>
          <w:tcPr>
            <w:tcW w:w="7512" w:type="dxa"/>
            <w:shd w:val="clear" w:color="auto" w:fill="FFFFFF"/>
          </w:tcPr>
          <w:p w:rsidR="0051579A" w:rsidRP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579A" w:rsidRPr="0051579A" w:rsidRDefault="008320F3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1579A"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два</w:t>
            </w:r>
            <w:r w:rsidR="0051579A"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депутати Київської міської ради, члени постійної комісії:</w:t>
            </w:r>
          </w:p>
          <w:p w:rsidR="0051579A" w:rsidRP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Вадим ВАСИЛЬЧУК</w:t>
            </w:r>
            <w:r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голова постійної комісії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головуючий</w:t>
            </w:r>
            <w:r w:rsidR="00341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Олександр СУПРУН –  </w:t>
            </w:r>
            <w:r w:rsidRPr="00515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секретар комісії</w:t>
            </w:r>
            <w:r w:rsidR="00B6409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D1795B" w:rsidRPr="0051579A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795B" w:rsidRPr="00D1795B" w:rsidRDefault="00D1795B" w:rsidP="00D17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1795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Сергій ТАРАН           – заступник голови комісії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D1795B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0A7ECD" w:rsidRDefault="000A7EC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0A7ECD" w:rsidP="00AF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директор</w:t>
            </w:r>
            <w:r w:rsidR="003971B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 Департаменту освіти і науки виконавчого органу Київської міської ради (Київської міської державної адміністрації);</w:t>
            </w:r>
          </w:p>
          <w:p w:rsidR="0051579A" w:rsidRDefault="00D1795B" w:rsidP="00AF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197CD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заступник директора Департаменту земельних ресурсів викон</w:t>
            </w:r>
            <w:r w:rsidR="00A06B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авчого органу Київської міської ради (Київської міської державної адміністрації);</w:t>
            </w:r>
          </w:p>
          <w:p w:rsidR="001B7729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директорка Департаменту молоді та спорту   виконавчого органу Київської міської ради (Київської міської державної адміністрації);</w:t>
            </w:r>
          </w:p>
          <w:p w:rsidR="00114774" w:rsidRDefault="0011477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перший заступник директора Де</w:t>
            </w:r>
            <w:r w:rsidR="00D1795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партаменту молоді та спорту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виконавчого органу Київської міської ради (Київської міської державної адміністрації);</w:t>
            </w:r>
          </w:p>
          <w:p w:rsidR="00B05875" w:rsidRDefault="00B0587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</w:t>
            </w:r>
            <w:r w:rsidR="00A50B5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ця</w:t>
            </w:r>
            <w:r w:rsidR="00D1795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начальника управління з питань капітальних вкладень та розвитку інфраструктури – начальниця відділу з питань розвитку соціальної інфраструктури</w:t>
            </w:r>
            <w:r w:rsidR="00023C0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Департаменту </w:t>
            </w:r>
            <w:r w:rsidR="00023C0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економіки та інвестицій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114774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заступниця директора Департаменту фінансів виконавчого органу Київської міської ради (Київської міської державної адміністрації)</w:t>
            </w:r>
            <w:r w:rsidR="0011477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114774" w:rsidRPr="0051579A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директорка Київської Малої академії наук</w:t>
            </w:r>
            <w:r w:rsidR="00364C5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учнівської молоді</w:t>
            </w:r>
            <w:r w:rsidR="00E333C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  <w:r w:rsidR="0011477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51579A" w:rsidRPr="0051579A" w:rsidRDefault="00DC43C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заступник директорки Київської Малої академії наук</w:t>
            </w:r>
            <w:r w:rsidR="00364C5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учнівської молоді</w:t>
            </w:r>
            <w:r w:rsidR="0051579A" w:rsidRPr="00515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51579A" w:rsidRPr="0051579A" w:rsidRDefault="00DC43C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т.в.о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. директора </w:t>
            </w:r>
            <w:r w:rsidR="004E237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Державного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професійно-технічного навчального закладу «Київське вище професійне училище машинобудування та комп’ютерно-інтегрованих технологій»</w:t>
            </w:r>
            <w:r w:rsidR="0051579A" w:rsidRPr="00515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51579A" w:rsidRDefault="00DC43C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заступниця </w:t>
            </w:r>
            <w:r w:rsidR="00332AA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голови Шевченківської районної в місті Києві державної адміністрації</w:t>
            </w:r>
            <w:r w:rsidR="0051579A" w:rsidRPr="00515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A06B37" w:rsidRDefault="00A06B37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</w:t>
            </w:r>
            <w:r w:rsidR="001621D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пниця голови Дніпровської районної в місті Києві державної адміністрації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0F4EAF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начальниця управління освіти Дніпровської районної в місті Києві державної адміністрації</w:t>
            </w:r>
            <w:r w:rsidR="000F4E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0F4EAF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начальник управління освіти Святошинської районної в місті Києві державної адміністрації</w:t>
            </w:r>
            <w:r w:rsidR="000F4E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0F4EAF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в.о. начальника управління освіти Солом’янської районної в місті Києві державної адміністрації</w:t>
            </w:r>
            <w:r w:rsidR="000F4E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1B7729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начальниця управління освіти Деснянської районної в місті Києві державної адміністрації</w:t>
            </w:r>
            <w:r w:rsidR="001B772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114774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мама учня 9-го класу СЗШ № 184</w:t>
            </w:r>
            <w:r w:rsidR="0011477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114774" w:rsidRDefault="001621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вчителька </w:t>
            </w:r>
            <w:r w:rsidR="00E4199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спеціалізованої загальноосвітньої школи № 291;</w:t>
            </w:r>
          </w:p>
          <w:p w:rsidR="000F4EAF" w:rsidRDefault="00E4199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вчителька спеціалізованої загальноосвітньої школи № 291</w:t>
            </w:r>
            <w:r w:rsidR="000F4E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0F4EAF" w:rsidRDefault="00EA6AE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="000F4E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E4199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представник Профспілки освіти і науки України</w:t>
            </w:r>
            <w:r w:rsidR="00596C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596C5E" w:rsidRDefault="00E4199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заступник голови Подільської районної в місті Києві державної адміністрації</w:t>
            </w:r>
            <w:r w:rsidR="00596C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596C5E" w:rsidRDefault="00E4199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начальник управління освіти Подільської районної в місті Києві державної адміністрації</w:t>
            </w:r>
            <w:r w:rsidR="00A002F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A002F8" w:rsidRDefault="00A002F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</w:t>
            </w:r>
            <w:r w:rsidR="00E4199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к голови Оболонської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районної в місті Києві державної адміністрації;</w:t>
            </w:r>
          </w:p>
          <w:p w:rsidR="00A002F8" w:rsidRDefault="005B59D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заступник начальника управління освіти  Оболонської районної в місті Києві державної адміністрації</w:t>
            </w:r>
            <w:r w:rsidR="00A002F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A002F8" w:rsidRDefault="005B59D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заступник голови Голосіївської районної в місті Києві державної адміністрації</w:t>
            </w:r>
            <w:r w:rsidR="00DA482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DA482A" w:rsidRDefault="00DA482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5B59D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перший заступник голови Печерської районної в місті Києві державної адміністрації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DA482A" w:rsidRDefault="005B59D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мама учня СЗШ № 184</w:t>
            </w:r>
            <w:r w:rsidR="00DA482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DA482A" w:rsidRDefault="005B59D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представниця управління освіти Голосіївської районної в місті Києві державної адміністрації</w:t>
            </w:r>
            <w:r w:rsidR="00DA482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DA482A" w:rsidRDefault="0033437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– </w:t>
            </w:r>
            <w:r w:rsidR="005B59D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заступник директора Департаменту суспільних комунікацій виконавчого органу Київської міської ради (Київської міської державної адміністрації)</w:t>
            </w:r>
            <w:r w:rsidR="004C6E6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5A4BE9" w:rsidRDefault="004C6E6B" w:rsidP="005A4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DE3BA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головний бухгалтер управління освіти Дарницької районної в міст</w:t>
            </w:r>
            <w:r w:rsidR="005A4BE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 Києві державної адміністрації;</w:t>
            </w:r>
          </w:p>
          <w:p w:rsidR="005A4BE9" w:rsidRPr="005A4BE9" w:rsidRDefault="0024203F" w:rsidP="005A4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</w:t>
            </w:r>
            <w:r w:rsidR="005A4BE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епутатка Київської міської ради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86198C" w:rsidRPr="0051579A" w:rsidRDefault="0024203F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голова </w:t>
            </w:r>
            <w:r w:rsidRPr="002420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громадської організації «Спільна мова. Центр створення та розвитку українськомовного середовища»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</w:tr>
      <w:tr w:rsidR="0051579A" w:rsidRPr="0051579A" w:rsidTr="009B054D">
        <w:trPr>
          <w:trHeight w:val="77"/>
        </w:trPr>
        <w:tc>
          <w:tcPr>
            <w:tcW w:w="2728" w:type="dxa"/>
            <w:shd w:val="clear" w:color="auto" w:fill="FFFFFF"/>
          </w:tcPr>
          <w:p w:rsidR="0051579A" w:rsidRPr="0051579A" w:rsidRDefault="0051579A" w:rsidP="0051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2" w:type="dxa"/>
            <w:shd w:val="clear" w:color="auto" w:fill="FFFFFF"/>
          </w:tcPr>
          <w:p w:rsidR="0051579A" w:rsidRPr="0051579A" w:rsidRDefault="0051579A" w:rsidP="0051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1579A" w:rsidRPr="0051579A" w:rsidRDefault="0051579A" w:rsidP="00515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0" w:name="__DdeLink__830_818516737"/>
      <w:bookmarkEnd w:id="0"/>
      <w:r w:rsidRPr="00515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9C2F2A" w:rsidRDefault="009C2F2A" w:rsidP="009C2F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364A5" w:rsidRPr="009364A5" w:rsidRDefault="009364A5" w:rsidP="00F20F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Про виконання рішення Київської міської ради від 30.07.2020 № 433/9512 «Про обов’язкове виконання Державного Гімну України у закладах загальної середньої освіти усіх типів та форм власності».</w:t>
      </w:r>
    </w:p>
    <w:p w:rsidR="009364A5" w:rsidRPr="009364A5" w:rsidRDefault="009364A5" w:rsidP="00F20F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адміністрації.</w:t>
      </w:r>
    </w:p>
    <w:p w:rsidR="009364A5" w:rsidRPr="009364A5" w:rsidRDefault="009364A5" w:rsidP="00F20F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Про розгляд 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збільшення розміру статутних капіталів комунальних підприємств, що надають послуги з харчування дітей в закладах освіти комунальної власності тери</w:t>
      </w:r>
      <w:r w:rsidR="00F20F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торіальної громади міста Києва»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</w:t>
      </w:r>
      <w:r w:rsidR="009C61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</w:t>
      </w:r>
      <w:r w:rsidR="00F20F4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 Бондаренка від 08.03.2023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№ 08/231-299/ПР).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Андрій Вітренко  – голова постійної комісії Київської міської ради з питань бюджету та соціально-економічного розвитку.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Про розгляд 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деякі питання діяльності закладів освіти, що належать до комунальної власності територіальної громади міста Києва та передаються до сфери управління Святошинської районної в місті Києві державної адміністрації»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</w:t>
      </w:r>
      <w:r w:rsidR="009C61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  28.02.2023   № 08/231-270/ПР).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</w:pP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Святошинська районна в місті Києві державна адміністрація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  <w:t>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Про розгляд 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забезпечення харчуванням деяких категорій дітей у закладах дошкільної освіти та учнів закладів загальної середньої освіти, заснованих на комунальній власності територіальної громади міста Києва під час дії воєнного стану»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</w:t>
      </w:r>
      <w:r w:rsidR="009C61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  13.03.2023   № 08/231-310/ПР).</w:t>
      </w:r>
    </w:p>
    <w:p w:rsidR="009364A5" w:rsidRPr="009364A5" w:rsidRDefault="009364A5" w:rsidP="009364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Доповідачі: Олеся Зубрицька – депутатка Київської міської ради.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Про розгляд 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поновлення Профспілці працівників освіти і науки України договорів оренди земельних ділянок від 07 березня 2018 року №№ 234, 236 (427054148)» 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</w:t>
      </w:r>
      <w:r w:rsidR="009C61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16.03.2023 № 08/231-332/ПР).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 xml:space="preserve">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земельних ресурсів, Профспілка працівників освіти і науки України.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Про розгляд 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«Про надання НАЦІОНАЛЬНОМУ УНІВЕРСИТЕТУ ФІЗИЧНОГО ВИХОВАННЯ І СПОРТУ УКРАЇНИ дозволу на розроблення 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землеустрою щодо відведення земельної ділянки у постійне користування для будівництва, реконструкції, експлуатації та обслуговування будівель та споруд закладів освіти на 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просп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Соборності (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Воз'єднання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 5-В у Дніпровському районі міста Києва (350139395)»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</w:t>
      </w:r>
      <w:r w:rsidR="009C61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16.03.2022</w:t>
      </w:r>
      <w:r w:rsidR="009C61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№ 08/231-327/ПР).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земельних ресурсів, НАЦІОНАЛЬНИЙ УНІВЕРСИТЕТ ФІЗИЧНОГО ВИХОВАННЯ І СПОРТУ УКРАЇНИ.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7. Про розгляд 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«Про внесення змін до Програми економічного і соціального розвитку м. Києва на 2021–2023 роки»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</w:t>
      </w:r>
      <w:r w:rsidR="009C61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13.03.2022 № 08/231-309/ПР).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Департамент економіки та інвестицій, районні в місті Києві державні адміністрації. 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8. Про розгляд 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«Про внесення змін до рішення Київської міської ради від 08 грудня 2022 року № 5828/5869 «Про бюджет міста Києва на 2023 рік»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</w:t>
      </w:r>
      <w:r w:rsidR="009C61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</w:t>
      </w:r>
      <w:r w:rsidR="009C61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е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кретаря Київської міської ради Володимира Бондаренка від 13.03.2022 № 08/231-311/ПР).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Департамент фінансів, районні в місті Києві державні адміністрації. 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 Про звернення колективу вчителів ЗОШ №</w:t>
      </w:r>
      <w:r w:rsidR="00A608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291 Дарницького району     </w:t>
      </w:r>
      <w:r w:rsidR="00F20F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м. Києва щодо врегулювання ситуації, що склалася з нарахуванням та виплатою заробітної плати.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заявники,  Валентин </w:t>
      </w:r>
      <w:proofErr w:type="spellStart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Дарницька районна в місті Києві державна адміністрація, Департамент фінансів.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10. Про звернення громадської організації «Спільна мова. Центр створення та розвитку українськомовного середовища» щодо вимірювання мовленнєвого розвитку дітей дошкільного та молодшого шкільного віку. 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Громадська організація «Спільна мова. Центр створення та розвитку українськомовного середовища».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11. Про надання кандидатур</w:t>
      </w:r>
      <w:r w:rsidR="00F20F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до складу конкурсної комісії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міського конкурсу 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проєктів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та програм розвитку місцевого самоврядування 2023 року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суспільних комунікацій.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12. Про організацію та проведення І етапу Всеукраїнської військово-патріотичної Гри «Джура» для всіх вікових груп, відповідно до Наказу </w:t>
      </w:r>
      <w:r w:rsidR="00F20F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Міністерства освіти і науки  </w:t>
      </w:r>
      <w:r w:rsidR="00D54F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України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902.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Вадим Васильчук – голова постійної комісії, районні в місті Києві державні адміністрації.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13. Про звернення КПНЗ «Київська Мала академія наук учнівської молоді» щодо виділення приміщення для провадження статутної діяльності.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КПНЗ «Київська Мала академія наук учнівської молоді».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14. Про звернення Державного професійно-технічного навчального закладу «Київське вище професійне училище машинобудування та комп’ютерно-інтегрованих технологій» щодо передачі закладу з державної в комунальну власність. 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ДПТНЗ «Київське вище професійне училище машинобудування та комп’ютерно-інтегрованих технологій».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15. Про публічну інформацію освітнього омбудсмена  Сергія Горбачова щодо необґрунтованих звільнень директорів закладів освіти Департаментом освіти і науки виконавчого органу Київської міської ради (КМДА) (інтернет видання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RBC.ua).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Сергій Горбачов – освітній  омбудсмен.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16. Про виконання рішення Київської міської ради від 17.02.2022 </w:t>
      </w:r>
      <w:r w:rsidR="00F20F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4354/4395 «</w:t>
      </w:r>
      <w:proofErr w:type="spellStart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IIpo</w:t>
      </w:r>
      <w:proofErr w:type="spellEnd"/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надання згоди на прийняття до комунальної власності територіальної громади міста Києва учбово-спортивної бази «Спартак».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молоді та спорту.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17. Про результати конкурсу для надання фінансової підтримки громадським організаціям на проведення спортивних заходів. 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молоді та спорту.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18. Про звернення Дарницької окружної Прокуратури міста Києва щодо проведення контролю</w:t>
      </w:r>
      <w:r w:rsidR="000260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="000260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перевірк</w:t>
      </w:r>
      <w:r w:rsidR="000260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станом використання об’єкту комунальної власності територіальної громади міста Києва – нежил</w:t>
      </w:r>
      <w:r w:rsidR="000260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их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будів</w:t>
      </w:r>
      <w:r w:rsidR="000260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ель</w:t>
      </w:r>
      <w:r w:rsidRP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дитячого оздоровчого табору «Промінь» на Бориспільському шосе, 23 км в м. Києві.</w:t>
      </w:r>
    </w:p>
    <w:p w:rsidR="009364A5" w:rsidRPr="009364A5" w:rsidRDefault="009364A5" w:rsidP="00936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364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Вадим Васильчук – голова постійної комісії.</w:t>
      </w:r>
    </w:p>
    <w:p w:rsidR="0051579A" w:rsidRPr="0051579A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51579A" w:rsidRPr="0051579A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Вадима ВАСИЛЬЧУКА,  голову </w:t>
      </w:r>
      <w:r w:rsidR="009329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постійної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комісії</w:t>
      </w:r>
      <w:r w:rsidR="0047221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щодо прийняття за основу порядку денного із </w:t>
      </w:r>
      <w:r w:rsid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18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науки, сім’ї, молоді та спорту від </w:t>
      </w:r>
      <w:bookmarkStart w:id="1" w:name="__DdeLink__2949_292882795"/>
      <w:r w:rsid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23</w:t>
      </w:r>
      <w:r w:rsidR="00C84E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bookmarkEnd w:id="1"/>
      <w:r w:rsidR="00C84E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2023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1579A" w:rsidRPr="0051579A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Прийняти за основу порядок денний із </w:t>
      </w:r>
      <w:r w:rsid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18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</w:t>
      </w:r>
      <w:r w:rsid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сім’ї, молоді та спорту від 23</w:t>
      </w:r>
      <w:r w:rsidR="00C84E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.03.2023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1579A" w:rsidRPr="0051579A" w:rsidRDefault="0051579A" w:rsidP="00472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</w:t>
      </w:r>
      <w:r w:rsidR="0064685A" w:rsidRP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E34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</w:t>
      </w:r>
      <w:r w:rsidR="00C84E4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Олександр СУПРУН),</w:t>
      </w:r>
      <w:r w:rsidR="0047221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«проти»,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немає,  «утрималось» </w:t>
      </w:r>
      <w:r w:rsidR="00CE52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немає, «не голосували» – немає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 </w:t>
      </w:r>
    </w:p>
    <w:p w:rsidR="00CA6A42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962FBD" w:rsidRDefault="00962FBD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62FBD" w:rsidRDefault="00962FBD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62FBD" w:rsidRPr="004F64E4" w:rsidRDefault="00962FBD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51579A" w:rsidRDefault="0051579A" w:rsidP="00515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Питання, винесені на розгляд з голосу:</w:t>
      </w:r>
    </w:p>
    <w:p w:rsidR="00962FBD" w:rsidRPr="0051579A" w:rsidRDefault="00962FBD" w:rsidP="00515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15FDB" w:rsidRPr="007C4496" w:rsidRDefault="0051579A" w:rsidP="007C44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ru-RU" w:eastAsia="ru-RU"/>
        </w:rPr>
        <w:t xml:space="preserve">1. СЛУХАЛИ: </w:t>
      </w:r>
      <w:r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</w:t>
      </w:r>
      <w:r w:rsidR="000251E8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дима ВАСИЛЬЧУКА, голову </w:t>
      </w:r>
      <w:r w:rsidR="008B5FBB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постійної </w:t>
      </w:r>
      <w:r w:rsidR="000251E8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комісії, </w:t>
      </w:r>
      <w:r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включення </w:t>
      </w:r>
      <w:proofErr w:type="gramStart"/>
      <w:r w:rsidR="00A178E8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до </w:t>
      </w:r>
      <w:r w:rsidR="004E3CFB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порядку</w:t>
      </w:r>
      <w:proofErr w:type="gramEnd"/>
      <w:r w:rsidR="008B5FBB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денного звернення </w:t>
      </w:r>
      <w:r w:rsidR="007C4496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батьківської громади СЗШ № 184 Дніпро</w:t>
      </w:r>
      <w:r w:rsidR="00CE362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вського району міста Києва щодо</w:t>
      </w:r>
      <w:r w:rsidR="00CE3620" w:rsidRPr="00CE362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набору учнів до 10 –11 класів СЗШ № 184.</w:t>
      </w:r>
    </w:p>
    <w:p w:rsidR="0051579A" w:rsidRPr="0051579A" w:rsidRDefault="0051579A" w:rsidP="000251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</w:t>
      </w:r>
      <w:r w:rsidR="0064685A" w:rsidRP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F4F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E344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</w:t>
      </w:r>
      <w:r w:rsidR="00D914B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Олександр СУПРУН),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 </w:t>
      </w:r>
      <w:r w:rsidR="0064685A" w:rsidRP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немає,  «утрималось» </w:t>
      </w:r>
      <w:r w:rsidR="009F4F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немає, «не голосували» – немає</w:t>
      </w:r>
      <w:r w:rsidR="009E34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1579A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7C4496" w:rsidRDefault="007C4496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5680F" w:rsidRPr="00CE3620" w:rsidRDefault="00F5680F" w:rsidP="00F56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E36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зміну черговості:</w:t>
      </w:r>
    </w:p>
    <w:p w:rsidR="00F5680F" w:rsidRPr="00F5680F" w:rsidRDefault="00F5680F" w:rsidP="00F56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</w:p>
    <w:p w:rsidR="00180250" w:rsidRPr="00F5680F" w:rsidRDefault="00F5680F" w:rsidP="00F568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1.</w:t>
      </w:r>
      <w:r w:rsidR="00CE36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</w:t>
      </w:r>
      <w:r w:rsidR="00CE3620" w:rsidRPr="00CE36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Вадима ВАСИЛЬЧУКА</w:t>
      </w:r>
      <w:r w:rsidR="00CE36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180250"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голову комісії щодо зміни черговості, а саме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розгляд  питань</w:t>
      </w:r>
      <w:proofErr w:type="gramEnd"/>
      <w:r w:rsidR="00180250"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№</w:t>
      </w:r>
      <w:r w:rsidR="00ED00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2,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  перенести на кінець порядку денного. Питання </w:t>
      </w:r>
      <w:r w:rsidR="00ED00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№ 7 </w:t>
      </w:r>
      <w:r w:rsidR="00180250"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розглянути 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після питання № 15</w:t>
      </w:r>
      <w:r w:rsidR="00180250"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F5680F" w:rsidRPr="00F5680F" w:rsidRDefault="00F5680F" w:rsidP="00F568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Підтримати пропозицію щодо зміни черговості. </w:t>
      </w:r>
    </w:p>
    <w:p w:rsidR="00F5680F" w:rsidRPr="00F5680F" w:rsidRDefault="00F5680F" w:rsidP="00F568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ГОЛОСУВАЛИ:  «за» – 2 (</w:t>
      </w:r>
      <w:r w:rsidRPr="00F568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Вадим ВАСИЛЬЧУК, Олександр СУПРУН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), «проти» – немає, «утрималось» – немає, «не голосували» – немає.  </w:t>
      </w:r>
    </w:p>
    <w:p w:rsidR="00F5680F" w:rsidRPr="004F64E4" w:rsidRDefault="00F5680F" w:rsidP="00F568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F64E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Рішення прийнято. </w:t>
      </w:r>
    </w:p>
    <w:p w:rsidR="00F5680F" w:rsidRDefault="00F5680F" w:rsidP="00F5680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C4496" w:rsidRDefault="00F5680F" w:rsidP="00F56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Питання, зняті з порядку денного:</w:t>
      </w:r>
    </w:p>
    <w:p w:rsidR="00FE673F" w:rsidRDefault="00FE673F" w:rsidP="00F56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5680F" w:rsidRPr="00F5680F" w:rsidRDefault="00F5680F" w:rsidP="00F568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СЛУХАЛИ: Вадима ВАСИЛЬЧУКА</w:t>
      </w:r>
      <w:r w:rsidR="00FE67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голову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постійної 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комісії щодо зняття з порядку денного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питання № 15 порядку денного «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публічну інформацію освітнього омбудсмена  Сергія Горбачова щодо необґрунтованих звільнень директорів закладів освіти Департаментом освіти і науки виконавчого органу Київської міської ради (КМДА) (інтернет видання 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RBC.ua)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.</w:t>
      </w:r>
    </w:p>
    <w:p w:rsidR="00F5680F" w:rsidRPr="00F5680F" w:rsidRDefault="00F5680F" w:rsidP="00F568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568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Сергій Горбачов – освітній  омбудсмен.</w:t>
      </w:r>
    </w:p>
    <w:p w:rsidR="00F5680F" w:rsidRPr="00F5680F" w:rsidRDefault="00F5680F" w:rsidP="00F568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ВИРІШИЛИ: 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Зняти вищезазначе</w:t>
      </w:r>
      <w:r w:rsidR="00FE67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питання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 порядку денного.</w:t>
      </w:r>
    </w:p>
    <w:p w:rsidR="004F64E4" w:rsidRDefault="00F5680F" w:rsidP="00F568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</w:t>
      </w:r>
      <w:r w:rsidR="009B31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Олександр СУПРУН</w:t>
      </w:r>
      <w:r w:rsidRPr="00F568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),</w:t>
      </w:r>
      <w:r w:rsidR="0090139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–</w:t>
      </w:r>
      <w:r w:rsidRPr="00F56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немає, «утрималось» – немає, «не голосували» – немає.  </w:t>
      </w:r>
    </w:p>
    <w:p w:rsidR="00F5680F" w:rsidRPr="00F5680F" w:rsidRDefault="00F5680F" w:rsidP="00F568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5680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C81A0A" w:rsidRPr="0051579A" w:rsidRDefault="00C81A0A" w:rsidP="00F568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51579A" w:rsidRPr="0051579A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</w:t>
      </w:r>
    </w:p>
    <w:p w:rsidR="0051579A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</w:t>
      </w:r>
      <w:r w:rsidR="00996A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і</w:t>
      </w:r>
      <w:r w:rsidRPr="00515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змінами та доповненнями:</w:t>
      </w:r>
    </w:p>
    <w:p w:rsidR="000D4B6C" w:rsidRPr="0051579A" w:rsidRDefault="000D4B6C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Про виконання рішення Київської міської ради від 30.07.2020 № 433/9512 «Про обов’язкове виконання Державного Гімну України у закладах загальної середньої освіти усіх типів та форм власності».</w:t>
      </w:r>
    </w:p>
    <w:p w:rsidR="000D4B6C" w:rsidRPr="000D4B6C" w:rsidRDefault="000D4B6C" w:rsidP="008D1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адміністрації.</w:t>
      </w:r>
    </w:p>
    <w:p w:rsidR="008D1F63" w:rsidRDefault="00BE5F59" w:rsidP="008D1F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2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8D1F63" w:rsidRPr="008D1F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розгляд </w:t>
      </w:r>
      <w:proofErr w:type="spellStart"/>
      <w:r w:rsidR="008D1F63" w:rsidRPr="008D1F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8D1F63" w:rsidRPr="008D1F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деякі питання діяльності закладів освіти, що належать до комунальної власності територіальної громади міста Києва та передаються до сфери управління Святошинської районної в місті Києві державної адміністрації» </w:t>
      </w:r>
      <w:r w:rsidR="008D1F63" w:rsidRPr="008D1F6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(доручення заступника міського </w:t>
      </w:r>
      <w:r w:rsidR="008D1F63" w:rsidRPr="008D1F6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голови</w:t>
      </w:r>
      <w:r w:rsidR="00FC73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="008D1F63" w:rsidRPr="008D1F6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  28.02.2023   № 08/231-270/ПР).</w:t>
      </w:r>
    </w:p>
    <w:p w:rsidR="008D1F63" w:rsidRPr="00FC739F" w:rsidRDefault="008D1F63" w:rsidP="00FC73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D1F6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Pr="008D1F6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8D1F6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Святошинська районна в місті Києві державна адміністрація</w:t>
      </w:r>
      <w:r w:rsidRPr="008D1F6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  <w:t>.</w:t>
      </w:r>
    </w:p>
    <w:p w:rsidR="000D4B6C" w:rsidRPr="000D4B6C" w:rsidRDefault="008D1F63" w:rsidP="008D1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розгляд </w:t>
      </w:r>
      <w:proofErr w:type="spellStart"/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поновлення Профспілці працівників освіти і науки України договорів оренди земельних ділянок від 07 березня 2018 року №№ 234, 236 (427054148)»  </w:t>
      </w:r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</w:t>
      </w:r>
      <w:r w:rsidR="00FC73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16.03.2023 № 08/231-332/ПР).</w:t>
      </w:r>
    </w:p>
    <w:p w:rsidR="000D4B6C" w:rsidRPr="000D4B6C" w:rsidRDefault="000D4B6C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BE5F5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</w:t>
      </w: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земельних ресурсів, Профспілка працівників освіти і науки України.</w:t>
      </w:r>
    </w:p>
    <w:p w:rsidR="000D4B6C" w:rsidRPr="000D4B6C" w:rsidRDefault="000D4B6C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E5F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8D1F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Про розгляд </w:t>
      </w:r>
      <w:proofErr w:type="spellStart"/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«Про надання НАЦІОНАЛЬНОМУ УНІВЕРСИТЕТУ ФІЗИЧНОГО ВИХОВАННЯ І СПОРТУ УКРАЇНИ дозволу на розроблення </w:t>
      </w:r>
      <w:proofErr w:type="spellStart"/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землеустрою щодо відведення земельної ділянки у постійне користування для будівництва, реконструкції, експлуатації та обслуговування будівель та споруд закладів освіти на </w:t>
      </w:r>
      <w:proofErr w:type="spellStart"/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просп</w:t>
      </w:r>
      <w:proofErr w:type="spellEnd"/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Соборності (</w:t>
      </w:r>
      <w:proofErr w:type="spellStart"/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Воз'єднання</w:t>
      </w:r>
      <w:proofErr w:type="spellEnd"/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 5-В у Дніпровському районі міста Києва (350139395)»</w:t>
      </w: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</w:t>
      </w:r>
      <w:r w:rsidR="00FC73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16.03.2022</w:t>
      </w:r>
      <w:r w:rsidR="00FC73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№ 08/231-327/ПР).</w:t>
      </w:r>
    </w:p>
    <w:p w:rsidR="000D4B6C" w:rsidRPr="000D4B6C" w:rsidRDefault="000D4B6C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BE5F5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</w:t>
      </w: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земельних ресурсів, НАЦІОНАЛЬНИЙ УНІВЕРСИТЕТ ФІЗИЧНОГО ВИХОВАННЯ І СПОРТУ УКРАЇНИ.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8D1F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розгляд </w:t>
      </w:r>
      <w:proofErr w:type="spellStart"/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«Про внесення змін до рішення Київської міської ради від 08 грудня 2022 року № 5828/5869 «Про бюджет міста Києва на 2023 рік»</w:t>
      </w:r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</w:t>
      </w:r>
      <w:r w:rsidR="00FC73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13.03.2022 № 08/231-311/ПР).</w:t>
      </w:r>
    </w:p>
    <w:p w:rsidR="000D4B6C" w:rsidRPr="000D4B6C" w:rsidRDefault="000D4B6C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BE5F5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</w:t>
      </w: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Департамент фінансів, районні в місті Києві державні адміністрації. </w:t>
      </w:r>
    </w:p>
    <w:p w:rsidR="00277EF3" w:rsidRPr="00FC739F" w:rsidRDefault="000D4B6C" w:rsidP="00277E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E5F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8D1F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277EF3" w:rsidRPr="00277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розгляд </w:t>
      </w:r>
      <w:proofErr w:type="spellStart"/>
      <w:r w:rsidR="00277EF3" w:rsidRPr="00277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277EF3" w:rsidRPr="00277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забезпечення харчуванням деяких категорій дітей у закладах дошкільної освіти та учнів закладів загальної середньої освіти, заснованих на комунальній власності територіальної громади міста Києва під час дії воєнного стану» </w:t>
      </w:r>
      <w:r w:rsidR="00277EF3" w:rsidRPr="00FC73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</w:t>
      </w:r>
      <w:r w:rsidR="00FC73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="00277EF3" w:rsidRPr="00FC73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  13.03.2023   № 08/231-310/ПР).</w:t>
      </w:r>
    </w:p>
    <w:p w:rsidR="00277EF3" w:rsidRPr="00277EF3" w:rsidRDefault="00277EF3" w:rsidP="00277E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77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Pr="00277EF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Олеся Зубрицька – депутатка Київської міської ради.</w:t>
      </w:r>
    </w:p>
    <w:p w:rsidR="000D4B6C" w:rsidRPr="000D4B6C" w:rsidRDefault="00277EF3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8D1F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звернення колективу вчителів ЗОШ №</w:t>
      </w:r>
      <w:r w:rsidR="00FC73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291 Дарницького району    </w:t>
      </w:r>
      <w:r w:rsidR="008D1F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м. Києва щодо врегулювання ситуації, що склалася з нарахуванням та виплатою заробітної плати.</w:t>
      </w:r>
    </w:p>
    <w:p w:rsidR="000D4B6C" w:rsidRPr="000D4B6C" w:rsidRDefault="000D4B6C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E5F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заявники,  Валентин </w:t>
      </w:r>
      <w:proofErr w:type="spellStart"/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Дарницька районна в місті Києві державна адміністрація, Департамент фінансів.</w:t>
      </w:r>
    </w:p>
    <w:p w:rsidR="000D4B6C" w:rsidRPr="000D4B6C" w:rsidRDefault="000D4B6C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</w:t>
      </w:r>
      <w:r w:rsidR="00BE5F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Про звернення громадської організації «Спільна мова. Центр створення та розвитку українськомовного середовища» щодо вимірювання мовленнєвого розвитку дітей дошкільного та молодшого шкільного віку. </w:t>
      </w:r>
    </w:p>
    <w:p w:rsidR="000D4B6C" w:rsidRPr="000D4B6C" w:rsidRDefault="000D4B6C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BE5F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Громадська організація «Спільна мова. Центр створення та розвитку українськомовного середовища».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Про надання кандидатури до складу конкурсної комісії міського конкурсу </w:t>
      </w:r>
      <w:proofErr w:type="spellStart"/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проєктів</w:t>
      </w:r>
      <w:proofErr w:type="spellEnd"/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та програм розвитку місцевого самоврядування 2023 року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</w:t>
      </w:r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суспільних комунікацій.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Про організацію та проведення І етапу Всеукраїнської військово-патріотичної Гри «Джура» для всіх вікових груп, відповідно до Наказу М</w:t>
      </w:r>
      <w:r w:rsidR="008D1F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іністерства освіти і науки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7B55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України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902.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Вадим Васильчук – голова постійної комісії, районні в місті Києві державні адміністрації.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277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Про звернення КПНЗ «Київська Мала академія наук учнівської молоді» щодо виділення приміщення для провадження статутної діяльності.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</w:t>
      </w:r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КПНЗ «Київська Мала академія наук учнівської молоді».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277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Про звернення Державного професійно-технічного навчального закладу «Київське вище професійне училище машинобудування та комп’ютерно-інтегрованих технологій» щодо передачі закладу з державної в комунальну власність. </w:t>
      </w:r>
    </w:p>
    <w:p w:rsidR="00F57F6D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</w:t>
      </w:r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ДПТНЗ «Київське вище професійне училище машинобудування та комп’ютерно-інтегрованих технологій».</w:t>
      </w:r>
    </w:p>
    <w:p w:rsidR="00F57F6D" w:rsidRPr="00F57F6D" w:rsidRDefault="00BE5F59" w:rsidP="00F57F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277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F57F6D" w:rsidRPr="00F57F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розгляд </w:t>
      </w:r>
      <w:proofErr w:type="spellStart"/>
      <w:r w:rsidR="00F57F6D" w:rsidRPr="00F57F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F57F6D" w:rsidRPr="00F57F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="00F57F6D" w:rsidRPr="00F57F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«Про внесення змін до Програми економічного і соціального розвитку м. Києва на 2021–2023 роки»</w:t>
      </w:r>
      <w:r w:rsidR="00F57F6D" w:rsidRPr="00F57F6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</w:t>
      </w:r>
      <w:r w:rsidR="00BC342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="00F57F6D" w:rsidRPr="00F57F6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13.03.2022 № 08/231-309/ПР).</w:t>
      </w:r>
    </w:p>
    <w:p w:rsidR="000D4B6C" w:rsidRPr="000D4B6C" w:rsidRDefault="00BE5F59" w:rsidP="00F57F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</w:t>
      </w:r>
      <w:r w:rsidR="00F57F6D" w:rsidRPr="00F57F6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</w:t>
      </w:r>
      <w:proofErr w:type="spellStart"/>
      <w:r w:rsidR="00F57F6D" w:rsidRPr="00F57F6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Мондриївський</w:t>
      </w:r>
      <w:proofErr w:type="spellEnd"/>
      <w:r w:rsidR="00F57F6D" w:rsidRPr="00F57F6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заступник голови  Київської міської державної адміністрації, Департамент економіки та інвестицій, районні в місті Києві державні адміністрації. 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277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Про виконання рішення Київської міської ради від 17.02.2022           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4354/4395 «</w:t>
      </w:r>
      <w:proofErr w:type="spellStart"/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IIpo</w:t>
      </w:r>
      <w:proofErr w:type="spellEnd"/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надання згоди на прийняття до комунальної власності територіальної громади міста Києва учбово-спортивної бази «Спартак».</w:t>
      </w:r>
    </w:p>
    <w:p w:rsidR="000D4B6C" w:rsidRPr="000D4B6C" w:rsidRDefault="000D4B6C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E5F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молоді та спорту.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15.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результати конкурсу для надання фінансової підтримки громадським організаціям на проведення спортивних заходів. 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</w:t>
      </w:r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молоді та спорту.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277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Про звернення Дарницької окружної Прокуратури міста Києва щодо проведення контролю</w:t>
      </w:r>
      <w:r w:rsidR="00D916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="00D916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перевірк</w:t>
      </w:r>
      <w:r w:rsidR="00D916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станом використання об’єкту комунальної власності територіаль</w:t>
      </w:r>
      <w:r w:rsidR="00D916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ної громади міста Києва – нежилих будівель</w:t>
      </w:r>
      <w:r w:rsidR="000D4B6C" w:rsidRPr="000D4B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дитячого оздоровчого табору «Промінь» на Бориспільському шосе, 23 км в м. Києві.</w:t>
      </w:r>
    </w:p>
    <w:p w:rsidR="000D4B6C" w:rsidRPr="000D4B6C" w:rsidRDefault="00BE5F59" w:rsidP="000D4B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</w:t>
      </w:r>
      <w:r w:rsidR="000D4B6C" w:rsidRPr="000D4B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Вадим Васильчук – голова постійної комісії.</w:t>
      </w:r>
    </w:p>
    <w:p w:rsidR="00F57F6D" w:rsidRPr="00F57F6D" w:rsidRDefault="00886A46" w:rsidP="00F57F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       </w:t>
      </w:r>
      <w:r w:rsidR="00277E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="00F57F6D" w:rsidRPr="00F57F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Про розгляд </w:t>
      </w:r>
      <w:proofErr w:type="spellStart"/>
      <w:r w:rsidR="00F57F6D" w:rsidRPr="00F57F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F57F6D" w:rsidRPr="00F57F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збільшення розміру статутних капіталів комунальних підприємств, що надають послуги з харчування дітей в закладах освіти комунальної власності територіальної громади міста Києва» </w:t>
      </w:r>
      <w:r w:rsidR="00F57F6D" w:rsidRPr="00F57F6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</w:t>
      </w:r>
      <w:r w:rsidR="00A1724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="00F57F6D" w:rsidRPr="00F57F6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  08.03.2023   № 08/231-299/ПР).</w:t>
      </w:r>
    </w:p>
    <w:p w:rsidR="00F57F6D" w:rsidRPr="00F57F6D" w:rsidRDefault="00BE5F59" w:rsidP="00F57F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</w:t>
      </w:r>
      <w:r w:rsidR="00F57F6D" w:rsidRPr="00F57F6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Андрій Вітренко  – голова постійної комісії Київської міської ради з питань бюджету та соціально-економічного розвитку.</w:t>
      </w:r>
    </w:p>
    <w:p w:rsidR="0085700F" w:rsidRPr="0051579A" w:rsidRDefault="00F57F6D" w:rsidP="00CC04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57F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886A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="00CC0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18. </w:t>
      </w:r>
      <w:r w:rsidR="0085700F" w:rsidRPr="008570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звернення батьківської громади СЗШ № 184 щодо набору учнів до 10 –11 класів.</w:t>
      </w:r>
    </w:p>
    <w:p w:rsidR="0051579A" w:rsidRPr="00266402" w:rsidRDefault="0051579A" w:rsidP="002664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СЛУХАЛИ: </w:t>
      </w:r>
      <w:r w:rsidR="00B173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Вадима ВАСИЛЬЧУКА,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голову </w:t>
      </w:r>
      <w:r w:rsidR="0026640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постійної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комісії</w:t>
      </w:r>
      <w:r w:rsidR="001854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щодо прийняття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цілому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порядку денного із </w:t>
      </w:r>
      <w:r w:rsidR="00CC0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18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</w:t>
      </w:r>
      <w:r w:rsidR="00CC0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сім’ї, молоді та спорту від 23</w:t>
      </w:r>
      <w:r w:rsidR="00D914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.03.2023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1579A" w:rsidRPr="0051579A" w:rsidRDefault="0051579A" w:rsidP="002664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Прийняти </w:t>
      </w:r>
      <w:r w:rsidR="0034173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цілому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порядок денний із </w:t>
      </w:r>
      <w:r w:rsidR="00D825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18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</w:t>
      </w:r>
      <w:r w:rsidR="00CC0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сім’ї, молоді та спорту від 23</w:t>
      </w:r>
      <w:r w:rsidR="00D914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.03.2023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1579A" w:rsidRPr="0051579A" w:rsidRDefault="0051579A" w:rsidP="001854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</w:t>
      </w:r>
      <w:r w:rsidR="0064685A" w:rsidRP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34173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Олександр СУПРУН),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«проти» </w:t>
      </w:r>
      <w:r w:rsidR="0064685A" w:rsidRP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немає,  «утрималось» </w:t>
      </w:r>
      <w:r w:rsidR="00A172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немає, «не голосували» – не</w:t>
      </w:r>
      <w:r w:rsidR="00CC0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має</w:t>
      </w:r>
      <w:r w:rsidRPr="009E344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</w:p>
    <w:p w:rsidR="005544D4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5544D4" w:rsidRPr="0064685A" w:rsidRDefault="005544D4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1579A" w:rsidRPr="0051579A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Розгляд (обговорення) питань порядку денного:</w:t>
      </w:r>
    </w:p>
    <w:p w:rsidR="0051579A" w:rsidRPr="00902297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</w:pPr>
    </w:p>
    <w:p w:rsidR="00CC205D" w:rsidRDefault="00185459" w:rsidP="00247E1A">
      <w:pPr>
        <w:pStyle w:val="a3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334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</w:t>
      </w:r>
      <w:r w:rsidR="0083349D" w:rsidRPr="008334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виконання рішення Київської міської ради від 30.07.2020 № 433/9512 «Про обов’язкове виконання Державного Гімну України у закладах загальної середньої освіти усіх типів та форм власності».</w:t>
      </w:r>
    </w:p>
    <w:p w:rsidR="00A837E2" w:rsidRPr="00A837E2" w:rsidRDefault="00A837E2" w:rsidP="00A837E2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51579A" w:rsidRPr="008D1D29" w:rsidRDefault="0051579A" w:rsidP="003E51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</w:t>
      </w:r>
      <w:r w:rsidR="00C26B02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ЛУХАЛИ:</w:t>
      </w:r>
      <w:r w:rsidR="00432658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26B02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Вадима ВАСИЛЬЧУКА, </w:t>
      </w:r>
      <w:r w:rsidR="003E5130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голову </w:t>
      </w:r>
      <w:r w:rsidR="00643840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постійної </w:t>
      </w:r>
      <w:r w:rsidR="003E5130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комісії, </w:t>
      </w:r>
      <w:r w:rsidR="00A837E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щодо</w:t>
      </w:r>
      <w:r w:rsidR="008D1D29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виконання </w:t>
      </w:r>
      <w:r w:rsidR="00C05145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8D1D29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рішення Київської міської ради від 30.07.2020 № 433/9512 «Про обов’язкове виконання Державного Гімну України у закладах загальної середньої освіти усіх типів та форм власності».</w:t>
      </w:r>
    </w:p>
    <w:p w:rsidR="0051579A" w:rsidRPr="008D1D29" w:rsidRDefault="0051579A" w:rsidP="003E513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ru-RU" w:eastAsia="ru-RU"/>
        </w:rPr>
      </w:pPr>
      <w:r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</w:t>
      </w:r>
      <w:proofErr w:type="spellStart"/>
      <w:r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ru-RU" w:eastAsia="ru-RU"/>
        </w:rPr>
        <w:t>Васильчук</w:t>
      </w:r>
      <w:proofErr w:type="spellEnd"/>
      <w:r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ru-RU" w:eastAsia="ru-RU"/>
        </w:rPr>
        <w:t xml:space="preserve"> В.</w:t>
      </w:r>
      <w:r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7D703B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ru-RU" w:eastAsia="ru-RU"/>
        </w:rPr>
        <w:t>В.</w:t>
      </w:r>
      <w:r w:rsidR="00A837E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="00A837E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ru-RU" w:eastAsia="ru-RU"/>
        </w:rPr>
        <w:t>Медвєдєва</w:t>
      </w:r>
      <w:proofErr w:type="spellEnd"/>
      <w:r w:rsidR="00A837E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ru-RU" w:eastAsia="ru-RU"/>
        </w:rPr>
        <w:t xml:space="preserve"> Н. З. </w:t>
      </w:r>
    </w:p>
    <w:p w:rsidR="0051579A" w:rsidRPr="00C05145" w:rsidRDefault="0051579A" w:rsidP="007D70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ВИРІШИЛИ</w:t>
      </w:r>
      <w:r w:rsidR="007D703B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: </w:t>
      </w:r>
      <w:r w:rsidR="003E5130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Доручити  Департаменту освіти і науки виконавчого органу Київської міської ради (Київської міської державної адміністрації) </w:t>
      </w:r>
      <w:r w:rsidR="007D703B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надати інформацію про хід виконання рішення Київської міської ради від 30.07.2020 </w:t>
      </w:r>
      <w:r w:rsidR="00A837E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    </w:t>
      </w:r>
      <w:r w:rsidR="007D703B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№ 433/9512 «Про обов’язкове виконання Державного Гімну України у закладах загальної середньої освіти усіх типів та форм власності».</w:t>
      </w:r>
    </w:p>
    <w:p w:rsidR="0051579A" w:rsidRPr="00C05145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</w:t>
      </w:r>
      <w:r w:rsidR="0064685A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</w:t>
      </w:r>
      <w:r w:rsidR="0064685A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C0514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СУПРУН)</w:t>
      </w: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</w:t>
      </w:r>
      <w:r w:rsidR="0064685A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немає,  «утрималось» </w:t>
      </w:r>
      <w:r w:rsidR="005C7B02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немає, «не голосували» – </w:t>
      </w:r>
      <w:r w:rsidR="007D703B" w:rsidRPr="001438A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немає</w:t>
      </w:r>
      <w:r w:rsidRPr="00C0514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51579A" w:rsidRPr="00C05145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0514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C0471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247E1A" w:rsidRPr="001438AD" w:rsidRDefault="00247E1A" w:rsidP="00247E1A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розгляд </w:t>
      </w:r>
      <w:proofErr w:type="spellStart"/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деякі питання діяльності закладів освіти, що належать до комунальної власності територіальної громади міста Києва та передаються до сфери управління Святошинської районної в місті Києві державної адміністрації» </w:t>
      </w:r>
      <w:r w:rsidRPr="001438A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(доручення </w:t>
      </w:r>
      <w:r w:rsidRPr="001438A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lastRenderedPageBreak/>
        <w:t>заступника міського голови</w:t>
      </w:r>
      <w:r w:rsidR="001438A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– </w:t>
      </w:r>
      <w:r w:rsidRPr="001438A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секретаря Київської міської ради Володимира Бондаренка від   28.02.2023   № 08/231-270/ПР).</w:t>
      </w:r>
    </w:p>
    <w:p w:rsidR="00247E1A" w:rsidRPr="00247E1A" w:rsidRDefault="00247E1A" w:rsidP="001438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</w:p>
    <w:p w:rsidR="00231FC4" w:rsidRPr="00247E1A" w:rsidRDefault="00247E1A" w:rsidP="00247E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Олексія СУКЕННІКОВА, начальника управління освіти Святошинської районної в місті Києві державної адміністрації, який поінформував про </w:t>
      </w:r>
      <w:proofErr w:type="spellStart"/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деякі питання діяльності закладів освіти, що належать до комунальної власності територіальної громади міста Києва та передаються до сфери управління Святошинської районної в місті</w:t>
      </w:r>
      <w:r w:rsidR="00231FC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Києві державної адміністрації»</w:t>
      </w:r>
      <w:r w:rsidR="00231FC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.</w:t>
      </w:r>
    </w:p>
    <w:p w:rsidR="00247E1A" w:rsidRPr="00247E1A" w:rsidRDefault="00247E1A" w:rsidP="00247E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Васильчук В.В., </w:t>
      </w:r>
      <w:proofErr w:type="spellStart"/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Сукенніков</w:t>
      </w:r>
      <w:proofErr w:type="spellEnd"/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О.В. </w:t>
      </w:r>
    </w:p>
    <w:p w:rsidR="00247E1A" w:rsidRPr="00247E1A" w:rsidRDefault="00247E1A" w:rsidP="00247E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Підтримати </w:t>
      </w:r>
      <w:proofErr w:type="spellStart"/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деякі питання діяльності закладів освіти, що належать до комунальної власності територіальної громади міста Києва та передаються до сфери управління Святошинської районної в місті Києві державної адміністрації»  з рекомендаціями та зауваженнями, а саме:</w:t>
      </w:r>
    </w:p>
    <w:p w:rsidR="00247E1A" w:rsidRPr="00247E1A" w:rsidRDefault="00247E1A" w:rsidP="00247E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   – виключити з </w:t>
      </w:r>
      <w:proofErr w:type="spellStart"/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пункт 1.9 </w:t>
      </w:r>
    </w:p>
    <w:p w:rsidR="00247E1A" w:rsidRPr="00247E1A" w:rsidRDefault="00247E1A" w:rsidP="00247E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«1.9 Спеціалізований навчально-виховний комплекс «Дошкільний навчальний заклад – загальноосвітній навчальний заклад «Лісова казка» Святошинського району м. Києва (ідентифікаційний код 16461683) на заклад дошкільної освіти (ясла-садок) № 332 «Лісова казка» Святошинського району міста Києва».</w:t>
      </w:r>
    </w:p>
    <w:p w:rsidR="00247E1A" w:rsidRPr="00247E1A" w:rsidRDefault="00247E1A" w:rsidP="00247E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2 </w:t>
      </w:r>
      <w:r w:rsidRPr="00247E1A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СУПРУН)</w:t>
      </w:r>
      <w:r w:rsidRPr="00247E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– немає, «не голосували» – немає.  </w:t>
      </w:r>
    </w:p>
    <w:p w:rsidR="00247E1A" w:rsidRPr="00247E1A" w:rsidRDefault="00247E1A" w:rsidP="00247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247E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247E1A" w:rsidRPr="00247E1A" w:rsidRDefault="00247E1A" w:rsidP="00247E1A">
      <w:pPr>
        <w:pStyle w:val="a3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</w:p>
    <w:p w:rsidR="00AB40FE" w:rsidRPr="00231FC4" w:rsidRDefault="0083349D" w:rsidP="00231FC4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розгляд </w:t>
      </w:r>
      <w:proofErr w:type="spellStart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 «Про поновлення Профспілці працівників освіти і науки України договорів оренди земельних ділянок від 07 березня 2018 року №№ 234, 236 (427054148)»</w:t>
      </w:r>
      <w:r w:rsidR="00231FC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231FC4" w:rsidRPr="00231FC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16.03.2023 № 08/231-332/ПР).</w:t>
      </w:r>
      <w:r w:rsidRPr="00231FC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CC205D" w:rsidRPr="00CC0471" w:rsidRDefault="00CC205D" w:rsidP="00231FC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val="ru-RU" w:eastAsia="ru-RU"/>
        </w:rPr>
      </w:pPr>
    </w:p>
    <w:p w:rsidR="003C215C" w:rsidRPr="00C05145" w:rsidRDefault="007D703B" w:rsidP="00CC20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СЛУХАЛИ: Олексія КОЛЯДЕНКА, заступника директора Департаменту земельних ресурсів виконавчого органу Київської міської ради (Київської міської державної адміністрації),</w:t>
      </w:r>
      <w:r w:rsidR="005C7B02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який поінформ</w:t>
      </w:r>
      <w:r w:rsidR="0006722B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ував про </w:t>
      </w: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 «Про поновлення Профспілці працівників освіти і науки України договорів оренди земельних ділянок від 07 березня 2018 року №№ 234, 236 (427054148)».  </w:t>
      </w:r>
    </w:p>
    <w:p w:rsidR="0051579A" w:rsidRPr="00C05145" w:rsidRDefault="0051579A" w:rsidP="00CC205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</w:t>
      </w:r>
      <w:r w:rsidR="005C7B02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ИЛИ:</w:t>
      </w:r>
      <w:r w:rsid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Васильчук В. В., Коляденко</w:t>
      </w:r>
      <w:r w:rsidR="007D703B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О.П.</w:t>
      </w:r>
    </w:p>
    <w:p w:rsidR="00821BF7" w:rsidRPr="00821BF7" w:rsidRDefault="00821BF7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Створити робочу групу з вивчення </w:t>
      </w:r>
      <w:proofErr w:type="spellStart"/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поновлення Профспілці працівників освіти і науки України договорів оренди земельних ділянок від 07 березня 2018 року №№ 234, 236 (427054148)» за участю представників:</w:t>
      </w:r>
    </w:p>
    <w:p w:rsidR="00821BF7" w:rsidRPr="00821BF7" w:rsidRDefault="00821BF7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членів постійної комісії;</w:t>
      </w:r>
    </w:p>
    <w:p w:rsidR="00821BF7" w:rsidRPr="00821BF7" w:rsidRDefault="00821BF7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Департаменту земельних ресурсів виконавчого органу Київської міської ради (Київської міської державної адміністрації);</w:t>
      </w:r>
    </w:p>
    <w:p w:rsidR="0051579A" w:rsidRPr="00821BF7" w:rsidRDefault="00821BF7" w:rsidP="00FD65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>–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рофспілки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працівників освіти і науки України.</w:t>
      </w:r>
    </w:p>
    <w:p w:rsidR="0051579A" w:rsidRPr="00821BF7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</w:t>
      </w:r>
      <w:r w:rsidR="00DF7D1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 </w:t>
      </w:r>
      <w:r w:rsidRPr="00821B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</w:t>
      </w:r>
      <w:r w:rsidR="00302D0A" w:rsidRPr="00821B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),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</w:t>
      </w:r>
      <w:r w:rsidR="00DF7D1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немає,  «утрималось» – немає, «не голосували» – </w:t>
      </w:r>
      <w:r w:rsidR="00FD6555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немає</w:t>
      </w:r>
      <w:r w:rsidRPr="00821B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.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</w:t>
      </w:r>
    </w:p>
    <w:p w:rsidR="0051579A" w:rsidRPr="00821BF7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C0471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F707CD" w:rsidRPr="00185234" w:rsidRDefault="00B94DF4" w:rsidP="00231FC4">
      <w:pPr>
        <w:pStyle w:val="a3"/>
        <w:numPr>
          <w:ilvl w:val="0"/>
          <w:numId w:val="25"/>
        </w:numPr>
        <w:spacing w:after="0" w:line="240" w:lineRule="auto"/>
        <w:ind w:left="431" w:hanging="35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розгляд </w:t>
      </w:r>
      <w:proofErr w:type="spellStart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</w:t>
      </w: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 xml:space="preserve">«Про надання НАЦІОНАЛЬНОМУ УНІВЕРСИТЕТУ ФІЗИЧНОГО ВИХОВАННЯ І СПОРТУ УКРАЇНИ дозволу на розроблення </w:t>
      </w:r>
      <w:proofErr w:type="spellStart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у постійне користування для будівництва, реконструкції, експлуатації та обслуговування будівель та споруд закладів освіти на </w:t>
      </w:r>
      <w:proofErr w:type="spellStart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просп</w:t>
      </w:r>
      <w:proofErr w:type="spellEnd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 Соборності (</w:t>
      </w:r>
      <w:proofErr w:type="spellStart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Воз'єднання</w:t>
      </w:r>
      <w:proofErr w:type="spellEnd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), 5-В у Дніпровському районі міста Києва (350139395)»</w:t>
      </w:r>
      <w:r w:rsidR="0018523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185234" w:rsidRPr="0018523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16.03.2022 № 08/231-327/ПР).</w:t>
      </w:r>
    </w:p>
    <w:p w:rsidR="00185234" w:rsidRPr="00185234" w:rsidRDefault="00185234" w:rsidP="00185234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51579A" w:rsidRPr="00821BF7" w:rsidRDefault="00E4210A" w:rsidP="00E421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Олексія КОЛЯДЕНКА, заступника директора Департаменту земельних ресурсів виконавчого органу Київської міської ради (Київської міської державної адміністрації), який поінформував про  </w:t>
      </w:r>
      <w:proofErr w:type="spellStart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 «Про надання НАЦІОНАЛЬНОМУ УНІВЕРСИТЕТУ ФІЗИЧНОГО ВИХОВАННЯ І СПОРТУ УКРАЇНИ дозволу на розроблення </w:t>
      </w:r>
      <w:proofErr w:type="spellStart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у постійне користування для будівництва, реконструкції, експлуатації та обслуговування будівель та споруд закладів освіти на </w:t>
      </w:r>
      <w:proofErr w:type="spellStart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просп</w:t>
      </w:r>
      <w:proofErr w:type="spellEnd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 Соборності (</w:t>
      </w:r>
      <w:proofErr w:type="spellStart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Воз'єднання</w:t>
      </w:r>
      <w:proofErr w:type="spellEnd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), 5-В у Дніпровському районі міста Києва (350139395)».</w:t>
      </w:r>
    </w:p>
    <w:p w:rsidR="0051579A" w:rsidRPr="00821BF7" w:rsidRDefault="0051579A" w:rsidP="00E4210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ВИСТУПИЛИ: Васильчук В. В.,</w:t>
      </w:r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Супрун О.С.</w:t>
      </w:r>
    </w:p>
    <w:p w:rsidR="00821BF7" w:rsidRPr="00821BF7" w:rsidRDefault="0051579A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Створити робочу групу з вивчення </w:t>
      </w:r>
      <w:proofErr w:type="spellStart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надання НАЦІОНАЛЬНОМУ УНІВЕРСИТЕТУ ФІЗИЧНОГО ВИХОВАННЯ І СПОРТУ УКРАЇНИ дозволу на розроблення </w:t>
      </w:r>
      <w:proofErr w:type="spellStart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у постійне користування для будівництва, реконструкції, експлуатації та обслуговування будівель та споруд закладів освіти на </w:t>
      </w:r>
      <w:proofErr w:type="spellStart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просп</w:t>
      </w:r>
      <w:proofErr w:type="spellEnd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 Соборності (</w:t>
      </w:r>
      <w:proofErr w:type="spellStart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Воз'єднання</w:t>
      </w:r>
      <w:proofErr w:type="spellEnd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), 5-В у Дніпровському районі міста Києва (350139395)»  за участю представників:</w:t>
      </w:r>
    </w:p>
    <w:p w:rsidR="00821BF7" w:rsidRPr="00821BF7" w:rsidRDefault="00821BF7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членів постійної комісії;</w:t>
      </w:r>
    </w:p>
    <w:p w:rsidR="00821BF7" w:rsidRPr="00821BF7" w:rsidRDefault="00821BF7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Департаменту земельних ресурсів виконавчого органу Київської міської ради (Київської міської державної адміністрації);</w:t>
      </w:r>
    </w:p>
    <w:p w:rsidR="0051579A" w:rsidRPr="00821BF7" w:rsidRDefault="00821BF7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НАЦІОНАЛЬНОГО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УНІВЕРСИТЕТУ ФІЗИЧНОГО ВИХОВАННЯ І СПОРТУ УКРАЇНИ.</w:t>
      </w:r>
    </w:p>
    <w:p w:rsidR="0051579A" w:rsidRPr="00821BF7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</w:t>
      </w:r>
      <w:r w:rsidR="00DF7D1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 </w:t>
      </w:r>
      <w:r w:rsidRPr="00821B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</w:t>
      </w:r>
      <w:r w:rsidR="00302D0A" w:rsidRPr="00821B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дим ВАСИЛЬЧУК, Олександр СУПРУН),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</w:t>
      </w:r>
      <w:r w:rsidR="00302D0A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немає,  «утрималось» </w:t>
      </w:r>
      <w:r w:rsidR="00E4210A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немає, «не голосували» – </w:t>
      </w:r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немає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51579A" w:rsidRPr="00821BF7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C0471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F707CD" w:rsidRPr="00E21BAD" w:rsidRDefault="00B94DF4" w:rsidP="00E21BAD">
      <w:pPr>
        <w:pStyle w:val="a3"/>
        <w:numPr>
          <w:ilvl w:val="0"/>
          <w:numId w:val="25"/>
        </w:numPr>
        <w:spacing w:after="0" w:line="240" w:lineRule="auto"/>
        <w:ind w:left="431" w:hanging="357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розгляд </w:t>
      </w:r>
      <w:proofErr w:type="spellStart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</w:t>
      </w: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>«Про внесення змін до рішення Київської міської ради від 08 грудня 2022 року № 5828/5869 «Про бюджет міста Києва на 2023 рік»</w:t>
      </w:r>
      <w:r w:rsidR="00E21BA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E21BAD" w:rsidRPr="00E21BA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(доручення </w:t>
      </w:r>
      <w:r w:rsidR="00E21BAD" w:rsidRPr="00E21BA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lastRenderedPageBreak/>
        <w:t>заступника міського голови – секретаря Київської міської ради Володимира Бондаренка від 13.03.2022 № 08/231-311/ПР).</w:t>
      </w:r>
    </w:p>
    <w:p w:rsidR="00685FCF" w:rsidRPr="00CC0471" w:rsidRDefault="00685FCF" w:rsidP="00685FCF">
      <w:pPr>
        <w:pStyle w:val="a3"/>
        <w:spacing w:after="0" w:line="240" w:lineRule="auto"/>
        <w:ind w:left="431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51579A" w:rsidRPr="00E02ED2" w:rsidRDefault="0051579A" w:rsidP="006E54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Катерину ПОЗДЄЄВУ, </w:t>
      </w:r>
      <w:r w:rsidR="006A6883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заступницю директора Департаменту фінансів виконавчого органу Київської міської ради (Київської міської державної адміністрації), яка поінформувала про </w:t>
      </w:r>
      <w:proofErr w:type="spellStart"/>
      <w:r w:rsidR="006A6883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6A6883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08 грудня 2022 року № 5828/5869 «Про бюджет міста Києва на 2023 рік».</w:t>
      </w:r>
    </w:p>
    <w:p w:rsidR="0051579A" w:rsidRPr="00E02ED2" w:rsidRDefault="006A6883" w:rsidP="006E54E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</w:t>
      </w:r>
      <w:r w:rsidR="0051579A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Васильчук В.</w:t>
      </w:r>
      <w:r w:rsidR="004E3CFB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6E54E9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В.</w:t>
      </w: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О.Г., </w:t>
      </w:r>
      <w:proofErr w:type="spellStart"/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Поздєєва</w:t>
      </w:r>
      <w:proofErr w:type="spellEnd"/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К.В.</w:t>
      </w:r>
    </w:p>
    <w:p w:rsidR="00EF4448" w:rsidRPr="00EF4448" w:rsidRDefault="00942005" w:rsidP="00EF4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ВИРІШИЛИ:</w:t>
      </w:r>
      <w:r w:rsidR="006A6883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Доручити Департаменту освіти і науки виконавчого органу Київської міської ради (Київської міської державної адміністрації), Департаменту молоді та спорту виконавчого органу Київської міської ради (Київської міської державної адміністрації), </w:t>
      </w:r>
      <w:r w:rsidR="000758F6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Департаменту фінансів виконавчого органу Київської міської ради (Київської міської державної адміністрації), </w:t>
      </w:r>
      <w:r w:rsidR="006A6883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районним в місті Києві державним адміністраціям </w:t>
      </w:r>
      <w:r w:rsidR="00EF4448" w:rsidRPr="00EF444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надсилати на погодження до постійної комісії подані пропозиції</w:t>
      </w:r>
      <w:r w:rsidR="00EF444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</w:t>
      </w:r>
      <w:r w:rsidR="00EF4448" w:rsidRPr="00EF444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у розрізі галузей  «Освіта», «Спорт», «Молодіжна політика»</w:t>
      </w:r>
      <w:r w:rsidR="00EF444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</w:t>
      </w:r>
      <w:r w:rsidR="00EF4448" w:rsidRPr="00EF444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подані до </w:t>
      </w:r>
      <w:r w:rsidR="00EF444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бюджету</w:t>
      </w:r>
      <w:r w:rsidR="00EF4448" w:rsidRPr="00EF444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міста Києва.</w:t>
      </w:r>
    </w:p>
    <w:p w:rsidR="0051579A" w:rsidRPr="00E02ED2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</w:t>
      </w:r>
      <w:r w:rsidR="00302D0A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="004E3CFB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 </w:t>
      </w:r>
      <w:r w:rsidRPr="00E02ED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</w:t>
      </w:r>
      <w:r w:rsidR="00302D0A" w:rsidRPr="00E02ED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)</w:t>
      </w:r>
      <w:r w:rsidRPr="00E02ED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,</w:t>
      </w: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</w:t>
      </w:r>
      <w:r w:rsidR="00302D0A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немає,  «утрималось» </w:t>
      </w:r>
      <w:r w:rsidR="000758F6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немає, «не голосували» – немає</w:t>
      </w:r>
      <w:r w:rsidRPr="00E02ED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51579A" w:rsidRPr="00E02ED2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E02ED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277EF3" w:rsidRPr="00CC0471" w:rsidRDefault="00277EF3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277EF3" w:rsidRPr="00231FC4" w:rsidRDefault="005A4BE9" w:rsidP="000D028A">
      <w:pPr>
        <w:pStyle w:val="a3"/>
        <w:numPr>
          <w:ilvl w:val="0"/>
          <w:numId w:val="25"/>
        </w:numPr>
        <w:spacing w:after="0" w:line="240" w:lineRule="auto"/>
        <w:ind w:left="431" w:hanging="357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розгляд </w:t>
      </w:r>
      <w:proofErr w:type="spellStart"/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забезпечення харчуванням деяких категорій дітей у закладах дошкільної освіти та учнів закладів загальної середньої освіти, заснованих на комунальній власності територіальної громади міста Києва під час дії воєнного стану» </w:t>
      </w:r>
      <w:r w:rsidRPr="00231FC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(доручення заступника міського голови</w:t>
      </w:r>
      <w:r w:rsidR="0018523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– с</w:t>
      </w:r>
      <w:r w:rsidRPr="00231FC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екретаря Київської міської ради Володимира Бондаренка від   13.03.2023   № 08/231-310/ПР).</w:t>
      </w:r>
    </w:p>
    <w:p w:rsidR="000D028A" w:rsidRPr="002D18AC" w:rsidRDefault="000D028A" w:rsidP="000D028A">
      <w:pPr>
        <w:pStyle w:val="a3"/>
        <w:spacing w:after="0" w:line="240" w:lineRule="auto"/>
        <w:ind w:left="431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5A4BE9" w:rsidRPr="002D18AC" w:rsidRDefault="00277EF3" w:rsidP="000D02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en-US" w:eastAsia="ru-RU"/>
        </w:rPr>
        <w:t>СЛУХАЛИ:</w:t>
      </w:r>
      <w:r w:rsidR="003E5361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Олесю ЗУБРИЦЬКУ, депутатку Київської міської ради, яка поінформувала про </w:t>
      </w:r>
      <w:proofErr w:type="spellStart"/>
      <w:r w:rsidR="002D18AC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5A4BE9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забезпечення харчуванням деяких категорій дітей у закладах дошкільної освіти та учнів закладів загальної середньої освіти, заснованих на комунальній власності територіальної громади міста Києва</w:t>
      </w:r>
      <w:r w:rsidR="002D18AC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під час дії воєнного стану».</w:t>
      </w:r>
    </w:p>
    <w:p w:rsidR="00277EF3" w:rsidRPr="002D18AC" w:rsidRDefault="002D18AC" w:rsidP="000D02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Васильчук В.В., </w:t>
      </w:r>
      <w:proofErr w:type="spellStart"/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О.Г., </w:t>
      </w:r>
      <w:proofErr w:type="spellStart"/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Поздєєва</w:t>
      </w:r>
      <w:proofErr w:type="spellEnd"/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К.В.</w:t>
      </w:r>
    </w:p>
    <w:p w:rsidR="00277EF3" w:rsidRPr="000D028A" w:rsidRDefault="00277EF3" w:rsidP="000D02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en-US" w:eastAsia="ru-RU"/>
        </w:rPr>
        <w:t xml:space="preserve">ВИРІШИЛИ:  </w:t>
      </w:r>
      <w:r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Підтримати </w:t>
      </w:r>
      <w:proofErr w:type="spellStart"/>
      <w:r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</w:t>
      </w:r>
      <w:r w:rsidR="002D18AC"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забезпечення харчуванням деяких категорій дітей у закладах дошкільної освіти та учнів закладів загальної середньої освіти, заснованих на комунальній власності територіальної громади міста Києва під час дії воєнного стану» </w:t>
      </w:r>
      <w:r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та рекомендувати його для розгляду на пленарному засіданні сесії Київської міської ради.</w:t>
      </w:r>
    </w:p>
    <w:p w:rsidR="00277EF3" w:rsidRPr="000D028A" w:rsidRDefault="002D18AC" w:rsidP="000D02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ГОЛОСУВАЛИ: «за» – 2</w:t>
      </w:r>
      <w:r w:rsidR="00277EF3"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(</w:t>
      </w:r>
      <w:r w:rsidR="00277EF3" w:rsidRPr="000D028A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Вадим ВАСИЛЬЧУК</w:t>
      </w:r>
      <w:r w:rsidRPr="000D028A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, </w:t>
      </w:r>
      <w:r w:rsidR="00277EF3" w:rsidRPr="000D028A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Олександр СУПРУН</w:t>
      </w:r>
      <w:r w:rsidR="00277EF3"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), «проти» – немає,  «утрималось» – немає, «не голосували» – немає.  </w:t>
      </w:r>
    </w:p>
    <w:p w:rsidR="0051579A" w:rsidRPr="000D028A" w:rsidRDefault="00277EF3" w:rsidP="000D02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0D028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Рішення </w:t>
      </w:r>
      <w:r w:rsidR="002D18AC" w:rsidRPr="000D028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 </w:t>
      </w:r>
      <w:r w:rsidRPr="000D028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прийнято.</w:t>
      </w:r>
    </w:p>
    <w:p w:rsidR="00277EF3" w:rsidRPr="00277EF3" w:rsidRDefault="00277EF3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en-US" w:eastAsia="ru-RU"/>
        </w:rPr>
      </w:pPr>
    </w:p>
    <w:p w:rsidR="00F707CD" w:rsidRPr="00B94DF4" w:rsidRDefault="00B94DF4" w:rsidP="00B94DF4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>Про звернення колективу вчителів ЗОШ №</w:t>
      </w:r>
      <w:r w:rsidR="005E42B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291 Дарницького району  м. Києва щодо врегулювання ситуації, що склалася з нарахуванням та виплатою заробітної плати.</w:t>
      </w:r>
    </w:p>
    <w:p w:rsidR="00BA64C9" w:rsidRPr="00CC0471" w:rsidRDefault="00BA64C9" w:rsidP="00BA64C9">
      <w:pPr>
        <w:pStyle w:val="a3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51579A" w:rsidRPr="00434350" w:rsidRDefault="0051579A" w:rsidP="006D6B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010AE7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Ольгу АНТОНЕНКО</w:t>
      </w:r>
      <w:r w:rsidR="00C26B02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</w:t>
      </w:r>
      <w:r w:rsidR="00010AE7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вчительку спеціалізованої загальноосвітньої школи № 291</w:t>
      </w:r>
      <w:r w:rsidR="005E7FFC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яка поінформувала про</w:t>
      </w:r>
      <w:r w:rsid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нарахування та виплати</w:t>
      </w:r>
      <w:r w:rsidR="00434350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4350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заробітньої</w:t>
      </w:r>
      <w:proofErr w:type="spellEnd"/>
      <w:r w:rsidR="00434350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плати вчителям ЗОШ № 291 Дарницького району м. Києва.</w:t>
      </w:r>
    </w:p>
    <w:p w:rsidR="0051579A" w:rsidRPr="00434350" w:rsidRDefault="0051579A" w:rsidP="005E7FF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ВИСТУПИЛИ</w:t>
      </w:r>
      <w:r w:rsidR="00010AE7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="00010AE7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Осипчук</w:t>
      </w:r>
      <w:proofErr w:type="spellEnd"/>
      <w:r w:rsidR="00010AE7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Т.В</w:t>
      </w:r>
      <w:r w:rsidR="005E7FFC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  <w:r w:rsidR="00010AE7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Васильчук В.В.,</w:t>
      </w:r>
      <w:r w:rsidR="00434350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4350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434350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О.Г.</w:t>
      </w:r>
    </w:p>
    <w:p w:rsidR="0051579A" w:rsidRPr="006B13CB" w:rsidRDefault="0051579A" w:rsidP="00617E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6B13C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5E7FFC" w:rsidRPr="006B13C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B5CB8" w:rsidRPr="006B13C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1. Інформацію взяти до відома</w:t>
      </w:r>
      <w:r w:rsidR="00077B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та на контроль</w:t>
      </w:r>
      <w:r w:rsid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постійної комісії.</w:t>
      </w:r>
    </w:p>
    <w:p w:rsidR="009406BB" w:rsidRPr="000D028A" w:rsidRDefault="000D028A" w:rsidP="000D02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2. П</w:t>
      </w:r>
      <w:r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овторно розглянут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и вищезазначене питання </w:t>
      </w:r>
      <w:r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після прийняття </w:t>
      </w:r>
      <w:proofErr w:type="spellStart"/>
      <w:r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0D028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08 грудня 2022 року № 5828/5869 «Про бюджет міста Києва на 2023 рік» за участю виконавчого органу Київської міської ради (Київської міської державної адміністрації), управління освіти Дарницької районної в міст Києві державної адміністрації, заявників – представників педагогічного колективу та директора закладу освіти № 291.</w:t>
      </w:r>
    </w:p>
    <w:p w:rsidR="0051579A" w:rsidRPr="00434350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</w:t>
      </w:r>
      <w:r w:rsidR="00302D0A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 </w:t>
      </w:r>
      <w:r w:rsidRPr="004343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</w:t>
      </w:r>
      <w:r w:rsidR="00302D0A" w:rsidRPr="004343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)</w:t>
      </w:r>
      <w:r w:rsidRPr="004343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,</w:t>
      </w:r>
      <w:r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</w:t>
      </w:r>
      <w:r w:rsidR="00302D0A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немає,  «утрималось» – немає, «не голосувал</w:t>
      </w:r>
      <w:r w:rsidR="00617E0B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и» – </w:t>
      </w:r>
      <w:r w:rsidR="00434350" w:rsidRPr="004343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немає</w:t>
      </w:r>
      <w:r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51579A" w:rsidRPr="00434350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43435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C0471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F707CD" w:rsidRDefault="00B94DF4" w:rsidP="00EF444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 звернення громадської організації «Спільна мова. Центр створення та розвитку українськомовного середовища» щодо вимірювання мовленнєвого розвитку дітей дошкільного та молодшого шкільного віку</w:t>
      </w:r>
      <w:r w:rsidR="00F707CD"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EF4448" w:rsidRPr="00B94DF4" w:rsidRDefault="00EF4448" w:rsidP="00EF4448">
      <w:pPr>
        <w:pStyle w:val="a3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FA5269" w:rsidRPr="00FA5269" w:rsidRDefault="00FA5269" w:rsidP="00EF4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Андрія КОВАЛЬОВА, голову громадської організації «Спільна мова. Центр створення та розвитку українськомовного середовища», щодо вимірювання мовленнєвого розвитку дітей дошкільного та молодшого шкільного віку. </w:t>
      </w:r>
    </w:p>
    <w:p w:rsidR="00FA5269" w:rsidRPr="00FA5269" w:rsidRDefault="00FA5269" w:rsidP="00FA5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ВИСТУПИЛИ: Васильчук В. В., </w:t>
      </w:r>
      <w:proofErr w:type="spellStart"/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Фіданян</w:t>
      </w:r>
      <w:proofErr w:type="spellEnd"/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О.Г., Ковальов А.</w:t>
      </w:r>
    </w:p>
    <w:p w:rsidR="00FA5269" w:rsidRPr="00FA5269" w:rsidRDefault="00FA5269" w:rsidP="00FA5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ВИРІШИЛИ: 1. Підтримати звернення громадської організації «Спільна мова. Центр створення та розвитку українськомовного середовища» щодо вимірювання мовленнєвого розвитку дітей дошкільного та молодшого шкільного віку.</w:t>
      </w:r>
    </w:p>
    <w:p w:rsidR="00FA5269" w:rsidRPr="00FA5269" w:rsidRDefault="00FA5269" w:rsidP="00FA5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Доручити управлінням освіти Солом’янської районної в місті Києві державної адміністрації та Дарницької районної в місті Києві державної адміністрації провести пілотний </w:t>
      </w:r>
      <w:proofErr w:type="spellStart"/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 вимірювання мовленнєвого розвитку дітей старшого дошкільного та молодшого шкільного віку, розробки профілів мовленнєвого розвитку та рекомендацій з покращення дитячого мовлення в закладах освіти Солом'янського та Дарницького районів Києва </w:t>
      </w:r>
      <w:r w:rsidRPr="00702C1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протягом </w:t>
      </w:r>
      <w:r w:rsidRPr="005E42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квітня-травня 2023 </w:t>
      </w:r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року.</w:t>
      </w:r>
    </w:p>
    <w:p w:rsidR="00FA5269" w:rsidRPr="00FA5269" w:rsidRDefault="00FA5269" w:rsidP="00FA5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2  (Вадим ВАСИЛЬЧУК, Олександр СУПРУН), «проти» – немає,  «утрималось» – немає, «не голосували» – </w:t>
      </w:r>
      <w:r w:rsidR="005E42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немає.</w:t>
      </w:r>
      <w:r w:rsidRPr="00FA52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</w:p>
    <w:p w:rsidR="0051579A" w:rsidRPr="005E42B1" w:rsidRDefault="00FA5269" w:rsidP="00FA5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E42B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702C1E" w:rsidRPr="00FA5269" w:rsidRDefault="00702C1E" w:rsidP="00FA5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707CD" w:rsidRPr="00B94DF4" w:rsidRDefault="00B94DF4" w:rsidP="00B94DF4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 xml:space="preserve">Про надання кандидатури до складу конкурсної комісії   міського конкурсу </w:t>
      </w:r>
      <w:proofErr w:type="spellStart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та програм розвитку місцевого самоврядування 2023 року.</w:t>
      </w:r>
    </w:p>
    <w:p w:rsidR="00BA64C9" w:rsidRPr="00CC0471" w:rsidRDefault="00BA64C9" w:rsidP="00BA64C9">
      <w:pPr>
        <w:pStyle w:val="a3"/>
        <w:spacing w:after="0" w:line="240" w:lineRule="auto"/>
        <w:ind w:left="431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</w:p>
    <w:p w:rsidR="0051579A" w:rsidRPr="001E223E" w:rsidRDefault="0051579A" w:rsidP="001676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1E223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617E0B" w:rsidRPr="001E223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1E223E" w:rsidRPr="001E223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Віктора ГАЛЕТУ</w:t>
      </w:r>
      <w:r w:rsidR="001676E3" w:rsidRPr="001E223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</w:t>
      </w:r>
      <w:r w:rsidR="001E223E" w:rsidRPr="001E223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заступника директора Департаменту суспільних комунікацій виконавчого органу Київської міської ради (Київської міської державної адміністрації), </w:t>
      </w:r>
      <w:r w:rsidR="001676E3" w:rsidRPr="001E223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який поінформува</w:t>
      </w:r>
      <w:r w:rsidR="009163B0" w:rsidRPr="001E223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</w:t>
      </w:r>
      <w:r w:rsidR="001E223E" w:rsidRPr="001E223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про надання кандидатури до складу конкурсної комісії міського конкурсу </w:t>
      </w:r>
      <w:proofErr w:type="spellStart"/>
      <w:r w:rsidR="001E223E" w:rsidRPr="001E223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1E223E" w:rsidRPr="001E223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та програм розвитку місцевого самоврядування 2023 року.</w:t>
      </w:r>
    </w:p>
    <w:p w:rsidR="001676E3" w:rsidRPr="00240DFD" w:rsidRDefault="0051579A" w:rsidP="001676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240DFD"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Делегувати від постійної комісії Київської міської ради з питань освіти і науки, сім’ї, молоді та спорту до складу конкурсної комісії міського конкурсу </w:t>
      </w:r>
      <w:proofErr w:type="spellStart"/>
      <w:r w:rsidR="00240DFD"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240DFD"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та програм розвитку місцевого самоврядування 2023 року депутата Київської міської ради, голову постійної комісії Вадима В</w:t>
      </w:r>
      <w:r w:rsidR="00BA152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асильчука</w:t>
      </w:r>
      <w:r w:rsidR="00240DFD"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(за згодою).</w:t>
      </w:r>
    </w:p>
    <w:p w:rsidR="0051579A" w:rsidRPr="00240DFD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</w:t>
      </w:r>
      <w:r w:rsidR="00302D0A"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="00240DFD"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</w:t>
      </w:r>
      <w:r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240DFD" w:rsidRPr="00240DF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</w:t>
      </w:r>
      <w:r w:rsidR="001676E3" w:rsidRPr="00240DF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240DF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Олександр СУПРУН</w:t>
      </w:r>
      <w:r w:rsidR="00302D0A" w:rsidRPr="00240DF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)</w:t>
      </w:r>
      <w:r w:rsidRPr="00240DF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, </w:t>
      </w:r>
      <w:r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«проти» </w:t>
      </w:r>
      <w:r w:rsidR="00302D0A"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Pr="00240D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немає,  «утрималось» – немає, «не голосували» – немає.  </w:t>
      </w:r>
    </w:p>
    <w:p w:rsidR="0051579A" w:rsidRPr="00240DFD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240DF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C0471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F707CD" w:rsidRPr="00B94DF4" w:rsidRDefault="00BF14FE" w:rsidP="00B94DF4">
      <w:pPr>
        <w:pStyle w:val="a3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E026D9"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</w:t>
      </w:r>
      <w:r w:rsidR="00F707CD"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B94DF4"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організацію та проведення І етапу Всеукраїнської військово-патріотичної Гри «Джура» для всіх вікових груп, відповідно до Наказу М</w:t>
      </w:r>
      <w:r w:rsidR="008F2BA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іністерства освіти і науки</w:t>
      </w:r>
      <w:r w:rsidR="00B94DF4"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A75E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України </w:t>
      </w:r>
      <w:r w:rsidR="00B94DF4"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№ 902.</w:t>
      </w:r>
    </w:p>
    <w:p w:rsidR="00624B95" w:rsidRPr="00CC0471" w:rsidRDefault="00624B95" w:rsidP="00624B9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51579A" w:rsidRPr="00DC1F66" w:rsidRDefault="0051579A" w:rsidP="00455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240DFD"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Олену ФІДАНЯН, директорку Департаменту освіти і науки виконавчого органу Київської міської ради (Київської міської державної адміністрації), яка поінформувала про організацію та проведення Всеукраїнської вій</w:t>
      </w:r>
      <w:r w:rsidR="00BF14F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ськово-патріотичної Гри «Джура».</w:t>
      </w:r>
    </w:p>
    <w:p w:rsidR="0051579A" w:rsidRPr="00DC1F66" w:rsidRDefault="0051579A" w:rsidP="004554E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ВИСТУПИЛИ</w:t>
      </w:r>
      <w:r w:rsidR="00DC1F66"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: Васильчук В. В.</w:t>
      </w:r>
      <w:r w:rsidR="00364C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364C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364C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О.Г.</w:t>
      </w:r>
    </w:p>
    <w:p w:rsidR="00BF14FE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C4724B"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</w:t>
      </w:r>
      <w:r w:rsidR="00BF14F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Доручити Департаменту освіти і науки виконавчого органу Київської міської ради (Київської міської державної адміністрації) надати повний аналіз, в розрізі по районам, щодо проведення </w:t>
      </w:r>
      <w:r w:rsidR="00BF14FE" w:rsidRPr="00BF14F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Всеукраїнської військово-патріотичної Гри «Джура».</w:t>
      </w:r>
    </w:p>
    <w:p w:rsidR="006556F6" w:rsidRDefault="00BF14FE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</w:t>
      </w:r>
      <w:r w:rsidR="004554EE"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Доручити </w:t>
      </w:r>
      <w:r w:rsidR="00DC1F66"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6556F6" w:rsidRPr="006556F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Департаменту освіти і науки виконавчого органу Київської міської ради (Київської міської державної адміністрації)</w:t>
      </w:r>
      <w:r w:rsidR="006556F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="00DC1F66"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управлінням освіти районних в місті Києві державних адміністрацій</w:t>
      </w:r>
      <w:r w:rsidR="006556F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КПНЗ «Київський центр</w:t>
      </w:r>
      <w:r w:rsidR="006556F6" w:rsidRPr="006556F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дитячо-юнацького туризму, краєзнавства та військово-патріотичного виховання</w:t>
      </w:r>
      <w:r w:rsidR="006556F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» підсилити роботу по проведенню гри </w:t>
      </w:r>
      <w:r w:rsidR="006556F6" w:rsidRPr="006556F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Всеукраїнської військово-патріотичної Гри «Джура»</w:t>
      </w:r>
      <w:r w:rsidR="006556F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6556F6" w:rsidRPr="006556F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для всіх вікових груп, відповідно до Наказу Міністерства освіти і науки </w:t>
      </w:r>
      <w:r w:rsidR="00A75EF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України </w:t>
      </w:r>
      <w:r w:rsidR="006556F6" w:rsidRPr="006556F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№ 902.</w:t>
      </w:r>
    </w:p>
    <w:p w:rsidR="0051579A" w:rsidRPr="00DC1F66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</w:t>
      </w:r>
      <w:r w:rsidR="00302D0A"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</w:t>
      </w:r>
      <w:r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C1F6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(Вадим ВАСИЛЬЧУК, </w:t>
      </w:r>
      <w:r w:rsidRPr="00DC1F6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Олександр СУПРУН</w:t>
      </w:r>
      <w:r w:rsidR="00302D0A" w:rsidRPr="00DC1F6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)</w:t>
      </w:r>
      <w:r w:rsidRPr="00DC1F6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,</w:t>
      </w:r>
      <w:r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</w:t>
      </w:r>
      <w:r w:rsidR="00302D0A"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Pr="00DC1F6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немає,  «утрималось» – немає, «не голосували» – немає.  </w:t>
      </w:r>
    </w:p>
    <w:p w:rsidR="0051579A" w:rsidRPr="006556F6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DC1F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C0471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624B95" w:rsidRDefault="00E14561" w:rsidP="00494B87">
      <w:pPr>
        <w:pStyle w:val="a3"/>
        <w:numPr>
          <w:ilvl w:val="0"/>
          <w:numId w:val="25"/>
        </w:numPr>
        <w:spacing w:after="0" w:line="240" w:lineRule="auto"/>
        <w:ind w:left="431" w:hanging="35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B94DF4" w:rsidRPr="00B94D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 звернення КПНЗ «Київська Мала академія наук учнівської молоді» щодо виділення приміщення для провадження статутної діяльності.</w:t>
      </w:r>
    </w:p>
    <w:p w:rsidR="00494B87" w:rsidRPr="00B94DF4" w:rsidRDefault="00494B87" w:rsidP="00494B87">
      <w:pPr>
        <w:pStyle w:val="a3"/>
        <w:spacing w:after="0" w:line="240" w:lineRule="auto"/>
        <w:ind w:left="431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AA5301" w:rsidRPr="001948F0" w:rsidRDefault="00AA5301" w:rsidP="00624B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 xml:space="preserve">СЛУХАЛИ: </w:t>
      </w:r>
      <w:r w:rsidR="00364C55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Ірину ПОЛІЩУК</w:t>
      </w:r>
      <w:r w:rsidR="00C26B02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</w:t>
      </w:r>
      <w:r w:rsidR="00B611BE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364C55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директорку Київської Малої академії наук учнівської молоді, </w:t>
      </w:r>
      <w:r w:rsidR="00494B8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щодо</w:t>
      </w:r>
      <w:r w:rsidR="00B611BE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364C55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виділення приміщення для провадження статутної діяльності КПНЗ «Київська Мала академія наук учнівської молоді». </w:t>
      </w:r>
    </w:p>
    <w:p w:rsidR="00AA5301" w:rsidRPr="001948F0" w:rsidRDefault="00795C69" w:rsidP="00624B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ВИСТУПИЛИ: Васильчук В.В.</w:t>
      </w:r>
      <w:r w:rsidR="00AF0B62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AF0B62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AF0B62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О.Г.</w:t>
      </w:r>
    </w:p>
    <w:p w:rsidR="00B11948" w:rsidRDefault="00AA5301" w:rsidP="00DB2A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494B8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1. Звернутися до Департаменту комунальної власності м</w:t>
      </w:r>
      <w:r w:rsidR="003A78B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</w:t>
      </w:r>
      <w:r w:rsidR="00494B8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Києва з проханням розглянути можливість надання </w:t>
      </w:r>
      <w:r w:rsidR="00494B87" w:rsidRPr="00494B8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КПНЗ «Київська Мала академія наук учнівської молоді»</w:t>
      </w:r>
      <w:r w:rsidR="00494B8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приміщення площею 5000 </w:t>
      </w:r>
      <w:proofErr w:type="spellStart"/>
      <w:r w:rsidR="00494B8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кв</w:t>
      </w:r>
      <w:proofErr w:type="spellEnd"/>
      <w:r w:rsidR="00494B8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м з прилеглою територією </w:t>
      </w:r>
      <w:r w:rsidR="00494B87" w:rsidRPr="00494B8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для провадження статутної діяльності</w:t>
      </w:r>
      <w:r w:rsidR="00B1194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DB2A04" w:rsidRPr="00DB2A04" w:rsidRDefault="00B11948" w:rsidP="00DB2A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</w:t>
      </w:r>
      <w:r w:rsid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B2A04" w:rsidRPr="00DB2A0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Створити робочу групу з вивчення звернення КПНЗ «Київська Мала академія наук учнівської молоді</w:t>
      </w:r>
      <w:r w:rsidR="003A78B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»</w:t>
      </w:r>
      <w:r w:rsidR="00DB2A0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B2A04" w:rsidRPr="00DB2A0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за участю представників:</w:t>
      </w:r>
    </w:p>
    <w:p w:rsidR="00DB2A04" w:rsidRPr="00DB2A04" w:rsidRDefault="00DB2A04" w:rsidP="00DB2A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DB2A0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членів постійної комісії;</w:t>
      </w:r>
    </w:p>
    <w:p w:rsidR="00DB2A04" w:rsidRPr="00DB2A04" w:rsidRDefault="00DB2A04" w:rsidP="00DB2A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DB2A0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Департаменту освіти і науки</w:t>
      </w:r>
      <w:r w:rsidRPr="00DB2A0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виконавчого органу Київської міської ради (Київської міської державної адміністрації);</w:t>
      </w:r>
    </w:p>
    <w:p w:rsidR="00AA5301" w:rsidRPr="001948F0" w:rsidRDefault="002E0D8E" w:rsidP="00624B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Pr="002E0D8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КПНЗ «Київська Мала академія наук учнівської молоді»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AA5301" w:rsidRPr="001948F0" w:rsidRDefault="00AA5301" w:rsidP="00624B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</w:t>
      </w:r>
      <w:r w:rsidR="00302D0A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</w:t>
      </w:r>
      <w:r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1948F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</w:t>
      </w:r>
      <w:r w:rsidR="00795C69" w:rsidRPr="001948F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1948F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Олександр СУПРУН</w:t>
      </w:r>
      <w:r w:rsidR="00302D0A" w:rsidRPr="001948F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)</w:t>
      </w:r>
      <w:r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</w:t>
      </w:r>
      <w:r w:rsidR="00302D0A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немає,  «утрималось» </w:t>
      </w:r>
      <w:r w:rsidR="00795C69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немає, «не голосували»</w:t>
      </w:r>
      <w:r w:rsidR="00E834EE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– не</w:t>
      </w:r>
      <w:r w:rsidR="00795C69"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має</w:t>
      </w:r>
      <w:r w:rsidRPr="001948F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AA5301" w:rsidRPr="001948F0" w:rsidRDefault="00AA5301" w:rsidP="00624B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1948F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14561" w:rsidRPr="00E14561" w:rsidRDefault="00E14561" w:rsidP="00E14561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12. Про звернення Державного професійно-технічного навчального закладу «Київське вище професійне училище машинобудування та комп’ютерно-інтегрованих технологій» щодо передачі закладу з державної в комунальну власність. 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Костянтина ІГНАТЧЕНКА, </w:t>
      </w:r>
      <w:proofErr w:type="spellStart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т.в.о</w:t>
      </w:r>
      <w:proofErr w:type="spellEnd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директора Державного професійно-технічного навчального закладу «Київське вище професійне училище машинобудування та комп’ютерно-інтегрованих технологій, щодо передачі закладу з державної в комунальну власність та відновлення його роботи.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ВИСТУПИЛИ: Васильчук В.В., Супрун О.С., </w:t>
      </w:r>
      <w:proofErr w:type="spellStart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Фіданян</w:t>
      </w:r>
      <w:proofErr w:type="spellEnd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О.Г.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ВИРІШИЛИ: Створити робочу групу щодо відновлення закладу за його функціональною спрямованістю за участю представників: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Департаменту освіти і науки виконавчого органу Київської міської ради (Київської міської державної адміністрації</w:t>
      </w:r>
      <w:r w:rsidR="008D65B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Державного професійно-технічного навчального закладу «Київське вище професійне училище машинобудування та комп’ютерно-інтегрованих технологій;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управління освіти Святошинської районної в місті Києві державної адміністрації.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Головою робочої групи обрати Олександра Супруна. 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–2 (Вадим ВАСИЛЬЧУК, Олександр СУПРУН), «проти» – немає,  «утрималось» – немає, «не голосували» – немає.  </w:t>
      </w:r>
    </w:p>
    <w:p w:rsidR="00E14561" w:rsidRPr="00FA266D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A26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14561" w:rsidRPr="00C17192" w:rsidRDefault="00E14561" w:rsidP="00B918EF">
      <w:pPr>
        <w:spacing w:after="0" w:line="240" w:lineRule="auto"/>
        <w:ind w:left="567" w:hanging="851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       13. Про розгляд </w:t>
      </w:r>
      <w:proofErr w:type="spellStart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«Про внесення змін до Програми економічного і соціального розвитку </w:t>
      </w:r>
      <w:r w:rsidR="00C1719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м. Києва на 2021–2023 роки» </w:t>
      </w:r>
      <w:r w:rsidRPr="00C1719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</w:t>
      </w:r>
      <w:r w:rsidR="006E142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Pr="00C1719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секретаря Київської міської ради Володимира Бондаренка від 13.03.2022 </w:t>
      </w:r>
      <w:r w:rsidR="00B918EF" w:rsidRPr="00C1719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</w:t>
      </w:r>
      <w:r w:rsidRPr="00C1719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№ 08/231-309/ПР).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</w:p>
    <w:p w:rsidR="00023C0A" w:rsidRPr="00023C0A" w:rsidRDefault="00023C0A" w:rsidP="00023C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</w:t>
      </w:r>
      <w:r w:rsidR="00EF444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Вікторію КОСОВУ,</w:t>
      </w:r>
      <w:r w:rsidR="008001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8001F6" w:rsidRPr="008001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заступниц</w:t>
      </w:r>
      <w:r w:rsidR="00EF444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ю</w:t>
      </w:r>
      <w:r w:rsidR="008001F6" w:rsidRPr="008001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начальника управління з питань капітальних вкладень та розвитку інфраструктури – начальниця відділу з питань розвитку соціальної інфраструктури Департаменту економіки та інвестицій виконавчого органу Київської міської ради (Київської міської державної адміністрації)</w:t>
      </w: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яка поінформувала про </w:t>
      </w:r>
      <w:proofErr w:type="spellStart"/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="00282596" w:rsidRPr="002825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«Про внесення змін до Програми економічного і соціального розвитку м. Києва на 2021–2023 роки»</w:t>
      </w: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023C0A" w:rsidRPr="00023C0A" w:rsidRDefault="00023C0A" w:rsidP="00023C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ВИСТУПИЛИ: Васильчук В. В., </w:t>
      </w:r>
      <w:r w:rsidR="00EF444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Косова В.Ю.</w:t>
      </w:r>
    </w:p>
    <w:p w:rsidR="00023C0A" w:rsidRPr="00023C0A" w:rsidRDefault="00023C0A" w:rsidP="00023C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Доручити Департаменту </w:t>
      </w:r>
      <w:r w:rsidR="00EF4448" w:rsidRPr="00EF444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економіки та інвестицій </w:t>
      </w: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виконавчого органу Київської міської ради (Київської міської державної адміністрації), Департаменту молоді та спорту виконавчого органу Київської міської ради (Київської міської державної адміністрації), районним в місті Києві державним адміністраціям </w:t>
      </w:r>
      <w:r w:rsidR="00EF444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надсилати на погодження до постійної комісії</w:t>
      </w: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F444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подані </w:t>
      </w: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пропозиції у розрізі галузей  «Освіта», «Спорт», «Молодіжна політика» </w:t>
      </w:r>
      <w:r w:rsidR="00EF444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подані </w:t>
      </w: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 </w:t>
      </w:r>
      <w:r w:rsidR="00EF444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Програми економічного розвитку міста Києва</w:t>
      </w: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023C0A" w:rsidRPr="00023C0A" w:rsidRDefault="00023C0A" w:rsidP="00023C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2 </w:t>
      </w:r>
      <w:r w:rsidRPr="00023C0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Олександр СУПРУН),</w:t>
      </w:r>
      <w:r w:rsidRPr="00023C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– немає,  «утрималось» – немає, «не голосували» – немає</w:t>
      </w:r>
      <w:r w:rsidRPr="00023C0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.  </w:t>
      </w:r>
    </w:p>
    <w:p w:rsidR="00023C0A" w:rsidRPr="00023C0A" w:rsidRDefault="00023C0A" w:rsidP="00023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23C0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14561" w:rsidRPr="00E14561" w:rsidRDefault="00B15456" w:rsidP="00B15456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14. 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виконання рішення Київської міської ради від 17.02.2022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4354/4395 «</w:t>
      </w:r>
      <w:proofErr w:type="spellStart"/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IIpo</w:t>
      </w:r>
      <w:proofErr w:type="spellEnd"/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надання згоди на прийняття до комунальної власності територіальної громади міста Києва учбово-спортивної бази «Спартак».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СЛУХАЛИ: Юлію ХАН, директорку Департаменту молоді та спорту виконавчого органу Київської міської ради (Київської міської державної адміністрації), яка поінформувала про виконання рішення Київської мі</w:t>
      </w:r>
      <w:r w:rsidR="00B905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ської ради від 17.02.2022 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4354/4395 «</w:t>
      </w:r>
      <w:proofErr w:type="spellStart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IIpo</w:t>
      </w:r>
      <w:proofErr w:type="spellEnd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надання згоди на прийняття до комунальної власності територіальної громади міста Києва учбово-спортивної бази «Спартак».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ВИСТУПИЛИ: Васильчук В.В., </w:t>
      </w:r>
      <w:proofErr w:type="spellStart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Фіданян</w:t>
      </w:r>
      <w:proofErr w:type="spellEnd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О.Г.</w:t>
      </w:r>
    </w:p>
    <w:p w:rsid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</w:t>
      </w:r>
      <w:r w:rsidR="001C3B1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Інформацію взяти до відома.</w:t>
      </w:r>
    </w:p>
    <w:p w:rsidR="001C3B14" w:rsidRPr="00E14561" w:rsidRDefault="001C3B14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Звернутися до Фонду державного майна України щодо передачі </w:t>
      </w:r>
      <w:r w:rsidRPr="001C3B1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 комунальної власності територіальної громади міста Києва учбово-спортивної бази «Спартак».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2 (Вадим ВАСИЛЬЧУК, Олександр СУПРУН), «проти» – немає,  «утрималось» – немає, «не голосували» – немає.  </w:t>
      </w:r>
    </w:p>
    <w:p w:rsidR="00E14561" w:rsidRPr="00E5551E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555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14561" w:rsidRDefault="00E5551E" w:rsidP="00E5551E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15. 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результати конкурсу для надання фінансової підтримки громадським організаціям на проведення спортивних заходів. </w:t>
      </w:r>
    </w:p>
    <w:p w:rsidR="00E5551E" w:rsidRPr="00E14561" w:rsidRDefault="00E5551E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Володимира ВИДИША, заступника директора Департаменту молоді та спорту виконавчого органу Київської міської ради (Київської міської державної адміністрації), </w:t>
      </w:r>
      <w:r w:rsidR="00E5551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щодо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5551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результатів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конкурсу для надання фінансової підтримки громадським організаціям на проведення спортивних заходів. 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ВИСТУПИЛИ: Васильчук В.В.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</w:t>
      </w:r>
      <w:r w:rsidRPr="001303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Доручити Департаменту молоді та спорту виконавчого органу Київської міської ради (Київської міської державної адміністрації) </w:t>
      </w:r>
      <w:proofErr w:type="spellStart"/>
      <w:r w:rsidRPr="001303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внести</w:t>
      </w:r>
      <w:proofErr w:type="spellEnd"/>
      <w:r w:rsidRPr="001303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зміни до рішення Київської міської ради від 24.10.2019 № 17/7590 «Про порядок надання фінансової підтримки з бюджету міста Києва громадським організаціям фізкультурно-спортивної спрямованості міста Києва на конкурсних засадах затвердженого рішенням Київської міської ради» в </w:t>
      </w:r>
      <w:r w:rsidRPr="001303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частині </w:t>
      </w:r>
      <w:r w:rsidR="00130344" w:rsidRPr="001303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строків можливості проведення Конкурсу,</w:t>
      </w:r>
      <w:r w:rsidR="00C8613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проведення</w:t>
      </w:r>
      <w:r w:rsidR="00130344" w:rsidRPr="001303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повторного Конкурсу в разі залишків коштів</w:t>
      </w:r>
      <w:r w:rsidR="00C8613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та частини додатку (звітування, подача пропозицій та ін.)</w:t>
      </w:r>
      <w:r w:rsidR="00130344" w:rsidRPr="001303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2 (Вадим ВАСИЛЬЧУК, Олександр СУПРУН), «проти» – немає,  «утрималось» – немає, «не голосували» – немає.  </w:t>
      </w:r>
    </w:p>
    <w:p w:rsidR="00E14561" w:rsidRPr="00E5551E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555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14561" w:rsidRPr="00E14561" w:rsidRDefault="00E5551E" w:rsidP="00E5551E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16. 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звернення Дарницької окружної Прокуратури міста Києва щодо проведення контролю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перевірк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станом використання об’єкту комунальної власності територіальної громади міста Києва – нежил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их 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будів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ель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дитячого оздоровчого табору «Промінь» на Бориспільському шосе, 23 км в м. Києві.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СЛУХАЛИ: Вадима ВАСИЛЬЧУКА, голову постійної комісії, щодо звернення Дарницької окружної Прокуратури міста Києва про проведення контролю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перевірк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станом використання об’єкту комунальної власності територіальної громади міста Києва – нежил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их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будів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ель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дитячого оздоровчого табору «Промінь» на Бориспільському шосе, 23 км в м. Києві.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ВИСТУПИЛИ: Васильчук В.В.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ВИРІШИЛИ: 1. Створити виїзну робочу групу з проведенням контролю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перевірки за станом використання об’єкту комунальної власності територіальної громади міста Києва – нежил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их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будів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ель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дитячого оздоровчого табору «Промінь» на Бориспільському шосе, 23 км в м. Києві.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Звернутися до постійної комісії Київської міської ради з питань дотримання законності, правопорядку та </w:t>
      </w:r>
      <w:proofErr w:type="spellStart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зв’язків</w:t>
      </w:r>
      <w:proofErr w:type="spellEnd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із правоохоронними органами  </w:t>
      </w:r>
      <w:r w:rsidR="00C8613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 постійної комісії Київської міської ради з питань власності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щодо надання кандидатури до складу виїзної робочої групи з проведенням контролю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перевірки за станом використання об’єкту комунальної власності територіальної громади міста Києва – нежил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их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будів</w:t>
      </w:r>
      <w:r w:rsidR="008526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ель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дитячого оздоровчого табору «Промінь» на Бориспільському шосе, 23 км в м. Києві.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ГОЛОСУВАЛИ: «за» – 2 (Вадим ВАСИЛЬЧУК, Олександр СУПРУН), «проти» – немає,  «утрималось» – немає, «не голосували» – немає.  </w:t>
      </w:r>
    </w:p>
    <w:p w:rsidR="00E14561" w:rsidRPr="00E5551E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555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14561" w:rsidRPr="00852679" w:rsidRDefault="00E5551E" w:rsidP="00E5551E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17. 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розгляд </w:t>
      </w:r>
      <w:proofErr w:type="spellStart"/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збільшення розміру статутних капіталів комунальних підприємств, що надають послуги з харчування дітей в закладах освіти комунальної власності територіальної громади міста Києва» </w:t>
      </w:r>
      <w:r w:rsidR="00E14561" w:rsidRPr="0085267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</w:t>
      </w:r>
      <w:r w:rsidR="0085267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– </w:t>
      </w:r>
      <w:r w:rsidR="00E14561" w:rsidRPr="0085267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  08.03.2023   № 08/231-299/ПР).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Вадима ВАСИЛЬЧУКА, голову постійної комісії, який поінформував про </w:t>
      </w:r>
      <w:proofErr w:type="spellStart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збільшення розміру статутних капіталів комунальних підприємств, що надають послуги з харчування дітей в закладах освіти комунальної власності територіальної громади міста Києва».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ВИСТУПИЛИ: Васильчук В.В., </w:t>
      </w:r>
      <w:proofErr w:type="spellStart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Фіданян</w:t>
      </w:r>
      <w:proofErr w:type="spellEnd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О.Г.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Підтримати </w:t>
      </w:r>
      <w:proofErr w:type="spellStart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="001460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збільшення розміру статутних капіталів комунальних підприємств, що надають послуги з харчування дітей в закладах освіти комунальної власності територіальної громади міста Києва» та рекомендувати його для розгляду на пленарному засіданні сесії Київської міської ради.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2 (Вадим ВАСИЛЬЧУК, Олександр СУПРУН), «проти» – немає,  «утрималось» – немає, «не голосували» – немає.  </w:t>
      </w:r>
    </w:p>
    <w:p w:rsidR="00E14561" w:rsidRPr="003F1BAF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F1B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14561" w:rsidRPr="00E14561" w:rsidRDefault="003F1BAF" w:rsidP="003F1BAF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18. </w:t>
      </w:r>
      <w:r w:rsidR="00E14561"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звернення батьківської громади СЗШ № 184 щодо набору учнів до 10 –11 класів.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СЛУХАЛИ: Тетяну СОЛОДОВНІКОВУ, представницю батьківської громади СЗШ № 184,  щодо відсутності набору учнів до 10 –11 класів СЗШ № 184.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ВИСТУПИЛИ: Васильчук В.В., </w:t>
      </w:r>
      <w:proofErr w:type="spellStart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Іваніна</w:t>
      </w:r>
      <w:proofErr w:type="spellEnd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Н.В., Батечко О.В.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1. Доручити управлінню освіти Дніпровської районної в місті Києві державної адміністрації провести обговорення з батьківською громадою          СЗШ № 184 щодо вирішення питання </w:t>
      </w:r>
      <w:r w:rsidR="001460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можливості набо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r w:rsidR="001460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</w:t>
      </w: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 10-11 класів та трансформації закладу освіти в майбутньому.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За результатами обговорення заслухати інформаці</w:t>
      </w:r>
      <w:r w:rsidR="005E1E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ю</w:t>
      </w:r>
      <w:bookmarkStart w:id="2" w:name="_GoBack"/>
      <w:bookmarkEnd w:id="2"/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комісії.</w:t>
      </w:r>
    </w:p>
    <w:p w:rsidR="00E14561" w:rsidRPr="00E14561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145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2 (Вадим ВАСИЛЬЧУК, Олександр СУПРУН), «проти» – немає,  «утрималось» – немає, «не голосували» – немає.  </w:t>
      </w:r>
    </w:p>
    <w:p w:rsidR="00E14561" w:rsidRPr="003F1BAF" w:rsidRDefault="00E14561" w:rsidP="00E14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F1B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843760" w:rsidRDefault="00843760" w:rsidP="00D365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87B38" w:rsidRDefault="003338AF" w:rsidP="00AA53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45ED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Голова комісії                                                                </w:t>
      </w:r>
      <w:r w:rsidR="00210405" w:rsidRPr="00B45ED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Вадим ВАСИЛЬЧУК</w:t>
      </w:r>
    </w:p>
    <w:p w:rsidR="00022CBB" w:rsidRDefault="00022CBB" w:rsidP="00AA53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1579A" w:rsidRPr="00962FBD" w:rsidRDefault="003338AF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45ED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Секретар комісії          </w:t>
      </w:r>
      <w:r w:rsidRPr="00B45E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</w:t>
      </w:r>
      <w:r w:rsidR="00210405" w:rsidRPr="00B45E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Pr="00B45E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Олександр СУПРУН</w:t>
      </w:r>
    </w:p>
    <w:p w:rsidR="00F13819" w:rsidRPr="0051579A" w:rsidRDefault="00F13819" w:rsidP="0051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3819" w:rsidRPr="0051579A" w:rsidSect="00252475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E78" w:rsidRDefault="005C2E78" w:rsidP="007A343C">
      <w:pPr>
        <w:spacing w:after="0" w:line="240" w:lineRule="auto"/>
      </w:pPr>
      <w:r>
        <w:separator/>
      </w:r>
    </w:p>
  </w:endnote>
  <w:endnote w:type="continuationSeparator" w:id="0">
    <w:p w:rsidR="005C2E78" w:rsidRDefault="005C2E78" w:rsidP="007A3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E78" w:rsidRDefault="005C2E78" w:rsidP="007A343C">
      <w:pPr>
        <w:spacing w:after="0" w:line="240" w:lineRule="auto"/>
      </w:pPr>
      <w:r>
        <w:separator/>
      </w:r>
    </w:p>
  </w:footnote>
  <w:footnote w:type="continuationSeparator" w:id="0">
    <w:p w:rsidR="005C2E78" w:rsidRDefault="005C2E78" w:rsidP="007A3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8026417"/>
      <w:docPartObj>
        <w:docPartGallery w:val="Page Numbers (Top of Page)"/>
        <w:docPartUnique/>
      </w:docPartObj>
    </w:sdtPr>
    <w:sdtEndPr/>
    <w:sdtContent>
      <w:p w:rsidR="00E5551E" w:rsidRDefault="00E555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EA1">
          <w:rPr>
            <w:noProof/>
          </w:rPr>
          <w:t>19</w:t>
        </w:r>
        <w:r>
          <w:fldChar w:fldCharType="end"/>
        </w:r>
      </w:p>
    </w:sdtContent>
  </w:sdt>
  <w:p w:rsidR="00E5551E" w:rsidRDefault="00E555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CB2CF6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E45D63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B6D88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55F3"/>
    <w:multiLevelType w:val="multilevel"/>
    <w:tmpl w:val="3CB2CF6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16D2E34"/>
    <w:multiLevelType w:val="hybridMultilevel"/>
    <w:tmpl w:val="54DAC0D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3C50E47"/>
    <w:multiLevelType w:val="hybridMultilevel"/>
    <w:tmpl w:val="C4521CD2"/>
    <w:lvl w:ilvl="0" w:tplc="AF46BFE2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71D6214"/>
    <w:multiLevelType w:val="hybridMultilevel"/>
    <w:tmpl w:val="E0000FC4"/>
    <w:lvl w:ilvl="0" w:tplc="A48E85CE">
      <w:start w:val="1"/>
      <w:numFmt w:val="decimal"/>
      <w:lvlText w:val="%1."/>
      <w:lvlJc w:val="left"/>
      <w:pPr>
        <w:ind w:left="740" w:hanging="456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7BF22F7"/>
    <w:multiLevelType w:val="hybridMultilevel"/>
    <w:tmpl w:val="0A2818C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A62B6"/>
    <w:multiLevelType w:val="hybridMultilevel"/>
    <w:tmpl w:val="83D4D2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80080"/>
    <w:multiLevelType w:val="hybridMultilevel"/>
    <w:tmpl w:val="A31264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129CC"/>
    <w:multiLevelType w:val="hybridMultilevel"/>
    <w:tmpl w:val="59F467DC"/>
    <w:lvl w:ilvl="0" w:tplc="0422000F">
      <w:start w:val="1"/>
      <w:numFmt w:val="decimal"/>
      <w:lvlText w:val="%1."/>
      <w:lvlJc w:val="left"/>
      <w:pPr>
        <w:ind w:left="2880" w:hanging="360"/>
      </w:pPr>
    </w:lvl>
    <w:lvl w:ilvl="1" w:tplc="04220019" w:tentative="1">
      <w:start w:val="1"/>
      <w:numFmt w:val="lowerLetter"/>
      <w:lvlText w:val="%2."/>
      <w:lvlJc w:val="left"/>
      <w:pPr>
        <w:ind w:left="3600" w:hanging="360"/>
      </w:pPr>
    </w:lvl>
    <w:lvl w:ilvl="2" w:tplc="0422001B" w:tentative="1">
      <w:start w:val="1"/>
      <w:numFmt w:val="lowerRoman"/>
      <w:lvlText w:val="%3."/>
      <w:lvlJc w:val="right"/>
      <w:pPr>
        <w:ind w:left="4320" w:hanging="180"/>
      </w:pPr>
    </w:lvl>
    <w:lvl w:ilvl="3" w:tplc="0422000F">
      <w:start w:val="1"/>
      <w:numFmt w:val="decimal"/>
      <w:lvlText w:val="%4."/>
      <w:lvlJc w:val="left"/>
      <w:pPr>
        <w:ind w:left="5040" w:hanging="360"/>
      </w:pPr>
    </w:lvl>
    <w:lvl w:ilvl="4" w:tplc="04220019" w:tentative="1">
      <w:start w:val="1"/>
      <w:numFmt w:val="lowerLetter"/>
      <w:lvlText w:val="%5."/>
      <w:lvlJc w:val="left"/>
      <w:pPr>
        <w:ind w:left="5760" w:hanging="360"/>
      </w:pPr>
    </w:lvl>
    <w:lvl w:ilvl="5" w:tplc="0422001B" w:tentative="1">
      <w:start w:val="1"/>
      <w:numFmt w:val="lowerRoman"/>
      <w:lvlText w:val="%6."/>
      <w:lvlJc w:val="right"/>
      <w:pPr>
        <w:ind w:left="6480" w:hanging="180"/>
      </w:pPr>
    </w:lvl>
    <w:lvl w:ilvl="6" w:tplc="0422000F" w:tentative="1">
      <w:start w:val="1"/>
      <w:numFmt w:val="decimal"/>
      <w:lvlText w:val="%7."/>
      <w:lvlJc w:val="left"/>
      <w:pPr>
        <w:ind w:left="7200" w:hanging="360"/>
      </w:pPr>
    </w:lvl>
    <w:lvl w:ilvl="7" w:tplc="04220019" w:tentative="1">
      <w:start w:val="1"/>
      <w:numFmt w:val="lowerLetter"/>
      <w:lvlText w:val="%8."/>
      <w:lvlJc w:val="left"/>
      <w:pPr>
        <w:ind w:left="7920" w:hanging="360"/>
      </w:pPr>
    </w:lvl>
    <w:lvl w:ilvl="8" w:tplc="0422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50B6364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E0EF6"/>
    <w:multiLevelType w:val="hybridMultilevel"/>
    <w:tmpl w:val="6F3483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624EE"/>
    <w:multiLevelType w:val="hybridMultilevel"/>
    <w:tmpl w:val="1236E3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26CA2"/>
    <w:multiLevelType w:val="hybridMultilevel"/>
    <w:tmpl w:val="81D2E23E"/>
    <w:lvl w:ilvl="0" w:tplc="A48E85CE">
      <w:start w:val="1"/>
      <w:numFmt w:val="decimal"/>
      <w:lvlText w:val="%1."/>
      <w:lvlJc w:val="left"/>
      <w:pPr>
        <w:ind w:left="740" w:hanging="456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EA40D1B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C0855"/>
    <w:multiLevelType w:val="hybridMultilevel"/>
    <w:tmpl w:val="5BF679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958A9"/>
    <w:multiLevelType w:val="hybridMultilevel"/>
    <w:tmpl w:val="A5D8F100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9F754B"/>
    <w:multiLevelType w:val="hybridMultilevel"/>
    <w:tmpl w:val="1ED64F2E"/>
    <w:lvl w:ilvl="0" w:tplc="042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3D0F200F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26F16"/>
    <w:multiLevelType w:val="hybridMultilevel"/>
    <w:tmpl w:val="86AC0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57127"/>
    <w:multiLevelType w:val="hybridMultilevel"/>
    <w:tmpl w:val="BCB28FB0"/>
    <w:lvl w:ilvl="0" w:tplc="9AAAD85C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4ED9109A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11E94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87CC6"/>
    <w:multiLevelType w:val="hybridMultilevel"/>
    <w:tmpl w:val="2E888B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80C63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F2472"/>
    <w:multiLevelType w:val="hybridMultilevel"/>
    <w:tmpl w:val="99B09CA0"/>
    <w:lvl w:ilvl="0" w:tplc="7FB6D9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DB239C"/>
    <w:multiLevelType w:val="hybridMultilevel"/>
    <w:tmpl w:val="E0000FC4"/>
    <w:lvl w:ilvl="0" w:tplc="A48E85CE">
      <w:start w:val="1"/>
      <w:numFmt w:val="decimal"/>
      <w:lvlText w:val="%1."/>
      <w:lvlJc w:val="left"/>
      <w:pPr>
        <w:ind w:left="740" w:hanging="456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C3F7D4B"/>
    <w:multiLevelType w:val="hybridMultilevel"/>
    <w:tmpl w:val="7DFEF42E"/>
    <w:lvl w:ilvl="0" w:tplc="1DC08FB4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659E0"/>
    <w:multiLevelType w:val="hybridMultilevel"/>
    <w:tmpl w:val="BE58BF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D384A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772863"/>
    <w:multiLevelType w:val="hybridMultilevel"/>
    <w:tmpl w:val="0C043A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27"/>
  </w:num>
  <w:num w:numId="5">
    <w:abstractNumId w:val="3"/>
  </w:num>
  <w:num w:numId="6">
    <w:abstractNumId w:val="16"/>
  </w:num>
  <w:num w:numId="7">
    <w:abstractNumId w:val="10"/>
  </w:num>
  <w:num w:numId="8">
    <w:abstractNumId w:val="13"/>
  </w:num>
  <w:num w:numId="9">
    <w:abstractNumId w:val="7"/>
  </w:num>
  <w:num w:numId="10">
    <w:abstractNumId w:val="4"/>
  </w:num>
  <w:num w:numId="11">
    <w:abstractNumId w:val="17"/>
  </w:num>
  <w:num w:numId="12">
    <w:abstractNumId w:val="19"/>
  </w:num>
  <w:num w:numId="13">
    <w:abstractNumId w:val="30"/>
  </w:num>
  <w:num w:numId="14">
    <w:abstractNumId w:val="1"/>
  </w:num>
  <w:num w:numId="15">
    <w:abstractNumId w:val="2"/>
  </w:num>
  <w:num w:numId="16">
    <w:abstractNumId w:val="22"/>
  </w:num>
  <w:num w:numId="17">
    <w:abstractNumId w:val="11"/>
  </w:num>
  <w:num w:numId="18">
    <w:abstractNumId w:val="15"/>
  </w:num>
  <w:num w:numId="19">
    <w:abstractNumId w:val="23"/>
  </w:num>
  <w:num w:numId="20">
    <w:abstractNumId w:val="25"/>
  </w:num>
  <w:num w:numId="21">
    <w:abstractNumId w:val="8"/>
  </w:num>
  <w:num w:numId="22">
    <w:abstractNumId w:val="20"/>
  </w:num>
  <w:num w:numId="23">
    <w:abstractNumId w:val="28"/>
  </w:num>
  <w:num w:numId="24">
    <w:abstractNumId w:val="9"/>
  </w:num>
  <w:num w:numId="25">
    <w:abstractNumId w:val="21"/>
  </w:num>
  <w:num w:numId="26">
    <w:abstractNumId w:val="5"/>
  </w:num>
  <w:num w:numId="27">
    <w:abstractNumId w:val="18"/>
  </w:num>
  <w:num w:numId="28">
    <w:abstractNumId w:val="12"/>
  </w:num>
  <w:num w:numId="29">
    <w:abstractNumId w:val="31"/>
  </w:num>
  <w:num w:numId="30">
    <w:abstractNumId w:val="24"/>
  </w:num>
  <w:num w:numId="31">
    <w:abstractNumId w:val="29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9A"/>
    <w:rsid w:val="000010FE"/>
    <w:rsid w:val="000038B8"/>
    <w:rsid w:val="00010AE7"/>
    <w:rsid w:val="00022CBB"/>
    <w:rsid w:val="00023C0A"/>
    <w:rsid w:val="000251E8"/>
    <w:rsid w:val="00026017"/>
    <w:rsid w:val="000419EC"/>
    <w:rsid w:val="00052E8E"/>
    <w:rsid w:val="00052ECF"/>
    <w:rsid w:val="0006722B"/>
    <w:rsid w:val="000758F6"/>
    <w:rsid w:val="00077BD2"/>
    <w:rsid w:val="0008176B"/>
    <w:rsid w:val="00084B90"/>
    <w:rsid w:val="00086C32"/>
    <w:rsid w:val="000A7ECD"/>
    <w:rsid w:val="000B092A"/>
    <w:rsid w:val="000B5669"/>
    <w:rsid w:val="000C0F1B"/>
    <w:rsid w:val="000C5FA0"/>
    <w:rsid w:val="000D028A"/>
    <w:rsid w:val="000D45C0"/>
    <w:rsid w:val="000D4B6C"/>
    <w:rsid w:val="000E14A8"/>
    <w:rsid w:val="000F4EAF"/>
    <w:rsid w:val="00114774"/>
    <w:rsid w:val="00130344"/>
    <w:rsid w:val="00140351"/>
    <w:rsid w:val="001438AD"/>
    <w:rsid w:val="00146069"/>
    <w:rsid w:val="001621D8"/>
    <w:rsid w:val="001676E3"/>
    <w:rsid w:val="00171AF7"/>
    <w:rsid w:val="001772E7"/>
    <w:rsid w:val="00180250"/>
    <w:rsid w:val="00181DCB"/>
    <w:rsid w:val="0018303C"/>
    <w:rsid w:val="00185234"/>
    <w:rsid w:val="00185459"/>
    <w:rsid w:val="001948F0"/>
    <w:rsid w:val="00197CD4"/>
    <w:rsid w:val="001B1440"/>
    <w:rsid w:val="001B7729"/>
    <w:rsid w:val="001C3B14"/>
    <w:rsid w:val="001D3291"/>
    <w:rsid w:val="001E223E"/>
    <w:rsid w:val="001F0D56"/>
    <w:rsid w:val="00206B53"/>
    <w:rsid w:val="00210405"/>
    <w:rsid w:val="00214632"/>
    <w:rsid w:val="00231FC4"/>
    <w:rsid w:val="00240DFD"/>
    <w:rsid w:val="0024203F"/>
    <w:rsid w:val="002438CA"/>
    <w:rsid w:val="00247E1A"/>
    <w:rsid w:val="00252475"/>
    <w:rsid w:val="002579A5"/>
    <w:rsid w:val="00266402"/>
    <w:rsid w:val="00277EF3"/>
    <w:rsid w:val="00282596"/>
    <w:rsid w:val="00286573"/>
    <w:rsid w:val="002907D5"/>
    <w:rsid w:val="002B0A0D"/>
    <w:rsid w:val="002B2E92"/>
    <w:rsid w:val="002B572C"/>
    <w:rsid w:val="002C133C"/>
    <w:rsid w:val="002D18AC"/>
    <w:rsid w:val="002E0D8E"/>
    <w:rsid w:val="002F0DED"/>
    <w:rsid w:val="00302D0A"/>
    <w:rsid w:val="00315FDB"/>
    <w:rsid w:val="00332AA6"/>
    <w:rsid w:val="003338AF"/>
    <w:rsid w:val="00333CD1"/>
    <w:rsid w:val="00334374"/>
    <w:rsid w:val="00341735"/>
    <w:rsid w:val="003517A4"/>
    <w:rsid w:val="00352186"/>
    <w:rsid w:val="00355E3B"/>
    <w:rsid w:val="00364C55"/>
    <w:rsid w:val="00366323"/>
    <w:rsid w:val="00373EE0"/>
    <w:rsid w:val="003836C5"/>
    <w:rsid w:val="00393E37"/>
    <w:rsid w:val="003971B8"/>
    <w:rsid w:val="003A78B3"/>
    <w:rsid w:val="003B5540"/>
    <w:rsid w:val="003C1F40"/>
    <w:rsid w:val="003C215C"/>
    <w:rsid w:val="003E5130"/>
    <w:rsid w:val="003E5361"/>
    <w:rsid w:val="003E65FD"/>
    <w:rsid w:val="003F1BAF"/>
    <w:rsid w:val="00427715"/>
    <w:rsid w:val="00430C52"/>
    <w:rsid w:val="00432658"/>
    <w:rsid w:val="00434350"/>
    <w:rsid w:val="00437D4C"/>
    <w:rsid w:val="004554EE"/>
    <w:rsid w:val="004617E7"/>
    <w:rsid w:val="004654A8"/>
    <w:rsid w:val="00470C7A"/>
    <w:rsid w:val="00472218"/>
    <w:rsid w:val="00487B38"/>
    <w:rsid w:val="00494B87"/>
    <w:rsid w:val="00496F80"/>
    <w:rsid w:val="004A6CA4"/>
    <w:rsid w:val="004C1DFE"/>
    <w:rsid w:val="004C2EBB"/>
    <w:rsid w:val="004C6E6B"/>
    <w:rsid w:val="004D546E"/>
    <w:rsid w:val="004E237B"/>
    <w:rsid w:val="004E3CFB"/>
    <w:rsid w:val="004E586D"/>
    <w:rsid w:val="004F64E4"/>
    <w:rsid w:val="0051579A"/>
    <w:rsid w:val="005208E9"/>
    <w:rsid w:val="00523725"/>
    <w:rsid w:val="0054350D"/>
    <w:rsid w:val="00545931"/>
    <w:rsid w:val="005544D4"/>
    <w:rsid w:val="00557C22"/>
    <w:rsid w:val="00560C38"/>
    <w:rsid w:val="005742C4"/>
    <w:rsid w:val="00596C5E"/>
    <w:rsid w:val="005A2D39"/>
    <w:rsid w:val="005A4BE9"/>
    <w:rsid w:val="005B59D5"/>
    <w:rsid w:val="005B6007"/>
    <w:rsid w:val="005C2E78"/>
    <w:rsid w:val="005C6876"/>
    <w:rsid w:val="005C7B02"/>
    <w:rsid w:val="005E1EA1"/>
    <w:rsid w:val="005E42B1"/>
    <w:rsid w:val="005E43C4"/>
    <w:rsid w:val="005E4E4A"/>
    <w:rsid w:val="005E7248"/>
    <w:rsid w:val="005E7987"/>
    <w:rsid w:val="005E7FFC"/>
    <w:rsid w:val="005F2718"/>
    <w:rsid w:val="005F3914"/>
    <w:rsid w:val="0060314C"/>
    <w:rsid w:val="006074FB"/>
    <w:rsid w:val="00617E0B"/>
    <w:rsid w:val="00624B95"/>
    <w:rsid w:val="00641862"/>
    <w:rsid w:val="00643840"/>
    <w:rsid w:val="0064685A"/>
    <w:rsid w:val="006541D0"/>
    <w:rsid w:val="006556F6"/>
    <w:rsid w:val="00657870"/>
    <w:rsid w:val="00680D27"/>
    <w:rsid w:val="00685FCF"/>
    <w:rsid w:val="006A3F73"/>
    <w:rsid w:val="006A6883"/>
    <w:rsid w:val="006A7C5D"/>
    <w:rsid w:val="006B0095"/>
    <w:rsid w:val="006B13CB"/>
    <w:rsid w:val="006C1825"/>
    <w:rsid w:val="006C58EC"/>
    <w:rsid w:val="006D6B75"/>
    <w:rsid w:val="006E142E"/>
    <w:rsid w:val="006E2AF5"/>
    <w:rsid w:val="006E54E9"/>
    <w:rsid w:val="006E6A7A"/>
    <w:rsid w:val="006F11E9"/>
    <w:rsid w:val="007023D7"/>
    <w:rsid w:val="00702C1E"/>
    <w:rsid w:val="007443B3"/>
    <w:rsid w:val="00752727"/>
    <w:rsid w:val="007921DC"/>
    <w:rsid w:val="00795C69"/>
    <w:rsid w:val="00797632"/>
    <w:rsid w:val="007A343C"/>
    <w:rsid w:val="007B55FA"/>
    <w:rsid w:val="007C011C"/>
    <w:rsid w:val="007C4166"/>
    <w:rsid w:val="007C4496"/>
    <w:rsid w:val="007D5BF1"/>
    <w:rsid w:val="007D6F75"/>
    <w:rsid w:val="007D703B"/>
    <w:rsid w:val="007E09D6"/>
    <w:rsid w:val="008001F6"/>
    <w:rsid w:val="008037B9"/>
    <w:rsid w:val="0080544E"/>
    <w:rsid w:val="00820D0C"/>
    <w:rsid w:val="00821BF7"/>
    <w:rsid w:val="00822124"/>
    <w:rsid w:val="008320F3"/>
    <w:rsid w:val="0083349D"/>
    <w:rsid w:val="00843760"/>
    <w:rsid w:val="00850837"/>
    <w:rsid w:val="00852679"/>
    <w:rsid w:val="0085700F"/>
    <w:rsid w:val="008570C0"/>
    <w:rsid w:val="0086198C"/>
    <w:rsid w:val="00866EE4"/>
    <w:rsid w:val="0087618D"/>
    <w:rsid w:val="00881F31"/>
    <w:rsid w:val="008868FD"/>
    <w:rsid w:val="00886A46"/>
    <w:rsid w:val="00890E38"/>
    <w:rsid w:val="00892884"/>
    <w:rsid w:val="00895107"/>
    <w:rsid w:val="008A2C23"/>
    <w:rsid w:val="008A45B4"/>
    <w:rsid w:val="008B54D8"/>
    <w:rsid w:val="008B5FBB"/>
    <w:rsid w:val="008D1D29"/>
    <w:rsid w:val="008D1F63"/>
    <w:rsid w:val="008D65B8"/>
    <w:rsid w:val="008F2BAE"/>
    <w:rsid w:val="00901395"/>
    <w:rsid w:val="00902297"/>
    <w:rsid w:val="00902D2A"/>
    <w:rsid w:val="00905F5D"/>
    <w:rsid w:val="009123EC"/>
    <w:rsid w:val="00914BB0"/>
    <w:rsid w:val="009163B0"/>
    <w:rsid w:val="009178C8"/>
    <w:rsid w:val="009223C8"/>
    <w:rsid w:val="00930F09"/>
    <w:rsid w:val="00932936"/>
    <w:rsid w:val="00936361"/>
    <w:rsid w:val="009364A5"/>
    <w:rsid w:val="009406BB"/>
    <w:rsid w:val="00942005"/>
    <w:rsid w:val="00942307"/>
    <w:rsid w:val="00942D7C"/>
    <w:rsid w:val="00947B66"/>
    <w:rsid w:val="009509CC"/>
    <w:rsid w:val="00962FBD"/>
    <w:rsid w:val="00963D75"/>
    <w:rsid w:val="0097256C"/>
    <w:rsid w:val="00972CDD"/>
    <w:rsid w:val="009730B9"/>
    <w:rsid w:val="00976DB8"/>
    <w:rsid w:val="00986EA3"/>
    <w:rsid w:val="00996A42"/>
    <w:rsid w:val="009A0FF6"/>
    <w:rsid w:val="009A2453"/>
    <w:rsid w:val="009B054D"/>
    <w:rsid w:val="009B317C"/>
    <w:rsid w:val="009C2F2A"/>
    <w:rsid w:val="009C42BB"/>
    <w:rsid w:val="009C615C"/>
    <w:rsid w:val="009D1D25"/>
    <w:rsid w:val="009E047C"/>
    <w:rsid w:val="009E344F"/>
    <w:rsid w:val="009E6915"/>
    <w:rsid w:val="009F03B1"/>
    <w:rsid w:val="009F4F65"/>
    <w:rsid w:val="00A002F8"/>
    <w:rsid w:val="00A06B37"/>
    <w:rsid w:val="00A17244"/>
    <w:rsid w:val="00A178E8"/>
    <w:rsid w:val="00A20466"/>
    <w:rsid w:val="00A50B5B"/>
    <w:rsid w:val="00A55963"/>
    <w:rsid w:val="00A6087F"/>
    <w:rsid w:val="00A70532"/>
    <w:rsid w:val="00A75EFD"/>
    <w:rsid w:val="00A773C2"/>
    <w:rsid w:val="00A837E2"/>
    <w:rsid w:val="00A84341"/>
    <w:rsid w:val="00A87654"/>
    <w:rsid w:val="00A90A14"/>
    <w:rsid w:val="00A91A18"/>
    <w:rsid w:val="00A96C8E"/>
    <w:rsid w:val="00AA515F"/>
    <w:rsid w:val="00AA5301"/>
    <w:rsid w:val="00AB0B71"/>
    <w:rsid w:val="00AB40FE"/>
    <w:rsid w:val="00AC363D"/>
    <w:rsid w:val="00AD1884"/>
    <w:rsid w:val="00AE4C1E"/>
    <w:rsid w:val="00AF01CD"/>
    <w:rsid w:val="00AF0B62"/>
    <w:rsid w:val="00AF20F7"/>
    <w:rsid w:val="00AF30DF"/>
    <w:rsid w:val="00AF7840"/>
    <w:rsid w:val="00B05875"/>
    <w:rsid w:val="00B11948"/>
    <w:rsid w:val="00B15456"/>
    <w:rsid w:val="00B17306"/>
    <w:rsid w:val="00B23642"/>
    <w:rsid w:val="00B26A9B"/>
    <w:rsid w:val="00B26CCF"/>
    <w:rsid w:val="00B30647"/>
    <w:rsid w:val="00B45EDE"/>
    <w:rsid w:val="00B5628F"/>
    <w:rsid w:val="00B611BE"/>
    <w:rsid w:val="00B62880"/>
    <w:rsid w:val="00B64092"/>
    <w:rsid w:val="00B7338F"/>
    <w:rsid w:val="00B81677"/>
    <w:rsid w:val="00B84F3E"/>
    <w:rsid w:val="00B905F2"/>
    <w:rsid w:val="00B918EF"/>
    <w:rsid w:val="00B94DF4"/>
    <w:rsid w:val="00BA152A"/>
    <w:rsid w:val="00BA3ED9"/>
    <w:rsid w:val="00BA64C9"/>
    <w:rsid w:val="00BB0A55"/>
    <w:rsid w:val="00BC3422"/>
    <w:rsid w:val="00BD4BD3"/>
    <w:rsid w:val="00BE4D62"/>
    <w:rsid w:val="00BE5F59"/>
    <w:rsid w:val="00BF14FE"/>
    <w:rsid w:val="00BF3462"/>
    <w:rsid w:val="00C05145"/>
    <w:rsid w:val="00C10861"/>
    <w:rsid w:val="00C17192"/>
    <w:rsid w:val="00C26B02"/>
    <w:rsid w:val="00C30FAE"/>
    <w:rsid w:val="00C31D41"/>
    <w:rsid w:val="00C34AB1"/>
    <w:rsid w:val="00C41D35"/>
    <w:rsid w:val="00C42C30"/>
    <w:rsid w:val="00C4724B"/>
    <w:rsid w:val="00C65E93"/>
    <w:rsid w:val="00C81A0A"/>
    <w:rsid w:val="00C84E40"/>
    <w:rsid w:val="00C8599D"/>
    <w:rsid w:val="00C86138"/>
    <w:rsid w:val="00C96437"/>
    <w:rsid w:val="00CA6A42"/>
    <w:rsid w:val="00CA7544"/>
    <w:rsid w:val="00CB11A9"/>
    <w:rsid w:val="00CB3565"/>
    <w:rsid w:val="00CB4CE5"/>
    <w:rsid w:val="00CB5CB8"/>
    <w:rsid w:val="00CC0471"/>
    <w:rsid w:val="00CC205D"/>
    <w:rsid w:val="00CC56BC"/>
    <w:rsid w:val="00CD5FAE"/>
    <w:rsid w:val="00CE0184"/>
    <w:rsid w:val="00CE3620"/>
    <w:rsid w:val="00CE5299"/>
    <w:rsid w:val="00D05DCD"/>
    <w:rsid w:val="00D1795B"/>
    <w:rsid w:val="00D17C6B"/>
    <w:rsid w:val="00D365A1"/>
    <w:rsid w:val="00D440EA"/>
    <w:rsid w:val="00D4661F"/>
    <w:rsid w:val="00D47121"/>
    <w:rsid w:val="00D54F00"/>
    <w:rsid w:val="00D67DFC"/>
    <w:rsid w:val="00D82530"/>
    <w:rsid w:val="00D914B2"/>
    <w:rsid w:val="00D916F2"/>
    <w:rsid w:val="00D9597D"/>
    <w:rsid w:val="00DA482A"/>
    <w:rsid w:val="00DA75AE"/>
    <w:rsid w:val="00DB019F"/>
    <w:rsid w:val="00DB2A04"/>
    <w:rsid w:val="00DB4013"/>
    <w:rsid w:val="00DC1F66"/>
    <w:rsid w:val="00DC3D72"/>
    <w:rsid w:val="00DC43C0"/>
    <w:rsid w:val="00DC6984"/>
    <w:rsid w:val="00DD75A0"/>
    <w:rsid w:val="00DD7A8D"/>
    <w:rsid w:val="00DE3BA5"/>
    <w:rsid w:val="00DF0B7F"/>
    <w:rsid w:val="00DF7D17"/>
    <w:rsid w:val="00E026D9"/>
    <w:rsid w:val="00E02ED2"/>
    <w:rsid w:val="00E037D0"/>
    <w:rsid w:val="00E07CDA"/>
    <w:rsid w:val="00E14561"/>
    <w:rsid w:val="00E21BAD"/>
    <w:rsid w:val="00E24C70"/>
    <w:rsid w:val="00E25126"/>
    <w:rsid w:val="00E333CC"/>
    <w:rsid w:val="00E33FBF"/>
    <w:rsid w:val="00E36E93"/>
    <w:rsid w:val="00E375F9"/>
    <w:rsid w:val="00E41998"/>
    <w:rsid w:val="00E4210A"/>
    <w:rsid w:val="00E42DF8"/>
    <w:rsid w:val="00E5551E"/>
    <w:rsid w:val="00E703D0"/>
    <w:rsid w:val="00E756EB"/>
    <w:rsid w:val="00E76ED9"/>
    <w:rsid w:val="00E834EE"/>
    <w:rsid w:val="00EA6AEB"/>
    <w:rsid w:val="00EA700A"/>
    <w:rsid w:val="00EC0C96"/>
    <w:rsid w:val="00EC1744"/>
    <w:rsid w:val="00ED0058"/>
    <w:rsid w:val="00ED0841"/>
    <w:rsid w:val="00ED2474"/>
    <w:rsid w:val="00EF4448"/>
    <w:rsid w:val="00F0186A"/>
    <w:rsid w:val="00F13819"/>
    <w:rsid w:val="00F20F44"/>
    <w:rsid w:val="00F35560"/>
    <w:rsid w:val="00F36381"/>
    <w:rsid w:val="00F40A6F"/>
    <w:rsid w:val="00F43191"/>
    <w:rsid w:val="00F5680F"/>
    <w:rsid w:val="00F57F6D"/>
    <w:rsid w:val="00F707CD"/>
    <w:rsid w:val="00F73B0B"/>
    <w:rsid w:val="00F77755"/>
    <w:rsid w:val="00FA266D"/>
    <w:rsid w:val="00FA5269"/>
    <w:rsid w:val="00FC1232"/>
    <w:rsid w:val="00FC1B14"/>
    <w:rsid w:val="00FC739F"/>
    <w:rsid w:val="00FD0B8E"/>
    <w:rsid w:val="00FD41C0"/>
    <w:rsid w:val="00FD6555"/>
    <w:rsid w:val="00FE2701"/>
    <w:rsid w:val="00FE673F"/>
    <w:rsid w:val="00FF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A21B9"/>
  <w15:chartTrackingRefBased/>
  <w15:docId w15:val="{B9228EFD-02B6-4D12-97A4-00A8E023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3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34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A343C"/>
  </w:style>
  <w:style w:type="paragraph" w:styleId="a6">
    <w:name w:val="footer"/>
    <w:basedOn w:val="a"/>
    <w:link w:val="a7"/>
    <w:uiPriority w:val="99"/>
    <w:unhideWhenUsed/>
    <w:rsid w:val="007A34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A343C"/>
  </w:style>
  <w:style w:type="paragraph" w:styleId="a8">
    <w:name w:val="Balloon Text"/>
    <w:basedOn w:val="a"/>
    <w:link w:val="a9"/>
    <w:uiPriority w:val="99"/>
    <w:semiHidden/>
    <w:unhideWhenUsed/>
    <w:rsid w:val="00912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23E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C84E40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E34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9EDB6-D0B8-4D1F-816B-885D9DD9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19</Pages>
  <Words>27821</Words>
  <Characters>15859</Characters>
  <Application>Microsoft Office Word</Application>
  <DocSecurity>0</DocSecurity>
  <Lines>132</Lines>
  <Paragraphs>87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Руденко Наталія Анатоліївна</dc:creator>
  <cp:keywords/>
  <dc:description/>
  <cp:lastModifiedBy>Руденко Наталія Анатоліївна</cp:lastModifiedBy>
  <cp:revision>46</cp:revision>
  <cp:lastPrinted>2023-03-27T09:41:00Z</cp:lastPrinted>
  <dcterms:created xsi:type="dcterms:W3CDTF">2023-03-28T11:58:00Z</dcterms:created>
  <dcterms:modified xsi:type="dcterms:W3CDTF">2023-05-09T13:23:00Z</dcterms:modified>
</cp:coreProperties>
</file>