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6D60D7" w14:textId="77777777" w:rsidR="007A38BB" w:rsidRDefault="007A38BB" w:rsidP="002E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міської </w:t>
      </w:r>
    </w:p>
    <w:p w14:paraId="33B8D59C" w14:textId="6C24A31A" w:rsidR="007A38BB" w:rsidRDefault="007A38BB" w:rsidP="002E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>цільової програми «</w:t>
      </w:r>
      <w:r w:rsidR="009B6758">
        <w:rPr>
          <w:rFonts w:ascii="Times New Roman" w:hAnsi="Times New Roman" w:cs="Times New Roman"/>
          <w:b/>
          <w:sz w:val="28"/>
          <w:szCs w:val="28"/>
          <w:lang w:val="uk-UA"/>
        </w:rPr>
        <w:t>Громадське здоров’я</w:t>
      </w: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202DFA9C" w14:textId="67DF2618" w:rsidR="00FB3404" w:rsidRPr="007A38BB" w:rsidRDefault="007A38BB" w:rsidP="002E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>на 2022</w:t>
      </w:r>
      <w:r w:rsidR="009B6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- 2025</w:t>
      </w: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09DDDE8A" w:rsidR="007A38BB" w:rsidRPr="00D06A18" w:rsidRDefault="007A38BB" w:rsidP="007A38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A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06A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Основ законодавства України про охорону здоров’я,  Закону України «Про місцеве самоврядування в Україні»,  </w:t>
      </w:r>
      <w:r w:rsidRPr="00D06A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захист населення від інфекційних хвороб», </w:t>
      </w:r>
      <w:r w:rsidRPr="00D06A18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15 грудня 2011 року 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</w:rPr>
        <w:t>N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824/7060 "Про затвердження Стратегії розвитку міста Києва до 2025 року"</w:t>
      </w:r>
      <w:r w:rsidR="00D06A18" w:rsidRPr="00D06A1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="00D06A18" w:rsidRPr="00D06A1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(у редакції</w:t>
      </w:r>
      <w:r w:rsidR="00D06A18" w:rsidRPr="00D06A1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Київської міської ради від 06 липня 2017 року 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</w:rPr>
        <w:t>N</w:t>
      </w:r>
      <w:r w:rsidR="00D06A18" w:rsidRPr="00D06A18">
        <w:rPr>
          <w:rStyle w:val="hard-blue-colo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724/2886</w:t>
      </w:r>
      <w:r w:rsidR="00D06A18" w:rsidRPr="00D06A1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), </w:t>
      </w:r>
      <w:r w:rsidRPr="00D06A18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29610813" w14:textId="77777777" w:rsidR="00D576D4" w:rsidRDefault="00D576D4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1897F" w14:textId="0A7F8C0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B91CC" w14:textId="4C455713" w:rsidR="007A38BB" w:rsidRPr="00D06A18" w:rsidRDefault="007A38BB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547CA">
        <w:rPr>
          <w:sz w:val="28"/>
          <w:szCs w:val="28"/>
          <w:lang w:val="uk-UA"/>
        </w:rPr>
        <w:t>1. Внести зміни до міської цільової програми "</w:t>
      </w:r>
      <w:r w:rsidR="00D06A18">
        <w:rPr>
          <w:sz w:val="28"/>
          <w:szCs w:val="28"/>
          <w:lang w:val="uk-UA"/>
        </w:rPr>
        <w:t>Громадське здоров’я</w:t>
      </w:r>
      <w:r w:rsidRPr="00A547CA">
        <w:rPr>
          <w:sz w:val="28"/>
          <w:szCs w:val="28"/>
          <w:lang w:val="uk-UA"/>
        </w:rPr>
        <w:t xml:space="preserve">" на </w:t>
      </w:r>
      <w:r w:rsidR="00D06A18" w:rsidRPr="00D06A18">
        <w:rPr>
          <w:bCs/>
          <w:sz w:val="28"/>
          <w:szCs w:val="28"/>
          <w:lang w:val="uk-UA"/>
        </w:rPr>
        <w:t xml:space="preserve">2022 - 2025 </w:t>
      </w:r>
      <w:r w:rsidRPr="00D06A18">
        <w:rPr>
          <w:bCs/>
          <w:sz w:val="28"/>
          <w:szCs w:val="28"/>
          <w:lang w:val="uk-UA"/>
        </w:rPr>
        <w:t>роки, затвердженої</w:t>
      </w:r>
      <w:r w:rsidRPr="00D06A18">
        <w:rPr>
          <w:bCs/>
          <w:sz w:val="28"/>
          <w:szCs w:val="28"/>
        </w:rPr>
        <w:t> </w:t>
      </w:r>
      <w:r w:rsidRPr="00D06A18">
        <w:rPr>
          <w:rStyle w:val="hard-blue-color"/>
          <w:bCs/>
          <w:sz w:val="28"/>
          <w:szCs w:val="28"/>
          <w:lang w:val="uk-UA"/>
        </w:rPr>
        <w:t xml:space="preserve">рішенням Київської міської ради від </w:t>
      </w:r>
      <w:r w:rsidR="00D06A18" w:rsidRPr="00D06A18">
        <w:rPr>
          <w:rStyle w:val="hard-blue-color"/>
          <w:bCs/>
          <w:sz w:val="28"/>
          <w:szCs w:val="28"/>
          <w:lang w:val="uk-UA"/>
        </w:rPr>
        <w:t>0</w:t>
      </w:r>
      <w:r w:rsidR="00D06A18" w:rsidRPr="00D06A18">
        <w:rPr>
          <w:sz w:val="28"/>
          <w:szCs w:val="28"/>
          <w:shd w:val="clear" w:color="auto" w:fill="FFFFFF"/>
          <w:lang w:val="uk-UA"/>
        </w:rPr>
        <w:t xml:space="preserve">7 жовтня 2021 року </w:t>
      </w:r>
      <w:r w:rsidR="00D06A18" w:rsidRPr="00D06A18">
        <w:rPr>
          <w:sz w:val="28"/>
          <w:szCs w:val="28"/>
          <w:shd w:val="clear" w:color="auto" w:fill="FFFFFF"/>
        </w:rPr>
        <w:t>N</w:t>
      </w:r>
      <w:r w:rsidR="00D06A18" w:rsidRPr="00D06A18">
        <w:rPr>
          <w:sz w:val="28"/>
          <w:szCs w:val="28"/>
          <w:shd w:val="clear" w:color="auto" w:fill="FFFFFF"/>
          <w:lang w:val="uk-UA"/>
        </w:rPr>
        <w:t xml:space="preserve"> 2722/2763</w:t>
      </w:r>
      <w:r w:rsidRPr="00D06A18">
        <w:rPr>
          <w:sz w:val="28"/>
          <w:szCs w:val="28"/>
          <w:lang w:val="uk-UA"/>
        </w:rPr>
        <w:t>, згідно з додатком до цього рішення.</w:t>
      </w:r>
    </w:p>
    <w:p w14:paraId="2D34F642" w14:textId="77777777" w:rsidR="007A38BB" w:rsidRPr="00A547CA" w:rsidRDefault="007A38BB" w:rsidP="007A38B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3D80FD3" w14:textId="77777777" w:rsidR="007A38BB" w:rsidRDefault="007A38BB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7CA">
        <w:rPr>
          <w:sz w:val="28"/>
          <w:szCs w:val="28"/>
        </w:rPr>
        <w:t>2. Оприлюднити це рішення у встановленому порядку.</w:t>
      </w:r>
    </w:p>
    <w:p w14:paraId="72E40749" w14:textId="77777777" w:rsidR="007A38BB" w:rsidRPr="00A547CA" w:rsidRDefault="007A38BB" w:rsidP="007A38B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F88277" w14:textId="77777777" w:rsidR="007A38BB" w:rsidRPr="00A547CA" w:rsidRDefault="007A38BB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7CA">
        <w:rPr>
          <w:sz w:val="28"/>
          <w:szCs w:val="28"/>
        </w:rPr>
        <w:t>3. Контроль за виконанням цього рішення покласти на постійну комісію Київської міської ради з питань охорони здоров'я та соціальної політики та на постійну комісію Київської міської ради з питань бюджету та соціально-економічного розвитку.</w:t>
      </w:r>
    </w:p>
    <w:p w14:paraId="18F12A08" w14:textId="77777777" w:rsidR="000208F4" w:rsidRPr="007A38BB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9E7D2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30F9C010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7D3A1C76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2E4D0" w14:textId="21F0C27A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17DAA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0B216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0FFAE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B9E75" w14:textId="57CCEBD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B3A015" w14:textId="77777777" w:rsidR="00D213FB" w:rsidRDefault="00D213F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7568" w14:textId="3BC0EF93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охорони </w:t>
      </w:r>
    </w:p>
    <w:p w14:paraId="2F2AEF1E" w14:textId="1E0E440E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696A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696A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ГІНЗБУРГ</w:t>
      </w:r>
    </w:p>
    <w:p w14:paraId="54D56CC1" w14:textId="1ABA10A4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7B2AA" w14:textId="77777777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14:paraId="6F1D25F6" w14:textId="53D2CD81" w:rsidR="00696A25" w:rsidRPr="002D600A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       Руслана КОТЕНКО</w:t>
      </w:r>
    </w:p>
    <w:p w14:paraId="36FAF339" w14:textId="54519B2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49EE6" w14:textId="181DC049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696C75C" w14:textId="77777777" w:rsidR="007A38BB" w:rsidRDefault="007A38BB" w:rsidP="009375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AF219" w14:textId="71BC0EF5" w:rsidR="007A38B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Микола ПОВОРОЗНИК</w:t>
      </w:r>
    </w:p>
    <w:p w14:paraId="6D3DE61A" w14:textId="25EFECC5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7AB15CB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соціального захисту</w:t>
      </w:r>
    </w:p>
    <w:p w14:paraId="643C359C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14:paraId="74E1998E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CD9DF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14:paraId="4193B726" w14:textId="77777777" w:rsidR="007A38BB" w:rsidRDefault="007A38BB" w:rsidP="007A38BB">
      <w:pPr>
        <w:shd w:val="clear" w:color="auto" w:fill="FFFFFF"/>
        <w:ind w:left="-567" w:firstLine="567"/>
        <w:rPr>
          <w:color w:val="000000"/>
          <w:sz w:val="28"/>
          <w:szCs w:val="28"/>
          <w:lang w:val="uk-UA"/>
        </w:rPr>
      </w:pPr>
    </w:p>
    <w:p w14:paraId="14B1440B" w14:textId="36726890" w:rsidR="007A38BB" w:rsidRPr="007A38BB" w:rsidRDefault="007A38BB" w:rsidP="007A38BB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Постійна комісія </w:t>
      </w:r>
      <w:r w:rsidR="003D3A62"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</w:p>
    <w:p w14:paraId="6F8C1962" w14:textId="77777777" w:rsidR="007A38BB" w:rsidRPr="007A38BB" w:rsidRDefault="007A38BB" w:rsidP="007A38BB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бюджету та соціально-</w:t>
      </w:r>
    </w:p>
    <w:p w14:paraId="6CB6B810" w14:textId="77777777" w:rsidR="007A38BB" w:rsidRPr="00A02E24" w:rsidRDefault="007A38BB" w:rsidP="007A38BB">
      <w:pPr>
        <w:shd w:val="clear" w:color="auto" w:fill="FFFFFF"/>
        <w:spacing w:after="0"/>
        <w:ind w:left="-567" w:firstLine="567"/>
        <w:rPr>
          <w:color w:val="000000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економічного розвитку</w:t>
      </w:r>
      <w:r w:rsidRPr="00A02E24">
        <w:rPr>
          <w:color w:val="000000"/>
          <w:sz w:val="28"/>
          <w:szCs w:val="28"/>
          <w:lang w:val="uk-UA"/>
        </w:rPr>
        <w:t xml:space="preserve"> </w:t>
      </w:r>
    </w:p>
    <w:p w14:paraId="13BBCC70" w14:textId="79C64495" w:rsidR="007A38BB" w:rsidRPr="00937521" w:rsidRDefault="007A38BB" w:rsidP="007A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5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3A62">
        <w:rPr>
          <w:rFonts w:ascii="Times New Roman" w:hAnsi="Times New Roman" w:cs="Times New Roman"/>
          <w:sz w:val="28"/>
          <w:szCs w:val="28"/>
          <w:lang w:val="uk-UA"/>
        </w:rPr>
        <w:t xml:space="preserve">           Андрій ВІТРЕНКО</w:t>
      </w:r>
    </w:p>
    <w:p w14:paraId="269E9C70" w14:textId="77777777" w:rsidR="007A38BB" w:rsidRPr="00937521" w:rsidRDefault="007A38BB" w:rsidP="007A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42D8F" w14:textId="78AF70BB" w:rsidR="007A38BB" w:rsidRPr="00937521" w:rsidRDefault="007A38BB" w:rsidP="007A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</w:t>
      </w:r>
      <w:r w:rsidR="003D3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75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D3A62">
        <w:rPr>
          <w:rFonts w:ascii="Times New Roman" w:hAnsi="Times New Roman" w:cs="Times New Roman"/>
          <w:sz w:val="28"/>
          <w:szCs w:val="28"/>
          <w:lang w:val="uk-UA"/>
        </w:rPr>
        <w:t>Владислав АНДРОНОВ</w:t>
      </w:r>
    </w:p>
    <w:p w14:paraId="3D83693A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CA38" w14:textId="063F17DF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14:paraId="422D976B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06CEE81A" w14:textId="6A16C2E1" w:rsidR="00784DA3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sectPr w:rsidR="00784DA3" w:rsidRPr="00937521" w:rsidSect="002D60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1563A"/>
    <w:rsid w:val="000208F4"/>
    <w:rsid w:val="0004530C"/>
    <w:rsid w:val="0006224B"/>
    <w:rsid w:val="000B6B20"/>
    <w:rsid w:val="000D07C0"/>
    <w:rsid w:val="00106D0E"/>
    <w:rsid w:val="00143E06"/>
    <w:rsid w:val="001458DC"/>
    <w:rsid w:val="001638A6"/>
    <w:rsid w:val="001B2884"/>
    <w:rsid w:val="001C4C0A"/>
    <w:rsid w:val="00227538"/>
    <w:rsid w:val="00236819"/>
    <w:rsid w:val="002713B1"/>
    <w:rsid w:val="00273C9C"/>
    <w:rsid w:val="00295BC3"/>
    <w:rsid w:val="002D600A"/>
    <w:rsid w:val="002E27F3"/>
    <w:rsid w:val="002F2CDF"/>
    <w:rsid w:val="00307103"/>
    <w:rsid w:val="003A5AC6"/>
    <w:rsid w:val="003C756F"/>
    <w:rsid w:val="003D3A62"/>
    <w:rsid w:val="003D41D3"/>
    <w:rsid w:val="003D4D0E"/>
    <w:rsid w:val="00442B7A"/>
    <w:rsid w:val="00452C4D"/>
    <w:rsid w:val="00526691"/>
    <w:rsid w:val="005A294C"/>
    <w:rsid w:val="005B49B5"/>
    <w:rsid w:val="005C70F6"/>
    <w:rsid w:val="005F6C8F"/>
    <w:rsid w:val="00614858"/>
    <w:rsid w:val="006238EE"/>
    <w:rsid w:val="00633AEA"/>
    <w:rsid w:val="00696A25"/>
    <w:rsid w:val="006A389D"/>
    <w:rsid w:val="006D281F"/>
    <w:rsid w:val="006E3D9F"/>
    <w:rsid w:val="00713448"/>
    <w:rsid w:val="007337DA"/>
    <w:rsid w:val="00784DA3"/>
    <w:rsid w:val="007A38BB"/>
    <w:rsid w:val="007E1DAB"/>
    <w:rsid w:val="008979A8"/>
    <w:rsid w:val="008B418E"/>
    <w:rsid w:val="008D08CF"/>
    <w:rsid w:val="008D498A"/>
    <w:rsid w:val="009169F6"/>
    <w:rsid w:val="00937521"/>
    <w:rsid w:val="00956D79"/>
    <w:rsid w:val="009B6758"/>
    <w:rsid w:val="009E448E"/>
    <w:rsid w:val="00A053FF"/>
    <w:rsid w:val="00A10E73"/>
    <w:rsid w:val="00A30876"/>
    <w:rsid w:val="00A84D32"/>
    <w:rsid w:val="00B04A39"/>
    <w:rsid w:val="00B50B18"/>
    <w:rsid w:val="00B63ED5"/>
    <w:rsid w:val="00BD232F"/>
    <w:rsid w:val="00BD2762"/>
    <w:rsid w:val="00BE0A9D"/>
    <w:rsid w:val="00BE270A"/>
    <w:rsid w:val="00C30208"/>
    <w:rsid w:val="00CA0CBC"/>
    <w:rsid w:val="00CC50F3"/>
    <w:rsid w:val="00D06A18"/>
    <w:rsid w:val="00D16E89"/>
    <w:rsid w:val="00D213FB"/>
    <w:rsid w:val="00D220C1"/>
    <w:rsid w:val="00D576D4"/>
    <w:rsid w:val="00D710E3"/>
    <w:rsid w:val="00DA0708"/>
    <w:rsid w:val="00DC15B7"/>
    <w:rsid w:val="00DF6432"/>
    <w:rsid w:val="00E70C49"/>
    <w:rsid w:val="00EA17AF"/>
    <w:rsid w:val="00EB6867"/>
    <w:rsid w:val="00EC6BB1"/>
    <w:rsid w:val="00F30721"/>
    <w:rsid w:val="00F55130"/>
    <w:rsid w:val="00F67BCC"/>
    <w:rsid w:val="00F9704E"/>
    <w:rsid w:val="00FB3404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User</cp:lastModifiedBy>
  <cp:revision>6</cp:revision>
  <cp:lastPrinted>2022-11-07T13:29:00Z</cp:lastPrinted>
  <dcterms:created xsi:type="dcterms:W3CDTF">2022-11-07T13:14:00Z</dcterms:created>
  <dcterms:modified xsi:type="dcterms:W3CDTF">2022-11-08T07:30:00Z</dcterms:modified>
</cp:coreProperties>
</file>