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A4A6" w14:textId="77777777" w:rsidR="00125855" w:rsidRPr="00057199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 w:rsidRPr="00057199">
        <w:rPr>
          <w:noProof/>
          <w:lang w:val="uk-UA" w:eastAsia="uk-UA"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057199" w:rsidRDefault="00125855" w:rsidP="00125855">
      <w:pPr>
        <w:tabs>
          <w:tab w:val="left" w:pos="4395"/>
        </w:tabs>
        <w:ind w:right="-1"/>
        <w:rPr>
          <w:sz w:val="28"/>
          <w:szCs w:val="28"/>
          <w:lang w:val="uk-UA"/>
        </w:rPr>
      </w:pPr>
    </w:p>
    <w:p w14:paraId="080E0505" w14:textId="77777777" w:rsidR="00125855" w:rsidRPr="00845F25" w:rsidRDefault="00125855" w:rsidP="00125855">
      <w:pPr>
        <w:tabs>
          <w:tab w:val="left" w:pos="4395"/>
        </w:tabs>
        <w:ind w:right="-1"/>
        <w:jc w:val="center"/>
        <w:rPr>
          <w:b/>
          <w:color w:val="0D0D0D" w:themeColor="text1" w:themeTint="F2"/>
          <w:sz w:val="28"/>
          <w:szCs w:val="24"/>
          <w:lang w:val="uk-UA"/>
        </w:rPr>
      </w:pPr>
      <w:r w:rsidRPr="00845F25">
        <w:rPr>
          <w:b/>
          <w:color w:val="0D0D0D" w:themeColor="text1" w:themeTint="F2"/>
          <w:sz w:val="28"/>
          <w:szCs w:val="24"/>
          <w:lang w:val="uk-UA"/>
        </w:rPr>
        <w:t>КИЇВСЬКА МІСЬКА РАДА</w:t>
      </w:r>
    </w:p>
    <w:p w14:paraId="1CE34F16" w14:textId="37BDD96A" w:rsidR="00125855" w:rsidRPr="00845F25" w:rsidRDefault="009F23AF" w:rsidP="00125855">
      <w:pPr>
        <w:tabs>
          <w:tab w:val="left" w:pos="4395"/>
        </w:tabs>
        <w:ind w:right="-1"/>
        <w:jc w:val="center"/>
        <w:rPr>
          <w:color w:val="0D0D0D" w:themeColor="text1" w:themeTint="F2"/>
          <w:sz w:val="28"/>
          <w:szCs w:val="28"/>
          <w:lang w:val="uk-UA"/>
        </w:rPr>
      </w:pPr>
      <w:r w:rsidRPr="00845F25">
        <w:rPr>
          <w:color w:val="0D0D0D" w:themeColor="text1" w:themeTint="F2"/>
          <w:sz w:val="28"/>
          <w:szCs w:val="28"/>
          <w:lang w:val="uk-UA"/>
        </w:rPr>
        <w:t>I</w:t>
      </w:r>
      <w:r w:rsidRPr="00845F25">
        <w:rPr>
          <w:color w:val="0D0D0D" w:themeColor="text1" w:themeTint="F2"/>
          <w:sz w:val="28"/>
          <w:szCs w:val="28"/>
          <w:lang w:val="en-US"/>
        </w:rPr>
        <w:t>V</w:t>
      </w:r>
      <w:r w:rsidR="00125855" w:rsidRPr="00845F25">
        <w:rPr>
          <w:color w:val="0D0D0D" w:themeColor="text1" w:themeTint="F2"/>
          <w:sz w:val="28"/>
          <w:szCs w:val="28"/>
          <w:lang w:val="uk-UA"/>
        </w:rPr>
        <w:t xml:space="preserve"> сесія IX скликання</w:t>
      </w:r>
    </w:p>
    <w:p w14:paraId="575DB04B" w14:textId="77777777" w:rsidR="00125855" w:rsidRPr="00845F25" w:rsidRDefault="00125855" w:rsidP="00125855">
      <w:pPr>
        <w:tabs>
          <w:tab w:val="left" w:pos="4395"/>
        </w:tabs>
        <w:ind w:right="-1"/>
        <w:jc w:val="center"/>
        <w:rPr>
          <w:color w:val="0D0D0D" w:themeColor="text1" w:themeTint="F2"/>
          <w:szCs w:val="24"/>
          <w:lang w:val="uk-UA"/>
        </w:rPr>
      </w:pPr>
    </w:p>
    <w:p w14:paraId="40411B04" w14:textId="77777777" w:rsidR="00125855" w:rsidRPr="00845F25" w:rsidRDefault="00125855" w:rsidP="00125855">
      <w:pPr>
        <w:tabs>
          <w:tab w:val="left" w:pos="4395"/>
        </w:tabs>
        <w:ind w:right="-1"/>
        <w:jc w:val="center"/>
        <w:rPr>
          <w:b/>
          <w:color w:val="0D0D0D" w:themeColor="text1" w:themeTint="F2"/>
          <w:sz w:val="32"/>
          <w:szCs w:val="32"/>
          <w:lang w:val="uk-UA"/>
        </w:rPr>
      </w:pPr>
      <w:r w:rsidRPr="00845F25">
        <w:rPr>
          <w:b/>
          <w:color w:val="0D0D0D" w:themeColor="text1" w:themeTint="F2"/>
          <w:sz w:val="32"/>
          <w:szCs w:val="32"/>
          <w:lang w:val="uk-UA"/>
        </w:rPr>
        <w:t>Р І Ш Е Н Н Я</w:t>
      </w:r>
    </w:p>
    <w:p w14:paraId="1CB64644" w14:textId="77777777" w:rsidR="00125855" w:rsidRPr="00845F25" w:rsidRDefault="00125855" w:rsidP="00125855">
      <w:pPr>
        <w:tabs>
          <w:tab w:val="left" w:pos="4395"/>
        </w:tabs>
        <w:ind w:right="-1"/>
        <w:jc w:val="center"/>
        <w:rPr>
          <w:color w:val="0D0D0D" w:themeColor="text1" w:themeTint="F2"/>
          <w:szCs w:val="24"/>
          <w:lang w:val="uk-UA"/>
        </w:rPr>
      </w:pPr>
    </w:p>
    <w:p w14:paraId="17B26211" w14:textId="77777777" w:rsidR="00125855" w:rsidRPr="00845F25" w:rsidRDefault="00125855" w:rsidP="00125855">
      <w:pPr>
        <w:tabs>
          <w:tab w:val="left" w:pos="4395"/>
        </w:tabs>
        <w:ind w:right="-1"/>
        <w:jc w:val="center"/>
        <w:rPr>
          <w:color w:val="0D0D0D" w:themeColor="text1" w:themeTint="F2"/>
          <w:sz w:val="28"/>
          <w:szCs w:val="24"/>
          <w:lang w:val="uk-UA"/>
        </w:rPr>
      </w:pPr>
      <w:r w:rsidRPr="00845F25">
        <w:rPr>
          <w:color w:val="0D0D0D" w:themeColor="text1" w:themeTint="F2"/>
          <w:sz w:val="28"/>
          <w:szCs w:val="24"/>
          <w:lang w:val="uk-UA"/>
        </w:rPr>
        <w:t>_______________                          Київ                      № _______________</w:t>
      </w:r>
    </w:p>
    <w:p w14:paraId="7AD30748" w14:textId="56E0E02E" w:rsidR="00F6318B" w:rsidRPr="00845F25" w:rsidRDefault="00F6318B" w:rsidP="00214617">
      <w:pPr>
        <w:tabs>
          <w:tab w:val="left" w:pos="7655"/>
        </w:tabs>
        <w:rPr>
          <w:color w:val="0D0D0D" w:themeColor="text1" w:themeTint="F2"/>
          <w:sz w:val="28"/>
          <w:szCs w:val="28"/>
          <w:lang w:val="uk-UA"/>
        </w:rPr>
      </w:pPr>
    </w:p>
    <w:p w14:paraId="6E71495B" w14:textId="46ADB5D0" w:rsidR="00F6318B" w:rsidRPr="00845F25" w:rsidRDefault="00F6318B" w:rsidP="00F6318B">
      <w:pPr>
        <w:rPr>
          <w:snapToGrid w:val="0"/>
          <w:color w:val="0D0D0D" w:themeColor="text1" w:themeTint="F2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589"/>
      </w:tblGrid>
      <w:tr w:rsidR="00845F25" w:rsidRPr="00845F25" w14:paraId="39883B9B" w14:textId="77777777" w:rsidTr="005B6147">
        <w:trPr>
          <w:trHeight w:val="1266"/>
        </w:trPr>
        <w:tc>
          <w:tcPr>
            <w:tcW w:w="5589" w:type="dxa"/>
            <w:hideMark/>
          </w:tcPr>
          <w:p w14:paraId="4C3A6A4C" w14:textId="28633AF6" w:rsidR="00F6318B" w:rsidRPr="00845F25" w:rsidRDefault="0009503E" w:rsidP="00845F2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845F25">
              <w:rPr>
                <w:b/>
                <w:color w:val="0D0D0D" w:themeColor="text1" w:themeTint="F2"/>
                <w:sz w:val="28"/>
                <w:szCs w:val="28"/>
              </w:rPr>
              <w:t xml:space="preserve">Про </w:t>
            </w:r>
            <w:r w:rsidR="00A72394" w:rsidRPr="00845F25">
              <w:rPr>
                <w:b/>
                <w:color w:val="0D0D0D" w:themeColor="text1" w:themeTint="F2"/>
                <w:sz w:val="28"/>
                <w:szCs w:val="28"/>
              </w:rPr>
              <w:t>с</w:t>
            </w:r>
            <w:r w:rsidR="00B013B4" w:rsidRPr="00845F25">
              <w:rPr>
                <w:b/>
                <w:color w:val="0D0D0D" w:themeColor="text1" w:themeTint="F2"/>
                <w:sz w:val="28"/>
                <w:szCs w:val="28"/>
              </w:rPr>
              <w:t xml:space="preserve">творення  </w:t>
            </w:r>
            <w:r w:rsidR="00845F25" w:rsidRPr="00845F25">
              <w:rPr>
                <w:b/>
                <w:color w:val="0D0D0D" w:themeColor="text1" w:themeTint="F2"/>
                <w:sz w:val="28"/>
                <w:szCs w:val="28"/>
              </w:rPr>
              <w:t>комунального некомерційного підприємства</w:t>
            </w:r>
            <w:r w:rsidR="00A72394" w:rsidRPr="00845F25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771F7D">
              <w:rPr>
                <w:b/>
                <w:color w:val="0D0D0D" w:themeColor="text1" w:themeTint="F2"/>
                <w:sz w:val="28"/>
                <w:szCs w:val="28"/>
              </w:rPr>
              <w:t>«</w:t>
            </w:r>
            <w:r w:rsidR="00B013B4" w:rsidRPr="00845F25">
              <w:rPr>
                <w:b/>
                <w:color w:val="0D0D0D" w:themeColor="text1" w:themeTint="F2"/>
                <w:sz w:val="28"/>
                <w:szCs w:val="28"/>
              </w:rPr>
              <w:t>Київськ</w:t>
            </w:r>
            <w:r w:rsidR="00A72394" w:rsidRPr="00845F25">
              <w:rPr>
                <w:b/>
                <w:color w:val="0D0D0D" w:themeColor="text1" w:themeTint="F2"/>
                <w:sz w:val="28"/>
                <w:szCs w:val="28"/>
              </w:rPr>
              <w:t>ий</w:t>
            </w:r>
            <w:r w:rsidR="00B013B4" w:rsidRPr="00845F25">
              <w:rPr>
                <w:b/>
                <w:color w:val="0D0D0D" w:themeColor="text1" w:themeTint="F2"/>
                <w:sz w:val="28"/>
                <w:szCs w:val="28"/>
              </w:rPr>
              <w:t xml:space="preserve"> міськ</w:t>
            </w:r>
            <w:r w:rsidR="00A72394" w:rsidRPr="00845F25">
              <w:rPr>
                <w:b/>
                <w:color w:val="0D0D0D" w:themeColor="text1" w:themeTint="F2"/>
                <w:sz w:val="28"/>
                <w:szCs w:val="28"/>
              </w:rPr>
              <w:t>ий центр</w:t>
            </w:r>
            <w:r w:rsidR="00B013B4" w:rsidRPr="00845F25">
              <w:rPr>
                <w:b/>
                <w:color w:val="0D0D0D" w:themeColor="text1" w:themeTint="F2"/>
                <w:sz w:val="28"/>
                <w:szCs w:val="28"/>
              </w:rPr>
              <w:t xml:space="preserve"> комплексної допомоги внутрішньо переміщеним особам</w:t>
            </w:r>
            <w:r w:rsidR="00771F7D">
              <w:rPr>
                <w:b/>
                <w:color w:val="0D0D0D" w:themeColor="text1" w:themeTint="F2"/>
                <w:sz w:val="28"/>
                <w:szCs w:val="28"/>
              </w:rPr>
              <w:t>»</w:t>
            </w:r>
          </w:p>
        </w:tc>
      </w:tr>
    </w:tbl>
    <w:p w14:paraId="16B3BA17" w14:textId="0C052260" w:rsidR="00F6318B" w:rsidRPr="00845F25" w:rsidRDefault="00AD24C0" w:rsidP="00F6318B">
      <w:pPr>
        <w:pStyle w:val="a9"/>
        <w:ind w:right="3905"/>
        <w:rPr>
          <w:bCs/>
          <w:color w:val="0D0D0D" w:themeColor="text1" w:themeTint="F2"/>
          <w:lang w:val="uk-UA"/>
        </w:rPr>
      </w:pPr>
      <w:r w:rsidRPr="00845F25">
        <w:rPr>
          <w:bCs/>
          <w:color w:val="0D0D0D" w:themeColor="text1" w:themeTint="F2"/>
          <w:bdr w:val="single" w:sz="4" w:space="0" w:color="auto"/>
          <w:lang w:val="uk-UA"/>
        </w:rPr>
        <w:br w:type="textWrapping" w:clear="all"/>
      </w:r>
    </w:p>
    <w:p w14:paraId="74FB92BA" w14:textId="61B8C0EB" w:rsidR="008E0A13" w:rsidRPr="00845F25" w:rsidRDefault="00B013B4" w:rsidP="00AD24C0">
      <w:pPr>
        <w:pStyle w:val="20"/>
        <w:ind w:firstLine="567"/>
        <w:rPr>
          <w:color w:val="0D0D0D" w:themeColor="text1" w:themeTint="F2"/>
          <w:szCs w:val="28"/>
          <w:lang w:val="uk-UA"/>
        </w:rPr>
      </w:pPr>
      <w:r w:rsidRPr="00845F25">
        <w:rPr>
          <w:color w:val="0D0D0D" w:themeColor="text1" w:themeTint="F2"/>
          <w:szCs w:val="28"/>
          <w:lang w:val="uk-UA"/>
        </w:rPr>
        <w:t>Відповідно до</w:t>
      </w:r>
      <w:r w:rsidR="00AD24C0" w:rsidRPr="00845F25">
        <w:rPr>
          <w:color w:val="0D0D0D" w:themeColor="text1" w:themeTint="F2"/>
          <w:szCs w:val="28"/>
          <w:lang w:val="uk-UA"/>
        </w:rPr>
        <w:t xml:space="preserve"> </w:t>
      </w:r>
      <w:r w:rsidR="00391405">
        <w:rPr>
          <w:color w:val="0D0D0D" w:themeColor="text1" w:themeTint="F2"/>
          <w:szCs w:val="28"/>
          <w:lang w:val="uk-UA"/>
        </w:rPr>
        <w:t xml:space="preserve">частини першої статті 87 </w:t>
      </w:r>
      <w:r w:rsidR="00AD24C0" w:rsidRPr="00845F25">
        <w:rPr>
          <w:color w:val="0D0D0D" w:themeColor="text1" w:themeTint="F2"/>
          <w:szCs w:val="28"/>
          <w:lang w:val="uk-UA"/>
        </w:rPr>
        <w:t xml:space="preserve">Цивільного кодексу України, </w:t>
      </w:r>
      <w:r w:rsidR="00391405">
        <w:rPr>
          <w:color w:val="0D0D0D" w:themeColor="text1" w:themeTint="F2"/>
          <w:szCs w:val="28"/>
          <w:lang w:val="uk-UA"/>
        </w:rPr>
        <w:t>статті 45, статей 52 –</w:t>
      </w:r>
      <w:r w:rsidR="00E23134">
        <w:rPr>
          <w:color w:val="0D0D0D" w:themeColor="text1" w:themeTint="F2"/>
          <w:szCs w:val="28"/>
          <w:lang w:val="uk-UA"/>
        </w:rPr>
        <w:t xml:space="preserve"> 54 Господарського кодексу України, </w:t>
      </w:r>
      <w:r w:rsidR="00AD24C0" w:rsidRPr="00845F25">
        <w:rPr>
          <w:color w:val="0D0D0D" w:themeColor="text1" w:themeTint="F2"/>
          <w:szCs w:val="28"/>
          <w:lang w:val="uk-UA"/>
        </w:rPr>
        <w:t xml:space="preserve">Податкового кодексу України, Закону України «Про місцеве самоврядування в Україні», законів України «Про соціальні послуги», </w:t>
      </w:r>
      <w:r w:rsidRPr="00845F25">
        <w:rPr>
          <w:color w:val="0D0D0D" w:themeColor="text1" w:themeTint="F2"/>
          <w:szCs w:val="28"/>
          <w:lang w:val="uk-UA"/>
        </w:rPr>
        <w:t xml:space="preserve">«Про </w:t>
      </w:r>
      <w:r w:rsidRPr="00845F25">
        <w:rPr>
          <w:bCs/>
          <w:color w:val="0D0D0D" w:themeColor="text1" w:themeTint="F2"/>
          <w:szCs w:val="28"/>
          <w:shd w:val="clear" w:color="auto" w:fill="FFFFFF"/>
          <w:lang w:val="uk-UA"/>
        </w:rPr>
        <w:t>забезпечення прав і свобод внутрішньо переміщених осіб</w:t>
      </w:r>
      <w:r w:rsidRPr="00845F25">
        <w:rPr>
          <w:color w:val="0D0D0D" w:themeColor="text1" w:themeTint="F2"/>
          <w:szCs w:val="28"/>
          <w:lang w:val="uk-UA"/>
        </w:rPr>
        <w:t xml:space="preserve">», </w:t>
      </w:r>
      <w:r w:rsidR="00AD24C0" w:rsidRPr="00845F25">
        <w:rPr>
          <w:color w:val="0D0D0D" w:themeColor="text1" w:themeTint="F2"/>
          <w:szCs w:val="28"/>
          <w:lang w:val="uk-UA"/>
        </w:rPr>
        <w:t xml:space="preserve">«Про державну реєстрацію </w:t>
      </w:r>
      <w:r w:rsidR="00551C71" w:rsidRPr="00845F25">
        <w:rPr>
          <w:color w:val="0D0D0D" w:themeColor="text1" w:themeTint="F2"/>
          <w:szCs w:val="28"/>
          <w:lang w:val="uk-UA"/>
        </w:rPr>
        <w:t>юридичних осіб, фізичних осіб-підприємців та громадських формувань»</w:t>
      </w:r>
      <w:r w:rsidR="008E0A13" w:rsidRPr="00845F25">
        <w:rPr>
          <w:color w:val="0D0D0D" w:themeColor="text1" w:themeTint="F2"/>
          <w:szCs w:val="28"/>
          <w:lang w:val="uk-UA"/>
        </w:rPr>
        <w:t>, Київська міська рада</w:t>
      </w:r>
      <w:bookmarkStart w:id="0" w:name="_GoBack"/>
      <w:bookmarkEnd w:id="0"/>
    </w:p>
    <w:p w14:paraId="05A08919" w14:textId="77777777" w:rsidR="00F00DD5" w:rsidRPr="00845F25" w:rsidRDefault="00F00DD5" w:rsidP="00F6318B">
      <w:pPr>
        <w:ind w:firstLine="567"/>
        <w:jc w:val="both"/>
        <w:rPr>
          <w:rFonts w:ascii="Georgia" w:hAnsi="Georgia"/>
          <w:b/>
          <w:snapToGrid w:val="0"/>
          <w:color w:val="0D0D0D" w:themeColor="text1" w:themeTint="F2"/>
          <w:sz w:val="28"/>
          <w:lang w:val="uk-UA"/>
        </w:rPr>
      </w:pPr>
    </w:p>
    <w:p w14:paraId="70F930D3" w14:textId="4750E651" w:rsidR="00F6318B" w:rsidRPr="00845F25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D0D0D" w:themeColor="text1" w:themeTint="F2"/>
          <w:sz w:val="28"/>
          <w:lang w:val="uk-UA"/>
        </w:rPr>
      </w:pPr>
      <w:r w:rsidRPr="00845F25">
        <w:rPr>
          <w:rFonts w:ascii="Georgia" w:hAnsi="Georgia"/>
          <w:b/>
          <w:snapToGrid w:val="0"/>
          <w:color w:val="0D0D0D" w:themeColor="text1" w:themeTint="F2"/>
          <w:sz w:val="28"/>
          <w:lang w:val="uk-UA"/>
        </w:rPr>
        <w:t>ВИРІШИЛА:</w:t>
      </w:r>
    </w:p>
    <w:p w14:paraId="2A361DFF" w14:textId="77777777" w:rsidR="002D0F54" w:rsidRPr="00845F25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D0D0D" w:themeColor="text1" w:themeTint="F2"/>
          <w:sz w:val="28"/>
          <w:lang w:val="uk-UA"/>
        </w:rPr>
      </w:pPr>
    </w:p>
    <w:p w14:paraId="6EE4D0E0" w14:textId="4FEB1B58" w:rsidR="00057199" w:rsidRDefault="00771F7D" w:rsidP="00057199">
      <w:pPr>
        <w:pStyle w:val="af1"/>
        <w:numPr>
          <w:ilvl w:val="0"/>
          <w:numId w:val="13"/>
        </w:numPr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Створити</w:t>
      </w:r>
      <w:r w:rsidR="00845F25" w:rsidRPr="00845F25">
        <w:rPr>
          <w:color w:val="0D0D0D" w:themeColor="text1" w:themeTint="F2"/>
          <w:sz w:val="28"/>
          <w:szCs w:val="28"/>
          <w:lang w:val="uk-UA"/>
        </w:rPr>
        <w:t xml:space="preserve"> комунальне некомерційне підприємство</w:t>
      </w:r>
      <w:r w:rsidR="00A72394" w:rsidRPr="00845F25">
        <w:rPr>
          <w:color w:val="0D0D0D" w:themeColor="text1" w:themeTint="F2"/>
          <w:sz w:val="28"/>
          <w:szCs w:val="28"/>
          <w:lang w:val="uk-UA"/>
        </w:rPr>
        <w:t xml:space="preserve"> </w:t>
      </w:r>
      <w:r>
        <w:rPr>
          <w:color w:val="0D0D0D" w:themeColor="text1" w:themeTint="F2"/>
          <w:sz w:val="28"/>
          <w:szCs w:val="28"/>
          <w:lang w:val="uk-UA"/>
        </w:rPr>
        <w:t>«</w:t>
      </w:r>
      <w:r w:rsidR="00A72394" w:rsidRPr="00845F25">
        <w:rPr>
          <w:color w:val="0D0D0D" w:themeColor="text1" w:themeTint="F2"/>
          <w:sz w:val="28"/>
          <w:szCs w:val="28"/>
          <w:lang w:val="uk-UA"/>
        </w:rPr>
        <w:t>Київський міський центр комплексної допомоги внутрішньо переміщеним особам</w:t>
      </w:r>
      <w:r w:rsidR="00933277">
        <w:rPr>
          <w:color w:val="0D0D0D" w:themeColor="text1" w:themeTint="F2"/>
          <w:sz w:val="28"/>
          <w:szCs w:val="28"/>
          <w:lang w:val="uk-UA"/>
        </w:rPr>
        <w:t>»</w:t>
      </w:r>
      <w:r w:rsidR="00A72394" w:rsidRPr="00845F25">
        <w:rPr>
          <w:color w:val="0D0D0D" w:themeColor="text1" w:themeTint="F2"/>
          <w:sz w:val="28"/>
          <w:szCs w:val="28"/>
          <w:lang w:val="uk-UA"/>
        </w:rPr>
        <w:t xml:space="preserve"> та підпорядкувати Департаменту соціальної та ветеранської політики виконавчого </w:t>
      </w:r>
      <w:r w:rsidR="00084AF6" w:rsidRPr="00845F25">
        <w:rPr>
          <w:color w:val="0D0D0D" w:themeColor="text1" w:themeTint="F2"/>
          <w:sz w:val="28"/>
          <w:szCs w:val="28"/>
          <w:lang w:val="uk-UA"/>
        </w:rPr>
        <w:t>о</w:t>
      </w:r>
      <w:r w:rsidR="00A72394" w:rsidRPr="00845F25">
        <w:rPr>
          <w:color w:val="0D0D0D" w:themeColor="text1" w:themeTint="F2"/>
          <w:sz w:val="28"/>
          <w:szCs w:val="28"/>
          <w:lang w:val="uk-UA"/>
        </w:rPr>
        <w:t>ргану Київської міської ради (Київської міської державної адміністрації).</w:t>
      </w:r>
    </w:p>
    <w:p w14:paraId="1EB8BD0E" w14:textId="43801F5F" w:rsidR="00057199" w:rsidRPr="00845F25" w:rsidRDefault="00057199" w:rsidP="006D5C1F">
      <w:pPr>
        <w:pStyle w:val="af1"/>
        <w:numPr>
          <w:ilvl w:val="0"/>
          <w:numId w:val="13"/>
        </w:numPr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 w:rsidRPr="00845F25">
        <w:rPr>
          <w:color w:val="0D0D0D" w:themeColor="text1" w:themeTint="F2"/>
          <w:sz w:val="28"/>
          <w:szCs w:val="28"/>
          <w:lang w:val="uk-UA"/>
        </w:rPr>
        <w:t>Київському міському голові:</w:t>
      </w:r>
    </w:p>
    <w:p w14:paraId="6B2CA89B" w14:textId="72C0A7AB" w:rsidR="00CC1994" w:rsidRPr="00933277" w:rsidRDefault="00057199" w:rsidP="00CC1994">
      <w:pPr>
        <w:pStyle w:val="af1"/>
        <w:numPr>
          <w:ilvl w:val="1"/>
          <w:numId w:val="13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933277">
        <w:rPr>
          <w:color w:val="000000" w:themeColor="text1"/>
          <w:sz w:val="28"/>
          <w:szCs w:val="28"/>
          <w:lang w:val="uk-UA"/>
        </w:rPr>
        <w:t xml:space="preserve">Здійснити організаційно-правові заходи </w:t>
      </w:r>
      <w:r w:rsidR="00933277" w:rsidRPr="00933277">
        <w:rPr>
          <w:color w:val="000000" w:themeColor="text1"/>
          <w:sz w:val="28"/>
          <w:szCs w:val="28"/>
          <w:lang w:val="uk-UA"/>
        </w:rPr>
        <w:t>щодо виконання пункту 1 цього рішення</w:t>
      </w:r>
      <w:r w:rsidRPr="00933277">
        <w:rPr>
          <w:color w:val="000000" w:themeColor="text1"/>
          <w:sz w:val="28"/>
          <w:szCs w:val="28"/>
          <w:lang w:val="uk-UA"/>
        </w:rPr>
        <w:t>.</w:t>
      </w:r>
    </w:p>
    <w:p w14:paraId="25405562" w14:textId="3DFAD741" w:rsidR="00057199" w:rsidRPr="00845F25" w:rsidRDefault="00CC1994" w:rsidP="00A04A32">
      <w:pPr>
        <w:pStyle w:val="af1"/>
        <w:numPr>
          <w:ilvl w:val="1"/>
          <w:numId w:val="13"/>
        </w:numPr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 w:rsidRPr="00845F25">
        <w:rPr>
          <w:color w:val="0D0D0D" w:themeColor="text1" w:themeTint="F2"/>
          <w:sz w:val="28"/>
          <w:szCs w:val="28"/>
          <w:lang w:val="uk-UA"/>
        </w:rPr>
        <w:t xml:space="preserve">Затвердити </w:t>
      </w:r>
      <w:r w:rsidR="00771F7D">
        <w:rPr>
          <w:color w:val="0D0D0D" w:themeColor="text1" w:themeTint="F2"/>
          <w:sz w:val="28"/>
          <w:szCs w:val="28"/>
          <w:lang w:val="uk-UA"/>
        </w:rPr>
        <w:t>Статут</w:t>
      </w:r>
      <w:r w:rsidRPr="00845F25">
        <w:rPr>
          <w:color w:val="0D0D0D" w:themeColor="text1" w:themeTint="F2"/>
          <w:sz w:val="28"/>
          <w:szCs w:val="28"/>
          <w:lang w:val="uk-UA"/>
        </w:rPr>
        <w:t xml:space="preserve"> комунальн</w:t>
      </w:r>
      <w:r w:rsidR="00771F7D">
        <w:rPr>
          <w:color w:val="0D0D0D" w:themeColor="text1" w:themeTint="F2"/>
          <w:sz w:val="28"/>
          <w:szCs w:val="28"/>
          <w:lang w:val="uk-UA"/>
        </w:rPr>
        <w:t>ого некомерційного підприємства</w:t>
      </w:r>
      <w:r w:rsidRPr="00845F25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933277">
        <w:rPr>
          <w:color w:val="0D0D0D" w:themeColor="text1" w:themeTint="F2"/>
          <w:sz w:val="28"/>
          <w:szCs w:val="28"/>
          <w:lang w:val="uk-UA"/>
        </w:rPr>
        <w:t>«</w:t>
      </w:r>
      <w:r w:rsidRPr="00845F25">
        <w:rPr>
          <w:color w:val="0D0D0D" w:themeColor="text1" w:themeTint="F2"/>
          <w:sz w:val="28"/>
          <w:szCs w:val="28"/>
          <w:lang w:val="uk-UA"/>
        </w:rPr>
        <w:t>Київський міський центр комплексної допомоги внутрішньо переміщеним особам</w:t>
      </w:r>
      <w:r w:rsidR="00933277">
        <w:rPr>
          <w:color w:val="0D0D0D" w:themeColor="text1" w:themeTint="F2"/>
          <w:sz w:val="28"/>
          <w:szCs w:val="28"/>
          <w:lang w:val="uk-UA"/>
        </w:rPr>
        <w:t>».</w:t>
      </w:r>
    </w:p>
    <w:p w14:paraId="03236229" w14:textId="6D5DF7B1" w:rsidR="00CC1994" w:rsidRPr="00845F25" w:rsidRDefault="00CC1994" w:rsidP="006D5C1F">
      <w:pPr>
        <w:pStyle w:val="af1"/>
        <w:numPr>
          <w:ilvl w:val="1"/>
          <w:numId w:val="13"/>
        </w:numPr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 w:rsidRPr="00845F25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Закріпити за комунальн</w:t>
      </w:r>
      <w:r w:rsidR="00845F25" w:rsidRPr="00845F25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им некомерційним підприємством</w:t>
      </w:r>
      <w:r w:rsidRPr="00845F25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</w:t>
      </w:r>
      <w:r w:rsidR="00933277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«</w:t>
      </w:r>
      <w:r w:rsidRPr="00845F25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Київський міський центр комплексної підтримки внутрішньо переміщених осіб</w:t>
      </w:r>
      <w:r w:rsidR="00933277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»</w:t>
      </w:r>
      <w:r w:rsidRPr="00845F25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на праві оперативного управління майно, необхідне для здійснення діяльності.</w:t>
      </w:r>
    </w:p>
    <w:p w14:paraId="020EE66D" w14:textId="71AA9915" w:rsidR="00CC1994" w:rsidRPr="00845F25" w:rsidRDefault="00CC1994" w:rsidP="006D5C1F">
      <w:pPr>
        <w:pStyle w:val="af1"/>
        <w:numPr>
          <w:ilvl w:val="0"/>
          <w:numId w:val="13"/>
        </w:numPr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 w:rsidRPr="00845F25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Департаменту фінансів виконавчого органу Київської міської ради (Київської міської державної адміністрації) передбачити в бюджеті міста Києва кошти на утримання комунально</w:t>
      </w:r>
      <w:r w:rsidR="00845F25" w:rsidRPr="00845F25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го некомерційного підприємства</w:t>
      </w:r>
      <w:r w:rsidRPr="00845F25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</w:t>
      </w:r>
      <w:r w:rsidR="00933277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«</w:t>
      </w:r>
      <w:r w:rsidRPr="00845F25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Київський міський центр комплексної підтримки внутрішньо переміщених осіб</w:t>
      </w:r>
      <w:r w:rsidR="00933277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».</w:t>
      </w:r>
    </w:p>
    <w:p w14:paraId="4486A49E" w14:textId="4B5F0AD3" w:rsidR="006D5C1F" w:rsidRPr="00845F25" w:rsidRDefault="006D5C1F" w:rsidP="006D5C1F">
      <w:pPr>
        <w:pStyle w:val="af1"/>
        <w:numPr>
          <w:ilvl w:val="0"/>
          <w:numId w:val="13"/>
        </w:numPr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 w:rsidRPr="00845F25">
        <w:rPr>
          <w:color w:val="0D0D0D" w:themeColor="text1" w:themeTint="F2"/>
          <w:sz w:val="28"/>
          <w:szCs w:val="28"/>
          <w:lang w:val="uk-UA"/>
        </w:rPr>
        <w:lastRenderedPageBreak/>
        <w:t>Привести у відповідність до цього рішення нормативні акти.</w:t>
      </w:r>
    </w:p>
    <w:p w14:paraId="26DEC602" w14:textId="7F2D121B" w:rsidR="006D5C1F" w:rsidRPr="00845F25" w:rsidRDefault="006D5C1F" w:rsidP="006D5C1F">
      <w:pPr>
        <w:pStyle w:val="af1"/>
        <w:numPr>
          <w:ilvl w:val="0"/>
          <w:numId w:val="13"/>
        </w:numPr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 w:rsidRPr="00845F25">
        <w:rPr>
          <w:color w:val="0D0D0D" w:themeColor="text1" w:themeTint="F2"/>
          <w:sz w:val="28"/>
          <w:szCs w:val="28"/>
          <w:lang w:val="uk-UA"/>
        </w:rPr>
        <w:t>Оприлюднити це рішення в установленому порядку.</w:t>
      </w:r>
    </w:p>
    <w:p w14:paraId="4650AE45" w14:textId="55D5AFAD" w:rsidR="006D5C1F" w:rsidRPr="00845F25" w:rsidRDefault="006D5C1F" w:rsidP="006D5C1F">
      <w:pPr>
        <w:pStyle w:val="af1"/>
        <w:numPr>
          <w:ilvl w:val="0"/>
          <w:numId w:val="13"/>
        </w:numPr>
        <w:ind w:left="0" w:firstLine="567"/>
        <w:jc w:val="both"/>
        <w:rPr>
          <w:color w:val="0D0D0D" w:themeColor="text1" w:themeTint="F2"/>
          <w:sz w:val="28"/>
          <w:szCs w:val="28"/>
          <w:lang w:val="uk-UA"/>
        </w:rPr>
      </w:pPr>
      <w:r w:rsidRPr="00845F25">
        <w:rPr>
          <w:color w:val="0D0D0D" w:themeColor="text1" w:themeTint="F2"/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охорони здоров’я, сім’ї та соціальної політики та постійн</w:t>
      </w:r>
      <w:r w:rsidR="002C75B4" w:rsidRPr="00845F25">
        <w:rPr>
          <w:color w:val="0D0D0D" w:themeColor="text1" w:themeTint="F2"/>
          <w:sz w:val="28"/>
          <w:szCs w:val="28"/>
          <w:lang w:val="uk-UA"/>
        </w:rPr>
        <w:t>у</w:t>
      </w:r>
      <w:r w:rsidRPr="00845F25">
        <w:rPr>
          <w:color w:val="0D0D0D" w:themeColor="text1" w:themeTint="F2"/>
          <w:sz w:val="28"/>
          <w:szCs w:val="28"/>
          <w:lang w:val="uk-UA"/>
        </w:rPr>
        <w:t xml:space="preserve"> комісію Київської міської ради з питань власності та регуляторної політики.</w:t>
      </w:r>
    </w:p>
    <w:p w14:paraId="68B04842" w14:textId="4DD0F7CC" w:rsidR="00685228" w:rsidRPr="00845F25" w:rsidRDefault="00685228" w:rsidP="007064F9">
      <w:pPr>
        <w:tabs>
          <w:tab w:val="left" w:pos="0"/>
          <w:tab w:val="left" w:pos="1134"/>
        </w:tabs>
        <w:ind w:firstLine="680"/>
        <w:jc w:val="both"/>
        <w:rPr>
          <w:color w:val="0D0D0D" w:themeColor="text1" w:themeTint="F2"/>
          <w:sz w:val="28"/>
          <w:szCs w:val="28"/>
          <w:lang w:val="uk-UA"/>
        </w:rPr>
      </w:pPr>
    </w:p>
    <w:p w14:paraId="64BF358F" w14:textId="167690BC" w:rsidR="00685228" w:rsidRPr="00845F25" w:rsidRDefault="00685228" w:rsidP="007064F9">
      <w:pPr>
        <w:tabs>
          <w:tab w:val="left" w:pos="0"/>
          <w:tab w:val="left" w:pos="1134"/>
        </w:tabs>
        <w:ind w:firstLine="680"/>
        <w:jc w:val="both"/>
        <w:rPr>
          <w:color w:val="0D0D0D" w:themeColor="text1" w:themeTint="F2"/>
          <w:sz w:val="28"/>
          <w:szCs w:val="28"/>
          <w:lang w:val="uk-UA"/>
        </w:rPr>
      </w:pPr>
    </w:p>
    <w:p w14:paraId="5D9B3158" w14:textId="25C0EDE3" w:rsidR="00685228" w:rsidRPr="00845F25" w:rsidRDefault="00685228" w:rsidP="007064F9">
      <w:pPr>
        <w:tabs>
          <w:tab w:val="left" w:pos="0"/>
          <w:tab w:val="left" w:pos="1134"/>
        </w:tabs>
        <w:ind w:firstLine="680"/>
        <w:jc w:val="both"/>
        <w:rPr>
          <w:color w:val="0D0D0D" w:themeColor="text1" w:themeTint="F2"/>
          <w:sz w:val="28"/>
          <w:szCs w:val="28"/>
          <w:lang w:val="uk-UA"/>
        </w:rPr>
      </w:pPr>
    </w:p>
    <w:p w14:paraId="7572ED09" w14:textId="77777777" w:rsidR="00685228" w:rsidRPr="00845F25" w:rsidRDefault="00685228" w:rsidP="007064F9">
      <w:pPr>
        <w:tabs>
          <w:tab w:val="left" w:pos="0"/>
          <w:tab w:val="left" w:pos="1134"/>
        </w:tabs>
        <w:ind w:firstLine="680"/>
        <w:jc w:val="both"/>
        <w:rPr>
          <w:color w:val="0D0D0D" w:themeColor="text1" w:themeTint="F2"/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:rsidRPr="00057199" w14:paraId="7EA4F236" w14:textId="77777777" w:rsidTr="007064F9">
        <w:tc>
          <w:tcPr>
            <w:tcW w:w="4820" w:type="dxa"/>
          </w:tcPr>
          <w:p w14:paraId="4EB37DA0" w14:textId="736F39B9" w:rsidR="002D0F54" w:rsidRPr="00057199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057199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8" w:type="dxa"/>
          </w:tcPr>
          <w:p w14:paraId="56E73339" w14:textId="36BBC10A" w:rsidR="002D0F54" w:rsidRPr="00057199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 w:rsidRPr="00057199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3CB88328" w14:textId="22E67A7F" w:rsidR="00C52894" w:rsidRPr="00057199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Pr="00142B69" w:rsidRDefault="005A2FC6" w:rsidP="00692C91">
      <w:pPr>
        <w:rPr>
          <w:bCs/>
          <w:color w:val="000000"/>
          <w:sz w:val="28"/>
          <w:szCs w:val="28"/>
          <w:lang w:val="uk-UA" w:eastAsia="uk-UA"/>
        </w:rPr>
      </w:pPr>
      <w:r w:rsidRPr="00057199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142B69">
        <w:rPr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Pr="00057199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6"/>
        <w:gridCol w:w="3592"/>
      </w:tblGrid>
      <w:tr w:rsidR="002D0F54" w:rsidRPr="00057199" w14:paraId="160DD73B" w14:textId="77777777" w:rsidTr="002C75B4">
        <w:tc>
          <w:tcPr>
            <w:tcW w:w="6046" w:type="dxa"/>
          </w:tcPr>
          <w:p w14:paraId="6F4F0839" w14:textId="45FB54A3" w:rsidR="00E4407D" w:rsidRDefault="00E4407D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Виконувач обов’язків д</w:t>
            </w:r>
            <w:r w:rsidR="002C75B4">
              <w:rPr>
                <w:color w:val="000000"/>
                <w:sz w:val="28"/>
                <w:szCs w:val="28"/>
                <w:lang w:val="uk-UA" w:eastAsia="uk-UA"/>
              </w:rPr>
              <w:t>иректор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а</w:t>
            </w:r>
          </w:p>
          <w:p w14:paraId="4A957AB5" w14:textId="55EADAA3" w:rsidR="002D0F54" w:rsidRDefault="002C75B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Департаменту соціальної</w:t>
            </w:r>
          </w:p>
          <w:p w14:paraId="30ECF7A1" w14:textId="004A7CF0" w:rsidR="002C75B4" w:rsidRPr="00057199" w:rsidRDefault="002C75B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та ветеранської політики</w:t>
            </w:r>
          </w:p>
        </w:tc>
        <w:tc>
          <w:tcPr>
            <w:tcW w:w="3592" w:type="dxa"/>
          </w:tcPr>
          <w:p w14:paraId="1DB120B0" w14:textId="77777777" w:rsidR="00915073" w:rsidRPr="00057199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0DE49AA8" w14:textId="641C0769" w:rsidR="002D0F54" w:rsidRPr="00057199" w:rsidRDefault="00E4407D" w:rsidP="00E4407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Любов РІЯКО</w:t>
            </w:r>
          </w:p>
        </w:tc>
      </w:tr>
      <w:tr w:rsidR="002D0F54" w:rsidRPr="00057199" w14:paraId="79D5A4E9" w14:textId="77777777" w:rsidTr="002C75B4">
        <w:tc>
          <w:tcPr>
            <w:tcW w:w="6046" w:type="dxa"/>
          </w:tcPr>
          <w:p w14:paraId="2DB8C445" w14:textId="77777777" w:rsidR="00915073" w:rsidRPr="00057199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FEFDF28" w14:textId="77777777" w:rsidR="002C75B4" w:rsidRDefault="002C75B4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C06AEC1" w14:textId="07F4A879" w:rsidR="002D0F54" w:rsidRPr="00057199" w:rsidRDefault="002C75B4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 відділу правового забезпечення</w:t>
            </w:r>
          </w:p>
        </w:tc>
        <w:tc>
          <w:tcPr>
            <w:tcW w:w="3592" w:type="dxa"/>
          </w:tcPr>
          <w:p w14:paraId="257790BF" w14:textId="77777777" w:rsidR="00915073" w:rsidRPr="00057199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057199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19BD388C" w:rsidR="00915073" w:rsidRPr="00057199" w:rsidRDefault="002C75B4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Олена ДЕМ’ЯНЕНКО</w:t>
            </w:r>
          </w:p>
          <w:p w14:paraId="176ADE0F" w14:textId="5567E460" w:rsidR="002D0F54" w:rsidRPr="00057199" w:rsidRDefault="002D0F54" w:rsidP="00314B37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14:paraId="185263E0" w14:textId="77777777" w:rsidR="00692C91" w:rsidRPr="00057199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Pr="00142B69" w:rsidRDefault="00692C91" w:rsidP="00692C91">
      <w:pPr>
        <w:jc w:val="both"/>
        <w:rPr>
          <w:bCs/>
          <w:snapToGrid w:val="0"/>
          <w:color w:val="000000"/>
          <w:sz w:val="28"/>
          <w:szCs w:val="28"/>
          <w:lang w:val="uk-UA" w:eastAsia="uk-UA"/>
        </w:rPr>
      </w:pPr>
      <w:r w:rsidRPr="00142B69">
        <w:rPr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C8037F2" w14:textId="77777777" w:rsidR="001E338C" w:rsidRDefault="001E338C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AC4A73" w14:textId="577322D9" w:rsidR="001E338C" w:rsidRPr="00142B69" w:rsidRDefault="001E338C" w:rsidP="00692C91">
      <w:pPr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Заступник голови</w:t>
      </w:r>
      <w:r w:rsidRPr="00057199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en-US" w:eastAsia="uk-UA"/>
        </w:rPr>
        <w:t xml:space="preserve">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>Марина ХОНДА</w:t>
      </w:r>
      <w:r w:rsidRPr="00057199">
        <w:rPr>
          <w:color w:val="000000"/>
          <w:sz w:val="28"/>
          <w:szCs w:val="28"/>
          <w:lang w:val="uk-UA" w:eastAsia="uk-UA"/>
        </w:rPr>
        <w:tab/>
      </w:r>
      <w:r w:rsidRPr="00057199">
        <w:rPr>
          <w:color w:val="000000"/>
          <w:sz w:val="28"/>
          <w:szCs w:val="28"/>
          <w:lang w:val="uk-UA" w:eastAsia="uk-UA"/>
        </w:rPr>
        <w:tab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4425F4" w:rsidRPr="00E4407D" w14:paraId="2E3E08D9" w14:textId="77777777" w:rsidTr="002C75B4">
        <w:tc>
          <w:tcPr>
            <w:tcW w:w="4390" w:type="dxa"/>
          </w:tcPr>
          <w:p w14:paraId="7DEF112F" w14:textId="77777777" w:rsidR="001E338C" w:rsidRDefault="001E338C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F191A1F" w14:textId="104159BD" w:rsidR="004425F4" w:rsidRPr="00057199" w:rsidRDefault="004425F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7199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  <w:r w:rsidR="002C75B4" w:rsidRPr="006D5C1F">
              <w:rPr>
                <w:sz w:val="28"/>
                <w:szCs w:val="28"/>
                <w:lang w:val="uk-UA"/>
              </w:rPr>
              <w:t>з питань охорони здоров’я, сім’ї та соціальної політики</w:t>
            </w:r>
          </w:p>
          <w:p w14:paraId="5E0C04B8" w14:textId="593B32CF" w:rsidR="004425F4" w:rsidRPr="00057199" w:rsidRDefault="004425F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38" w:type="dxa"/>
          </w:tcPr>
          <w:p w14:paraId="472B7F19" w14:textId="77777777" w:rsidR="002C75B4" w:rsidRDefault="002C75B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AB7B76C" w14:textId="77777777" w:rsidR="002C75B4" w:rsidRDefault="002C75B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E1DF49E" w14:textId="6FAD1B50" w:rsidR="004425F4" w:rsidRPr="00057199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:rsidRPr="00057199" w14:paraId="649EEEB8" w14:textId="77777777" w:rsidTr="002C75B4">
        <w:tc>
          <w:tcPr>
            <w:tcW w:w="4390" w:type="dxa"/>
          </w:tcPr>
          <w:p w14:paraId="1CE63032" w14:textId="1E05534D" w:rsidR="004425F4" w:rsidRPr="00057199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7199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238" w:type="dxa"/>
          </w:tcPr>
          <w:p w14:paraId="45D3ACF4" w14:textId="2492A7A4" w:rsidR="004425F4" w:rsidRPr="00057199" w:rsidRDefault="002C75B4" w:rsidP="002C75B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Марина ПОРОШЕНКО</w:t>
            </w:r>
          </w:p>
        </w:tc>
      </w:tr>
      <w:tr w:rsidR="002C75B4" w:rsidRPr="00057199" w14:paraId="494C76B0" w14:textId="77777777" w:rsidTr="002C75B4">
        <w:tc>
          <w:tcPr>
            <w:tcW w:w="4390" w:type="dxa"/>
          </w:tcPr>
          <w:p w14:paraId="455935A0" w14:textId="77777777" w:rsidR="002C75B4" w:rsidRPr="00057199" w:rsidRDefault="002C75B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38" w:type="dxa"/>
          </w:tcPr>
          <w:p w14:paraId="0A6B168B" w14:textId="77777777" w:rsidR="002C75B4" w:rsidRDefault="002C75B4" w:rsidP="002C75B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C75B4" w:rsidRPr="00057199" w14:paraId="07913586" w14:textId="77777777" w:rsidTr="002C75B4">
        <w:tc>
          <w:tcPr>
            <w:tcW w:w="4390" w:type="dxa"/>
          </w:tcPr>
          <w:p w14:paraId="0257879D" w14:textId="5DF78856" w:rsidR="002C75B4" w:rsidRPr="00057199" w:rsidRDefault="002C75B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Постійна комісія Київської міської ради з питань власності та регуляторної політики</w:t>
            </w:r>
          </w:p>
        </w:tc>
        <w:tc>
          <w:tcPr>
            <w:tcW w:w="5238" w:type="dxa"/>
          </w:tcPr>
          <w:p w14:paraId="72FA4E0D" w14:textId="77777777" w:rsidR="002C75B4" w:rsidRDefault="002C75B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C75B4" w:rsidRPr="00057199" w14:paraId="4E3C02EC" w14:textId="77777777" w:rsidTr="002C75B4">
        <w:tc>
          <w:tcPr>
            <w:tcW w:w="4390" w:type="dxa"/>
          </w:tcPr>
          <w:p w14:paraId="1B1C765F" w14:textId="77777777" w:rsidR="002C75B4" w:rsidRDefault="002C75B4" w:rsidP="00692C9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38" w:type="dxa"/>
          </w:tcPr>
          <w:p w14:paraId="2DF5EAC3" w14:textId="77777777" w:rsidR="002C75B4" w:rsidRDefault="002C75B4" w:rsidP="002C75B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C75B4" w:rsidRPr="00057199" w14:paraId="749CEFDC" w14:textId="77777777" w:rsidTr="002C75B4">
        <w:tc>
          <w:tcPr>
            <w:tcW w:w="4390" w:type="dxa"/>
          </w:tcPr>
          <w:p w14:paraId="12AA20F5" w14:textId="753BA7E1" w:rsidR="002C75B4" w:rsidRDefault="002C75B4" w:rsidP="00692C91">
            <w:pPr>
              <w:jc w:val="both"/>
              <w:rPr>
                <w:sz w:val="28"/>
                <w:szCs w:val="28"/>
                <w:lang w:val="uk-UA"/>
              </w:rPr>
            </w:pPr>
            <w:r w:rsidRPr="00057199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238" w:type="dxa"/>
          </w:tcPr>
          <w:p w14:paraId="23BF1532" w14:textId="734552F1" w:rsidR="002C75B4" w:rsidRDefault="002C75B4" w:rsidP="002C75B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Михайло ПРИСЯЖНЮК</w:t>
            </w:r>
          </w:p>
        </w:tc>
      </w:tr>
      <w:tr w:rsidR="002C75B4" w:rsidRPr="00057199" w14:paraId="4D10E0B5" w14:textId="77777777" w:rsidTr="002C75B4">
        <w:tc>
          <w:tcPr>
            <w:tcW w:w="4390" w:type="dxa"/>
          </w:tcPr>
          <w:p w14:paraId="786E8DB1" w14:textId="77777777" w:rsidR="002C75B4" w:rsidRDefault="002C75B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2F86FA2" w14:textId="77777777" w:rsidR="00750033" w:rsidRPr="00750033" w:rsidRDefault="00750033" w:rsidP="00750033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750033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Постійна комісія Київської міської </w:t>
            </w:r>
          </w:p>
          <w:p w14:paraId="45D087CF" w14:textId="61035753" w:rsidR="00750033" w:rsidRPr="00E94F13" w:rsidRDefault="00750033" w:rsidP="00750033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50033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ради з питань бюджету, </w:t>
            </w:r>
            <w:r w:rsidRPr="00E94F13">
              <w:rPr>
                <w:color w:val="000000"/>
                <w:spacing w:val="-2"/>
                <w:sz w:val="28"/>
                <w:szCs w:val="28"/>
              </w:rPr>
              <w:t>соціально-економічного розвитку</w:t>
            </w:r>
            <w:r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та інвестиційної діяльності</w:t>
            </w:r>
          </w:p>
          <w:p w14:paraId="6BF6DC2D" w14:textId="1360A758" w:rsidR="00750033" w:rsidRPr="00E94F13" w:rsidRDefault="00750033" w:rsidP="00750033">
            <w:pPr>
              <w:shd w:val="clear" w:color="auto" w:fill="FFFFFF"/>
              <w:spacing w:before="205"/>
              <w:ind w:left="22"/>
              <w:rPr>
                <w:color w:val="000000"/>
                <w:spacing w:val="-2"/>
                <w:sz w:val="28"/>
                <w:szCs w:val="28"/>
              </w:rPr>
            </w:pPr>
            <w:r w:rsidRPr="00E94F13">
              <w:rPr>
                <w:color w:val="000000"/>
                <w:spacing w:val="-2"/>
                <w:sz w:val="28"/>
                <w:szCs w:val="28"/>
              </w:rPr>
              <w:t xml:space="preserve">Голова  </w:t>
            </w:r>
            <w:r w:rsidRPr="00E94F13">
              <w:rPr>
                <w:color w:val="000000"/>
                <w:spacing w:val="-2"/>
                <w:sz w:val="28"/>
                <w:szCs w:val="28"/>
              </w:rPr>
              <w:tab/>
              <w:t xml:space="preserve">       </w:t>
            </w:r>
          </w:p>
          <w:p w14:paraId="443EA979" w14:textId="77777777" w:rsidR="00750033" w:rsidRDefault="00750033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46DD29E" w14:textId="77777777" w:rsidR="00750033" w:rsidRPr="00057199" w:rsidRDefault="00750033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38" w:type="dxa"/>
          </w:tcPr>
          <w:p w14:paraId="76DB57C8" w14:textId="77777777" w:rsidR="00750033" w:rsidRDefault="00750033" w:rsidP="002C75B4">
            <w:pPr>
              <w:jc w:val="right"/>
              <w:rPr>
                <w:color w:val="000000"/>
                <w:spacing w:val="-2"/>
                <w:sz w:val="28"/>
                <w:szCs w:val="28"/>
              </w:rPr>
            </w:pPr>
          </w:p>
          <w:p w14:paraId="57C383F9" w14:textId="77777777" w:rsidR="00750033" w:rsidRDefault="00750033" w:rsidP="002C75B4">
            <w:pPr>
              <w:jc w:val="right"/>
              <w:rPr>
                <w:color w:val="000000"/>
                <w:spacing w:val="-2"/>
                <w:sz w:val="28"/>
                <w:szCs w:val="28"/>
              </w:rPr>
            </w:pPr>
          </w:p>
          <w:p w14:paraId="02AACC17" w14:textId="77777777" w:rsidR="00750033" w:rsidRDefault="00750033" w:rsidP="002C75B4">
            <w:pPr>
              <w:jc w:val="right"/>
              <w:rPr>
                <w:color w:val="000000"/>
                <w:spacing w:val="-2"/>
                <w:sz w:val="28"/>
                <w:szCs w:val="28"/>
              </w:rPr>
            </w:pPr>
          </w:p>
          <w:p w14:paraId="6D643FA8" w14:textId="77777777" w:rsidR="00750033" w:rsidRDefault="00750033" w:rsidP="002C75B4">
            <w:pPr>
              <w:jc w:val="right"/>
              <w:rPr>
                <w:color w:val="000000"/>
                <w:spacing w:val="-2"/>
                <w:sz w:val="28"/>
                <w:szCs w:val="28"/>
              </w:rPr>
            </w:pPr>
          </w:p>
          <w:p w14:paraId="39EAFDCE" w14:textId="77777777" w:rsidR="00750033" w:rsidRDefault="00750033" w:rsidP="002C75B4">
            <w:pPr>
              <w:jc w:val="right"/>
              <w:rPr>
                <w:color w:val="000000"/>
                <w:spacing w:val="-2"/>
                <w:sz w:val="28"/>
                <w:szCs w:val="28"/>
              </w:rPr>
            </w:pPr>
          </w:p>
          <w:p w14:paraId="7435BFED" w14:textId="7E009183" w:rsidR="002C75B4" w:rsidRDefault="00750033" w:rsidP="002C75B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E94F13">
              <w:rPr>
                <w:color w:val="000000"/>
                <w:spacing w:val="-2"/>
                <w:sz w:val="28"/>
                <w:szCs w:val="28"/>
              </w:rPr>
              <w:t>Андрій ВІТРЕНКО</w:t>
            </w:r>
          </w:p>
        </w:tc>
      </w:tr>
      <w:tr w:rsidR="002C75B4" w:rsidRPr="00057199" w14:paraId="0E5C782D" w14:textId="77777777" w:rsidTr="002C75B4">
        <w:tc>
          <w:tcPr>
            <w:tcW w:w="4390" w:type="dxa"/>
          </w:tcPr>
          <w:p w14:paraId="66FE8FF4" w14:textId="77777777" w:rsidR="002C75B4" w:rsidRPr="00057199" w:rsidRDefault="002C75B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7199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4EE57FDF" w14:textId="77777777" w:rsidR="002C75B4" w:rsidRPr="00057199" w:rsidRDefault="002C75B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7199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5676DFE" w14:textId="77777777" w:rsidR="002C75B4" w:rsidRPr="00057199" w:rsidRDefault="002C75B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57199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14B44860" w14:textId="77777777" w:rsidR="002C75B4" w:rsidRPr="00057199" w:rsidRDefault="002C75B4" w:rsidP="002C75B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38" w:type="dxa"/>
          </w:tcPr>
          <w:p w14:paraId="7DC608E0" w14:textId="77777777" w:rsidR="002C75B4" w:rsidRDefault="002C75B4" w:rsidP="002C75B4">
            <w:pPr>
              <w:jc w:val="both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14F8425" w14:textId="77777777" w:rsidR="002C75B4" w:rsidRDefault="002C75B4" w:rsidP="002C75B4">
            <w:pPr>
              <w:jc w:val="both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3494EAF" w14:textId="1B1F22AE" w:rsidR="002C75B4" w:rsidRDefault="002C75B4" w:rsidP="00B820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 xml:space="preserve">                      </w:t>
            </w:r>
            <w:r w:rsidRPr="00057199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66572AF9" w14:textId="77777777" w:rsidR="00F16C73" w:rsidRDefault="00F16C73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9188A6B" w14:textId="77777777" w:rsidR="00F16C73" w:rsidRDefault="00F16C73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78663272" w14:textId="57EC9F68" w:rsidR="00692C91" w:rsidRPr="00057199" w:rsidRDefault="00D83967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057199">
        <w:rPr>
          <w:color w:val="000000"/>
          <w:sz w:val="28"/>
          <w:szCs w:val="28"/>
          <w:lang w:val="uk-UA" w:eastAsia="uk-UA"/>
        </w:rPr>
        <w:tab/>
      </w:r>
      <w:r w:rsidRPr="00057199">
        <w:rPr>
          <w:color w:val="000000"/>
          <w:sz w:val="28"/>
          <w:szCs w:val="28"/>
          <w:lang w:val="uk-UA" w:eastAsia="uk-UA"/>
        </w:rPr>
        <w:tab/>
      </w:r>
      <w:r w:rsidRPr="00057199">
        <w:rPr>
          <w:color w:val="000000"/>
          <w:sz w:val="28"/>
          <w:szCs w:val="28"/>
          <w:lang w:val="uk-UA" w:eastAsia="uk-UA"/>
        </w:rPr>
        <w:tab/>
      </w:r>
    </w:p>
    <w:sectPr w:rsidR="00692C91" w:rsidRPr="00057199" w:rsidSect="006B5613">
      <w:pgSz w:w="11906" w:h="16838"/>
      <w:pgMar w:top="1134" w:right="567" w:bottom="156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1157A" w14:textId="77777777" w:rsidR="007D580E" w:rsidRDefault="007D580E">
      <w:r>
        <w:separator/>
      </w:r>
    </w:p>
  </w:endnote>
  <w:endnote w:type="continuationSeparator" w:id="0">
    <w:p w14:paraId="392A745D" w14:textId="77777777" w:rsidR="007D580E" w:rsidRDefault="007D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E36E4" w14:textId="77777777" w:rsidR="007D580E" w:rsidRDefault="007D580E">
      <w:r>
        <w:separator/>
      </w:r>
    </w:p>
  </w:footnote>
  <w:footnote w:type="continuationSeparator" w:id="0">
    <w:p w14:paraId="25FB68D2" w14:textId="77777777" w:rsidR="007D580E" w:rsidRDefault="007D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E259E8"/>
    <w:multiLevelType w:val="multilevel"/>
    <w:tmpl w:val="EACE75C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2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F461F"/>
    <w:multiLevelType w:val="multilevel"/>
    <w:tmpl w:val="270446CC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BF8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7199"/>
    <w:rsid w:val="000813A1"/>
    <w:rsid w:val="00083043"/>
    <w:rsid w:val="00084199"/>
    <w:rsid w:val="00084AF6"/>
    <w:rsid w:val="00090E5F"/>
    <w:rsid w:val="0009503E"/>
    <w:rsid w:val="00097418"/>
    <w:rsid w:val="000A4432"/>
    <w:rsid w:val="000A6B08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5855"/>
    <w:rsid w:val="001269B2"/>
    <w:rsid w:val="00133614"/>
    <w:rsid w:val="00142B69"/>
    <w:rsid w:val="001531A3"/>
    <w:rsid w:val="001578FB"/>
    <w:rsid w:val="00163C50"/>
    <w:rsid w:val="00170941"/>
    <w:rsid w:val="00172DD0"/>
    <w:rsid w:val="0017656F"/>
    <w:rsid w:val="00185FA5"/>
    <w:rsid w:val="00186EB7"/>
    <w:rsid w:val="001903A2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338C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A6667"/>
    <w:rsid w:val="002B1891"/>
    <w:rsid w:val="002B5950"/>
    <w:rsid w:val="002C3E93"/>
    <w:rsid w:val="002C708B"/>
    <w:rsid w:val="002C75B4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1405"/>
    <w:rsid w:val="00394509"/>
    <w:rsid w:val="0039464F"/>
    <w:rsid w:val="0039548C"/>
    <w:rsid w:val="003A0108"/>
    <w:rsid w:val="003A04C6"/>
    <w:rsid w:val="003A07CC"/>
    <w:rsid w:val="003B69E5"/>
    <w:rsid w:val="003C0456"/>
    <w:rsid w:val="003C7C53"/>
    <w:rsid w:val="003D227D"/>
    <w:rsid w:val="003D2759"/>
    <w:rsid w:val="003D5D7A"/>
    <w:rsid w:val="003D79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AF4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7CA"/>
    <w:rsid w:val="004F4DC9"/>
    <w:rsid w:val="004F5529"/>
    <w:rsid w:val="004F6BC3"/>
    <w:rsid w:val="005001B0"/>
    <w:rsid w:val="00506DAB"/>
    <w:rsid w:val="0051063D"/>
    <w:rsid w:val="00546328"/>
    <w:rsid w:val="00551C71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B6147"/>
    <w:rsid w:val="005C39EE"/>
    <w:rsid w:val="005C57A8"/>
    <w:rsid w:val="005D0811"/>
    <w:rsid w:val="005D6016"/>
    <w:rsid w:val="005F1053"/>
    <w:rsid w:val="005F1140"/>
    <w:rsid w:val="005F263C"/>
    <w:rsid w:val="006013CD"/>
    <w:rsid w:val="0060220A"/>
    <w:rsid w:val="00604E77"/>
    <w:rsid w:val="00611639"/>
    <w:rsid w:val="006152A4"/>
    <w:rsid w:val="00616165"/>
    <w:rsid w:val="0062096D"/>
    <w:rsid w:val="00626F8D"/>
    <w:rsid w:val="00627588"/>
    <w:rsid w:val="00627837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228"/>
    <w:rsid w:val="00692C91"/>
    <w:rsid w:val="006962AA"/>
    <w:rsid w:val="006A69D3"/>
    <w:rsid w:val="006A7731"/>
    <w:rsid w:val="006B158B"/>
    <w:rsid w:val="006B3964"/>
    <w:rsid w:val="006B5613"/>
    <w:rsid w:val="006B718A"/>
    <w:rsid w:val="006C22D1"/>
    <w:rsid w:val="006C33D6"/>
    <w:rsid w:val="006C3F75"/>
    <w:rsid w:val="006C5BDF"/>
    <w:rsid w:val="006D04A6"/>
    <w:rsid w:val="006D5C1F"/>
    <w:rsid w:val="006D60E0"/>
    <w:rsid w:val="006D7B56"/>
    <w:rsid w:val="006D7ED6"/>
    <w:rsid w:val="006E144B"/>
    <w:rsid w:val="006E6D23"/>
    <w:rsid w:val="007064F9"/>
    <w:rsid w:val="00710BED"/>
    <w:rsid w:val="00713D9D"/>
    <w:rsid w:val="007141E3"/>
    <w:rsid w:val="00742CA7"/>
    <w:rsid w:val="007446EC"/>
    <w:rsid w:val="00747D59"/>
    <w:rsid w:val="00750033"/>
    <w:rsid w:val="0075480A"/>
    <w:rsid w:val="007549EB"/>
    <w:rsid w:val="00756E4F"/>
    <w:rsid w:val="007573B9"/>
    <w:rsid w:val="0076196C"/>
    <w:rsid w:val="007633F4"/>
    <w:rsid w:val="0076792D"/>
    <w:rsid w:val="00767D53"/>
    <w:rsid w:val="00771F7D"/>
    <w:rsid w:val="00772BAC"/>
    <w:rsid w:val="00772F52"/>
    <w:rsid w:val="007737AC"/>
    <w:rsid w:val="00787AC7"/>
    <w:rsid w:val="007952F2"/>
    <w:rsid w:val="00797B97"/>
    <w:rsid w:val="007A5AB4"/>
    <w:rsid w:val="007B718D"/>
    <w:rsid w:val="007C7D01"/>
    <w:rsid w:val="007D308E"/>
    <w:rsid w:val="007D580E"/>
    <w:rsid w:val="007E01E7"/>
    <w:rsid w:val="007E5F46"/>
    <w:rsid w:val="007F099F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5F25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0A13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277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3AF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72394"/>
    <w:rsid w:val="00A80CAC"/>
    <w:rsid w:val="00A82A42"/>
    <w:rsid w:val="00A919BF"/>
    <w:rsid w:val="00A91E62"/>
    <w:rsid w:val="00AA2E37"/>
    <w:rsid w:val="00AA3D2D"/>
    <w:rsid w:val="00AA4A73"/>
    <w:rsid w:val="00AA5A19"/>
    <w:rsid w:val="00AA6DD9"/>
    <w:rsid w:val="00AB2671"/>
    <w:rsid w:val="00AC2E48"/>
    <w:rsid w:val="00AC6C39"/>
    <w:rsid w:val="00AD24C0"/>
    <w:rsid w:val="00AD58AF"/>
    <w:rsid w:val="00AF0269"/>
    <w:rsid w:val="00AF0E16"/>
    <w:rsid w:val="00B013B4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820FF"/>
    <w:rsid w:val="00B82B04"/>
    <w:rsid w:val="00BA4FD1"/>
    <w:rsid w:val="00BB0475"/>
    <w:rsid w:val="00BB446F"/>
    <w:rsid w:val="00BC015C"/>
    <w:rsid w:val="00BD069B"/>
    <w:rsid w:val="00BE5D6F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75F52"/>
    <w:rsid w:val="00C840D9"/>
    <w:rsid w:val="00C96D29"/>
    <w:rsid w:val="00CA1448"/>
    <w:rsid w:val="00CA4613"/>
    <w:rsid w:val="00CA6FE8"/>
    <w:rsid w:val="00CB2F08"/>
    <w:rsid w:val="00CB3F81"/>
    <w:rsid w:val="00CB4B22"/>
    <w:rsid w:val="00CC1994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04F0C"/>
    <w:rsid w:val="00D100D5"/>
    <w:rsid w:val="00D11AEB"/>
    <w:rsid w:val="00D31675"/>
    <w:rsid w:val="00D45023"/>
    <w:rsid w:val="00D6672C"/>
    <w:rsid w:val="00D7138E"/>
    <w:rsid w:val="00D728A8"/>
    <w:rsid w:val="00D7341A"/>
    <w:rsid w:val="00D741CB"/>
    <w:rsid w:val="00D82F02"/>
    <w:rsid w:val="00D83237"/>
    <w:rsid w:val="00D83967"/>
    <w:rsid w:val="00D85D06"/>
    <w:rsid w:val="00D94AEE"/>
    <w:rsid w:val="00DA050D"/>
    <w:rsid w:val="00DA1CC0"/>
    <w:rsid w:val="00DB3350"/>
    <w:rsid w:val="00DB532E"/>
    <w:rsid w:val="00DB72C1"/>
    <w:rsid w:val="00DD1755"/>
    <w:rsid w:val="00DE4A20"/>
    <w:rsid w:val="00DE7C30"/>
    <w:rsid w:val="00DF429D"/>
    <w:rsid w:val="00DF6BBA"/>
    <w:rsid w:val="00E03A44"/>
    <w:rsid w:val="00E13205"/>
    <w:rsid w:val="00E1355C"/>
    <w:rsid w:val="00E1478F"/>
    <w:rsid w:val="00E15CAF"/>
    <w:rsid w:val="00E212B6"/>
    <w:rsid w:val="00E23134"/>
    <w:rsid w:val="00E27368"/>
    <w:rsid w:val="00E3136D"/>
    <w:rsid w:val="00E35264"/>
    <w:rsid w:val="00E41DEF"/>
    <w:rsid w:val="00E4407D"/>
    <w:rsid w:val="00E50D9B"/>
    <w:rsid w:val="00E57B74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0DD5"/>
    <w:rsid w:val="00F067A5"/>
    <w:rsid w:val="00F12AFA"/>
    <w:rsid w:val="00F14557"/>
    <w:rsid w:val="00F14B78"/>
    <w:rsid w:val="00F1514F"/>
    <w:rsid w:val="00F1651F"/>
    <w:rsid w:val="00F16C73"/>
    <w:rsid w:val="00F2014A"/>
    <w:rsid w:val="00F22BE9"/>
    <w:rsid w:val="00F35852"/>
    <w:rsid w:val="00F4026B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8E0A13"/>
    <w:rPr>
      <w:snapToGrid w:val="0"/>
      <w:sz w:val="28"/>
      <w:lang w:val="ru-RU" w:eastAsia="ru-RU"/>
    </w:rPr>
  </w:style>
  <w:style w:type="character" w:customStyle="1" w:styleId="normaltextrun">
    <w:name w:val="normaltextrun"/>
    <w:basedOn w:val="a0"/>
    <w:rsid w:val="007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328</Words>
  <Characters>2611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2934</CharactersWithSpaces>
  <SharedDoc>false</SharedDoc>
  <HyperlinkBase>124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Дем’яненко Олена Михайлівна</cp:lastModifiedBy>
  <cp:revision>10</cp:revision>
  <cp:lastPrinted>2024-10-07T14:04:00Z</cp:lastPrinted>
  <dcterms:created xsi:type="dcterms:W3CDTF">2024-10-02T11:25:00Z</dcterms:created>
  <dcterms:modified xsi:type="dcterms:W3CDTF">2024-10-07T14:08:00Z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