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spacing w:after="0" w:line="240" w:lineRule="auto"/>
        <w:rPr>
          <w:rFonts w:ascii="Times New Roman" w:hAnsi="Times New Roman"/>
          <w:sz w:val="28"/>
          <w:szCs w:val="28"/>
          <w:lang w:val="uk-UA"/>
        </w:rPr>
      </w:pPr>
    </w:p>
    <w:tbl>
      <w:tblPr>
        <w:tblW w:w="0" w:type="auto"/>
        <w:tblLook w:val="01E0"/>
      </w:tblPr>
      <w:tblGrid>
        <w:gridCol w:w="4785"/>
        <w:gridCol w:w="4786"/>
      </w:tblGrid>
      <w:tr w:rsidR="00AE38E8" w:rsidRPr="00F32F5C" w:rsidTr="00DA3835">
        <w:tc>
          <w:tcPr>
            <w:tcW w:w="4838" w:type="dxa"/>
          </w:tcPr>
          <w:p w:rsidR="00AE38E8" w:rsidRPr="00F32F5C" w:rsidRDefault="00AE38E8" w:rsidP="00DA3835">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Про затвердження статуту комунального некомерційного підприємства «Київський міський центр репродуктивної та перинатальної медицини» виконавчого органу Київської міської ради (Київської міської державної адміністрації)</w:t>
            </w:r>
          </w:p>
        </w:tc>
        <w:tc>
          <w:tcPr>
            <w:tcW w:w="4876" w:type="dxa"/>
          </w:tcPr>
          <w:p w:rsidR="00AE38E8" w:rsidRPr="00F32F5C" w:rsidRDefault="00AE38E8" w:rsidP="00DA3835">
            <w:pPr>
              <w:spacing w:after="0" w:line="240" w:lineRule="auto"/>
              <w:rPr>
                <w:rFonts w:ascii="Times New Roman" w:hAnsi="Times New Roman"/>
                <w:sz w:val="28"/>
                <w:szCs w:val="28"/>
                <w:lang w:val="uk-UA"/>
              </w:rPr>
            </w:pPr>
          </w:p>
        </w:tc>
      </w:tr>
      <w:tr w:rsidR="00AE38E8" w:rsidRPr="00F32F5C" w:rsidTr="00DA3835">
        <w:tc>
          <w:tcPr>
            <w:tcW w:w="4838" w:type="dxa"/>
          </w:tcPr>
          <w:p w:rsidR="00AE38E8" w:rsidRPr="00F32F5C" w:rsidRDefault="00AE38E8" w:rsidP="00DA3835">
            <w:pPr>
              <w:spacing w:after="0" w:line="240" w:lineRule="auto"/>
              <w:rPr>
                <w:rFonts w:ascii="Times New Roman" w:hAnsi="Times New Roman"/>
                <w:sz w:val="28"/>
                <w:szCs w:val="28"/>
                <w:lang w:val="uk-UA"/>
              </w:rPr>
            </w:pPr>
          </w:p>
        </w:tc>
        <w:tc>
          <w:tcPr>
            <w:tcW w:w="4876" w:type="dxa"/>
          </w:tcPr>
          <w:p w:rsidR="00AE38E8" w:rsidRPr="00F32F5C" w:rsidRDefault="00AE38E8" w:rsidP="00DA3835">
            <w:pPr>
              <w:spacing w:after="0" w:line="240" w:lineRule="auto"/>
              <w:rPr>
                <w:rFonts w:ascii="Times New Roman" w:hAnsi="Times New Roman"/>
                <w:sz w:val="28"/>
                <w:szCs w:val="28"/>
                <w:lang w:val="uk-UA"/>
              </w:rPr>
            </w:pPr>
          </w:p>
        </w:tc>
      </w:tr>
    </w:tbl>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pStyle w:val="Heading2"/>
        <w:numPr>
          <w:ilvl w:val="4"/>
          <w:numId w:val="1"/>
        </w:numPr>
        <w:spacing w:before="0" w:after="0"/>
        <w:ind w:firstLine="567"/>
        <w:jc w:val="both"/>
        <w:rPr>
          <w:b w:val="0"/>
          <w:sz w:val="28"/>
          <w:szCs w:val="28"/>
          <w:lang w:val="uk-UA"/>
        </w:rPr>
      </w:pPr>
      <w:r w:rsidRPr="00F32F5C">
        <w:rPr>
          <w:b w:val="0"/>
          <w:sz w:val="28"/>
          <w:szCs w:val="28"/>
          <w:lang w:val="uk-UA"/>
        </w:rPr>
        <w:t>Відповідно до Основ законодавства України про охорону здоров’я, законів України «Про місцеве самоврядування в Україні», «Про державну реєстрацію юридичних осіб, фізичних осіб – підприємців та громадських формувань», на виконання рішення Київської міської ради від 30 липня 2020 року № 417/9496 «Про реорганізацію Київського міського центру репродуктивної та перинатальної медицини»:</w:t>
      </w:r>
    </w:p>
    <w:p w:rsidR="00AE38E8" w:rsidRPr="00F32F5C" w:rsidRDefault="00AE38E8" w:rsidP="00EE13AB">
      <w:pPr>
        <w:pStyle w:val="NormalWeb"/>
        <w:tabs>
          <w:tab w:val="left" w:pos="1134"/>
        </w:tabs>
        <w:spacing w:before="0" w:after="0"/>
        <w:ind w:firstLine="567"/>
        <w:jc w:val="both"/>
        <w:rPr>
          <w:sz w:val="28"/>
          <w:szCs w:val="28"/>
          <w:lang w:val="uk-UA"/>
        </w:rPr>
      </w:pPr>
    </w:p>
    <w:p w:rsidR="00AE38E8" w:rsidRPr="00F32F5C" w:rsidRDefault="00AE38E8" w:rsidP="00EE13AB">
      <w:pPr>
        <w:pStyle w:val="NormalWeb"/>
        <w:tabs>
          <w:tab w:val="left" w:pos="1134"/>
        </w:tabs>
        <w:spacing w:before="0" w:after="0"/>
        <w:ind w:firstLine="567"/>
        <w:jc w:val="both"/>
        <w:rPr>
          <w:sz w:val="28"/>
          <w:szCs w:val="28"/>
          <w:lang w:val="uk-UA"/>
        </w:rPr>
      </w:pPr>
      <w:r w:rsidRPr="00F32F5C">
        <w:rPr>
          <w:sz w:val="28"/>
          <w:szCs w:val="28"/>
          <w:lang w:val="uk-UA"/>
        </w:rPr>
        <w:t>1. Затвердити Статут комунального некомерційного підприємства «Київський міський центр репродуктивної та перинатальної медицини» виконавчого органу Київської міської ради (Київської міської державної адміністрації), що додається.</w:t>
      </w:r>
    </w:p>
    <w:p w:rsidR="00AE38E8" w:rsidRPr="00F32F5C" w:rsidRDefault="00AE38E8" w:rsidP="00EE13AB">
      <w:pPr>
        <w:pStyle w:val="NormalWeb"/>
        <w:spacing w:before="0" w:after="0"/>
        <w:ind w:firstLine="567"/>
        <w:jc w:val="both"/>
        <w:rPr>
          <w:sz w:val="28"/>
          <w:szCs w:val="28"/>
          <w:lang w:val="uk-UA"/>
        </w:rPr>
      </w:pPr>
    </w:p>
    <w:p w:rsidR="00AE38E8" w:rsidRPr="00F32F5C" w:rsidRDefault="00AE38E8" w:rsidP="00EE13AB">
      <w:pPr>
        <w:pStyle w:val="NormalWeb"/>
        <w:spacing w:before="0" w:after="0"/>
        <w:ind w:firstLine="567"/>
        <w:jc w:val="both"/>
        <w:rPr>
          <w:sz w:val="28"/>
          <w:szCs w:val="28"/>
          <w:lang w:val="uk-UA"/>
        </w:rPr>
      </w:pPr>
      <w:r w:rsidRPr="00F32F5C">
        <w:rPr>
          <w:sz w:val="28"/>
          <w:szCs w:val="28"/>
          <w:lang w:val="uk-UA"/>
        </w:rPr>
        <w:t>2. Голові комісії з реорганізації Київського міського центру репродуктивної та перинатальної медицини (ідентифікаційний код 02124976) шляхом перетворення його в «Київський міський центр репродуктивної та перинатальної медицини» виконавчого органу Київської міської ради (Київської міської державної адміністрації) забезпечити державну реєстрацію Статуту в порядку, встановленому законодавством України.</w:t>
      </w:r>
    </w:p>
    <w:p w:rsidR="00AE38E8" w:rsidRPr="00F32F5C" w:rsidRDefault="00AE38E8" w:rsidP="00EE13AB">
      <w:pPr>
        <w:pStyle w:val="NormalWeb"/>
        <w:spacing w:before="0" w:after="0"/>
        <w:ind w:firstLine="567"/>
        <w:jc w:val="both"/>
        <w:rPr>
          <w:sz w:val="28"/>
          <w:szCs w:val="28"/>
          <w:lang w:val="uk-UA"/>
        </w:rPr>
      </w:pPr>
    </w:p>
    <w:p w:rsidR="00AE38E8" w:rsidRPr="00F32F5C" w:rsidRDefault="00AE38E8" w:rsidP="00EE13AB">
      <w:pPr>
        <w:pStyle w:val="NormalWeb"/>
        <w:spacing w:before="0" w:after="0"/>
        <w:ind w:firstLine="567"/>
        <w:jc w:val="both"/>
        <w:rPr>
          <w:sz w:val="28"/>
          <w:szCs w:val="28"/>
          <w:lang w:val="uk-UA"/>
        </w:rPr>
      </w:pPr>
      <w:r w:rsidRPr="00F32F5C">
        <w:rPr>
          <w:sz w:val="28"/>
          <w:szCs w:val="28"/>
          <w:lang w:val="uk-UA"/>
        </w:rPr>
        <w:t>3. Контроль за виконанням цього розпорядження покласти на заступника голови Київської міської державної згідно з розподілом обов’язків.</w:t>
      </w:r>
    </w:p>
    <w:p w:rsidR="00AE38E8" w:rsidRPr="00F32F5C" w:rsidRDefault="00AE38E8" w:rsidP="00EE13AB">
      <w:pPr>
        <w:pStyle w:val="NormalWeb"/>
        <w:spacing w:before="0" w:after="0"/>
        <w:ind w:firstLine="567"/>
        <w:jc w:val="both"/>
        <w:rPr>
          <w:sz w:val="28"/>
          <w:szCs w:val="28"/>
          <w:lang w:val="uk-UA"/>
        </w:rPr>
      </w:pP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pStyle w:val="NormalWeb"/>
        <w:tabs>
          <w:tab w:val="left" w:pos="1134"/>
        </w:tabs>
        <w:spacing w:before="0" w:after="0"/>
        <w:jc w:val="both"/>
        <w:rPr>
          <w:sz w:val="28"/>
          <w:szCs w:val="28"/>
          <w:lang w:val="uk-UA"/>
        </w:rPr>
      </w:pPr>
      <w:r w:rsidRPr="00F32F5C">
        <w:rPr>
          <w:sz w:val="28"/>
          <w:szCs w:val="28"/>
          <w:lang w:val="uk-UA"/>
        </w:rPr>
        <w:t>Голова</w:t>
      </w:r>
      <w:r w:rsidRPr="00F32F5C">
        <w:rPr>
          <w:sz w:val="28"/>
          <w:szCs w:val="28"/>
          <w:lang w:val="uk-UA"/>
        </w:rPr>
        <w:tab/>
      </w:r>
      <w:r w:rsidRPr="00F32F5C">
        <w:rPr>
          <w:sz w:val="28"/>
          <w:szCs w:val="28"/>
          <w:lang w:val="uk-UA"/>
        </w:rPr>
        <w:tab/>
      </w:r>
      <w:r w:rsidRPr="00F32F5C">
        <w:rPr>
          <w:sz w:val="28"/>
          <w:szCs w:val="28"/>
          <w:lang w:val="uk-UA"/>
        </w:rPr>
        <w:tab/>
      </w:r>
      <w:r w:rsidRPr="00F32F5C">
        <w:rPr>
          <w:sz w:val="28"/>
          <w:szCs w:val="28"/>
          <w:lang w:val="uk-UA"/>
        </w:rPr>
        <w:tab/>
      </w:r>
      <w:r w:rsidRPr="00F32F5C">
        <w:rPr>
          <w:sz w:val="28"/>
          <w:szCs w:val="28"/>
          <w:lang w:val="uk-UA"/>
        </w:rPr>
        <w:tab/>
      </w:r>
      <w:r w:rsidRPr="00F32F5C">
        <w:rPr>
          <w:sz w:val="28"/>
          <w:szCs w:val="28"/>
          <w:lang w:val="uk-UA"/>
        </w:rPr>
        <w:tab/>
      </w:r>
      <w:r w:rsidRPr="00F32F5C">
        <w:rPr>
          <w:sz w:val="28"/>
          <w:szCs w:val="28"/>
          <w:lang w:val="uk-UA"/>
        </w:rPr>
        <w:tab/>
      </w:r>
      <w:r w:rsidRPr="00F32F5C">
        <w:rPr>
          <w:sz w:val="28"/>
          <w:szCs w:val="28"/>
          <w:lang w:val="uk-UA"/>
        </w:rPr>
        <w:tab/>
      </w:r>
      <w:r w:rsidRPr="00F32F5C">
        <w:rPr>
          <w:sz w:val="28"/>
          <w:szCs w:val="28"/>
          <w:lang w:val="uk-UA"/>
        </w:rPr>
        <w:tab/>
        <w:t xml:space="preserve">       Віталій КЛИЧКО</w:t>
      </w:r>
    </w:p>
    <w:p w:rsidR="00AE38E8" w:rsidRPr="00F32F5C" w:rsidRDefault="00AE38E8" w:rsidP="00EE13AB">
      <w:pPr>
        <w:pStyle w:val="NormalWeb"/>
        <w:tabs>
          <w:tab w:val="left" w:pos="1134"/>
        </w:tabs>
        <w:spacing w:before="0" w:after="0"/>
        <w:jc w:val="both"/>
        <w:rPr>
          <w:sz w:val="28"/>
          <w:szCs w:val="28"/>
          <w:lang w:val="uk-UA"/>
        </w:rPr>
      </w:pPr>
      <w:r w:rsidRPr="00F32F5C">
        <w:rPr>
          <w:sz w:val="28"/>
          <w:szCs w:val="28"/>
          <w:lang w:val="uk-UA"/>
        </w:rPr>
        <w:t xml:space="preserve">ПОДАННЯ: </w:t>
      </w:r>
    </w:p>
    <w:p w:rsidR="00AE38E8" w:rsidRPr="00F32F5C" w:rsidRDefault="00AE38E8" w:rsidP="00EE13AB">
      <w:pPr>
        <w:spacing w:after="0" w:line="240" w:lineRule="auto"/>
        <w:jc w:val="both"/>
        <w:rPr>
          <w:rFonts w:ascii="Times New Roman" w:hAnsi="Times New Roman"/>
          <w:sz w:val="28"/>
          <w:szCs w:val="28"/>
          <w:lang w:val="uk-UA"/>
        </w:rPr>
      </w:pP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Директор Департаменту</w:t>
      </w: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охорони здоров’я                                                  Валентина ГІНЗБУРГ</w:t>
      </w:r>
    </w:p>
    <w:p w:rsidR="00AE38E8" w:rsidRPr="00F32F5C" w:rsidRDefault="00AE38E8" w:rsidP="00EE13AB">
      <w:pPr>
        <w:spacing w:after="0" w:line="240" w:lineRule="auto"/>
        <w:jc w:val="both"/>
        <w:rPr>
          <w:rFonts w:ascii="Times New Roman" w:hAnsi="Times New Roman"/>
          <w:sz w:val="28"/>
          <w:szCs w:val="28"/>
          <w:lang w:val="uk-UA"/>
        </w:rPr>
      </w:pP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 xml:space="preserve">Начальник відділу </w:t>
      </w:r>
    </w:p>
    <w:p w:rsidR="00AE38E8" w:rsidRPr="00F32F5C" w:rsidRDefault="00AE38E8" w:rsidP="00EE13AB">
      <w:pPr>
        <w:spacing w:after="0" w:line="240" w:lineRule="auto"/>
        <w:contextualSpacing/>
        <w:jc w:val="both"/>
        <w:rPr>
          <w:rFonts w:ascii="Times New Roman" w:hAnsi="Times New Roman"/>
          <w:sz w:val="28"/>
          <w:szCs w:val="28"/>
          <w:lang w:val="uk-UA"/>
        </w:rPr>
      </w:pPr>
      <w:r w:rsidRPr="00F32F5C">
        <w:rPr>
          <w:rFonts w:ascii="Times New Roman" w:hAnsi="Times New Roman"/>
          <w:sz w:val="28"/>
          <w:szCs w:val="28"/>
          <w:lang w:val="uk-UA"/>
        </w:rPr>
        <w:t>правового забезпечення                                       Тетяна ЄСИК</w:t>
      </w:r>
    </w:p>
    <w:p w:rsidR="00AE38E8" w:rsidRPr="00F32F5C" w:rsidRDefault="00AE38E8" w:rsidP="00EE13AB">
      <w:pPr>
        <w:spacing w:after="0" w:line="240" w:lineRule="auto"/>
        <w:contextualSpacing/>
        <w:jc w:val="both"/>
        <w:rPr>
          <w:rFonts w:ascii="Times New Roman" w:hAnsi="Times New Roman"/>
          <w:sz w:val="28"/>
          <w:szCs w:val="28"/>
          <w:lang w:val="uk-UA"/>
        </w:rPr>
      </w:pPr>
    </w:p>
    <w:p w:rsidR="00AE38E8" w:rsidRPr="00F32F5C" w:rsidRDefault="00AE38E8" w:rsidP="00EE13AB">
      <w:pPr>
        <w:spacing w:after="0" w:line="240" w:lineRule="auto"/>
        <w:contextualSpacing/>
        <w:jc w:val="both"/>
        <w:rPr>
          <w:rFonts w:ascii="Times New Roman" w:hAnsi="Times New Roman"/>
          <w:sz w:val="28"/>
          <w:szCs w:val="28"/>
          <w:lang w:val="uk-UA"/>
        </w:rPr>
      </w:pPr>
      <w:r w:rsidRPr="00F32F5C">
        <w:rPr>
          <w:rFonts w:ascii="Times New Roman" w:hAnsi="Times New Roman"/>
          <w:sz w:val="28"/>
          <w:szCs w:val="28"/>
          <w:lang w:val="uk-UA"/>
        </w:rPr>
        <w:t>Уповноважена особа з питань</w:t>
      </w:r>
    </w:p>
    <w:p w:rsidR="00AE38E8" w:rsidRPr="00F32F5C" w:rsidRDefault="00AE38E8" w:rsidP="00EE13AB">
      <w:pPr>
        <w:spacing w:after="0" w:line="240" w:lineRule="auto"/>
        <w:contextualSpacing/>
        <w:jc w:val="both"/>
        <w:rPr>
          <w:rFonts w:ascii="Times New Roman" w:hAnsi="Times New Roman"/>
          <w:sz w:val="28"/>
          <w:szCs w:val="28"/>
          <w:lang w:val="uk-UA"/>
        </w:rPr>
      </w:pPr>
      <w:r w:rsidRPr="00F32F5C">
        <w:rPr>
          <w:rFonts w:ascii="Times New Roman" w:hAnsi="Times New Roman"/>
          <w:sz w:val="28"/>
          <w:szCs w:val="28"/>
          <w:lang w:val="uk-UA"/>
        </w:rPr>
        <w:t>запобігання та виявлення корупції</w:t>
      </w:r>
    </w:p>
    <w:p w:rsidR="00AE38E8" w:rsidRPr="00F32F5C" w:rsidRDefault="00AE38E8" w:rsidP="00EE13AB">
      <w:pPr>
        <w:spacing w:after="0" w:line="240" w:lineRule="auto"/>
        <w:contextualSpacing/>
        <w:jc w:val="both"/>
        <w:rPr>
          <w:rFonts w:ascii="Times New Roman" w:hAnsi="Times New Roman"/>
          <w:sz w:val="28"/>
          <w:szCs w:val="28"/>
          <w:lang w:val="uk-UA"/>
        </w:rPr>
      </w:pPr>
      <w:r w:rsidRPr="00F32F5C">
        <w:rPr>
          <w:rFonts w:ascii="Times New Roman" w:hAnsi="Times New Roman"/>
          <w:sz w:val="28"/>
          <w:szCs w:val="28"/>
          <w:lang w:val="uk-UA"/>
        </w:rPr>
        <w:t>Департаменту охорони здоров’я</w:t>
      </w:r>
      <w:r w:rsidRPr="00F32F5C">
        <w:rPr>
          <w:rFonts w:ascii="Times New Roman" w:hAnsi="Times New Roman"/>
          <w:sz w:val="28"/>
          <w:szCs w:val="28"/>
          <w:lang w:val="uk-UA"/>
        </w:rPr>
        <w:tab/>
      </w:r>
      <w:r w:rsidRPr="00F32F5C">
        <w:rPr>
          <w:rFonts w:ascii="Times New Roman" w:hAnsi="Times New Roman"/>
          <w:sz w:val="28"/>
          <w:szCs w:val="28"/>
          <w:lang w:val="uk-UA"/>
        </w:rPr>
        <w:tab/>
        <w:t xml:space="preserve">            Максим БОНДАРЕНКО</w:t>
      </w:r>
    </w:p>
    <w:p w:rsidR="00AE38E8" w:rsidRPr="00F32F5C" w:rsidRDefault="00AE38E8" w:rsidP="00EE13AB">
      <w:pPr>
        <w:spacing w:after="0" w:line="240" w:lineRule="auto"/>
        <w:jc w:val="both"/>
        <w:rPr>
          <w:rFonts w:ascii="Times New Roman" w:hAnsi="Times New Roman"/>
          <w:sz w:val="28"/>
          <w:szCs w:val="28"/>
          <w:lang w:val="uk-UA"/>
        </w:rPr>
      </w:pP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 xml:space="preserve">ПОГОДЖЕНО: </w:t>
      </w:r>
    </w:p>
    <w:p w:rsidR="00AE38E8" w:rsidRPr="00F32F5C" w:rsidRDefault="00AE38E8" w:rsidP="00EE13AB">
      <w:pPr>
        <w:spacing w:after="0" w:line="240" w:lineRule="auto"/>
        <w:jc w:val="both"/>
        <w:rPr>
          <w:rFonts w:ascii="Times New Roman" w:hAnsi="Times New Roman"/>
          <w:sz w:val="28"/>
          <w:szCs w:val="28"/>
          <w:lang w:val="uk-UA"/>
        </w:rPr>
      </w:pP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Перший заступник голови                                     Микола ПОВОРОЗНИК</w:t>
      </w:r>
    </w:p>
    <w:p w:rsidR="00AE38E8" w:rsidRPr="00F32F5C" w:rsidRDefault="00AE38E8" w:rsidP="00EE13AB">
      <w:pPr>
        <w:spacing w:after="0" w:line="240" w:lineRule="auto"/>
        <w:jc w:val="both"/>
        <w:rPr>
          <w:rFonts w:ascii="Times New Roman" w:hAnsi="Times New Roman"/>
          <w:sz w:val="28"/>
          <w:szCs w:val="28"/>
          <w:lang w:val="uk-UA"/>
        </w:rPr>
      </w:pP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Заступник голови                                                   Олександр ХАРЧЕНКО</w:t>
      </w:r>
    </w:p>
    <w:p w:rsidR="00AE38E8" w:rsidRPr="00F32F5C" w:rsidRDefault="00AE38E8" w:rsidP="00EE13AB">
      <w:pPr>
        <w:spacing w:after="0" w:line="240" w:lineRule="auto"/>
        <w:jc w:val="both"/>
        <w:rPr>
          <w:rFonts w:ascii="Times New Roman" w:hAnsi="Times New Roman"/>
          <w:sz w:val="28"/>
          <w:szCs w:val="28"/>
          <w:lang w:val="uk-UA"/>
        </w:rPr>
      </w:pPr>
    </w:p>
    <w:p w:rsidR="00AE38E8" w:rsidRPr="00F32F5C" w:rsidRDefault="00AE38E8" w:rsidP="00EE13AB">
      <w:pPr>
        <w:spacing w:after="0" w:line="240" w:lineRule="auto"/>
        <w:rPr>
          <w:rFonts w:ascii="Times New Roman" w:hAnsi="Times New Roman"/>
          <w:sz w:val="28"/>
          <w:szCs w:val="28"/>
          <w:lang w:val="uk-UA"/>
        </w:rPr>
      </w:pPr>
      <w:r w:rsidRPr="00F32F5C">
        <w:rPr>
          <w:rFonts w:ascii="Times New Roman" w:hAnsi="Times New Roman"/>
          <w:sz w:val="28"/>
          <w:szCs w:val="28"/>
          <w:lang w:val="uk-UA"/>
        </w:rPr>
        <w:t>Директор Департаменту економіки</w:t>
      </w:r>
    </w:p>
    <w:p w:rsidR="00AE38E8" w:rsidRPr="00F32F5C" w:rsidRDefault="00AE38E8" w:rsidP="00EE13AB">
      <w:pPr>
        <w:spacing w:after="0" w:line="240" w:lineRule="auto"/>
        <w:rPr>
          <w:rFonts w:ascii="Times New Roman" w:hAnsi="Times New Roman"/>
          <w:sz w:val="28"/>
          <w:szCs w:val="28"/>
          <w:lang w:val="uk-UA"/>
        </w:rPr>
      </w:pPr>
      <w:r w:rsidRPr="00F32F5C">
        <w:rPr>
          <w:rFonts w:ascii="Times New Roman" w:hAnsi="Times New Roman"/>
          <w:sz w:val="28"/>
          <w:szCs w:val="28"/>
          <w:lang w:val="uk-UA"/>
        </w:rPr>
        <w:t xml:space="preserve">та інвестицій </w:t>
      </w:r>
      <w:r w:rsidRPr="00F32F5C">
        <w:rPr>
          <w:rFonts w:ascii="Times New Roman" w:hAnsi="Times New Roman"/>
          <w:sz w:val="28"/>
          <w:szCs w:val="28"/>
          <w:lang w:val="uk-UA"/>
        </w:rPr>
        <w:tab/>
      </w:r>
      <w:r w:rsidRPr="00F32F5C">
        <w:rPr>
          <w:rFonts w:ascii="Times New Roman" w:hAnsi="Times New Roman"/>
          <w:sz w:val="28"/>
          <w:szCs w:val="28"/>
          <w:lang w:val="uk-UA"/>
        </w:rPr>
        <w:tab/>
      </w:r>
      <w:r w:rsidRPr="00F32F5C">
        <w:rPr>
          <w:rFonts w:ascii="Times New Roman" w:hAnsi="Times New Roman"/>
          <w:sz w:val="28"/>
          <w:szCs w:val="28"/>
          <w:lang w:val="uk-UA"/>
        </w:rPr>
        <w:tab/>
      </w:r>
      <w:r w:rsidRPr="00F32F5C">
        <w:rPr>
          <w:rFonts w:ascii="Times New Roman" w:hAnsi="Times New Roman"/>
          <w:sz w:val="28"/>
          <w:szCs w:val="28"/>
          <w:lang w:val="uk-UA"/>
        </w:rPr>
        <w:tab/>
      </w:r>
      <w:r w:rsidRPr="00F32F5C">
        <w:rPr>
          <w:rFonts w:ascii="Times New Roman" w:hAnsi="Times New Roman"/>
          <w:sz w:val="28"/>
          <w:szCs w:val="28"/>
          <w:lang w:val="uk-UA"/>
        </w:rPr>
        <w:tab/>
      </w:r>
      <w:r w:rsidRPr="00F32F5C">
        <w:rPr>
          <w:rFonts w:ascii="Times New Roman" w:hAnsi="Times New Roman"/>
          <w:sz w:val="28"/>
          <w:szCs w:val="28"/>
          <w:lang w:val="uk-UA"/>
        </w:rPr>
        <w:tab/>
        <w:t xml:space="preserve">   Наталія МЕЛЬНИК</w:t>
      </w:r>
    </w:p>
    <w:p w:rsidR="00AE38E8" w:rsidRPr="00F32F5C" w:rsidRDefault="00AE38E8" w:rsidP="00EE13AB">
      <w:pPr>
        <w:spacing w:after="0" w:line="240" w:lineRule="auto"/>
        <w:jc w:val="both"/>
        <w:rPr>
          <w:rFonts w:ascii="Times New Roman" w:hAnsi="Times New Roman"/>
          <w:sz w:val="28"/>
          <w:szCs w:val="28"/>
          <w:lang w:val="uk-UA"/>
        </w:rPr>
      </w:pPr>
    </w:p>
    <w:p w:rsidR="00AE38E8" w:rsidRPr="00F32F5C" w:rsidRDefault="00AE38E8" w:rsidP="00EE13AB">
      <w:pPr>
        <w:pStyle w:val="NoSpacing1"/>
        <w:tabs>
          <w:tab w:val="left" w:pos="5462"/>
        </w:tabs>
        <w:rPr>
          <w:rFonts w:ascii="Times New Roman" w:hAnsi="Times New Roman"/>
          <w:sz w:val="28"/>
          <w:szCs w:val="28"/>
          <w:lang w:val="uk-UA"/>
        </w:rPr>
      </w:pPr>
      <w:r w:rsidRPr="00F32F5C">
        <w:rPr>
          <w:rFonts w:ascii="Times New Roman" w:hAnsi="Times New Roman"/>
          <w:sz w:val="28"/>
          <w:szCs w:val="28"/>
          <w:lang w:val="uk-UA"/>
        </w:rPr>
        <w:t>Директор Департаменту</w:t>
      </w:r>
    </w:p>
    <w:p w:rsidR="00AE38E8" w:rsidRPr="00F32F5C" w:rsidRDefault="00AE38E8" w:rsidP="00EE13AB">
      <w:pPr>
        <w:pStyle w:val="NoSpacing1"/>
        <w:tabs>
          <w:tab w:val="left" w:pos="5387"/>
        </w:tabs>
        <w:rPr>
          <w:rFonts w:ascii="Times New Roman" w:hAnsi="Times New Roman"/>
          <w:sz w:val="28"/>
          <w:szCs w:val="28"/>
          <w:lang w:val="uk-UA"/>
        </w:rPr>
      </w:pPr>
      <w:r w:rsidRPr="00F32F5C">
        <w:rPr>
          <w:rFonts w:ascii="Times New Roman" w:hAnsi="Times New Roman"/>
          <w:sz w:val="28"/>
          <w:szCs w:val="28"/>
          <w:lang w:val="uk-UA"/>
        </w:rPr>
        <w:t>фінансів</w:t>
      </w:r>
      <w:r w:rsidRPr="00F32F5C">
        <w:rPr>
          <w:rFonts w:ascii="Times New Roman" w:hAnsi="Times New Roman"/>
          <w:sz w:val="28"/>
          <w:szCs w:val="28"/>
          <w:lang w:val="uk-UA"/>
        </w:rPr>
        <w:tab/>
      </w:r>
      <w:r w:rsidRPr="00F32F5C">
        <w:rPr>
          <w:rFonts w:ascii="Times New Roman" w:hAnsi="Times New Roman"/>
          <w:sz w:val="28"/>
          <w:szCs w:val="28"/>
          <w:lang w:val="uk-UA"/>
        </w:rPr>
        <w:tab/>
        <w:t xml:space="preserve">   Володимир РЕПІК</w:t>
      </w:r>
    </w:p>
    <w:p w:rsidR="00AE38E8" w:rsidRPr="00F32F5C" w:rsidRDefault="00AE38E8" w:rsidP="00EE13AB">
      <w:pPr>
        <w:spacing w:after="0" w:line="240" w:lineRule="auto"/>
        <w:jc w:val="both"/>
        <w:rPr>
          <w:rFonts w:ascii="Times New Roman" w:hAnsi="Times New Roman"/>
          <w:sz w:val="28"/>
          <w:szCs w:val="28"/>
          <w:lang w:val="uk-UA"/>
        </w:rPr>
      </w:pP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Директор Департаменту</w:t>
      </w: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Комунальної власності м. Києва                           Андрій ГУДЗЬ</w:t>
      </w:r>
    </w:p>
    <w:p w:rsidR="00AE38E8" w:rsidRPr="00F32F5C" w:rsidRDefault="00AE38E8" w:rsidP="00EE13AB">
      <w:pPr>
        <w:spacing w:after="0" w:line="240" w:lineRule="auto"/>
        <w:jc w:val="both"/>
        <w:rPr>
          <w:rFonts w:ascii="Times New Roman" w:hAnsi="Times New Roman"/>
          <w:sz w:val="28"/>
          <w:szCs w:val="28"/>
          <w:lang w:val="uk-UA"/>
        </w:rPr>
      </w:pP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Начальник Управління з питань</w:t>
      </w: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запобігання та виявлення корупції                        Сергій КРАСЮК</w:t>
      </w:r>
    </w:p>
    <w:p w:rsidR="00AE38E8" w:rsidRPr="00F32F5C" w:rsidRDefault="00AE38E8" w:rsidP="00EE13AB">
      <w:pPr>
        <w:spacing w:after="0" w:line="240" w:lineRule="auto"/>
        <w:jc w:val="both"/>
        <w:rPr>
          <w:rFonts w:ascii="Times New Roman" w:hAnsi="Times New Roman"/>
          <w:sz w:val="28"/>
          <w:szCs w:val="28"/>
          <w:lang w:val="uk-UA"/>
        </w:rPr>
      </w:pP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Заступник керівника апарату –</w:t>
      </w: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начальник управління по роботі</w:t>
      </w:r>
    </w:p>
    <w:p w:rsidR="00AE38E8" w:rsidRPr="00F32F5C" w:rsidRDefault="00AE38E8" w:rsidP="00EE13AB">
      <w:pPr>
        <w:spacing w:after="0" w:line="240" w:lineRule="auto"/>
        <w:jc w:val="both"/>
        <w:rPr>
          <w:rFonts w:ascii="Times New Roman" w:hAnsi="Times New Roman"/>
          <w:sz w:val="28"/>
          <w:szCs w:val="28"/>
          <w:lang w:val="uk-UA"/>
        </w:rPr>
      </w:pPr>
      <w:r w:rsidRPr="00F32F5C">
        <w:rPr>
          <w:rFonts w:ascii="Times New Roman" w:hAnsi="Times New Roman"/>
          <w:sz w:val="28"/>
          <w:szCs w:val="28"/>
          <w:lang w:val="uk-UA"/>
        </w:rPr>
        <w:t>з персоналом                                                          Тетяна СТЕКЛЕНЬОВА</w:t>
      </w:r>
    </w:p>
    <w:p w:rsidR="00AE38E8" w:rsidRPr="00F32F5C" w:rsidRDefault="00AE38E8" w:rsidP="00EE13AB">
      <w:pPr>
        <w:pStyle w:val="NormalWeb"/>
        <w:spacing w:before="0" w:after="0"/>
        <w:jc w:val="both"/>
        <w:rPr>
          <w:sz w:val="28"/>
          <w:szCs w:val="28"/>
          <w:lang w:val="uk-UA"/>
        </w:rPr>
      </w:pPr>
    </w:p>
    <w:p w:rsidR="00AE38E8" w:rsidRPr="00F32F5C" w:rsidRDefault="00AE38E8" w:rsidP="00EE13AB">
      <w:pPr>
        <w:spacing w:after="0" w:line="240" w:lineRule="auto"/>
        <w:rPr>
          <w:rFonts w:ascii="Times New Roman" w:hAnsi="Times New Roman"/>
          <w:sz w:val="28"/>
          <w:szCs w:val="28"/>
          <w:lang w:val="uk-UA"/>
        </w:rPr>
      </w:pPr>
      <w:r w:rsidRPr="00F32F5C">
        <w:rPr>
          <w:rFonts w:ascii="Times New Roman" w:hAnsi="Times New Roman"/>
          <w:sz w:val="28"/>
          <w:szCs w:val="28"/>
          <w:lang w:val="uk-UA"/>
        </w:rPr>
        <w:t xml:space="preserve">Голова комісії з реорганізації </w:t>
      </w:r>
    </w:p>
    <w:p w:rsidR="00AE38E8" w:rsidRPr="00F32F5C" w:rsidRDefault="00AE38E8" w:rsidP="00EE13AB">
      <w:pPr>
        <w:spacing w:after="0" w:line="240" w:lineRule="auto"/>
        <w:rPr>
          <w:rFonts w:ascii="Times New Roman" w:hAnsi="Times New Roman"/>
          <w:sz w:val="28"/>
          <w:szCs w:val="28"/>
          <w:lang w:val="uk-UA"/>
        </w:rPr>
      </w:pPr>
      <w:r w:rsidRPr="00F32F5C">
        <w:rPr>
          <w:rFonts w:ascii="Times New Roman" w:hAnsi="Times New Roman"/>
          <w:sz w:val="28"/>
          <w:szCs w:val="28"/>
          <w:lang w:val="uk-UA"/>
        </w:rPr>
        <w:t xml:space="preserve">Київського міського центру </w:t>
      </w:r>
    </w:p>
    <w:p w:rsidR="00AE38E8" w:rsidRPr="00F32F5C" w:rsidRDefault="00AE38E8" w:rsidP="00EE13AB">
      <w:pPr>
        <w:spacing w:after="0" w:line="240" w:lineRule="auto"/>
        <w:rPr>
          <w:rFonts w:ascii="Times New Roman" w:hAnsi="Times New Roman"/>
          <w:sz w:val="28"/>
          <w:szCs w:val="28"/>
          <w:lang w:val="uk-UA"/>
        </w:rPr>
      </w:pPr>
      <w:r w:rsidRPr="00F32F5C">
        <w:rPr>
          <w:rFonts w:ascii="Times New Roman" w:hAnsi="Times New Roman"/>
          <w:sz w:val="28"/>
          <w:szCs w:val="28"/>
          <w:lang w:val="uk-UA"/>
        </w:rPr>
        <w:t>репродуктивної та перинатальної</w:t>
      </w:r>
    </w:p>
    <w:p w:rsidR="00AE38E8" w:rsidRPr="00F32F5C" w:rsidRDefault="00AE38E8" w:rsidP="00EE13AB">
      <w:pPr>
        <w:spacing w:after="0" w:line="240" w:lineRule="auto"/>
        <w:rPr>
          <w:rFonts w:ascii="Times New Roman" w:hAnsi="Times New Roman"/>
          <w:sz w:val="28"/>
          <w:szCs w:val="28"/>
          <w:lang w:val="uk-UA"/>
        </w:rPr>
      </w:pPr>
      <w:r w:rsidRPr="00F32F5C">
        <w:rPr>
          <w:rFonts w:ascii="Times New Roman" w:hAnsi="Times New Roman"/>
          <w:sz w:val="28"/>
          <w:szCs w:val="28"/>
          <w:lang w:val="uk-UA"/>
        </w:rPr>
        <w:t>медицини                                                                В’ячеслав КАМІНСЬКИЙ</w:t>
      </w: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pStyle w:val="NormalWeb"/>
        <w:spacing w:before="0" w:after="0"/>
        <w:jc w:val="both"/>
        <w:rPr>
          <w:color w:val="000000"/>
          <w:sz w:val="28"/>
          <w:szCs w:val="28"/>
          <w:lang w:val="uk-UA"/>
        </w:rPr>
      </w:pPr>
      <w:r w:rsidRPr="00F32F5C">
        <w:rPr>
          <w:color w:val="000000"/>
          <w:sz w:val="28"/>
          <w:szCs w:val="28"/>
          <w:lang w:val="uk-UA"/>
        </w:rPr>
        <w:t xml:space="preserve">Виконувач обов’язків начальника </w:t>
      </w:r>
    </w:p>
    <w:p w:rsidR="00AE38E8" w:rsidRPr="00F32F5C" w:rsidRDefault="00AE38E8" w:rsidP="00EE13AB">
      <w:pPr>
        <w:pStyle w:val="NormalWeb"/>
        <w:spacing w:before="0" w:after="0"/>
        <w:jc w:val="both"/>
        <w:rPr>
          <w:color w:val="000000"/>
          <w:sz w:val="28"/>
          <w:szCs w:val="28"/>
          <w:lang w:val="uk-UA"/>
        </w:rPr>
      </w:pPr>
      <w:r w:rsidRPr="00F32F5C">
        <w:rPr>
          <w:color w:val="000000"/>
          <w:sz w:val="28"/>
          <w:szCs w:val="28"/>
          <w:lang w:val="uk-UA"/>
        </w:rPr>
        <w:t>юридичного управління</w:t>
      </w:r>
      <w:r w:rsidRPr="00F32F5C">
        <w:rPr>
          <w:color w:val="000000"/>
          <w:sz w:val="28"/>
          <w:szCs w:val="28"/>
          <w:lang w:val="uk-UA"/>
        </w:rPr>
        <w:tab/>
      </w:r>
      <w:r w:rsidRPr="00F32F5C">
        <w:rPr>
          <w:color w:val="000000"/>
          <w:sz w:val="28"/>
          <w:szCs w:val="28"/>
          <w:lang w:val="uk-UA"/>
        </w:rPr>
        <w:tab/>
      </w:r>
      <w:r w:rsidRPr="00F32F5C">
        <w:rPr>
          <w:color w:val="000000"/>
          <w:sz w:val="28"/>
          <w:szCs w:val="28"/>
          <w:lang w:val="uk-UA"/>
        </w:rPr>
        <w:tab/>
      </w:r>
      <w:r w:rsidRPr="00F32F5C">
        <w:rPr>
          <w:color w:val="000000"/>
          <w:sz w:val="28"/>
          <w:szCs w:val="28"/>
          <w:lang w:val="uk-UA"/>
        </w:rPr>
        <w:tab/>
        <w:t xml:space="preserve">    Ольга ЯКОВЛЄВА</w:t>
      </w:r>
    </w:p>
    <w:p w:rsidR="00AE38E8" w:rsidRPr="00F32F5C" w:rsidRDefault="00AE38E8" w:rsidP="00EE13AB">
      <w:pPr>
        <w:pStyle w:val="NormalWeb"/>
        <w:spacing w:before="0" w:after="0"/>
        <w:jc w:val="both"/>
        <w:rPr>
          <w:sz w:val="28"/>
          <w:szCs w:val="28"/>
          <w:lang w:val="uk-UA"/>
        </w:rPr>
      </w:pPr>
    </w:p>
    <w:p w:rsidR="00AE38E8" w:rsidRPr="00F32F5C" w:rsidRDefault="00AE38E8" w:rsidP="00EE13AB">
      <w:pPr>
        <w:spacing w:after="0" w:line="240" w:lineRule="auto"/>
        <w:rPr>
          <w:rFonts w:ascii="Times New Roman" w:hAnsi="Times New Roman"/>
          <w:sz w:val="28"/>
          <w:szCs w:val="28"/>
          <w:lang w:val="uk-UA"/>
        </w:rPr>
      </w:pPr>
      <w:r w:rsidRPr="00F32F5C">
        <w:rPr>
          <w:rFonts w:ascii="Times New Roman" w:hAnsi="Times New Roman"/>
          <w:sz w:val="28"/>
          <w:szCs w:val="28"/>
          <w:lang w:val="uk-UA"/>
        </w:rPr>
        <w:t>Керівник апарату</w:t>
      </w:r>
      <w:r w:rsidRPr="00F32F5C">
        <w:rPr>
          <w:rFonts w:ascii="Times New Roman" w:hAnsi="Times New Roman"/>
          <w:sz w:val="28"/>
          <w:szCs w:val="28"/>
          <w:lang w:val="uk-UA"/>
        </w:rPr>
        <w:tab/>
      </w:r>
      <w:r w:rsidRPr="00F32F5C">
        <w:rPr>
          <w:rFonts w:ascii="Times New Roman" w:hAnsi="Times New Roman"/>
          <w:sz w:val="28"/>
          <w:szCs w:val="28"/>
          <w:lang w:val="uk-UA"/>
        </w:rPr>
        <w:tab/>
      </w:r>
      <w:r w:rsidRPr="00F32F5C">
        <w:rPr>
          <w:rFonts w:ascii="Times New Roman" w:hAnsi="Times New Roman"/>
          <w:sz w:val="28"/>
          <w:szCs w:val="28"/>
          <w:lang w:val="uk-UA"/>
        </w:rPr>
        <w:tab/>
      </w:r>
      <w:r w:rsidRPr="00F32F5C">
        <w:rPr>
          <w:rFonts w:ascii="Times New Roman" w:hAnsi="Times New Roman"/>
          <w:sz w:val="28"/>
          <w:szCs w:val="28"/>
          <w:lang w:val="uk-UA"/>
        </w:rPr>
        <w:tab/>
      </w:r>
      <w:r w:rsidRPr="00F32F5C">
        <w:rPr>
          <w:rFonts w:ascii="Times New Roman" w:hAnsi="Times New Roman"/>
          <w:sz w:val="28"/>
          <w:szCs w:val="28"/>
          <w:lang w:val="uk-UA"/>
        </w:rPr>
        <w:tab/>
        <w:t xml:space="preserve">              Дмитро ЗАГУМЕННИЙ</w:t>
      </w: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EE13AB">
      <w:pPr>
        <w:spacing w:after="0" w:line="240" w:lineRule="auto"/>
        <w:jc w:val="both"/>
        <w:rPr>
          <w:rFonts w:ascii="Times New Roman" w:hAnsi="Times New Roman"/>
          <w:color w:val="000000"/>
          <w:sz w:val="28"/>
          <w:szCs w:val="28"/>
          <w:lang w:val="uk-UA"/>
        </w:rPr>
      </w:pPr>
      <w:r w:rsidRPr="00F32F5C">
        <w:rPr>
          <w:rFonts w:ascii="Times New Roman" w:hAnsi="Times New Roman"/>
          <w:color w:val="000000"/>
          <w:sz w:val="28"/>
          <w:szCs w:val="28"/>
          <w:lang w:val="uk-UA"/>
        </w:rPr>
        <w:t>Постійна комісія Київської міської ради</w:t>
      </w:r>
    </w:p>
    <w:p w:rsidR="00AE38E8" w:rsidRPr="00F32F5C" w:rsidRDefault="00AE38E8" w:rsidP="00EE13AB">
      <w:pPr>
        <w:spacing w:after="0" w:line="240" w:lineRule="auto"/>
        <w:jc w:val="both"/>
        <w:rPr>
          <w:rFonts w:ascii="Times New Roman" w:hAnsi="Times New Roman"/>
          <w:color w:val="000000"/>
          <w:sz w:val="28"/>
          <w:szCs w:val="28"/>
          <w:lang w:val="uk-UA"/>
        </w:rPr>
      </w:pPr>
      <w:r w:rsidRPr="00F32F5C">
        <w:rPr>
          <w:rFonts w:ascii="Times New Roman" w:hAnsi="Times New Roman"/>
          <w:color w:val="000000"/>
          <w:sz w:val="28"/>
          <w:szCs w:val="28"/>
          <w:lang w:val="uk-UA"/>
        </w:rPr>
        <w:t xml:space="preserve">з питань охорони здоров’я та </w:t>
      </w:r>
    </w:p>
    <w:p w:rsidR="00AE38E8" w:rsidRPr="00F32F5C" w:rsidRDefault="00AE38E8" w:rsidP="00EE13AB">
      <w:pPr>
        <w:spacing w:after="0" w:line="240" w:lineRule="auto"/>
        <w:jc w:val="both"/>
        <w:rPr>
          <w:rFonts w:ascii="Times New Roman" w:hAnsi="Times New Roman"/>
          <w:color w:val="000000"/>
          <w:sz w:val="28"/>
          <w:szCs w:val="28"/>
          <w:lang w:val="uk-UA"/>
        </w:rPr>
      </w:pPr>
      <w:r w:rsidRPr="00F32F5C">
        <w:rPr>
          <w:rFonts w:ascii="Times New Roman" w:hAnsi="Times New Roman"/>
          <w:color w:val="000000"/>
          <w:sz w:val="28"/>
          <w:szCs w:val="28"/>
          <w:lang w:val="uk-UA"/>
        </w:rPr>
        <w:t xml:space="preserve">соціальної політики </w:t>
      </w:r>
    </w:p>
    <w:p w:rsidR="00AE38E8" w:rsidRPr="00F32F5C" w:rsidRDefault="00AE38E8" w:rsidP="00EE13AB">
      <w:pPr>
        <w:spacing w:after="0" w:line="240" w:lineRule="auto"/>
        <w:jc w:val="both"/>
        <w:rPr>
          <w:rFonts w:ascii="Times New Roman" w:hAnsi="Times New Roman"/>
          <w:color w:val="000000"/>
          <w:sz w:val="28"/>
          <w:szCs w:val="28"/>
          <w:lang w:val="uk-UA"/>
        </w:rPr>
      </w:pPr>
    </w:p>
    <w:p w:rsidR="00AE38E8" w:rsidRPr="00F32F5C" w:rsidRDefault="00AE38E8" w:rsidP="00EE13AB">
      <w:pPr>
        <w:spacing w:after="0" w:line="240" w:lineRule="auto"/>
        <w:jc w:val="both"/>
        <w:rPr>
          <w:rFonts w:ascii="Times New Roman" w:hAnsi="Times New Roman"/>
          <w:color w:val="000000"/>
          <w:sz w:val="28"/>
          <w:szCs w:val="28"/>
          <w:lang w:val="uk-UA"/>
        </w:rPr>
      </w:pPr>
      <w:r w:rsidRPr="00F32F5C">
        <w:rPr>
          <w:rFonts w:ascii="Times New Roman" w:hAnsi="Times New Roman"/>
          <w:color w:val="000000"/>
          <w:sz w:val="28"/>
          <w:szCs w:val="28"/>
          <w:lang w:val="uk-UA"/>
        </w:rPr>
        <w:t>Голова</w:t>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t>Марина ПОРОШЕНКО</w:t>
      </w:r>
    </w:p>
    <w:p w:rsidR="00AE38E8" w:rsidRPr="00F32F5C" w:rsidRDefault="00AE38E8" w:rsidP="00EE13AB">
      <w:pPr>
        <w:spacing w:after="0" w:line="240" w:lineRule="auto"/>
        <w:jc w:val="both"/>
        <w:rPr>
          <w:rFonts w:ascii="Times New Roman" w:hAnsi="Times New Roman"/>
          <w:color w:val="000000"/>
          <w:sz w:val="28"/>
          <w:szCs w:val="28"/>
          <w:lang w:val="uk-UA"/>
        </w:rPr>
      </w:pPr>
    </w:p>
    <w:p w:rsidR="00AE38E8" w:rsidRPr="00F32F5C" w:rsidRDefault="00AE38E8" w:rsidP="00EE13AB">
      <w:pPr>
        <w:spacing w:after="0" w:line="240" w:lineRule="auto"/>
        <w:jc w:val="both"/>
        <w:rPr>
          <w:rFonts w:ascii="Times New Roman" w:hAnsi="Times New Roman"/>
          <w:color w:val="000000"/>
          <w:sz w:val="28"/>
          <w:szCs w:val="28"/>
          <w:lang w:val="uk-UA"/>
        </w:rPr>
      </w:pPr>
      <w:r w:rsidRPr="00F32F5C">
        <w:rPr>
          <w:rFonts w:ascii="Times New Roman" w:hAnsi="Times New Roman"/>
          <w:color w:val="000000"/>
          <w:sz w:val="28"/>
          <w:szCs w:val="28"/>
          <w:lang w:val="uk-UA"/>
        </w:rPr>
        <w:t>Секретар</w:t>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r>
      <w:r w:rsidRPr="00F32F5C">
        <w:rPr>
          <w:rFonts w:ascii="Times New Roman" w:hAnsi="Times New Roman"/>
          <w:color w:val="000000"/>
          <w:sz w:val="28"/>
          <w:szCs w:val="28"/>
          <w:lang w:val="uk-UA"/>
        </w:rPr>
        <w:tab/>
        <w:t>Юлія УЛАСИК</w:t>
      </w:r>
    </w:p>
    <w:p w:rsidR="00AE38E8" w:rsidRPr="00F32F5C" w:rsidRDefault="00AE38E8" w:rsidP="00EE13AB">
      <w:pPr>
        <w:spacing w:after="0" w:line="240" w:lineRule="auto"/>
        <w:jc w:val="both"/>
        <w:rPr>
          <w:rFonts w:ascii="Times New Roman" w:hAnsi="Times New Roman"/>
          <w:color w:val="000000"/>
          <w:sz w:val="28"/>
          <w:szCs w:val="28"/>
          <w:lang w:val="uk-UA"/>
        </w:rPr>
      </w:pPr>
    </w:p>
    <w:p w:rsidR="00AE38E8" w:rsidRPr="00F32F5C" w:rsidRDefault="00AE38E8" w:rsidP="00EE13AB">
      <w:pPr>
        <w:spacing w:after="0" w:line="240" w:lineRule="auto"/>
        <w:jc w:val="both"/>
        <w:rPr>
          <w:rFonts w:ascii="Times New Roman" w:hAnsi="Times New Roman"/>
          <w:color w:val="000000"/>
          <w:sz w:val="28"/>
          <w:szCs w:val="28"/>
          <w:lang w:val="uk-UA"/>
        </w:rPr>
      </w:pPr>
    </w:p>
    <w:p w:rsidR="00AE38E8" w:rsidRDefault="00AE38E8" w:rsidP="00EE13AB">
      <w:pPr>
        <w:pStyle w:val="NormalWeb"/>
        <w:spacing w:before="0" w:after="0"/>
        <w:jc w:val="both"/>
        <w:rPr>
          <w:sz w:val="28"/>
          <w:szCs w:val="28"/>
          <w:lang w:val="uk-UA"/>
        </w:rPr>
      </w:pPr>
    </w:p>
    <w:p w:rsidR="00AE38E8" w:rsidRDefault="00AE38E8" w:rsidP="00EE13AB">
      <w:pPr>
        <w:pStyle w:val="NormalWeb"/>
        <w:spacing w:before="0" w:after="0"/>
        <w:jc w:val="both"/>
        <w:rPr>
          <w:sz w:val="28"/>
          <w:szCs w:val="28"/>
          <w:lang w:val="uk-UA"/>
        </w:rPr>
      </w:pPr>
    </w:p>
    <w:p w:rsidR="00AE38E8" w:rsidRDefault="00AE38E8" w:rsidP="00EE13AB">
      <w:pPr>
        <w:pStyle w:val="NormalWeb"/>
        <w:spacing w:before="0" w:after="0"/>
        <w:jc w:val="both"/>
        <w:rPr>
          <w:sz w:val="28"/>
          <w:szCs w:val="28"/>
          <w:lang w:val="uk-UA"/>
        </w:rPr>
      </w:pPr>
    </w:p>
    <w:p w:rsidR="00AE38E8" w:rsidRDefault="00AE38E8" w:rsidP="00EE13AB">
      <w:pPr>
        <w:pStyle w:val="NormalWeb"/>
        <w:spacing w:before="0" w:after="0"/>
        <w:jc w:val="both"/>
        <w:rPr>
          <w:sz w:val="28"/>
          <w:szCs w:val="28"/>
          <w:lang w:val="uk-UA"/>
        </w:rPr>
      </w:pPr>
    </w:p>
    <w:p w:rsidR="00AE38E8" w:rsidRDefault="00AE38E8" w:rsidP="00EE13AB">
      <w:pPr>
        <w:pStyle w:val="NormalWeb"/>
        <w:spacing w:before="0" w:after="0"/>
        <w:jc w:val="both"/>
        <w:rPr>
          <w:sz w:val="28"/>
          <w:szCs w:val="28"/>
          <w:lang w:val="uk-UA"/>
        </w:rPr>
      </w:pPr>
    </w:p>
    <w:p w:rsidR="00AE38E8" w:rsidRPr="00F32F5C" w:rsidRDefault="00AE38E8" w:rsidP="00EE13AB">
      <w:pPr>
        <w:pStyle w:val="NormalWeb"/>
        <w:spacing w:before="0" w:after="0"/>
        <w:jc w:val="both"/>
        <w:rPr>
          <w:sz w:val="28"/>
          <w:szCs w:val="28"/>
          <w:lang w:val="uk-UA"/>
        </w:rPr>
      </w:pPr>
    </w:p>
    <w:p w:rsidR="00AE38E8" w:rsidRPr="00F32F5C" w:rsidRDefault="00AE38E8" w:rsidP="00EE13AB">
      <w:pPr>
        <w:pStyle w:val="NormalWeb"/>
        <w:spacing w:before="0" w:after="0"/>
        <w:jc w:val="both"/>
        <w:rPr>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ind w:firstLine="550"/>
        <w:rPr>
          <w:rFonts w:ascii="Times New Roman" w:hAnsi="Times New Roman"/>
          <w:sz w:val="28"/>
          <w:szCs w:val="28"/>
          <w:lang w:val="uk-UA"/>
        </w:rPr>
      </w:pPr>
    </w:p>
    <w:p w:rsidR="00AE38E8" w:rsidRPr="00F32F5C" w:rsidRDefault="00AE38E8" w:rsidP="00EE13AB">
      <w:pPr>
        <w:spacing w:after="0" w:line="240" w:lineRule="auto"/>
        <w:rPr>
          <w:rFonts w:ascii="Times New Roman" w:hAnsi="Times New Roman"/>
          <w:sz w:val="28"/>
          <w:szCs w:val="28"/>
          <w:lang w:val="uk-UA"/>
        </w:rPr>
      </w:pPr>
    </w:p>
    <w:p w:rsidR="00AE38E8" w:rsidRPr="00F32F5C" w:rsidRDefault="00AE38E8" w:rsidP="00404E2D">
      <w:pPr>
        <w:spacing w:after="0" w:line="240" w:lineRule="auto"/>
        <w:ind w:left="4840"/>
        <w:jc w:val="both"/>
        <w:rPr>
          <w:rFonts w:ascii="Times New Roman" w:hAnsi="Times New Roman"/>
          <w:color w:val="000000"/>
          <w:sz w:val="28"/>
          <w:szCs w:val="28"/>
          <w:lang w:val="uk-UA"/>
        </w:rPr>
      </w:pPr>
      <w:r w:rsidRPr="00F32F5C">
        <w:rPr>
          <w:rFonts w:ascii="Times New Roman" w:hAnsi="Times New Roman"/>
          <w:color w:val="000000"/>
          <w:sz w:val="28"/>
          <w:szCs w:val="28"/>
          <w:lang w:val="uk-UA"/>
        </w:rPr>
        <w:t>ЗАТВЕРДЖЕНО</w:t>
      </w:r>
    </w:p>
    <w:p w:rsidR="00AE38E8" w:rsidRPr="00F32F5C" w:rsidRDefault="00AE38E8" w:rsidP="00404E2D">
      <w:pPr>
        <w:spacing w:after="0" w:line="240" w:lineRule="auto"/>
        <w:ind w:left="4840"/>
        <w:jc w:val="both"/>
        <w:rPr>
          <w:rFonts w:ascii="Times New Roman" w:hAnsi="Times New Roman"/>
          <w:color w:val="000000"/>
          <w:sz w:val="28"/>
          <w:szCs w:val="28"/>
          <w:lang w:val="uk-UA"/>
        </w:rPr>
      </w:pPr>
      <w:r w:rsidRPr="00F32F5C">
        <w:rPr>
          <w:rFonts w:ascii="Times New Roman" w:hAnsi="Times New Roman"/>
          <w:color w:val="000000"/>
          <w:sz w:val="28"/>
          <w:szCs w:val="28"/>
          <w:lang w:val="uk-UA"/>
        </w:rPr>
        <w:t>Розпорядження виконавчого органу Київської міської ради (Київської міської державної адміністрації)</w:t>
      </w:r>
    </w:p>
    <w:p w:rsidR="00AE38E8" w:rsidRPr="00F32F5C" w:rsidRDefault="00AE38E8" w:rsidP="00404E2D">
      <w:pPr>
        <w:spacing w:after="0" w:line="240" w:lineRule="auto"/>
        <w:ind w:left="4840"/>
        <w:jc w:val="both"/>
        <w:rPr>
          <w:rFonts w:ascii="Times New Roman" w:hAnsi="Times New Roman"/>
          <w:sz w:val="28"/>
          <w:szCs w:val="28"/>
          <w:lang w:val="uk-UA"/>
        </w:rPr>
      </w:pPr>
      <w:r w:rsidRPr="00F32F5C">
        <w:rPr>
          <w:rFonts w:ascii="Times New Roman" w:hAnsi="Times New Roman"/>
          <w:sz w:val="28"/>
          <w:szCs w:val="28"/>
          <w:lang w:val="uk-UA"/>
        </w:rPr>
        <w:t xml:space="preserve">від </w:t>
      </w:r>
    </w:p>
    <w:p w:rsidR="00AE38E8" w:rsidRPr="00F32F5C" w:rsidRDefault="00AE38E8" w:rsidP="00404E2D">
      <w:pPr>
        <w:spacing w:after="0" w:line="240" w:lineRule="auto"/>
        <w:ind w:firstLine="550"/>
        <w:rPr>
          <w:rFonts w:ascii="Times New Roman" w:hAnsi="Times New Roman"/>
          <w:sz w:val="28"/>
          <w:szCs w:val="28"/>
          <w:lang w:val="uk-UA"/>
        </w:rPr>
      </w:pPr>
    </w:p>
    <w:p w:rsidR="00AE38E8" w:rsidRPr="00F32F5C" w:rsidRDefault="00AE38E8" w:rsidP="00404E2D">
      <w:pPr>
        <w:spacing w:after="0" w:line="240" w:lineRule="auto"/>
        <w:ind w:firstLine="550"/>
        <w:rPr>
          <w:rFonts w:ascii="Times New Roman" w:hAnsi="Times New Roman"/>
          <w:sz w:val="28"/>
          <w:szCs w:val="28"/>
          <w:lang w:val="uk-UA"/>
        </w:rPr>
      </w:pPr>
    </w:p>
    <w:p w:rsidR="00AE38E8" w:rsidRPr="00F32F5C" w:rsidRDefault="00AE38E8" w:rsidP="00404E2D">
      <w:pPr>
        <w:spacing w:after="0" w:line="240" w:lineRule="auto"/>
        <w:ind w:firstLine="550"/>
        <w:rPr>
          <w:rFonts w:ascii="Times New Roman" w:hAnsi="Times New Roman"/>
          <w:sz w:val="28"/>
          <w:szCs w:val="28"/>
          <w:lang w:val="uk-UA"/>
        </w:rPr>
      </w:pPr>
    </w:p>
    <w:p w:rsidR="00AE38E8" w:rsidRPr="00F32F5C" w:rsidRDefault="00AE38E8" w:rsidP="00404E2D">
      <w:pPr>
        <w:spacing w:after="0" w:line="240" w:lineRule="auto"/>
        <w:ind w:firstLine="550"/>
        <w:rPr>
          <w:rFonts w:ascii="Times New Roman" w:hAnsi="Times New Roman"/>
          <w:sz w:val="28"/>
          <w:szCs w:val="28"/>
          <w:lang w:val="uk-UA"/>
        </w:rPr>
      </w:pPr>
    </w:p>
    <w:p w:rsidR="00AE38E8" w:rsidRPr="00F32F5C" w:rsidRDefault="00AE38E8" w:rsidP="00404E2D">
      <w:pPr>
        <w:spacing w:after="0" w:line="240" w:lineRule="auto"/>
        <w:ind w:firstLine="550"/>
        <w:rPr>
          <w:rFonts w:ascii="Times New Roman" w:hAnsi="Times New Roman"/>
          <w:sz w:val="28"/>
          <w:szCs w:val="28"/>
          <w:lang w:val="uk-UA"/>
        </w:rPr>
      </w:pPr>
    </w:p>
    <w:p w:rsidR="00AE38E8" w:rsidRPr="00F32F5C" w:rsidRDefault="00AE38E8" w:rsidP="00404E2D">
      <w:pPr>
        <w:spacing w:after="0" w:line="240" w:lineRule="auto"/>
        <w:ind w:firstLine="550"/>
        <w:rPr>
          <w:rFonts w:ascii="Times New Roman" w:hAnsi="Times New Roman"/>
          <w:sz w:val="28"/>
          <w:szCs w:val="28"/>
          <w:lang w:val="uk-UA"/>
        </w:rPr>
      </w:pPr>
    </w:p>
    <w:p w:rsidR="00AE38E8" w:rsidRPr="00F32F5C" w:rsidRDefault="00AE38E8" w:rsidP="00404E2D">
      <w:pPr>
        <w:spacing w:after="0" w:line="240" w:lineRule="auto"/>
        <w:ind w:firstLine="550"/>
        <w:rPr>
          <w:rFonts w:ascii="Times New Roman" w:hAnsi="Times New Roman"/>
          <w:sz w:val="28"/>
          <w:szCs w:val="28"/>
          <w:lang w:val="uk-UA"/>
        </w:rPr>
      </w:pPr>
    </w:p>
    <w:p w:rsidR="00AE38E8" w:rsidRPr="00F32F5C" w:rsidRDefault="00AE38E8" w:rsidP="00404E2D">
      <w:pPr>
        <w:spacing w:after="0" w:line="240" w:lineRule="auto"/>
        <w:ind w:firstLine="550"/>
        <w:rPr>
          <w:rFonts w:ascii="Times New Roman" w:hAnsi="Times New Roman"/>
          <w:sz w:val="28"/>
          <w:szCs w:val="28"/>
          <w:lang w:val="uk-UA"/>
        </w:rPr>
      </w:pPr>
    </w:p>
    <w:p w:rsidR="00AE38E8" w:rsidRPr="00F32F5C" w:rsidRDefault="00AE38E8" w:rsidP="00404E2D">
      <w:pPr>
        <w:spacing w:after="0" w:line="240" w:lineRule="auto"/>
        <w:jc w:val="center"/>
        <w:rPr>
          <w:rFonts w:ascii="Times New Roman" w:hAnsi="Times New Roman"/>
          <w:bCs/>
          <w:sz w:val="28"/>
          <w:szCs w:val="28"/>
          <w:lang w:val="uk-UA"/>
        </w:rPr>
      </w:pPr>
    </w:p>
    <w:p w:rsidR="00AE38E8" w:rsidRPr="00F32F5C" w:rsidRDefault="00AE38E8" w:rsidP="00404E2D">
      <w:pPr>
        <w:spacing w:after="0" w:line="240" w:lineRule="auto"/>
        <w:jc w:val="center"/>
        <w:rPr>
          <w:rFonts w:ascii="Times New Roman" w:hAnsi="Times New Roman"/>
          <w:sz w:val="28"/>
          <w:szCs w:val="28"/>
          <w:lang w:val="uk-UA"/>
        </w:rPr>
      </w:pPr>
      <w:r w:rsidRPr="00F32F5C">
        <w:rPr>
          <w:rFonts w:ascii="Times New Roman" w:hAnsi="Times New Roman"/>
          <w:bCs/>
          <w:sz w:val="28"/>
          <w:szCs w:val="28"/>
          <w:lang w:val="uk-UA"/>
        </w:rPr>
        <w:t>СТАТУТ</w:t>
      </w:r>
    </w:p>
    <w:p w:rsidR="00AE38E8" w:rsidRPr="00F32F5C" w:rsidRDefault="00AE38E8" w:rsidP="00404E2D">
      <w:pPr>
        <w:spacing w:after="0" w:line="240" w:lineRule="auto"/>
        <w:jc w:val="center"/>
        <w:rPr>
          <w:rFonts w:ascii="Times New Roman" w:hAnsi="Times New Roman"/>
          <w:sz w:val="28"/>
          <w:szCs w:val="28"/>
          <w:lang w:val="uk-UA"/>
        </w:rPr>
      </w:pPr>
      <w:r w:rsidRPr="00F32F5C">
        <w:rPr>
          <w:rFonts w:ascii="Times New Roman" w:hAnsi="Times New Roman"/>
          <w:bCs/>
          <w:sz w:val="28"/>
          <w:szCs w:val="28"/>
          <w:lang w:val="uk-UA"/>
        </w:rPr>
        <w:t>КОМУНАЛЬНОГО НЕКОМЕРЦІЙНОГО ПІДПРИЄМСТВА</w:t>
      </w:r>
    </w:p>
    <w:p w:rsidR="00AE38E8" w:rsidRPr="00F32F5C" w:rsidRDefault="00AE38E8" w:rsidP="00404E2D">
      <w:pPr>
        <w:spacing w:after="0" w:line="240" w:lineRule="auto"/>
        <w:jc w:val="center"/>
        <w:rPr>
          <w:rFonts w:ascii="Times New Roman" w:hAnsi="Times New Roman"/>
          <w:bCs/>
          <w:sz w:val="28"/>
          <w:szCs w:val="28"/>
          <w:lang w:val="uk-UA"/>
        </w:rPr>
      </w:pPr>
      <w:r w:rsidRPr="00F32F5C">
        <w:rPr>
          <w:rFonts w:ascii="Times New Roman" w:hAnsi="Times New Roman"/>
          <w:bCs/>
          <w:sz w:val="28"/>
          <w:szCs w:val="28"/>
          <w:lang w:val="uk-UA"/>
        </w:rPr>
        <w:t xml:space="preserve">«КИЇВСЬКИЙ МІСЬКИЙ ЦЕНТР РЕПРОДУКТИВНОЇ ТА </w:t>
      </w:r>
    </w:p>
    <w:p w:rsidR="00AE38E8" w:rsidRPr="00F32F5C" w:rsidRDefault="00AE38E8" w:rsidP="00404E2D">
      <w:pPr>
        <w:spacing w:after="0" w:line="240" w:lineRule="auto"/>
        <w:jc w:val="center"/>
        <w:rPr>
          <w:rFonts w:ascii="Times New Roman" w:hAnsi="Times New Roman"/>
          <w:bCs/>
          <w:sz w:val="28"/>
          <w:szCs w:val="28"/>
          <w:lang w:val="uk-UA"/>
        </w:rPr>
      </w:pPr>
      <w:r w:rsidRPr="00F32F5C">
        <w:rPr>
          <w:rFonts w:ascii="Times New Roman" w:hAnsi="Times New Roman"/>
          <w:bCs/>
          <w:sz w:val="28"/>
          <w:szCs w:val="28"/>
          <w:lang w:val="uk-UA"/>
        </w:rPr>
        <w:t xml:space="preserve">ПЕРИНАТАЛЬНОЇ МЕДИЦИНИ» </w:t>
      </w:r>
    </w:p>
    <w:p w:rsidR="00AE38E8" w:rsidRPr="00F32F5C" w:rsidRDefault="00AE38E8" w:rsidP="00404E2D">
      <w:pPr>
        <w:spacing w:after="0" w:line="240" w:lineRule="auto"/>
        <w:jc w:val="center"/>
        <w:rPr>
          <w:rFonts w:ascii="Times New Roman" w:hAnsi="Times New Roman"/>
          <w:bCs/>
          <w:sz w:val="28"/>
          <w:szCs w:val="28"/>
          <w:lang w:val="uk-UA"/>
        </w:rPr>
      </w:pPr>
      <w:r w:rsidRPr="00F32F5C">
        <w:rPr>
          <w:rFonts w:ascii="Times New Roman" w:hAnsi="Times New Roman"/>
          <w:bCs/>
          <w:sz w:val="28"/>
          <w:szCs w:val="28"/>
          <w:lang w:val="uk-UA"/>
        </w:rPr>
        <w:t xml:space="preserve">ВИКОНАВЧОГО ОРГАНУ КИЇВСЬКОЇ МІСЬКОЇ РАДИ </w:t>
      </w:r>
    </w:p>
    <w:p w:rsidR="00AE38E8" w:rsidRPr="00F32F5C" w:rsidRDefault="00AE38E8" w:rsidP="00404E2D">
      <w:pPr>
        <w:spacing w:after="0" w:line="240" w:lineRule="auto"/>
        <w:jc w:val="center"/>
        <w:rPr>
          <w:rFonts w:ascii="Times New Roman" w:hAnsi="Times New Roman"/>
          <w:sz w:val="28"/>
          <w:szCs w:val="28"/>
          <w:lang w:val="uk-UA"/>
        </w:rPr>
      </w:pPr>
      <w:r w:rsidRPr="00F32F5C">
        <w:rPr>
          <w:rFonts w:ascii="Times New Roman" w:hAnsi="Times New Roman"/>
          <w:bCs/>
          <w:sz w:val="28"/>
          <w:szCs w:val="28"/>
          <w:lang w:val="uk-UA"/>
        </w:rPr>
        <w:t>(КИЇВСЬКОЇ МІСЬКОЇ ДЕРЖАВНОЇ АДМІНІСТРАЦІЇ)</w:t>
      </w:r>
    </w:p>
    <w:p w:rsidR="00AE38E8" w:rsidRPr="00F32F5C" w:rsidRDefault="00AE38E8" w:rsidP="00404E2D">
      <w:pPr>
        <w:spacing w:after="0" w:line="240" w:lineRule="auto"/>
        <w:ind w:firstLine="550"/>
        <w:rPr>
          <w:rFonts w:ascii="Times New Roman" w:hAnsi="Times New Roman"/>
          <w:sz w:val="28"/>
          <w:szCs w:val="28"/>
          <w:lang w:val="uk-UA"/>
        </w:rPr>
      </w:pPr>
    </w:p>
    <w:p w:rsidR="00AE38E8" w:rsidRPr="00F32F5C" w:rsidRDefault="00AE38E8" w:rsidP="00404E2D">
      <w:pPr>
        <w:pStyle w:val="21"/>
        <w:shd w:val="clear" w:color="auto" w:fill="auto"/>
        <w:spacing w:before="0" w:after="6814" w:line="302" w:lineRule="exact"/>
        <w:ind w:left="20"/>
        <w:jc w:val="center"/>
        <w:rPr>
          <w:rFonts w:ascii="Times New Roman" w:hAnsi="Times New Roman"/>
          <w:sz w:val="28"/>
          <w:szCs w:val="28"/>
          <w:lang w:val="uk-UA"/>
        </w:rPr>
      </w:pPr>
      <w:r w:rsidRPr="00F32F5C">
        <w:rPr>
          <w:rStyle w:val="2"/>
          <w:rFonts w:ascii="Times New Roman" w:hAnsi="Times New Roman"/>
          <w:sz w:val="28"/>
          <w:szCs w:val="28"/>
          <w:lang w:val="uk-UA"/>
        </w:rPr>
        <w:t xml:space="preserve">(ідентифікаційний код </w:t>
      </w:r>
      <w:r w:rsidRPr="00F32F5C">
        <w:rPr>
          <w:rFonts w:ascii="Times New Roman" w:hAnsi="Times New Roman"/>
          <w:sz w:val="28"/>
          <w:szCs w:val="28"/>
          <w:lang w:val="uk-UA"/>
        </w:rPr>
        <w:t>02124976</w:t>
      </w:r>
      <w:r w:rsidRPr="00F32F5C">
        <w:rPr>
          <w:rStyle w:val="2"/>
          <w:rFonts w:ascii="Times New Roman" w:hAnsi="Times New Roman"/>
          <w:sz w:val="28"/>
          <w:szCs w:val="28"/>
          <w:lang w:val="uk-UA"/>
        </w:rPr>
        <w:t>)</w:t>
      </w:r>
    </w:p>
    <w:p w:rsidR="00AE38E8" w:rsidRPr="00F32F5C" w:rsidRDefault="00AE38E8" w:rsidP="00404E2D">
      <w:pPr>
        <w:jc w:val="center"/>
        <w:rPr>
          <w:rFonts w:ascii="Times New Roman" w:hAnsi="Times New Roman"/>
          <w:bCs/>
          <w:sz w:val="28"/>
          <w:szCs w:val="28"/>
          <w:lang w:val="uk-UA"/>
        </w:rPr>
      </w:pPr>
      <w:r w:rsidRPr="00F32F5C">
        <w:rPr>
          <w:rFonts w:ascii="Times New Roman" w:hAnsi="Times New Roman"/>
          <w:bCs/>
          <w:sz w:val="28"/>
          <w:szCs w:val="28"/>
          <w:lang w:val="uk-UA"/>
        </w:rPr>
        <w:t>м. Київ – 2020</w:t>
      </w:r>
    </w:p>
    <w:p w:rsidR="00AE38E8" w:rsidRPr="00F32F5C" w:rsidRDefault="00AE38E8" w:rsidP="00404E2D">
      <w:pPr>
        <w:tabs>
          <w:tab w:val="left" w:pos="0"/>
        </w:tabs>
        <w:spacing w:after="0" w:line="240" w:lineRule="auto"/>
        <w:jc w:val="center"/>
        <w:rPr>
          <w:rFonts w:ascii="Times New Roman" w:hAnsi="Times New Roman"/>
          <w:bCs/>
          <w:sz w:val="28"/>
          <w:szCs w:val="28"/>
          <w:lang w:val="uk-UA"/>
        </w:rPr>
      </w:pPr>
      <w:r w:rsidRPr="00F32F5C">
        <w:rPr>
          <w:rFonts w:ascii="Times New Roman" w:hAnsi="Times New Roman"/>
          <w:bCs/>
          <w:sz w:val="28"/>
          <w:szCs w:val="28"/>
          <w:lang w:val="uk-UA"/>
        </w:rPr>
        <w:t>І. ЗАГАЛЬНІ ПОЛОЖЕННЯ</w:t>
      </w:r>
    </w:p>
    <w:p w:rsidR="00AE38E8" w:rsidRPr="00F32F5C" w:rsidRDefault="00AE38E8" w:rsidP="00404E2D">
      <w:pPr>
        <w:tabs>
          <w:tab w:val="left" w:pos="0"/>
        </w:tabs>
        <w:spacing w:after="0" w:line="240" w:lineRule="auto"/>
        <w:jc w:val="center"/>
        <w:rPr>
          <w:rFonts w:ascii="Times New Roman" w:hAnsi="Times New Roman"/>
          <w:sz w:val="28"/>
          <w:szCs w:val="28"/>
          <w:lang w:val="uk-UA"/>
        </w:rPr>
      </w:pP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1.1. Комунальне некомерційне підприємство «Київський міський центр репродуктивної та перинатальної медицини» виконавчого органу Київської міської ради (Київської міської державної адміністрації) (далі – Підприємство) є закладом охорони здоров’я, неприбутковим Підприємством, заснованим на комунальній власності територіальної громади міста Києва, віднесеним до сфери управління виконавчого органу Київської міської ради (Київської міської державної адміністрації) та підпорядкованим Департаменту охорони</w:t>
      </w:r>
      <w:r w:rsidRPr="00F32F5C">
        <w:rPr>
          <w:rFonts w:ascii="Times New Roman" w:hAnsi="Times New Roman"/>
          <w:sz w:val="28"/>
          <w:szCs w:val="28"/>
          <w:lang w:val="uk-UA" w:eastAsia="uk-UA"/>
        </w:rPr>
        <w:t xml:space="preserve"> здоров’я виконавчого органу Київської міської ради (Київської міської державної адміністрації) (далі – Департамент охорони здоров’я).</w:t>
      </w:r>
    </w:p>
    <w:p w:rsidR="00AE38E8" w:rsidRPr="00F32F5C" w:rsidRDefault="00AE38E8" w:rsidP="00404E2D">
      <w:pPr>
        <w:spacing w:after="0" w:line="240" w:lineRule="auto"/>
        <w:ind w:firstLine="550"/>
        <w:jc w:val="both"/>
        <w:rPr>
          <w:rFonts w:ascii="Times New Roman" w:hAnsi="Times New Roman"/>
          <w:sz w:val="28"/>
          <w:szCs w:val="28"/>
          <w:lang w:val="uk-UA"/>
        </w:rPr>
      </w:pPr>
      <w:r w:rsidRPr="00F32F5C">
        <w:rPr>
          <w:rFonts w:ascii="Times New Roman" w:hAnsi="Times New Roman"/>
          <w:sz w:val="28"/>
          <w:szCs w:val="28"/>
          <w:lang w:val="uk-UA"/>
        </w:rPr>
        <w:t>Засновником та власником Підприємства є територіальна громада                    міста Києва, від імені якої виступає Київська міська рада (далі – Власник).</w:t>
      </w:r>
    </w:p>
    <w:p w:rsidR="00AE38E8" w:rsidRPr="00F32F5C" w:rsidRDefault="00AE38E8" w:rsidP="00404E2D">
      <w:pPr>
        <w:spacing w:after="0" w:line="240" w:lineRule="auto"/>
        <w:ind w:firstLine="550"/>
        <w:jc w:val="both"/>
        <w:rPr>
          <w:rFonts w:ascii="Times New Roman" w:hAnsi="Times New Roman"/>
          <w:sz w:val="28"/>
          <w:szCs w:val="28"/>
          <w:highlight w:val="yellow"/>
          <w:lang w:val="uk-UA"/>
        </w:rPr>
      </w:pPr>
      <w:r w:rsidRPr="00F32F5C">
        <w:rPr>
          <w:rFonts w:ascii="Times New Roman" w:hAnsi="Times New Roman"/>
          <w:sz w:val="28"/>
          <w:szCs w:val="28"/>
          <w:lang w:val="uk-UA"/>
        </w:rPr>
        <w:t>1.2. Підприємство утворено відповідно до рішення Київської міської ради від 30 липня 2020 року № 417/9496 «Про реорганізацію Київського міського центру репродуктивної та перинатальної медицини» шляхом перетворення Київського міського центру репродуктивної та перинатальної медицини в комунальне некомерційне підприємство «Київський міський центр репродуктивної та перинатальної медицини» виконавчого органу Київської міської ради (Київської міської державної адміністрації).</w:t>
      </w:r>
    </w:p>
    <w:p w:rsidR="00AE38E8" w:rsidRPr="00F32F5C" w:rsidRDefault="00AE38E8" w:rsidP="00404E2D">
      <w:pPr>
        <w:spacing w:after="0" w:line="240" w:lineRule="auto"/>
        <w:ind w:firstLine="550"/>
        <w:jc w:val="both"/>
        <w:rPr>
          <w:rFonts w:ascii="Times New Roman" w:hAnsi="Times New Roman"/>
          <w:sz w:val="28"/>
          <w:szCs w:val="28"/>
          <w:lang w:val="uk-UA"/>
        </w:rPr>
      </w:pPr>
      <w:r w:rsidRPr="00F32F5C">
        <w:rPr>
          <w:rFonts w:ascii="Times New Roman" w:hAnsi="Times New Roman"/>
          <w:sz w:val="28"/>
          <w:szCs w:val="28"/>
          <w:lang w:val="uk-UA"/>
        </w:rPr>
        <w:t>Підприємство є правонаступником усього майна, всіх прав та обов’язків лікувально-профілактичної установи закладу охорони здоров’я Київського міського центру репродуктивної та перинатальної медицини.</w:t>
      </w:r>
    </w:p>
    <w:p w:rsidR="00AE38E8" w:rsidRPr="00F32F5C" w:rsidRDefault="00AE38E8" w:rsidP="00404E2D">
      <w:pPr>
        <w:shd w:val="clear" w:color="auto" w:fill="FFFFFF"/>
        <w:tabs>
          <w:tab w:val="left" w:pos="567"/>
        </w:tabs>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1.3. Підприємство у своїй діяльності керується Конституцією України, законами України, постановами Верховної Ради України</w:t>
      </w:r>
      <w:r w:rsidRPr="00F32F5C">
        <w:rPr>
          <w:rFonts w:ascii="Times New Roman" w:hAnsi="Times New Roman"/>
          <w:bCs/>
          <w:sz w:val="28"/>
          <w:szCs w:val="28"/>
          <w:lang w:val="uk-UA" w:eastAsia="uk-UA"/>
        </w:rPr>
        <w:t>, актами Президента України, Кабінету Міністрів України, наказами Міністерства охорони здоров’я України, рішеннями Київської міської ради, розпорядженнями Київського міського голови та виконавчого органу Київської міської ради (Київської міської державної адміністрації), наказами директора Департаменту охорони здоров’я, іншими нормативними актами та цим Статутом.</w:t>
      </w:r>
    </w:p>
    <w:p w:rsidR="00AE38E8" w:rsidRPr="00F32F5C" w:rsidRDefault="00AE38E8" w:rsidP="00404E2D">
      <w:pPr>
        <w:shd w:val="clear" w:color="auto" w:fill="FFFFFF"/>
        <w:tabs>
          <w:tab w:val="left" w:pos="567"/>
        </w:tabs>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eastAsia="uk-UA"/>
        </w:rPr>
        <w:t xml:space="preserve">1.4. </w:t>
      </w:r>
      <w:r w:rsidRPr="00F32F5C">
        <w:rPr>
          <w:rFonts w:ascii="Times New Roman" w:hAnsi="Times New Roman"/>
          <w:sz w:val="28"/>
          <w:szCs w:val="28"/>
          <w:lang w:val="uk-UA"/>
        </w:rPr>
        <w:t>Підприємство здійснює некомерційну господарську діяльність, спрямовану на досягнення, збереження і зміцнення здоров’я населення та інших соціальних результатів без мети одержання прибутку.</w:t>
      </w:r>
    </w:p>
    <w:p w:rsidR="00AE38E8" w:rsidRPr="00F32F5C" w:rsidRDefault="00AE38E8" w:rsidP="00404E2D">
      <w:pPr>
        <w:shd w:val="clear" w:color="auto" w:fill="FFFFFF"/>
        <w:tabs>
          <w:tab w:val="left" w:pos="567"/>
        </w:tabs>
        <w:spacing w:after="0" w:line="240" w:lineRule="auto"/>
        <w:ind w:firstLine="567"/>
        <w:jc w:val="both"/>
        <w:rPr>
          <w:rFonts w:ascii="Times New Roman" w:hAnsi="Times New Roman"/>
          <w:sz w:val="28"/>
          <w:szCs w:val="28"/>
          <w:lang w:val="uk-UA"/>
        </w:rPr>
      </w:pPr>
      <w:r w:rsidRPr="00F32F5C">
        <w:rPr>
          <w:rFonts w:ascii="Times New Roman" w:hAnsi="Times New Roman"/>
          <w:spacing w:val="-6"/>
          <w:sz w:val="28"/>
          <w:szCs w:val="28"/>
          <w:lang w:val="uk-UA"/>
        </w:rPr>
        <w:t xml:space="preserve">1.5. Підприємство має самостійний баланс, </w:t>
      </w:r>
      <w:r w:rsidRPr="00F32F5C">
        <w:rPr>
          <w:rFonts w:ascii="Times New Roman" w:hAnsi="Times New Roman"/>
          <w:sz w:val="28"/>
          <w:szCs w:val="28"/>
          <w:lang w:val="uk-UA"/>
        </w:rPr>
        <w:t xml:space="preserve">рахунки у відповідних органах Державної казначейської служби України та державних установах банку, </w:t>
      </w:r>
      <w:r w:rsidRPr="00F32F5C">
        <w:rPr>
          <w:rFonts w:ascii="Times New Roman" w:hAnsi="Times New Roman"/>
          <w:spacing w:val="-6"/>
          <w:sz w:val="28"/>
          <w:szCs w:val="28"/>
          <w:lang w:val="uk-UA"/>
        </w:rPr>
        <w:t>у</w:t>
      </w:r>
      <w:r w:rsidRPr="00F32F5C">
        <w:rPr>
          <w:rFonts w:ascii="Times New Roman" w:hAnsi="Times New Roman"/>
          <w:sz w:val="28"/>
          <w:szCs w:val="28"/>
          <w:lang w:val="uk-UA"/>
        </w:rPr>
        <w:t xml:space="preserve">сі фінансові операції здійснює через органи Державної казначейської служби України та установи банку за місцезнаходженням. </w:t>
      </w:r>
    </w:p>
    <w:p w:rsidR="00AE38E8" w:rsidRPr="00F32F5C" w:rsidRDefault="00AE38E8" w:rsidP="00404E2D">
      <w:pPr>
        <w:pStyle w:val="NoSpacing"/>
        <w:ind w:firstLine="567"/>
        <w:jc w:val="both"/>
        <w:rPr>
          <w:rFonts w:ascii="Times New Roman" w:hAnsi="Times New Roman" w:cs="Times New Roman"/>
          <w:sz w:val="28"/>
          <w:szCs w:val="28"/>
        </w:rPr>
      </w:pPr>
      <w:r w:rsidRPr="00F32F5C">
        <w:rPr>
          <w:rFonts w:ascii="Times New Roman" w:hAnsi="Times New Roman" w:cs="Times New Roman"/>
          <w:sz w:val="28"/>
          <w:szCs w:val="28"/>
        </w:rPr>
        <w:t>1.6. Підприємство є юридичною особою, має відокремлене майно, печатку зі своїм найменуванням встановленого зразка, інші печатки, штампи, бланки.</w:t>
      </w:r>
    </w:p>
    <w:p w:rsidR="00AE38E8" w:rsidRPr="00F32F5C" w:rsidRDefault="00AE38E8" w:rsidP="00404E2D">
      <w:pPr>
        <w:pStyle w:val="NoSpacing"/>
        <w:ind w:firstLine="567"/>
        <w:jc w:val="both"/>
        <w:rPr>
          <w:rFonts w:ascii="Times New Roman" w:hAnsi="Times New Roman" w:cs="Times New Roman"/>
          <w:sz w:val="28"/>
          <w:szCs w:val="28"/>
        </w:rPr>
      </w:pPr>
      <w:r w:rsidRPr="00F32F5C">
        <w:rPr>
          <w:rFonts w:ascii="Times New Roman" w:hAnsi="Times New Roman" w:cs="Times New Roman"/>
          <w:sz w:val="28"/>
          <w:szCs w:val="28"/>
          <w:lang w:eastAsia="uk-UA"/>
        </w:rPr>
        <w:t>1.7. Найменування Підприємства:</w:t>
      </w:r>
    </w:p>
    <w:p w:rsidR="00AE38E8" w:rsidRPr="00F32F5C" w:rsidRDefault="00AE38E8" w:rsidP="00404E2D">
      <w:pPr>
        <w:shd w:val="clear" w:color="auto" w:fill="FFFFFF"/>
        <w:tabs>
          <w:tab w:val="left" w:pos="0"/>
        </w:tabs>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eastAsia="uk-UA"/>
        </w:rPr>
        <w:t>повне</w:t>
      </w:r>
      <w:r w:rsidRPr="00F32F5C">
        <w:rPr>
          <w:rFonts w:ascii="Times New Roman" w:hAnsi="Times New Roman"/>
          <w:sz w:val="28"/>
          <w:szCs w:val="28"/>
          <w:lang w:val="uk-UA"/>
        </w:rPr>
        <w:t xml:space="preserve">: Комунальне некомерційне підприємство «Київський міський центр репродуктивної та перинатальної медицини» виконавчого органу Київської міської ради (Київської міської державної адміністрації); </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скорочене: КНП «Київський міський центр репродуктивної та перинатальної медицини».</w:t>
      </w:r>
    </w:p>
    <w:p w:rsidR="00AE38E8" w:rsidRPr="00F32F5C" w:rsidRDefault="00AE38E8" w:rsidP="00404E2D">
      <w:pPr>
        <w:pStyle w:val="NoSpacing"/>
        <w:ind w:firstLine="567"/>
        <w:jc w:val="both"/>
        <w:rPr>
          <w:rFonts w:ascii="Times New Roman" w:hAnsi="Times New Roman" w:cs="Times New Roman"/>
          <w:sz w:val="28"/>
          <w:szCs w:val="28"/>
        </w:rPr>
      </w:pPr>
      <w:r w:rsidRPr="00F32F5C">
        <w:rPr>
          <w:rFonts w:ascii="Times New Roman" w:hAnsi="Times New Roman" w:cs="Times New Roman"/>
          <w:sz w:val="28"/>
          <w:szCs w:val="28"/>
        </w:rPr>
        <w:t>1.8. Місцезнаходження Підприємства: : просп. Героїв Сталінграда, 16,        м. Київ, 04210</w:t>
      </w:r>
    </w:p>
    <w:p w:rsidR="00AE38E8" w:rsidRPr="00F32F5C" w:rsidRDefault="00AE38E8" w:rsidP="00404E2D">
      <w:pPr>
        <w:pStyle w:val="NoSpacing"/>
        <w:ind w:firstLine="567"/>
        <w:jc w:val="both"/>
        <w:rPr>
          <w:rFonts w:ascii="Times New Roman" w:hAnsi="Times New Roman" w:cs="Times New Roman"/>
          <w:sz w:val="28"/>
          <w:szCs w:val="28"/>
        </w:rPr>
      </w:pPr>
      <w:r w:rsidRPr="00F32F5C">
        <w:rPr>
          <w:rFonts w:ascii="Times New Roman" w:hAnsi="Times New Roman" w:cs="Times New Roman"/>
          <w:sz w:val="28"/>
          <w:szCs w:val="28"/>
          <w:lang w:eastAsia="uk-UA"/>
        </w:rPr>
        <w:t>До складу Підприємства можуть входити структурні підрозділи без права юридичної особи.</w:t>
      </w:r>
    </w:p>
    <w:p w:rsidR="00AE38E8" w:rsidRPr="00F32F5C" w:rsidRDefault="00AE38E8" w:rsidP="00404E2D">
      <w:pPr>
        <w:pStyle w:val="NoSpacing"/>
        <w:ind w:firstLine="567"/>
        <w:jc w:val="both"/>
        <w:rPr>
          <w:rFonts w:ascii="Times New Roman" w:hAnsi="Times New Roman" w:cs="Times New Roman"/>
          <w:sz w:val="28"/>
          <w:szCs w:val="28"/>
        </w:rPr>
      </w:pPr>
      <w:r w:rsidRPr="00F32F5C">
        <w:rPr>
          <w:rFonts w:ascii="Times New Roman" w:hAnsi="Times New Roman" w:cs="Times New Roman"/>
          <w:sz w:val="28"/>
          <w:szCs w:val="28"/>
        </w:rPr>
        <w:t>1.9. Зміни до Статуту Підприємства вносяться відповідно до законодавства України в тому ж порядку, в якому його затверджено.</w:t>
      </w:r>
    </w:p>
    <w:p w:rsidR="00AE38E8" w:rsidRPr="00F32F5C" w:rsidRDefault="00AE38E8" w:rsidP="00404E2D">
      <w:pPr>
        <w:pStyle w:val="1"/>
        <w:ind w:firstLine="567"/>
        <w:jc w:val="both"/>
        <w:rPr>
          <w:rFonts w:ascii="Times New Roman" w:hAnsi="Times New Roman"/>
          <w:sz w:val="28"/>
          <w:szCs w:val="28"/>
          <w:lang w:val="uk-UA"/>
        </w:rPr>
      </w:pPr>
      <w:r w:rsidRPr="00F32F5C">
        <w:rPr>
          <w:rFonts w:ascii="Times New Roman" w:hAnsi="Times New Roman"/>
          <w:sz w:val="28"/>
          <w:szCs w:val="28"/>
          <w:lang w:val="uk-UA"/>
        </w:rPr>
        <w:t>1.10.</w:t>
      </w:r>
      <w:r w:rsidRPr="00F32F5C">
        <w:rPr>
          <w:rFonts w:ascii="Times New Roman" w:hAnsi="Times New Roman"/>
          <w:sz w:val="28"/>
          <w:szCs w:val="28"/>
          <w:lang w:val="uk-UA"/>
        </w:rPr>
        <w:tab/>
        <w:t>Підприємство не може бути засновником інших юридичних осіб.</w:t>
      </w:r>
    </w:p>
    <w:p w:rsidR="00AE38E8" w:rsidRPr="00F32F5C" w:rsidRDefault="00AE38E8" w:rsidP="00404E2D">
      <w:pPr>
        <w:pStyle w:val="NoSpacing"/>
        <w:ind w:firstLine="567"/>
        <w:jc w:val="both"/>
        <w:rPr>
          <w:rFonts w:ascii="Times New Roman" w:hAnsi="Times New Roman" w:cs="Times New Roman"/>
          <w:sz w:val="28"/>
          <w:szCs w:val="28"/>
        </w:rPr>
      </w:pPr>
    </w:p>
    <w:p w:rsidR="00AE38E8" w:rsidRPr="00F32F5C" w:rsidRDefault="00AE38E8" w:rsidP="00404E2D">
      <w:pPr>
        <w:spacing w:after="0" w:line="240" w:lineRule="auto"/>
        <w:ind w:firstLine="567"/>
        <w:jc w:val="center"/>
        <w:rPr>
          <w:rFonts w:ascii="Times New Roman" w:hAnsi="Times New Roman"/>
          <w:bCs/>
          <w:sz w:val="28"/>
          <w:szCs w:val="28"/>
          <w:lang w:val="uk-UA"/>
        </w:rPr>
      </w:pPr>
      <w:r w:rsidRPr="00F32F5C">
        <w:rPr>
          <w:rFonts w:ascii="Times New Roman" w:hAnsi="Times New Roman"/>
          <w:bCs/>
          <w:sz w:val="28"/>
          <w:szCs w:val="28"/>
          <w:lang w:val="uk-UA"/>
        </w:rPr>
        <w:t>ІІ. МЕТА І ПРЕДМЕТ ДІЯЛЬНОСТІ</w:t>
      </w:r>
    </w:p>
    <w:p w:rsidR="00AE38E8" w:rsidRPr="00F32F5C" w:rsidRDefault="00AE38E8" w:rsidP="00404E2D">
      <w:pPr>
        <w:spacing w:after="0" w:line="240" w:lineRule="auto"/>
        <w:ind w:firstLine="567"/>
        <w:jc w:val="center"/>
        <w:rPr>
          <w:rFonts w:ascii="Times New Roman" w:hAnsi="Times New Roman"/>
          <w:sz w:val="28"/>
          <w:szCs w:val="28"/>
          <w:lang w:val="uk-UA"/>
        </w:rPr>
      </w:pP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2.1. Метою діяльності Підприємства є </w:t>
      </w:r>
      <w:r w:rsidRPr="006D09AE">
        <w:rPr>
          <w:rFonts w:ascii="Times New Roman" w:hAnsi="Times New Roman"/>
          <w:sz w:val="28"/>
          <w:szCs w:val="28"/>
          <w:lang w:val="uk-UA"/>
        </w:rPr>
        <w:t>надання вторинної (спеціалізованої) медичної допомоги пацієнтам.</w:t>
      </w:r>
    </w:p>
    <w:p w:rsidR="00AE38E8" w:rsidRPr="00F32F5C" w:rsidRDefault="00AE38E8" w:rsidP="00404E2D">
      <w:pPr>
        <w:spacing w:after="0" w:line="240" w:lineRule="auto"/>
        <w:ind w:firstLine="567"/>
        <w:jc w:val="both"/>
        <w:rPr>
          <w:rFonts w:ascii="Times New Roman" w:hAnsi="Times New Roman"/>
          <w:sz w:val="28"/>
          <w:szCs w:val="28"/>
          <w:lang w:val="uk-UA" w:eastAsia="uk-UA"/>
        </w:rPr>
      </w:pPr>
      <w:r w:rsidRPr="00F32F5C">
        <w:rPr>
          <w:rFonts w:ascii="Times New Roman" w:hAnsi="Times New Roman"/>
          <w:sz w:val="28"/>
          <w:szCs w:val="28"/>
          <w:lang w:val="uk-UA"/>
        </w:rPr>
        <w:t>2.2. Предметом діяльності Підприємства є:</w:t>
      </w:r>
      <w:r w:rsidRPr="00F32F5C">
        <w:rPr>
          <w:rFonts w:ascii="Times New Roman" w:hAnsi="Times New Roman"/>
          <w:sz w:val="28"/>
          <w:szCs w:val="28"/>
          <w:lang w:val="uk-UA" w:eastAsia="uk-UA"/>
        </w:rPr>
        <w:t xml:space="preserve"> </w:t>
      </w:r>
    </w:p>
    <w:p w:rsidR="00AE38E8" w:rsidRPr="006D09AE" w:rsidRDefault="00AE38E8" w:rsidP="00404E2D">
      <w:pPr>
        <w:tabs>
          <w:tab w:val="left" w:pos="993"/>
        </w:tabs>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2.2.1. медична </w:t>
      </w:r>
      <w:r w:rsidRPr="006D09AE">
        <w:rPr>
          <w:rFonts w:ascii="Times New Roman" w:hAnsi="Times New Roman"/>
          <w:sz w:val="28"/>
          <w:szCs w:val="28"/>
          <w:lang w:val="uk-UA"/>
        </w:rPr>
        <w:t>практика;</w:t>
      </w:r>
    </w:p>
    <w:p w:rsidR="00AE38E8" w:rsidRPr="00F32F5C" w:rsidRDefault="00AE38E8" w:rsidP="00404E2D">
      <w:pPr>
        <w:tabs>
          <w:tab w:val="left" w:pos="993"/>
        </w:tabs>
        <w:spacing w:after="0" w:line="240" w:lineRule="auto"/>
        <w:ind w:firstLine="567"/>
        <w:jc w:val="both"/>
        <w:rPr>
          <w:rFonts w:ascii="Times New Roman" w:hAnsi="Times New Roman"/>
          <w:sz w:val="28"/>
          <w:szCs w:val="28"/>
          <w:lang w:val="uk-UA"/>
        </w:rPr>
      </w:pPr>
      <w:r w:rsidRPr="006D09AE">
        <w:rPr>
          <w:rFonts w:ascii="Times New Roman" w:hAnsi="Times New Roman"/>
          <w:sz w:val="28"/>
          <w:szCs w:val="28"/>
          <w:lang w:val="uk-UA"/>
        </w:rPr>
        <w:t>2.2.2. надання вторинної (спеціалізованої)</w:t>
      </w:r>
      <w:r w:rsidRPr="00F32F5C">
        <w:rPr>
          <w:rFonts w:ascii="Times New Roman" w:hAnsi="Times New Roman"/>
          <w:sz w:val="28"/>
          <w:szCs w:val="28"/>
          <w:lang w:val="uk-UA"/>
        </w:rPr>
        <w:t xml:space="preserve"> медичної допомоги та медичних послуг в амбулаторних або стаціонарних умовах</w:t>
      </w:r>
      <w:r>
        <w:rPr>
          <w:rFonts w:ascii="Times New Roman" w:hAnsi="Times New Roman"/>
          <w:sz w:val="28"/>
          <w:szCs w:val="28"/>
          <w:lang w:val="uk-UA"/>
        </w:rPr>
        <w:t xml:space="preserve"> в тому числі при інфекційних захворюваннях</w:t>
      </w:r>
      <w:r w:rsidRPr="00F32F5C">
        <w:rPr>
          <w:rFonts w:ascii="Times New Roman" w:hAnsi="Times New Roman"/>
          <w:sz w:val="28"/>
          <w:szCs w:val="28"/>
          <w:lang w:val="uk-UA"/>
        </w:rPr>
        <w:t>;</w:t>
      </w:r>
    </w:p>
    <w:p w:rsidR="00AE38E8" w:rsidRPr="00F32F5C" w:rsidRDefault="00AE38E8" w:rsidP="00404E2D">
      <w:pPr>
        <w:spacing w:after="0" w:line="240" w:lineRule="auto"/>
        <w:ind w:firstLine="567"/>
        <w:jc w:val="both"/>
        <w:rPr>
          <w:rFonts w:ascii="Times New Roman" w:hAnsi="Times New Roman"/>
          <w:sz w:val="28"/>
          <w:szCs w:val="28"/>
          <w:lang w:val="uk-UA"/>
        </w:rPr>
      </w:pPr>
      <w:bookmarkStart w:id="0" w:name="_GoBack"/>
      <w:r w:rsidRPr="00F32F5C">
        <w:rPr>
          <w:rFonts w:ascii="Times New Roman" w:hAnsi="Times New Roman"/>
          <w:sz w:val="28"/>
          <w:szCs w:val="28"/>
          <w:lang w:val="uk-UA"/>
        </w:rPr>
        <w:t>2.2.3. провадження діяльності, пов’язаної з виготовленням, зберіганням, придбанням, реалізацією (відпуском), використанням, знищенням наркотичних засобів, психотропних речовин і прекурсорів у порядку, визначеному законодавством України;</w:t>
      </w:r>
    </w:p>
    <w:p w:rsidR="00AE38E8" w:rsidRPr="00F32F5C" w:rsidRDefault="00AE38E8" w:rsidP="00404E2D">
      <w:pPr>
        <w:tabs>
          <w:tab w:val="left" w:pos="993"/>
        </w:tabs>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2.2.4. проведення медичної експертизи з тимчасової втрати працездатності, видача та продовження листків непрацездатності, надання трудових рекомендацій, направлення осіб з ознаками втрати працездатності на медико-соціальну експертну комісію, спрямування пацієнтів на медико-соціальну реабілітацію;</w:t>
      </w:r>
    </w:p>
    <w:bookmarkEnd w:id="0"/>
    <w:p w:rsidR="00AE38E8" w:rsidRPr="00F32F5C" w:rsidRDefault="00AE38E8" w:rsidP="00404E2D">
      <w:pPr>
        <w:tabs>
          <w:tab w:val="left" w:pos="993"/>
        </w:tabs>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2.2.5. надання платних послуг відповідно до законодавства України;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2.2.6. своєчасне та якісне лікування пацієнтів з використанням комплексу необхідних і доступних методів, диференційований підхід до вибору методів та засобів лікування різних категорій пацієнтів із забезпеченням принципів безперервності, послідовності та етапності, індивідуального підходу в організації та проведенні діагностики та лікування;</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2.2.7. забезпечення кваліфікованого медичного нагляду за перебігом вагітності, стаціонарної медичної допомоги під час пологів і медичної та новонародженій дитині;</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2.2.8. своєчасне переведення пацієнтів у відповідні спеціалізовані відділення для надання вторинної (спеціалізованої) або третинної (високоспеціалізованої) медичної допомоги у випадках  погіршення стану та потреби в її наданні;</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2.2.9. консервативне і оперативне лікування пацієнтів;</w:t>
      </w:r>
    </w:p>
    <w:p w:rsidR="00AE38E8"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2.2.10. відновлення репродуктивного здоров’я;</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2.2.11. розроблення, упровадження та застосування нових методів лікування в установленому законом порядку;</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2.2.12. консультативно-діагностичні послуги;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2.2.13. надання медичної допомоги пацієнтам гінекологічного профілю, які перебувають у невідкладних станах;</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2.2.14. кваліфіковане й повне обстеження осіб, які звернулися до жіночої консультації;</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2.2.15. цілодобовий прийом пацієнтів, потерпілих, вагітних у передпологовому та пологовому періодах, яких доставляють бригади екстреної (швидкої) медичної допомоги, або які звертаються безпосередньо у приймальне відділення, зокрема і за направленнями структурних підрозділів Підприємства або інших закладів охорони здоров’я; </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2.2.16. взаємодія із закладами охорони здоров’я незалежно від форми власності та підпорядкування, вищими навчальними закладами, що готують фахівців медичного та фармацевтичного профілів або забезпечують їх післядипломну освіту, та іншими науковими установами, зокрема й іноземними, в порядку, передбаченому законодавством України;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2.2.17. організація і проведення невідкладних лікарських оглядів та діагностичне обстеження відповідно до стану пацієнтів і потерпілих, що звернулися до приймального відділення, а також їх госпіталізація до Підприємства за показаннями;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2.2.18. проведення санітарно-просвітницької роботи серед населення з питань профілактики і надання першої допомоги в разі раптових захворювань, нещасних випадків і отруєнь;</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2.2.19. провадження господарської діяльності банків пуповинної крові, інших тканин і клітин людини;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2.2.20. провадження зовнішньоекономічної діяльності відповідно до законодавства України.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2.2.21 інша господарська діяльність, дозволена законодавством України.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color w:val="000000"/>
          <w:sz w:val="28"/>
          <w:szCs w:val="28"/>
          <w:lang w:val="uk-UA"/>
        </w:rPr>
        <w:t xml:space="preserve">2.3. </w:t>
      </w:r>
      <w:r w:rsidRPr="00F32F5C">
        <w:rPr>
          <w:rFonts w:ascii="Times New Roman" w:hAnsi="Times New Roman"/>
          <w:sz w:val="28"/>
          <w:szCs w:val="28"/>
          <w:lang w:val="uk-UA"/>
        </w:rPr>
        <w:t>Підприємство може бути клінічною базою закладів освіти у сфері охорони здоров’я, закладів післядипломної освіти, науково-дослідних установ. вищих медичних навчальних закладів всіх рівнів акредитації, закладів післядипломної освіти, науково-дослідних установ.</w:t>
      </w:r>
    </w:p>
    <w:p w:rsidR="00AE38E8" w:rsidRPr="00F32F5C" w:rsidRDefault="00AE38E8" w:rsidP="00404E2D">
      <w:pPr>
        <w:spacing w:after="0" w:line="240" w:lineRule="auto"/>
        <w:ind w:firstLine="567"/>
        <w:jc w:val="both"/>
        <w:rPr>
          <w:rStyle w:val="Hyperlink0"/>
          <w:szCs w:val="28"/>
          <w:lang w:val="uk-UA" w:eastAsia="en-US"/>
        </w:rPr>
      </w:pPr>
      <w:r w:rsidRPr="00F32F5C">
        <w:rPr>
          <w:rStyle w:val="Hyperlink0"/>
          <w:szCs w:val="28"/>
          <w:lang w:val="uk-UA" w:eastAsia="en-US"/>
        </w:rPr>
        <w:t>2.4. Види діяльності, для здійснення яких необхідне отримання ліцензії, документу дозвільного характеру, сертифікату тощо, провадиться Підприємством за їх наявності.</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color w:val="000000"/>
          <w:sz w:val="28"/>
          <w:szCs w:val="28"/>
          <w:lang w:val="uk-UA"/>
        </w:rPr>
        <w:t>2.5. Підприємство для досягнення</w:t>
      </w:r>
      <w:r w:rsidRPr="00F32F5C">
        <w:rPr>
          <w:rFonts w:ascii="Times New Roman" w:hAnsi="Times New Roman"/>
          <w:sz w:val="28"/>
          <w:szCs w:val="28"/>
          <w:lang w:val="uk-UA"/>
        </w:rPr>
        <w:t xml:space="preserve"> мети його створення може за погодженням із Власником брати участь у реалізації проєктів у рамках державно-приватного партнерства, а також інших інвестиційних проєктах,                 що сприятимуть покращенню якості надання медичної допомоги.</w:t>
      </w:r>
    </w:p>
    <w:p w:rsidR="00AE38E8" w:rsidRPr="00F32F5C" w:rsidRDefault="00AE38E8" w:rsidP="00404E2D">
      <w:pPr>
        <w:spacing w:after="0" w:line="240" w:lineRule="auto"/>
        <w:jc w:val="both"/>
        <w:rPr>
          <w:rFonts w:ascii="Times New Roman" w:hAnsi="Times New Roman"/>
          <w:sz w:val="28"/>
          <w:szCs w:val="28"/>
          <w:lang w:val="uk-UA"/>
        </w:rPr>
      </w:pPr>
    </w:p>
    <w:p w:rsidR="00AE38E8" w:rsidRPr="00F32F5C" w:rsidRDefault="00AE38E8" w:rsidP="00404E2D">
      <w:pPr>
        <w:spacing w:after="0" w:line="240" w:lineRule="auto"/>
        <w:jc w:val="center"/>
        <w:rPr>
          <w:rFonts w:ascii="Times New Roman" w:hAnsi="Times New Roman"/>
          <w:sz w:val="28"/>
          <w:szCs w:val="28"/>
          <w:lang w:val="uk-UA"/>
        </w:rPr>
      </w:pPr>
      <w:r w:rsidRPr="00F32F5C">
        <w:rPr>
          <w:rFonts w:ascii="Times New Roman" w:hAnsi="Times New Roman"/>
          <w:sz w:val="28"/>
          <w:szCs w:val="28"/>
          <w:lang w:val="uk-UA"/>
        </w:rPr>
        <w:t>ІІІ. ЮРИДИЧНИЙ СТАТУС, ПРАВА ТА ОБОВ’ЯЗКИ ПІДПРИЄМСТВА</w:t>
      </w:r>
    </w:p>
    <w:p w:rsidR="00AE38E8" w:rsidRPr="00F32F5C" w:rsidRDefault="00AE38E8" w:rsidP="00404E2D">
      <w:pPr>
        <w:spacing w:after="0" w:line="240" w:lineRule="auto"/>
        <w:jc w:val="center"/>
        <w:rPr>
          <w:rFonts w:ascii="Times New Roman" w:hAnsi="Times New Roman"/>
          <w:sz w:val="28"/>
          <w:szCs w:val="28"/>
          <w:lang w:val="uk-UA"/>
        </w:rPr>
      </w:pP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3.1. Підприємство є юридичною особою публічного права. Права та обов’язки юридичної особи Підприємство набуває з дня його державної реєстрації. </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3.2. Підприємство користується закріпленим за ним комунальним майном, що є власністю територіальної громади міста Києва, на праві оперативного управління.</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3.3. Підприємство здійснює закупівлю товарів, робіт чи послуг відповідно до законодавства України. </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3.4. 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AE38E8" w:rsidRPr="00F32F5C" w:rsidRDefault="00AE38E8" w:rsidP="00404E2D">
      <w:pPr>
        <w:spacing w:after="0" w:line="240" w:lineRule="auto"/>
        <w:ind w:firstLine="720"/>
        <w:jc w:val="both"/>
        <w:rPr>
          <w:rFonts w:ascii="Times New Roman" w:hAnsi="Times New Roman"/>
          <w:sz w:val="28"/>
          <w:szCs w:val="28"/>
          <w:lang w:val="uk-UA"/>
        </w:rPr>
      </w:pPr>
      <w:r w:rsidRPr="00F32F5C">
        <w:rPr>
          <w:rFonts w:ascii="Times New Roman" w:hAnsi="Times New Roman"/>
          <w:sz w:val="28"/>
          <w:szCs w:val="28"/>
          <w:lang w:val="uk-UA"/>
        </w:rPr>
        <w:t>3.5. Для здійснення некомерційної 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3.6. </w:t>
      </w:r>
      <w:r w:rsidRPr="00F32F5C">
        <w:rPr>
          <w:rFonts w:ascii="Times New Roman" w:hAnsi="Times New Roman"/>
          <w:sz w:val="28"/>
          <w:szCs w:val="28"/>
          <w:lang w:val="uk-UA" w:eastAsia="uk-UA"/>
        </w:rPr>
        <w:t xml:space="preserve">Власник, виконавчий орган Київської міської ради </w:t>
      </w:r>
      <w:r w:rsidRPr="00F32F5C">
        <w:rPr>
          <w:rFonts w:ascii="Times New Roman" w:hAnsi="Times New Roman"/>
          <w:sz w:val="28"/>
          <w:szCs w:val="28"/>
          <w:lang w:val="uk-UA"/>
        </w:rPr>
        <w:t>(Київська міська державна адміністрація) і Департамент охорони здоров’я не несуть відповідальності за зобов’язаннями Підприємства, а Підприємство не несе відповідальності за зобов’язаннями Власника, виконавчого органу Київської міської ради (Київської міської державної адміністрації) і Департаменту охорони здоров’я, крім випадків, передбачених законодавством.</w:t>
      </w:r>
    </w:p>
    <w:p w:rsidR="00AE38E8" w:rsidRPr="00F32F5C" w:rsidRDefault="00AE38E8" w:rsidP="00AD08F9">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3.7. Підприємство в повному обсязі реалізовує свої права та виконує обов’язки у сферах планування, матеріально-технічного постачання, організації фінансово-господарської діяльності, організації праці та її оплати. </w:t>
      </w:r>
    </w:p>
    <w:p w:rsidR="00AE38E8" w:rsidRPr="00F32F5C" w:rsidRDefault="00AE38E8" w:rsidP="00AD08F9">
      <w:pPr>
        <w:pStyle w:val="10"/>
        <w:shd w:val="clear" w:color="auto" w:fill="auto"/>
        <w:spacing w:before="0" w:after="0" w:line="240" w:lineRule="auto"/>
        <w:ind w:firstLine="567"/>
        <w:rPr>
          <w:rFonts w:ascii="Times New Roman" w:hAnsi="Times New Roman"/>
          <w:spacing w:val="0"/>
          <w:sz w:val="28"/>
          <w:szCs w:val="28"/>
          <w:lang w:val="uk-UA"/>
        </w:rPr>
      </w:pPr>
      <w:r w:rsidRPr="00F32F5C">
        <w:rPr>
          <w:rFonts w:ascii="Times New Roman" w:hAnsi="Times New Roman"/>
          <w:spacing w:val="0"/>
          <w:sz w:val="28"/>
          <w:szCs w:val="28"/>
          <w:lang w:val="uk-UA"/>
        </w:rPr>
        <w:t>3.8. Підприємство має право:</w:t>
      </w:r>
    </w:p>
    <w:p w:rsidR="00AE38E8" w:rsidRPr="00F32F5C" w:rsidRDefault="00AE38E8" w:rsidP="00AD08F9">
      <w:pPr>
        <w:pStyle w:val="10"/>
        <w:shd w:val="clear" w:color="auto" w:fill="auto"/>
        <w:spacing w:before="0" w:after="0" w:line="240" w:lineRule="auto"/>
        <w:ind w:firstLine="567"/>
        <w:rPr>
          <w:rFonts w:ascii="Times New Roman" w:hAnsi="Times New Roman"/>
          <w:spacing w:val="0"/>
          <w:sz w:val="28"/>
          <w:szCs w:val="28"/>
          <w:lang w:val="uk-UA"/>
        </w:rPr>
      </w:pPr>
      <w:r w:rsidRPr="00F32F5C">
        <w:rPr>
          <w:rFonts w:ascii="Times New Roman" w:hAnsi="Times New Roman"/>
          <w:spacing w:val="0"/>
          <w:sz w:val="28"/>
          <w:szCs w:val="28"/>
          <w:lang w:val="uk-UA"/>
        </w:rPr>
        <w:t>3.8.1. У встановленому порядку укладати угоди (договори), які не суперечать законодавству України та предметові діяльності Підприємства, набувати майнових та особистих немайнових прав, бути позивачем і відповідачем у суді.</w:t>
      </w:r>
    </w:p>
    <w:p w:rsidR="00AE38E8" w:rsidRPr="00F32F5C" w:rsidRDefault="00AE38E8" w:rsidP="00425845">
      <w:pPr>
        <w:pStyle w:val="10"/>
        <w:shd w:val="clear" w:color="auto" w:fill="auto"/>
        <w:tabs>
          <w:tab w:val="left" w:pos="262"/>
          <w:tab w:val="left" w:pos="567"/>
          <w:tab w:val="left" w:pos="851"/>
          <w:tab w:val="left" w:pos="993"/>
        </w:tabs>
        <w:spacing w:before="0" w:after="0" w:line="240" w:lineRule="auto"/>
        <w:ind w:firstLine="567"/>
        <w:rPr>
          <w:rFonts w:ascii="Times New Roman" w:hAnsi="Times New Roman"/>
          <w:spacing w:val="0"/>
          <w:sz w:val="28"/>
          <w:szCs w:val="28"/>
          <w:lang w:val="uk-UA"/>
        </w:rPr>
      </w:pPr>
      <w:r w:rsidRPr="00F32F5C">
        <w:rPr>
          <w:rFonts w:ascii="Times New Roman" w:hAnsi="Times New Roman"/>
          <w:spacing w:val="0"/>
          <w:sz w:val="28"/>
          <w:szCs w:val="28"/>
          <w:lang w:val="uk-UA"/>
        </w:rPr>
        <w:t xml:space="preserve">3.8.2. </w:t>
      </w:r>
      <w:r w:rsidRPr="00F32F5C">
        <w:rPr>
          <w:rFonts w:ascii="Times New Roman" w:hAnsi="Times New Roman"/>
          <w:spacing w:val="0"/>
          <w:sz w:val="28"/>
          <w:szCs w:val="28"/>
          <w:lang w:val="uk-UA"/>
        </w:rPr>
        <w:t>Виключно за згодою Власника або уповноваженого ним органу: відчужувати закріплене за ним майно, здавати в оренду, передавати у заставу нерухоме майно, обладнання, інвентар та інші цінності, а також списувати з балансу основні засоби в установленому порядку.</w:t>
      </w:r>
    </w:p>
    <w:p w:rsidR="00AE38E8" w:rsidRPr="00F32F5C" w:rsidRDefault="00AE38E8" w:rsidP="00425845">
      <w:pPr>
        <w:pStyle w:val="10"/>
        <w:shd w:val="clear" w:color="auto" w:fill="auto"/>
        <w:tabs>
          <w:tab w:val="left" w:pos="262"/>
          <w:tab w:val="left" w:pos="567"/>
          <w:tab w:val="left" w:pos="851"/>
          <w:tab w:val="left" w:pos="993"/>
        </w:tabs>
        <w:spacing w:before="0" w:after="0" w:line="240" w:lineRule="auto"/>
        <w:ind w:firstLine="567"/>
        <w:rPr>
          <w:rFonts w:ascii="Times New Roman" w:hAnsi="Times New Roman"/>
          <w:spacing w:val="0"/>
          <w:sz w:val="28"/>
          <w:szCs w:val="28"/>
          <w:lang w:val="uk-UA"/>
        </w:rPr>
      </w:pPr>
      <w:r w:rsidRPr="00F32F5C">
        <w:rPr>
          <w:rFonts w:ascii="Times New Roman" w:hAnsi="Times New Roman"/>
          <w:spacing w:val="0"/>
          <w:sz w:val="28"/>
          <w:szCs w:val="28"/>
          <w:lang w:val="uk-UA"/>
        </w:rPr>
        <w:t>3.8.3. Організовувати свою діяльність щодо забезпечення виконання договору про медичне обслуговування населення.</w:t>
      </w:r>
    </w:p>
    <w:p w:rsidR="00AE38E8" w:rsidRPr="00F32F5C" w:rsidRDefault="00AE38E8" w:rsidP="00425845">
      <w:pPr>
        <w:pStyle w:val="10"/>
        <w:shd w:val="clear" w:color="auto" w:fill="auto"/>
        <w:tabs>
          <w:tab w:val="left" w:pos="262"/>
        </w:tabs>
        <w:spacing w:before="0" w:after="0" w:line="240" w:lineRule="auto"/>
        <w:ind w:firstLine="567"/>
        <w:rPr>
          <w:rFonts w:ascii="Times New Roman" w:hAnsi="Times New Roman"/>
          <w:spacing w:val="0"/>
          <w:sz w:val="28"/>
          <w:szCs w:val="28"/>
          <w:lang w:val="uk-UA"/>
        </w:rPr>
      </w:pPr>
      <w:r w:rsidRPr="00F32F5C">
        <w:rPr>
          <w:rFonts w:ascii="Times New Roman" w:hAnsi="Times New Roman"/>
          <w:spacing w:val="0"/>
          <w:sz w:val="28"/>
          <w:szCs w:val="28"/>
          <w:lang w:val="uk-UA"/>
        </w:rPr>
        <w:t>3.8.4. Здійснювати розподіл фінансових і майнових ресурсів між своїми підрозділами.</w:t>
      </w:r>
    </w:p>
    <w:p w:rsidR="00AE38E8" w:rsidRDefault="00AE38E8" w:rsidP="00425845">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3.8.5. </w:t>
      </w:r>
      <w:r w:rsidRPr="00453B61">
        <w:rPr>
          <w:rFonts w:ascii="Times New Roman" w:hAnsi="Times New Roman"/>
          <w:sz w:val="28"/>
          <w:szCs w:val="28"/>
          <w:lang w:val="uk-UA"/>
        </w:rPr>
        <w:t xml:space="preserve">Взаємодіяти з іншими закладами охорони здоров’я з метою забезпечення наступництва у наданні медичної допомоги. Залучати фахівців/спеціалістів інших закладів охорони здоров’я для забезпечення надання медичної допомоги населенню. </w:t>
      </w:r>
    </w:p>
    <w:p w:rsidR="00AE38E8" w:rsidRPr="00010ABE" w:rsidRDefault="00AE38E8" w:rsidP="00425845">
      <w:pPr>
        <w:spacing w:after="0" w:line="240" w:lineRule="auto"/>
        <w:ind w:firstLine="567"/>
        <w:jc w:val="both"/>
        <w:rPr>
          <w:rFonts w:ascii="Times New Roman" w:hAnsi="Times New Roman"/>
          <w:sz w:val="28"/>
          <w:szCs w:val="28"/>
          <w:lang w:val="uk-UA"/>
        </w:rPr>
      </w:pPr>
      <w:r w:rsidRPr="00010ABE">
        <w:rPr>
          <w:rFonts w:ascii="Times New Roman" w:hAnsi="Times New Roman"/>
          <w:sz w:val="28"/>
          <w:szCs w:val="28"/>
          <w:lang w:val="uk-UA"/>
        </w:rPr>
        <w:t xml:space="preserve">3.8.6. </w:t>
      </w:r>
      <w:r w:rsidRPr="00010ABE">
        <w:rPr>
          <w:rFonts w:ascii="Times New Roman" w:hAnsi="Times New Roman"/>
          <w:spacing w:val="-6"/>
          <w:sz w:val="28"/>
          <w:szCs w:val="28"/>
          <w:lang w:val="uk-UA"/>
        </w:rPr>
        <w:t>Планувати свою діяльність, визначати стратегію та основні напрями своєї роботи відповідно до середньострокового стратегічного плану розвитку Підприємства, затвердженого в установленому порядку</w:t>
      </w:r>
      <w:r>
        <w:rPr>
          <w:rFonts w:ascii="Times New Roman" w:hAnsi="Times New Roman"/>
          <w:spacing w:val="-6"/>
          <w:sz w:val="28"/>
          <w:szCs w:val="28"/>
          <w:lang w:val="uk-UA"/>
        </w:rPr>
        <w:t>.</w:t>
      </w:r>
    </w:p>
    <w:p w:rsidR="00AE38E8" w:rsidRPr="00F32F5C" w:rsidRDefault="00AE38E8" w:rsidP="00AD08F9">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3.9. Підприємство забезпечує:</w:t>
      </w:r>
    </w:p>
    <w:p w:rsidR="00AE38E8" w:rsidRPr="00F32F5C" w:rsidRDefault="00AE38E8" w:rsidP="00AD08F9">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3.9.1. Надання медичної допомоги відповідно до договору про медичне обслуговування населення. </w:t>
      </w:r>
    </w:p>
    <w:p w:rsidR="00AE38E8" w:rsidRPr="00F32F5C" w:rsidRDefault="00AE38E8" w:rsidP="00404E2D">
      <w:pPr>
        <w:spacing w:after="0" w:line="240" w:lineRule="auto"/>
        <w:ind w:firstLine="567"/>
        <w:jc w:val="both"/>
        <w:rPr>
          <w:rFonts w:ascii="Times New Roman" w:hAnsi="Times New Roman"/>
          <w:sz w:val="28"/>
          <w:szCs w:val="28"/>
          <w:shd w:val="clear" w:color="auto" w:fill="FFFFFF"/>
          <w:lang w:val="uk-UA"/>
        </w:rPr>
      </w:pPr>
      <w:r w:rsidRPr="00F32F5C">
        <w:rPr>
          <w:rFonts w:ascii="Times New Roman" w:hAnsi="Times New Roman"/>
          <w:sz w:val="28"/>
          <w:szCs w:val="28"/>
          <w:lang w:val="uk-UA"/>
        </w:rPr>
        <w:t xml:space="preserve">3.9.2. </w:t>
      </w:r>
      <w:r w:rsidRPr="00F32F5C">
        <w:rPr>
          <w:rFonts w:ascii="Times New Roman" w:hAnsi="Times New Roman"/>
          <w:sz w:val="28"/>
          <w:szCs w:val="28"/>
          <w:shd w:val="clear" w:color="auto" w:fill="FFFFFF"/>
          <w:lang w:val="uk-UA"/>
        </w:rPr>
        <w:t>Надання оперативної інформації за запитами відповідних органів у встановленому законодавством України порядку.</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3.9.3. Своєчасну сплату податків, зборів та інших платежів, передбачених законодавством.</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3.9.4. Цільове та ефективне використання і збереження закріпленого за ним майна та виділених бюджетних коштів.</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3.9.5. Утримання в належному стані рухомого і нерухомого майна.</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3.9.6. Створення належних умов для високопродуктивної праці, забезпечення додержання законодавства про працю, соціальне страхування, правил та норм охорони праці, техніки безпеки.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3.9.7. Здійснення заходів з удосконалення оплати праці працівників з метою посилення їх матеріальної зацікавленості у результатах особистої роботи та в загальних результатах діяльності Підприємства.</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3.9.8. Визначення потреби структурних підрозділів Підприємства у лікарських засобах, виробах медичного призначення, медичному обладнанні для забезпечення своєчасною, доступною та якісною медичною допомогою.</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3.9.9. Матеріально-технічне забезпечення, утримання будівель, споруд і технічних засобів у належному стані.</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3.9.10. Ведення затвердженої медичної документації, оперативної інформації та статистичної звітності.</w:t>
      </w:r>
    </w:p>
    <w:p w:rsidR="00AE38E8" w:rsidRPr="00F32F5C" w:rsidRDefault="00AE38E8" w:rsidP="00404E2D">
      <w:pPr>
        <w:pStyle w:val="10"/>
        <w:shd w:val="clear" w:color="auto" w:fill="auto"/>
        <w:tabs>
          <w:tab w:val="left" w:pos="1348"/>
        </w:tabs>
        <w:spacing w:before="0" w:after="0" w:line="240" w:lineRule="auto"/>
        <w:ind w:firstLine="567"/>
        <w:rPr>
          <w:rFonts w:ascii="Times New Roman" w:hAnsi="Times New Roman"/>
          <w:spacing w:val="0"/>
          <w:sz w:val="28"/>
          <w:szCs w:val="28"/>
          <w:lang w:val="uk-UA"/>
        </w:rPr>
      </w:pPr>
      <w:r w:rsidRPr="00F32F5C">
        <w:rPr>
          <w:rFonts w:ascii="Times New Roman" w:hAnsi="Times New Roman"/>
          <w:spacing w:val="0"/>
          <w:sz w:val="28"/>
          <w:szCs w:val="28"/>
          <w:lang w:val="uk-UA"/>
        </w:rPr>
        <w:t xml:space="preserve">3.10. Підприємство вживає заходів з підготовки, підвищення кваліфікації </w:t>
      </w:r>
      <w:r w:rsidRPr="00F32F5C">
        <w:rPr>
          <w:rFonts w:ascii="Times New Roman" w:hAnsi="Times New Roman"/>
          <w:sz w:val="28"/>
          <w:szCs w:val="28"/>
          <w:lang w:val="uk-UA"/>
        </w:rPr>
        <w:t xml:space="preserve">медичних кадрів </w:t>
      </w:r>
      <w:r w:rsidRPr="00F32F5C">
        <w:rPr>
          <w:rFonts w:ascii="Times New Roman" w:hAnsi="Times New Roman"/>
          <w:spacing w:val="0"/>
          <w:sz w:val="28"/>
          <w:szCs w:val="28"/>
          <w:lang w:val="uk-UA"/>
        </w:rPr>
        <w:t xml:space="preserve">та атестації лікарів та молодших спеціалістів з медичною освітою </w:t>
      </w:r>
      <w:r w:rsidRPr="00F32F5C">
        <w:rPr>
          <w:rFonts w:ascii="Times New Roman" w:hAnsi="Times New Roman"/>
          <w:spacing w:val="0"/>
          <w:sz w:val="28"/>
          <w:szCs w:val="28"/>
          <w:lang w:val="uk-UA"/>
        </w:rPr>
        <w:t>Підприємства.</w:t>
      </w:r>
    </w:p>
    <w:p w:rsidR="00AE38E8" w:rsidRPr="00F32F5C" w:rsidRDefault="00AE38E8" w:rsidP="00404E2D">
      <w:pPr>
        <w:pStyle w:val="10"/>
        <w:shd w:val="clear" w:color="auto" w:fill="auto"/>
        <w:tabs>
          <w:tab w:val="left" w:pos="1348"/>
        </w:tabs>
        <w:spacing w:before="0" w:after="0" w:line="240" w:lineRule="auto"/>
        <w:ind w:firstLine="567"/>
        <w:rPr>
          <w:rFonts w:ascii="Times New Roman" w:hAnsi="Times New Roman"/>
          <w:spacing w:val="0"/>
          <w:sz w:val="28"/>
          <w:szCs w:val="28"/>
          <w:shd w:val="clear" w:color="auto" w:fill="auto"/>
          <w:lang w:val="uk-UA"/>
        </w:rPr>
      </w:pPr>
    </w:p>
    <w:p w:rsidR="00AE38E8" w:rsidRPr="00F32F5C" w:rsidRDefault="00AE38E8" w:rsidP="00404E2D">
      <w:pPr>
        <w:spacing w:after="0" w:line="240" w:lineRule="auto"/>
        <w:ind w:firstLine="567"/>
        <w:jc w:val="center"/>
        <w:rPr>
          <w:rFonts w:ascii="Times New Roman" w:hAnsi="Times New Roman"/>
          <w:sz w:val="28"/>
          <w:szCs w:val="28"/>
          <w:lang w:val="uk-UA"/>
        </w:rPr>
      </w:pPr>
      <w:r w:rsidRPr="00F32F5C">
        <w:rPr>
          <w:rFonts w:ascii="Times New Roman" w:hAnsi="Times New Roman"/>
          <w:sz w:val="28"/>
          <w:szCs w:val="28"/>
          <w:lang w:val="uk-UA"/>
        </w:rPr>
        <w:t>ІV. УПРАВЛІННЯ ПІДПРИЄМСТВОМ</w:t>
      </w:r>
    </w:p>
    <w:p w:rsidR="00AE38E8" w:rsidRPr="00F32F5C" w:rsidRDefault="00AE38E8" w:rsidP="00404E2D">
      <w:pPr>
        <w:spacing w:after="0" w:line="240" w:lineRule="auto"/>
        <w:ind w:firstLine="567"/>
        <w:jc w:val="center"/>
        <w:rPr>
          <w:rFonts w:ascii="Times New Roman" w:hAnsi="Times New Roman"/>
          <w:sz w:val="28"/>
          <w:szCs w:val="28"/>
          <w:lang w:val="uk-UA"/>
        </w:rPr>
      </w:pP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4.1. Управління Підприємством здійснюється відповідно до цього              Статуту на основі поєднання прав Власника, Департаменту охорони здоров’я  щодо оперативного управління комунальним майном та участі в управлінні трудового колективу.</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4.2. Керівництво Підприємством здійснює директор. Директор несе персональну відповідальність за діяльність Підприємства і виконання своїх функцій.</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4.3. Директор Підприємства призначається на посаду директором Департаменту охорони здоров’я шляхом укладення з ним контракту за результатами конкурсу в порядку установленому законодавством України.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4.4. Працівники Підприємства призначаються на посаду та звільняються з посади наказом директора Підприємства відповідно до законодавства України у встановленому порядку.</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 Директор Підприємства:</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4.5.1. Здійснює поточне керівництво Підприємством.</w:t>
      </w:r>
    </w:p>
    <w:p w:rsidR="00AE38E8" w:rsidRPr="00F32F5C" w:rsidRDefault="00AE38E8" w:rsidP="00404E2D">
      <w:pPr>
        <w:pStyle w:val="10"/>
        <w:shd w:val="clear" w:color="auto" w:fill="auto"/>
        <w:tabs>
          <w:tab w:val="left" w:pos="1348"/>
        </w:tabs>
        <w:spacing w:before="0" w:after="0" w:line="240" w:lineRule="auto"/>
        <w:ind w:firstLine="567"/>
        <w:rPr>
          <w:rFonts w:ascii="Times New Roman" w:hAnsi="Times New Roman"/>
          <w:sz w:val="28"/>
          <w:szCs w:val="28"/>
          <w:u w:val="single"/>
          <w:lang w:val="uk-UA"/>
        </w:rPr>
      </w:pPr>
      <w:r w:rsidRPr="00F32F5C">
        <w:rPr>
          <w:rFonts w:ascii="Times New Roman" w:hAnsi="Times New Roman"/>
          <w:sz w:val="28"/>
          <w:szCs w:val="28"/>
          <w:lang w:val="uk-UA"/>
        </w:rPr>
        <w:t>4.5.2. Директор Підприємства відповідає за виконання покладених на Підприємство завдань та функцій, дотримання вимог законодавства з питань охорони праці та пожежної безпеки.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4.5.3. Спрямовує і координує заходи, що належать до компетенції Підприємства.</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4.5.4. Затверджує плани роботи Підприємства та його структурних підрозділів.</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4.5.5. Затверджує режим роботи Підприємства та його структурних підрозділів за поданням їх керівників.</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4.5.6. Організує контроль за виконанням планів та дотриманням графіків роботи підрозділів Підприємства.</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4.5.7. Видає накази, обов’язкові до виконання всіма працівниками Підприємства, організовує та контролює їх виконання.</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4.5.8. Затверджує розподіл обов’язків між своїми заступниками в установленому законодавством України порядку;</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4.5.9. Затверджує посадові інструкції працівників та положення про структурні підрозділи Підприємства.</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4.5.10. Забезпечує впровадження і вдосконалення системи управління якістю на Підприємстві.</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4.5.11. Забезпечує впровадження і вдосконалення системи мотивації праці на Підприємстві.</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4.5.12. Вживає заходів заохочення до працівників та накладає на працівників дисциплінарні стягнення відповідно до законодавства України.</w:t>
      </w:r>
    </w:p>
    <w:p w:rsidR="00AE38E8" w:rsidRPr="00F32F5C" w:rsidRDefault="00AE38E8" w:rsidP="00404E2D">
      <w:pPr>
        <w:pStyle w:val="10"/>
        <w:shd w:val="clear" w:color="auto" w:fill="auto"/>
        <w:spacing w:before="0" w:after="0" w:line="240" w:lineRule="auto"/>
        <w:ind w:firstLine="567"/>
        <w:rPr>
          <w:rFonts w:ascii="Times New Roman" w:hAnsi="Times New Roman"/>
          <w:b/>
          <w:spacing w:val="0"/>
          <w:sz w:val="28"/>
          <w:szCs w:val="28"/>
          <w:lang w:val="uk-UA"/>
        </w:rPr>
      </w:pPr>
      <w:r w:rsidRPr="00F32F5C">
        <w:rPr>
          <w:rFonts w:ascii="Times New Roman" w:hAnsi="Times New Roman"/>
          <w:spacing w:val="0"/>
          <w:sz w:val="28"/>
          <w:szCs w:val="28"/>
          <w:lang w:val="uk-UA"/>
        </w:rPr>
        <w:t>4.5.13. Укладає договори від імені Підприємства.</w:t>
      </w:r>
      <w:r w:rsidRPr="00F32F5C">
        <w:rPr>
          <w:rFonts w:ascii="Times New Roman" w:hAnsi="Times New Roman"/>
          <w:b/>
          <w:spacing w:val="0"/>
          <w:sz w:val="28"/>
          <w:szCs w:val="28"/>
          <w:lang w:val="uk-UA"/>
        </w:rPr>
        <w:t xml:space="preserve"> </w:t>
      </w:r>
    </w:p>
    <w:p w:rsidR="00AE38E8" w:rsidRPr="00F32F5C" w:rsidRDefault="00AE38E8" w:rsidP="00404E2D">
      <w:pPr>
        <w:pStyle w:val="10"/>
        <w:shd w:val="clear" w:color="auto" w:fill="auto"/>
        <w:spacing w:before="0" w:after="0" w:line="240" w:lineRule="auto"/>
        <w:ind w:firstLine="567"/>
        <w:rPr>
          <w:rFonts w:ascii="Times New Roman" w:hAnsi="Times New Roman"/>
          <w:b/>
          <w:spacing w:val="0"/>
          <w:sz w:val="28"/>
          <w:szCs w:val="28"/>
          <w:lang w:val="uk-UA"/>
        </w:rPr>
      </w:pPr>
      <w:r w:rsidRPr="00F32F5C">
        <w:rPr>
          <w:rFonts w:ascii="Times New Roman" w:hAnsi="Times New Roman"/>
          <w:spacing w:val="0"/>
          <w:sz w:val="28"/>
          <w:szCs w:val="28"/>
          <w:lang w:val="uk-UA"/>
        </w:rPr>
        <w:t>4.5.14. Представляє інтереси Підприємства в судах.</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4.5.15. Від імені роботодавця підписує колективний договір з профспілковим органом, а в разі його відсутності – представниками працівників, обраними та уповноваженими трудовим колективом.</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4.5.16. </w:t>
      </w:r>
      <w:r w:rsidRPr="00F32F5C">
        <w:rPr>
          <w:rFonts w:ascii="Times New Roman" w:hAnsi="Times New Roman"/>
          <w:sz w:val="28"/>
          <w:szCs w:val="28"/>
          <w:lang w:val="uk-UA" w:eastAsia="uk-UA"/>
        </w:rPr>
        <w:t>Забезпечує своєчасну сплату податків, зборів та інших платежів згідно з законодавством України.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4.5.17. Розпоряджається майном та коштами Підприємства (в межах наданих повноважень) відповідно до законодавства України та цього Статуту.</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4.5.18. Без довіреності діє від імені Підприємства, представляє його інтереси у всіх підприємствах, установах та організаціях у межах наданих повноважень, надає доручення, видає довіреності, має право першого підпису на фінансових, банківських та інших документах Підприємства.</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4.5.19. Визначає та затверджує організаційну структуру Підприємства, граничну чисельність працівників, штатний розпис, визначає умови оплати праці.</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4.5.20. Виконує інші обов’язки, передбачені контрактом, укладеним в установленому порядку.</w:t>
      </w:r>
    </w:p>
    <w:p w:rsidR="00AE38E8" w:rsidRPr="00F32F5C" w:rsidRDefault="00AE38E8" w:rsidP="00404E2D">
      <w:pPr>
        <w:pStyle w:val="Default"/>
        <w:ind w:firstLine="567"/>
        <w:jc w:val="both"/>
        <w:rPr>
          <w:sz w:val="28"/>
          <w:szCs w:val="28"/>
          <w:lang w:val="uk-UA"/>
        </w:rPr>
      </w:pPr>
      <w:r w:rsidRPr="00F32F5C">
        <w:rPr>
          <w:bCs/>
          <w:sz w:val="28"/>
          <w:szCs w:val="28"/>
          <w:lang w:val="uk-UA"/>
        </w:rPr>
        <w:t>4.5.21</w:t>
      </w:r>
      <w:r w:rsidRPr="00F32F5C">
        <w:rPr>
          <w:i/>
          <w:iCs/>
          <w:sz w:val="28"/>
          <w:szCs w:val="28"/>
          <w:lang w:val="uk-UA"/>
        </w:rPr>
        <w:t xml:space="preserve">. </w:t>
      </w:r>
      <w:r w:rsidRPr="00F32F5C">
        <w:rPr>
          <w:sz w:val="28"/>
          <w:szCs w:val="28"/>
          <w:lang w:val="uk-UA"/>
        </w:rPr>
        <w:t xml:space="preserve">Несе персональну відповідальність за дотримання вимог законодавства, рішень Київської міської ради, розпоряджень виконавчого органу Київської міської ради (Київської міської державної адміністрації) щодо внутрішнього фінансового контролю на підприємстві та у сфері публічних закупівель, а також допущення неефективних господарських операцій, правочинів прийняття неефективних управлінських рішень в установленому порядку. </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bCs/>
          <w:sz w:val="28"/>
          <w:szCs w:val="28"/>
          <w:lang w:val="uk-UA"/>
        </w:rPr>
        <w:t>4.5.22</w:t>
      </w:r>
      <w:r w:rsidRPr="00F32F5C">
        <w:rPr>
          <w:rFonts w:ascii="Times New Roman" w:hAnsi="Times New Roman"/>
          <w:i/>
          <w:iCs/>
          <w:sz w:val="28"/>
          <w:szCs w:val="28"/>
          <w:lang w:val="uk-UA"/>
        </w:rPr>
        <w:t xml:space="preserve">. </w:t>
      </w:r>
      <w:r w:rsidRPr="00F32F5C">
        <w:rPr>
          <w:rFonts w:ascii="Times New Roman" w:hAnsi="Times New Roman"/>
          <w:sz w:val="28"/>
          <w:szCs w:val="28"/>
          <w:lang w:val="uk-UA"/>
        </w:rPr>
        <w:t>Несе персональну відповідальність за формування та виконання фінансового плану та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 використання наданого на праві оперативного управління Підприємству майна спільної власності територіальної громади міста Києва і доходу згідно з вимогами законодавства, цього Статуту та укладених Підприємством договорів.</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4.6. На Підприємстві для найбільш повного використання трудового потенціалу і створення умов для високоефективної діяльності кожного працівника:</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4.6.1. Проводиться атестація та раціоналізація робочих місць, визначається їх потрібна кількість.</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4.6.2. Встановлюються форми оплати праці працівників, здійснюється тарифікація та встановлюються працівникам надбавки до посадового окладу за високі досягнення у праці, складність та напруженість у роботі, професійну майстерність та інші доплати і надбавки згідно із законодавством України.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4.6.3. Встановлюється тривалість робочого часу та відпочинку, а також тривалість додаткових відпусток відповідно до трудового законодавства України, забезпечуються умови технічної безпеки.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4.7. Оплата праці працівників Підприємства здійснюється у встановленому порядку.</w:t>
      </w:r>
    </w:p>
    <w:p w:rsidR="00AE38E8" w:rsidRPr="00F32F5C" w:rsidRDefault="00AE38E8" w:rsidP="00404E2D">
      <w:pPr>
        <w:spacing w:after="0" w:line="240" w:lineRule="auto"/>
        <w:ind w:firstLine="567"/>
        <w:jc w:val="both"/>
        <w:rPr>
          <w:rFonts w:ascii="Times New Roman" w:hAnsi="Times New Roman"/>
          <w:sz w:val="28"/>
          <w:szCs w:val="28"/>
          <w:lang w:val="uk-UA"/>
        </w:rPr>
      </w:pPr>
    </w:p>
    <w:p w:rsidR="00AE38E8" w:rsidRPr="00F32F5C" w:rsidRDefault="00AE38E8" w:rsidP="00404E2D">
      <w:pPr>
        <w:spacing w:after="0" w:line="240" w:lineRule="auto"/>
        <w:jc w:val="center"/>
        <w:rPr>
          <w:rFonts w:ascii="Times New Roman" w:hAnsi="Times New Roman"/>
          <w:sz w:val="28"/>
          <w:szCs w:val="28"/>
          <w:lang w:val="uk-UA"/>
        </w:rPr>
      </w:pPr>
      <w:r w:rsidRPr="00F32F5C">
        <w:rPr>
          <w:rFonts w:ascii="Times New Roman" w:hAnsi="Times New Roman"/>
          <w:sz w:val="28"/>
          <w:szCs w:val="28"/>
          <w:lang w:val="uk-UA"/>
        </w:rPr>
        <w:t>V. ВЗАЄМОДІЯ ТА КОНТРОЛЬ ДІЯЛЬНОСТІ</w:t>
      </w:r>
    </w:p>
    <w:p w:rsidR="00AE38E8" w:rsidRPr="00F32F5C" w:rsidRDefault="00AE38E8" w:rsidP="00404E2D">
      <w:pPr>
        <w:spacing w:after="0" w:line="240" w:lineRule="auto"/>
        <w:jc w:val="center"/>
        <w:rPr>
          <w:rFonts w:ascii="Times New Roman" w:hAnsi="Times New Roman"/>
          <w:sz w:val="28"/>
          <w:szCs w:val="28"/>
          <w:lang w:val="uk-UA"/>
        </w:rPr>
      </w:pP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5.1. Департамент охорони здоров’я здійснює контроль за використанням і збереженням належного Підприємству майна та має право вилучити в Підприємства майно, яке не використовується або використовується не за призначенням і розпорядитися ним у межах своїх повноважень.</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5.2. Відносини Підприємства з підприємствами, установами, організаціями та громадянами в усіх сферах господарської діяльності будуються на договірних засадах відповідно до законодавства України.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5.3. Перевірку окремих напрямів діяльності Підприємства проводять уповноважені органи відповідно до законодавства України.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5.4. Перевірку діяльності Підприємства проводить Власник або уповноважений ним орган у встановленому порядку.</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5.5. У разі потреби в наданні пацієнтові вторинної (спеціалізованої) третинної (високоспеціалізованої) медичної допомоги Підприємство               направляє його за показаннями до закладів охорони здоров’я відповідної спеціалізації.</w:t>
      </w:r>
    </w:p>
    <w:p w:rsidR="00AE38E8" w:rsidRPr="00F32F5C" w:rsidRDefault="00AE38E8" w:rsidP="00404E2D">
      <w:pPr>
        <w:spacing w:after="0" w:line="240" w:lineRule="auto"/>
        <w:ind w:firstLine="567"/>
        <w:jc w:val="both"/>
        <w:rPr>
          <w:rFonts w:ascii="Times New Roman" w:hAnsi="Times New Roman"/>
          <w:i/>
          <w:sz w:val="28"/>
          <w:szCs w:val="28"/>
          <w:lang w:val="uk-UA"/>
        </w:rPr>
      </w:pPr>
      <w:r w:rsidRPr="00F32F5C">
        <w:rPr>
          <w:rFonts w:ascii="Times New Roman" w:hAnsi="Times New Roman"/>
          <w:sz w:val="28"/>
          <w:szCs w:val="28"/>
          <w:lang w:val="uk-UA"/>
        </w:rPr>
        <w:t>5.6. У разі потреби в наданні пацієнтові екстреної медичної допомоги                 або наявності показань до екстреної госпіталізації Підприємство викликає бригаду екстреної (швидкої) медичної допомоги.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5.7. Підприємство взаємодіє із закладами охорони здоров’я та іншими закладами і установами, громадськими організаціями під час вирішення                                питань організації і надання медичної допомоги.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5.8. Координувальна, консультативна та дорадча функції з питань                 оцінки якості медичної допомоги та медичного обслуговування на Підприємстві покладається на медичну раду Підприємства, яку очолює директор.</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5.9. Контроль </w:t>
      </w:r>
      <w:r>
        <w:rPr>
          <w:rFonts w:ascii="Times New Roman" w:hAnsi="Times New Roman"/>
          <w:sz w:val="28"/>
          <w:szCs w:val="28"/>
          <w:lang w:val="uk-UA"/>
        </w:rPr>
        <w:t xml:space="preserve">за </w:t>
      </w:r>
      <w:r w:rsidRPr="00F32F5C">
        <w:rPr>
          <w:rFonts w:ascii="Times New Roman" w:hAnsi="Times New Roman"/>
          <w:sz w:val="28"/>
          <w:szCs w:val="28"/>
          <w:lang w:val="uk-UA"/>
        </w:rPr>
        <w:t>забезпечення системи управління якістю на Підприємстві здійснюється шляхом експертизи відповідності якості наданої медичної допомоги вимогам галузевих стандартів у сфері охорони здоров’я.</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5.10. Здійснення внутрішнього контролю за якістю надання медичної допомоги покладається на директора Підприємства.</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5.11. При Підприємстві утворюється спостережна рада з обов’язковим залученням представників громадськості (за їхньою згодою). Спостережна рада розглядає питання дотримання прав та забезпечення безпеки пацієнтів, додержання вимог законодавства під час медичного обслуговування населення Підприємством, фінансово-господарської діяльності Підприємства. До складу спостережної ради, крім представників Власника (уповноваженого ним органу) та відповідних органів виконавчої влади та органів місцевого самоврядування, входять (за їхньою згодою) депутати місцевих рад, представники громадськості та громадських об’єднань, діяльність яких спрямована на захист прав у сфері охорони здоров’я, організацій, що здійснюють професійне самоврядування у сфері охорони здоров’я.</w:t>
      </w:r>
    </w:p>
    <w:p w:rsidR="00AE38E8" w:rsidRPr="00F32F5C" w:rsidRDefault="00AE38E8" w:rsidP="00404E2D">
      <w:pPr>
        <w:spacing w:after="0" w:line="240" w:lineRule="auto"/>
        <w:ind w:firstLine="567"/>
        <w:jc w:val="both"/>
        <w:rPr>
          <w:rFonts w:ascii="Times New Roman" w:hAnsi="Times New Roman"/>
          <w:sz w:val="28"/>
          <w:szCs w:val="28"/>
          <w:lang w:val="uk-UA" w:eastAsia="uk-UA"/>
        </w:rPr>
      </w:pPr>
      <w:r w:rsidRPr="00F32F5C">
        <w:rPr>
          <w:rFonts w:ascii="Times New Roman" w:hAnsi="Times New Roman"/>
          <w:sz w:val="28"/>
          <w:szCs w:val="28"/>
          <w:lang w:val="uk-UA" w:eastAsia="uk-UA"/>
        </w:rPr>
        <w:t>5.12.</w:t>
      </w:r>
      <w:r w:rsidRPr="00F32F5C">
        <w:rPr>
          <w:rFonts w:ascii="Times New Roman" w:hAnsi="Times New Roman"/>
          <w:sz w:val="28"/>
          <w:szCs w:val="28"/>
          <w:lang w:val="uk-UA"/>
        </w:rPr>
        <w:t xml:space="preserve"> </w:t>
      </w:r>
      <w:r w:rsidRPr="00F32F5C">
        <w:rPr>
          <w:rFonts w:ascii="Times New Roman" w:hAnsi="Times New Roman"/>
          <w:sz w:val="28"/>
          <w:szCs w:val="28"/>
          <w:lang w:val="uk-UA" w:eastAsia="uk-UA"/>
        </w:rPr>
        <w:t>При Підприємстві з метою сприяння його діяльності може утворюватися опікунська рада, до складу якої (за згодою) можуть включатися благодійники, представники громадськості та громадських об’єднань, благодійних, релігійних організацій, органів місцевого самоврядування, засобів масової інформації, волонтери та інші. Рішення про утворення опікунської ради при Підприємстві та положення про неї затверджуються наказом директора Підприємства.</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eastAsia="uk-UA"/>
        </w:rPr>
        <w:t>5.13. Підприємство розробляє та подає на затвердження Департаменту охорони здоров’я погоджений Департаментом економіки та інвестицій виконавчого органу Київської міської ради (Київської міської державної адміністрації) середньостроковий стратегічний план розвитку Підприємства на три роки, а також інформацію про стан виконання середньострокового стратегічного плану розвитку Підприємства за попередній рік за формою, визначеною виконавчим органом Київської міської ради (Київською міською державною адміністрацією).</w:t>
      </w:r>
    </w:p>
    <w:p w:rsidR="00AE38E8" w:rsidRPr="00F32F5C" w:rsidRDefault="00AE38E8" w:rsidP="00404E2D">
      <w:pPr>
        <w:spacing w:after="0" w:line="240" w:lineRule="auto"/>
        <w:ind w:firstLine="567"/>
        <w:jc w:val="both"/>
        <w:rPr>
          <w:rFonts w:ascii="Times New Roman" w:hAnsi="Times New Roman"/>
          <w:sz w:val="28"/>
          <w:szCs w:val="28"/>
          <w:lang w:val="uk-UA"/>
        </w:rPr>
      </w:pPr>
    </w:p>
    <w:p w:rsidR="00AE38E8" w:rsidRPr="00F32F5C" w:rsidRDefault="00AE38E8" w:rsidP="00404E2D">
      <w:pPr>
        <w:spacing w:after="0" w:line="240" w:lineRule="auto"/>
        <w:ind w:firstLine="567"/>
        <w:jc w:val="center"/>
        <w:rPr>
          <w:rFonts w:ascii="Times New Roman" w:hAnsi="Times New Roman"/>
          <w:sz w:val="28"/>
          <w:szCs w:val="28"/>
          <w:lang w:val="uk-UA"/>
        </w:rPr>
      </w:pPr>
      <w:r w:rsidRPr="00F32F5C">
        <w:rPr>
          <w:rFonts w:ascii="Times New Roman" w:hAnsi="Times New Roman"/>
          <w:sz w:val="28"/>
          <w:szCs w:val="28"/>
          <w:lang w:val="uk-UA"/>
        </w:rPr>
        <w:t>VІ. ДЖЕРЕЛА ФІНАНСУВАННЯ</w:t>
      </w:r>
    </w:p>
    <w:p w:rsidR="00AE38E8" w:rsidRPr="00F32F5C" w:rsidRDefault="00AE38E8" w:rsidP="00404E2D">
      <w:pPr>
        <w:spacing w:after="0" w:line="240" w:lineRule="auto"/>
        <w:ind w:firstLine="567"/>
        <w:jc w:val="center"/>
        <w:rPr>
          <w:rFonts w:ascii="Times New Roman" w:hAnsi="Times New Roman"/>
          <w:sz w:val="28"/>
          <w:szCs w:val="28"/>
          <w:lang w:val="uk-UA"/>
        </w:rPr>
      </w:pP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6.1. Утримання Підприємства і оплата праці здійснюються за рахунок  бюджетних коштів, а також коштів, отримання яких передбачено законодавством України.</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6.</w:t>
      </w:r>
      <w:r>
        <w:rPr>
          <w:rFonts w:ascii="Times New Roman" w:hAnsi="Times New Roman"/>
          <w:sz w:val="28"/>
          <w:szCs w:val="28"/>
          <w:lang w:val="uk-UA"/>
        </w:rPr>
        <w:t>2</w:t>
      </w:r>
      <w:r w:rsidRPr="00F32F5C">
        <w:rPr>
          <w:rFonts w:ascii="Times New Roman" w:hAnsi="Times New Roman"/>
          <w:sz w:val="28"/>
          <w:szCs w:val="28"/>
          <w:lang w:val="uk-UA"/>
        </w:rPr>
        <w:t>. Матеріально-технічну базу і кошти Підприємства становлять основні фонди та оборотні кошти, а також інші матеріальні цінності та фінансові ресурси, вартість яких відображено в його самостійному балансі.</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6.</w:t>
      </w:r>
      <w:r>
        <w:rPr>
          <w:rFonts w:ascii="Times New Roman" w:hAnsi="Times New Roman"/>
          <w:sz w:val="28"/>
          <w:szCs w:val="28"/>
          <w:lang w:val="uk-UA"/>
        </w:rPr>
        <w:t>3</w:t>
      </w:r>
      <w:r w:rsidRPr="00F32F5C">
        <w:rPr>
          <w:rFonts w:ascii="Times New Roman" w:hAnsi="Times New Roman"/>
          <w:sz w:val="28"/>
          <w:szCs w:val="28"/>
          <w:lang w:val="uk-UA"/>
        </w:rPr>
        <w:t>. Майно Підприємства належить до комунальної власності територіальної громади міста Києва і закріплене за ним на праві оперативного управління.</w:t>
      </w:r>
    </w:p>
    <w:p w:rsidR="00AE38E8" w:rsidRPr="00F32F5C" w:rsidRDefault="00AE38E8" w:rsidP="00404E2D">
      <w:pPr>
        <w:shd w:val="clear" w:color="auto" w:fill="FFFFFF"/>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6.</w:t>
      </w:r>
      <w:r>
        <w:rPr>
          <w:rFonts w:ascii="Times New Roman" w:hAnsi="Times New Roman"/>
          <w:sz w:val="28"/>
          <w:szCs w:val="28"/>
          <w:lang w:val="uk-UA"/>
        </w:rPr>
        <w:t>4</w:t>
      </w:r>
      <w:r w:rsidRPr="00F32F5C">
        <w:rPr>
          <w:rFonts w:ascii="Times New Roman" w:hAnsi="Times New Roman"/>
          <w:sz w:val="28"/>
          <w:szCs w:val="28"/>
          <w:lang w:val="uk-UA"/>
        </w:rPr>
        <w:t>. Джерелами формування майна та коштів Підприємства є:</w:t>
      </w:r>
    </w:p>
    <w:p w:rsidR="00AE38E8" w:rsidRPr="00F32F5C" w:rsidRDefault="00AE38E8" w:rsidP="00404E2D">
      <w:pPr>
        <w:shd w:val="clear" w:color="auto" w:fill="FFFFFF"/>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комунальне майно, передане Підприємству;</w:t>
      </w:r>
    </w:p>
    <w:p w:rsidR="00AE38E8" w:rsidRPr="00F32F5C" w:rsidRDefault="00AE38E8" w:rsidP="00404E2D">
      <w:pPr>
        <w:shd w:val="clear" w:color="auto" w:fill="FFFFFF"/>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бюджетні кошти; </w:t>
      </w:r>
    </w:p>
    <w:p w:rsidR="00AE38E8" w:rsidRPr="00F32F5C" w:rsidRDefault="00AE38E8" w:rsidP="00404E2D">
      <w:pPr>
        <w:shd w:val="clear" w:color="auto" w:fill="FFFFFF"/>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власні надходження Підприємства: кошти від надання в оренду майна, закріпленого на праві оперативного управління;</w:t>
      </w:r>
    </w:p>
    <w:p w:rsidR="00AE38E8" w:rsidRPr="00F32F5C" w:rsidRDefault="00AE38E8" w:rsidP="00404E2D">
      <w:pPr>
        <w:shd w:val="clear" w:color="auto" w:fill="FFFFFF"/>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AE38E8" w:rsidRPr="00F32F5C" w:rsidRDefault="00AE38E8" w:rsidP="00404E2D">
      <w:pPr>
        <w:shd w:val="clear" w:color="auto" w:fill="FFFFFF"/>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кредити банків;</w:t>
      </w:r>
    </w:p>
    <w:p w:rsidR="00AE38E8" w:rsidRPr="00F32F5C" w:rsidRDefault="00AE38E8" w:rsidP="00404E2D">
      <w:pPr>
        <w:shd w:val="clear" w:color="auto" w:fill="FFFFFF"/>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майно, придбане в інших юридичних або фізичних осіб;</w:t>
      </w:r>
    </w:p>
    <w:p w:rsidR="00AE38E8" w:rsidRPr="00F32F5C" w:rsidRDefault="00AE38E8" w:rsidP="00404E2D">
      <w:pPr>
        <w:shd w:val="clear" w:color="auto" w:fill="FFFFFF"/>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w:t>
      </w:r>
    </w:p>
    <w:p w:rsidR="00AE38E8" w:rsidRPr="00F32F5C" w:rsidRDefault="00AE38E8" w:rsidP="00404E2D">
      <w:pPr>
        <w:shd w:val="clear" w:color="auto" w:fill="FFFFFF"/>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кошти, що надходять на виконання програм соціально-економічного розвитку регіону, програм розвитку медичної галузі;</w:t>
      </w:r>
    </w:p>
    <w:p w:rsidR="00AE38E8" w:rsidRPr="00F32F5C" w:rsidRDefault="00AE38E8" w:rsidP="00404E2D">
      <w:pPr>
        <w:shd w:val="clear" w:color="auto" w:fill="FFFFFF"/>
        <w:spacing w:after="0" w:line="240" w:lineRule="auto"/>
        <w:ind w:firstLine="567"/>
        <w:rPr>
          <w:rFonts w:ascii="Times New Roman" w:hAnsi="Times New Roman"/>
          <w:sz w:val="28"/>
          <w:szCs w:val="28"/>
          <w:lang w:val="uk-UA"/>
        </w:rPr>
      </w:pPr>
      <w:r w:rsidRPr="00F32F5C">
        <w:rPr>
          <w:rFonts w:ascii="Times New Roman" w:hAnsi="Times New Roman"/>
          <w:sz w:val="28"/>
          <w:szCs w:val="28"/>
          <w:lang w:val="uk-UA"/>
        </w:rPr>
        <w:t>кошти та інше майно, одержані від реалізації продукції (робіт, послуг);</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інші джерела, не заборонені законодавством.</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6.</w:t>
      </w:r>
      <w:r>
        <w:rPr>
          <w:rFonts w:ascii="Times New Roman" w:hAnsi="Times New Roman"/>
          <w:sz w:val="28"/>
          <w:szCs w:val="28"/>
          <w:lang w:val="uk-UA"/>
        </w:rPr>
        <w:t>5</w:t>
      </w:r>
      <w:r w:rsidRPr="00F32F5C">
        <w:rPr>
          <w:rFonts w:ascii="Times New Roman" w:hAnsi="Times New Roman"/>
          <w:sz w:val="28"/>
          <w:szCs w:val="28"/>
          <w:lang w:val="uk-UA"/>
        </w:rPr>
        <w:t>. Відповідно до рішення Київської міської ради від 30 липня 2020 року № 417/9496 «Про реорганізацію Київського міського центру репродуктивної та перинатальної медицини», розпорядження виконавчого органу Київської міської ради (Київської міської державної адміністрації) Підприємству визначено статутний капітал у розмірі 1 000,00 (одна тисяча грн 00 коп.) гривень.</w:t>
      </w:r>
    </w:p>
    <w:p w:rsidR="00AE38E8" w:rsidRPr="009F1DE8"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6.</w:t>
      </w:r>
      <w:r>
        <w:rPr>
          <w:rFonts w:ascii="Times New Roman" w:hAnsi="Times New Roman"/>
          <w:sz w:val="28"/>
          <w:szCs w:val="28"/>
          <w:lang w:val="uk-UA"/>
        </w:rPr>
        <w:t>6</w:t>
      </w:r>
      <w:r w:rsidRPr="00F32F5C">
        <w:rPr>
          <w:rFonts w:ascii="Times New Roman" w:hAnsi="Times New Roman"/>
          <w:sz w:val="28"/>
          <w:szCs w:val="28"/>
          <w:lang w:val="uk-UA"/>
        </w:rPr>
        <w:t xml:space="preserve">. Підприємство зобов’язане приймати та виконувати доведені до нього в установленому законодавством України порядку державні замовлення та замовлення виконавчого органу  Київської міської ради (Київської міської державної адміністрації), враховувати їх під час формування фінансового плану, визначення перспектив економічного і соціального розвитку та вибору контрагентів, а також складати і виконувати </w:t>
      </w:r>
      <w:r w:rsidRPr="009F1DE8">
        <w:rPr>
          <w:rFonts w:ascii="Times New Roman" w:hAnsi="Times New Roman"/>
          <w:sz w:val="28"/>
          <w:szCs w:val="28"/>
          <w:lang w:val="uk-UA"/>
        </w:rPr>
        <w:t>фінансовий план (річний та квартальний) на кожний наступний рік.</w:t>
      </w:r>
    </w:p>
    <w:p w:rsidR="00AE38E8" w:rsidRPr="009F1DE8" w:rsidRDefault="00AE38E8" w:rsidP="009F1DE8">
      <w:pPr>
        <w:spacing w:after="0" w:line="240" w:lineRule="auto"/>
        <w:ind w:firstLine="567"/>
        <w:jc w:val="both"/>
        <w:rPr>
          <w:rFonts w:ascii="Times New Roman" w:hAnsi="Times New Roman"/>
          <w:sz w:val="28"/>
          <w:szCs w:val="28"/>
          <w:lang w:val="uk-UA"/>
        </w:rPr>
      </w:pPr>
      <w:r w:rsidRPr="009F1DE8">
        <w:rPr>
          <w:rFonts w:ascii="Times New Roman" w:hAnsi="Times New Roman"/>
          <w:sz w:val="28"/>
          <w:szCs w:val="28"/>
          <w:lang w:val="uk-UA"/>
        </w:rPr>
        <w:t>6.7. Підприємство веде бухгалтерський облік результатів своєї діяльності і складає фінансову та іншу звітність у порядку, встановленому законодавством України.</w:t>
      </w:r>
    </w:p>
    <w:p w:rsidR="00AE38E8" w:rsidRPr="00010ABE" w:rsidRDefault="00AE38E8" w:rsidP="009F1DE8">
      <w:pPr>
        <w:spacing w:after="0" w:line="240" w:lineRule="auto"/>
        <w:ind w:firstLine="567"/>
        <w:jc w:val="both"/>
        <w:rPr>
          <w:rFonts w:ascii="Times New Roman" w:hAnsi="Times New Roman"/>
          <w:sz w:val="28"/>
          <w:szCs w:val="28"/>
          <w:lang w:val="uk-UA"/>
        </w:rPr>
      </w:pPr>
      <w:r w:rsidRPr="009F1DE8">
        <w:rPr>
          <w:rFonts w:ascii="Times New Roman" w:hAnsi="Times New Roman"/>
          <w:sz w:val="28"/>
          <w:szCs w:val="28"/>
          <w:lang w:val="uk-UA"/>
        </w:rPr>
        <w:t>Відповідальність</w:t>
      </w:r>
      <w:r w:rsidRPr="00FC5D95">
        <w:rPr>
          <w:rFonts w:ascii="Times New Roman" w:hAnsi="Times New Roman"/>
          <w:sz w:val="28"/>
          <w:szCs w:val="28"/>
          <w:lang w:val="uk-UA"/>
        </w:rPr>
        <w:t xml:space="preserve"> за стан обліку, своєчасність подання</w:t>
      </w:r>
      <w:r w:rsidRPr="00010ABE">
        <w:rPr>
          <w:rFonts w:ascii="Times New Roman" w:hAnsi="Times New Roman"/>
          <w:sz w:val="28"/>
          <w:szCs w:val="28"/>
          <w:lang w:val="uk-UA"/>
        </w:rPr>
        <w:t xml:space="preserve"> фінансової та іншої звітності покладається на директора Підприємства та головного бухгалтера.</w:t>
      </w:r>
    </w:p>
    <w:p w:rsidR="00AE38E8" w:rsidRPr="00010ABE" w:rsidRDefault="00AE38E8" w:rsidP="009F1DE8">
      <w:pPr>
        <w:spacing w:after="0" w:line="240" w:lineRule="auto"/>
        <w:ind w:firstLine="567"/>
        <w:jc w:val="both"/>
        <w:rPr>
          <w:rFonts w:ascii="Times New Roman" w:hAnsi="Times New Roman"/>
          <w:sz w:val="28"/>
          <w:szCs w:val="28"/>
          <w:lang w:val="uk-UA"/>
        </w:rPr>
      </w:pPr>
      <w:r w:rsidRPr="00010ABE">
        <w:rPr>
          <w:rFonts w:ascii="Times New Roman" w:hAnsi="Times New Roman"/>
          <w:sz w:val="28"/>
          <w:szCs w:val="28"/>
          <w:lang w:val="uk-UA"/>
        </w:rPr>
        <w:t>Фінансова звітність Підприємства подається Департаменту комунальної власності м. Києва виконавчого органу Київської міської ради (Київської міської державної адміністрації) в установленому порядку.</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6.</w:t>
      </w:r>
      <w:r>
        <w:rPr>
          <w:rFonts w:ascii="Times New Roman" w:hAnsi="Times New Roman"/>
          <w:sz w:val="28"/>
          <w:szCs w:val="28"/>
          <w:lang w:val="uk-UA"/>
        </w:rPr>
        <w:t>8</w:t>
      </w:r>
      <w:r w:rsidRPr="00F32F5C">
        <w:rPr>
          <w:rFonts w:ascii="Times New Roman" w:hAnsi="Times New Roman"/>
          <w:sz w:val="28"/>
          <w:szCs w:val="28"/>
          <w:lang w:val="uk-UA"/>
        </w:rPr>
        <w:t>. План використання бюджетних коштів Підприємством, що затверджує директор, погоджує Департамент охорони здоров’я.</w:t>
      </w:r>
    </w:p>
    <w:p w:rsidR="00AE38E8" w:rsidRPr="00E33971" w:rsidRDefault="00AE38E8" w:rsidP="004831BE">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6.</w:t>
      </w:r>
      <w:r>
        <w:rPr>
          <w:rFonts w:ascii="Times New Roman" w:hAnsi="Times New Roman"/>
          <w:sz w:val="28"/>
          <w:szCs w:val="28"/>
          <w:lang w:val="uk-UA"/>
        </w:rPr>
        <w:t>9</w:t>
      </w:r>
      <w:r w:rsidRPr="00F32F5C">
        <w:rPr>
          <w:rFonts w:ascii="Times New Roman" w:hAnsi="Times New Roman"/>
          <w:sz w:val="28"/>
          <w:szCs w:val="28"/>
          <w:lang w:val="uk-UA"/>
        </w:rPr>
        <w:t xml:space="preserve">. </w:t>
      </w:r>
      <w:r w:rsidRPr="00E33971">
        <w:rPr>
          <w:rFonts w:ascii="Times New Roman" w:hAnsi="Times New Roman"/>
          <w:sz w:val="28"/>
          <w:szCs w:val="28"/>
          <w:lang w:val="uk-UA"/>
        </w:rPr>
        <w:t>Планування фінансово-господарської діяльності здійснюється Підприємством шляхом складання та затвердження річних фінансових планів у порядку та за формою, визначеними виконавчим органом Київської міської ради (Київською міською державною адміністрацією).</w:t>
      </w:r>
    </w:p>
    <w:p w:rsidR="00AE38E8" w:rsidRPr="00010ABE" w:rsidRDefault="00AE38E8" w:rsidP="004831BE">
      <w:pPr>
        <w:spacing w:after="0" w:line="240" w:lineRule="auto"/>
        <w:ind w:firstLine="567"/>
        <w:jc w:val="both"/>
        <w:rPr>
          <w:rFonts w:ascii="Times New Roman" w:hAnsi="Times New Roman"/>
          <w:sz w:val="28"/>
          <w:szCs w:val="28"/>
          <w:lang w:val="uk-UA"/>
        </w:rPr>
      </w:pPr>
      <w:r w:rsidRPr="00010ABE">
        <w:rPr>
          <w:rFonts w:ascii="Times New Roman" w:hAnsi="Times New Roman"/>
          <w:sz w:val="28"/>
          <w:szCs w:val="28"/>
          <w:lang w:val="uk-UA"/>
        </w:rPr>
        <w:t>Директор Підприємства зобов’язаний спрямовувати діяльність Підприємства на виконання річного фінансового плану з метою одержання запланованих сум доходів, не припускаючись витрат невиробничого характеру, не передбачених річним фінансовим планом.</w:t>
      </w:r>
    </w:p>
    <w:p w:rsidR="00AE38E8" w:rsidRPr="00E811A1" w:rsidRDefault="00AE38E8" w:rsidP="004831BE">
      <w:pPr>
        <w:spacing w:after="0" w:line="240" w:lineRule="auto"/>
        <w:ind w:firstLine="567"/>
        <w:jc w:val="both"/>
        <w:rPr>
          <w:rFonts w:ascii="Times New Roman" w:hAnsi="Times New Roman"/>
          <w:sz w:val="28"/>
          <w:szCs w:val="28"/>
          <w:lang w:val="uk-UA"/>
        </w:rPr>
      </w:pPr>
      <w:r w:rsidRPr="00E811A1">
        <w:rPr>
          <w:rFonts w:ascii="Times New Roman" w:hAnsi="Times New Roman"/>
          <w:sz w:val="28"/>
          <w:szCs w:val="28"/>
          <w:lang w:val="uk-UA"/>
        </w:rPr>
        <w:t>Підприємство звітує про стан виконання затвердженого річного фінансового плану в порядку та за формою, що визначаються Департаментом комунальної власності м. Києва виконавчого органу Київської міської ради (Київської міської державної адміністрації).</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6.1</w:t>
      </w:r>
      <w:r>
        <w:rPr>
          <w:rFonts w:ascii="Times New Roman" w:hAnsi="Times New Roman"/>
          <w:sz w:val="28"/>
          <w:szCs w:val="28"/>
          <w:lang w:val="uk-UA"/>
        </w:rPr>
        <w:t>0</w:t>
      </w:r>
      <w:r w:rsidRPr="00F32F5C">
        <w:rPr>
          <w:rFonts w:ascii="Times New Roman" w:hAnsi="Times New Roman"/>
          <w:sz w:val="28"/>
          <w:szCs w:val="28"/>
          <w:lang w:val="uk-UA"/>
        </w:rPr>
        <w:t>. Вартість робіт та послуг, що виконує і надає Підприємство, встановлюється відповідно до законодавства України.</w:t>
      </w:r>
    </w:p>
    <w:p w:rsidR="00AE38E8" w:rsidRPr="00F32F5C" w:rsidRDefault="00AE38E8" w:rsidP="00404E2D">
      <w:pPr>
        <w:tabs>
          <w:tab w:val="left" w:pos="1408"/>
        </w:tabs>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6.1</w:t>
      </w:r>
      <w:r>
        <w:rPr>
          <w:rFonts w:ascii="Times New Roman" w:hAnsi="Times New Roman"/>
          <w:sz w:val="28"/>
          <w:szCs w:val="28"/>
          <w:lang w:val="uk-UA"/>
        </w:rPr>
        <w:t>1</w:t>
      </w:r>
      <w:r w:rsidRPr="00F32F5C">
        <w:rPr>
          <w:rFonts w:ascii="Times New Roman" w:hAnsi="Times New Roman"/>
          <w:sz w:val="28"/>
          <w:szCs w:val="28"/>
          <w:lang w:val="uk-UA"/>
        </w:rPr>
        <w:t>. Доходи Підприємства використовуються виключно для фінансування видатків на утримання Підприємства, реалізації мети (цілей, завдань) та напрямів діяльності, визначених цим Статутом.</w:t>
      </w:r>
    </w:p>
    <w:p w:rsidR="00AE38E8" w:rsidRPr="00F32F5C" w:rsidRDefault="00AE38E8" w:rsidP="00404E2D">
      <w:pPr>
        <w:tabs>
          <w:tab w:val="left" w:pos="1408"/>
        </w:tabs>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6.1</w:t>
      </w:r>
      <w:r>
        <w:rPr>
          <w:rFonts w:ascii="Times New Roman" w:hAnsi="Times New Roman"/>
          <w:sz w:val="28"/>
          <w:szCs w:val="28"/>
          <w:lang w:val="uk-UA"/>
        </w:rPr>
        <w:t>2</w:t>
      </w:r>
      <w:r w:rsidRPr="00F32F5C">
        <w:rPr>
          <w:rFonts w:ascii="Times New Roman" w:hAnsi="Times New Roman"/>
          <w:sz w:val="28"/>
          <w:szCs w:val="28"/>
          <w:lang w:val="uk-UA"/>
        </w:rPr>
        <w:t xml:space="preserve">. Підприємство дотримується заборони розподілу отриманих доходів (прибутків) або їх частини серед засновників (учасників у розумінні Цивільного кодексу України), членів Підприємства, його працівників (крім оплати їхньої праці, нарахування єдиного соціального внеску), членів органів управління Підприємства та інших пов’язаних з ними осіб. </w:t>
      </w:r>
    </w:p>
    <w:p w:rsidR="00AE38E8" w:rsidRPr="00F32F5C" w:rsidRDefault="00AE38E8" w:rsidP="00404E2D">
      <w:pPr>
        <w:spacing w:after="0" w:line="240" w:lineRule="auto"/>
        <w:ind w:firstLine="567"/>
        <w:jc w:val="both"/>
        <w:rPr>
          <w:rFonts w:ascii="Times New Roman" w:hAnsi="Times New Roman"/>
          <w:sz w:val="28"/>
          <w:szCs w:val="28"/>
          <w:lang w:val="uk-UA"/>
        </w:rPr>
      </w:pPr>
    </w:p>
    <w:p w:rsidR="00AE38E8" w:rsidRPr="00F32F5C" w:rsidRDefault="00AE38E8" w:rsidP="00404E2D">
      <w:pPr>
        <w:spacing w:after="0" w:line="240" w:lineRule="auto"/>
        <w:ind w:firstLine="567"/>
        <w:jc w:val="center"/>
        <w:rPr>
          <w:rFonts w:ascii="Times New Roman" w:hAnsi="Times New Roman"/>
          <w:sz w:val="28"/>
          <w:szCs w:val="28"/>
          <w:lang w:val="uk-UA"/>
        </w:rPr>
      </w:pPr>
      <w:r w:rsidRPr="00F32F5C">
        <w:rPr>
          <w:rFonts w:ascii="Times New Roman" w:hAnsi="Times New Roman"/>
          <w:sz w:val="28"/>
          <w:szCs w:val="28"/>
          <w:lang w:val="uk-UA"/>
        </w:rPr>
        <w:t>VІІ. ПОВНОВАЖЕННЯ ТРУДОВОГО КОЛЕКТИВУ</w:t>
      </w:r>
    </w:p>
    <w:p w:rsidR="00AE38E8" w:rsidRPr="00F32F5C" w:rsidRDefault="00AE38E8" w:rsidP="00404E2D">
      <w:pPr>
        <w:spacing w:after="0" w:line="240" w:lineRule="auto"/>
        <w:ind w:firstLine="567"/>
        <w:jc w:val="center"/>
        <w:rPr>
          <w:rFonts w:ascii="Times New Roman" w:hAnsi="Times New Roman"/>
          <w:sz w:val="28"/>
          <w:szCs w:val="28"/>
          <w:lang w:val="uk-UA"/>
        </w:rPr>
      </w:pP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7.1. Працівники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захисту трудових і соціально-економічних прав працівників.</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Директор Підприємства зобов’язаний створювати умови, які б забезпечували участь працівників у його управлінні. </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7.2.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7.3. Виробничі, трудові, економічні та соціальні відносини трудового колективу з роботодавцем регулюються колективним договором. </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7.4. Право укладення колективного договору від імені роботодавця надається директорові Підприємства, від імені трудового колективу – профспілковому органу, а в разі його відсутності – представникам працівників, обраним та уповноваженим трудовим колективом.</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7.5. Сторони, які підписали колективний договір, щороку в строки, передбачені колективним договором, звітують про його виконання.</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7.6. Колективний договір підлягає повідомній реєстрації у встановленому порядку.</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7.7. Питання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вирішує трудовий колектив відповідно до законодавства України, цього Статуту та колективного договору.</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 xml:space="preserve">7.8. Оплата праці працівників Підприємства здійснюється в першочерговому порядку. Всі інші платежі Підприємство здійснює після виконання зобов’язань з оплати праці. </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7.9. Працівники Підприємства провадять діяльність відповідно до Статуту, колективного договору та посадових інструкцій, правил внутрішнього трудового розпорядку згідно із законодавством України.</w:t>
      </w:r>
    </w:p>
    <w:p w:rsidR="00AE38E8" w:rsidRPr="00F32F5C" w:rsidRDefault="00AE38E8" w:rsidP="00404E2D">
      <w:pPr>
        <w:spacing w:after="0" w:line="240" w:lineRule="auto"/>
        <w:ind w:firstLine="567"/>
        <w:jc w:val="both"/>
        <w:rPr>
          <w:rFonts w:ascii="Times New Roman" w:hAnsi="Times New Roman"/>
          <w:sz w:val="28"/>
          <w:szCs w:val="28"/>
          <w:lang w:val="uk-UA"/>
        </w:rPr>
      </w:pPr>
    </w:p>
    <w:p w:rsidR="00AE38E8" w:rsidRPr="00F32F5C" w:rsidRDefault="00AE38E8" w:rsidP="00404E2D">
      <w:pPr>
        <w:tabs>
          <w:tab w:val="left" w:pos="1408"/>
        </w:tabs>
        <w:spacing w:after="0" w:line="240" w:lineRule="auto"/>
        <w:ind w:firstLine="567"/>
        <w:jc w:val="center"/>
        <w:rPr>
          <w:rFonts w:ascii="Times New Roman" w:hAnsi="Times New Roman"/>
          <w:sz w:val="28"/>
          <w:szCs w:val="28"/>
          <w:lang w:val="uk-UA"/>
        </w:rPr>
      </w:pPr>
      <w:r w:rsidRPr="00F32F5C">
        <w:rPr>
          <w:rFonts w:ascii="Times New Roman" w:hAnsi="Times New Roman"/>
          <w:bCs/>
          <w:sz w:val="28"/>
          <w:szCs w:val="28"/>
          <w:lang w:val="uk-UA" w:eastAsia="uk-UA"/>
        </w:rPr>
        <w:t xml:space="preserve">VІІІ. </w:t>
      </w:r>
      <w:r w:rsidRPr="00F32F5C">
        <w:rPr>
          <w:rFonts w:ascii="Times New Roman" w:hAnsi="Times New Roman"/>
          <w:sz w:val="28"/>
          <w:szCs w:val="28"/>
          <w:lang w:val="uk-UA"/>
        </w:rPr>
        <w:t>ЛІКАРСЬКА ТАЄМНИЦЯ</w:t>
      </w:r>
    </w:p>
    <w:p w:rsidR="00AE38E8" w:rsidRPr="00F32F5C" w:rsidRDefault="00AE38E8" w:rsidP="00404E2D">
      <w:pPr>
        <w:tabs>
          <w:tab w:val="left" w:pos="1408"/>
        </w:tabs>
        <w:spacing w:after="0" w:line="240" w:lineRule="auto"/>
        <w:ind w:firstLine="567"/>
        <w:jc w:val="center"/>
        <w:rPr>
          <w:rFonts w:ascii="Times New Roman" w:hAnsi="Times New Roman"/>
          <w:sz w:val="28"/>
          <w:szCs w:val="28"/>
          <w:lang w:val="uk-UA"/>
        </w:rPr>
      </w:pPr>
    </w:p>
    <w:p w:rsidR="00AE38E8" w:rsidRPr="00F32F5C" w:rsidRDefault="00AE38E8" w:rsidP="00404E2D">
      <w:pPr>
        <w:tabs>
          <w:tab w:val="left" w:pos="1408"/>
        </w:tabs>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8.1. Медичні працівники Підприємства та інші особи, яким у зв’язку з виконанням професійних або службових обов’язків стало відомо про хворобу, медичне обстеження, огляд та їх результати, інтимну і сімейну сторони життя громадянина, не мають права розголошувати ці відомості, крім передбачених законодавством випадків.</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8.2. Підприємство у процесі діяльності забезпечує анонімність пацієнта               під час використання інформації, що становить лікарську таємницю.</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8.3. Захист та оброблення персональних даних Підприємство здійснює для конкретних і законних цілей, визначених за однозначною згодою суб’єкта персональних даних, або у випадках, передбачених законами України, та в порядку, встановленому законодавством.</w:t>
      </w:r>
    </w:p>
    <w:p w:rsidR="00AE38E8" w:rsidRPr="00F32F5C" w:rsidRDefault="00AE38E8" w:rsidP="00404E2D">
      <w:pPr>
        <w:spacing w:after="0" w:line="240" w:lineRule="auto"/>
        <w:ind w:firstLine="567"/>
        <w:jc w:val="both"/>
        <w:rPr>
          <w:rFonts w:ascii="Times New Roman" w:hAnsi="Times New Roman"/>
          <w:sz w:val="28"/>
          <w:szCs w:val="28"/>
          <w:lang w:val="uk-UA"/>
        </w:rPr>
      </w:pPr>
    </w:p>
    <w:p w:rsidR="00AE38E8" w:rsidRPr="00F32F5C" w:rsidRDefault="00AE38E8" w:rsidP="00404E2D">
      <w:pPr>
        <w:spacing w:after="0" w:line="240" w:lineRule="auto"/>
        <w:ind w:firstLine="567"/>
        <w:jc w:val="center"/>
        <w:rPr>
          <w:rFonts w:ascii="Times New Roman" w:hAnsi="Times New Roman"/>
          <w:sz w:val="28"/>
          <w:szCs w:val="28"/>
          <w:lang w:val="uk-UA"/>
        </w:rPr>
      </w:pPr>
      <w:r w:rsidRPr="00F32F5C">
        <w:rPr>
          <w:rFonts w:ascii="Times New Roman" w:hAnsi="Times New Roman"/>
          <w:sz w:val="28"/>
          <w:szCs w:val="28"/>
          <w:lang w:val="uk-UA"/>
        </w:rPr>
        <w:t>ІX. ПРИПИНЕННЯ ПІДПРИЄМСТВА</w:t>
      </w:r>
    </w:p>
    <w:p w:rsidR="00AE38E8" w:rsidRPr="00F32F5C" w:rsidRDefault="00AE38E8" w:rsidP="00404E2D">
      <w:pPr>
        <w:spacing w:after="0" w:line="240" w:lineRule="auto"/>
        <w:ind w:firstLine="567"/>
        <w:jc w:val="center"/>
        <w:rPr>
          <w:rFonts w:ascii="Times New Roman" w:hAnsi="Times New Roman"/>
          <w:sz w:val="28"/>
          <w:szCs w:val="28"/>
          <w:lang w:val="uk-UA"/>
        </w:rPr>
      </w:pP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9.1. Припинення Підприємства здійснюється шляхом його реорганізації (злиття, приєднання, поділу, перетворення) або ліквідації за рішенням Власника, а у випадках, передбачених законодавством України, за рішенням суду. Припинення Підприємства проводить комісія з припинення, утворена органом, що прийняв рішення про припинення.</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9.2. З моменту призначення комісії з припинення до неї переходять повноваження з управління справами Підприємства. Комісія з припинення складає ліквідаційний баланс (передавальний акт, розподільчий баланс) Підприємства і подає його на затвердження в установленому порядку.</w:t>
      </w:r>
    </w:p>
    <w:p w:rsidR="00AE38E8" w:rsidRPr="00F32F5C" w:rsidRDefault="00AE38E8" w:rsidP="00404E2D">
      <w:pPr>
        <w:tabs>
          <w:tab w:val="left" w:pos="1408"/>
        </w:tabs>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9.3. У разі припинення Підприємства працівникам, що звільняються, гарантується додержання їх прав та інтересів відповідно до законодавства України про працю.</w:t>
      </w:r>
    </w:p>
    <w:p w:rsidR="00AE38E8" w:rsidRPr="00F32F5C" w:rsidRDefault="00AE38E8" w:rsidP="00404E2D">
      <w:pPr>
        <w:spacing w:after="0" w:line="240" w:lineRule="auto"/>
        <w:ind w:firstLine="720"/>
        <w:jc w:val="both"/>
        <w:rPr>
          <w:rFonts w:ascii="Times New Roman" w:hAnsi="Times New Roman"/>
          <w:sz w:val="28"/>
          <w:szCs w:val="28"/>
          <w:lang w:val="uk-UA"/>
        </w:rPr>
      </w:pPr>
      <w:r w:rsidRPr="00F32F5C">
        <w:rPr>
          <w:rFonts w:ascii="Times New Roman" w:hAnsi="Times New Roman"/>
          <w:sz w:val="28"/>
          <w:szCs w:val="28"/>
          <w:lang w:val="uk-UA"/>
        </w:rPr>
        <w:t>9.4. У разі припинення Підприємства (у результаті його ліквідації, злиття, поділу, приєднання або перетворення) його майно, у тому числі активи за рішенням Власника передаються іншій неприбутковій організації відповідного виду або зараховуються до доходу бюджету. Вимоги кредиторів до Підприємства, що ліквідується, задовольняються в установленому законодавством України порядку.</w:t>
      </w:r>
    </w:p>
    <w:p w:rsidR="00AE38E8" w:rsidRPr="00F32F5C" w:rsidRDefault="00AE38E8" w:rsidP="00404E2D">
      <w:pPr>
        <w:spacing w:after="0" w:line="240" w:lineRule="auto"/>
        <w:ind w:firstLine="567"/>
        <w:jc w:val="both"/>
        <w:rPr>
          <w:rFonts w:ascii="Times New Roman" w:hAnsi="Times New Roman"/>
          <w:sz w:val="28"/>
          <w:szCs w:val="28"/>
          <w:lang w:val="uk-UA"/>
        </w:rPr>
      </w:pPr>
      <w:r w:rsidRPr="00F32F5C">
        <w:rPr>
          <w:rFonts w:ascii="Times New Roman" w:hAnsi="Times New Roman"/>
          <w:sz w:val="28"/>
          <w:szCs w:val="28"/>
          <w:lang w:val="uk-UA"/>
        </w:rPr>
        <w:t>9.5. Підприємство вважається припиненим з дня внесення до Єдиного державного реєстру юридичних осіб, фізичних осіб − підприємців та громадських формувань запису про державну реєстрацію припинення юридичної особи.</w:t>
      </w:r>
    </w:p>
    <w:p w:rsidR="00AE38E8" w:rsidRPr="00F32F5C" w:rsidRDefault="00AE38E8" w:rsidP="00404E2D">
      <w:pPr>
        <w:spacing w:after="0" w:line="240" w:lineRule="auto"/>
        <w:ind w:firstLine="567"/>
        <w:jc w:val="both"/>
        <w:rPr>
          <w:rFonts w:ascii="Times New Roman" w:hAnsi="Times New Roman"/>
          <w:sz w:val="28"/>
          <w:szCs w:val="28"/>
          <w:lang w:val="uk-UA"/>
        </w:rPr>
      </w:pPr>
    </w:p>
    <w:p w:rsidR="00AE38E8" w:rsidRPr="00F32F5C" w:rsidRDefault="00AE38E8" w:rsidP="00404E2D">
      <w:pPr>
        <w:spacing w:after="0" w:line="240" w:lineRule="auto"/>
        <w:ind w:firstLine="720"/>
        <w:jc w:val="both"/>
        <w:rPr>
          <w:rFonts w:ascii="Times New Roman" w:hAnsi="Times New Roman"/>
          <w:sz w:val="28"/>
          <w:szCs w:val="28"/>
          <w:lang w:val="uk-UA"/>
        </w:rPr>
      </w:pPr>
    </w:p>
    <w:p w:rsidR="00AE38E8" w:rsidRPr="00F32F5C" w:rsidRDefault="00AE38E8" w:rsidP="00404E2D">
      <w:pPr>
        <w:spacing w:after="0" w:line="240" w:lineRule="auto"/>
        <w:rPr>
          <w:rFonts w:ascii="Times New Roman" w:hAnsi="Times New Roman"/>
          <w:sz w:val="28"/>
          <w:szCs w:val="28"/>
          <w:lang w:val="uk-UA"/>
        </w:rPr>
      </w:pPr>
      <w:r w:rsidRPr="00F32F5C">
        <w:rPr>
          <w:rFonts w:ascii="Times New Roman" w:hAnsi="Times New Roman"/>
          <w:sz w:val="28"/>
          <w:szCs w:val="28"/>
          <w:lang w:val="uk-UA"/>
        </w:rPr>
        <w:t>Директор Департаменту</w:t>
      </w:r>
    </w:p>
    <w:p w:rsidR="00AE38E8" w:rsidRPr="00F32F5C" w:rsidRDefault="00AE38E8" w:rsidP="00404E2D">
      <w:pPr>
        <w:spacing w:after="0" w:line="240" w:lineRule="auto"/>
        <w:rPr>
          <w:rFonts w:ascii="Times New Roman" w:hAnsi="Times New Roman"/>
          <w:sz w:val="28"/>
          <w:szCs w:val="28"/>
          <w:lang w:val="uk-UA"/>
        </w:rPr>
      </w:pPr>
      <w:r w:rsidRPr="00F32F5C">
        <w:rPr>
          <w:rFonts w:ascii="Times New Roman" w:hAnsi="Times New Roman"/>
          <w:sz w:val="28"/>
          <w:szCs w:val="28"/>
          <w:lang w:val="uk-UA"/>
        </w:rPr>
        <w:t>охорони здоров’я                                                                Валентина ГІНЗБУРГ</w:t>
      </w:r>
    </w:p>
    <w:p w:rsidR="00AE38E8" w:rsidRPr="00F32F5C" w:rsidRDefault="00AE38E8" w:rsidP="00404E2D">
      <w:pPr>
        <w:spacing w:after="0" w:line="240" w:lineRule="auto"/>
        <w:ind w:firstLine="720"/>
        <w:jc w:val="both"/>
        <w:rPr>
          <w:rFonts w:ascii="Times New Roman" w:hAnsi="Times New Roman"/>
          <w:sz w:val="28"/>
          <w:szCs w:val="28"/>
          <w:lang w:val="uk-UA"/>
        </w:rPr>
      </w:pPr>
    </w:p>
    <w:p w:rsidR="00AE38E8" w:rsidRPr="00F32F5C" w:rsidRDefault="00AE38E8" w:rsidP="00404E2D">
      <w:pPr>
        <w:spacing w:after="0" w:line="240" w:lineRule="auto"/>
        <w:ind w:left="4840"/>
        <w:jc w:val="both"/>
        <w:rPr>
          <w:rFonts w:ascii="Times New Roman" w:hAnsi="Times New Roman"/>
          <w:color w:val="000000"/>
          <w:sz w:val="28"/>
          <w:szCs w:val="28"/>
          <w:lang w:val="uk-UA"/>
        </w:rPr>
      </w:pPr>
    </w:p>
    <w:p w:rsidR="00AE38E8" w:rsidRPr="00F32F5C" w:rsidRDefault="00AE38E8" w:rsidP="00404E2D">
      <w:pPr>
        <w:spacing w:after="0" w:line="240" w:lineRule="auto"/>
        <w:ind w:left="4840"/>
        <w:jc w:val="both"/>
        <w:rPr>
          <w:rFonts w:ascii="Times New Roman" w:hAnsi="Times New Roman"/>
          <w:color w:val="000000"/>
          <w:sz w:val="28"/>
          <w:szCs w:val="28"/>
          <w:lang w:val="uk-UA"/>
        </w:rPr>
      </w:pPr>
    </w:p>
    <w:p w:rsidR="00AE38E8" w:rsidRPr="00F32F5C" w:rsidRDefault="00AE38E8" w:rsidP="00404E2D">
      <w:pPr>
        <w:spacing w:after="0" w:line="240" w:lineRule="auto"/>
        <w:ind w:left="4840"/>
        <w:jc w:val="both"/>
        <w:rPr>
          <w:rFonts w:ascii="Times New Roman" w:hAnsi="Times New Roman"/>
          <w:color w:val="000000"/>
          <w:sz w:val="28"/>
          <w:szCs w:val="28"/>
          <w:lang w:val="uk-UA"/>
        </w:rPr>
      </w:pPr>
    </w:p>
    <w:p w:rsidR="00AE38E8" w:rsidRPr="00F32F5C" w:rsidRDefault="00AE38E8">
      <w:pPr>
        <w:rPr>
          <w:rFonts w:ascii="Times New Roman" w:hAnsi="Times New Roman"/>
          <w:sz w:val="28"/>
          <w:szCs w:val="28"/>
          <w:lang w:val="uk-UA"/>
        </w:rPr>
      </w:pPr>
    </w:p>
    <w:sectPr w:rsidR="00AE38E8" w:rsidRPr="00F32F5C" w:rsidSect="00BC57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4E2D"/>
    <w:rsid w:val="00010ABE"/>
    <w:rsid w:val="00040179"/>
    <w:rsid w:val="00063588"/>
    <w:rsid w:val="001258B7"/>
    <w:rsid w:val="001B48C0"/>
    <w:rsid w:val="0029045D"/>
    <w:rsid w:val="002D2F09"/>
    <w:rsid w:val="00404E2D"/>
    <w:rsid w:val="00425845"/>
    <w:rsid w:val="00453B61"/>
    <w:rsid w:val="004831BE"/>
    <w:rsid w:val="004F5099"/>
    <w:rsid w:val="005F2D70"/>
    <w:rsid w:val="00611043"/>
    <w:rsid w:val="00616761"/>
    <w:rsid w:val="00652A9C"/>
    <w:rsid w:val="006D09AE"/>
    <w:rsid w:val="00815442"/>
    <w:rsid w:val="00824CFA"/>
    <w:rsid w:val="008876FD"/>
    <w:rsid w:val="009E65B1"/>
    <w:rsid w:val="009F1DE8"/>
    <w:rsid w:val="00AC4690"/>
    <w:rsid w:val="00AD08F9"/>
    <w:rsid w:val="00AE38E8"/>
    <w:rsid w:val="00B44D02"/>
    <w:rsid w:val="00BA340C"/>
    <w:rsid w:val="00BA4397"/>
    <w:rsid w:val="00BB279B"/>
    <w:rsid w:val="00BC57FA"/>
    <w:rsid w:val="00C75BCA"/>
    <w:rsid w:val="00D04BEC"/>
    <w:rsid w:val="00DA3835"/>
    <w:rsid w:val="00E16F88"/>
    <w:rsid w:val="00E20933"/>
    <w:rsid w:val="00E33971"/>
    <w:rsid w:val="00E52C01"/>
    <w:rsid w:val="00E641E0"/>
    <w:rsid w:val="00E73074"/>
    <w:rsid w:val="00E7793F"/>
    <w:rsid w:val="00E811A1"/>
    <w:rsid w:val="00EB7A1C"/>
    <w:rsid w:val="00EE13AB"/>
    <w:rsid w:val="00F255D6"/>
    <w:rsid w:val="00F32F5C"/>
    <w:rsid w:val="00F521B1"/>
    <w:rsid w:val="00FA4D9F"/>
    <w:rsid w:val="00FC595B"/>
    <w:rsid w:val="00FC5D9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E2D"/>
    <w:pPr>
      <w:spacing w:after="200" w:line="276" w:lineRule="auto"/>
    </w:pPr>
    <w:rPr>
      <w:rFonts w:eastAsia="Times New Roman"/>
      <w:lang w:val="ru-RU"/>
    </w:rPr>
  </w:style>
  <w:style w:type="paragraph" w:styleId="Heading2">
    <w:name w:val="heading 2"/>
    <w:basedOn w:val="Normal"/>
    <w:next w:val="BodyText"/>
    <w:link w:val="Heading2Char"/>
    <w:uiPriority w:val="99"/>
    <w:qFormat/>
    <w:rsid w:val="00EE13AB"/>
    <w:pPr>
      <w:numPr>
        <w:ilvl w:val="1"/>
        <w:numId w:val="1"/>
      </w:numPr>
      <w:suppressAutoHyphens/>
      <w:spacing w:before="280" w:after="280" w:line="240" w:lineRule="auto"/>
      <w:outlineLvl w:val="1"/>
    </w:pPr>
    <w:rPr>
      <w:rFonts w:ascii="Times New Roman" w:hAnsi="Times New Roman"/>
      <w:b/>
      <w:bCs/>
      <w:sz w:val="36"/>
      <w:szCs w:val="36"/>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E13AB"/>
    <w:rPr>
      <w:rFonts w:ascii="Times New Roman" w:hAnsi="Times New Roman" w:cs="Times New Roman"/>
      <w:b/>
      <w:bCs/>
      <w:sz w:val="36"/>
      <w:szCs w:val="36"/>
      <w:lang w:eastAsia="zh-CN"/>
    </w:rPr>
  </w:style>
  <w:style w:type="paragraph" w:customStyle="1" w:styleId="1">
    <w:name w:val="Без интервала1"/>
    <w:uiPriority w:val="99"/>
    <w:rsid w:val="00404E2D"/>
    <w:rPr>
      <w:rFonts w:eastAsia="Times New Roman"/>
      <w:lang w:val="ru-RU"/>
    </w:rPr>
  </w:style>
  <w:style w:type="character" w:customStyle="1" w:styleId="2">
    <w:name w:val="Основной текст (2)_"/>
    <w:link w:val="21"/>
    <w:uiPriority w:val="99"/>
    <w:locked/>
    <w:rsid w:val="00404E2D"/>
    <w:rPr>
      <w:sz w:val="26"/>
      <w:shd w:val="clear" w:color="auto" w:fill="FFFFFF"/>
    </w:rPr>
  </w:style>
  <w:style w:type="paragraph" w:customStyle="1" w:styleId="21">
    <w:name w:val="Основной текст (2)1"/>
    <w:basedOn w:val="Normal"/>
    <w:link w:val="2"/>
    <w:uiPriority w:val="99"/>
    <w:rsid w:val="00404E2D"/>
    <w:pPr>
      <w:widowControl w:val="0"/>
      <w:shd w:val="clear" w:color="auto" w:fill="FFFFFF"/>
      <w:spacing w:before="240" w:after="780" w:line="240" w:lineRule="atLeast"/>
      <w:jc w:val="both"/>
    </w:pPr>
    <w:rPr>
      <w:rFonts w:eastAsia="Calibri"/>
      <w:sz w:val="26"/>
      <w:szCs w:val="26"/>
      <w:shd w:val="clear" w:color="auto" w:fill="FFFFFF"/>
      <w:lang w:val="en-US" w:eastAsia="ru-RU"/>
    </w:rPr>
  </w:style>
  <w:style w:type="paragraph" w:styleId="NoSpacing">
    <w:name w:val="No Spacing"/>
    <w:uiPriority w:val="99"/>
    <w:qFormat/>
    <w:rsid w:val="00404E2D"/>
    <w:pPr>
      <w:widowControl w:val="0"/>
      <w:suppressAutoHyphens/>
      <w:autoSpaceDE w:val="0"/>
    </w:pPr>
    <w:rPr>
      <w:rFonts w:ascii="Garamond" w:eastAsia="Times New Roman" w:hAnsi="Garamond" w:cs="Garamond"/>
      <w:sz w:val="20"/>
      <w:szCs w:val="20"/>
      <w:lang w:val="uk-UA" w:eastAsia="zh-CN"/>
    </w:rPr>
  </w:style>
  <w:style w:type="character" w:customStyle="1" w:styleId="a">
    <w:name w:val="Основной текст_"/>
    <w:link w:val="10"/>
    <w:uiPriority w:val="99"/>
    <w:locked/>
    <w:rsid w:val="00404E2D"/>
    <w:rPr>
      <w:spacing w:val="10"/>
      <w:sz w:val="26"/>
      <w:shd w:val="clear" w:color="auto" w:fill="FFFFFF"/>
    </w:rPr>
  </w:style>
  <w:style w:type="paragraph" w:customStyle="1" w:styleId="10">
    <w:name w:val="Основной текст1"/>
    <w:basedOn w:val="Normal"/>
    <w:link w:val="a"/>
    <w:uiPriority w:val="99"/>
    <w:rsid w:val="00404E2D"/>
    <w:pPr>
      <w:widowControl w:val="0"/>
      <w:shd w:val="clear" w:color="auto" w:fill="FFFFFF"/>
      <w:spacing w:before="60" w:after="2160" w:line="240" w:lineRule="atLeast"/>
      <w:jc w:val="both"/>
    </w:pPr>
    <w:rPr>
      <w:rFonts w:eastAsia="Calibri"/>
      <w:spacing w:val="10"/>
      <w:sz w:val="26"/>
      <w:szCs w:val="26"/>
      <w:shd w:val="clear" w:color="auto" w:fill="FFFFFF"/>
      <w:lang w:val="en-US" w:eastAsia="ru-RU"/>
    </w:rPr>
  </w:style>
  <w:style w:type="paragraph" w:customStyle="1" w:styleId="210">
    <w:name w:val="Основной текст с отступом 21"/>
    <w:basedOn w:val="Normal"/>
    <w:uiPriority w:val="99"/>
    <w:rsid w:val="00404E2D"/>
    <w:pPr>
      <w:suppressAutoHyphens/>
      <w:spacing w:after="120" w:line="480" w:lineRule="auto"/>
      <w:ind w:left="283"/>
    </w:pPr>
    <w:rPr>
      <w:rFonts w:ascii="Times New Roman" w:hAnsi="Times New Roman"/>
      <w:sz w:val="24"/>
      <w:szCs w:val="24"/>
      <w:lang w:eastAsia="zh-CN"/>
    </w:rPr>
  </w:style>
  <w:style w:type="character" w:customStyle="1" w:styleId="Hyperlink0">
    <w:name w:val="Hyperlink.0"/>
    <w:uiPriority w:val="99"/>
    <w:rsid w:val="00404E2D"/>
    <w:rPr>
      <w:rFonts w:ascii="Times New Roman" w:hAnsi="Times New Roman"/>
      <w:color w:val="000000"/>
      <w:sz w:val="28"/>
      <w:u w:color="000000"/>
      <w:lang w:val="ru-RU"/>
    </w:rPr>
  </w:style>
  <w:style w:type="paragraph" w:customStyle="1" w:styleId="Default">
    <w:name w:val="Default"/>
    <w:uiPriority w:val="99"/>
    <w:rsid w:val="00404E2D"/>
    <w:pPr>
      <w:autoSpaceDE w:val="0"/>
      <w:autoSpaceDN w:val="0"/>
      <w:adjustRightInd w:val="0"/>
    </w:pPr>
    <w:rPr>
      <w:rFonts w:ascii="Times New Roman" w:hAnsi="Times New Roman"/>
      <w:color w:val="000000"/>
      <w:sz w:val="24"/>
      <w:szCs w:val="24"/>
      <w:lang w:val="ru-RU" w:eastAsia="ru-RU"/>
    </w:rPr>
  </w:style>
  <w:style w:type="paragraph" w:customStyle="1" w:styleId="NoSpacing1">
    <w:name w:val="No Spacing1"/>
    <w:uiPriority w:val="99"/>
    <w:rsid w:val="00EE13AB"/>
    <w:rPr>
      <w:rFonts w:eastAsia="Times New Roman"/>
      <w:lang w:val="ru-RU"/>
    </w:rPr>
  </w:style>
  <w:style w:type="paragraph" w:styleId="NormalWeb">
    <w:name w:val="Normal (Web)"/>
    <w:basedOn w:val="Normal"/>
    <w:uiPriority w:val="99"/>
    <w:rsid w:val="00EE13AB"/>
    <w:pPr>
      <w:suppressAutoHyphens/>
      <w:spacing w:before="280" w:after="280" w:line="240" w:lineRule="auto"/>
    </w:pPr>
    <w:rPr>
      <w:rFonts w:ascii="Times New Roman" w:hAnsi="Times New Roman"/>
      <w:sz w:val="24"/>
      <w:szCs w:val="24"/>
      <w:lang w:eastAsia="zh-CN"/>
    </w:rPr>
  </w:style>
  <w:style w:type="paragraph" w:styleId="BodyText">
    <w:name w:val="Body Text"/>
    <w:basedOn w:val="Normal"/>
    <w:link w:val="BodyTextChar"/>
    <w:uiPriority w:val="99"/>
    <w:semiHidden/>
    <w:rsid w:val="00EE13AB"/>
    <w:pPr>
      <w:spacing w:after="120"/>
    </w:pPr>
  </w:style>
  <w:style w:type="character" w:customStyle="1" w:styleId="BodyTextChar">
    <w:name w:val="Body Text Char"/>
    <w:basedOn w:val="DefaultParagraphFont"/>
    <w:link w:val="BodyText"/>
    <w:uiPriority w:val="99"/>
    <w:semiHidden/>
    <w:locked/>
    <w:rsid w:val="00EE13AB"/>
    <w:rPr>
      <w:rFonts w:ascii="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16</Pages>
  <Words>4757</Words>
  <Characters>27115</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karpenko</dc:creator>
  <cp:keywords/>
  <dc:description/>
  <cp:lastModifiedBy>jurist1</cp:lastModifiedBy>
  <cp:revision>4</cp:revision>
  <dcterms:created xsi:type="dcterms:W3CDTF">2020-12-16T13:33:00Z</dcterms:created>
  <dcterms:modified xsi:type="dcterms:W3CDTF">2020-12-17T14:59:00Z</dcterms:modified>
</cp:coreProperties>
</file>