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BC" w:rsidRDefault="00371FBC" w:rsidP="00371FBC">
      <w:pPr>
        <w:tabs>
          <w:tab w:val="left" w:pos="4395"/>
        </w:tabs>
        <w:jc w:val="center"/>
        <w:rPr>
          <w:sz w:val="28"/>
          <w:szCs w:val="28"/>
        </w:rPr>
      </w:pPr>
      <w:r>
        <w:rPr>
          <w:noProof/>
          <w:lang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71FBC" w:rsidRDefault="00371FBC" w:rsidP="00371FBC">
      <w:pPr>
        <w:tabs>
          <w:tab w:val="left" w:pos="4395"/>
        </w:tabs>
        <w:ind w:right="-1"/>
        <w:rPr>
          <w:sz w:val="28"/>
          <w:szCs w:val="28"/>
        </w:rPr>
      </w:pPr>
    </w:p>
    <w:p w:rsidR="00371FBC" w:rsidRDefault="00371FBC" w:rsidP="00371FBC">
      <w:pPr>
        <w:tabs>
          <w:tab w:val="left" w:pos="4395"/>
        </w:tabs>
        <w:ind w:right="-1"/>
        <w:jc w:val="center"/>
        <w:rPr>
          <w:b/>
          <w:sz w:val="28"/>
        </w:rPr>
      </w:pPr>
      <w:r>
        <w:rPr>
          <w:b/>
          <w:sz w:val="28"/>
        </w:rPr>
        <w:t>КИЇВСЬКА МІСЬКА РАДА</w:t>
      </w:r>
    </w:p>
    <w:p w:rsidR="00371FBC" w:rsidRDefault="00371FBC" w:rsidP="00371FBC">
      <w:pPr>
        <w:tabs>
          <w:tab w:val="left" w:pos="4395"/>
        </w:tabs>
        <w:ind w:right="-1"/>
        <w:jc w:val="center"/>
        <w:rPr>
          <w:sz w:val="28"/>
          <w:szCs w:val="28"/>
        </w:rPr>
      </w:pPr>
      <w:r>
        <w:rPr>
          <w:sz w:val="28"/>
          <w:szCs w:val="28"/>
          <w:lang w:val="en-US"/>
        </w:rPr>
        <w:t>III</w:t>
      </w:r>
      <w:r>
        <w:rPr>
          <w:sz w:val="28"/>
          <w:szCs w:val="28"/>
        </w:rPr>
        <w:t xml:space="preserve"> сесія </w:t>
      </w:r>
      <w:r>
        <w:rPr>
          <w:sz w:val="28"/>
          <w:szCs w:val="28"/>
          <w:lang w:val="en-US"/>
        </w:rPr>
        <w:t>IX</w:t>
      </w:r>
      <w:r>
        <w:rPr>
          <w:sz w:val="28"/>
          <w:szCs w:val="28"/>
        </w:rPr>
        <w:t xml:space="preserve"> скликання</w:t>
      </w:r>
    </w:p>
    <w:p w:rsidR="00371FBC" w:rsidRDefault="00371FBC" w:rsidP="00371FBC">
      <w:pPr>
        <w:tabs>
          <w:tab w:val="left" w:pos="4395"/>
        </w:tabs>
        <w:ind w:right="-1"/>
        <w:jc w:val="center"/>
      </w:pPr>
    </w:p>
    <w:p w:rsidR="00371FBC" w:rsidRDefault="00371FBC" w:rsidP="00371FBC">
      <w:pPr>
        <w:tabs>
          <w:tab w:val="left" w:pos="4395"/>
        </w:tabs>
        <w:ind w:right="-1"/>
        <w:jc w:val="center"/>
        <w:rPr>
          <w:b/>
          <w:sz w:val="32"/>
          <w:szCs w:val="32"/>
        </w:rPr>
      </w:pPr>
      <w:r>
        <w:rPr>
          <w:b/>
          <w:sz w:val="32"/>
          <w:szCs w:val="32"/>
        </w:rPr>
        <w:t>Р І Ш Е Н Н Я</w:t>
      </w:r>
    </w:p>
    <w:p w:rsidR="00371FBC" w:rsidRDefault="00371FBC" w:rsidP="00371FBC">
      <w:pPr>
        <w:tabs>
          <w:tab w:val="left" w:pos="4395"/>
        </w:tabs>
        <w:ind w:right="-1"/>
        <w:jc w:val="center"/>
      </w:pPr>
    </w:p>
    <w:p w:rsidR="00371FBC" w:rsidRDefault="00371FBC" w:rsidP="00371FBC">
      <w:pPr>
        <w:tabs>
          <w:tab w:val="left" w:pos="4395"/>
        </w:tabs>
        <w:ind w:right="-1"/>
        <w:jc w:val="center"/>
        <w:rPr>
          <w:sz w:val="28"/>
        </w:rPr>
      </w:pPr>
      <w:r>
        <w:rPr>
          <w:sz w:val="28"/>
        </w:rPr>
        <w:t>_______________                          Київ                      № _______________</w:t>
      </w:r>
    </w:p>
    <w:p w:rsidR="00371FBC" w:rsidRDefault="00371FBC" w:rsidP="00265C27">
      <w:pPr>
        <w:keepNext/>
        <w:keepLines/>
        <w:widowControl w:val="0"/>
        <w:ind w:right="80"/>
        <w:jc w:val="right"/>
        <w:outlineLvl w:val="1"/>
        <w:rPr>
          <w:b/>
          <w:sz w:val="28"/>
          <w:szCs w:val="28"/>
        </w:rPr>
      </w:pPr>
    </w:p>
    <w:p w:rsidR="00265C27" w:rsidRPr="00DA1421" w:rsidRDefault="00265C27" w:rsidP="00265C27">
      <w:pPr>
        <w:keepNext/>
        <w:keepLines/>
        <w:widowControl w:val="0"/>
        <w:ind w:right="80"/>
        <w:jc w:val="right"/>
        <w:outlineLvl w:val="1"/>
        <w:rPr>
          <w:b/>
          <w:sz w:val="28"/>
          <w:szCs w:val="28"/>
        </w:rPr>
      </w:pPr>
    </w:p>
    <w:tbl>
      <w:tblPr>
        <w:tblW w:w="0" w:type="auto"/>
        <w:tblLook w:val="04A0" w:firstRow="1" w:lastRow="0" w:firstColumn="1" w:lastColumn="0" w:noHBand="0" w:noVBand="1"/>
      </w:tblPr>
      <w:tblGrid>
        <w:gridCol w:w="4820"/>
      </w:tblGrid>
      <w:tr w:rsidR="00377F0F" w:rsidRPr="00DA1421" w:rsidTr="00CB0D89">
        <w:tc>
          <w:tcPr>
            <w:tcW w:w="4820" w:type="dxa"/>
          </w:tcPr>
          <w:p w:rsidR="00371FBC" w:rsidRDefault="00371FBC" w:rsidP="00CB0D89">
            <w:pPr>
              <w:jc w:val="both"/>
              <w:rPr>
                <w:sz w:val="28"/>
                <w:szCs w:val="28"/>
              </w:rPr>
            </w:pPr>
          </w:p>
          <w:p w:rsidR="00371FBC" w:rsidRDefault="00371FBC" w:rsidP="00CB0D89">
            <w:pPr>
              <w:jc w:val="both"/>
              <w:rPr>
                <w:sz w:val="28"/>
                <w:szCs w:val="28"/>
              </w:rPr>
            </w:pPr>
          </w:p>
          <w:p w:rsidR="00EF37E2" w:rsidRPr="00DA1421" w:rsidRDefault="00CB0D89" w:rsidP="00CB0D89">
            <w:pPr>
              <w:jc w:val="both"/>
              <w:rPr>
                <w:sz w:val="28"/>
                <w:szCs w:val="28"/>
              </w:rPr>
            </w:pPr>
            <w:r w:rsidRPr="00DA1421">
              <w:rPr>
                <w:sz w:val="28"/>
                <w:szCs w:val="28"/>
              </w:rPr>
              <w:t>Про внесення змін до рішення Київської міської ради від 13.07.2023 №</w:t>
            </w:r>
            <w:r w:rsidR="00497C7C" w:rsidRPr="00DA1421">
              <w:rPr>
                <w:sz w:val="28"/>
                <w:szCs w:val="28"/>
              </w:rPr>
              <w:t> </w:t>
            </w:r>
            <w:r w:rsidRPr="00DA1421">
              <w:rPr>
                <w:sz w:val="28"/>
                <w:szCs w:val="28"/>
              </w:rPr>
              <w:t>6880/6921 «</w:t>
            </w:r>
            <w:r w:rsidR="00EF37E2" w:rsidRPr="00DA1421">
              <w:rPr>
                <w:sz w:val="28"/>
                <w:szCs w:val="28"/>
              </w:rPr>
              <w:t>Про затвердження переліку об’єктів</w:t>
            </w:r>
            <w:r w:rsidR="008D332A" w:rsidRPr="00DA1421">
              <w:rPr>
                <w:sz w:val="28"/>
                <w:szCs w:val="28"/>
              </w:rPr>
              <w:t>,</w:t>
            </w:r>
            <w:r w:rsidR="00EF37E2" w:rsidRPr="00DA1421">
              <w:rPr>
                <w:sz w:val="28"/>
                <w:szCs w:val="28"/>
              </w:rPr>
              <w:t xml:space="preserve"> що підлягають усуненню із публічного простору міста Києва</w:t>
            </w:r>
            <w:r w:rsidRPr="00DA1421">
              <w:rPr>
                <w:sz w:val="28"/>
                <w:szCs w:val="28"/>
              </w:rPr>
              <w:t>»</w:t>
            </w:r>
          </w:p>
        </w:tc>
      </w:tr>
    </w:tbl>
    <w:p w:rsidR="00C53B71" w:rsidRPr="00DA1421" w:rsidRDefault="00C53B71" w:rsidP="00C53B71">
      <w:pPr>
        <w:ind w:firstLine="567"/>
        <w:jc w:val="both"/>
        <w:rPr>
          <w:sz w:val="28"/>
          <w:szCs w:val="28"/>
        </w:rPr>
      </w:pPr>
    </w:p>
    <w:p w:rsidR="00EF37E2" w:rsidRPr="00DA1421" w:rsidRDefault="00EF37E2" w:rsidP="00377F0F">
      <w:pPr>
        <w:ind w:firstLine="567"/>
        <w:jc w:val="both"/>
        <w:rPr>
          <w:sz w:val="28"/>
          <w:szCs w:val="28"/>
        </w:rPr>
      </w:pPr>
      <w:r w:rsidRPr="00DA1421">
        <w:rPr>
          <w:sz w:val="28"/>
          <w:szCs w:val="28"/>
        </w:rPr>
        <w:t xml:space="preserve">Відповідно до законів України «Про місцеве самоврядування в Україні», «Про столицю України – місто-герой Київ», «Про охорону культурної спадщини», «Про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00CB0D89" w:rsidRPr="00DA1421">
        <w:rPr>
          <w:sz w:val="28"/>
          <w:szCs w:val="28"/>
        </w:rPr>
        <w:t>«Про засудження та заборону пропаганди російської імперської політики в Україні і деколонізацію топонімії»</w:t>
      </w:r>
      <w:r w:rsidR="008D332A" w:rsidRPr="00DA1421">
        <w:rPr>
          <w:sz w:val="28"/>
          <w:szCs w:val="28"/>
        </w:rPr>
        <w:t>,</w:t>
      </w:r>
      <w:r w:rsidR="00CB0D89" w:rsidRPr="00DA1421">
        <w:rPr>
          <w:sz w:val="28"/>
          <w:szCs w:val="28"/>
        </w:rPr>
        <w:t xml:space="preserve"> </w:t>
      </w:r>
      <w:r w:rsidRPr="00DA1421">
        <w:rPr>
          <w:sz w:val="28"/>
          <w:szCs w:val="28"/>
        </w:rPr>
        <w:t>постанови Кабінету міністрів України від 8 вересня 2004 року № 1181 «Деякі питання спорудження (створення) пам'ятників і монументів», Порядку спорудження (створення) пам’ятників і мон</w:t>
      </w:r>
      <w:r w:rsidR="005F5124">
        <w:rPr>
          <w:sz w:val="28"/>
          <w:szCs w:val="28"/>
        </w:rPr>
        <w:t>ументів, затвердженого наказом Д</w:t>
      </w:r>
      <w:r w:rsidRPr="00DA1421">
        <w:rPr>
          <w:sz w:val="28"/>
          <w:szCs w:val="28"/>
        </w:rPr>
        <w:t>ержавного комітету України з будівництва та архітектури М</w:t>
      </w:r>
      <w:r w:rsidR="005F5124">
        <w:rPr>
          <w:sz w:val="28"/>
          <w:szCs w:val="28"/>
        </w:rPr>
        <w:t>іністерства культури і мистецтв</w:t>
      </w:r>
      <w:r w:rsidRPr="00DA1421">
        <w:rPr>
          <w:sz w:val="28"/>
          <w:szCs w:val="28"/>
        </w:rPr>
        <w:t xml:space="preserve"> України від 30 листопада 2004 року та зареєстрованого в Міністерстві юстиції України 15 грудня 2004 року за № </w:t>
      </w:r>
      <w:r w:rsidR="005F5124">
        <w:rPr>
          <w:sz w:val="28"/>
          <w:szCs w:val="28"/>
        </w:rPr>
        <w:t>231/806 та зареєстрованого в Міністерстві юстиції України 15 грудня 2004 року за № 1588/10187</w:t>
      </w:r>
      <w:r w:rsidRPr="00DA1421">
        <w:rPr>
          <w:sz w:val="28"/>
          <w:szCs w:val="28"/>
        </w:rPr>
        <w:t xml:space="preserve"> з метою усунення із публічного простору міста Києва об’єктів, пов’язаних із комуністичним тоталітарним режимом, історією та культурою СРСР, російської федерації, які відображають радянські та російські історичні та пропагандистські наративи чи містять недостовірну історичну інформацію, враховуючи рішення Київської міської ради від 14 травня 2022 </w:t>
      </w:r>
      <w:r w:rsidR="005F5124">
        <w:rPr>
          <w:sz w:val="28"/>
          <w:szCs w:val="28"/>
        </w:rPr>
        <w:t xml:space="preserve">року </w:t>
      </w:r>
      <w:r w:rsidRPr="00DA1421">
        <w:rPr>
          <w:sz w:val="28"/>
          <w:szCs w:val="28"/>
        </w:rPr>
        <w:t>№ 4587/4628 «Про організаційно-правові заходи щодо усунення пам’ятних об’єктів, пов’язаних з історією і культурою росії та СРСР, з публічного простору міста Києва» Київська міська рада</w:t>
      </w:r>
    </w:p>
    <w:p w:rsidR="00EF37E2" w:rsidRPr="00DA1421" w:rsidRDefault="00EF37E2" w:rsidP="00377F0F">
      <w:pPr>
        <w:ind w:firstLine="567"/>
        <w:jc w:val="both"/>
        <w:rPr>
          <w:sz w:val="28"/>
          <w:szCs w:val="28"/>
        </w:rPr>
      </w:pPr>
    </w:p>
    <w:p w:rsidR="00377F0F" w:rsidRPr="00DA1421" w:rsidRDefault="00377F0F" w:rsidP="00377F0F">
      <w:pPr>
        <w:ind w:firstLine="567"/>
        <w:jc w:val="both"/>
        <w:rPr>
          <w:b/>
          <w:sz w:val="28"/>
          <w:szCs w:val="28"/>
        </w:rPr>
      </w:pPr>
      <w:r w:rsidRPr="00DA1421">
        <w:rPr>
          <w:b/>
          <w:sz w:val="28"/>
          <w:szCs w:val="28"/>
        </w:rPr>
        <w:t>ВИРІШИЛА:</w:t>
      </w:r>
    </w:p>
    <w:p w:rsidR="00377F0F" w:rsidRPr="00DA1421" w:rsidRDefault="00377F0F" w:rsidP="00377F0F">
      <w:pPr>
        <w:ind w:firstLine="709"/>
        <w:jc w:val="both"/>
        <w:rPr>
          <w:sz w:val="28"/>
          <w:szCs w:val="28"/>
        </w:rPr>
      </w:pPr>
    </w:p>
    <w:p w:rsidR="00CB0D89" w:rsidRPr="00DA1421" w:rsidRDefault="00AF575E" w:rsidP="00377F0F">
      <w:pPr>
        <w:ind w:firstLine="709"/>
        <w:jc w:val="both"/>
        <w:rPr>
          <w:sz w:val="28"/>
          <w:szCs w:val="28"/>
        </w:rPr>
      </w:pPr>
      <w:r w:rsidRPr="00DA1421">
        <w:rPr>
          <w:sz w:val="28"/>
          <w:szCs w:val="28"/>
        </w:rPr>
        <w:t>1</w:t>
      </w:r>
      <w:r w:rsidR="00CB0D89" w:rsidRPr="00DA1421">
        <w:rPr>
          <w:sz w:val="28"/>
          <w:szCs w:val="28"/>
        </w:rPr>
        <w:t xml:space="preserve">. </w:t>
      </w:r>
      <w:r w:rsidR="00926265">
        <w:rPr>
          <w:sz w:val="28"/>
          <w:szCs w:val="28"/>
        </w:rPr>
        <w:t xml:space="preserve">Затвердити зміни до Переліку пам'ятних об'єктів, пов'язаних з історією і культурою Росії та СРСР, які відображають радянські та російські історичні та пропагандистські наративи чи містять недостовірну історичну інформацію, що </w:t>
      </w:r>
      <w:r w:rsidR="00926265">
        <w:rPr>
          <w:sz w:val="28"/>
          <w:szCs w:val="28"/>
        </w:rPr>
        <w:lastRenderedPageBreak/>
        <w:t xml:space="preserve">підлягають усуненню із публічного простору міста Києва, затвердженого </w:t>
      </w:r>
      <w:r w:rsidR="00CB0D89" w:rsidRPr="00DA1421">
        <w:rPr>
          <w:sz w:val="28"/>
          <w:szCs w:val="28"/>
        </w:rPr>
        <w:t>рішення</w:t>
      </w:r>
      <w:r w:rsidR="00926265">
        <w:rPr>
          <w:sz w:val="28"/>
          <w:szCs w:val="28"/>
        </w:rPr>
        <w:t>м</w:t>
      </w:r>
      <w:r w:rsidR="00CB0D89" w:rsidRPr="00DA1421">
        <w:rPr>
          <w:sz w:val="28"/>
          <w:szCs w:val="28"/>
        </w:rPr>
        <w:t xml:space="preserve"> Київської міської ради від 13</w:t>
      </w:r>
      <w:r w:rsidRPr="00DA1421">
        <w:rPr>
          <w:sz w:val="28"/>
          <w:szCs w:val="28"/>
        </w:rPr>
        <w:t xml:space="preserve"> липня </w:t>
      </w:r>
      <w:r w:rsidR="00CB0D89" w:rsidRPr="00DA1421">
        <w:rPr>
          <w:sz w:val="28"/>
          <w:szCs w:val="28"/>
        </w:rPr>
        <w:t xml:space="preserve">2023 </w:t>
      </w:r>
      <w:r w:rsidRPr="00DA1421">
        <w:rPr>
          <w:sz w:val="28"/>
          <w:szCs w:val="28"/>
        </w:rPr>
        <w:t xml:space="preserve">року </w:t>
      </w:r>
      <w:r w:rsidR="00CB0D89" w:rsidRPr="00DA1421">
        <w:rPr>
          <w:sz w:val="28"/>
          <w:szCs w:val="28"/>
        </w:rPr>
        <w:t>№</w:t>
      </w:r>
      <w:r w:rsidRPr="00DA1421">
        <w:rPr>
          <w:sz w:val="28"/>
          <w:szCs w:val="28"/>
        </w:rPr>
        <w:t> </w:t>
      </w:r>
      <w:r w:rsidR="00926265">
        <w:rPr>
          <w:sz w:val="28"/>
          <w:szCs w:val="28"/>
        </w:rPr>
        <w:t>6880/6921, що додаються.</w:t>
      </w:r>
    </w:p>
    <w:p w:rsidR="006C1638" w:rsidRPr="00DA1421" w:rsidRDefault="006C1638" w:rsidP="006C1638">
      <w:pPr>
        <w:tabs>
          <w:tab w:val="left" w:pos="1418"/>
        </w:tabs>
        <w:ind w:firstLine="709"/>
        <w:jc w:val="both"/>
        <w:rPr>
          <w:sz w:val="28"/>
          <w:szCs w:val="28"/>
        </w:rPr>
      </w:pPr>
      <w:r w:rsidRPr="00DA1421">
        <w:rPr>
          <w:sz w:val="28"/>
          <w:szCs w:val="28"/>
        </w:rPr>
        <w:t>2.</w:t>
      </w:r>
      <w:r w:rsidRPr="00DA1421">
        <w:rPr>
          <w:sz w:val="28"/>
          <w:szCs w:val="28"/>
        </w:rPr>
        <w:tab/>
        <w:t>Оприлюднити це рішення у встановленому законодавством України порядку.</w:t>
      </w:r>
    </w:p>
    <w:p w:rsidR="006C1638" w:rsidRPr="00DA1421" w:rsidRDefault="006C1638" w:rsidP="006C1638">
      <w:pPr>
        <w:tabs>
          <w:tab w:val="left" w:pos="1418"/>
        </w:tabs>
        <w:ind w:firstLine="709"/>
        <w:jc w:val="both"/>
        <w:rPr>
          <w:sz w:val="28"/>
          <w:szCs w:val="28"/>
          <w:lang w:eastAsia="uk-UA"/>
        </w:rPr>
      </w:pPr>
      <w:r w:rsidRPr="00DA1421">
        <w:rPr>
          <w:sz w:val="28"/>
          <w:szCs w:val="28"/>
        </w:rPr>
        <w:t>3.</w:t>
      </w:r>
      <w:r w:rsidRPr="00DA1421">
        <w:rPr>
          <w:sz w:val="28"/>
          <w:szCs w:val="28"/>
        </w:rPr>
        <w:tab/>
        <w:t xml:space="preserve">Контроль за виконанням цього рішення покласти на постійну комісію Київської міської ради з питань культури, туризму та суспільних комунікацій та постійну комісію Київської міської ради з питань підприємництва, промисловості та міського благоустрою.  </w:t>
      </w:r>
    </w:p>
    <w:p w:rsidR="006C1638" w:rsidRPr="00DA1421" w:rsidRDefault="006C1638" w:rsidP="006C1638">
      <w:pPr>
        <w:tabs>
          <w:tab w:val="left" w:pos="1418"/>
        </w:tabs>
        <w:ind w:firstLine="709"/>
        <w:jc w:val="both"/>
        <w:rPr>
          <w:sz w:val="28"/>
          <w:szCs w:val="28"/>
        </w:rPr>
      </w:pPr>
    </w:p>
    <w:p w:rsidR="006C1638" w:rsidRPr="00DA1421" w:rsidRDefault="006C1638" w:rsidP="006C1638">
      <w:pPr>
        <w:ind w:firstLine="709"/>
        <w:jc w:val="both"/>
        <w:rPr>
          <w:sz w:val="28"/>
          <w:szCs w:val="28"/>
        </w:rPr>
      </w:pPr>
    </w:p>
    <w:p w:rsidR="006C1638" w:rsidRPr="00DA1421" w:rsidRDefault="006C1638" w:rsidP="006C1638">
      <w:pPr>
        <w:jc w:val="both"/>
        <w:rPr>
          <w:b/>
          <w:sz w:val="28"/>
          <w:szCs w:val="28"/>
        </w:rPr>
      </w:pPr>
      <w:r w:rsidRPr="00DA1421">
        <w:rPr>
          <w:b/>
          <w:sz w:val="28"/>
          <w:szCs w:val="28"/>
        </w:rPr>
        <w:t>Київський міський голова</w:t>
      </w:r>
      <w:r w:rsidRPr="00DA1421">
        <w:rPr>
          <w:b/>
          <w:sz w:val="28"/>
          <w:szCs w:val="28"/>
        </w:rPr>
        <w:tab/>
      </w:r>
      <w:r w:rsidRPr="00DA1421">
        <w:rPr>
          <w:b/>
          <w:sz w:val="28"/>
          <w:szCs w:val="28"/>
        </w:rPr>
        <w:tab/>
      </w:r>
      <w:r w:rsidRPr="00DA1421">
        <w:rPr>
          <w:b/>
          <w:sz w:val="28"/>
          <w:szCs w:val="28"/>
        </w:rPr>
        <w:tab/>
      </w:r>
      <w:r w:rsidRPr="00DA1421">
        <w:rPr>
          <w:b/>
          <w:sz w:val="28"/>
          <w:szCs w:val="28"/>
        </w:rPr>
        <w:tab/>
      </w:r>
      <w:r w:rsidRPr="00DA1421">
        <w:rPr>
          <w:b/>
          <w:sz w:val="28"/>
          <w:szCs w:val="28"/>
        </w:rPr>
        <w:tab/>
      </w:r>
      <w:r w:rsidRPr="00DA1421">
        <w:rPr>
          <w:b/>
          <w:sz w:val="28"/>
          <w:szCs w:val="28"/>
        </w:rPr>
        <w:tab/>
        <w:t>Віталій КЛИЧКО</w:t>
      </w: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6C1638" w:rsidRPr="00DA1421" w:rsidRDefault="006C1638" w:rsidP="006C1638">
      <w:pPr>
        <w:ind w:right="57"/>
        <w:jc w:val="both"/>
        <w:rPr>
          <w:b/>
          <w:sz w:val="28"/>
          <w:szCs w:val="28"/>
        </w:rPr>
      </w:pPr>
    </w:p>
    <w:p w:rsidR="000C162E" w:rsidRPr="00DA1421" w:rsidRDefault="000C162E" w:rsidP="006C1638">
      <w:pPr>
        <w:ind w:right="57"/>
        <w:jc w:val="both"/>
        <w:rPr>
          <w:b/>
          <w:sz w:val="28"/>
          <w:szCs w:val="28"/>
        </w:rPr>
      </w:pPr>
    </w:p>
    <w:p w:rsidR="006C1638" w:rsidRPr="00DA1421" w:rsidRDefault="006C1638" w:rsidP="006C1638">
      <w:pPr>
        <w:ind w:right="57"/>
        <w:jc w:val="both"/>
        <w:rPr>
          <w:b/>
          <w:sz w:val="28"/>
          <w:szCs w:val="28"/>
        </w:rPr>
      </w:pPr>
      <w:r w:rsidRPr="00DA1421">
        <w:rPr>
          <w:b/>
          <w:sz w:val="28"/>
          <w:szCs w:val="28"/>
        </w:rPr>
        <w:t>ПОДАННЯ: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1"/>
      </w:tblGrid>
      <w:tr w:rsidR="006C1638" w:rsidRPr="00DA1421" w:rsidTr="006C1638">
        <w:tc>
          <w:tcPr>
            <w:tcW w:w="5098" w:type="dxa"/>
          </w:tcPr>
          <w:p w:rsidR="006C1638" w:rsidRPr="00DA1421" w:rsidRDefault="006C1638" w:rsidP="006C1638">
            <w:pPr>
              <w:ind w:right="57"/>
              <w:jc w:val="both"/>
              <w:rPr>
                <w:sz w:val="28"/>
                <w:szCs w:val="28"/>
              </w:rPr>
            </w:pPr>
          </w:p>
        </w:tc>
        <w:tc>
          <w:tcPr>
            <w:tcW w:w="4531" w:type="dxa"/>
          </w:tcPr>
          <w:p w:rsidR="006C1638" w:rsidRPr="00DA1421" w:rsidRDefault="006C1638" w:rsidP="006C1638">
            <w:pPr>
              <w:jc w:val="right"/>
              <w:rPr>
                <w:sz w:val="28"/>
                <w:szCs w:val="28"/>
              </w:rPr>
            </w:pPr>
          </w:p>
        </w:tc>
      </w:tr>
      <w:tr w:rsidR="006C1638" w:rsidRPr="00DA1421" w:rsidTr="00947ECF">
        <w:trPr>
          <w:trHeight w:val="639"/>
        </w:trPr>
        <w:tc>
          <w:tcPr>
            <w:tcW w:w="5098" w:type="dxa"/>
          </w:tcPr>
          <w:p w:rsidR="006C1638" w:rsidRPr="00DA1421" w:rsidRDefault="00947ECF" w:rsidP="006C1638">
            <w:pPr>
              <w:jc w:val="both"/>
              <w:rPr>
                <w:sz w:val="28"/>
                <w:szCs w:val="28"/>
              </w:rPr>
            </w:pPr>
            <w:r>
              <w:rPr>
                <w:sz w:val="28"/>
                <w:szCs w:val="28"/>
              </w:rPr>
              <w:t>Депутати</w:t>
            </w:r>
            <w:r w:rsidR="006C1638" w:rsidRPr="00DA1421">
              <w:rPr>
                <w:sz w:val="28"/>
                <w:szCs w:val="28"/>
              </w:rPr>
              <w:t xml:space="preserve"> </w:t>
            </w:r>
            <w:r w:rsidR="00D265BE">
              <w:rPr>
                <w:sz w:val="28"/>
                <w:szCs w:val="28"/>
              </w:rPr>
              <w:t xml:space="preserve">  </w:t>
            </w:r>
            <w:r w:rsidR="006C1638" w:rsidRPr="00DA1421">
              <w:rPr>
                <w:sz w:val="28"/>
                <w:szCs w:val="28"/>
              </w:rPr>
              <w:t xml:space="preserve">Київської </w:t>
            </w:r>
            <w:r w:rsidR="00D265BE">
              <w:rPr>
                <w:sz w:val="28"/>
                <w:szCs w:val="28"/>
              </w:rPr>
              <w:t xml:space="preserve"> </w:t>
            </w:r>
            <w:r w:rsidR="006C1638" w:rsidRPr="00DA1421">
              <w:rPr>
                <w:sz w:val="28"/>
                <w:szCs w:val="28"/>
              </w:rPr>
              <w:t>міської</w:t>
            </w:r>
            <w:r w:rsidR="00D265BE">
              <w:rPr>
                <w:sz w:val="28"/>
                <w:szCs w:val="28"/>
              </w:rPr>
              <w:t xml:space="preserve"> </w:t>
            </w:r>
            <w:r w:rsidR="006C1638" w:rsidRPr="00DA1421">
              <w:rPr>
                <w:sz w:val="28"/>
                <w:szCs w:val="28"/>
              </w:rPr>
              <w:t xml:space="preserve"> ради </w:t>
            </w:r>
          </w:p>
        </w:tc>
        <w:tc>
          <w:tcPr>
            <w:tcW w:w="4531" w:type="dxa"/>
          </w:tcPr>
          <w:p w:rsidR="006C1638" w:rsidRDefault="00947ECF" w:rsidP="006C1638">
            <w:pPr>
              <w:jc w:val="right"/>
              <w:rPr>
                <w:color w:val="000000"/>
                <w:sz w:val="28"/>
                <w:szCs w:val="28"/>
                <w:lang w:eastAsia="uk-UA"/>
              </w:rPr>
            </w:pPr>
            <w:r>
              <w:rPr>
                <w:color w:val="000000"/>
                <w:sz w:val="28"/>
                <w:szCs w:val="28"/>
                <w:lang w:eastAsia="uk-UA"/>
              </w:rPr>
              <w:t xml:space="preserve"> </w:t>
            </w:r>
            <w:r w:rsidR="006C1638" w:rsidRPr="00DA1421">
              <w:rPr>
                <w:color w:val="000000"/>
                <w:sz w:val="28"/>
                <w:szCs w:val="28"/>
                <w:lang w:eastAsia="uk-UA"/>
              </w:rPr>
              <w:t>Ганна СТАРОСТЕНКО</w:t>
            </w:r>
          </w:p>
          <w:p w:rsidR="00B7573C" w:rsidRDefault="00B7573C" w:rsidP="00B7573C">
            <w:pPr>
              <w:ind w:firstLine="607"/>
              <w:jc w:val="center"/>
              <w:rPr>
                <w:color w:val="000000"/>
                <w:sz w:val="28"/>
                <w:szCs w:val="28"/>
                <w:lang w:eastAsia="uk-UA"/>
              </w:rPr>
            </w:pPr>
          </w:p>
          <w:p w:rsidR="00B7573C" w:rsidRPr="00DA1421" w:rsidRDefault="00B7573C" w:rsidP="00B7573C">
            <w:pPr>
              <w:ind w:firstLine="607"/>
              <w:jc w:val="center"/>
              <w:rPr>
                <w:sz w:val="28"/>
                <w:szCs w:val="28"/>
              </w:rPr>
            </w:pPr>
            <w:r>
              <w:rPr>
                <w:color w:val="000000"/>
                <w:sz w:val="28"/>
                <w:szCs w:val="28"/>
                <w:lang w:eastAsia="uk-UA"/>
              </w:rPr>
              <w:t>Вікторія МУХА</w:t>
            </w:r>
          </w:p>
        </w:tc>
      </w:tr>
      <w:tr w:rsidR="00B7573C" w:rsidRPr="00DA1421" w:rsidTr="00947ECF">
        <w:trPr>
          <w:trHeight w:val="639"/>
        </w:trPr>
        <w:tc>
          <w:tcPr>
            <w:tcW w:w="5098" w:type="dxa"/>
          </w:tcPr>
          <w:p w:rsidR="00B7573C" w:rsidRDefault="00B7573C" w:rsidP="006C1638">
            <w:pPr>
              <w:jc w:val="both"/>
              <w:rPr>
                <w:sz w:val="28"/>
                <w:szCs w:val="28"/>
              </w:rPr>
            </w:pPr>
          </w:p>
        </w:tc>
        <w:tc>
          <w:tcPr>
            <w:tcW w:w="4531" w:type="dxa"/>
          </w:tcPr>
          <w:p w:rsidR="00B7573C" w:rsidRDefault="00B7573C" w:rsidP="006C1638">
            <w:pPr>
              <w:jc w:val="right"/>
              <w:rPr>
                <w:color w:val="000000"/>
                <w:sz w:val="28"/>
                <w:szCs w:val="28"/>
                <w:lang w:eastAsia="uk-UA"/>
              </w:rPr>
            </w:pPr>
          </w:p>
          <w:p w:rsidR="00B7573C" w:rsidRDefault="00B7573C" w:rsidP="006C1638">
            <w:pPr>
              <w:jc w:val="right"/>
              <w:rPr>
                <w:color w:val="000000"/>
                <w:sz w:val="28"/>
                <w:szCs w:val="28"/>
                <w:lang w:eastAsia="uk-UA"/>
              </w:rPr>
            </w:pPr>
            <w:r>
              <w:rPr>
                <w:color w:val="000000"/>
                <w:sz w:val="28"/>
                <w:szCs w:val="28"/>
                <w:lang w:eastAsia="uk-UA"/>
              </w:rPr>
              <w:t>Володимир ПРОКОПІВ</w:t>
            </w:r>
            <w:bookmarkStart w:id="0" w:name="_GoBack"/>
            <w:bookmarkEnd w:id="0"/>
          </w:p>
        </w:tc>
      </w:tr>
    </w:tbl>
    <w:p w:rsidR="00D265BE" w:rsidRDefault="00D265BE" w:rsidP="006C1638">
      <w:pPr>
        <w:ind w:right="57"/>
        <w:jc w:val="both"/>
        <w:rPr>
          <w:sz w:val="28"/>
          <w:szCs w:val="28"/>
        </w:rPr>
      </w:pPr>
    </w:p>
    <w:p w:rsidR="00D265BE" w:rsidRDefault="00D265BE" w:rsidP="006C1638">
      <w:pPr>
        <w:ind w:right="57"/>
        <w:jc w:val="both"/>
        <w:rPr>
          <w:sz w:val="28"/>
          <w:szCs w:val="28"/>
        </w:rPr>
      </w:pPr>
    </w:p>
    <w:p w:rsidR="00D265BE" w:rsidRDefault="00D265BE" w:rsidP="006C1638">
      <w:pPr>
        <w:ind w:right="57"/>
        <w:jc w:val="both"/>
        <w:rPr>
          <w:sz w:val="28"/>
          <w:szCs w:val="28"/>
        </w:rPr>
      </w:pPr>
    </w:p>
    <w:p w:rsidR="00947ECF" w:rsidRPr="00DA1421" w:rsidRDefault="00947ECF" w:rsidP="006C1638">
      <w:pPr>
        <w:ind w:right="57"/>
        <w:jc w:val="both"/>
        <w:rPr>
          <w:sz w:val="28"/>
          <w:szCs w:val="28"/>
        </w:rPr>
      </w:pPr>
    </w:p>
    <w:p w:rsidR="006C1638" w:rsidRPr="00DA1421" w:rsidRDefault="006C1638" w:rsidP="006C1638">
      <w:pPr>
        <w:ind w:right="57"/>
        <w:jc w:val="both"/>
        <w:rPr>
          <w:b/>
          <w:sz w:val="28"/>
          <w:szCs w:val="28"/>
        </w:rPr>
      </w:pPr>
      <w:r w:rsidRPr="00DA1421">
        <w:rPr>
          <w:b/>
          <w:sz w:val="28"/>
          <w:szCs w:val="28"/>
        </w:rPr>
        <w:t>ПОГОДЖЕНО:</w:t>
      </w:r>
    </w:p>
    <w:p w:rsidR="006C1638" w:rsidRPr="00DA1421" w:rsidRDefault="006C1638" w:rsidP="006C1638">
      <w:pPr>
        <w:ind w:right="57"/>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480"/>
      </w:tblGrid>
      <w:tr w:rsidR="006C1638" w:rsidRPr="00DA1421" w:rsidTr="000C162E">
        <w:trPr>
          <w:trHeight w:val="1198"/>
        </w:trPr>
        <w:tc>
          <w:tcPr>
            <w:tcW w:w="5040" w:type="dxa"/>
          </w:tcPr>
          <w:p w:rsidR="006C1638" w:rsidRPr="00DA1421" w:rsidRDefault="00311BAF" w:rsidP="006C1638">
            <w:pPr>
              <w:ind w:right="57"/>
              <w:contextualSpacing/>
              <w:jc w:val="both"/>
              <w:rPr>
                <w:sz w:val="28"/>
                <w:szCs w:val="28"/>
              </w:rPr>
            </w:pPr>
            <w:r w:rsidRPr="00DA1421">
              <w:rPr>
                <w:sz w:val="28"/>
                <w:szCs w:val="28"/>
              </w:rPr>
              <w:t xml:space="preserve">Голова </w:t>
            </w:r>
            <w:r>
              <w:rPr>
                <w:sz w:val="28"/>
                <w:szCs w:val="28"/>
              </w:rPr>
              <w:t>п</w:t>
            </w:r>
            <w:r w:rsidR="006C1638" w:rsidRPr="00DA1421">
              <w:rPr>
                <w:sz w:val="28"/>
                <w:szCs w:val="28"/>
              </w:rPr>
              <w:t>остійн</w:t>
            </w:r>
            <w:r w:rsidRPr="00311BAF">
              <w:rPr>
                <w:sz w:val="28"/>
                <w:szCs w:val="28"/>
              </w:rPr>
              <w:t>о</w:t>
            </w:r>
            <w:r>
              <w:rPr>
                <w:sz w:val="28"/>
                <w:szCs w:val="28"/>
              </w:rPr>
              <w:t>ї</w:t>
            </w:r>
            <w:r w:rsidR="006C1638" w:rsidRPr="00DA1421">
              <w:rPr>
                <w:sz w:val="28"/>
                <w:szCs w:val="28"/>
              </w:rPr>
              <w:t xml:space="preserve"> комісі</w:t>
            </w:r>
            <w:r>
              <w:rPr>
                <w:sz w:val="28"/>
                <w:szCs w:val="28"/>
              </w:rPr>
              <w:t>ї</w:t>
            </w:r>
            <w:r w:rsidR="006C1638" w:rsidRPr="00DA1421">
              <w:rPr>
                <w:sz w:val="28"/>
                <w:szCs w:val="28"/>
              </w:rPr>
              <w:t xml:space="preserve"> Київської міської ради з питань культури, туризму та суспільних комунікацій</w:t>
            </w:r>
          </w:p>
          <w:p w:rsidR="006C1638" w:rsidRPr="00DA1421" w:rsidRDefault="006C1638" w:rsidP="006C1638">
            <w:pPr>
              <w:ind w:right="57"/>
              <w:contextualSpacing/>
              <w:jc w:val="both"/>
              <w:rPr>
                <w:sz w:val="28"/>
                <w:szCs w:val="28"/>
              </w:rPr>
            </w:pPr>
          </w:p>
        </w:tc>
        <w:tc>
          <w:tcPr>
            <w:tcW w:w="4480" w:type="dxa"/>
          </w:tcPr>
          <w:p w:rsidR="006C1638" w:rsidRPr="00DA1421" w:rsidRDefault="00311BAF" w:rsidP="006C1638">
            <w:pPr>
              <w:contextualSpacing/>
              <w:jc w:val="right"/>
              <w:rPr>
                <w:color w:val="000000"/>
                <w:sz w:val="28"/>
                <w:szCs w:val="28"/>
                <w:lang w:eastAsia="uk-UA"/>
              </w:rPr>
            </w:pPr>
            <w:r w:rsidRPr="00DA1421">
              <w:rPr>
                <w:color w:val="000000"/>
                <w:sz w:val="28"/>
                <w:szCs w:val="28"/>
                <w:lang w:eastAsia="uk-UA"/>
              </w:rPr>
              <w:t>Вікторія МУХА</w:t>
            </w:r>
          </w:p>
        </w:tc>
      </w:tr>
      <w:tr w:rsidR="006C1638" w:rsidRPr="00DA1421" w:rsidTr="000C162E">
        <w:trPr>
          <w:trHeight w:val="1423"/>
        </w:trPr>
        <w:tc>
          <w:tcPr>
            <w:tcW w:w="5040" w:type="dxa"/>
          </w:tcPr>
          <w:p w:rsidR="006C1638" w:rsidRPr="00DA1421" w:rsidRDefault="00311BAF" w:rsidP="00311BAF">
            <w:pPr>
              <w:ind w:right="57"/>
              <w:contextualSpacing/>
              <w:jc w:val="both"/>
              <w:rPr>
                <w:sz w:val="28"/>
                <w:szCs w:val="28"/>
              </w:rPr>
            </w:pPr>
            <w:r w:rsidRPr="00DA1421">
              <w:rPr>
                <w:sz w:val="28"/>
                <w:szCs w:val="28"/>
              </w:rPr>
              <w:t xml:space="preserve">Голова </w:t>
            </w:r>
            <w:r>
              <w:rPr>
                <w:sz w:val="28"/>
                <w:szCs w:val="28"/>
              </w:rPr>
              <w:t>п</w:t>
            </w:r>
            <w:r w:rsidR="006C1638" w:rsidRPr="00DA1421">
              <w:rPr>
                <w:sz w:val="28"/>
                <w:szCs w:val="28"/>
              </w:rPr>
              <w:t>остійн</w:t>
            </w:r>
            <w:r>
              <w:rPr>
                <w:sz w:val="28"/>
                <w:szCs w:val="28"/>
              </w:rPr>
              <w:t>ої</w:t>
            </w:r>
            <w:r w:rsidR="006C1638" w:rsidRPr="00DA1421">
              <w:rPr>
                <w:sz w:val="28"/>
                <w:szCs w:val="28"/>
              </w:rPr>
              <w:t xml:space="preserve"> комісі</w:t>
            </w:r>
            <w:r>
              <w:rPr>
                <w:sz w:val="28"/>
                <w:szCs w:val="28"/>
              </w:rPr>
              <w:t>ї</w:t>
            </w:r>
            <w:r w:rsidR="006C1638" w:rsidRPr="00DA1421">
              <w:rPr>
                <w:sz w:val="28"/>
                <w:szCs w:val="28"/>
              </w:rPr>
              <w:t xml:space="preserve"> Київської міської ради </w:t>
            </w:r>
            <w:r w:rsidR="00B7566D" w:rsidRPr="00DA1421">
              <w:rPr>
                <w:sz w:val="28"/>
                <w:szCs w:val="28"/>
              </w:rPr>
              <w:t>з питань підприємництва, промисловості та міського благоустрою</w:t>
            </w:r>
          </w:p>
        </w:tc>
        <w:tc>
          <w:tcPr>
            <w:tcW w:w="4480" w:type="dxa"/>
          </w:tcPr>
          <w:p w:rsidR="006C1638" w:rsidRPr="00DA1421" w:rsidRDefault="00311BAF" w:rsidP="006C1638">
            <w:pPr>
              <w:contextualSpacing/>
              <w:jc w:val="right"/>
              <w:rPr>
                <w:color w:val="000000"/>
                <w:sz w:val="28"/>
                <w:szCs w:val="28"/>
                <w:lang w:eastAsia="uk-UA"/>
              </w:rPr>
            </w:pPr>
            <w:r w:rsidRPr="00DA1421">
              <w:rPr>
                <w:color w:val="000000"/>
                <w:sz w:val="28"/>
                <w:szCs w:val="28"/>
                <w:lang w:eastAsia="uk-UA"/>
              </w:rPr>
              <w:t>Ваган ТОВМАСЯН</w:t>
            </w:r>
          </w:p>
        </w:tc>
      </w:tr>
      <w:tr w:rsidR="006C1638" w:rsidRPr="00DA1421" w:rsidTr="006C1638">
        <w:trPr>
          <w:trHeight w:val="1445"/>
        </w:trPr>
        <w:tc>
          <w:tcPr>
            <w:tcW w:w="5040" w:type="dxa"/>
          </w:tcPr>
          <w:p w:rsidR="006C1638" w:rsidRDefault="00311BAF" w:rsidP="000C162E">
            <w:pPr>
              <w:ind w:right="57"/>
              <w:contextualSpacing/>
              <w:jc w:val="both"/>
              <w:rPr>
                <w:sz w:val="28"/>
                <w:szCs w:val="28"/>
              </w:rPr>
            </w:pPr>
            <w:r>
              <w:rPr>
                <w:sz w:val="28"/>
                <w:szCs w:val="28"/>
              </w:rPr>
              <w:t>Голова</w:t>
            </w:r>
            <w:r w:rsidRPr="00DA1421">
              <w:rPr>
                <w:sz w:val="28"/>
                <w:szCs w:val="28"/>
              </w:rPr>
              <w:t xml:space="preserve"> </w:t>
            </w:r>
            <w:r>
              <w:rPr>
                <w:sz w:val="28"/>
                <w:szCs w:val="28"/>
              </w:rPr>
              <w:t>п</w:t>
            </w:r>
            <w:r w:rsidR="000C162E" w:rsidRPr="00DA1421">
              <w:rPr>
                <w:sz w:val="28"/>
                <w:szCs w:val="28"/>
              </w:rPr>
              <w:t>остійн</w:t>
            </w:r>
            <w:r>
              <w:rPr>
                <w:sz w:val="28"/>
                <w:szCs w:val="28"/>
              </w:rPr>
              <w:t>ої</w:t>
            </w:r>
            <w:r w:rsidR="000C162E" w:rsidRPr="00DA1421">
              <w:rPr>
                <w:sz w:val="28"/>
                <w:szCs w:val="28"/>
              </w:rPr>
              <w:t xml:space="preserve"> комісія Київської міської ради з питань</w:t>
            </w:r>
            <w:r w:rsidR="000C162E" w:rsidRPr="005F5124">
              <w:rPr>
                <w:sz w:val="28"/>
                <w:szCs w:val="28"/>
              </w:rPr>
              <w:t xml:space="preserve"> </w:t>
            </w:r>
            <w:r w:rsidR="000C162E">
              <w:rPr>
                <w:sz w:val="28"/>
                <w:szCs w:val="28"/>
              </w:rPr>
              <w:t>місцевого самоврядування та зовнішніх зв'язків</w:t>
            </w:r>
          </w:p>
          <w:p w:rsidR="000C162E" w:rsidRDefault="000C162E" w:rsidP="000C162E">
            <w:pPr>
              <w:ind w:right="57"/>
              <w:contextualSpacing/>
              <w:jc w:val="both"/>
              <w:rPr>
                <w:sz w:val="28"/>
                <w:szCs w:val="28"/>
              </w:rPr>
            </w:pPr>
          </w:p>
          <w:p w:rsidR="000C162E" w:rsidRPr="000C162E" w:rsidRDefault="000C162E" w:rsidP="000C162E">
            <w:pPr>
              <w:ind w:right="57"/>
              <w:contextualSpacing/>
              <w:jc w:val="both"/>
              <w:rPr>
                <w:sz w:val="28"/>
                <w:szCs w:val="28"/>
              </w:rPr>
            </w:pPr>
          </w:p>
        </w:tc>
        <w:tc>
          <w:tcPr>
            <w:tcW w:w="4480" w:type="dxa"/>
          </w:tcPr>
          <w:p w:rsidR="00311BAF" w:rsidRDefault="00311BAF" w:rsidP="00311BAF">
            <w:pPr>
              <w:contextualSpacing/>
              <w:jc w:val="right"/>
              <w:rPr>
                <w:color w:val="000000"/>
                <w:sz w:val="28"/>
                <w:szCs w:val="28"/>
                <w:lang w:eastAsia="uk-UA"/>
              </w:rPr>
            </w:pPr>
            <w:r>
              <w:rPr>
                <w:color w:val="000000"/>
                <w:sz w:val="28"/>
                <w:szCs w:val="28"/>
                <w:lang w:eastAsia="uk-UA"/>
              </w:rPr>
              <w:t>Юлія ЯРМОЛЕНКО</w:t>
            </w:r>
          </w:p>
          <w:p w:rsidR="006C1638" w:rsidRPr="00DA1421" w:rsidRDefault="006C1638" w:rsidP="006C1638">
            <w:pPr>
              <w:contextualSpacing/>
              <w:rPr>
                <w:color w:val="000000"/>
                <w:sz w:val="28"/>
                <w:szCs w:val="28"/>
                <w:lang w:eastAsia="uk-UA"/>
              </w:rPr>
            </w:pPr>
          </w:p>
          <w:p w:rsidR="006C1638" w:rsidRPr="00DA1421" w:rsidRDefault="006C1638" w:rsidP="006C1638">
            <w:pPr>
              <w:contextualSpacing/>
              <w:rPr>
                <w:color w:val="000000"/>
                <w:sz w:val="28"/>
                <w:szCs w:val="28"/>
                <w:lang w:eastAsia="uk-UA"/>
              </w:rPr>
            </w:pPr>
          </w:p>
          <w:p w:rsidR="000C162E" w:rsidRDefault="00311BAF" w:rsidP="006C1638">
            <w:pPr>
              <w:contextualSpacing/>
              <w:jc w:val="right"/>
              <w:rPr>
                <w:color w:val="000000"/>
                <w:sz w:val="28"/>
                <w:szCs w:val="28"/>
                <w:lang w:eastAsia="uk-UA"/>
              </w:rPr>
            </w:pPr>
            <w:r>
              <w:rPr>
                <w:color w:val="000000"/>
                <w:sz w:val="28"/>
                <w:szCs w:val="28"/>
                <w:lang w:eastAsia="uk-UA"/>
              </w:rPr>
              <w:t xml:space="preserve"> </w:t>
            </w:r>
          </w:p>
          <w:p w:rsidR="000C162E" w:rsidRPr="00DA1421" w:rsidRDefault="000C162E" w:rsidP="000C162E">
            <w:pPr>
              <w:contextualSpacing/>
              <w:rPr>
                <w:color w:val="000000"/>
                <w:sz w:val="28"/>
                <w:szCs w:val="28"/>
                <w:lang w:eastAsia="uk-UA"/>
              </w:rPr>
            </w:pPr>
          </w:p>
        </w:tc>
      </w:tr>
      <w:tr w:rsidR="006C1638" w:rsidRPr="00DA1421" w:rsidTr="006C1638">
        <w:trPr>
          <w:trHeight w:val="318"/>
        </w:trPr>
        <w:tc>
          <w:tcPr>
            <w:tcW w:w="5040" w:type="dxa"/>
          </w:tcPr>
          <w:p w:rsidR="000C162E" w:rsidRPr="00DA1421" w:rsidRDefault="000C162E" w:rsidP="000C162E">
            <w:pPr>
              <w:ind w:right="57"/>
              <w:contextualSpacing/>
              <w:jc w:val="both"/>
              <w:rPr>
                <w:sz w:val="28"/>
                <w:szCs w:val="28"/>
              </w:rPr>
            </w:pPr>
            <w:r w:rsidRPr="00DA1421">
              <w:rPr>
                <w:sz w:val="28"/>
                <w:szCs w:val="28"/>
              </w:rPr>
              <w:t>Начальник управління правового</w:t>
            </w:r>
          </w:p>
          <w:p w:rsidR="000C162E" w:rsidRPr="00DA1421" w:rsidRDefault="000C162E" w:rsidP="000C162E">
            <w:pPr>
              <w:ind w:right="57"/>
              <w:contextualSpacing/>
              <w:jc w:val="both"/>
              <w:rPr>
                <w:sz w:val="28"/>
                <w:szCs w:val="28"/>
              </w:rPr>
            </w:pPr>
            <w:r w:rsidRPr="00DA1421">
              <w:rPr>
                <w:sz w:val="28"/>
                <w:szCs w:val="28"/>
              </w:rPr>
              <w:t xml:space="preserve">забезпечення діяльності </w:t>
            </w:r>
          </w:p>
          <w:p w:rsidR="000C162E" w:rsidRPr="00DA1421" w:rsidRDefault="000C162E" w:rsidP="006C1638">
            <w:pPr>
              <w:ind w:right="57"/>
              <w:contextualSpacing/>
              <w:jc w:val="both"/>
              <w:rPr>
                <w:sz w:val="28"/>
                <w:szCs w:val="28"/>
              </w:rPr>
            </w:pPr>
            <w:r w:rsidRPr="00DA1421">
              <w:rPr>
                <w:sz w:val="28"/>
                <w:szCs w:val="28"/>
              </w:rPr>
              <w:t>Київської міської ради</w:t>
            </w:r>
            <w:r w:rsidRPr="00DA1421">
              <w:rPr>
                <w:color w:val="000000"/>
                <w:sz w:val="28"/>
                <w:szCs w:val="28"/>
                <w:lang w:eastAsia="uk-UA"/>
              </w:rPr>
              <w:t xml:space="preserve">                                                  </w:t>
            </w:r>
          </w:p>
        </w:tc>
        <w:tc>
          <w:tcPr>
            <w:tcW w:w="4480" w:type="dxa"/>
          </w:tcPr>
          <w:p w:rsidR="000C162E" w:rsidRDefault="000C162E" w:rsidP="006C1638">
            <w:pPr>
              <w:contextualSpacing/>
              <w:jc w:val="right"/>
              <w:rPr>
                <w:color w:val="000000"/>
                <w:sz w:val="28"/>
                <w:szCs w:val="28"/>
                <w:lang w:eastAsia="uk-UA"/>
              </w:rPr>
            </w:pPr>
          </w:p>
          <w:p w:rsidR="000C162E" w:rsidRDefault="000C162E" w:rsidP="006C1638">
            <w:pPr>
              <w:contextualSpacing/>
              <w:jc w:val="right"/>
              <w:rPr>
                <w:color w:val="000000"/>
                <w:sz w:val="28"/>
                <w:szCs w:val="28"/>
                <w:lang w:eastAsia="uk-UA"/>
              </w:rPr>
            </w:pPr>
          </w:p>
          <w:p w:rsidR="006C1638" w:rsidRPr="00DA1421" w:rsidRDefault="000C162E" w:rsidP="006C1638">
            <w:pPr>
              <w:contextualSpacing/>
              <w:jc w:val="right"/>
              <w:rPr>
                <w:color w:val="000000"/>
                <w:sz w:val="28"/>
                <w:szCs w:val="28"/>
                <w:lang w:eastAsia="uk-UA"/>
              </w:rPr>
            </w:pPr>
            <w:r w:rsidRPr="00DA1421">
              <w:rPr>
                <w:color w:val="000000"/>
                <w:sz w:val="28"/>
                <w:szCs w:val="28"/>
                <w:lang w:eastAsia="uk-UA"/>
              </w:rPr>
              <w:t xml:space="preserve">  Валентина ПОЛОЖИШНИК</w:t>
            </w:r>
            <w:r w:rsidR="006C1638" w:rsidRPr="00DA1421">
              <w:rPr>
                <w:color w:val="000000"/>
                <w:sz w:val="28"/>
                <w:szCs w:val="28"/>
                <w:lang w:eastAsia="uk-UA"/>
              </w:rPr>
              <w:t xml:space="preserve">         </w:t>
            </w:r>
          </w:p>
        </w:tc>
      </w:tr>
    </w:tbl>
    <w:p w:rsidR="006C1638" w:rsidRPr="00DA1421" w:rsidRDefault="006C1638" w:rsidP="006C1638">
      <w:pPr>
        <w:rPr>
          <w:sz w:val="28"/>
          <w:szCs w:val="28"/>
        </w:rPr>
      </w:pPr>
    </w:p>
    <w:p w:rsidR="00102608" w:rsidRPr="00DA1421" w:rsidRDefault="00102608" w:rsidP="00A77A38">
      <w:pPr>
        <w:tabs>
          <w:tab w:val="left" w:pos="567"/>
        </w:tabs>
        <w:jc w:val="both"/>
        <w:rPr>
          <w:sz w:val="28"/>
          <w:szCs w:val="28"/>
        </w:rPr>
        <w:sectPr w:rsidR="00102608" w:rsidRPr="00DA1421" w:rsidSect="00371FBC">
          <w:pgSz w:w="11906" w:h="16838"/>
          <w:pgMar w:top="567" w:right="851" w:bottom="993" w:left="1418" w:header="709" w:footer="709" w:gutter="0"/>
          <w:cols w:space="708"/>
          <w:docGrid w:linePitch="360"/>
        </w:sectPr>
      </w:pPr>
    </w:p>
    <w:p w:rsidR="00926265" w:rsidRDefault="00926265" w:rsidP="001434B5">
      <w:pPr>
        <w:ind w:left="8496" w:firstLine="708"/>
        <w:jc w:val="both"/>
        <w:rPr>
          <w:sz w:val="28"/>
          <w:szCs w:val="28"/>
        </w:rPr>
      </w:pPr>
      <w:r>
        <w:rPr>
          <w:sz w:val="28"/>
          <w:szCs w:val="28"/>
        </w:rPr>
        <w:lastRenderedPageBreak/>
        <w:t>ЗАТВЕРДЖЕНО</w:t>
      </w:r>
    </w:p>
    <w:p w:rsidR="006C1638" w:rsidRPr="00DA1421" w:rsidRDefault="00734BC5" w:rsidP="001434B5">
      <w:pPr>
        <w:ind w:left="8496" w:firstLine="708"/>
        <w:jc w:val="both"/>
        <w:rPr>
          <w:sz w:val="28"/>
          <w:szCs w:val="28"/>
        </w:rPr>
      </w:pPr>
      <w:r>
        <w:rPr>
          <w:sz w:val="28"/>
          <w:szCs w:val="28"/>
        </w:rPr>
        <w:t>Р</w:t>
      </w:r>
      <w:r w:rsidR="006C1638" w:rsidRPr="00DA1421">
        <w:rPr>
          <w:sz w:val="28"/>
          <w:szCs w:val="28"/>
        </w:rPr>
        <w:t xml:space="preserve">ішення Київської міської ради </w:t>
      </w:r>
    </w:p>
    <w:p w:rsidR="006C1638" w:rsidRPr="00DA1421" w:rsidRDefault="006C1638" w:rsidP="00EE25E4">
      <w:pPr>
        <w:ind w:left="8496" w:firstLine="708"/>
        <w:jc w:val="both"/>
        <w:rPr>
          <w:sz w:val="28"/>
          <w:szCs w:val="28"/>
        </w:rPr>
      </w:pPr>
      <w:r w:rsidRPr="00DA1421">
        <w:rPr>
          <w:sz w:val="28"/>
          <w:szCs w:val="28"/>
        </w:rPr>
        <w:t>від _________________ № ____________</w:t>
      </w:r>
    </w:p>
    <w:p w:rsidR="006C1638" w:rsidRPr="00DA1421" w:rsidRDefault="006C1638" w:rsidP="00EE25E4">
      <w:pPr>
        <w:ind w:left="8496" w:firstLine="708"/>
        <w:jc w:val="both"/>
        <w:rPr>
          <w:sz w:val="28"/>
          <w:szCs w:val="28"/>
        </w:rPr>
      </w:pPr>
    </w:p>
    <w:p w:rsidR="006B1133" w:rsidRDefault="00926265" w:rsidP="00947ECF">
      <w:pPr>
        <w:ind w:right="110"/>
        <w:jc w:val="center"/>
        <w:rPr>
          <w:sz w:val="28"/>
          <w:szCs w:val="28"/>
        </w:rPr>
      </w:pPr>
      <w:r>
        <w:rPr>
          <w:sz w:val="28"/>
          <w:szCs w:val="28"/>
        </w:rPr>
        <w:t xml:space="preserve">Зміни </w:t>
      </w:r>
    </w:p>
    <w:p w:rsidR="001434B5" w:rsidRDefault="00926265" w:rsidP="00947ECF">
      <w:pPr>
        <w:ind w:right="110"/>
        <w:jc w:val="center"/>
        <w:rPr>
          <w:sz w:val="28"/>
          <w:szCs w:val="28"/>
        </w:rPr>
      </w:pPr>
      <w:r>
        <w:rPr>
          <w:sz w:val="28"/>
          <w:szCs w:val="28"/>
        </w:rPr>
        <w:t xml:space="preserve">до Переліку пам'ятних об'єктів, пов'язаних з історією і культурою Росії та СРСР, які відображають радянські та російські історичні та пропагандистські наративи чи містять недостовірну історичну інформацію, що підлягають усуненню із публічного простору міста Києва, затвердженого </w:t>
      </w:r>
      <w:r w:rsidRPr="00DA1421">
        <w:rPr>
          <w:sz w:val="28"/>
          <w:szCs w:val="28"/>
        </w:rPr>
        <w:t>рішення</w:t>
      </w:r>
      <w:r>
        <w:rPr>
          <w:sz w:val="28"/>
          <w:szCs w:val="28"/>
        </w:rPr>
        <w:t>м</w:t>
      </w:r>
      <w:r w:rsidRPr="00DA1421">
        <w:rPr>
          <w:sz w:val="28"/>
          <w:szCs w:val="28"/>
        </w:rPr>
        <w:t xml:space="preserve"> Київської міської ради від 13 липня 2023 року № </w:t>
      </w:r>
      <w:r>
        <w:rPr>
          <w:sz w:val="28"/>
          <w:szCs w:val="28"/>
        </w:rPr>
        <w:t>6880/6921</w:t>
      </w:r>
    </w:p>
    <w:p w:rsidR="006B1133" w:rsidRPr="006B1133" w:rsidRDefault="006B1133" w:rsidP="006B1133">
      <w:pPr>
        <w:ind w:right="110"/>
      </w:pPr>
    </w:p>
    <w:p w:rsidR="006B1133" w:rsidRPr="006B1133" w:rsidRDefault="006B1133" w:rsidP="006B1133">
      <w:pPr>
        <w:ind w:right="110" w:firstLine="567"/>
        <w:rPr>
          <w:sz w:val="28"/>
          <w:szCs w:val="28"/>
        </w:rPr>
      </w:pPr>
      <w:r>
        <w:rPr>
          <w:sz w:val="28"/>
          <w:szCs w:val="28"/>
        </w:rPr>
        <w:t>Доповнити Перелік позиціями такого змісту:</w:t>
      </w:r>
    </w:p>
    <w:p w:rsidR="00947ECF" w:rsidRPr="00947ECF" w:rsidRDefault="00947ECF" w:rsidP="00947ECF">
      <w:pPr>
        <w:ind w:right="110"/>
        <w:jc w:val="center"/>
        <w:rPr>
          <w:sz w:val="16"/>
          <w:szCs w:val="16"/>
        </w:rPr>
      </w:pP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4105"/>
        <w:gridCol w:w="2410"/>
        <w:gridCol w:w="3681"/>
      </w:tblGrid>
      <w:tr w:rsidR="00897DB3" w:rsidRPr="00DA1421" w:rsidTr="00897DB3">
        <w:tc>
          <w:tcPr>
            <w:tcW w:w="709" w:type="dxa"/>
            <w:tcBorders>
              <w:top w:val="single" w:sz="4" w:space="0" w:color="auto"/>
              <w:left w:val="single" w:sz="4" w:space="0" w:color="auto"/>
              <w:bottom w:val="single" w:sz="4" w:space="0" w:color="auto"/>
              <w:right w:val="single" w:sz="4" w:space="0" w:color="auto"/>
            </w:tcBorders>
            <w:shd w:val="clear" w:color="auto" w:fill="auto"/>
          </w:tcPr>
          <w:p w:rsidR="00897DB3" w:rsidRPr="006B1133" w:rsidRDefault="00897DB3" w:rsidP="00897DB3">
            <w:pPr>
              <w:tabs>
                <w:tab w:val="left" w:pos="567"/>
              </w:tabs>
              <w:jc w:val="both"/>
              <w:rPr>
                <w:sz w:val="27"/>
                <w:szCs w:val="27"/>
              </w:rPr>
            </w:pPr>
            <w:r w:rsidRPr="006B1133">
              <w:rPr>
                <w:sz w:val="27"/>
                <w:szCs w:val="27"/>
              </w:rPr>
              <w:t>№ з/п</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97DB3" w:rsidRPr="006B1133" w:rsidRDefault="00897DB3" w:rsidP="00897DB3">
            <w:pPr>
              <w:tabs>
                <w:tab w:val="left" w:pos="567"/>
              </w:tabs>
              <w:jc w:val="center"/>
              <w:rPr>
                <w:sz w:val="27"/>
                <w:szCs w:val="27"/>
              </w:rPr>
            </w:pPr>
            <w:r w:rsidRPr="006B1133">
              <w:rPr>
                <w:sz w:val="27"/>
                <w:szCs w:val="27"/>
              </w:rPr>
              <w:t>Пам’ятник, пам’ятний знак</w:t>
            </w:r>
          </w:p>
          <w:p w:rsidR="00897DB3" w:rsidRPr="006B1133" w:rsidRDefault="00897DB3" w:rsidP="00897DB3">
            <w:pPr>
              <w:tabs>
                <w:tab w:val="left" w:pos="567"/>
              </w:tabs>
              <w:jc w:val="center"/>
              <w:rPr>
                <w:sz w:val="27"/>
                <w:szCs w:val="27"/>
              </w:rPr>
            </w:pPr>
          </w:p>
        </w:tc>
        <w:tc>
          <w:tcPr>
            <w:tcW w:w="4105" w:type="dxa"/>
            <w:tcBorders>
              <w:top w:val="single" w:sz="4" w:space="0" w:color="auto"/>
              <w:left w:val="single" w:sz="4" w:space="0" w:color="auto"/>
              <w:bottom w:val="single" w:sz="4" w:space="0" w:color="auto"/>
              <w:right w:val="single" w:sz="4" w:space="0" w:color="auto"/>
            </w:tcBorders>
            <w:shd w:val="clear" w:color="auto" w:fill="auto"/>
          </w:tcPr>
          <w:p w:rsidR="00897DB3" w:rsidRPr="006B1133" w:rsidRDefault="00897DB3" w:rsidP="00897DB3">
            <w:pPr>
              <w:tabs>
                <w:tab w:val="left" w:pos="567"/>
              </w:tabs>
              <w:jc w:val="center"/>
              <w:rPr>
                <w:sz w:val="27"/>
                <w:szCs w:val="27"/>
              </w:rPr>
            </w:pPr>
            <w:r w:rsidRPr="006B1133">
              <w:rPr>
                <w:sz w:val="27"/>
                <w:szCs w:val="27"/>
              </w:rPr>
              <w:t>Адреса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7DB3" w:rsidRPr="006B1133" w:rsidRDefault="00897DB3" w:rsidP="00897DB3">
            <w:pPr>
              <w:tabs>
                <w:tab w:val="left" w:pos="567"/>
              </w:tabs>
              <w:jc w:val="center"/>
              <w:rPr>
                <w:sz w:val="27"/>
                <w:szCs w:val="27"/>
              </w:rPr>
            </w:pPr>
            <w:r w:rsidRPr="006B1133">
              <w:rPr>
                <w:sz w:val="27"/>
                <w:szCs w:val="27"/>
              </w:rPr>
              <w:t>Адміністративний район міста Києва</w:t>
            </w:r>
          </w:p>
        </w:tc>
        <w:tc>
          <w:tcPr>
            <w:tcW w:w="3681" w:type="dxa"/>
            <w:tcBorders>
              <w:top w:val="single" w:sz="4" w:space="0" w:color="auto"/>
              <w:left w:val="single" w:sz="4" w:space="0" w:color="auto"/>
              <w:bottom w:val="single" w:sz="4" w:space="0" w:color="auto"/>
              <w:right w:val="single" w:sz="4" w:space="0" w:color="auto"/>
            </w:tcBorders>
          </w:tcPr>
          <w:p w:rsidR="00897DB3" w:rsidRPr="006B1133" w:rsidRDefault="00897DB3" w:rsidP="00897DB3">
            <w:pPr>
              <w:tabs>
                <w:tab w:val="left" w:pos="567"/>
              </w:tabs>
              <w:jc w:val="center"/>
              <w:rPr>
                <w:sz w:val="27"/>
                <w:szCs w:val="27"/>
              </w:rPr>
            </w:pPr>
            <w:r w:rsidRPr="006B1133">
              <w:rPr>
                <w:sz w:val="27"/>
                <w:szCs w:val="27"/>
              </w:rPr>
              <w:t>Обґрунтування</w:t>
            </w:r>
          </w:p>
        </w:tc>
      </w:tr>
      <w:tr w:rsidR="008E22A5" w:rsidRPr="00DA1421" w:rsidTr="006C1638">
        <w:tc>
          <w:tcPr>
            <w:tcW w:w="709" w:type="dxa"/>
            <w:shd w:val="clear" w:color="auto" w:fill="auto"/>
          </w:tcPr>
          <w:p w:rsidR="008E22A5" w:rsidRPr="006B1133" w:rsidRDefault="000B6134" w:rsidP="008E22A5">
            <w:pPr>
              <w:tabs>
                <w:tab w:val="left" w:pos="567"/>
              </w:tabs>
              <w:jc w:val="both"/>
              <w:rPr>
                <w:sz w:val="27"/>
                <w:szCs w:val="27"/>
              </w:rPr>
            </w:pPr>
            <w:r w:rsidRPr="006B1133">
              <w:rPr>
                <w:sz w:val="27"/>
                <w:szCs w:val="27"/>
              </w:rPr>
              <w:t>205</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Бардіну Івану (меморіальна дошка)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просп. Берестейський, 37, корпус 4 (КПІ)</w:t>
            </w:r>
          </w:p>
        </w:tc>
        <w:tc>
          <w:tcPr>
            <w:tcW w:w="2410" w:type="dxa"/>
          </w:tcPr>
          <w:p w:rsidR="008E22A5" w:rsidRPr="006B1133" w:rsidRDefault="008E22A5" w:rsidP="008E22A5">
            <w:pPr>
              <w:rPr>
                <w:color w:val="000000"/>
                <w:sz w:val="27"/>
                <w:szCs w:val="27"/>
              </w:rPr>
            </w:pPr>
            <w:r w:rsidRPr="006B1133">
              <w:rPr>
                <w:color w:val="000000"/>
                <w:sz w:val="27"/>
                <w:szCs w:val="27"/>
              </w:rPr>
              <w:t xml:space="preserve">Солом’янський </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0B6134" w:rsidP="008E22A5">
            <w:pPr>
              <w:tabs>
                <w:tab w:val="left" w:pos="567"/>
              </w:tabs>
              <w:jc w:val="both"/>
              <w:rPr>
                <w:sz w:val="27"/>
                <w:szCs w:val="27"/>
              </w:rPr>
            </w:pPr>
            <w:r w:rsidRPr="006B1133">
              <w:rPr>
                <w:sz w:val="27"/>
                <w:szCs w:val="27"/>
              </w:rPr>
              <w:t>206</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Бойченку Олександру (пам’ятник)</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Велика Китаївська, 85 (на території гімназії №59)</w:t>
            </w:r>
          </w:p>
          <w:p w:rsidR="008E22A5" w:rsidRPr="006B1133" w:rsidRDefault="008E22A5" w:rsidP="008E22A5">
            <w:pPr>
              <w:rPr>
                <w:color w:val="000000"/>
                <w:sz w:val="27"/>
                <w:szCs w:val="27"/>
              </w:rPr>
            </w:pPr>
          </w:p>
        </w:tc>
        <w:tc>
          <w:tcPr>
            <w:tcW w:w="2410" w:type="dxa"/>
          </w:tcPr>
          <w:p w:rsidR="008E22A5" w:rsidRPr="006B1133" w:rsidRDefault="008E22A5" w:rsidP="008E22A5">
            <w:pPr>
              <w:rPr>
                <w:color w:val="000000"/>
                <w:sz w:val="27"/>
                <w:szCs w:val="27"/>
              </w:rPr>
            </w:pPr>
            <w:r w:rsidRPr="006B1133">
              <w:rPr>
                <w:color w:val="000000"/>
                <w:sz w:val="27"/>
                <w:szCs w:val="27"/>
              </w:rPr>
              <w:t>Голосіївський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0B6134" w:rsidP="008E22A5">
            <w:pPr>
              <w:tabs>
                <w:tab w:val="left" w:pos="567"/>
              </w:tabs>
              <w:jc w:val="both"/>
              <w:rPr>
                <w:sz w:val="27"/>
                <w:szCs w:val="27"/>
              </w:rPr>
            </w:pPr>
            <w:r w:rsidRPr="006B1133">
              <w:rPr>
                <w:sz w:val="27"/>
                <w:szCs w:val="27"/>
              </w:rPr>
              <w:t>207</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Брама Лук’янівського військового цвинтаря (елементи оздоблення)</w:t>
            </w:r>
          </w:p>
          <w:p w:rsidR="008E22A5" w:rsidRPr="006B1133" w:rsidRDefault="008E22A5" w:rsidP="008E22A5">
            <w:pPr>
              <w:rPr>
                <w:color w:val="000000"/>
                <w:sz w:val="27"/>
                <w:szCs w:val="27"/>
              </w:rPr>
            </w:pPr>
          </w:p>
        </w:tc>
        <w:tc>
          <w:tcPr>
            <w:tcW w:w="4105" w:type="dxa"/>
            <w:shd w:val="clear" w:color="auto" w:fill="auto"/>
          </w:tcPr>
          <w:p w:rsidR="008E22A5" w:rsidRPr="006B1133" w:rsidRDefault="008E22A5" w:rsidP="008E22A5">
            <w:pPr>
              <w:spacing w:line="259" w:lineRule="auto"/>
              <w:rPr>
                <w:sz w:val="27"/>
                <w:szCs w:val="27"/>
              </w:rPr>
            </w:pPr>
            <w:r w:rsidRPr="006B1133">
              <w:rPr>
                <w:sz w:val="27"/>
                <w:szCs w:val="27"/>
              </w:rPr>
              <w:t>вул. Дорогожицька, 8</w:t>
            </w:r>
          </w:p>
        </w:tc>
        <w:tc>
          <w:tcPr>
            <w:tcW w:w="2410" w:type="dxa"/>
          </w:tcPr>
          <w:p w:rsidR="008E22A5" w:rsidRPr="006B1133" w:rsidRDefault="008E22A5" w:rsidP="008E22A5">
            <w:pPr>
              <w:spacing w:line="259" w:lineRule="auto"/>
              <w:rPr>
                <w:sz w:val="27"/>
                <w:szCs w:val="27"/>
              </w:rPr>
            </w:pPr>
            <w:r w:rsidRPr="006B1133">
              <w:rPr>
                <w:sz w:val="27"/>
                <w:szCs w:val="27"/>
              </w:rPr>
              <w:t>Шевченківський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8E22A5">
            <w:pPr>
              <w:tabs>
                <w:tab w:val="left" w:pos="567"/>
              </w:tabs>
              <w:jc w:val="both"/>
              <w:rPr>
                <w:sz w:val="27"/>
                <w:szCs w:val="27"/>
              </w:rPr>
            </w:pPr>
            <w:r w:rsidRPr="006B1133">
              <w:rPr>
                <w:sz w:val="27"/>
                <w:szCs w:val="27"/>
              </w:rPr>
              <w:t>208</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Братська могила учасників Жовтневого повстання 1917 року (пам’ятник)</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Маріїнський парк (навпроти Маріїнського палацу)</w:t>
            </w:r>
          </w:p>
        </w:tc>
        <w:tc>
          <w:tcPr>
            <w:tcW w:w="2410" w:type="dxa"/>
          </w:tcPr>
          <w:p w:rsidR="008E22A5" w:rsidRPr="006B1133" w:rsidRDefault="008E22A5" w:rsidP="008E22A5">
            <w:pPr>
              <w:rPr>
                <w:color w:val="000000"/>
                <w:sz w:val="27"/>
                <w:szCs w:val="27"/>
              </w:rPr>
            </w:pPr>
            <w:r w:rsidRPr="006B1133">
              <w:rPr>
                <w:color w:val="000000"/>
                <w:sz w:val="27"/>
                <w:szCs w:val="27"/>
              </w:rPr>
              <w:t>Печерський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8E22A5">
            <w:pPr>
              <w:tabs>
                <w:tab w:val="left" w:pos="567"/>
              </w:tabs>
              <w:jc w:val="both"/>
              <w:rPr>
                <w:sz w:val="27"/>
                <w:szCs w:val="27"/>
              </w:rPr>
            </w:pPr>
            <w:r w:rsidRPr="006B1133">
              <w:rPr>
                <w:sz w:val="27"/>
                <w:szCs w:val="27"/>
              </w:rPr>
              <w:t>209</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“В честь 40-летия освобождения Киева"</w:t>
            </w:r>
          </w:p>
          <w:p w:rsidR="008E22A5" w:rsidRPr="006B1133" w:rsidRDefault="008E22A5" w:rsidP="008E22A5">
            <w:pPr>
              <w:rPr>
                <w:color w:val="000000"/>
                <w:sz w:val="27"/>
                <w:szCs w:val="27"/>
              </w:rPr>
            </w:pPr>
            <w:r w:rsidRPr="006B1133">
              <w:rPr>
                <w:color w:val="000000"/>
                <w:sz w:val="27"/>
                <w:szCs w:val="27"/>
              </w:rPr>
              <w:t>(меморіальна дошка)</w:t>
            </w:r>
            <w:r w:rsidRPr="006B1133">
              <w:rPr>
                <w:color w:val="000000"/>
                <w:sz w:val="27"/>
                <w:szCs w:val="27"/>
              </w:rPr>
              <w:tab/>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 xml:space="preserve">вул. Миколи Закревського, 35Б </w:t>
            </w:r>
          </w:p>
          <w:p w:rsidR="008E22A5" w:rsidRPr="006B1133" w:rsidRDefault="008E22A5" w:rsidP="008E22A5">
            <w:pPr>
              <w:rPr>
                <w:color w:val="000000"/>
                <w:sz w:val="27"/>
                <w:szCs w:val="27"/>
              </w:rPr>
            </w:pPr>
            <w:r w:rsidRPr="006B1133">
              <w:rPr>
                <w:color w:val="000000"/>
                <w:sz w:val="27"/>
                <w:szCs w:val="27"/>
              </w:rPr>
              <w:t>(на фасаді школи №238)</w:t>
            </w:r>
          </w:p>
        </w:tc>
        <w:tc>
          <w:tcPr>
            <w:tcW w:w="2410" w:type="dxa"/>
          </w:tcPr>
          <w:p w:rsidR="008E22A5" w:rsidRPr="006B1133" w:rsidRDefault="008E22A5" w:rsidP="008E22A5">
            <w:pPr>
              <w:rPr>
                <w:color w:val="000000"/>
                <w:sz w:val="27"/>
                <w:szCs w:val="27"/>
              </w:rPr>
            </w:pPr>
            <w:r w:rsidRPr="006B1133">
              <w:rPr>
                <w:color w:val="000000"/>
                <w:sz w:val="27"/>
                <w:szCs w:val="27"/>
              </w:rPr>
              <w:t>Деснянський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210</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Дніпровській військовій флотилії (меморіальна дошка)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Григорія Сковороди, 2 (1 корпус НаУКМА)</w:t>
            </w:r>
          </w:p>
        </w:tc>
        <w:tc>
          <w:tcPr>
            <w:tcW w:w="2410" w:type="dxa"/>
          </w:tcPr>
          <w:p w:rsidR="008E22A5" w:rsidRPr="006B1133" w:rsidRDefault="008E22A5" w:rsidP="008E22A5">
            <w:pPr>
              <w:rPr>
                <w:color w:val="000000"/>
                <w:sz w:val="27"/>
                <w:szCs w:val="27"/>
              </w:rPr>
            </w:pPr>
            <w:r w:rsidRPr="006B1133">
              <w:rPr>
                <w:color w:val="000000"/>
                <w:sz w:val="27"/>
                <w:szCs w:val="27"/>
              </w:rPr>
              <w:t>Подільський</w:t>
            </w:r>
          </w:p>
        </w:tc>
        <w:tc>
          <w:tcPr>
            <w:tcW w:w="3681" w:type="dxa"/>
          </w:tcPr>
          <w:p w:rsidR="008E22A5" w:rsidRPr="006B1133" w:rsidRDefault="008E22A5" w:rsidP="008E22A5">
            <w:pPr>
              <w:tabs>
                <w:tab w:val="left" w:pos="567"/>
              </w:tabs>
              <w:rPr>
                <w:sz w:val="27"/>
                <w:szCs w:val="27"/>
              </w:rPr>
            </w:pPr>
          </w:p>
        </w:tc>
      </w:tr>
      <w:tr w:rsidR="008E22A5" w:rsidRPr="00DA1421" w:rsidTr="006C1638">
        <w:trPr>
          <w:trHeight w:val="898"/>
        </w:trPr>
        <w:tc>
          <w:tcPr>
            <w:tcW w:w="709" w:type="dxa"/>
            <w:shd w:val="clear" w:color="auto" w:fill="auto"/>
          </w:tcPr>
          <w:p w:rsidR="008E22A5" w:rsidRPr="006B1133" w:rsidRDefault="006B1133" w:rsidP="008E22A5">
            <w:pPr>
              <w:tabs>
                <w:tab w:val="left" w:pos="567"/>
              </w:tabs>
              <w:jc w:val="both"/>
              <w:rPr>
                <w:sz w:val="27"/>
                <w:szCs w:val="27"/>
              </w:rPr>
            </w:pPr>
            <w:r>
              <w:rPr>
                <w:sz w:val="27"/>
                <w:szCs w:val="27"/>
              </w:rPr>
              <w:lastRenderedPageBreak/>
              <w:t>211</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Єгунову Костянтину (меморіальна дошка)</w:t>
            </w:r>
            <w:r w:rsidRPr="006B1133">
              <w:rPr>
                <w:color w:val="000000"/>
                <w:sz w:val="27"/>
                <w:szCs w:val="27"/>
              </w:rPr>
              <w:tab/>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Коперника, 8 (на фасаді школі № 101)</w:t>
            </w:r>
          </w:p>
        </w:tc>
        <w:tc>
          <w:tcPr>
            <w:tcW w:w="2410" w:type="dxa"/>
          </w:tcPr>
          <w:p w:rsidR="008E22A5" w:rsidRPr="006B1133" w:rsidRDefault="008E22A5" w:rsidP="008E22A5">
            <w:pPr>
              <w:rPr>
                <w:color w:val="000000"/>
                <w:sz w:val="27"/>
                <w:szCs w:val="27"/>
              </w:rPr>
            </w:pPr>
            <w:r w:rsidRPr="006B1133">
              <w:rPr>
                <w:color w:val="000000"/>
                <w:sz w:val="27"/>
                <w:szCs w:val="27"/>
              </w:rPr>
              <w:t>Шевченківський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212</w:t>
            </w:r>
          </w:p>
        </w:tc>
        <w:tc>
          <w:tcPr>
            <w:tcW w:w="3686" w:type="dxa"/>
            <w:shd w:val="clear" w:color="auto" w:fill="auto"/>
          </w:tcPr>
          <w:p w:rsidR="008E22A5" w:rsidRPr="006B1133" w:rsidRDefault="008E22A5" w:rsidP="008E22A5">
            <w:pPr>
              <w:pStyle w:val="ad"/>
              <w:rPr>
                <w:sz w:val="27"/>
                <w:szCs w:val="27"/>
                <w:lang w:val="uk-UA"/>
              </w:rPr>
            </w:pPr>
            <w:r w:rsidRPr="006B1133">
              <w:rPr>
                <w:sz w:val="27"/>
                <w:szCs w:val="27"/>
                <w:lang w:val="uk-UA"/>
              </w:rPr>
              <w:t xml:space="preserve">Київській школі ВВС (меморіальна дошка) </w:t>
            </w:r>
          </w:p>
        </w:tc>
        <w:tc>
          <w:tcPr>
            <w:tcW w:w="4105" w:type="dxa"/>
            <w:shd w:val="clear" w:color="auto" w:fill="auto"/>
          </w:tcPr>
          <w:p w:rsidR="008E22A5" w:rsidRPr="006B1133" w:rsidRDefault="008E22A5" w:rsidP="008E22A5">
            <w:pPr>
              <w:pStyle w:val="ad"/>
              <w:rPr>
                <w:sz w:val="27"/>
                <w:szCs w:val="27"/>
                <w:lang w:val="uk-UA"/>
              </w:rPr>
            </w:pPr>
            <w:r w:rsidRPr="006B1133">
              <w:rPr>
                <w:sz w:val="27"/>
                <w:szCs w:val="27"/>
                <w:lang w:val="uk-UA"/>
              </w:rPr>
              <w:t>вул. Богдана Хмельницького, 16/18</w:t>
            </w:r>
          </w:p>
          <w:p w:rsidR="008E22A5" w:rsidRPr="006B1133" w:rsidRDefault="008E22A5" w:rsidP="008E22A5">
            <w:pPr>
              <w:pStyle w:val="ad"/>
              <w:rPr>
                <w:sz w:val="27"/>
                <w:szCs w:val="27"/>
                <w:lang w:val="uk-UA"/>
              </w:rPr>
            </w:pPr>
            <w:r w:rsidRPr="006B1133">
              <w:rPr>
                <w:sz w:val="27"/>
                <w:szCs w:val="27"/>
                <w:lang w:val="uk-UA"/>
              </w:rPr>
              <w:t>(на фасаді школи № 53)</w:t>
            </w:r>
          </w:p>
        </w:tc>
        <w:tc>
          <w:tcPr>
            <w:tcW w:w="2410" w:type="dxa"/>
          </w:tcPr>
          <w:p w:rsidR="008E22A5" w:rsidRPr="006B1133" w:rsidRDefault="008E22A5" w:rsidP="008E22A5">
            <w:pPr>
              <w:pStyle w:val="ad"/>
              <w:rPr>
                <w:sz w:val="27"/>
                <w:szCs w:val="27"/>
                <w:lang w:val="uk-UA"/>
              </w:rPr>
            </w:pPr>
            <w:r w:rsidRPr="006B1133">
              <w:rPr>
                <w:sz w:val="27"/>
                <w:szCs w:val="27"/>
                <w:lang w:val="uk-UA"/>
              </w:rPr>
              <w:t>Шевченківський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213</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Леніну Володимиру (постамент від пам’ятника)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бульв. Тараса Шевченка, 1</w:t>
            </w:r>
          </w:p>
        </w:tc>
        <w:tc>
          <w:tcPr>
            <w:tcW w:w="2410" w:type="dxa"/>
          </w:tcPr>
          <w:p w:rsidR="008E22A5" w:rsidRPr="006B1133" w:rsidRDefault="008E22A5" w:rsidP="008E22A5">
            <w:pPr>
              <w:rPr>
                <w:color w:val="000000"/>
                <w:sz w:val="27"/>
                <w:szCs w:val="27"/>
              </w:rPr>
            </w:pPr>
            <w:r w:rsidRPr="006B1133">
              <w:rPr>
                <w:color w:val="000000"/>
                <w:sz w:val="27"/>
                <w:szCs w:val="27"/>
              </w:rPr>
              <w:t>Шевченківський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214</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 xml:space="preserve">Леніну Володимиру (постамент від пам’ятника) </w:t>
            </w:r>
            <w:r w:rsidRPr="006B1133">
              <w:rPr>
                <w:color w:val="000000"/>
                <w:sz w:val="27"/>
                <w:szCs w:val="27"/>
              </w:rPr>
              <w:tab/>
              <w:t xml:space="preserve"> </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 xml:space="preserve">вул. Якова </w:t>
            </w:r>
          </w:p>
          <w:p w:rsidR="008E22A5" w:rsidRPr="006B1133" w:rsidRDefault="008E22A5" w:rsidP="008E22A5">
            <w:pPr>
              <w:rPr>
                <w:color w:val="000000"/>
                <w:sz w:val="27"/>
                <w:szCs w:val="27"/>
              </w:rPr>
            </w:pPr>
            <w:r w:rsidRPr="006B1133">
              <w:rPr>
                <w:color w:val="000000"/>
                <w:sz w:val="27"/>
                <w:szCs w:val="27"/>
              </w:rPr>
              <w:t>Гніздовського, 1А</w:t>
            </w:r>
          </w:p>
        </w:tc>
        <w:tc>
          <w:tcPr>
            <w:tcW w:w="2410" w:type="dxa"/>
          </w:tcPr>
          <w:p w:rsidR="008E22A5" w:rsidRPr="006B1133" w:rsidRDefault="008E22A5" w:rsidP="008E22A5">
            <w:pPr>
              <w:rPr>
                <w:color w:val="000000"/>
                <w:sz w:val="27"/>
                <w:szCs w:val="27"/>
              </w:rPr>
            </w:pPr>
            <w:r w:rsidRPr="006B1133">
              <w:rPr>
                <w:color w:val="000000"/>
                <w:sz w:val="27"/>
                <w:szCs w:val="27"/>
              </w:rPr>
              <w:t>Деснянський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215</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Мельникову Ювеналію (анотаційна дошка)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Юрія Іллєнка, 32</w:t>
            </w:r>
          </w:p>
        </w:tc>
        <w:tc>
          <w:tcPr>
            <w:tcW w:w="2410" w:type="dxa"/>
          </w:tcPr>
          <w:p w:rsidR="008E22A5" w:rsidRPr="006B1133" w:rsidRDefault="008E22A5" w:rsidP="008E22A5">
            <w:pPr>
              <w:rPr>
                <w:color w:val="000000"/>
                <w:sz w:val="27"/>
                <w:szCs w:val="27"/>
              </w:rPr>
            </w:pPr>
            <w:r w:rsidRPr="006B1133">
              <w:rPr>
                <w:color w:val="000000"/>
                <w:sz w:val="27"/>
                <w:szCs w:val="27"/>
              </w:rPr>
              <w:t>Шевченківський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216</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Пам'яті жертв натовських бомбардувань (меморіальна дошка)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Фрометівська, 2 (МАУП)</w:t>
            </w:r>
          </w:p>
        </w:tc>
        <w:tc>
          <w:tcPr>
            <w:tcW w:w="2410" w:type="dxa"/>
          </w:tcPr>
          <w:p w:rsidR="008E22A5" w:rsidRPr="006B1133" w:rsidRDefault="008E22A5" w:rsidP="008E22A5">
            <w:pPr>
              <w:rPr>
                <w:color w:val="000000"/>
                <w:sz w:val="27"/>
                <w:szCs w:val="27"/>
              </w:rPr>
            </w:pPr>
            <w:r w:rsidRPr="006B1133">
              <w:rPr>
                <w:color w:val="000000"/>
                <w:sz w:val="27"/>
                <w:szCs w:val="27"/>
              </w:rPr>
              <w:t>Голосіївський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217</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 xml:space="preserve">Пролетарському повстанню 1905 року (меморіальна дошка)  </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Жилянська, 107</w:t>
            </w:r>
          </w:p>
          <w:p w:rsidR="008E22A5" w:rsidRPr="006B1133" w:rsidRDefault="008E22A5" w:rsidP="008E22A5">
            <w:pPr>
              <w:rPr>
                <w:color w:val="000000"/>
                <w:sz w:val="27"/>
                <w:szCs w:val="27"/>
              </w:rPr>
            </w:pPr>
          </w:p>
        </w:tc>
        <w:tc>
          <w:tcPr>
            <w:tcW w:w="2410" w:type="dxa"/>
          </w:tcPr>
          <w:p w:rsidR="008E22A5" w:rsidRPr="006B1133" w:rsidRDefault="008E22A5" w:rsidP="008E22A5">
            <w:pPr>
              <w:rPr>
                <w:color w:val="000000"/>
                <w:sz w:val="27"/>
                <w:szCs w:val="27"/>
              </w:rPr>
            </w:pPr>
            <w:r w:rsidRPr="006B1133">
              <w:rPr>
                <w:color w:val="000000"/>
                <w:sz w:val="27"/>
                <w:szCs w:val="27"/>
              </w:rPr>
              <w:t>Шевченківський</w:t>
            </w:r>
          </w:p>
        </w:tc>
        <w:tc>
          <w:tcPr>
            <w:tcW w:w="3681" w:type="dxa"/>
          </w:tcPr>
          <w:p w:rsidR="008E22A5" w:rsidRPr="006B1133" w:rsidRDefault="008E22A5" w:rsidP="008E22A5">
            <w:pPr>
              <w:tabs>
                <w:tab w:val="left" w:pos="567"/>
              </w:tabs>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w:t>
            </w:r>
            <w:r w:rsidR="006B1133">
              <w:rPr>
                <w:sz w:val="27"/>
                <w:szCs w:val="27"/>
              </w:rPr>
              <w:t>18</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Училищу імені Фрунзе (меморіальна дошка)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просп. Берестейський, 55/2 (на КПП)</w:t>
            </w:r>
          </w:p>
        </w:tc>
        <w:tc>
          <w:tcPr>
            <w:tcW w:w="2410" w:type="dxa"/>
          </w:tcPr>
          <w:p w:rsidR="008E22A5" w:rsidRPr="006B1133" w:rsidRDefault="008E22A5" w:rsidP="008E22A5">
            <w:pPr>
              <w:rPr>
                <w:color w:val="000000"/>
                <w:sz w:val="27"/>
                <w:szCs w:val="27"/>
              </w:rPr>
            </w:pPr>
            <w:r w:rsidRPr="006B1133">
              <w:rPr>
                <w:color w:val="000000"/>
                <w:sz w:val="27"/>
                <w:szCs w:val="27"/>
              </w:rPr>
              <w:t xml:space="preserve">Солом’янський </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w:t>
            </w:r>
            <w:r w:rsidR="006B1133">
              <w:rPr>
                <w:sz w:val="27"/>
                <w:szCs w:val="27"/>
              </w:rPr>
              <w:t>19</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 xml:space="preserve">Василю Боженку (постамент від пам’ятника) </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Казимира Малевича, 107</w:t>
            </w:r>
          </w:p>
          <w:p w:rsidR="008E22A5" w:rsidRPr="006B1133" w:rsidRDefault="008E22A5" w:rsidP="008E22A5">
            <w:pPr>
              <w:rPr>
                <w:color w:val="000000"/>
                <w:sz w:val="27"/>
                <w:szCs w:val="27"/>
              </w:rPr>
            </w:pPr>
            <w:r w:rsidRPr="006B1133">
              <w:rPr>
                <w:color w:val="000000"/>
                <w:sz w:val="27"/>
                <w:szCs w:val="27"/>
              </w:rPr>
              <w:t>(перетин з вул. Ковпака)</w:t>
            </w:r>
          </w:p>
        </w:tc>
        <w:tc>
          <w:tcPr>
            <w:tcW w:w="2410" w:type="dxa"/>
          </w:tcPr>
          <w:p w:rsidR="008E22A5" w:rsidRPr="006B1133" w:rsidRDefault="008E22A5" w:rsidP="008E22A5">
            <w:pPr>
              <w:rPr>
                <w:color w:val="000000"/>
                <w:sz w:val="27"/>
                <w:szCs w:val="27"/>
              </w:rPr>
            </w:pPr>
            <w:r w:rsidRPr="006B1133">
              <w:rPr>
                <w:color w:val="000000"/>
                <w:sz w:val="27"/>
                <w:szCs w:val="27"/>
              </w:rPr>
              <w:t>Голосіївський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22</w:t>
            </w:r>
            <w:r w:rsidR="006B1133">
              <w:rPr>
                <w:sz w:val="27"/>
                <w:szCs w:val="27"/>
              </w:rPr>
              <w:t>0</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Воїнам-чекістам 227 полку військ НКВС СССР</w:t>
            </w:r>
          </w:p>
          <w:p w:rsidR="008E22A5" w:rsidRPr="006B1133" w:rsidRDefault="008E22A5" w:rsidP="008E22A5">
            <w:pPr>
              <w:rPr>
                <w:color w:val="000000"/>
                <w:sz w:val="27"/>
                <w:szCs w:val="27"/>
              </w:rPr>
            </w:pPr>
            <w:r w:rsidRPr="006B1133">
              <w:rPr>
                <w:color w:val="000000"/>
                <w:sz w:val="27"/>
                <w:szCs w:val="27"/>
              </w:rPr>
              <w:t>(пам’ятник)</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на виїзді до села Калинівка</w:t>
            </w:r>
          </w:p>
        </w:tc>
        <w:tc>
          <w:tcPr>
            <w:tcW w:w="2410" w:type="dxa"/>
          </w:tcPr>
          <w:p w:rsidR="008E22A5" w:rsidRPr="006B1133" w:rsidRDefault="008E22A5" w:rsidP="008E22A5">
            <w:pPr>
              <w:rPr>
                <w:color w:val="000000"/>
                <w:sz w:val="27"/>
                <w:szCs w:val="27"/>
              </w:rPr>
            </w:pP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22</w:t>
            </w:r>
            <w:r w:rsidR="006B1133">
              <w:rPr>
                <w:sz w:val="27"/>
                <w:szCs w:val="27"/>
              </w:rPr>
              <w:t>1</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Громову Михаїлу (погруддя)</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Героїв Маріуполя 7-Д (в холі ліцею №227)</w:t>
            </w:r>
          </w:p>
        </w:tc>
        <w:tc>
          <w:tcPr>
            <w:tcW w:w="2410" w:type="dxa"/>
          </w:tcPr>
          <w:p w:rsidR="008E22A5" w:rsidRPr="006B1133" w:rsidRDefault="008E22A5" w:rsidP="008E22A5">
            <w:pPr>
              <w:rPr>
                <w:color w:val="000000"/>
                <w:sz w:val="27"/>
                <w:szCs w:val="27"/>
              </w:rPr>
            </w:pPr>
            <w:r w:rsidRPr="006B1133">
              <w:rPr>
                <w:color w:val="000000"/>
                <w:sz w:val="27"/>
                <w:szCs w:val="27"/>
              </w:rPr>
              <w:t>Голосіївський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22</w:t>
            </w:r>
            <w:r w:rsidR="006B1133">
              <w:rPr>
                <w:sz w:val="27"/>
                <w:szCs w:val="27"/>
              </w:rPr>
              <w:t>2</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Киевский государственний исторический музей (анотаційна дошка)</w:t>
            </w:r>
            <w:r w:rsidRPr="006B1133">
              <w:rPr>
                <w:color w:val="000000"/>
                <w:sz w:val="27"/>
                <w:szCs w:val="27"/>
              </w:rPr>
              <w:tab/>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Володимирська, 2</w:t>
            </w:r>
          </w:p>
        </w:tc>
        <w:tc>
          <w:tcPr>
            <w:tcW w:w="2410" w:type="dxa"/>
          </w:tcPr>
          <w:p w:rsidR="008E22A5" w:rsidRPr="006B1133" w:rsidRDefault="008E22A5" w:rsidP="008E22A5">
            <w:pPr>
              <w:rPr>
                <w:color w:val="000000"/>
                <w:sz w:val="27"/>
                <w:szCs w:val="27"/>
              </w:rPr>
            </w:pPr>
            <w:r w:rsidRPr="006B1133">
              <w:rPr>
                <w:color w:val="000000"/>
                <w:sz w:val="27"/>
                <w:szCs w:val="27"/>
              </w:rPr>
              <w:t>Шевченківський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22</w:t>
            </w:r>
            <w:r w:rsidR="006B1133">
              <w:rPr>
                <w:sz w:val="27"/>
                <w:szCs w:val="27"/>
              </w:rPr>
              <w:t>3</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Комсомольська алея (меморіальний камінь)</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просп. Академіка Глушкова, 40</w:t>
            </w:r>
          </w:p>
          <w:p w:rsidR="008E22A5" w:rsidRPr="006B1133" w:rsidRDefault="008E22A5" w:rsidP="008E22A5">
            <w:pPr>
              <w:rPr>
                <w:color w:val="000000"/>
                <w:sz w:val="27"/>
                <w:szCs w:val="27"/>
              </w:rPr>
            </w:pPr>
            <w:r w:rsidRPr="006B1133">
              <w:rPr>
                <w:color w:val="000000"/>
                <w:sz w:val="27"/>
                <w:szCs w:val="27"/>
              </w:rPr>
              <w:lastRenderedPageBreak/>
              <w:t>(територія Інституту кібернетики)</w:t>
            </w:r>
          </w:p>
        </w:tc>
        <w:tc>
          <w:tcPr>
            <w:tcW w:w="2410" w:type="dxa"/>
          </w:tcPr>
          <w:p w:rsidR="008E22A5" w:rsidRPr="006B1133" w:rsidRDefault="008E22A5" w:rsidP="008E22A5">
            <w:pPr>
              <w:rPr>
                <w:color w:val="000000"/>
                <w:sz w:val="27"/>
                <w:szCs w:val="27"/>
              </w:rPr>
            </w:pPr>
            <w:r w:rsidRPr="006B1133">
              <w:rPr>
                <w:color w:val="000000"/>
                <w:sz w:val="27"/>
                <w:szCs w:val="27"/>
              </w:rPr>
              <w:lastRenderedPageBreak/>
              <w:t>Голосіївський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22</w:t>
            </w:r>
            <w:r w:rsidR="006B1133">
              <w:rPr>
                <w:sz w:val="27"/>
                <w:szCs w:val="27"/>
              </w:rPr>
              <w:t>4</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Комсомольцям 1920-х років</w:t>
            </w:r>
          </w:p>
          <w:p w:rsidR="008E22A5" w:rsidRPr="006B1133" w:rsidRDefault="008E22A5" w:rsidP="008E22A5">
            <w:pPr>
              <w:rPr>
                <w:color w:val="000000"/>
                <w:sz w:val="27"/>
                <w:szCs w:val="27"/>
              </w:rPr>
            </w:pPr>
            <w:r w:rsidRPr="006B1133">
              <w:rPr>
                <w:color w:val="000000"/>
                <w:sz w:val="27"/>
                <w:szCs w:val="27"/>
              </w:rPr>
              <w:t>(постамент від пам’ятника)</w:t>
            </w:r>
            <w:r w:rsidRPr="006B1133">
              <w:rPr>
                <w:color w:val="000000"/>
                <w:sz w:val="27"/>
                <w:szCs w:val="27"/>
              </w:rPr>
              <w:tab/>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 xml:space="preserve">просп. Берестейський, 84 </w:t>
            </w:r>
          </w:p>
        </w:tc>
        <w:tc>
          <w:tcPr>
            <w:tcW w:w="2410" w:type="dxa"/>
          </w:tcPr>
          <w:p w:rsidR="008E22A5" w:rsidRPr="006B1133" w:rsidRDefault="008E22A5" w:rsidP="008E22A5">
            <w:pPr>
              <w:rPr>
                <w:color w:val="000000"/>
                <w:sz w:val="27"/>
                <w:szCs w:val="27"/>
              </w:rPr>
            </w:pPr>
            <w:r w:rsidRPr="006B1133">
              <w:rPr>
                <w:color w:val="000000"/>
                <w:sz w:val="27"/>
                <w:szCs w:val="27"/>
              </w:rPr>
              <w:t>Шевченківський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22</w:t>
            </w:r>
            <w:r w:rsidR="006B1133">
              <w:rPr>
                <w:sz w:val="27"/>
                <w:szCs w:val="27"/>
              </w:rPr>
              <w:t>5</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 xml:space="preserve">Лепсе Івану </w:t>
            </w:r>
          </w:p>
          <w:p w:rsidR="008E22A5" w:rsidRPr="006B1133" w:rsidRDefault="008E22A5" w:rsidP="008E22A5">
            <w:pPr>
              <w:rPr>
                <w:color w:val="000000"/>
                <w:sz w:val="27"/>
                <w:szCs w:val="27"/>
              </w:rPr>
            </w:pPr>
            <w:r w:rsidRPr="006B1133">
              <w:rPr>
                <w:color w:val="000000"/>
                <w:sz w:val="27"/>
                <w:szCs w:val="27"/>
              </w:rPr>
              <w:t>(постамент від пам’ятника)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бульв. Вацлава Гавела, 16</w:t>
            </w:r>
          </w:p>
        </w:tc>
        <w:tc>
          <w:tcPr>
            <w:tcW w:w="2410" w:type="dxa"/>
          </w:tcPr>
          <w:p w:rsidR="008E22A5" w:rsidRPr="006B1133" w:rsidRDefault="008E22A5" w:rsidP="008E22A5">
            <w:pPr>
              <w:rPr>
                <w:color w:val="000000"/>
                <w:sz w:val="27"/>
                <w:szCs w:val="27"/>
              </w:rPr>
            </w:pPr>
            <w:r w:rsidRPr="006B1133">
              <w:rPr>
                <w:color w:val="000000"/>
                <w:sz w:val="27"/>
                <w:szCs w:val="27"/>
              </w:rPr>
              <w:t xml:space="preserve">Солом’янський </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0B6134" w:rsidP="006B1133">
            <w:pPr>
              <w:tabs>
                <w:tab w:val="left" w:pos="567"/>
              </w:tabs>
              <w:jc w:val="both"/>
              <w:rPr>
                <w:sz w:val="27"/>
                <w:szCs w:val="27"/>
              </w:rPr>
            </w:pPr>
            <w:r w:rsidRPr="006B1133">
              <w:rPr>
                <w:sz w:val="27"/>
                <w:szCs w:val="27"/>
              </w:rPr>
              <w:t>2</w:t>
            </w:r>
            <w:r w:rsidR="006B1133">
              <w:rPr>
                <w:sz w:val="27"/>
                <w:szCs w:val="27"/>
              </w:rPr>
              <w:t>26</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Островському Миколі (пам’ятник)</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Івана</w:t>
            </w:r>
          </w:p>
          <w:p w:rsidR="008E22A5" w:rsidRPr="006B1133" w:rsidRDefault="008E22A5" w:rsidP="008E22A5">
            <w:pPr>
              <w:rPr>
                <w:color w:val="000000"/>
                <w:sz w:val="27"/>
                <w:szCs w:val="27"/>
              </w:rPr>
            </w:pPr>
            <w:r w:rsidRPr="006B1133">
              <w:rPr>
                <w:color w:val="000000"/>
                <w:sz w:val="27"/>
                <w:szCs w:val="27"/>
              </w:rPr>
              <w:t>Миколайчука, 9А</w:t>
            </w:r>
          </w:p>
          <w:p w:rsidR="008E22A5" w:rsidRPr="006B1133" w:rsidRDefault="008E22A5" w:rsidP="008E22A5">
            <w:pPr>
              <w:rPr>
                <w:color w:val="000000"/>
                <w:sz w:val="27"/>
                <w:szCs w:val="27"/>
              </w:rPr>
            </w:pPr>
            <w:r w:rsidRPr="006B1133">
              <w:rPr>
                <w:color w:val="000000"/>
                <w:sz w:val="27"/>
                <w:szCs w:val="27"/>
              </w:rPr>
              <w:t xml:space="preserve">(на території гімназії №191)  </w:t>
            </w:r>
          </w:p>
        </w:tc>
        <w:tc>
          <w:tcPr>
            <w:tcW w:w="2410" w:type="dxa"/>
          </w:tcPr>
          <w:p w:rsidR="008E22A5" w:rsidRPr="006B1133" w:rsidRDefault="008E22A5" w:rsidP="008E22A5">
            <w:pPr>
              <w:rPr>
                <w:color w:val="000000"/>
                <w:sz w:val="27"/>
                <w:szCs w:val="27"/>
              </w:rPr>
            </w:pPr>
            <w:r w:rsidRPr="006B1133">
              <w:rPr>
                <w:color w:val="000000"/>
                <w:sz w:val="27"/>
                <w:szCs w:val="27"/>
              </w:rPr>
              <w:t>Дніпровський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3A570C" w:rsidP="006B1133">
            <w:pPr>
              <w:tabs>
                <w:tab w:val="left" w:pos="567"/>
              </w:tabs>
              <w:jc w:val="both"/>
              <w:rPr>
                <w:sz w:val="27"/>
                <w:szCs w:val="27"/>
              </w:rPr>
            </w:pPr>
            <w:r w:rsidRPr="006B1133">
              <w:rPr>
                <w:sz w:val="27"/>
                <w:szCs w:val="27"/>
              </w:rPr>
              <w:t>22</w:t>
            </w:r>
            <w:r w:rsidR="006B1133">
              <w:rPr>
                <w:sz w:val="27"/>
                <w:szCs w:val="27"/>
              </w:rPr>
              <w:t>7</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Островському Миколі (постамент від пам’ятника)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парк ім. Миколи Зерова</w:t>
            </w:r>
          </w:p>
        </w:tc>
        <w:tc>
          <w:tcPr>
            <w:tcW w:w="2410" w:type="dxa"/>
          </w:tcPr>
          <w:p w:rsidR="008E22A5" w:rsidRPr="006B1133" w:rsidRDefault="008E22A5" w:rsidP="008E22A5">
            <w:pPr>
              <w:rPr>
                <w:color w:val="000000"/>
                <w:sz w:val="27"/>
                <w:szCs w:val="27"/>
              </w:rPr>
            </w:pPr>
            <w:r w:rsidRPr="006B1133">
              <w:rPr>
                <w:color w:val="000000"/>
                <w:sz w:val="27"/>
                <w:szCs w:val="27"/>
              </w:rPr>
              <w:t xml:space="preserve">Солом’янський </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3A570C" w:rsidP="006B1133">
            <w:pPr>
              <w:tabs>
                <w:tab w:val="left" w:pos="567"/>
              </w:tabs>
              <w:jc w:val="both"/>
              <w:rPr>
                <w:sz w:val="27"/>
                <w:szCs w:val="27"/>
              </w:rPr>
            </w:pPr>
            <w:r w:rsidRPr="006B1133">
              <w:rPr>
                <w:sz w:val="27"/>
                <w:szCs w:val="27"/>
              </w:rPr>
              <w:t>2</w:t>
            </w:r>
            <w:r w:rsidR="006B1133">
              <w:rPr>
                <w:sz w:val="27"/>
                <w:szCs w:val="27"/>
              </w:rPr>
              <w:t>28</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Техніка у парку «Перемога»</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парк «Перемога»</w:t>
            </w:r>
          </w:p>
          <w:p w:rsidR="008E22A5" w:rsidRPr="006B1133" w:rsidRDefault="008E22A5" w:rsidP="008E22A5">
            <w:pPr>
              <w:rPr>
                <w:color w:val="000000"/>
                <w:sz w:val="27"/>
                <w:szCs w:val="27"/>
              </w:rPr>
            </w:pPr>
            <w:r w:rsidRPr="006B1133">
              <w:rPr>
                <w:color w:val="000000"/>
                <w:sz w:val="27"/>
                <w:szCs w:val="27"/>
              </w:rPr>
              <w:t xml:space="preserve">просп. Визволителів </w:t>
            </w:r>
          </w:p>
        </w:tc>
        <w:tc>
          <w:tcPr>
            <w:tcW w:w="2410" w:type="dxa"/>
          </w:tcPr>
          <w:p w:rsidR="008E22A5" w:rsidRPr="006B1133" w:rsidRDefault="008E22A5" w:rsidP="008E22A5">
            <w:pPr>
              <w:rPr>
                <w:color w:val="000000"/>
                <w:sz w:val="27"/>
                <w:szCs w:val="27"/>
              </w:rPr>
            </w:pPr>
            <w:r w:rsidRPr="006B1133">
              <w:rPr>
                <w:color w:val="000000"/>
                <w:sz w:val="27"/>
                <w:szCs w:val="27"/>
              </w:rPr>
              <w:t>Дніпровський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3A570C" w:rsidP="006B1133">
            <w:pPr>
              <w:tabs>
                <w:tab w:val="left" w:pos="567"/>
              </w:tabs>
              <w:jc w:val="both"/>
              <w:rPr>
                <w:sz w:val="27"/>
                <w:szCs w:val="27"/>
              </w:rPr>
            </w:pPr>
            <w:r w:rsidRPr="006B1133">
              <w:rPr>
                <w:sz w:val="27"/>
                <w:szCs w:val="27"/>
              </w:rPr>
              <w:t>2</w:t>
            </w:r>
            <w:r w:rsidR="006B1133">
              <w:rPr>
                <w:sz w:val="27"/>
                <w:szCs w:val="27"/>
              </w:rPr>
              <w:t>29</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Фестивалю советсько-болгарської дружби (пам’ятний камінь)</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 xml:space="preserve">просп. Академіка Глушкова, 40 </w:t>
            </w:r>
          </w:p>
          <w:p w:rsidR="008E22A5" w:rsidRPr="006B1133" w:rsidRDefault="008E22A5" w:rsidP="008E22A5">
            <w:pPr>
              <w:rPr>
                <w:color w:val="000000"/>
                <w:sz w:val="27"/>
                <w:szCs w:val="27"/>
              </w:rPr>
            </w:pPr>
            <w:r w:rsidRPr="006B1133">
              <w:rPr>
                <w:color w:val="000000"/>
                <w:sz w:val="27"/>
                <w:szCs w:val="27"/>
              </w:rPr>
              <w:t>(територія Інституту кібернетики)</w:t>
            </w:r>
          </w:p>
        </w:tc>
        <w:tc>
          <w:tcPr>
            <w:tcW w:w="2410" w:type="dxa"/>
          </w:tcPr>
          <w:p w:rsidR="008E22A5" w:rsidRPr="006B1133" w:rsidRDefault="008E22A5" w:rsidP="008E22A5">
            <w:pPr>
              <w:rPr>
                <w:color w:val="000000"/>
                <w:sz w:val="27"/>
                <w:szCs w:val="27"/>
              </w:rPr>
            </w:pPr>
            <w:r w:rsidRPr="006B1133">
              <w:rPr>
                <w:color w:val="000000"/>
                <w:sz w:val="27"/>
                <w:szCs w:val="27"/>
              </w:rPr>
              <w:t>Голосіївський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6B1133" w:rsidP="008E22A5">
            <w:pPr>
              <w:tabs>
                <w:tab w:val="left" w:pos="567"/>
              </w:tabs>
              <w:jc w:val="both"/>
              <w:rPr>
                <w:sz w:val="27"/>
                <w:szCs w:val="27"/>
              </w:rPr>
            </w:pPr>
            <w:r>
              <w:rPr>
                <w:sz w:val="27"/>
                <w:szCs w:val="27"/>
              </w:rPr>
              <w:t>230</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Макаренку Антону (погруддя)</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Львівська, 25</w:t>
            </w:r>
          </w:p>
          <w:p w:rsidR="008E22A5" w:rsidRPr="006B1133" w:rsidRDefault="008E22A5" w:rsidP="008E22A5">
            <w:pPr>
              <w:rPr>
                <w:color w:val="000000"/>
                <w:sz w:val="27"/>
                <w:szCs w:val="27"/>
              </w:rPr>
            </w:pPr>
            <w:r w:rsidRPr="006B1133">
              <w:rPr>
                <w:color w:val="000000"/>
                <w:sz w:val="27"/>
                <w:szCs w:val="27"/>
              </w:rPr>
              <w:t>(на території гімназії східних мов)</w:t>
            </w:r>
          </w:p>
        </w:tc>
        <w:tc>
          <w:tcPr>
            <w:tcW w:w="2410" w:type="dxa"/>
          </w:tcPr>
          <w:p w:rsidR="008E22A5" w:rsidRPr="006B1133" w:rsidRDefault="008E22A5" w:rsidP="008E22A5">
            <w:pPr>
              <w:rPr>
                <w:color w:val="000000"/>
                <w:sz w:val="27"/>
                <w:szCs w:val="27"/>
              </w:rPr>
            </w:pPr>
            <w:r w:rsidRPr="006B1133">
              <w:rPr>
                <w:color w:val="000000"/>
                <w:sz w:val="27"/>
                <w:szCs w:val="27"/>
              </w:rPr>
              <w:t>Святошинський</w:t>
            </w:r>
          </w:p>
        </w:tc>
        <w:tc>
          <w:tcPr>
            <w:tcW w:w="3681" w:type="dxa"/>
          </w:tcPr>
          <w:p w:rsidR="008E22A5" w:rsidRPr="006B1133" w:rsidRDefault="008E22A5" w:rsidP="008E22A5">
            <w:pPr>
              <w:tabs>
                <w:tab w:val="left" w:pos="567"/>
              </w:tabs>
              <w:jc w:val="both"/>
              <w:rPr>
                <w:sz w:val="27"/>
                <w:szCs w:val="27"/>
              </w:rPr>
            </w:pPr>
          </w:p>
        </w:tc>
      </w:tr>
      <w:tr w:rsidR="008E22A5" w:rsidRPr="00DA1421" w:rsidTr="006C1638">
        <w:tc>
          <w:tcPr>
            <w:tcW w:w="709" w:type="dxa"/>
            <w:shd w:val="clear" w:color="auto" w:fill="auto"/>
          </w:tcPr>
          <w:p w:rsidR="008E22A5" w:rsidRPr="006B1133" w:rsidRDefault="003A570C" w:rsidP="006B1133">
            <w:pPr>
              <w:tabs>
                <w:tab w:val="left" w:pos="567"/>
              </w:tabs>
              <w:jc w:val="both"/>
              <w:rPr>
                <w:sz w:val="27"/>
                <w:szCs w:val="27"/>
              </w:rPr>
            </w:pPr>
            <w:r w:rsidRPr="006B1133">
              <w:rPr>
                <w:sz w:val="27"/>
                <w:szCs w:val="27"/>
              </w:rPr>
              <w:t>23</w:t>
            </w:r>
            <w:r w:rsidR="006B1133">
              <w:rPr>
                <w:sz w:val="27"/>
                <w:szCs w:val="27"/>
              </w:rPr>
              <w:t>1</w:t>
            </w:r>
          </w:p>
        </w:tc>
        <w:tc>
          <w:tcPr>
            <w:tcW w:w="3686" w:type="dxa"/>
            <w:shd w:val="clear" w:color="auto" w:fill="auto"/>
          </w:tcPr>
          <w:p w:rsidR="008E22A5" w:rsidRPr="006B1133" w:rsidRDefault="008E22A5" w:rsidP="008E22A5">
            <w:pPr>
              <w:rPr>
                <w:color w:val="000000"/>
                <w:sz w:val="27"/>
                <w:szCs w:val="27"/>
              </w:rPr>
            </w:pPr>
            <w:r w:rsidRPr="006B1133">
              <w:rPr>
                <w:color w:val="000000"/>
                <w:sz w:val="27"/>
                <w:szCs w:val="27"/>
              </w:rPr>
              <w:t xml:space="preserve">Зірка на даху будинку </w:t>
            </w:r>
          </w:p>
          <w:p w:rsidR="008E22A5" w:rsidRPr="006B1133" w:rsidRDefault="008E22A5" w:rsidP="008E22A5">
            <w:pPr>
              <w:rPr>
                <w:color w:val="000000"/>
                <w:sz w:val="27"/>
                <w:szCs w:val="27"/>
              </w:rPr>
            </w:pPr>
            <w:r w:rsidRPr="006B1133">
              <w:rPr>
                <w:color w:val="000000"/>
                <w:sz w:val="27"/>
                <w:szCs w:val="27"/>
              </w:rPr>
              <w:t>(елементи оздоблення)</w:t>
            </w:r>
          </w:p>
        </w:tc>
        <w:tc>
          <w:tcPr>
            <w:tcW w:w="4105" w:type="dxa"/>
            <w:shd w:val="clear" w:color="auto" w:fill="auto"/>
          </w:tcPr>
          <w:p w:rsidR="008E22A5" w:rsidRPr="006B1133" w:rsidRDefault="008E22A5" w:rsidP="008E22A5">
            <w:pPr>
              <w:rPr>
                <w:color w:val="000000"/>
                <w:sz w:val="27"/>
                <w:szCs w:val="27"/>
              </w:rPr>
            </w:pPr>
            <w:r w:rsidRPr="006B1133">
              <w:rPr>
                <w:color w:val="000000"/>
                <w:sz w:val="27"/>
                <w:szCs w:val="27"/>
              </w:rPr>
              <w:t>вул. Хрещатик, 25</w:t>
            </w:r>
          </w:p>
        </w:tc>
        <w:tc>
          <w:tcPr>
            <w:tcW w:w="2410" w:type="dxa"/>
          </w:tcPr>
          <w:p w:rsidR="008E22A5" w:rsidRPr="006B1133" w:rsidRDefault="008E22A5" w:rsidP="008E22A5">
            <w:pPr>
              <w:rPr>
                <w:color w:val="000000"/>
                <w:sz w:val="27"/>
                <w:szCs w:val="27"/>
              </w:rPr>
            </w:pPr>
            <w:r w:rsidRPr="006B1133">
              <w:rPr>
                <w:color w:val="000000"/>
                <w:sz w:val="27"/>
                <w:szCs w:val="27"/>
              </w:rPr>
              <w:t>Печерський</w:t>
            </w:r>
          </w:p>
        </w:tc>
        <w:tc>
          <w:tcPr>
            <w:tcW w:w="3681" w:type="dxa"/>
          </w:tcPr>
          <w:p w:rsidR="008E22A5" w:rsidRPr="006B1133" w:rsidRDefault="008E22A5" w:rsidP="008E22A5">
            <w:pPr>
              <w:tabs>
                <w:tab w:val="left" w:pos="567"/>
              </w:tabs>
              <w:jc w:val="both"/>
              <w:rPr>
                <w:sz w:val="27"/>
                <w:szCs w:val="27"/>
              </w:rPr>
            </w:pP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23</w:t>
            </w:r>
            <w:r w:rsidR="006B1133">
              <w:rPr>
                <w:sz w:val="27"/>
                <w:szCs w:val="27"/>
              </w:rPr>
              <w:t>2</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Воїнам-інтернаціоналістам (елементи оздоблення)</w:t>
            </w:r>
          </w:p>
          <w:p w:rsidR="000B6134" w:rsidRPr="006B1133" w:rsidRDefault="000B6134" w:rsidP="000B6134">
            <w:pPr>
              <w:rPr>
                <w:color w:val="000000"/>
                <w:sz w:val="27"/>
                <w:szCs w:val="27"/>
              </w:rPr>
            </w:pP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Лаврська, 19</w:t>
            </w:r>
          </w:p>
          <w:p w:rsidR="000B6134" w:rsidRPr="006B1133" w:rsidRDefault="000B6134" w:rsidP="000B6134">
            <w:pPr>
              <w:rPr>
                <w:color w:val="000000"/>
                <w:sz w:val="27"/>
                <w:szCs w:val="27"/>
              </w:rPr>
            </w:pPr>
            <w:r w:rsidRPr="006B1133">
              <w:rPr>
                <w:color w:val="000000"/>
                <w:sz w:val="27"/>
                <w:szCs w:val="27"/>
              </w:rPr>
              <w:t>(на площі)</w:t>
            </w:r>
          </w:p>
        </w:tc>
        <w:tc>
          <w:tcPr>
            <w:tcW w:w="2410" w:type="dxa"/>
          </w:tcPr>
          <w:p w:rsidR="000B6134" w:rsidRPr="006B1133" w:rsidRDefault="000B6134" w:rsidP="000B6134">
            <w:pPr>
              <w:rPr>
                <w:color w:val="000000"/>
                <w:sz w:val="27"/>
                <w:szCs w:val="27"/>
              </w:rPr>
            </w:pPr>
            <w:r w:rsidRPr="006B1133">
              <w:rPr>
                <w:color w:val="000000"/>
                <w:sz w:val="27"/>
                <w:szCs w:val="27"/>
              </w:rPr>
              <w:t>Печерський</w:t>
            </w:r>
          </w:p>
        </w:tc>
        <w:tc>
          <w:tcPr>
            <w:tcW w:w="3681" w:type="dxa"/>
          </w:tcPr>
          <w:p w:rsidR="000B6134" w:rsidRPr="006B1133" w:rsidRDefault="000B6134" w:rsidP="000B6134">
            <w:pPr>
              <w:rPr>
                <w:color w:val="000000"/>
                <w:sz w:val="27"/>
                <w:szCs w:val="27"/>
              </w:rPr>
            </w:pPr>
            <w:r w:rsidRPr="006B1133">
              <w:rPr>
                <w:color w:val="000000"/>
                <w:sz w:val="27"/>
                <w:szCs w:val="27"/>
              </w:rPr>
              <w:t xml:space="preserve">Вилучити дошку з російськомовною цитатою російського режисера </w:t>
            </w:r>
          </w:p>
          <w:p w:rsidR="000B6134" w:rsidRPr="006B1133" w:rsidRDefault="000B6134" w:rsidP="000B6134">
            <w:pPr>
              <w:rPr>
                <w:color w:val="000000"/>
                <w:sz w:val="27"/>
                <w:szCs w:val="27"/>
              </w:rPr>
            </w:pPr>
            <w:r w:rsidRPr="006B1133">
              <w:rPr>
                <w:color w:val="000000"/>
                <w:sz w:val="27"/>
                <w:szCs w:val="27"/>
              </w:rPr>
              <w:t>С. Говорухіна, замінити її на дошку українською мовою з присвятою українцям, які загинули у ході злочинного військового вторгнення СРСР в Афганістан</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lastRenderedPageBreak/>
              <w:t>23</w:t>
            </w:r>
            <w:r w:rsidR="006B1133">
              <w:rPr>
                <w:sz w:val="27"/>
                <w:szCs w:val="27"/>
              </w:rPr>
              <w:t>3</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під час ВВВ з Олександрівської лікарні</w:t>
            </w:r>
          </w:p>
          <w:p w:rsidR="000B6134" w:rsidRPr="006B1133" w:rsidRDefault="000B6134" w:rsidP="000B6134">
            <w:pPr>
              <w:rPr>
                <w:color w:val="000000"/>
                <w:sz w:val="27"/>
                <w:szCs w:val="27"/>
              </w:rPr>
            </w:pPr>
            <w:r w:rsidRPr="006B1133">
              <w:rPr>
                <w:color w:val="000000"/>
                <w:sz w:val="27"/>
                <w:szCs w:val="27"/>
              </w:rPr>
              <w:t>(елементи оздоблення)</w:t>
            </w:r>
          </w:p>
          <w:p w:rsidR="000B6134" w:rsidRPr="006B1133" w:rsidRDefault="000B6134" w:rsidP="000B6134">
            <w:pPr>
              <w:rPr>
                <w:color w:val="000000"/>
                <w:sz w:val="27"/>
                <w:szCs w:val="27"/>
              </w:rPr>
            </w:pP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w:t>
            </w:r>
          </w:p>
          <w:p w:rsidR="000B6134" w:rsidRPr="006B1133" w:rsidRDefault="000B6134" w:rsidP="000B6134">
            <w:pPr>
              <w:rPr>
                <w:color w:val="000000"/>
                <w:sz w:val="27"/>
                <w:szCs w:val="27"/>
              </w:rPr>
            </w:pPr>
            <w:r w:rsidRPr="006B1133">
              <w:rPr>
                <w:color w:val="000000"/>
                <w:sz w:val="27"/>
                <w:szCs w:val="27"/>
              </w:rPr>
              <w:t>Шовковична, 39/1</w:t>
            </w:r>
          </w:p>
        </w:tc>
        <w:tc>
          <w:tcPr>
            <w:tcW w:w="2410" w:type="dxa"/>
          </w:tcPr>
          <w:p w:rsidR="000B6134" w:rsidRPr="006B1133" w:rsidRDefault="000B6134" w:rsidP="000B6134">
            <w:pPr>
              <w:rPr>
                <w:color w:val="000000"/>
                <w:sz w:val="27"/>
                <w:szCs w:val="27"/>
              </w:rPr>
            </w:pPr>
            <w:r w:rsidRPr="006B1133">
              <w:rPr>
                <w:color w:val="000000"/>
                <w:sz w:val="27"/>
                <w:szCs w:val="27"/>
              </w:rPr>
              <w:t>Печерський</w:t>
            </w:r>
          </w:p>
        </w:tc>
        <w:tc>
          <w:tcPr>
            <w:tcW w:w="3681" w:type="dxa"/>
          </w:tcPr>
          <w:p w:rsidR="000B6134" w:rsidRPr="006B1133" w:rsidRDefault="000B6134" w:rsidP="000B6134">
            <w:pPr>
              <w:rPr>
                <w:color w:val="000000"/>
                <w:sz w:val="27"/>
                <w:szCs w:val="27"/>
              </w:rPr>
            </w:pPr>
            <w:r w:rsidRPr="006B1133">
              <w:rPr>
                <w:color w:val="000000"/>
                <w:sz w:val="27"/>
                <w:szCs w:val="27"/>
              </w:rPr>
              <w:t>Вилучити елементи радянського ідеологічного маркування:</w:t>
            </w:r>
          </w:p>
          <w:p w:rsidR="000B6134" w:rsidRPr="006B1133" w:rsidRDefault="000B6134" w:rsidP="000B6134">
            <w:pPr>
              <w:rPr>
                <w:color w:val="000000"/>
                <w:sz w:val="27"/>
                <w:szCs w:val="27"/>
              </w:rPr>
            </w:pPr>
            <w:r w:rsidRPr="006B1133">
              <w:rPr>
                <w:color w:val="000000"/>
                <w:sz w:val="27"/>
                <w:szCs w:val="27"/>
              </w:rPr>
              <w:t xml:space="preserve">1) викласти текст українською мовою; </w:t>
            </w:r>
          </w:p>
          <w:p w:rsidR="000B6134" w:rsidRPr="006B1133" w:rsidRDefault="000B6134" w:rsidP="000B6134">
            <w:pPr>
              <w:rPr>
                <w:color w:val="000000"/>
                <w:sz w:val="27"/>
                <w:szCs w:val="27"/>
              </w:rPr>
            </w:pPr>
            <w:r w:rsidRPr="006B1133">
              <w:rPr>
                <w:color w:val="000000"/>
                <w:sz w:val="27"/>
                <w:szCs w:val="27"/>
              </w:rPr>
              <w:t>2) цифри «1941-1945» замінити на «1939-1945»;</w:t>
            </w:r>
          </w:p>
          <w:p w:rsidR="000B6134" w:rsidRPr="006B1133" w:rsidRDefault="000B6134" w:rsidP="000B6134">
            <w:pPr>
              <w:rPr>
                <w:color w:val="000000"/>
                <w:sz w:val="27"/>
                <w:szCs w:val="27"/>
                <w:highlight w:val="green"/>
              </w:rPr>
            </w:pPr>
            <w:r w:rsidRPr="006B1133">
              <w:rPr>
                <w:color w:val="000000"/>
                <w:sz w:val="27"/>
                <w:szCs w:val="27"/>
              </w:rPr>
              <w:t>3) згадки про «Велику Вітчизняну війну» замінити на «Другу світову війну»</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23</w:t>
            </w:r>
            <w:r w:rsidR="006B1133">
              <w:rPr>
                <w:sz w:val="27"/>
                <w:szCs w:val="27"/>
              </w:rPr>
              <w:t>4</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p>
          <w:p w:rsidR="000B6134" w:rsidRPr="006B1133" w:rsidRDefault="000B6134" w:rsidP="000B6134">
            <w:pPr>
              <w:rPr>
                <w:color w:val="000000"/>
                <w:sz w:val="27"/>
                <w:szCs w:val="27"/>
              </w:rPr>
            </w:pPr>
            <w:r w:rsidRPr="006B1133">
              <w:rPr>
                <w:color w:val="000000"/>
                <w:sz w:val="27"/>
                <w:szCs w:val="27"/>
              </w:rPr>
              <w:tab/>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просп. </w:t>
            </w:r>
          </w:p>
          <w:p w:rsidR="000B6134" w:rsidRPr="006B1133" w:rsidRDefault="000B6134" w:rsidP="000B6134">
            <w:pPr>
              <w:rPr>
                <w:color w:val="000000"/>
                <w:sz w:val="27"/>
                <w:szCs w:val="27"/>
              </w:rPr>
            </w:pPr>
            <w:r w:rsidRPr="006B1133">
              <w:rPr>
                <w:color w:val="000000"/>
                <w:sz w:val="27"/>
                <w:szCs w:val="27"/>
              </w:rPr>
              <w:t>Степана Бандери, 9</w:t>
            </w:r>
          </w:p>
          <w:p w:rsidR="000B6134" w:rsidRPr="006B1133" w:rsidRDefault="000B6134" w:rsidP="000B6134">
            <w:pPr>
              <w:rPr>
                <w:color w:val="000000"/>
                <w:sz w:val="27"/>
                <w:szCs w:val="27"/>
              </w:rPr>
            </w:pPr>
          </w:p>
          <w:p w:rsidR="000B6134" w:rsidRPr="006B1133" w:rsidRDefault="000B6134" w:rsidP="000B6134">
            <w:pPr>
              <w:rPr>
                <w:color w:val="000000"/>
                <w:sz w:val="27"/>
                <w:szCs w:val="27"/>
              </w:rPr>
            </w:pPr>
          </w:p>
        </w:tc>
        <w:tc>
          <w:tcPr>
            <w:tcW w:w="2410" w:type="dxa"/>
          </w:tcPr>
          <w:p w:rsidR="000B6134" w:rsidRPr="006B1133" w:rsidRDefault="000B6134" w:rsidP="000B6134">
            <w:pPr>
              <w:rPr>
                <w:color w:val="000000"/>
                <w:sz w:val="27"/>
                <w:szCs w:val="27"/>
              </w:rPr>
            </w:pPr>
            <w:r w:rsidRPr="006B1133">
              <w:rPr>
                <w:color w:val="000000"/>
                <w:sz w:val="27"/>
                <w:szCs w:val="27"/>
              </w:rPr>
              <w:t>Оболонський</w:t>
            </w:r>
          </w:p>
        </w:tc>
        <w:tc>
          <w:tcPr>
            <w:tcW w:w="3681" w:type="dxa"/>
          </w:tcPr>
          <w:p w:rsidR="000B6134" w:rsidRPr="006B1133" w:rsidRDefault="000B6134" w:rsidP="000B6134">
            <w:pPr>
              <w:rPr>
                <w:color w:val="000000"/>
                <w:sz w:val="27"/>
                <w:szCs w:val="27"/>
                <w:highlight w:val="green"/>
              </w:rPr>
            </w:pPr>
            <w:r w:rsidRPr="006B1133">
              <w:rPr>
                <w:color w:val="000000"/>
                <w:sz w:val="27"/>
                <w:szCs w:val="27"/>
              </w:rPr>
              <w:t>Вилучити елементи радянського ідеологічного маркування: 1) викласти текст українською мовою; 2) цифри «1941-1945» замінити на «1939-1945»; 3) згадки про «Велику Вітчизняну війну» замінити на «Другу світову війну»; 4) формулювання «німецько-фашистські загарбники» замінити на «нацистські загарбники»</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23</w:t>
            </w:r>
            <w:r w:rsidR="006B1133">
              <w:rPr>
                <w:sz w:val="27"/>
                <w:szCs w:val="27"/>
              </w:rPr>
              <w:t>5</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Мінська площа </w:t>
            </w:r>
          </w:p>
          <w:p w:rsidR="000B6134" w:rsidRPr="006B1133" w:rsidRDefault="000B6134" w:rsidP="000B6134">
            <w:pPr>
              <w:rPr>
                <w:color w:val="000000"/>
                <w:sz w:val="27"/>
                <w:szCs w:val="27"/>
              </w:rPr>
            </w:pPr>
          </w:p>
        </w:tc>
        <w:tc>
          <w:tcPr>
            <w:tcW w:w="2410" w:type="dxa"/>
          </w:tcPr>
          <w:p w:rsidR="000B6134" w:rsidRPr="006B1133" w:rsidRDefault="000B6134" w:rsidP="000B6134">
            <w:pPr>
              <w:rPr>
                <w:color w:val="000000"/>
                <w:sz w:val="27"/>
                <w:szCs w:val="27"/>
              </w:rPr>
            </w:pPr>
            <w:r w:rsidRPr="006B1133">
              <w:rPr>
                <w:color w:val="000000"/>
                <w:sz w:val="27"/>
                <w:szCs w:val="27"/>
              </w:rPr>
              <w:t>Оболонський</w:t>
            </w:r>
          </w:p>
        </w:tc>
        <w:tc>
          <w:tcPr>
            <w:tcW w:w="3681" w:type="dxa"/>
          </w:tcPr>
          <w:p w:rsidR="000B6134" w:rsidRPr="006B1133" w:rsidRDefault="000B6134" w:rsidP="000B6134">
            <w:pPr>
              <w:rPr>
                <w:color w:val="000000"/>
                <w:sz w:val="27"/>
                <w:szCs w:val="27"/>
              </w:rPr>
            </w:pPr>
            <w:r w:rsidRPr="006B1133">
              <w:rPr>
                <w:color w:val="000000"/>
                <w:sz w:val="27"/>
                <w:szCs w:val="27"/>
              </w:rPr>
              <w:t>Вилучити елементи радянського ідеологічного маркування: 1) згадки про «Велику Вітчизняну війну» замінити на «Другу світову війну»</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23</w:t>
            </w:r>
            <w:r w:rsidR="006B1133">
              <w:rPr>
                <w:sz w:val="27"/>
                <w:szCs w:val="27"/>
              </w:rPr>
              <w:t>6</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просп. Берестейський, 100 </w:t>
            </w:r>
          </w:p>
          <w:p w:rsidR="000B6134" w:rsidRPr="006B1133" w:rsidRDefault="000B6134" w:rsidP="000B6134">
            <w:pPr>
              <w:rPr>
                <w:color w:val="000000"/>
                <w:sz w:val="27"/>
                <w:szCs w:val="27"/>
              </w:rPr>
            </w:pPr>
            <w:r w:rsidRPr="006B1133">
              <w:rPr>
                <w:color w:val="000000"/>
                <w:sz w:val="27"/>
                <w:szCs w:val="27"/>
              </w:rPr>
              <w:t>(на території заводу «Авіант»)</w:t>
            </w:r>
          </w:p>
        </w:tc>
        <w:tc>
          <w:tcPr>
            <w:tcW w:w="2410" w:type="dxa"/>
          </w:tcPr>
          <w:p w:rsidR="000B6134" w:rsidRPr="006B1133" w:rsidRDefault="000B6134" w:rsidP="000B6134">
            <w:pPr>
              <w:rPr>
                <w:color w:val="000000"/>
                <w:sz w:val="27"/>
                <w:szCs w:val="27"/>
              </w:rPr>
            </w:pPr>
            <w:r w:rsidRPr="006B1133">
              <w:rPr>
                <w:color w:val="000000"/>
                <w:sz w:val="27"/>
                <w:szCs w:val="27"/>
              </w:rPr>
              <w:t>Святошинський</w:t>
            </w:r>
          </w:p>
        </w:tc>
        <w:tc>
          <w:tcPr>
            <w:tcW w:w="3681" w:type="dxa"/>
          </w:tcPr>
          <w:p w:rsidR="000B6134" w:rsidRPr="006B1133" w:rsidRDefault="000B6134" w:rsidP="000B6134">
            <w:pPr>
              <w:rPr>
                <w:color w:val="000000"/>
                <w:sz w:val="27"/>
                <w:szCs w:val="27"/>
              </w:rPr>
            </w:pPr>
            <w:r w:rsidRPr="006B1133">
              <w:rPr>
                <w:color w:val="000000"/>
                <w:sz w:val="27"/>
                <w:szCs w:val="27"/>
              </w:rPr>
              <w:t xml:space="preserve">Вилучити елементи радянського ідеологічного маркування: </w:t>
            </w:r>
          </w:p>
          <w:p w:rsidR="000B6134" w:rsidRPr="006B1133" w:rsidRDefault="000B6134" w:rsidP="000B6134">
            <w:pPr>
              <w:rPr>
                <w:color w:val="000000"/>
                <w:sz w:val="27"/>
                <w:szCs w:val="27"/>
              </w:rPr>
            </w:pPr>
            <w:r w:rsidRPr="006B1133">
              <w:rPr>
                <w:color w:val="000000"/>
                <w:sz w:val="27"/>
                <w:szCs w:val="27"/>
              </w:rPr>
              <w:t xml:space="preserve">1) викласти текст українською мовою; </w:t>
            </w:r>
          </w:p>
          <w:p w:rsidR="000B6134" w:rsidRPr="006B1133" w:rsidRDefault="000B6134" w:rsidP="000B6134">
            <w:pPr>
              <w:rPr>
                <w:color w:val="000000"/>
                <w:sz w:val="27"/>
                <w:szCs w:val="27"/>
              </w:rPr>
            </w:pPr>
            <w:r w:rsidRPr="006B1133">
              <w:rPr>
                <w:color w:val="000000"/>
                <w:sz w:val="27"/>
                <w:szCs w:val="27"/>
              </w:rPr>
              <w:lastRenderedPageBreak/>
              <w:t xml:space="preserve">2) згадки про «Велику Вітчизняну війну» замінити на «Другу світову війну»; </w:t>
            </w:r>
          </w:p>
          <w:p w:rsidR="000B6134" w:rsidRPr="006B1133" w:rsidRDefault="000B6134" w:rsidP="000B6134">
            <w:pPr>
              <w:rPr>
                <w:color w:val="000000"/>
                <w:sz w:val="27"/>
                <w:szCs w:val="27"/>
              </w:rPr>
            </w:pPr>
            <w:r w:rsidRPr="006B1133">
              <w:rPr>
                <w:color w:val="000000"/>
                <w:sz w:val="27"/>
                <w:szCs w:val="27"/>
              </w:rPr>
              <w:t xml:space="preserve">3) викласти напис з присвятою співробітникам підприємства, які загинули у роки Другої світової війни, без радянських пропагандистських конотацій </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lastRenderedPageBreak/>
              <w:t>23</w:t>
            </w:r>
            <w:r w:rsidR="006B1133">
              <w:rPr>
                <w:sz w:val="27"/>
                <w:szCs w:val="27"/>
              </w:rPr>
              <w:t>7</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Селянська, 2 (Пуща-Водицький цвинтар)</w:t>
            </w:r>
          </w:p>
        </w:tc>
        <w:tc>
          <w:tcPr>
            <w:tcW w:w="2410" w:type="dxa"/>
          </w:tcPr>
          <w:p w:rsidR="000B6134" w:rsidRPr="006B1133" w:rsidRDefault="000B6134" w:rsidP="000B6134">
            <w:pPr>
              <w:rPr>
                <w:color w:val="000000"/>
                <w:sz w:val="27"/>
                <w:szCs w:val="27"/>
              </w:rPr>
            </w:pPr>
            <w:r w:rsidRPr="006B1133">
              <w:rPr>
                <w:color w:val="000000"/>
                <w:sz w:val="27"/>
                <w:szCs w:val="27"/>
              </w:rPr>
              <w:t>Оболонський</w:t>
            </w:r>
          </w:p>
        </w:tc>
        <w:tc>
          <w:tcPr>
            <w:tcW w:w="3681" w:type="dxa"/>
          </w:tcPr>
          <w:p w:rsidR="000B6134" w:rsidRPr="006B1133" w:rsidRDefault="000B6134" w:rsidP="000B6134">
            <w:pPr>
              <w:rPr>
                <w:color w:val="000000"/>
                <w:sz w:val="27"/>
                <w:szCs w:val="27"/>
              </w:rPr>
            </w:pPr>
            <w:r w:rsidRPr="006B1133">
              <w:rPr>
                <w:color w:val="000000"/>
                <w:sz w:val="27"/>
                <w:szCs w:val="27"/>
              </w:rPr>
              <w:t xml:space="preserve">Вилучити елементи радянського ідеологічного маркування: </w:t>
            </w:r>
          </w:p>
          <w:p w:rsidR="000B6134" w:rsidRPr="006B1133" w:rsidRDefault="000B6134" w:rsidP="000B6134">
            <w:pPr>
              <w:rPr>
                <w:color w:val="000000"/>
                <w:sz w:val="27"/>
                <w:szCs w:val="27"/>
              </w:rPr>
            </w:pPr>
            <w:r w:rsidRPr="006B1133">
              <w:rPr>
                <w:color w:val="000000"/>
                <w:sz w:val="27"/>
                <w:szCs w:val="27"/>
              </w:rPr>
              <w:t>1) викласти текст українською мовою;</w:t>
            </w:r>
          </w:p>
          <w:p w:rsidR="000B6134" w:rsidRPr="006B1133" w:rsidRDefault="000B6134" w:rsidP="000B6134">
            <w:pPr>
              <w:rPr>
                <w:color w:val="000000"/>
                <w:sz w:val="27"/>
                <w:szCs w:val="27"/>
                <w:highlight w:val="green"/>
              </w:rPr>
            </w:pPr>
            <w:r w:rsidRPr="006B1133">
              <w:rPr>
                <w:color w:val="000000"/>
                <w:sz w:val="27"/>
                <w:szCs w:val="27"/>
              </w:rPr>
              <w:t>2) демонтувати макет ордену Вітчизняної війни</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w:t>
            </w:r>
            <w:r w:rsidR="006B1133">
              <w:rPr>
                <w:sz w:val="27"/>
                <w:szCs w:val="27"/>
              </w:rPr>
              <w:t>38</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Зрошувальна (Дарницький концтабір)</w:t>
            </w:r>
          </w:p>
        </w:tc>
        <w:tc>
          <w:tcPr>
            <w:tcW w:w="2410" w:type="dxa"/>
          </w:tcPr>
          <w:p w:rsidR="000B6134" w:rsidRPr="006B1133" w:rsidRDefault="000B6134" w:rsidP="000B6134">
            <w:pPr>
              <w:rPr>
                <w:color w:val="000000"/>
                <w:sz w:val="27"/>
                <w:szCs w:val="27"/>
              </w:rPr>
            </w:pPr>
            <w:r w:rsidRPr="006B1133">
              <w:rPr>
                <w:color w:val="000000"/>
                <w:sz w:val="27"/>
                <w:szCs w:val="27"/>
              </w:rPr>
              <w:t xml:space="preserve">Дарницький </w:t>
            </w:r>
          </w:p>
        </w:tc>
        <w:tc>
          <w:tcPr>
            <w:tcW w:w="3681" w:type="dxa"/>
          </w:tcPr>
          <w:p w:rsidR="000B6134" w:rsidRPr="006B1133" w:rsidRDefault="000B6134" w:rsidP="000B6134">
            <w:pPr>
              <w:rPr>
                <w:color w:val="000000"/>
                <w:sz w:val="27"/>
                <w:szCs w:val="27"/>
              </w:rPr>
            </w:pPr>
            <w:r w:rsidRPr="006B1133">
              <w:rPr>
                <w:color w:val="000000"/>
                <w:sz w:val="27"/>
                <w:szCs w:val="27"/>
              </w:rPr>
              <w:t xml:space="preserve">Вилучити елементи радянського ідеологічного маркування: </w:t>
            </w:r>
          </w:p>
          <w:p w:rsidR="000B6134" w:rsidRPr="006B1133" w:rsidRDefault="000B6134" w:rsidP="000B6134">
            <w:pPr>
              <w:rPr>
                <w:color w:val="000000"/>
                <w:sz w:val="27"/>
                <w:szCs w:val="27"/>
              </w:rPr>
            </w:pPr>
            <w:r w:rsidRPr="006B1133">
              <w:rPr>
                <w:color w:val="000000"/>
                <w:sz w:val="27"/>
                <w:szCs w:val="27"/>
              </w:rPr>
              <w:t xml:space="preserve">1) викласти текст </w:t>
            </w:r>
          </w:p>
          <w:p w:rsidR="000B6134" w:rsidRPr="006B1133" w:rsidRDefault="000B6134" w:rsidP="000B6134">
            <w:pPr>
              <w:rPr>
                <w:color w:val="000000"/>
                <w:sz w:val="27"/>
                <w:szCs w:val="27"/>
              </w:rPr>
            </w:pPr>
            <w:r w:rsidRPr="006B1133">
              <w:rPr>
                <w:color w:val="000000"/>
                <w:sz w:val="27"/>
                <w:szCs w:val="27"/>
              </w:rPr>
              <w:t>2) цифри «1941-1945»; замінити на «1939-1945»;</w:t>
            </w:r>
          </w:p>
          <w:p w:rsidR="000B6134" w:rsidRPr="006B1133" w:rsidRDefault="000B6134" w:rsidP="000B6134">
            <w:pPr>
              <w:rPr>
                <w:color w:val="000000"/>
                <w:sz w:val="27"/>
                <w:szCs w:val="27"/>
              </w:rPr>
            </w:pPr>
            <w:r w:rsidRPr="006B1133">
              <w:rPr>
                <w:color w:val="000000"/>
                <w:sz w:val="27"/>
                <w:szCs w:val="27"/>
              </w:rPr>
              <w:t>3) згадки про «Велику Вітчизняну війну» замінити на «Другу світову війну»</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w:t>
            </w:r>
            <w:r w:rsidR="006B1133">
              <w:rPr>
                <w:sz w:val="27"/>
                <w:szCs w:val="27"/>
              </w:rPr>
              <w:t>39</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 xml:space="preserve">Загиблим у ВВВ (меморіальна плита) </w:t>
            </w:r>
          </w:p>
          <w:p w:rsidR="000B6134" w:rsidRPr="006B1133" w:rsidRDefault="000B6134" w:rsidP="000B6134">
            <w:pPr>
              <w:rPr>
                <w:color w:val="000000"/>
                <w:sz w:val="27"/>
                <w:szCs w:val="27"/>
              </w:rPr>
            </w:pP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Садова, 2 (Троєщина)</w:t>
            </w:r>
          </w:p>
        </w:tc>
        <w:tc>
          <w:tcPr>
            <w:tcW w:w="2410" w:type="dxa"/>
          </w:tcPr>
          <w:p w:rsidR="000B6134" w:rsidRPr="006B1133" w:rsidRDefault="000B6134" w:rsidP="000B6134">
            <w:pPr>
              <w:rPr>
                <w:color w:val="000000"/>
                <w:sz w:val="27"/>
                <w:szCs w:val="27"/>
              </w:rPr>
            </w:pPr>
            <w:r w:rsidRPr="006B1133">
              <w:rPr>
                <w:color w:val="000000"/>
                <w:sz w:val="27"/>
                <w:szCs w:val="27"/>
              </w:rPr>
              <w:t>Деснянський</w:t>
            </w:r>
          </w:p>
        </w:tc>
        <w:tc>
          <w:tcPr>
            <w:tcW w:w="3681" w:type="dxa"/>
          </w:tcPr>
          <w:p w:rsidR="000B6134" w:rsidRPr="006B1133" w:rsidRDefault="000B6134" w:rsidP="000B6134">
            <w:pPr>
              <w:rPr>
                <w:color w:val="000000"/>
                <w:sz w:val="27"/>
                <w:szCs w:val="27"/>
              </w:rPr>
            </w:pPr>
            <w:r w:rsidRPr="006B1133">
              <w:rPr>
                <w:color w:val="000000"/>
                <w:sz w:val="27"/>
                <w:szCs w:val="27"/>
              </w:rPr>
              <w:t>Вилучити елементи радянського ідеологічного маркування:</w:t>
            </w:r>
          </w:p>
          <w:p w:rsidR="000B6134" w:rsidRPr="006B1133" w:rsidRDefault="000B6134" w:rsidP="000B6134">
            <w:pPr>
              <w:rPr>
                <w:color w:val="000000"/>
                <w:sz w:val="27"/>
                <w:szCs w:val="27"/>
              </w:rPr>
            </w:pPr>
            <w:r w:rsidRPr="006B1133">
              <w:rPr>
                <w:color w:val="000000"/>
                <w:sz w:val="27"/>
                <w:szCs w:val="27"/>
              </w:rPr>
              <w:t>1) згадки про «Велику Вітчизняну війну» замінити на «Другу світову війну»;</w:t>
            </w:r>
          </w:p>
          <w:p w:rsidR="000B6134" w:rsidRPr="006B1133" w:rsidRDefault="000B6134" w:rsidP="000B6134">
            <w:pPr>
              <w:rPr>
                <w:color w:val="000000"/>
                <w:sz w:val="27"/>
                <w:szCs w:val="27"/>
              </w:rPr>
            </w:pPr>
            <w:r w:rsidRPr="006B1133">
              <w:rPr>
                <w:color w:val="000000"/>
                <w:sz w:val="27"/>
                <w:szCs w:val="27"/>
              </w:rPr>
              <w:t>2) вилучити зображення Георгіївської стрічки</w:t>
            </w:r>
          </w:p>
          <w:p w:rsidR="000B6134" w:rsidRPr="006B1133" w:rsidRDefault="000B6134" w:rsidP="000B6134">
            <w:pPr>
              <w:rPr>
                <w:color w:val="000000"/>
                <w:sz w:val="27"/>
                <w:szCs w:val="27"/>
              </w:rPr>
            </w:pP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lastRenderedPageBreak/>
              <w:t>24</w:t>
            </w:r>
            <w:r w:rsidR="006B1133">
              <w:rPr>
                <w:sz w:val="27"/>
                <w:szCs w:val="27"/>
              </w:rPr>
              <w:t>0</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r w:rsidRPr="006B1133">
              <w:rPr>
                <w:color w:val="000000"/>
                <w:sz w:val="27"/>
                <w:szCs w:val="27"/>
              </w:rPr>
              <w:tab/>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Харківське шосе, 52 </w:t>
            </w:r>
          </w:p>
          <w:p w:rsidR="000B6134" w:rsidRPr="006B1133" w:rsidRDefault="000B6134" w:rsidP="000B6134">
            <w:pPr>
              <w:rPr>
                <w:color w:val="000000"/>
                <w:sz w:val="27"/>
                <w:szCs w:val="27"/>
              </w:rPr>
            </w:pPr>
            <w:r w:rsidRPr="006B1133">
              <w:rPr>
                <w:color w:val="000000"/>
                <w:sz w:val="27"/>
                <w:szCs w:val="27"/>
              </w:rPr>
              <w:t>(Дарницький цвинтар)</w:t>
            </w:r>
          </w:p>
        </w:tc>
        <w:tc>
          <w:tcPr>
            <w:tcW w:w="2410" w:type="dxa"/>
          </w:tcPr>
          <w:p w:rsidR="000B6134" w:rsidRPr="006B1133" w:rsidRDefault="000B6134" w:rsidP="000B6134">
            <w:pPr>
              <w:rPr>
                <w:color w:val="000000"/>
                <w:sz w:val="27"/>
                <w:szCs w:val="27"/>
              </w:rPr>
            </w:pPr>
            <w:r w:rsidRPr="006B1133">
              <w:rPr>
                <w:color w:val="000000"/>
                <w:sz w:val="27"/>
                <w:szCs w:val="27"/>
              </w:rPr>
              <w:t xml:space="preserve">Дарницький </w:t>
            </w:r>
          </w:p>
        </w:tc>
        <w:tc>
          <w:tcPr>
            <w:tcW w:w="3681" w:type="dxa"/>
          </w:tcPr>
          <w:p w:rsidR="000B6134" w:rsidRPr="006B1133" w:rsidRDefault="000B6134" w:rsidP="000B6134">
            <w:pPr>
              <w:rPr>
                <w:color w:val="000000"/>
                <w:sz w:val="27"/>
                <w:szCs w:val="27"/>
              </w:rPr>
            </w:pPr>
            <w:r w:rsidRPr="006B1133">
              <w:rPr>
                <w:color w:val="000000"/>
                <w:sz w:val="27"/>
                <w:szCs w:val="27"/>
              </w:rPr>
              <w:t xml:space="preserve">Вилучити елементи радянського ідеологічного маркування: </w:t>
            </w:r>
          </w:p>
          <w:p w:rsidR="000B6134" w:rsidRPr="006B1133" w:rsidRDefault="000B6134" w:rsidP="000B6134">
            <w:pPr>
              <w:rPr>
                <w:color w:val="000000"/>
                <w:sz w:val="27"/>
                <w:szCs w:val="27"/>
              </w:rPr>
            </w:pPr>
            <w:r w:rsidRPr="006B1133">
              <w:rPr>
                <w:color w:val="000000"/>
                <w:sz w:val="27"/>
                <w:szCs w:val="27"/>
              </w:rPr>
              <w:t>1) демонтувати макет ордену Вітчизняної війни</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24</w:t>
            </w:r>
            <w:r w:rsidR="006B1133">
              <w:rPr>
                <w:sz w:val="27"/>
                <w:szCs w:val="27"/>
              </w:rPr>
              <w:t>1</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(пам’ятник)</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сквер на розі </w:t>
            </w:r>
          </w:p>
          <w:p w:rsidR="000B6134" w:rsidRPr="006B1133" w:rsidRDefault="000B6134" w:rsidP="000B6134">
            <w:pPr>
              <w:rPr>
                <w:color w:val="000000"/>
                <w:sz w:val="27"/>
                <w:szCs w:val="27"/>
              </w:rPr>
            </w:pPr>
            <w:r w:rsidRPr="006B1133">
              <w:rPr>
                <w:color w:val="000000"/>
                <w:sz w:val="27"/>
                <w:szCs w:val="27"/>
              </w:rPr>
              <w:t xml:space="preserve">вул. </w:t>
            </w:r>
          </w:p>
          <w:p w:rsidR="000B6134" w:rsidRPr="006B1133" w:rsidRDefault="000B6134" w:rsidP="000B6134">
            <w:pPr>
              <w:rPr>
                <w:color w:val="000000"/>
                <w:sz w:val="27"/>
                <w:szCs w:val="27"/>
              </w:rPr>
            </w:pPr>
            <w:r w:rsidRPr="006B1133">
              <w:rPr>
                <w:color w:val="000000"/>
                <w:sz w:val="27"/>
                <w:szCs w:val="27"/>
              </w:rPr>
              <w:t>Каменярів та</w:t>
            </w:r>
          </w:p>
          <w:p w:rsidR="000B6134" w:rsidRPr="006B1133" w:rsidRDefault="000B6134" w:rsidP="000B6134">
            <w:pPr>
              <w:rPr>
                <w:color w:val="000000"/>
                <w:sz w:val="27"/>
                <w:szCs w:val="27"/>
              </w:rPr>
            </w:pPr>
            <w:r w:rsidRPr="006B1133">
              <w:rPr>
                <w:color w:val="000000"/>
                <w:sz w:val="27"/>
                <w:szCs w:val="27"/>
              </w:rPr>
              <w:t>вул. Круглої</w:t>
            </w:r>
          </w:p>
          <w:p w:rsidR="000B6134" w:rsidRPr="006B1133" w:rsidRDefault="000B6134" w:rsidP="000B6134">
            <w:pPr>
              <w:rPr>
                <w:color w:val="000000"/>
                <w:sz w:val="27"/>
                <w:szCs w:val="27"/>
              </w:rPr>
            </w:pPr>
          </w:p>
        </w:tc>
        <w:tc>
          <w:tcPr>
            <w:tcW w:w="2410" w:type="dxa"/>
          </w:tcPr>
          <w:p w:rsidR="000B6134" w:rsidRPr="006B1133" w:rsidRDefault="000B6134" w:rsidP="000B6134">
            <w:pPr>
              <w:rPr>
                <w:color w:val="000000"/>
                <w:sz w:val="27"/>
                <w:szCs w:val="27"/>
              </w:rPr>
            </w:pPr>
            <w:r w:rsidRPr="006B1133">
              <w:rPr>
                <w:color w:val="000000"/>
                <w:sz w:val="27"/>
                <w:szCs w:val="27"/>
              </w:rPr>
              <w:t xml:space="preserve">Солом’янський </w:t>
            </w:r>
          </w:p>
        </w:tc>
        <w:tc>
          <w:tcPr>
            <w:tcW w:w="3681" w:type="dxa"/>
          </w:tcPr>
          <w:p w:rsidR="000B6134" w:rsidRPr="006B1133" w:rsidRDefault="000B6134" w:rsidP="000B6134">
            <w:pPr>
              <w:rPr>
                <w:color w:val="000000"/>
                <w:sz w:val="27"/>
                <w:szCs w:val="27"/>
              </w:rPr>
            </w:pPr>
            <w:r w:rsidRPr="006B1133">
              <w:rPr>
                <w:color w:val="000000"/>
                <w:sz w:val="27"/>
                <w:szCs w:val="27"/>
              </w:rPr>
              <w:t>Зберегти пам’ятник з заміною напису на ньому. Новий напис присвятити пам’яті воїнів, які загинули у роки Другої світової війни</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24</w:t>
            </w:r>
            <w:r w:rsidR="006B1133">
              <w:rPr>
                <w:sz w:val="27"/>
                <w:szCs w:val="27"/>
              </w:rPr>
              <w:t>2</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Загиблим у ВВВ (елементи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Звіринецький цвинтар</w:t>
            </w:r>
          </w:p>
        </w:tc>
        <w:tc>
          <w:tcPr>
            <w:tcW w:w="2410" w:type="dxa"/>
          </w:tcPr>
          <w:p w:rsidR="000B6134" w:rsidRPr="006B1133" w:rsidRDefault="000B6134" w:rsidP="000B6134">
            <w:pPr>
              <w:rPr>
                <w:color w:val="000000"/>
                <w:sz w:val="27"/>
                <w:szCs w:val="27"/>
              </w:rPr>
            </w:pPr>
            <w:r w:rsidRPr="006B1133">
              <w:rPr>
                <w:color w:val="000000"/>
                <w:sz w:val="27"/>
                <w:szCs w:val="27"/>
              </w:rPr>
              <w:t xml:space="preserve">Печерський </w:t>
            </w:r>
          </w:p>
        </w:tc>
        <w:tc>
          <w:tcPr>
            <w:tcW w:w="3681" w:type="dxa"/>
          </w:tcPr>
          <w:p w:rsidR="000B6134" w:rsidRPr="006B1133" w:rsidRDefault="000B6134" w:rsidP="000B6134">
            <w:pPr>
              <w:rPr>
                <w:color w:val="000000"/>
                <w:sz w:val="27"/>
                <w:szCs w:val="27"/>
              </w:rPr>
            </w:pPr>
            <w:r w:rsidRPr="006B1133">
              <w:rPr>
                <w:color w:val="000000"/>
                <w:sz w:val="27"/>
                <w:szCs w:val="27"/>
              </w:rPr>
              <w:t>Вилучити елементи радянського ідеологічного маркування:</w:t>
            </w:r>
          </w:p>
          <w:p w:rsidR="000B6134" w:rsidRPr="006B1133" w:rsidRDefault="000B6134" w:rsidP="000B6134">
            <w:pPr>
              <w:rPr>
                <w:color w:val="000000"/>
                <w:sz w:val="27"/>
                <w:szCs w:val="27"/>
              </w:rPr>
            </w:pPr>
            <w:r w:rsidRPr="006B1133">
              <w:rPr>
                <w:color w:val="000000"/>
                <w:sz w:val="27"/>
                <w:szCs w:val="27"/>
              </w:rPr>
              <w:t>1) викласти текст українською мовою;</w:t>
            </w:r>
          </w:p>
          <w:p w:rsidR="000B6134" w:rsidRPr="006B1133" w:rsidRDefault="000B6134" w:rsidP="000B6134">
            <w:pPr>
              <w:rPr>
                <w:color w:val="000000"/>
                <w:sz w:val="27"/>
                <w:szCs w:val="27"/>
              </w:rPr>
            </w:pPr>
            <w:r w:rsidRPr="006B1133">
              <w:rPr>
                <w:color w:val="000000"/>
                <w:sz w:val="27"/>
                <w:szCs w:val="27"/>
              </w:rPr>
              <w:t>2) цифри «1941-1945» замінити на «1939-1945»;</w:t>
            </w:r>
          </w:p>
          <w:p w:rsidR="000B6134" w:rsidRPr="006B1133" w:rsidRDefault="000B6134" w:rsidP="000B6134">
            <w:pPr>
              <w:rPr>
                <w:color w:val="000000"/>
                <w:sz w:val="27"/>
                <w:szCs w:val="27"/>
              </w:rPr>
            </w:pPr>
            <w:r w:rsidRPr="006B1133">
              <w:rPr>
                <w:color w:val="000000"/>
                <w:sz w:val="27"/>
                <w:szCs w:val="27"/>
              </w:rPr>
              <w:t>3) згадки про «Велику Вітчизняну війну» замінити на «Другу світову війну»;</w:t>
            </w:r>
          </w:p>
          <w:p w:rsidR="000B6134" w:rsidRPr="006B1133" w:rsidRDefault="000B6134" w:rsidP="000B6134">
            <w:pPr>
              <w:rPr>
                <w:color w:val="000000"/>
                <w:sz w:val="27"/>
                <w:szCs w:val="27"/>
              </w:rPr>
            </w:pPr>
            <w:r w:rsidRPr="006B1133">
              <w:rPr>
                <w:color w:val="000000"/>
                <w:sz w:val="27"/>
                <w:szCs w:val="27"/>
              </w:rPr>
              <w:t>4) згадку про «воїнів Радянської армії» замінити на ідеологічно нейтральніше формулювання «воїнам»</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24</w:t>
            </w:r>
            <w:r w:rsidR="006B1133">
              <w:rPr>
                <w:sz w:val="27"/>
                <w:szCs w:val="27"/>
              </w:rPr>
              <w:t>3</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Коновалову Михайлу (меморіальна дошка)</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просп. Берестейський, 37, корпус 4 </w:t>
            </w:r>
          </w:p>
          <w:p w:rsidR="000B6134" w:rsidRPr="006B1133" w:rsidRDefault="000B6134" w:rsidP="000B6134">
            <w:pPr>
              <w:rPr>
                <w:color w:val="000000"/>
                <w:sz w:val="27"/>
                <w:szCs w:val="27"/>
              </w:rPr>
            </w:pPr>
            <w:r w:rsidRPr="006B1133">
              <w:rPr>
                <w:color w:val="000000"/>
                <w:sz w:val="27"/>
                <w:szCs w:val="27"/>
              </w:rPr>
              <w:t>(КПІ)</w:t>
            </w:r>
          </w:p>
        </w:tc>
        <w:tc>
          <w:tcPr>
            <w:tcW w:w="2410" w:type="dxa"/>
          </w:tcPr>
          <w:p w:rsidR="000B6134" w:rsidRPr="006B1133" w:rsidRDefault="000B6134" w:rsidP="000B6134">
            <w:pPr>
              <w:rPr>
                <w:color w:val="000000"/>
                <w:sz w:val="27"/>
                <w:szCs w:val="27"/>
              </w:rPr>
            </w:pPr>
            <w:r w:rsidRPr="006B1133">
              <w:rPr>
                <w:color w:val="000000"/>
                <w:sz w:val="27"/>
                <w:szCs w:val="27"/>
              </w:rPr>
              <w:t xml:space="preserve">Солом’янський </w:t>
            </w:r>
          </w:p>
        </w:tc>
        <w:tc>
          <w:tcPr>
            <w:tcW w:w="3681" w:type="dxa"/>
          </w:tcPr>
          <w:p w:rsidR="000B6134" w:rsidRPr="006B1133" w:rsidRDefault="000B6134" w:rsidP="000B6134">
            <w:pPr>
              <w:rPr>
                <w:color w:val="000000"/>
                <w:sz w:val="27"/>
                <w:szCs w:val="27"/>
              </w:rPr>
            </w:pPr>
            <w:r w:rsidRPr="006B1133">
              <w:rPr>
                <w:color w:val="000000"/>
                <w:sz w:val="27"/>
                <w:szCs w:val="27"/>
              </w:rPr>
              <w:t>Зберегти меморіальну дошку. Текст російською мовою замінити на текст українською мовою</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24</w:t>
            </w:r>
            <w:r w:rsidR="006B1133">
              <w:rPr>
                <w:sz w:val="27"/>
                <w:szCs w:val="27"/>
              </w:rPr>
              <w:t>4</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Корольову Сергію (елементи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Гарматна, 2 (завод Київприлад)</w:t>
            </w:r>
          </w:p>
        </w:tc>
        <w:tc>
          <w:tcPr>
            <w:tcW w:w="2410" w:type="dxa"/>
          </w:tcPr>
          <w:p w:rsidR="000B6134" w:rsidRPr="006B1133" w:rsidRDefault="000B6134" w:rsidP="000B6134">
            <w:pPr>
              <w:rPr>
                <w:color w:val="000000"/>
                <w:sz w:val="27"/>
                <w:szCs w:val="27"/>
              </w:rPr>
            </w:pPr>
            <w:r w:rsidRPr="006B1133">
              <w:rPr>
                <w:color w:val="000000"/>
                <w:sz w:val="27"/>
                <w:szCs w:val="27"/>
              </w:rPr>
              <w:t xml:space="preserve">Солом’янський </w:t>
            </w:r>
          </w:p>
        </w:tc>
        <w:tc>
          <w:tcPr>
            <w:tcW w:w="3681" w:type="dxa"/>
          </w:tcPr>
          <w:p w:rsidR="000B6134" w:rsidRPr="006B1133" w:rsidRDefault="000B6134" w:rsidP="000B6134">
            <w:pPr>
              <w:rPr>
                <w:color w:val="000000"/>
                <w:sz w:val="27"/>
                <w:szCs w:val="27"/>
              </w:rPr>
            </w:pPr>
            <w:r w:rsidRPr="006B1133">
              <w:rPr>
                <w:color w:val="000000"/>
                <w:sz w:val="27"/>
                <w:szCs w:val="27"/>
              </w:rPr>
              <w:t>Зберегти меморіал Сергію Корольову з заміною усіх російськомовних написів на українськомовні</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lastRenderedPageBreak/>
              <w:t>24</w:t>
            </w:r>
            <w:r w:rsidR="006B1133">
              <w:rPr>
                <w:sz w:val="27"/>
                <w:szCs w:val="27"/>
              </w:rPr>
              <w:t>5</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Курган «Безсмертя» (меморіальна плита)</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парк «Перемога» </w:t>
            </w:r>
          </w:p>
        </w:tc>
        <w:tc>
          <w:tcPr>
            <w:tcW w:w="2410" w:type="dxa"/>
          </w:tcPr>
          <w:p w:rsidR="000B6134" w:rsidRPr="006B1133" w:rsidRDefault="000B6134" w:rsidP="000B6134">
            <w:pPr>
              <w:rPr>
                <w:color w:val="000000"/>
                <w:sz w:val="27"/>
                <w:szCs w:val="27"/>
              </w:rPr>
            </w:pPr>
            <w:r w:rsidRPr="006B1133">
              <w:rPr>
                <w:color w:val="000000"/>
                <w:sz w:val="27"/>
                <w:szCs w:val="27"/>
              </w:rPr>
              <w:t xml:space="preserve">Дніпровський </w:t>
            </w:r>
          </w:p>
        </w:tc>
        <w:tc>
          <w:tcPr>
            <w:tcW w:w="3681" w:type="dxa"/>
          </w:tcPr>
          <w:p w:rsidR="000B6134" w:rsidRPr="006B1133" w:rsidRDefault="000B6134" w:rsidP="000B6134">
            <w:pPr>
              <w:rPr>
                <w:color w:val="000000"/>
                <w:sz w:val="27"/>
                <w:szCs w:val="27"/>
              </w:rPr>
            </w:pPr>
            <w:r w:rsidRPr="006B1133">
              <w:rPr>
                <w:color w:val="000000"/>
                <w:sz w:val="27"/>
                <w:szCs w:val="27"/>
              </w:rPr>
              <w:t xml:space="preserve">Вилучити елементи радянського ідеологічного маркування з меморіальної плити:   </w:t>
            </w:r>
          </w:p>
          <w:p w:rsidR="000B6134" w:rsidRPr="006B1133" w:rsidRDefault="000B6134" w:rsidP="000B6134">
            <w:pPr>
              <w:rPr>
                <w:color w:val="000000"/>
                <w:sz w:val="27"/>
                <w:szCs w:val="27"/>
              </w:rPr>
            </w:pPr>
            <w:r w:rsidRPr="006B1133">
              <w:rPr>
                <w:color w:val="000000"/>
                <w:sz w:val="27"/>
                <w:szCs w:val="27"/>
              </w:rPr>
              <w:t>1) цифри «1941-1945» замінити на «1939-1945»;</w:t>
            </w:r>
          </w:p>
          <w:p w:rsidR="000B6134" w:rsidRPr="006B1133" w:rsidRDefault="000B6134" w:rsidP="000B6134">
            <w:pPr>
              <w:rPr>
                <w:color w:val="000000"/>
                <w:sz w:val="27"/>
                <w:szCs w:val="27"/>
              </w:rPr>
            </w:pPr>
            <w:r w:rsidRPr="006B1133">
              <w:rPr>
                <w:color w:val="000000"/>
                <w:sz w:val="27"/>
                <w:szCs w:val="27"/>
              </w:rPr>
              <w:t xml:space="preserve">2) згадки про «Велику Вітчизняну війну» замінити на «Другу світову війну»; </w:t>
            </w:r>
          </w:p>
          <w:p w:rsidR="000B6134" w:rsidRPr="006B1133" w:rsidRDefault="000B6134" w:rsidP="000B6134">
            <w:pPr>
              <w:rPr>
                <w:color w:val="000000"/>
                <w:sz w:val="27"/>
                <w:szCs w:val="27"/>
                <w:highlight w:val="green"/>
              </w:rPr>
            </w:pPr>
            <w:r w:rsidRPr="006B1133">
              <w:rPr>
                <w:color w:val="000000"/>
                <w:sz w:val="27"/>
                <w:szCs w:val="27"/>
              </w:rPr>
              <w:t>3) згадку про «фашистських загарбників» замінити на «нацистських загарбників»</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24</w:t>
            </w:r>
            <w:r w:rsidR="006B1133">
              <w:rPr>
                <w:sz w:val="27"/>
                <w:szCs w:val="27"/>
              </w:rPr>
              <w:t>6</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Морякам Дніпровської флотилії (інформаційна таблиця)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Лук'янівський цвинтар</w:t>
            </w:r>
          </w:p>
        </w:tc>
        <w:tc>
          <w:tcPr>
            <w:tcW w:w="2410" w:type="dxa"/>
          </w:tcPr>
          <w:p w:rsidR="000B6134" w:rsidRPr="006B1133" w:rsidRDefault="000B6134" w:rsidP="000B6134">
            <w:pPr>
              <w:rPr>
                <w:color w:val="000000"/>
                <w:sz w:val="27"/>
                <w:szCs w:val="27"/>
              </w:rPr>
            </w:pPr>
            <w:r w:rsidRPr="006B1133">
              <w:rPr>
                <w:color w:val="000000"/>
                <w:sz w:val="27"/>
                <w:szCs w:val="27"/>
              </w:rPr>
              <w:t xml:space="preserve">Шевченківський </w:t>
            </w:r>
          </w:p>
        </w:tc>
        <w:tc>
          <w:tcPr>
            <w:tcW w:w="3681" w:type="dxa"/>
          </w:tcPr>
          <w:p w:rsidR="000B6134" w:rsidRPr="006B1133" w:rsidRDefault="000B6134" w:rsidP="000B6134">
            <w:pPr>
              <w:rPr>
                <w:color w:val="000000"/>
                <w:sz w:val="27"/>
                <w:szCs w:val="27"/>
              </w:rPr>
            </w:pPr>
            <w:r w:rsidRPr="006B1133">
              <w:rPr>
                <w:color w:val="000000"/>
                <w:sz w:val="27"/>
                <w:szCs w:val="27"/>
              </w:rPr>
              <w:t>Замінити російськомовний інформаційний стенд на українськомовний з сучасним викладом інформації про загиблих у роки Другої світової війни військових Дніпровської флотилії</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24</w:t>
            </w:r>
            <w:r w:rsidR="006B1133">
              <w:rPr>
                <w:sz w:val="27"/>
                <w:szCs w:val="27"/>
              </w:rPr>
              <w:t>7</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Патону Борису (пам’ятник)</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Богдана Хмельницького, 15</w:t>
            </w:r>
          </w:p>
        </w:tc>
        <w:tc>
          <w:tcPr>
            <w:tcW w:w="2410" w:type="dxa"/>
          </w:tcPr>
          <w:p w:rsidR="000B6134" w:rsidRPr="006B1133" w:rsidRDefault="000B6134" w:rsidP="000B6134">
            <w:pPr>
              <w:rPr>
                <w:color w:val="000000"/>
                <w:sz w:val="27"/>
                <w:szCs w:val="27"/>
              </w:rPr>
            </w:pPr>
            <w:r w:rsidRPr="006B1133">
              <w:rPr>
                <w:color w:val="000000"/>
                <w:sz w:val="27"/>
                <w:szCs w:val="27"/>
              </w:rPr>
              <w:t xml:space="preserve">Шевченківський </w:t>
            </w:r>
          </w:p>
        </w:tc>
        <w:tc>
          <w:tcPr>
            <w:tcW w:w="3681" w:type="dxa"/>
          </w:tcPr>
          <w:p w:rsidR="000B6134" w:rsidRPr="006B1133" w:rsidRDefault="000B6134" w:rsidP="000B6134">
            <w:pPr>
              <w:rPr>
                <w:color w:val="000000"/>
                <w:sz w:val="27"/>
                <w:szCs w:val="27"/>
              </w:rPr>
            </w:pPr>
            <w:r w:rsidRPr="006B1133">
              <w:rPr>
                <w:color w:val="000000"/>
                <w:sz w:val="27"/>
                <w:szCs w:val="27"/>
              </w:rPr>
              <w:t>Замінити російськомовний напис на пам’ятнику Борисові Патону на українськомовний з сучасним викладом інформації про людину без радянських наративів та елементів пропаганди</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w:t>
            </w:r>
            <w:r w:rsidR="006B1133">
              <w:rPr>
                <w:sz w:val="27"/>
                <w:szCs w:val="27"/>
              </w:rPr>
              <w:t>48</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Композиція «Татьяна» (паркова скульптура)</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парк Івана Багряного</w:t>
            </w:r>
          </w:p>
        </w:tc>
        <w:tc>
          <w:tcPr>
            <w:tcW w:w="2410" w:type="dxa"/>
          </w:tcPr>
          <w:p w:rsidR="000B6134" w:rsidRPr="006B1133" w:rsidRDefault="000B6134" w:rsidP="000B6134">
            <w:pPr>
              <w:rPr>
                <w:color w:val="000000"/>
                <w:sz w:val="27"/>
                <w:szCs w:val="27"/>
              </w:rPr>
            </w:pPr>
            <w:r w:rsidRPr="006B1133">
              <w:rPr>
                <w:color w:val="000000"/>
                <w:sz w:val="27"/>
                <w:szCs w:val="27"/>
              </w:rPr>
              <w:t xml:space="preserve">Шевченківський </w:t>
            </w:r>
          </w:p>
        </w:tc>
        <w:tc>
          <w:tcPr>
            <w:tcW w:w="3681" w:type="dxa"/>
          </w:tcPr>
          <w:p w:rsidR="000B6134" w:rsidRPr="006B1133" w:rsidRDefault="000B6134" w:rsidP="000B6134">
            <w:pPr>
              <w:rPr>
                <w:color w:val="000000"/>
                <w:sz w:val="27"/>
                <w:szCs w:val="27"/>
              </w:rPr>
            </w:pPr>
            <w:r w:rsidRPr="006B1133">
              <w:rPr>
                <w:color w:val="000000"/>
                <w:sz w:val="27"/>
                <w:szCs w:val="27"/>
              </w:rPr>
              <w:t xml:space="preserve">Зберегти паркову скульптуру з вилученням зображення російського письменника та поета Олександра Пушкіна на книзі, яку тримає в руках фігура </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lastRenderedPageBreak/>
              <w:t>2</w:t>
            </w:r>
            <w:r w:rsidR="006B1133">
              <w:rPr>
                <w:sz w:val="27"/>
                <w:szCs w:val="27"/>
              </w:rPr>
              <w:t>49</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Рєпіну Іллі</w:t>
            </w:r>
          </w:p>
          <w:p w:rsidR="000B6134" w:rsidRPr="006B1133" w:rsidRDefault="000B6134" w:rsidP="000B6134">
            <w:pPr>
              <w:rPr>
                <w:color w:val="000000"/>
                <w:sz w:val="27"/>
                <w:szCs w:val="27"/>
              </w:rPr>
            </w:pPr>
            <w:r w:rsidRPr="006B1133">
              <w:rPr>
                <w:color w:val="000000"/>
                <w:sz w:val="27"/>
                <w:szCs w:val="27"/>
              </w:rPr>
              <w:t>(елементи оздоблення)</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вул. Терещенківська, 9</w:t>
            </w:r>
          </w:p>
          <w:p w:rsidR="000B6134" w:rsidRPr="006B1133" w:rsidRDefault="000B6134" w:rsidP="000B6134">
            <w:pPr>
              <w:rPr>
                <w:color w:val="000000"/>
                <w:sz w:val="27"/>
                <w:szCs w:val="27"/>
              </w:rPr>
            </w:pPr>
          </w:p>
        </w:tc>
        <w:tc>
          <w:tcPr>
            <w:tcW w:w="2410" w:type="dxa"/>
          </w:tcPr>
          <w:p w:rsidR="000B6134" w:rsidRPr="006B1133" w:rsidRDefault="000B6134" w:rsidP="000B6134">
            <w:pPr>
              <w:rPr>
                <w:color w:val="000000"/>
                <w:sz w:val="27"/>
                <w:szCs w:val="27"/>
              </w:rPr>
            </w:pPr>
            <w:r w:rsidRPr="006B1133">
              <w:rPr>
                <w:color w:val="000000"/>
                <w:sz w:val="27"/>
                <w:szCs w:val="27"/>
              </w:rPr>
              <w:t xml:space="preserve">Шевченківський </w:t>
            </w:r>
          </w:p>
        </w:tc>
        <w:tc>
          <w:tcPr>
            <w:tcW w:w="3681" w:type="dxa"/>
          </w:tcPr>
          <w:p w:rsidR="000B6134" w:rsidRPr="006B1133" w:rsidRDefault="000B6134" w:rsidP="000B6134">
            <w:pPr>
              <w:rPr>
                <w:color w:val="000000"/>
                <w:sz w:val="27"/>
                <w:szCs w:val="27"/>
              </w:rPr>
            </w:pPr>
            <w:r w:rsidRPr="006B1133">
              <w:rPr>
                <w:color w:val="000000"/>
                <w:sz w:val="27"/>
                <w:szCs w:val="27"/>
              </w:rPr>
              <w:t>Зберегти пам’ятник, замінити напис російською мовою на напис українською мовою</w:t>
            </w:r>
          </w:p>
        </w:tc>
      </w:tr>
      <w:tr w:rsidR="000B6134" w:rsidRPr="00DA1421" w:rsidTr="006C1638">
        <w:tc>
          <w:tcPr>
            <w:tcW w:w="709" w:type="dxa"/>
            <w:shd w:val="clear" w:color="auto" w:fill="auto"/>
          </w:tcPr>
          <w:p w:rsidR="000B6134" w:rsidRPr="006B1133" w:rsidRDefault="006B1133" w:rsidP="000B6134">
            <w:pPr>
              <w:tabs>
                <w:tab w:val="left" w:pos="567"/>
              </w:tabs>
              <w:jc w:val="both"/>
              <w:rPr>
                <w:sz w:val="27"/>
                <w:szCs w:val="27"/>
              </w:rPr>
            </w:pPr>
            <w:r>
              <w:rPr>
                <w:sz w:val="27"/>
                <w:szCs w:val="27"/>
              </w:rPr>
              <w:t>250</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Комплекс пам’ятників  радянським воїнам                 (2 пам’ятники,                            6 бюстів разом із постаментами)</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в/ч 0987, військове містечко №161</w:t>
            </w:r>
          </w:p>
          <w:p w:rsidR="000B6134" w:rsidRPr="006B1133" w:rsidRDefault="000B6134" w:rsidP="000B6134">
            <w:pPr>
              <w:rPr>
                <w:color w:val="000000"/>
                <w:sz w:val="27"/>
                <w:szCs w:val="27"/>
              </w:rPr>
            </w:pPr>
            <w:r w:rsidRPr="006B1133">
              <w:rPr>
                <w:color w:val="000000"/>
                <w:sz w:val="27"/>
                <w:szCs w:val="27"/>
              </w:rPr>
              <w:t>(на виїзді до Броварів)</w:t>
            </w:r>
          </w:p>
        </w:tc>
        <w:tc>
          <w:tcPr>
            <w:tcW w:w="2410" w:type="dxa"/>
          </w:tcPr>
          <w:p w:rsidR="000B6134" w:rsidRPr="006B1133" w:rsidRDefault="000B6134" w:rsidP="000B6134">
            <w:pPr>
              <w:rPr>
                <w:color w:val="000000"/>
                <w:sz w:val="27"/>
                <w:szCs w:val="27"/>
              </w:rPr>
            </w:pPr>
          </w:p>
        </w:tc>
        <w:tc>
          <w:tcPr>
            <w:tcW w:w="3681" w:type="dxa"/>
          </w:tcPr>
          <w:p w:rsidR="000B6134" w:rsidRPr="006B1133" w:rsidRDefault="000B6134" w:rsidP="000B6134">
            <w:pPr>
              <w:rPr>
                <w:color w:val="000000"/>
                <w:sz w:val="27"/>
                <w:szCs w:val="27"/>
              </w:rPr>
            </w:pPr>
            <w:r w:rsidRPr="006B1133">
              <w:rPr>
                <w:color w:val="000000"/>
                <w:sz w:val="27"/>
                <w:szCs w:val="27"/>
              </w:rPr>
              <w:t xml:space="preserve">Демонтувати 6 (шість) бюстів разом з постаментами. </w:t>
            </w:r>
          </w:p>
          <w:p w:rsidR="000B6134" w:rsidRPr="006B1133" w:rsidRDefault="000B6134" w:rsidP="000B6134">
            <w:pPr>
              <w:rPr>
                <w:color w:val="000000"/>
                <w:sz w:val="27"/>
                <w:szCs w:val="27"/>
              </w:rPr>
            </w:pPr>
            <w:r w:rsidRPr="006B1133">
              <w:rPr>
                <w:color w:val="000000"/>
                <w:sz w:val="27"/>
                <w:szCs w:val="27"/>
              </w:rPr>
              <w:t>2 (два) пам’ятники лишити з заміною написів на них. Нові написи присвятити пам’яті воїнів-українців, які загинули у роки Другої світової війни</w:t>
            </w:r>
          </w:p>
        </w:tc>
      </w:tr>
      <w:tr w:rsidR="000B6134" w:rsidRPr="00DA1421" w:rsidTr="006C1638">
        <w:tc>
          <w:tcPr>
            <w:tcW w:w="709" w:type="dxa"/>
            <w:shd w:val="clear" w:color="auto" w:fill="auto"/>
          </w:tcPr>
          <w:p w:rsidR="000B6134" w:rsidRPr="006B1133" w:rsidRDefault="003A570C" w:rsidP="006B1133">
            <w:pPr>
              <w:tabs>
                <w:tab w:val="left" w:pos="567"/>
              </w:tabs>
              <w:jc w:val="both"/>
              <w:rPr>
                <w:sz w:val="27"/>
                <w:szCs w:val="27"/>
              </w:rPr>
            </w:pPr>
            <w:r w:rsidRPr="006B1133">
              <w:rPr>
                <w:sz w:val="27"/>
                <w:szCs w:val="27"/>
              </w:rPr>
              <w:t>25</w:t>
            </w:r>
            <w:r w:rsidR="006B1133">
              <w:rPr>
                <w:sz w:val="27"/>
                <w:szCs w:val="27"/>
              </w:rPr>
              <w:t>1</w:t>
            </w:r>
          </w:p>
        </w:tc>
        <w:tc>
          <w:tcPr>
            <w:tcW w:w="3686" w:type="dxa"/>
            <w:shd w:val="clear" w:color="auto" w:fill="auto"/>
          </w:tcPr>
          <w:p w:rsidR="000B6134" w:rsidRPr="006B1133" w:rsidRDefault="000B6134" w:rsidP="000B6134">
            <w:pPr>
              <w:rPr>
                <w:color w:val="000000"/>
                <w:sz w:val="27"/>
                <w:szCs w:val="27"/>
              </w:rPr>
            </w:pPr>
            <w:r w:rsidRPr="006B1133">
              <w:rPr>
                <w:color w:val="000000"/>
                <w:sz w:val="27"/>
                <w:szCs w:val="27"/>
              </w:rPr>
              <w:t>Монограма на в’їзній брамі до лікарні</w:t>
            </w:r>
          </w:p>
          <w:p w:rsidR="000B6134" w:rsidRPr="006B1133" w:rsidRDefault="000B6134" w:rsidP="000B6134">
            <w:pPr>
              <w:rPr>
                <w:color w:val="000000"/>
                <w:sz w:val="27"/>
                <w:szCs w:val="27"/>
              </w:rPr>
            </w:pPr>
            <w:r w:rsidRPr="006B1133">
              <w:rPr>
                <w:color w:val="000000"/>
                <w:sz w:val="27"/>
                <w:szCs w:val="27"/>
              </w:rPr>
              <w:t xml:space="preserve">(містить зображення імператорського вензеля Олександра ІІІ) </w:t>
            </w:r>
          </w:p>
        </w:tc>
        <w:tc>
          <w:tcPr>
            <w:tcW w:w="4105" w:type="dxa"/>
            <w:shd w:val="clear" w:color="auto" w:fill="auto"/>
          </w:tcPr>
          <w:p w:rsidR="000B6134" w:rsidRPr="006B1133" w:rsidRDefault="000B6134" w:rsidP="000B6134">
            <w:pPr>
              <w:rPr>
                <w:color w:val="000000"/>
                <w:sz w:val="27"/>
                <w:szCs w:val="27"/>
              </w:rPr>
            </w:pPr>
            <w:r w:rsidRPr="006B1133">
              <w:rPr>
                <w:color w:val="000000"/>
                <w:sz w:val="27"/>
                <w:szCs w:val="27"/>
              </w:rPr>
              <w:t xml:space="preserve">вул. Шовковична, 39/1 </w:t>
            </w:r>
          </w:p>
        </w:tc>
        <w:tc>
          <w:tcPr>
            <w:tcW w:w="2410" w:type="dxa"/>
          </w:tcPr>
          <w:p w:rsidR="000B6134" w:rsidRPr="006B1133" w:rsidRDefault="000B6134" w:rsidP="000B6134">
            <w:pPr>
              <w:jc w:val="both"/>
              <w:rPr>
                <w:color w:val="000000"/>
                <w:sz w:val="27"/>
                <w:szCs w:val="27"/>
              </w:rPr>
            </w:pPr>
            <w:r w:rsidRPr="006B1133">
              <w:rPr>
                <w:color w:val="000000"/>
                <w:sz w:val="27"/>
                <w:szCs w:val="27"/>
              </w:rPr>
              <w:t>Печерський</w:t>
            </w:r>
          </w:p>
        </w:tc>
        <w:tc>
          <w:tcPr>
            <w:tcW w:w="3681" w:type="dxa"/>
          </w:tcPr>
          <w:p w:rsidR="000B6134" w:rsidRPr="006B1133" w:rsidRDefault="000B6134" w:rsidP="000B6134">
            <w:pPr>
              <w:jc w:val="both"/>
              <w:rPr>
                <w:color w:val="000000"/>
                <w:sz w:val="27"/>
                <w:szCs w:val="27"/>
              </w:rPr>
            </w:pPr>
            <w:r w:rsidRPr="006B1133">
              <w:rPr>
                <w:color w:val="000000"/>
                <w:sz w:val="27"/>
                <w:szCs w:val="27"/>
              </w:rPr>
              <w:t>В’їзна брама не є складовою комплексу лікарні і окремо не перебуває на обліку як пам’ятка або щойно виявлений об’єкт культурної спадщини.</w:t>
            </w:r>
          </w:p>
          <w:p w:rsidR="000B6134" w:rsidRPr="006B1133" w:rsidRDefault="000B6134" w:rsidP="000B6134">
            <w:pPr>
              <w:jc w:val="both"/>
              <w:rPr>
                <w:color w:val="000000"/>
                <w:sz w:val="27"/>
                <w:szCs w:val="27"/>
              </w:rPr>
            </w:pPr>
            <w:r w:rsidRPr="006B1133">
              <w:rPr>
                <w:sz w:val="27"/>
                <w:szCs w:val="27"/>
              </w:rPr>
              <w:t xml:space="preserve">Запропоновано </w:t>
            </w:r>
            <w:r w:rsidRPr="006B1133">
              <w:rPr>
                <w:color w:val="000000"/>
                <w:sz w:val="27"/>
                <w:szCs w:val="27"/>
              </w:rPr>
              <w:t>здійснити демонтаж монограми</w:t>
            </w:r>
          </w:p>
        </w:tc>
      </w:tr>
    </w:tbl>
    <w:p w:rsidR="006C1638" w:rsidRDefault="006C1638" w:rsidP="00EE25E4">
      <w:pPr>
        <w:ind w:left="8496" w:firstLine="708"/>
        <w:jc w:val="both"/>
        <w:rPr>
          <w:sz w:val="28"/>
          <w:szCs w:val="28"/>
        </w:rPr>
      </w:pPr>
    </w:p>
    <w:p w:rsidR="000C162E" w:rsidRPr="00DA1421" w:rsidRDefault="000C162E" w:rsidP="00A05FC4">
      <w:pPr>
        <w:jc w:val="both"/>
        <w:rPr>
          <w:sz w:val="28"/>
          <w:szCs w:val="28"/>
        </w:rPr>
      </w:pPr>
    </w:p>
    <w:p w:rsidR="000C162E" w:rsidRDefault="001434B5" w:rsidP="000C162E">
      <w:pPr>
        <w:tabs>
          <w:tab w:val="left" w:pos="5445"/>
        </w:tabs>
        <w:ind w:firstLine="567"/>
        <w:rPr>
          <w:sz w:val="28"/>
          <w:szCs w:val="28"/>
        </w:rPr>
      </w:pPr>
      <w:r w:rsidRPr="00DA1421">
        <w:rPr>
          <w:sz w:val="28"/>
          <w:szCs w:val="28"/>
        </w:rPr>
        <w:t xml:space="preserve">Київський міський голова                                                                                                                       </w:t>
      </w:r>
      <w:r w:rsidR="00A05FC4">
        <w:rPr>
          <w:sz w:val="28"/>
          <w:szCs w:val="28"/>
        </w:rPr>
        <w:t>Віталій КЛИЧКО</w:t>
      </w:r>
    </w:p>
    <w:p w:rsidR="00A05FC4" w:rsidRDefault="00A05FC4" w:rsidP="000C162E">
      <w:pPr>
        <w:tabs>
          <w:tab w:val="left" w:pos="5445"/>
        </w:tabs>
        <w:ind w:firstLine="567"/>
        <w:rPr>
          <w:sz w:val="28"/>
          <w:szCs w:val="28"/>
        </w:rPr>
      </w:pPr>
    </w:p>
    <w:p w:rsidR="00A05FC4" w:rsidRDefault="00A05FC4" w:rsidP="000C162E">
      <w:pPr>
        <w:tabs>
          <w:tab w:val="left" w:pos="5445"/>
        </w:tabs>
        <w:ind w:firstLine="567"/>
        <w:rPr>
          <w:sz w:val="28"/>
          <w:szCs w:val="28"/>
        </w:rPr>
      </w:pPr>
    </w:p>
    <w:p w:rsidR="00A05FC4" w:rsidRPr="00DA1421" w:rsidRDefault="00A05FC4" w:rsidP="000C162E">
      <w:pPr>
        <w:tabs>
          <w:tab w:val="left" w:pos="5445"/>
        </w:tabs>
        <w:ind w:firstLine="567"/>
        <w:rPr>
          <w:sz w:val="28"/>
          <w:szCs w:val="28"/>
        </w:rPr>
        <w:sectPr w:rsidR="00A05FC4" w:rsidRPr="00DA1421" w:rsidSect="00A05FC4">
          <w:pgSz w:w="16838" w:h="11906" w:orient="landscape"/>
          <w:pgMar w:top="567" w:right="851" w:bottom="851" w:left="851" w:header="709" w:footer="709" w:gutter="0"/>
          <w:cols w:space="708"/>
          <w:docGrid w:linePitch="360"/>
        </w:sectPr>
      </w:pPr>
    </w:p>
    <w:p w:rsidR="00CB0D89" w:rsidRPr="00DA1421" w:rsidRDefault="00CB0D89" w:rsidP="00311BAF">
      <w:pPr>
        <w:jc w:val="both"/>
        <w:rPr>
          <w:sz w:val="28"/>
          <w:szCs w:val="28"/>
        </w:rPr>
      </w:pPr>
    </w:p>
    <w:sectPr w:rsidR="00CB0D89" w:rsidRPr="00DA1421" w:rsidSect="00DC027B">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52" w:rsidRDefault="00A85352" w:rsidP="006C1638">
      <w:r>
        <w:separator/>
      </w:r>
    </w:p>
  </w:endnote>
  <w:endnote w:type="continuationSeparator" w:id="0">
    <w:p w:rsidR="00A85352" w:rsidRDefault="00A85352" w:rsidP="006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52" w:rsidRDefault="00A85352" w:rsidP="006C1638">
      <w:r>
        <w:separator/>
      </w:r>
    </w:p>
  </w:footnote>
  <w:footnote w:type="continuationSeparator" w:id="0">
    <w:p w:rsidR="00A85352" w:rsidRDefault="00A85352" w:rsidP="006C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6BC"/>
    <w:multiLevelType w:val="hybridMultilevel"/>
    <w:tmpl w:val="9FF03B82"/>
    <w:lvl w:ilvl="0" w:tplc="66425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AC1924"/>
    <w:multiLevelType w:val="multilevel"/>
    <w:tmpl w:val="88D60684"/>
    <w:lvl w:ilvl="0">
      <w:start w:val="1"/>
      <w:numFmt w:val="decimal"/>
      <w:lvlText w:val="%1."/>
      <w:lvlJc w:val="left"/>
      <w:pPr>
        <w:ind w:left="786"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0F"/>
    <w:rsid w:val="00001989"/>
    <w:rsid w:val="000307F1"/>
    <w:rsid w:val="00066791"/>
    <w:rsid w:val="00073A72"/>
    <w:rsid w:val="000B6134"/>
    <w:rsid w:val="000C162E"/>
    <w:rsid w:val="000F7844"/>
    <w:rsid w:val="00102608"/>
    <w:rsid w:val="00113C97"/>
    <w:rsid w:val="00142822"/>
    <w:rsid w:val="001434B5"/>
    <w:rsid w:val="001576AA"/>
    <w:rsid w:val="00185DAD"/>
    <w:rsid w:val="001A776C"/>
    <w:rsid w:val="001B3637"/>
    <w:rsid w:val="001D0994"/>
    <w:rsid w:val="002069ED"/>
    <w:rsid w:val="00225173"/>
    <w:rsid w:val="00265C27"/>
    <w:rsid w:val="00266EA7"/>
    <w:rsid w:val="002810A8"/>
    <w:rsid w:val="002B30A9"/>
    <w:rsid w:val="002B3695"/>
    <w:rsid w:val="002C1457"/>
    <w:rsid w:val="002F4332"/>
    <w:rsid w:val="00311BAF"/>
    <w:rsid w:val="00322F66"/>
    <w:rsid w:val="003378DB"/>
    <w:rsid w:val="0035086B"/>
    <w:rsid w:val="003652CB"/>
    <w:rsid w:val="00371FBC"/>
    <w:rsid w:val="00377F0F"/>
    <w:rsid w:val="003A570C"/>
    <w:rsid w:val="003E0E1D"/>
    <w:rsid w:val="004847D3"/>
    <w:rsid w:val="004874C9"/>
    <w:rsid w:val="00495E48"/>
    <w:rsid w:val="00497C7C"/>
    <w:rsid w:val="004B52ED"/>
    <w:rsid w:val="004C28D6"/>
    <w:rsid w:val="004C5C21"/>
    <w:rsid w:val="004C6B81"/>
    <w:rsid w:val="004C7A42"/>
    <w:rsid w:val="004D3888"/>
    <w:rsid w:val="00505FFA"/>
    <w:rsid w:val="00517C97"/>
    <w:rsid w:val="005208BB"/>
    <w:rsid w:val="00522169"/>
    <w:rsid w:val="005226FB"/>
    <w:rsid w:val="0052479B"/>
    <w:rsid w:val="005873A1"/>
    <w:rsid w:val="005C6857"/>
    <w:rsid w:val="005F5124"/>
    <w:rsid w:val="00630E83"/>
    <w:rsid w:val="006442BF"/>
    <w:rsid w:val="00671FB9"/>
    <w:rsid w:val="00676F9D"/>
    <w:rsid w:val="006A0A38"/>
    <w:rsid w:val="006B1133"/>
    <w:rsid w:val="006B56A9"/>
    <w:rsid w:val="006C1638"/>
    <w:rsid w:val="00702A94"/>
    <w:rsid w:val="00734BC5"/>
    <w:rsid w:val="007616FB"/>
    <w:rsid w:val="00766AC3"/>
    <w:rsid w:val="0077366C"/>
    <w:rsid w:val="007A0B24"/>
    <w:rsid w:val="007B5DAC"/>
    <w:rsid w:val="007F1D94"/>
    <w:rsid w:val="00866061"/>
    <w:rsid w:val="00897284"/>
    <w:rsid w:val="00897DB3"/>
    <w:rsid w:val="008C3E58"/>
    <w:rsid w:val="008D2259"/>
    <w:rsid w:val="008D332A"/>
    <w:rsid w:val="008E22A5"/>
    <w:rsid w:val="0090011B"/>
    <w:rsid w:val="0091614D"/>
    <w:rsid w:val="00926265"/>
    <w:rsid w:val="00947ECF"/>
    <w:rsid w:val="009B5B9C"/>
    <w:rsid w:val="00A05FC4"/>
    <w:rsid w:val="00A135C6"/>
    <w:rsid w:val="00A3377E"/>
    <w:rsid w:val="00A33C93"/>
    <w:rsid w:val="00A47AEF"/>
    <w:rsid w:val="00A52CCF"/>
    <w:rsid w:val="00A77A38"/>
    <w:rsid w:val="00A85352"/>
    <w:rsid w:val="00AC54CE"/>
    <w:rsid w:val="00AD37FE"/>
    <w:rsid w:val="00AF1231"/>
    <w:rsid w:val="00AF575E"/>
    <w:rsid w:val="00B21903"/>
    <w:rsid w:val="00B33A56"/>
    <w:rsid w:val="00B402EF"/>
    <w:rsid w:val="00B7566D"/>
    <w:rsid w:val="00B7573C"/>
    <w:rsid w:val="00B843CF"/>
    <w:rsid w:val="00B86945"/>
    <w:rsid w:val="00BA0819"/>
    <w:rsid w:val="00BC3A7B"/>
    <w:rsid w:val="00C26216"/>
    <w:rsid w:val="00C53B71"/>
    <w:rsid w:val="00C65B6E"/>
    <w:rsid w:val="00C9083E"/>
    <w:rsid w:val="00CB0D89"/>
    <w:rsid w:val="00D03F31"/>
    <w:rsid w:val="00D15552"/>
    <w:rsid w:val="00D23033"/>
    <w:rsid w:val="00D265BE"/>
    <w:rsid w:val="00D459DF"/>
    <w:rsid w:val="00DA1421"/>
    <w:rsid w:val="00DC027B"/>
    <w:rsid w:val="00E33E02"/>
    <w:rsid w:val="00E76874"/>
    <w:rsid w:val="00EA738A"/>
    <w:rsid w:val="00EB5886"/>
    <w:rsid w:val="00ED03C7"/>
    <w:rsid w:val="00EE25E4"/>
    <w:rsid w:val="00EF37E2"/>
    <w:rsid w:val="00F2162F"/>
    <w:rsid w:val="00F3609F"/>
    <w:rsid w:val="00F72999"/>
    <w:rsid w:val="00FC102F"/>
    <w:rsid w:val="00FC3937"/>
    <w:rsid w:val="00FC44F1"/>
    <w:rsid w:val="00FE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CE806"/>
  <w15:chartTrackingRefBased/>
  <w15:docId w15:val="{2C641758-539F-465A-A418-EB107B83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0F"/>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5873A1"/>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77F0F"/>
    <w:pPr>
      <w:spacing w:before="100" w:beforeAutospacing="1" w:after="100" w:afterAutospacing="1"/>
    </w:pPr>
    <w:rPr>
      <w:rFonts w:eastAsiaTheme="minorEastAsia"/>
      <w:lang w:eastAsia="uk-UA"/>
    </w:rPr>
  </w:style>
  <w:style w:type="paragraph" w:customStyle="1" w:styleId="1">
    <w:name w:val="Обычный1"/>
    <w:rsid w:val="00A135C6"/>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1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517C97"/>
    <w:rPr>
      <w:rFonts w:ascii="Courier New" w:eastAsia="Times New Roman" w:hAnsi="Courier New" w:cs="Courier New"/>
      <w:sz w:val="20"/>
      <w:szCs w:val="20"/>
      <w:lang w:val="uk-UA" w:eastAsia="uk-UA"/>
    </w:rPr>
  </w:style>
  <w:style w:type="character" w:styleId="a4">
    <w:name w:val="Hyperlink"/>
    <w:basedOn w:val="a0"/>
    <w:uiPriority w:val="99"/>
    <w:semiHidden/>
    <w:unhideWhenUsed/>
    <w:rsid w:val="00F3609F"/>
    <w:rPr>
      <w:color w:val="0000FF"/>
      <w:u w:val="single"/>
    </w:rPr>
  </w:style>
  <w:style w:type="paragraph" w:styleId="a5">
    <w:name w:val="List Paragraph"/>
    <w:basedOn w:val="a"/>
    <w:uiPriority w:val="34"/>
    <w:qFormat/>
    <w:rsid w:val="001D0994"/>
    <w:pPr>
      <w:ind w:left="720"/>
      <w:contextualSpacing/>
    </w:pPr>
  </w:style>
  <w:style w:type="table" w:styleId="a6">
    <w:name w:val="Table Grid"/>
    <w:basedOn w:val="a1"/>
    <w:uiPriority w:val="39"/>
    <w:rsid w:val="0058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873A1"/>
    <w:rPr>
      <w:rFonts w:ascii="Times New Roman" w:eastAsia="Times New Roman" w:hAnsi="Times New Roman" w:cs="Times New Roman"/>
      <w:b/>
      <w:bCs/>
      <w:sz w:val="36"/>
      <w:szCs w:val="36"/>
      <w:lang w:val="en-US"/>
    </w:rPr>
  </w:style>
  <w:style w:type="paragraph" w:styleId="a7">
    <w:name w:val="Balloon Text"/>
    <w:basedOn w:val="a"/>
    <w:link w:val="a8"/>
    <w:uiPriority w:val="99"/>
    <w:semiHidden/>
    <w:unhideWhenUsed/>
    <w:rsid w:val="00766AC3"/>
    <w:rPr>
      <w:rFonts w:ascii="Segoe UI" w:hAnsi="Segoe UI" w:cs="Segoe UI"/>
      <w:sz w:val="18"/>
      <w:szCs w:val="18"/>
    </w:rPr>
  </w:style>
  <w:style w:type="character" w:customStyle="1" w:styleId="a8">
    <w:name w:val="Текст выноски Знак"/>
    <w:basedOn w:val="a0"/>
    <w:link w:val="a7"/>
    <w:uiPriority w:val="99"/>
    <w:semiHidden/>
    <w:rsid w:val="00766AC3"/>
    <w:rPr>
      <w:rFonts w:ascii="Segoe UI" w:eastAsia="Times New Roman" w:hAnsi="Segoe UI" w:cs="Segoe UI"/>
      <w:sz w:val="18"/>
      <w:szCs w:val="18"/>
      <w:lang w:val="uk-UA" w:eastAsia="ru-RU"/>
    </w:rPr>
  </w:style>
  <w:style w:type="paragraph" w:customStyle="1" w:styleId="tj">
    <w:name w:val="tj"/>
    <w:basedOn w:val="a"/>
    <w:rsid w:val="00CB0D89"/>
    <w:pPr>
      <w:spacing w:before="100" w:beforeAutospacing="1" w:after="100" w:afterAutospacing="1"/>
    </w:pPr>
    <w:rPr>
      <w:lang w:val="en-US" w:eastAsia="en-US"/>
    </w:rPr>
  </w:style>
  <w:style w:type="character" w:customStyle="1" w:styleId="hard-blue-color">
    <w:name w:val="hard-blue-color"/>
    <w:basedOn w:val="a0"/>
    <w:rsid w:val="00CB0D89"/>
  </w:style>
  <w:style w:type="paragraph" w:styleId="a9">
    <w:name w:val="header"/>
    <w:basedOn w:val="a"/>
    <w:link w:val="aa"/>
    <w:uiPriority w:val="99"/>
    <w:unhideWhenUsed/>
    <w:rsid w:val="006C1638"/>
    <w:pPr>
      <w:tabs>
        <w:tab w:val="center" w:pos="4677"/>
        <w:tab w:val="right" w:pos="9355"/>
      </w:tabs>
    </w:pPr>
  </w:style>
  <w:style w:type="character" w:customStyle="1" w:styleId="aa">
    <w:name w:val="Верхний колонтитул Знак"/>
    <w:basedOn w:val="a0"/>
    <w:link w:val="a9"/>
    <w:uiPriority w:val="99"/>
    <w:rsid w:val="006C1638"/>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6C1638"/>
    <w:pPr>
      <w:tabs>
        <w:tab w:val="center" w:pos="4677"/>
        <w:tab w:val="right" w:pos="9355"/>
      </w:tabs>
    </w:pPr>
  </w:style>
  <w:style w:type="character" w:customStyle="1" w:styleId="ac">
    <w:name w:val="Нижний колонтитул Знак"/>
    <w:basedOn w:val="a0"/>
    <w:link w:val="ab"/>
    <w:uiPriority w:val="99"/>
    <w:rsid w:val="006C1638"/>
    <w:rPr>
      <w:rFonts w:ascii="Times New Roman" w:eastAsia="Times New Roman" w:hAnsi="Times New Roman" w:cs="Times New Roman"/>
      <w:sz w:val="24"/>
      <w:szCs w:val="24"/>
      <w:lang w:val="uk-UA" w:eastAsia="ru-RU"/>
    </w:rPr>
  </w:style>
  <w:style w:type="paragraph" w:styleId="ad">
    <w:name w:val="No Spacing"/>
    <w:uiPriority w:val="1"/>
    <w:qFormat/>
    <w:rsid w:val="0052479B"/>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1050">
      <w:bodyDiv w:val="1"/>
      <w:marLeft w:val="0"/>
      <w:marRight w:val="0"/>
      <w:marTop w:val="0"/>
      <w:marBottom w:val="0"/>
      <w:divBdr>
        <w:top w:val="none" w:sz="0" w:space="0" w:color="auto"/>
        <w:left w:val="none" w:sz="0" w:space="0" w:color="auto"/>
        <w:bottom w:val="none" w:sz="0" w:space="0" w:color="auto"/>
        <w:right w:val="none" w:sz="0" w:space="0" w:color="auto"/>
      </w:divBdr>
    </w:div>
    <w:div w:id="200099156">
      <w:bodyDiv w:val="1"/>
      <w:marLeft w:val="0"/>
      <w:marRight w:val="0"/>
      <w:marTop w:val="0"/>
      <w:marBottom w:val="0"/>
      <w:divBdr>
        <w:top w:val="none" w:sz="0" w:space="0" w:color="auto"/>
        <w:left w:val="none" w:sz="0" w:space="0" w:color="auto"/>
        <w:bottom w:val="none" w:sz="0" w:space="0" w:color="auto"/>
        <w:right w:val="none" w:sz="0" w:space="0" w:color="auto"/>
      </w:divBdr>
      <w:divsChild>
        <w:div w:id="445198747">
          <w:marLeft w:val="0"/>
          <w:marRight w:val="0"/>
          <w:marTop w:val="0"/>
          <w:marBottom w:val="0"/>
          <w:divBdr>
            <w:top w:val="none" w:sz="0" w:space="0" w:color="auto"/>
            <w:left w:val="none" w:sz="0" w:space="0" w:color="auto"/>
            <w:bottom w:val="none" w:sz="0" w:space="0" w:color="auto"/>
            <w:right w:val="none" w:sz="0" w:space="0" w:color="auto"/>
          </w:divBdr>
        </w:div>
        <w:div w:id="645285302">
          <w:marLeft w:val="0"/>
          <w:marRight w:val="0"/>
          <w:marTop w:val="0"/>
          <w:marBottom w:val="0"/>
          <w:divBdr>
            <w:top w:val="none" w:sz="0" w:space="0" w:color="auto"/>
            <w:left w:val="none" w:sz="0" w:space="0" w:color="auto"/>
            <w:bottom w:val="none" w:sz="0" w:space="0" w:color="auto"/>
            <w:right w:val="none" w:sz="0" w:space="0" w:color="auto"/>
          </w:divBdr>
        </w:div>
        <w:div w:id="1920209565">
          <w:marLeft w:val="0"/>
          <w:marRight w:val="0"/>
          <w:marTop w:val="0"/>
          <w:marBottom w:val="0"/>
          <w:divBdr>
            <w:top w:val="none" w:sz="0" w:space="0" w:color="auto"/>
            <w:left w:val="none" w:sz="0" w:space="0" w:color="auto"/>
            <w:bottom w:val="none" w:sz="0" w:space="0" w:color="auto"/>
            <w:right w:val="none" w:sz="0" w:space="0" w:color="auto"/>
          </w:divBdr>
        </w:div>
      </w:divsChild>
    </w:div>
    <w:div w:id="244535411">
      <w:bodyDiv w:val="1"/>
      <w:marLeft w:val="0"/>
      <w:marRight w:val="0"/>
      <w:marTop w:val="0"/>
      <w:marBottom w:val="0"/>
      <w:divBdr>
        <w:top w:val="none" w:sz="0" w:space="0" w:color="auto"/>
        <w:left w:val="none" w:sz="0" w:space="0" w:color="auto"/>
        <w:bottom w:val="none" w:sz="0" w:space="0" w:color="auto"/>
        <w:right w:val="none" w:sz="0" w:space="0" w:color="auto"/>
      </w:divBdr>
    </w:div>
    <w:div w:id="11084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E821-C5D5-4E56-A24B-EE9FAE25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7877</Words>
  <Characters>4490</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Рибка Катерина Володимирівна</cp:lastModifiedBy>
  <cp:revision>5</cp:revision>
  <cp:lastPrinted>2024-08-21T12:44:00Z</cp:lastPrinted>
  <dcterms:created xsi:type="dcterms:W3CDTF">2024-08-21T12:44:00Z</dcterms:created>
  <dcterms:modified xsi:type="dcterms:W3CDTF">2024-09-03T06:47:00Z</dcterms:modified>
</cp:coreProperties>
</file>