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AD1" w:rsidRPr="0047617A" w:rsidRDefault="0047617A" w:rsidP="0047617A">
      <w:pPr>
        <w:ind w:left="2124" w:firstLine="708"/>
        <w:rPr>
          <w:rFonts w:ascii="Times New Roman" w:hAnsi="Times New Roman" w:cs="Times New Roman"/>
          <w:b/>
          <w:sz w:val="28"/>
          <w:szCs w:val="28"/>
          <w:lang w:val="uk-UA"/>
        </w:rPr>
      </w:pPr>
      <w:r w:rsidRPr="0047617A">
        <w:rPr>
          <w:rFonts w:ascii="Times New Roman" w:hAnsi="Times New Roman" w:cs="Times New Roman"/>
          <w:b/>
          <w:sz w:val="28"/>
          <w:szCs w:val="28"/>
          <w:lang w:val="uk-UA"/>
        </w:rPr>
        <w:t>Пояснювальна записка</w:t>
      </w:r>
    </w:p>
    <w:p w:rsidR="0047617A" w:rsidRDefault="0047617A" w:rsidP="0033066F">
      <w:pPr>
        <w:spacing w:after="0" w:line="240" w:lineRule="auto"/>
        <w:jc w:val="center"/>
        <w:outlineLvl w:val="1"/>
        <w:rPr>
          <w:rFonts w:ascii="Times New Roman" w:hAnsi="Times New Roman" w:cs="Times New Roman"/>
          <w:sz w:val="28"/>
          <w:szCs w:val="28"/>
          <w:shd w:val="clear" w:color="auto" w:fill="FFFFFF"/>
          <w:lang w:val="uk-UA"/>
        </w:rPr>
      </w:pPr>
      <w:r w:rsidRPr="0047617A">
        <w:rPr>
          <w:rFonts w:ascii="Times New Roman" w:hAnsi="Times New Roman" w:cs="Times New Roman"/>
          <w:sz w:val="28"/>
          <w:szCs w:val="28"/>
          <w:lang w:val="uk-UA"/>
        </w:rPr>
        <w:t xml:space="preserve">до </w:t>
      </w:r>
      <w:proofErr w:type="spellStart"/>
      <w:r w:rsidRPr="0047617A">
        <w:rPr>
          <w:rFonts w:ascii="Times New Roman" w:hAnsi="Times New Roman" w:cs="Times New Roman"/>
          <w:sz w:val="28"/>
          <w:szCs w:val="28"/>
          <w:lang w:val="uk-UA"/>
        </w:rPr>
        <w:t>проєкту</w:t>
      </w:r>
      <w:proofErr w:type="spellEnd"/>
      <w:r w:rsidRPr="0047617A">
        <w:rPr>
          <w:rFonts w:ascii="Times New Roman" w:hAnsi="Times New Roman" w:cs="Times New Roman"/>
          <w:sz w:val="28"/>
          <w:szCs w:val="28"/>
          <w:lang w:val="uk-UA"/>
        </w:rPr>
        <w:t xml:space="preserve"> рішення</w:t>
      </w:r>
      <w:r>
        <w:rPr>
          <w:rFonts w:ascii="Times New Roman" w:hAnsi="Times New Roman" w:cs="Times New Roman"/>
          <w:sz w:val="28"/>
          <w:szCs w:val="28"/>
          <w:lang w:val="uk-UA"/>
        </w:rPr>
        <w:t xml:space="preserve"> Київської міської ради «</w:t>
      </w:r>
      <w:r w:rsidR="0033066F">
        <w:rPr>
          <w:rFonts w:ascii="Times New Roman" w:hAnsi="Times New Roman" w:cs="Times New Roman"/>
          <w:sz w:val="28"/>
          <w:szCs w:val="28"/>
          <w:lang w:val="uk-UA"/>
        </w:rPr>
        <w:t xml:space="preserve">Про </w:t>
      </w:r>
      <w:r w:rsidR="0033066F">
        <w:rPr>
          <w:rFonts w:ascii="Times New Roman" w:eastAsia="Times New Roman" w:hAnsi="Times New Roman" w:cs="Times New Roman"/>
          <w:bCs/>
          <w:sz w:val="28"/>
          <w:szCs w:val="28"/>
          <w:lang w:val="uk-UA" w:eastAsia="ru-RU"/>
        </w:rPr>
        <w:t>внесення змін до рішення Київської міської ради від 23 червня 2011 року №242/5626 «Про встановлення місцевих податків і зборів</w:t>
      </w:r>
      <w:r>
        <w:rPr>
          <w:rFonts w:ascii="Times New Roman" w:hAnsi="Times New Roman" w:cs="Times New Roman"/>
          <w:sz w:val="28"/>
          <w:szCs w:val="28"/>
          <w:shd w:val="clear" w:color="auto" w:fill="FFFFFF"/>
          <w:lang w:val="uk-UA"/>
        </w:rPr>
        <w:t>»</w:t>
      </w:r>
    </w:p>
    <w:p w:rsidR="0047617A" w:rsidRDefault="0047617A" w:rsidP="0047617A">
      <w:pPr>
        <w:spacing w:after="0" w:line="240" w:lineRule="auto"/>
        <w:outlineLvl w:val="1"/>
        <w:rPr>
          <w:rFonts w:ascii="Times New Roman" w:hAnsi="Times New Roman" w:cs="Times New Roman"/>
          <w:sz w:val="28"/>
          <w:szCs w:val="28"/>
          <w:shd w:val="clear" w:color="auto" w:fill="FFFFFF"/>
          <w:lang w:val="uk-UA"/>
        </w:rPr>
      </w:pPr>
    </w:p>
    <w:p w:rsidR="00B61369" w:rsidRPr="00B61369" w:rsidRDefault="00B61369" w:rsidP="00B61369">
      <w:pPr>
        <w:pStyle w:val="a3"/>
        <w:spacing w:after="0" w:line="240" w:lineRule="auto"/>
        <w:ind w:left="0" w:firstLine="708"/>
        <w:jc w:val="both"/>
        <w:rPr>
          <w:rFonts w:ascii="Times New Roman" w:eastAsia="Times New Roman" w:hAnsi="Times New Roman"/>
          <w:b/>
          <w:sz w:val="28"/>
          <w:szCs w:val="28"/>
          <w:lang w:val="uk-UA" w:eastAsia="uk-UA"/>
        </w:rPr>
      </w:pPr>
      <w:r w:rsidRPr="00B61369">
        <w:rPr>
          <w:rFonts w:ascii="Times New Roman" w:eastAsia="Times New Roman" w:hAnsi="Times New Roman"/>
          <w:b/>
          <w:sz w:val="28"/>
          <w:szCs w:val="28"/>
          <w:lang w:val="uk-UA" w:eastAsia="uk-UA"/>
        </w:rPr>
        <w:t xml:space="preserve">1. Опис проблем, для вирішення яких підготовлено </w:t>
      </w:r>
      <w:proofErr w:type="spellStart"/>
      <w:r w:rsidRPr="00B61369">
        <w:rPr>
          <w:rFonts w:ascii="Times New Roman" w:eastAsia="Times New Roman" w:hAnsi="Times New Roman"/>
          <w:b/>
          <w:sz w:val="28"/>
          <w:szCs w:val="28"/>
          <w:lang w:val="uk-UA" w:eastAsia="uk-UA"/>
        </w:rPr>
        <w:t>проєкт</w:t>
      </w:r>
      <w:proofErr w:type="spellEnd"/>
      <w:r w:rsidRPr="00B61369">
        <w:rPr>
          <w:rFonts w:ascii="Times New Roman" w:eastAsia="Times New Roman" w:hAnsi="Times New Roman"/>
          <w:b/>
          <w:sz w:val="28"/>
          <w:szCs w:val="28"/>
          <w:lang w:val="uk-UA" w:eastAsia="uk-UA"/>
        </w:rPr>
        <w:t xml:space="preserve"> рішення Київради, обґрунтування відповідності та достатності передбачених у </w:t>
      </w:r>
      <w:proofErr w:type="spellStart"/>
      <w:r w:rsidRPr="00B61369">
        <w:rPr>
          <w:rFonts w:ascii="Times New Roman" w:eastAsia="Times New Roman" w:hAnsi="Times New Roman"/>
          <w:b/>
          <w:sz w:val="28"/>
          <w:szCs w:val="28"/>
          <w:lang w:val="uk-UA" w:eastAsia="uk-UA"/>
        </w:rPr>
        <w:t>проєкті</w:t>
      </w:r>
      <w:proofErr w:type="spellEnd"/>
      <w:r w:rsidRPr="00B61369">
        <w:rPr>
          <w:rFonts w:ascii="Times New Roman" w:eastAsia="Times New Roman" w:hAnsi="Times New Roman"/>
          <w:b/>
          <w:sz w:val="28"/>
          <w:szCs w:val="28"/>
          <w:lang w:val="uk-UA" w:eastAsia="uk-UA"/>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p>
    <w:p w:rsidR="00AE33FC" w:rsidRPr="00AE33FC" w:rsidRDefault="00AE33FC" w:rsidP="00B61369">
      <w:pPr>
        <w:spacing w:after="0" w:line="240" w:lineRule="auto"/>
        <w:ind w:firstLine="708"/>
        <w:jc w:val="both"/>
        <w:outlineLvl w:val="1"/>
        <w:rPr>
          <w:rFonts w:ascii="Times New Roman" w:hAnsi="Times New Roman" w:cs="Times New Roman"/>
          <w:sz w:val="28"/>
          <w:szCs w:val="28"/>
          <w:shd w:val="clear" w:color="auto" w:fill="FFFFFF"/>
          <w:lang w:val="uk-UA"/>
        </w:rPr>
      </w:pPr>
      <w:r w:rsidRPr="00AE33FC">
        <w:rPr>
          <w:rFonts w:ascii="Times New Roman" w:hAnsi="Times New Roman" w:cs="Times New Roman"/>
          <w:sz w:val="28"/>
          <w:szCs w:val="28"/>
          <w:shd w:val="clear" w:color="auto" w:fill="FFFFFF"/>
          <w:lang w:val="uk-UA"/>
        </w:rPr>
        <w:t xml:space="preserve">Законами України від 15 березня 2022 року № 2120 та від 24 березня 2022 року № 2142 </w:t>
      </w:r>
      <w:proofErr w:type="spellStart"/>
      <w:r w:rsidRPr="00AE33FC">
        <w:rPr>
          <w:rFonts w:ascii="Times New Roman" w:hAnsi="Times New Roman" w:cs="Times New Roman"/>
          <w:sz w:val="28"/>
          <w:szCs w:val="28"/>
          <w:shd w:val="clear" w:color="auto" w:fill="FFFFFF"/>
          <w:lang w:val="uk-UA"/>
        </w:rPr>
        <w:t>внесено</w:t>
      </w:r>
      <w:proofErr w:type="spellEnd"/>
      <w:r w:rsidRPr="00AE33FC">
        <w:rPr>
          <w:rFonts w:ascii="Times New Roman" w:hAnsi="Times New Roman" w:cs="Times New Roman"/>
          <w:sz w:val="28"/>
          <w:szCs w:val="28"/>
          <w:shd w:val="clear" w:color="auto" w:fill="FFFFFF"/>
          <w:lang w:val="uk-UA"/>
        </w:rPr>
        <w:t xml:space="preserve"> зміни до Податкового кодексу України, якими передбачено, що тимчасово, на період з 1 березня 2022 року по 31 грудня року, наступного за роком, у якому припинено або скасовано воєнний, надзвичайний стан, не нараховується та не сплачується плата за землю (земельний податок та орендна плата за земельні ділянки державної та комунальної власності) та податок на нерухоме майно, відмінне від земельної ділянки, за об’єкти нежитлової нерухомості.</w:t>
      </w:r>
    </w:p>
    <w:p w:rsidR="00AE33FC" w:rsidRDefault="00AE33FC" w:rsidP="00B61369">
      <w:pPr>
        <w:spacing w:after="0" w:line="240" w:lineRule="auto"/>
        <w:ind w:firstLine="708"/>
        <w:jc w:val="both"/>
        <w:outlineLvl w:val="1"/>
        <w:rPr>
          <w:rFonts w:ascii="Times New Roman" w:hAnsi="Times New Roman" w:cs="Times New Roman"/>
          <w:sz w:val="28"/>
          <w:szCs w:val="28"/>
          <w:shd w:val="clear" w:color="auto" w:fill="FFFFFF"/>
          <w:lang w:val="uk-UA"/>
        </w:rPr>
      </w:pPr>
      <w:bookmarkStart w:id="0" w:name="n50"/>
      <w:bookmarkStart w:id="1" w:name="n51"/>
      <w:bookmarkStart w:id="2" w:name="n52"/>
      <w:bookmarkEnd w:id="0"/>
      <w:bookmarkEnd w:id="1"/>
      <w:bookmarkEnd w:id="2"/>
      <w:r w:rsidRPr="00AE33FC">
        <w:rPr>
          <w:rFonts w:ascii="Times New Roman" w:hAnsi="Times New Roman" w:cs="Times New Roman"/>
          <w:sz w:val="28"/>
          <w:szCs w:val="28"/>
          <w:shd w:val="clear" w:color="auto" w:fill="FFFFFF"/>
          <w:lang w:val="uk-UA"/>
        </w:rPr>
        <w:t>Перелік територій, на яких ведуться (велися) бойові дії та територій тимчасово оку</w:t>
      </w:r>
      <w:r>
        <w:rPr>
          <w:rFonts w:ascii="Times New Roman" w:hAnsi="Times New Roman" w:cs="Times New Roman"/>
          <w:sz w:val="28"/>
          <w:szCs w:val="28"/>
          <w:shd w:val="clear" w:color="auto" w:fill="FFFFFF"/>
          <w:lang w:val="uk-UA"/>
        </w:rPr>
        <w:t>пованих збройними формуваннями російської ф</w:t>
      </w:r>
      <w:r w:rsidRPr="00AE33FC">
        <w:rPr>
          <w:rFonts w:ascii="Times New Roman" w:hAnsi="Times New Roman" w:cs="Times New Roman"/>
          <w:sz w:val="28"/>
          <w:szCs w:val="28"/>
          <w:shd w:val="clear" w:color="auto" w:fill="FFFFFF"/>
          <w:lang w:val="uk-UA"/>
        </w:rPr>
        <w:t>едерації, визначається Кабінетом Міністрів України.</w:t>
      </w:r>
    </w:p>
    <w:p w:rsidR="00D82C07" w:rsidRDefault="00D82C07" w:rsidP="00B61369">
      <w:pPr>
        <w:spacing w:after="0" w:line="240" w:lineRule="auto"/>
        <w:ind w:firstLine="708"/>
        <w:jc w:val="both"/>
        <w:outlineLvl w:val="1"/>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На сьогодні такий перелік не визначено, тому пропонується врегульовати це питання в межах повноважень Київської міської ради</w:t>
      </w:r>
      <w:r w:rsidR="00977B5D">
        <w:rPr>
          <w:rFonts w:ascii="Times New Roman" w:hAnsi="Times New Roman" w:cs="Times New Roman"/>
          <w:sz w:val="28"/>
          <w:szCs w:val="28"/>
          <w:shd w:val="clear" w:color="auto" w:fill="FFFFFF"/>
          <w:lang w:val="uk-UA"/>
        </w:rPr>
        <w:t>.</w:t>
      </w:r>
      <w:bookmarkStart w:id="3" w:name="_GoBack"/>
      <w:bookmarkEnd w:id="3"/>
    </w:p>
    <w:p w:rsidR="005C673C" w:rsidRDefault="005C673C" w:rsidP="00B61369">
      <w:pPr>
        <w:spacing w:after="0" w:line="240" w:lineRule="auto"/>
        <w:ind w:firstLine="708"/>
        <w:jc w:val="both"/>
        <w:outlineLvl w:val="1"/>
        <w:rPr>
          <w:rFonts w:ascii="Times New Roman" w:eastAsia="Times New Roman" w:hAnsi="Times New Roman" w:cs="Times New Roman"/>
          <w:bCs/>
          <w:sz w:val="28"/>
          <w:szCs w:val="28"/>
          <w:lang w:val="uk-UA" w:eastAsia="ru-RU"/>
        </w:rPr>
      </w:pPr>
    </w:p>
    <w:p w:rsidR="00B61369" w:rsidRPr="00B61369" w:rsidRDefault="00B61369" w:rsidP="00B61369">
      <w:pPr>
        <w:spacing w:after="0" w:line="240" w:lineRule="auto"/>
        <w:ind w:firstLine="708"/>
        <w:jc w:val="both"/>
        <w:rPr>
          <w:rFonts w:ascii="Times New Roman" w:eastAsia="Times New Roman" w:hAnsi="Times New Roman"/>
          <w:b/>
          <w:sz w:val="28"/>
          <w:szCs w:val="28"/>
          <w:lang w:val="uk-UA" w:eastAsia="uk-UA"/>
        </w:rPr>
      </w:pPr>
      <w:r w:rsidRPr="00B61369">
        <w:rPr>
          <w:rFonts w:ascii="Times New Roman" w:eastAsia="Times New Roman" w:hAnsi="Times New Roman"/>
          <w:b/>
          <w:sz w:val="28"/>
          <w:szCs w:val="28"/>
          <w:lang w:val="uk-UA" w:eastAsia="uk-UA"/>
        </w:rPr>
        <w:t xml:space="preserve">2. Правове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w:t>
      </w:r>
      <w:proofErr w:type="spellStart"/>
      <w:r w:rsidRPr="00B61369">
        <w:rPr>
          <w:rFonts w:ascii="Times New Roman" w:eastAsia="Times New Roman" w:hAnsi="Times New Roman"/>
          <w:b/>
          <w:sz w:val="28"/>
          <w:szCs w:val="28"/>
          <w:lang w:val="uk-UA" w:eastAsia="uk-UA"/>
        </w:rPr>
        <w:t>проєкт</w:t>
      </w:r>
      <w:proofErr w:type="spellEnd"/>
      <w:r w:rsidRPr="00B61369">
        <w:rPr>
          <w:rFonts w:ascii="Times New Roman" w:eastAsia="Times New Roman" w:hAnsi="Times New Roman"/>
          <w:b/>
          <w:sz w:val="28"/>
          <w:szCs w:val="28"/>
          <w:lang w:val="uk-UA" w:eastAsia="uk-UA"/>
        </w:rPr>
        <w:t xml:space="preserve"> рішення Київради)</w:t>
      </w:r>
    </w:p>
    <w:p w:rsidR="00B61369" w:rsidRDefault="00B61369" w:rsidP="00B61369">
      <w:pPr>
        <w:spacing w:after="0" w:line="240" w:lineRule="auto"/>
        <w:ind w:firstLine="708"/>
        <w:jc w:val="both"/>
        <w:outlineLvl w:val="1"/>
        <w:rPr>
          <w:rFonts w:ascii="Times New Roman" w:eastAsia="Times New Roman" w:hAnsi="Times New Roman" w:cs="Times New Roman"/>
          <w:bCs/>
          <w:sz w:val="28"/>
          <w:szCs w:val="28"/>
          <w:lang w:val="uk-UA" w:eastAsia="ru-RU"/>
        </w:rPr>
      </w:pPr>
      <w:proofErr w:type="spellStart"/>
      <w:r>
        <w:rPr>
          <w:rFonts w:ascii="Times New Roman" w:hAnsi="Times New Roman" w:cs="Times New Roman"/>
          <w:sz w:val="28"/>
          <w:szCs w:val="28"/>
          <w:shd w:val="clear" w:color="auto" w:fill="FFFFFF"/>
          <w:lang w:val="uk-UA"/>
        </w:rPr>
        <w:t>Проєкт</w:t>
      </w:r>
      <w:proofErr w:type="spellEnd"/>
      <w:r>
        <w:rPr>
          <w:rFonts w:ascii="Times New Roman" w:hAnsi="Times New Roman" w:cs="Times New Roman"/>
          <w:sz w:val="28"/>
          <w:szCs w:val="28"/>
          <w:shd w:val="clear" w:color="auto" w:fill="FFFFFF"/>
          <w:lang w:val="uk-UA"/>
        </w:rPr>
        <w:t xml:space="preserve"> рішення розроблено відповідно до </w:t>
      </w:r>
      <w:r>
        <w:rPr>
          <w:rFonts w:ascii="Times New Roman" w:eastAsia="Times New Roman" w:hAnsi="Times New Roman" w:cs="Times New Roman"/>
          <w:bCs/>
          <w:sz w:val="28"/>
          <w:szCs w:val="28"/>
          <w:lang w:val="uk-UA" w:eastAsia="ru-RU"/>
        </w:rPr>
        <w:t>Податкового кодексу України та</w:t>
      </w:r>
      <w:r w:rsidRPr="001028DC">
        <w:rPr>
          <w:rFonts w:ascii="Times New Roman" w:eastAsia="Times New Roman" w:hAnsi="Times New Roman" w:cs="Times New Roman"/>
          <w:bCs/>
          <w:sz w:val="28"/>
          <w:szCs w:val="28"/>
          <w:lang w:val="uk-UA" w:eastAsia="ru-RU"/>
        </w:rPr>
        <w:t xml:space="preserve"> </w:t>
      </w:r>
      <w:proofErr w:type="spellStart"/>
      <w:r>
        <w:rPr>
          <w:rFonts w:ascii="Times New Roman" w:eastAsia="Times New Roman" w:hAnsi="Times New Roman" w:cs="Times New Roman"/>
          <w:bCs/>
          <w:sz w:val="28"/>
          <w:szCs w:val="28"/>
          <w:lang w:eastAsia="ru-RU"/>
        </w:rPr>
        <w:t>законів</w:t>
      </w:r>
      <w:proofErr w:type="spellEnd"/>
      <w:r w:rsidRPr="001028DC">
        <w:rPr>
          <w:rFonts w:ascii="Times New Roman" w:eastAsia="Times New Roman" w:hAnsi="Times New Roman" w:cs="Times New Roman"/>
          <w:bCs/>
          <w:sz w:val="28"/>
          <w:szCs w:val="28"/>
          <w:lang w:eastAsia="ru-RU"/>
        </w:rPr>
        <w:t xml:space="preserve"> </w:t>
      </w:r>
      <w:proofErr w:type="spellStart"/>
      <w:r w:rsidRPr="001028DC">
        <w:rPr>
          <w:rFonts w:ascii="Times New Roman" w:eastAsia="Times New Roman" w:hAnsi="Times New Roman" w:cs="Times New Roman"/>
          <w:bCs/>
          <w:sz w:val="28"/>
          <w:szCs w:val="28"/>
          <w:lang w:eastAsia="ru-RU"/>
        </w:rPr>
        <w:t>України</w:t>
      </w:r>
      <w:proofErr w:type="spellEnd"/>
      <w:r w:rsidRPr="001028DC">
        <w:rPr>
          <w:rFonts w:ascii="Times New Roman" w:eastAsia="Times New Roman" w:hAnsi="Times New Roman" w:cs="Times New Roman"/>
          <w:bCs/>
          <w:sz w:val="28"/>
          <w:szCs w:val="28"/>
          <w:lang w:eastAsia="ru-RU"/>
        </w:rPr>
        <w:t xml:space="preserve"> «Про </w:t>
      </w:r>
      <w:proofErr w:type="spellStart"/>
      <w:r w:rsidRPr="001028DC">
        <w:rPr>
          <w:rFonts w:ascii="Times New Roman" w:eastAsia="Times New Roman" w:hAnsi="Times New Roman" w:cs="Times New Roman"/>
          <w:bCs/>
          <w:sz w:val="28"/>
          <w:szCs w:val="28"/>
          <w:lang w:eastAsia="ru-RU"/>
        </w:rPr>
        <w:t>місцеве</w:t>
      </w:r>
      <w:proofErr w:type="spellEnd"/>
      <w:r w:rsidRPr="001028DC">
        <w:rPr>
          <w:rFonts w:ascii="Times New Roman" w:eastAsia="Times New Roman" w:hAnsi="Times New Roman" w:cs="Times New Roman"/>
          <w:bCs/>
          <w:sz w:val="28"/>
          <w:szCs w:val="28"/>
          <w:lang w:eastAsia="ru-RU"/>
        </w:rPr>
        <w:t xml:space="preserve"> </w:t>
      </w:r>
      <w:proofErr w:type="spellStart"/>
      <w:r w:rsidRPr="001028DC">
        <w:rPr>
          <w:rFonts w:ascii="Times New Roman" w:eastAsia="Times New Roman" w:hAnsi="Times New Roman" w:cs="Times New Roman"/>
          <w:bCs/>
          <w:sz w:val="28"/>
          <w:szCs w:val="28"/>
          <w:lang w:eastAsia="ru-RU"/>
        </w:rPr>
        <w:t>самоврядування</w:t>
      </w:r>
      <w:proofErr w:type="spellEnd"/>
      <w:r w:rsidRPr="001028DC">
        <w:rPr>
          <w:rFonts w:ascii="Times New Roman" w:eastAsia="Times New Roman" w:hAnsi="Times New Roman" w:cs="Times New Roman"/>
          <w:bCs/>
          <w:sz w:val="28"/>
          <w:szCs w:val="28"/>
          <w:lang w:eastAsia="ru-RU"/>
        </w:rPr>
        <w:t xml:space="preserve"> в </w:t>
      </w:r>
      <w:proofErr w:type="spellStart"/>
      <w:r w:rsidRPr="001028DC">
        <w:rPr>
          <w:rFonts w:ascii="Times New Roman" w:eastAsia="Times New Roman" w:hAnsi="Times New Roman" w:cs="Times New Roman"/>
          <w:bCs/>
          <w:sz w:val="28"/>
          <w:szCs w:val="28"/>
          <w:lang w:eastAsia="ru-RU"/>
        </w:rPr>
        <w:t>Україні</w:t>
      </w:r>
      <w:proofErr w:type="spellEnd"/>
      <w:r w:rsidRPr="001028D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uk-UA" w:eastAsia="ru-RU"/>
        </w:rPr>
        <w:t xml:space="preserve">«Про правовий режим воєнного стану», Указу Президента України № </w:t>
      </w:r>
      <w:r w:rsidRPr="00647143">
        <w:rPr>
          <w:rFonts w:ascii="Times New Roman" w:eastAsia="Times New Roman" w:hAnsi="Times New Roman" w:cs="Times New Roman"/>
          <w:bCs/>
          <w:sz w:val="28"/>
          <w:szCs w:val="28"/>
          <w:lang w:val="uk-UA" w:eastAsia="ru-RU"/>
        </w:rPr>
        <w:t>64/2022</w:t>
      </w:r>
      <w:r>
        <w:rPr>
          <w:rFonts w:ascii="Times New Roman" w:eastAsia="Times New Roman" w:hAnsi="Times New Roman" w:cs="Times New Roman"/>
          <w:bCs/>
          <w:sz w:val="28"/>
          <w:szCs w:val="28"/>
          <w:lang w:val="uk-UA" w:eastAsia="ru-RU"/>
        </w:rPr>
        <w:t xml:space="preserve"> «</w:t>
      </w:r>
      <w:r w:rsidRPr="00647143">
        <w:rPr>
          <w:rFonts w:ascii="Times New Roman" w:eastAsia="Times New Roman" w:hAnsi="Times New Roman" w:cs="Times New Roman"/>
          <w:bCs/>
          <w:sz w:val="28"/>
          <w:szCs w:val="28"/>
          <w:lang w:val="uk-UA" w:eastAsia="ru-RU"/>
        </w:rPr>
        <w:t>Про введення воєнного стану в Україні</w:t>
      </w:r>
      <w:r>
        <w:rPr>
          <w:rFonts w:ascii="Times New Roman" w:eastAsia="Times New Roman" w:hAnsi="Times New Roman" w:cs="Times New Roman"/>
          <w:bCs/>
          <w:sz w:val="28"/>
          <w:szCs w:val="28"/>
          <w:lang w:val="uk-UA" w:eastAsia="ru-RU"/>
        </w:rPr>
        <w:t>», затвердженого Законом України «</w:t>
      </w:r>
      <w:r w:rsidRPr="00647143">
        <w:rPr>
          <w:rFonts w:ascii="Times New Roman" w:eastAsia="Times New Roman" w:hAnsi="Times New Roman" w:cs="Times New Roman"/>
          <w:bCs/>
          <w:sz w:val="28"/>
          <w:szCs w:val="28"/>
          <w:lang w:val="uk-UA" w:eastAsia="ru-RU"/>
        </w:rPr>
        <w:t>Про затверд</w:t>
      </w:r>
      <w:r>
        <w:rPr>
          <w:rFonts w:ascii="Times New Roman" w:eastAsia="Times New Roman" w:hAnsi="Times New Roman" w:cs="Times New Roman"/>
          <w:bCs/>
          <w:sz w:val="28"/>
          <w:szCs w:val="28"/>
          <w:lang w:val="uk-UA" w:eastAsia="ru-RU"/>
        </w:rPr>
        <w:t>ження Указу Президента України «</w:t>
      </w:r>
      <w:r w:rsidRPr="00647143">
        <w:rPr>
          <w:rFonts w:ascii="Times New Roman" w:eastAsia="Times New Roman" w:hAnsi="Times New Roman" w:cs="Times New Roman"/>
          <w:bCs/>
          <w:sz w:val="28"/>
          <w:szCs w:val="28"/>
          <w:lang w:val="uk-UA" w:eastAsia="ru-RU"/>
        </w:rPr>
        <w:t>Про вв</w:t>
      </w:r>
      <w:r>
        <w:rPr>
          <w:rFonts w:ascii="Times New Roman" w:eastAsia="Times New Roman" w:hAnsi="Times New Roman" w:cs="Times New Roman"/>
          <w:bCs/>
          <w:sz w:val="28"/>
          <w:szCs w:val="28"/>
          <w:lang w:val="uk-UA" w:eastAsia="ru-RU"/>
        </w:rPr>
        <w:t xml:space="preserve">едення воєнного стану в Україні» від </w:t>
      </w:r>
      <w:r w:rsidRPr="00647143">
        <w:rPr>
          <w:rFonts w:ascii="Times New Roman" w:eastAsia="Times New Roman" w:hAnsi="Times New Roman" w:cs="Times New Roman"/>
          <w:bCs/>
          <w:sz w:val="28"/>
          <w:szCs w:val="28"/>
          <w:lang w:val="uk-UA" w:eastAsia="ru-RU"/>
        </w:rPr>
        <w:t>24 лютого 2022 року</w:t>
      </w:r>
      <w:r>
        <w:rPr>
          <w:rFonts w:ascii="Times New Roman" w:eastAsia="Times New Roman" w:hAnsi="Times New Roman" w:cs="Times New Roman"/>
          <w:bCs/>
          <w:sz w:val="28"/>
          <w:szCs w:val="28"/>
          <w:lang w:val="uk-UA" w:eastAsia="ru-RU"/>
        </w:rPr>
        <w:t xml:space="preserve"> </w:t>
      </w:r>
      <w:r w:rsidRPr="00647143">
        <w:rPr>
          <w:rFonts w:ascii="Times New Roman" w:eastAsia="Times New Roman" w:hAnsi="Times New Roman" w:cs="Times New Roman"/>
          <w:bCs/>
          <w:sz w:val="28"/>
          <w:szCs w:val="28"/>
          <w:lang w:val="uk-UA" w:eastAsia="ru-RU"/>
        </w:rPr>
        <w:t>№ 2102-IX</w:t>
      </w:r>
      <w:r>
        <w:rPr>
          <w:rFonts w:ascii="Times New Roman" w:eastAsia="Times New Roman" w:hAnsi="Times New Roman" w:cs="Times New Roman"/>
          <w:bCs/>
          <w:sz w:val="28"/>
          <w:szCs w:val="28"/>
          <w:lang w:val="uk-UA" w:eastAsia="ru-RU"/>
        </w:rPr>
        <w:t>.</w:t>
      </w:r>
    </w:p>
    <w:p w:rsidR="00822316" w:rsidRDefault="00822316" w:rsidP="00B61369">
      <w:pPr>
        <w:spacing w:after="0" w:line="240" w:lineRule="auto"/>
        <w:ind w:firstLine="708"/>
        <w:jc w:val="both"/>
        <w:outlineLvl w:val="1"/>
        <w:rPr>
          <w:rFonts w:ascii="Times New Roman" w:hAnsi="Times New Roman" w:cs="Times New Roman"/>
          <w:sz w:val="28"/>
          <w:szCs w:val="28"/>
          <w:shd w:val="clear" w:color="auto" w:fill="FFFFFF"/>
          <w:lang w:val="uk-UA"/>
        </w:rPr>
      </w:pPr>
    </w:p>
    <w:p w:rsidR="00B61369" w:rsidRDefault="00B61369" w:rsidP="00B61369">
      <w:pPr>
        <w:spacing w:after="0" w:line="240" w:lineRule="auto"/>
        <w:ind w:firstLine="708"/>
        <w:jc w:val="both"/>
        <w:rPr>
          <w:rFonts w:ascii="Times New Roman" w:eastAsia="Times New Roman" w:hAnsi="Times New Roman"/>
          <w:b/>
          <w:sz w:val="28"/>
          <w:szCs w:val="28"/>
          <w:lang w:val="uk-UA" w:eastAsia="uk-UA"/>
        </w:rPr>
      </w:pPr>
      <w:r w:rsidRPr="00B61369">
        <w:rPr>
          <w:rFonts w:ascii="Times New Roman" w:eastAsia="Times New Roman" w:hAnsi="Times New Roman"/>
          <w:b/>
          <w:sz w:val="28"/>
          <w:szCs w:val="28"/>
          <w:lang w:val="uk-UA" w:eastAsia="uk-UA"/>
        </w:rPr>
        <w:t xml:space="preserve">3. Опис цілей і завдань, основних положень </w:t>
      </w:r>
      <w:proofErr w:type="spellStart"/>
      <w:r w:rsidRPr="00B61369">
        <w:rPr>
          <w:rFonts w:ascii="Times New Roman" w:eastAsia="Times New Roman" w:hAnsi="Times New Roman"/>
          <w:b/>
          <w:sz w:val="28"/>
          <w:szCs w:val="28"/>
          <w:lang w:val="uk-UA" w:eastAsia="uk-UA"/>
        </w:rPr>
        <w:t>проєкту</w:t>
      </w:r>
      <w:proofErr w:type="spellEnd"/>
      <w:r w:rsidRPr="00B61369">
        <w:rPr>
          <w:rFonts w:ascii="Times New Roman" w:eastAsia="Times New Roman" w:hAnsi="Times New Roman"/>
          <w:b/>
          <w:sz w:val="28"/>
          <w:szCs w:val="28"/>
          <w:lang w:val="uk-UA" w:eastAsia="uk-UA"/>
        </w:rPr>
        <w:t xml:space="preserve">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B61369">
        <w:rPr>
          <w:rFonts w:ascii="Times New Roman" w:eastAsia="Times New Roman" w:hAnsi="Times New Roman"/>
          <w:b/>
          <w:sz w:val="28"/>
          <w:szCs w:val="28"/>
          <w:lang w:val="uk-UA" w:eastAsia="uk-UA"/>
        </w:rPr>
        <w:t>проєкту</w:t>
      </w:r>
      <w:proofErr w:type="spellEnd"/>
      <w:r w:rsidRPr="00B61369">
        <w:rPr>
          <w:rFonts w:ascii="Times New Roman" w:eastAsia="Times New Roman" w:hAnsi="Times New Roman"/>
          <w:b/>
          <w:sz w:val="28"/>
          <w:szCs w:val="28"/>
          <w:lang w:val="uk-UA" w:eastAsia="uk-UA"/>
        </w:rPr>
        <w:t xml:space="preserve"> рішення Київради</w:t>
      </w:r>
    </w:p>
    <w:p w:rsidR="00B61369" w:rsidRPr="00B61369" w:rsidRDefault="00B61369" w:rsidP="00B61369">
      <w:pPr>
        <w:spacing w:after="0" w:line="240" w:lineRule="auto"/>
        <w:ind w:firstLine="708"/>
        <w:jc w:val="both"/>
        <w:rPr>
          <w:rFonts w:ascii="Times New Roman" w:eastAsia="Times New Roman" w:hAnsi="Times New Roman"/>
          <w:sz w:val="28"/>
          <w:szCs w:val="28"/>
          <w:lang w:val="uk-UA" w:eastAsia="uk-UA"/>
        </w:rPr>
      </w:pPr>
      <w:r w:rsidRPr="00B61369">
        <w:rPr>
          <w:rFonts w:ascii="Times New Roman" w:eastAsia="Times New Roman" w:hAnsi="Times New Roman"/>
          <w:sz w:val="28"/>
          <w:szCs w:val="28"/>
          <w:lang w:val="uk-UA" w:eastAsia="uk-UA"/>
        </w:rPr>
        <w:t>Метою прийняття рішення Київськ</w:t>
      </w:r>
      <w:r>
        <w:rPr>
          <w:rFonts w:ascii="Times New Roman" w:eastAsia="Times New Roman" w:hAnsi="Times New Roman"/>
          <w:sz w:val="28"/>
          <w:szCs w:val="28"/>
          <w:lang w:val="uk-UA" w:eastAsia="uk-UA"/>
        </w:rPr>
        <w:t>ою</w:t>
      </w:r>
      <w:r w:rsidRPr="00B61369">
        <w:rPr>
          <w:rFonts w:ascii="Times New Roman" w:eastAsia="Times New Roman" w:hAnsi="Times New Roman"/>
          <w:sz w:val="28"/>
          <w:szCs w:val="28"/>
          <w:lang w:val="uk-UA" w:eastAsia="uk-UA"/>
        </w:rPr>
        <w:t xml:space="preserve"> місько</w:t>
      </w:r>
      <w:r>
        <w:rPr>
          <w:rFonts w:ascii="Times New Roman" w:eastAsia="Times New Roman" w:hAnsi="Times New Roman"/>
          <w:sz w:val="28"/>
          <w:szCs w:val="28"/>
          <w:lang w:val="uk-UA" w:eastAsia="uk-UA"/>
        </w:rPr>
        <w:t>ю</w:t>
      </w:r>
      <w:r w:rsidRPr="00B61369">
        <w:rPr>
          <w:rFonts w:ascii="Times New Roman" w:eastAsia="Times New Roman" w:hAnsi="Times New Roman"/>
          <w:sz w:val="28"/>
          <w:szCs w:val="28"/>
          <w:lang w:val="uk-UA" w:eastAsia="uk-UA"/>
        </w:rPr>
        <w:t xml:space="preserve"> рад</w:t>
      </w:r>
      <w:r>
        <w:rPr>
          <w:rFonts w:ascii="Times New Roman" w:eastAsia="Times New Roman" w:hAnsi="Times New Roman"/>
          <w:sz w:val="28"/>
          <w:szCs w:val="28"/>
          <w:lang w:val="uk-UA" w:eastAsia="uk-UA"/>
        </w:rPr>
        <w:t>ою</w:t>
      </w:r>
      <w:r w:rsidRPr="00B61369">
        <w:rPr>
          <w:rFonts w:ascii="Times New Roman" w:eastAsia="Times New Roman" w:hAnsi="Times New Roman"/>
          <w:sz w:val="28"/>
          <w:szCs w:val="28"/>
          <w:lang w:val="uk-UA" w:eastAsia="uk-UA"/>
        </w:rPr>
        <w:t xml:space="preserve"> є зменшення податкового навантаження та підтримка суб’єктів підприємницької діяльності під час </w:t>
      </w:r>
      <w:r w:rsidR="00977B5D">
        <w:rPr>
          <w:rFonts w:ascii="Times New Roman" w:eastAsia="Times New Roman" w:hAnsi="Times New Roman"/>
          <w:sz w:val="28"/>
          <w:szCs w:val="28"/>
          <w:lang w:val="uk-UA" w:eastAsia="uk-UA"/>
        </w:rPr>
        <w:t>дії воєнного стану</w:t>
      </w:r>
      <w:r w:rsidRPr="00B61369">
        <w:rPr>
          <w:rFonts w:ascii="Times New Roman" w:eastAsia="Times New Roman" w:hAnsi="Times New Roman"/>
          <w:sz w:val="28"/>
          <w:szCs w:val="28"/>
          <w:lang w:val="uk-UA" w:eastAsia="uk-UA"/>
        </w:rPr>
        <w:t>.</w:t>
      </w:r>
    </w:p>
    <w:p w:rsidR="009F2292" w:rsidRPr="009F2292" w:rsidRDefault="009F2292" w:rsidP="00B61369">
      <w:pPr>
        <w:pStyle w:val="a3"/>
        <w:spacing w:after="0" w:line="240" w:lineRule="auto"/>
        <w:ind w:left="0" w:firstLine="708"/>
        <w:jc w:val="both"/>
        <w:outlineLvl w:val="1"/>
        <w:rPr>
          <w:rFonts w:ascii="Times New Roman" w:hAnsi="Times New Roman" w:cs="Times New Roman"/>
          <w:sz w:val="28"/>
          <w:szCs w:val="28"/>
          <w:shd w:val="clear" w:color="auto" w:fill="FFFFFF"/>
          <w:lang w:val="uk-UA"/>
        </w:rPr>
      </w:pPr>
      <w:r w:rsidRPr="009F2292">
        <w:rPr>
          <w:rFonts w:ascii="Times New Roman" w:hAnsi="Times New Roman" w:cs="Times New Roman"/>
          <w:sz w:val="28"/>
          <w:szCs w:val="28"/>
          <w:shd w:val="clear" w:color="auto" w:fill="FFFFFF"/>
          <w:lang w:val="uk-UA"/>
        </w:rPr>
        <w:lastRenderedPageBreak/>
        <w:t xml:space="preserve">В разі прийняття рішення бюджет міста Києва недоотримає розрахунково надходжень по </w:t>
      </w:r>
      <w:r w:rsidR="00191DDD">
        <w:rPr>
          <w:rFonts w:ascii="Times New Roman" w:hAnsi="Times New Roman" w:cs="Times New Roman"/>
          <w:sz w:val="28"/>
          <w:szCs w:val="28"/>
          <w:shd w:val="clear" w:color="auto" w:fill="FFFFFF"/>
          <w:lang w:val="uk-UA"/>
        </w:rPr>
        <w:t>податку на нерухоме майно, відмінне від земельної ділянки</w:t>
      </w:r>
      <w:r w:rsidR="00977B5D">
        <w:rPr>
          <w:rFonts w:ascii="Times New Roman" w:hAnsi="Times New Roman" w:cs="Times New Roman"/>
          <w:sz w:val="28"/>
          <w:szCs w:val="28"/>
          <w:shd w:val="clear" w:color="auto" w:fill="FFFFFF"/>
          <w:lang w:val="uk-UA"/>
        </w:rPr>
        <w:t>,</w:t>
      </w:r>
      <w:r w:rsidR="00191DDD">
        <w:rPr>
          <w:rFonts w:ascii="Times New Roman" w:hAnsi="Times New Roman" w:cs="Times New Roman"/>
          <w:sz w:val="28"/>
          <w:szCs w:val="28"/>
          <w:shd w:val="clear" w:color="auto" w:fill="FFFFFF"/>
          <w:lang w:val="uk-UA"/>
        </w:rPr>
        <w:t xml:space="preserve"> в сумі</w:t>
      </w:r>
      <w:r w:rsidRPr="009F2292">
        <w:rPr>
          <w:rFonts w:ascii="Times New Roman" w:hAnsi="Times New Roman" w:cs="Times New Roman"/>
          <w:sz w:val="28"/>
          <w:szCs w:val="28"/>
          <w:shd w:val="clear" w:color="auto" w:fill="FFFFFF"/>
          <w:lang w:val="uk-UA"/>
        </w:rPr>
        <w:t xml:space="preserve"> </w:t>
      </w:r>
      <w:r w:rsidR="00191DDD">
        <w:rPr>
          <w:rFonts w:ascii="Times New Roman" w:hAnsi="Times New Roman" w:cs="Times New Roman"/>
          <w:sz w:val="28"/>
          <w:szCs w:val="28"/>
          <w:shd w:val="clear" w:color="auto" w:fill="FFFFFF"/>
          <w:lang w:val="uk-UA"/>
        </w:rPr>
        <w:t>2</w:t>
      </w:r>
      <w:r w:rsidRPr="009F2292">
        <w:rPr>
          <w:rFonts w:ascii="Times New Roman" w:hAnsi="Times New Roman" w:cs="Times New Roman"/>
          <w:sz w:val="28"/>
          <w:szCs w:val="28"/>
          <w:shd w:val="clear" w:color="auto" w:fill="FFFFFF"/>
          <w:lang w:val="uk-UA"/>
        </w:rPr>
        <w:t>00,0 млн гривень.</w:t>
      </w:r>
    </w:p>
    <w:p w:rsidR="00822316" w:rsidRDefault="00822316" w:rsidP="00822316">
      <w:pPr>
        <w:spacing w:after="0" w:line="240" w:lineRule="auto"/>
        <w:ind w:left="360"/>
        <w:jc w:val="both"/>
        <w:outlineLvl w:val="1"/>
        <w:rPr>
          <w:rFonts w:ascii="Times New Roman" w:hAnsi="Times New Roman" w:cs="Times New Roman"/>
          <w:sz w:val="28"/>
          <w:szCs w:val="28"/>
          <w:shd w:val="clear" w:color="auto" w:fill="FFFFFF"/>
          <w:lang w:val="uk-UA"/>
        </w:rPr>
      </w:pPr>
    </w:p>
    <w:p w:rsidR="00B61369" w:rsidRDefault="00B61369" w:rsidP="00B61369">
      <w:pPr>
        <w:spacing w:after="0" w:line="240" w:lineRule="auto"/>
        <w:ind w:firstLine="708"/>
        <w:jc w:val="both"/>
        <w:rPr>
          <w:rFonts w:ascii="Times New Roman" w:eastAsia="Times New Roman" w:hAnsi="Times New Roman"/>
          <w:b/>
          <w:sz w:val="28"/>
          <w:szCs w:val="28"/>
          <w:lang w:val="uk-UA" w:eastAsia="uk-UA"/>
        </w:rPr>
      </w:pPr>
      <w:r w:rsidRPr="00B61369">
        <w:rPr>
          <w:rFonts w:ascii="Times New Roman" w:eastAsia="Times New Roman" w:hAnsi="Times New Roman"/>
          <w:b/>
          <w:sz w:val="28"/>
          <w:szCs w:val="28"/>
          <w:lang w:val="uk-UA" w:eastAsia="uk-UA"/>
        </w:rPr>
        <w:t xml:space="preserve">4. Прізвище або назву суб'єкта подання, прізвище, посаду, контактні дані доповідача </w:t>
      </w:r>
      <w:proofErr w:type="spellStart"/>
      <w:r w:rsidRPr="00B61369">
        <w:rPr>
          <w:rFonts w:ascii="Times New Roman" w:eastAsia="Times New Roman" w:hAnsi="Times New Roman"/>
          <w:b/>
          <w:sz w:val="28"/>
          <w:szCs w:val="28"/>
          <w:lang w:val="uk-UA" w:eastAsia="uk-UA"/>
        </w:rPr>
        <w:t>проєкту</w:t>
      </w:r>
      <w:proofErr w:type="spellEnd"/>
      <w:r w:rsidRPr="00B61369">
        <w:rPr>
          <w:rFonts w:ascii="Times New Roman" w:eastAsia="Times New Roman" w:hAnsi="Times New Roman"/>
          <w:b/>
          <w:sz w:val="28"/>
          <w:szCs w:val="28"/>
          <w:lang w:val="uk-UA" w:eastAsia="uk-UA"/>
        </w:rPr>
        <w:t xml:space="preserve"> рішення Київради на пленарному засіданні та особи, відповідальної за супроводження </w:t>
      </w:r>
      <w:proofErr w:type="spellStart"/>
      <w:r w:rsidRPr="00B61369">
        <w:rPr>
          <w:rFonts w:ascii="Times New Roman" w:eastAsia="Times New Roman" w:hAnsi="Times New Roman"/>
          <w:b/>
          <w:sz w:val="28"/>
          <w:szCs w:val="28"/>
          <w:lang w:val="uk-UA" w:eastAsia="uk-UA"/>
        </w:rPr>
        <w:t>проєкту</w:t>
      </w:r>
      <w:proofErr w:type="spellEnd"/>
      <w:r w:rsidRPr="00B61369">
        <w:rPr>
          <w:rFonts w:ascii="Times New Roman" w:eastAsia="Times New Roman" w:hAnsi="Times New Roman"/>
          <w:b/>
          <w:sz w:val="28"/>
          <w:szCs w:val="28"/>
          <w:lang w:val="uk-UA" w:eastAsia="uk-UA"/>
        </w:rPr>
        <w:t xml:space="preserve"> рішення Київради</w:t>
      </w:r>
    </w:p>
    <w:p w:rsidR="00B61369" w:rsidRPr="00B61369" w:rsidRDefault="00B61369" w:rsidP="00B61369">
      <w:pPr>
        <w:spacing w:after="0" w:line="240" w:lineRule="auto"/>
        <w:ind w:firstLine="708"/>
        <w:jc w:val="both"/>
        <w:rPr>
          <w:rFonts w:ascii="Times New Roman" w:eastAsia="Times New Roman" w:hAnsi="Times New Roman"/>
          <w:sz w:val="28"/>
          <w:szCs w:val="28"/>
          <w:lang w:val="uk-UA" w:eastAsia="uk-UA"/>
        </w:rPr>
      </w:pPr>
      <w:r w:rsidRPr="00B61369">
        <w:rPr>
          <w:rFonts w:ascii="Times New Roman" w:eastAsia="Times New Roman" w:hAnsi="Times New Roman"/>
          <w:sz w:val="28"/>
          <w:szCs w:val="28"/>
          <w:lang w:val="uk-UA" w:eastAsia="uk-UA"/>
        </w:rPr>
        <w:t>Суб’єктом подання є Київський міський голова Кличко Віталій Володимирович.</w:t>
      </w:r>
    </w:p>
    <w:p w:rsidR="00B61369" w:rsidRPr="00B61369" w:rsidRDefault="00B61369" w:rsidP="00B61369">
      <w:pPr>
        <w:spacing w:after="0" w:line="240" w:lineRule="auto"/>
        <w:ind w:firstLine="720"/>
        <w:jc w:val="both"/>
        <w:rPr>
          <w:rFonts w:ascii="Times New Roman" w:eastAsia="Times New Roman" w:hAnsi="Times New Roman"/>
          <w:sz w:val="28"/>
          <w:szCs w:val="28"/>
          <w:lang w:val="uk-UA" w:eastAsia="uk-UA"/>
        </w:rPr>
      </w:pPr>
      <w:r w:rsidRPr="00B61369">
        <w:rPr>
          <w:rFonts w:ascii="Times New Roman" w:eastAsia="Times New Roman" w:hAnsi="Times New Roman"/>
          <w:sz w:val="28"/>
          <w:szCs w:val="28"/>
          <w:lang w:val="uk-UA" w:eastAsia="uk-UA"/>
        </w:rPr>
        <w:t xml:space="preserve">Доповідач на пленарному засіданні – директор Департаменту фінансів виконавчого органу Київської міської ради (Київської міської державної адміністрації) – </w:t>
      </w:r>
      <w:proofErr w:type="spellStart"/>
      <w:r w:rsidRPr="00B61369">
        <w:rPr>
          <w:rFonts w:ascii="Times New Roman" w:eastAsia="Times New Roman" w:hAnsi="Times New Roman"/>
          <w:sz w:val="28"/>
          <w:szCs w:val="28"/>
          <w:lang w:val="uk-UA" w:eastAsia="uk-UA"/>
        </w:rPr>
        <w:t>Репік</w:t>
      </w:r>
      <w:proofErr w:type="spellEnd"/>
      <w:r w:rsidRPr="00B61369">
        <w:rPr>
          <w:rFonts w:ascii="Times New Roman" w:eastAsia="Times New Roman" w:hAnsi="Times New Roman"/>
          <w:sz w:val="28"/>
          <w:szCs w:val="28"/>
          <w:lang w:val="uk-UA" w:eastAsia="uk-UA"/>
        </w:rPr>
        <w:t xml:space="preserve"> Володимир Михайлович, контактний телефон </w:t>
      </w:r>
      <w:r w:rsidR="00E442EB">
        <w:rPr>
          <w:rFonts w:ascii="Times New Roman" w:eastAsia="Times New Roman" w:hAnsi="Times New Roman"/>
          <w:sz w:val="28"/>
          <w:szCs w:val="28"/>
          <w:lang w:val="uk-UA" w:eastAsia="uk-UA"/>
        </w:rPr>
        <w:t xml:space="preserve">               </w:t>
      </w:r>
      <w:r w:rsidRPr="00B61369">
        <w:rPr>
          <w:rFonts w:ascii="Times New Roman" w:eastAsia="Times New Roman" w:hAnsi="Times New Roman"/>
          <w:sz w:val="28"/>
          <w:szCs w:val="28"/>
          <w:lang w:val="uk-UA" w:eastAsia="uk-UA"/>
        </w:rPr>
        <w:t>202-79-29.</w:t>
      </w:r>
    </w:p>
    <w:p w:rsidR="00B61369" w:rsidRPr="00E442EB" w:rsidRDefault="00B61369" w:rsidP="00B61369">
      <w:pPr>
        <w:spacing w:after="0" w:line="240" w:lineRule="auto"/>
        <w:ind w:firstLine="720"/>
        <w:jc w:val="both"/>
        <w:rPr>
          <w:rFonts w:ascii="Times New Roman" w:eastAsia="Times New Roman" w:hAnsi="Times New Roman"/>
          <w:color w:val="FF0000"/>
          <w:sz w:val="28"/>
          <w:szCs w:val="28"/>
          <w:lang w:val="uk-UA" w:eastAsia="uk-UA"/>
        </w:rPr>
      </w:pPr>
      <w:proofErr w:type="spellStart"/>
      <w:r>
        <w:rPr>
          <w:rFonts w:ascii="Times New Roman" w:eastAsia="Times New Roman" w:hAnsi="Times New Roman"/>
          <w:sz w:val="28"/>
          <w:szCs w:val="28"/>
          <w:lang w:eastAsia="uk-UA"/>
        </w:rPr>
        <w:t>Відповідальна</w:t>
      </w:r>
      <w:proofErr w:type="spellEnd"/>
      <w:r>
        <w:rPr>
          <w:rFonts w:ascii="Times New Roman" w:eastAsia="Times New Roman" w:hAnsi="Times New Roman"/>
          <w:sz w:val="28"/>
          <w:szCs w:val="28"/>
          <w:lang w:eastAsia="uk-UA"/>
        </w:rPr>
        <w:t xml:space="preserve"> особ</w:t>
      </w:r>
      <w:r w:rsidR="00E442EB">
        <w:rPr>
          <w:rFonts w:ascii="Times New Roman" w:eastAsia="Times New Roman" w:hAnsi="Times New Roman"/>
          <w:sz w:val="28"/>
          <w:szCs w:val="28"/>
          <w:lang w:eastAsia="uk-UA"/>
        </w:rPr>
        <w:t xml:space="preserve">а за </w:t>
      </w:r>
      <w:proofErr w:type="spellStart"/>
      <w:r w:rsidR="00E442EB">
        <w:rPr>
          <w:rFonts w:ascii="Times New Roman" w:eastAsia="Times New Roman" w:hAnsi="Times New Roman"/>
          <w:sz w:val="28"/>
          <w:szCs w:val="28"/>
          <w:lang w:eastAsia="uk-UA"/>
        </w:rPr>
        <w:t>супроводження</w:t>
      </w:r>
      <w:proofErr w:type="spellEnd"/>
      <w:r w:rsidR="00E442EB">
        <w:rPr>
          <w:rFonts w:ascii="Times New Roman" w:eastAsia="Times New Roman" w:hAnsi="Times New Roman"/>
          <w:sz w:val="28"/>
          <w:szCs w:val="28"/>
          <w:lang w:eastAsia="uk-UA"/>
        </w:rPr>
        <w:t xml:space="preserve"> – </w:t>
      </w:r>
      <w:r w:rsidR="00E442EB">
        <w:rPr>
          <w:rFonts w:ascii="Times New Roman" w:eastAsia="Times New Roman" w:hAnsi="Times New Roman"/>
          <w:sz w:val="28"/>
          <w:szCs w:val="28"/>
          <w:lang w:val="uk-UA" w:eastAsia="uk-UA"/>
        </w:rPr>
        <w:t>Степушенко Ірина, контактний телефон 202-77-46.</w:t>
      </w:r>
    </w:p>
    <w:p w:rsidR="00C00229" w:rsidRPr="00B61369" w:rsidRDefault="00C00229" w:rsidP="00822316">
      <w:pPr>
        <w:spacing w:after="0" w:line="240" w:lineRule="auto"/>
        <w:ind w:left="360"/>
        <w:jc w:val="both"/>
        <w:outlineLvl w:val="1"/>
        <w:rPr>
          <w:rFonts w:ascii="Times New Roman" w:hAnsi="Times New Roman" w:cs="Times New Roman"/>
          <w:sz w:val="28"/>
          <w:szCs w:val="28"/>
          <w:shd w:val="clear" w:color="auto" w:fill="FFFFFF"/>
        </w:rPr>
      </w:pPr>
    </w:p>
    <w:p w:rsidR="00E442EB" w:rsidRDefault="00E442EB" w:rsidP="00822316">
      <w:pPr>
        <w:spacing w:after="0" w:line="240" w:lineRule="auto"/>
        <w:ind w:left="360"/>
        <w:jc w:val="both"/>
        <w:outlineLvl w:val="1"/>
        <w:rPr>
          <w:rFonts w:ascii="Times New Roman" w:hAnsi="Times New Roman" w:cs="Times New Roman"/>
          <w:sz w:val="28"/>
          <w:szCs w:val="28"/>
          <w:shd w:val="clear" w:color="auto" w:fill="FFFFFF"/>
          <w:lang w:val="uk-UA"/>
        </w:rPr>
      </w:pPr>
    </w:p>
    <w:p w:rsidR="00D45373" w:rsidRPr="00822316" w:rsidRDefault="00C00229" w:rsidP="00822316">
      <w:pPr>
        <w:spacing w:after="0" w:line="240" w:lineRule="auto"/>
        <w:ind w:left="360"/>
        <w:jc w:val="both"/>
        <w:outlineLvl w:val="1"/>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Київський міський голова</w:t>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t>Віталій Кличко</w:t>
      </w:r>
    </w:p>
    <w:sectPr w:rsidR="00D45373" w:rsidRPr="00822316" w:rsidSect="006B3897">
      <w:pgSz w:w="11906" w:h="16838"/>
      <w:pgMar w:top="851"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5C11"/>
    <w:multiLevelType w:val="hybridMultilevel"/>
    <w:tmpl w:val="73563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5B7366"/>
    <w:multiLevelType w:val="hybridMultilevel"/>
    <w:tmpl w:val="CAB88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7A"/>
    <w:rsid w:val="00191DDD"/>
    <w:rsid w:val="001B605E"/>
    <w:rsid w:val="001F2DB2"/>
    <w:rsid w:val="0033066F"/>
    <w:rsid w:val="00330F02"/>
    <w:rsid w:val="00396C60"/>
    <w:rsid w:val="00403FDF"/>
    <w:rsid w:val="0047617A"/>
    <w:rsid w:val="004A1728"/>
    <w:rsid w:val="005C673C"/>
    <w:rsid w:val="00615B95"/>
    <w:rsid w:val="006B3897"/>
    <w:rsid w:val="006D531D"/>
    <w:rsid w:val="0076314C"/>
    <w:rsid w:val="0079726F"/>
    <w:rsid w:val="007A4D93"/>
    <w:rsid w:val="007D2869"/>
    <w:rsid w:val="00822316"/>
    <w:rsid w:val="00853098"/>
    <w:rsid w:val="00877E9F"/>
    <w:rsid w:val="00902E3D"/>
    <w:rsid w:val="00947681"/>
    <w:rsid w:val="00950587"/>
    <w:rsid w:val="00977B5D"/>
    <w:rsid w:val="009F2292"/>
    <w:rsid w:val="00A77907"/>
    <w:rsid w:val="00AE33FC"/>
    <w:rsid w:val="00B61369"/>
    <w:rsid w:val="00C00229"/>
    <w:rsid w:val="00CA42CF"/>
    <w:rsid w:val="00D0250C"/>
    <w:rsid w:val="00D45373"/>
    <w:rsid w:val="00D82C07"/>
    <w:rsid w:val="00DA59B2"/>
    <w:rsid w:val="00E442EB"/>
    <w:rsid w:val="00EF09B3"/>
    <w:rsid w:val="00F9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4DDF"/>
  <w15:docId w15:val="{3774860E-6A60-41C1-ADEC-3EC83477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17A"/>
    <w:pPr>
      <w:ind w:left="720"/>
      <w:contextualSpacing/>
    </w:pPr>
  </w:style>
  <w:style w:type="paragraph" w:styleId="a4">
    <w:name w:val="Balloon Text"/>
    <w:basedOn w:val="a"/>
    <w:link w:val="a5"/>
    <w:uiPriority w:val="99"/>
    <w:semiHidden/>
    <w:unhideWhenUsed/>
    <w:rsid w:val="001F2DB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2DB2"/>
    <w:rPr>
      <w:rFonts w:ascii="Segoe UI" w:hAnsi="Segoe UI" w:cs="Segoe UI"/>
      <w:sz w:val="18"/>
      <w:szCs w:val="18"/>
    </w:rPr>
  </w:style>
  <w:style w:type="paragraph" w:customStyle="1" w:styleId="rvps2">
    <w:name w:val="rvps2"/>
    <w:basedOn w:val="a"/>
    <w:rsid w:val="00AE33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1977</Words>
  <Characters>1128</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Ірина Я. Степушенко</cp:lastModifiedBy>
  <cp:revision>11</cp:revision>
  <cp:lastPrinted>2022-11-15T11:48:00Z</cp:lastPrinted>
  <dcterms:created xsi:type="dcterms:W3CDTF">2022-11-11T11:10:00Z</dcterms:created>
  <dcterms:modified xsi:type="dcterms:W3CDTF">2022-11-15T11:50:00Z</dcterms:modified>
</cp:coreProperties>
</file>