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77B" w:rsidRPr="00F518AA" w:rsidRDefault="0085577B" w:rsidP="0085577B">
      <w:pPr>
        <w:pStyle w:val="60"/>
        <w:keepNext/>
        <w:keepLines/>
        <w:shd w:val="clear" w:color="auto" w:fill="auto"/>
        <w:spacing w:after="0" w:line="317" w:lineRule="exact"/>
        <w:ind w:right="540"/>
        <w:contextualSpacing/>
        <w:jc w:val="center"/>
        <w:rPr>
          <w:sz w:val="28"/>
          <w:szCs w:val="28"/>
        </w:rPr>
      </w:pPr>
      <w:bookmarkStart w:id="0" w:name="bookmark5"/>
      <w:r w:rsidRPr="00F518AA">
        <w:rPr>
          <w:color w:val="000000"/>
          <w:sz w:val="28"/>
          <w:szCs w:val="28"/>
          <w:lang w:eastAsia="uk-UA" w:bidi="uk-UA"/>
        </w:rPr>
        <w:t>Пояснювальна записка</w:t>
      </w:r>
      <w:bookmarkEnd w:id="0"/>
    </w:p>
    <w:p w:rsidR="0085577B" w:rsidRPr="00F518AA" w:rsidRDefault="0085577B" w:rsidP="0085577B">
      <w:pPr>
        <w:pStyle w:val="20"/>
        <w:shd w:val="clear" w:color="auto" w:fill="auto"/>
        <w:spacing w:after="317" w:line="317" w:lineRule="exact"/>
        <w:ind w:right="540" w:firstLine="0"/>
        <w:contextualSpacing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uk-UA" w:bidi="uk-UA"/>
        </w:rPr>
        <w:t>до проє</w:t>
      </w:r>
      <w:r w:rsidRPr="00F518AA">
        <w:rPr>
          <w:color w:val="000000"/>
          <w:sz w:val="28"/>
          <w:szCs w:val="28"/>
          <w:lang w:eastAsia="uk-UA" w:bidi="uk-UA"/>
        </w:rPr>
        <w:t>кту рішення Київської міської ради</w:t>
      </w:r>
      <w:r w:rsidRPr="00F518AA">
        <w:rPr>
          <w:color w:val="000000"/>
          <w:sz w:val="28"/>
          <w:szCs w:val="28"/>
          <w:lang w:eastAsia="uk-UA" w:bidi="uk-UA"/>
        </w:rPr>
        <w:br/>
        <w:t xml:space="preserve">«Про перейменування </w:t>
      </w:r>
      <w:proofErr w:type="spellStart"/>
      <w:r w:rsidR="008E3521">
        <w:rPr>
          <w:color w:val="000000"/>
          <w:sz w:val="28"/>
          <w:szCs w:val="28"/>
          <w:lang w:eastAsia="uk-UA" w:bidi="uk-UA"/>
        </w:rPr>
        <w:t>проєктної</w:t>
      </w:r>
      <w:proofErr w:type="spellEnd"/>
      <w:r w:rsidR="008E3521">
        <w:rPr>
          <w:color w:val="000000"/>
          <w:sz w:val="28"/>
          <w:szCs w:val="28"/>
          <w:lang w:eastAsia="uk-UA" w:bidi="uk-UA"/>
        </w:rPr>
        <w:t xml:space="preserve"> </w:t>
      </w:r>
      <w:r w:rsidRPr="00F518AA">
        <w:rPr>
          <w:color w:val="000000"/>
          <w:sz w:val="28"/>
          <w:szCs w:val="28"/>
          <w:lang w:eastAsia="uk-UA" w:bidi="uk-UA"/>
        </w:rPr>
        <w:t>станці</w:t>
      </w:r>
      <w:r w:rsidR="008E3521">
        <w:rPr>
          <w:color w:val="000000"/>
          <w:sz w:val="28"/>
          <w:szCs w:val="28"/>
          <w:lang w:eastAsia="uk-UA" w:bidi="uk-UA"/>
        </w:rPr>
        <w:t>ї</w:t>
      </w:r>
      <w:r w:rsidRPr="00F518AA">
        <w:rPr>
          <w:color w:val="000000"/>
          <w:sz w:val="28"/>
          <w:szCs w:val="28"/>
          <w:lang w:eastAsia="uk-UA" w:bidi="uk-UA"/>
        </w:rPr>
        <w:t xml:space="preserve"> Київського метрополітену</w:t>
      </w:r>
      <w:r w:rsidR="008E3521">
        <w:rPr>
          <w:color w:val="000000"/>
          <w:sz w:val="28"/>
          <w:szCs w:val="28"/>
          <w:lang w:eastAsia="uk-UA" w:bidi="uk-UA"/>
        </w:rPr>
        <w:t xml:space="preserve"> «Проспект Правди</w:t>
      </w:r>
      <w:r w:rsidRPr="00F518AA">
        <w:rPr>
          <w:color w:val="000000"/>
          <w:sz w:val="28"/>
          <w:szCs w:val="28"/>
          <w:lang w:eastAsia="uk-UA" w:bidi="uk-UA"/>
        </w:rPr>
        <w:t>»</w:t>
      </w:r>
      <w:bookmarkStart w:id="1" w:name="_GoBack"/>
      <w:bookmarkEnd w:id="1"/>
    </w:p>
    <w:p w:rsidR="0085577B" w:rsidRPr="00F518AA" w:rsidRDefault="0085577B" w:rsidP="0085577B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320" w:lineRule="exact"/>
        <w:ind w:firstLine="600"/>
        <w:contextualSpacing/>
        <w:jc w:val="both"/>
        <w:rPr>
          <w:sz w:val="28"/>
          <w:szCs w:val="28"/>
        </w:rPr>
      </w:pPr>
      <w:bookmarkStart w:id="2" w:name="bookmark6"/>
      <w:r w:rsidRPr="00F518AA">
        <w:rPr>
          <w:color w:val="000000"/>
          <w:sz w:val="28"/>
          <w:szCs w:val="28"/>
          <w:lang w:eastAsia="uk-UA" w:bidi="uk-UA"/>
        </w:rPr>
        <w:t>Обґрунтування необхідності прийняття рішення.</w:t>
      </w:r>
      <w:bookmarkEnd w:id="2"/>
    </w:p>
    <w:p w:rsidR="0085577B" w:rsidRDefault="0085577B" w:rsidP="0085577B">
      <w:pPr>
        <w:pStyle w:val="20"/>
        <w:spacing w:after="323"/>
        <w:ind w:firstLine="600"/>
        <w:contextualSpacing/>
        <w:jc w:val="both"/>
        <w:rPr>
          <w:color w:val="000000"/>
          <w:sz w:val="28"/>
          <w:szCs w:val="28"/>
        </w:rPr>
      </w:pPr>
      <w:r w:rsidRPr="00F518AA">
        <w:rPr>
          <w:color w:val="000000"/>
          <w:sz w:val="28"/>
          <w:szCs w:val="28"/>
        </w:rPr>
        <w:t>Рішення</w:t>
      </w:r>
      <w:r>
        <w:rPr>
          <w:color w:val="000000"/>
          <w:sz w:val="28"/>
          <w:szCs w:val="28"/>
        </w:rPr>
        <w:t>м</w:t>
      </w:r>
      <w:r w:rsidRPr="00F518AA">
        <w:rPr>
          <w:color w:val="000000"/>
          <w:sz w:val="28"/>
          <w:szCs w:val="28"/>
        </w:rPr>
        <w:t xml:space="preserve"> Київської міської ради від 15.04.2022 № 4571/4612 </w:t>
      </w:r>
      <w:r>
        <w:rPr>
          <w:color w:val="000000"/>
          <w:sz w:val="28"/>
          <w:szCs w:val="28"/>
        </w:rPr>
        <w:t xml:space="preserve">встановлено </w:t>
      </w:r>
      <w:r w:rsidRPr="00707BB7">
        <w:rPr>
          <w:sz w:val="28"/>
          <w:szCs w:val="28"/>
          <w:lang w:eastAsia="ru-RU"/>
        </w:rPr>
        <w:t>особлив</w:t>
      </w:r>
      <w:r>
        <w:rPr>
          <w:sz w:val="28"/>
          <w:szCs w:val="28"/>
          <w:lang w:eastAsia="ru-RU"/>
        </w:rPr>
        <w:t>у</w:t>
      </w:r>
      <w:r w:rsidRPr="00707BB7">
        <w:rPr>
          <w:sz w:val="28"/>
          <w:szCs w:val="28"/>
          <w:lang w:eastAsia="ru-RU"/>
        </w:rPr>
        <w:t xml:space="preserve"> процедури перейменування</w:t>
      </w:r>
      <w:r w:rsidRPr="00707BB7">
        <w:rPr>
          <w:sz w:val="28"/>
          <w:szCs w:val="28"/>
        </w:rPr>
        <w:t xml:space="preserve"> об’єктів міського підпорядкування, назви яких пов’язані з </w:t>
      </w:r>
      <w:r>
        <w:rPr>
          <w:sz w:val="28"/>
          <w:szCs w:val="28"/>
        </w:rPr>
        <w:t>р</w:t>
      </w:r>
      <w:r w:rsidRPr="00707BB7">
        <w:rPr>
          <w:sz w:val="28"/>
          <w:szCs w:val="28"/>
        </w:rPr>
        <w:t xml:space="preserve">осійською </w:t>
      </w:r>
      <w:r>
        <w:rPr>
          <w:sz w:val="28"/>
          <w:szCs w:val="28"/>
        </w:rPr>
        <w:t>ф</w:t>
      </w:r>
      <w:r w:rsidRPr="00707BB7">
        <w:rPr>
          <w:sz w:val="28"/>
          <w:szCs w:val="28"/>
        </w:rPr>
        <w:t>едерацією та/або її союзниками (сателітами), під час дії воєнного стану</w:t>
      </w:r>
      <w:r>
        <w:rPr>
          <w:sz w:val="28"/>
          <w:szCs w:val="28"/>
        </w:rPr>
        <w:t xml:space="preserve">. На виконання цього рішення розпорядженням Київського міського голови утворено консультативно-дорадчий орган - </w:t>
      </w:r>
      <w:r w:rsidRPr="00663CF3">
        <w:rPr>
          <w:sz w:val="28"/>
          <w:szCs w:val="28"/>
          <w:lang w:eastAsia="uk-UA"/>
        </w:rPr>
        <w:t>робоч</w:t>
      </w:r>
      <w:r>
        <w:rPr>
          <w:sz w:val="28"/>
          <w:szCs w:val="28"/>
          <w:lang w:eastAsia="uk-UA"/>
        </w:rPr>
        <w:t>у</w:t>
      </w:r>
      <w:r w:rsidRPr="00663CF3">
        <w:rPr>
          <w:sz w:val="28"/>
          <w:szCs w:val="28"/>
          <w:lang w:eastAsia="uk-UA"/>
        </w:rPr>
        <w:t xml:space="preserve"> груп</w:t>
      </w:r>
      <w:r>
        <w:rPr>
          <w:sz w:val="28"/>
          <w:szCs w:val="28"/>
          <w:lang w:eastAsia="uk-UA"/>
        </w:rPr>
        <w:t>у</w:t>
      </w:r>
      <w:r w:rsidRPr="00663CF3">
        <w:rPr>
          <w:sz w:val="28"/>
          <w:szCs w:val="28"/>
          <w:lang w:eastAsia="uk-UA"/>
        </w:rPr>
        <w:t xml:space="preserve"> з опрацювання пропозицій та формування переліку об’єктів міського підпорядкування, назви яких пов’язані з російською федерацією та/або її союзниками (сателітами)</w:t>
      </w:r>
      <w:r>
        <w:rPr>
          <w:sz w:val="28"/>
          <w:szCs w:val="28"/>
          <w:lang w:eastAsia="uk-UA"/>
        </w:rPr>
        <w:t>. На підставі рекомендацій робочої групи, напрацьованих під час засідання 17.10.2022</w:t>
      </w:r>
      <w:r w:rsidR="00BF530C">
        <w:rPr>
          <w:sz w:val="28"/>
          <w:szCs w:val="28"/>
          <w:lang w:eastAsia="uk-UA"/>
        </w:rPr>
        <w:t xml:space="preserve">, </w:t>
      </w:r>
      <w:r w:rsidR="00BF530C">
        <w:rPr>
          <w:sz w:val="28"/>
          <w:szCs w:val="28"/>
        </w:rPr>
        <w:t xml:space="preserve">у </w:t>
      </w:r>
      <w:r w:rsidR="00BF530C" w:rsidRPr="00882EFA">
        <w:rPr>
          <w:sz w:val="28"/>
          <w:szCs w:val="28"/>
        </w:rPr>
        <w:t>мобільн</w:t>
      </w:r>
      <w:r w:rsidR="00BF530C">
        <w:rPr>
          <w:sz w:val="28"/>
          <w:szCs w:val="28"/>
        </w:rPr>
        <w:t>ому</w:t>
      </w:r>
      <w:r w:rsidR="00BF530C" w:rsidRPr="00882EFA">
        <w:rPr>
          <w:sz w:val="28"/>
          <w:szCs w:val="28"/>
        </w:rPr>
        <w:t xml:space="preserve"> </w:t>
      </w:r>
      <w:r w:rsidR="00BF530C">
        <w:rPr>
          <w:sz w:val="28"/>
          <w:szCs w:val="28"/>
        </w:rPr>
        <w:t>застосунку</w:t>
      </w:r>
      <w:r w:rsidR="00BF530C" w:rsidRPr="00882EFA">
        <w:rPr>
          <w:sz w:val="28"/>
          <w:szCs w:val="28"/>
        </w:rPr>
        <w:t xml:space="preserve"> «Київ цифровий» інформаційно-телекомунікаційної системи «Платформа цифрових мобільних сервісів «Київ цифровий»</w:t>
      </w:r>
      <w:r w:rsidR="00BF530C">
        <w:rPr>
          <w:sz w:val="28"/>
          <w:szCs w:val="28"/>
        </w:rPr>
        <w:t xml:space="preserve"> проведено додаткове електронне рейтингове голосування</w:t>
      </w:r>
      <w:r w:rsidR="00BF530C">
        <w:rPr>
          <w:sz w:val="28"/>
          <w:szCs w:val="28"/>
          <w:lang w:eastAsia="uk-UA"/>
        </w:rPr>
        <w:t xml:space="preserve">, зокрема, щодо доцільності перейменування </w:t>
      </w:r>
      <w:proofErr w:type="spellStart"/>
      <w:r w:rsidR="00BF530C">
        <w:rPr>
          <w:sz w:val="28"/>
          <w:szCs w:val="28"/>
          <w:lang w:eastAsia="uk-UA"/>
        </w:rPr>
        <w:t>проєктної</w:t>
      </w:r>
      <w:proofErr w:type="spellEnd"/>
      <w:r w:rsidR="00BF530C">
        <w:rPr>
          <w:sz w:val="28"/>
          <w:szCs w:val="28"/>
          <w:lang w:eastAsia="uk-UA"/>
        </w:rPr>
        <w:t xml:space="preserve"> станції </w:t>
      </w:r>
      <w:r w:rsidR="00311F8F">
        <w:rPr>
          <w:sz w:val="28"/>
          <w:szCs w:val="28"/>
          <w:lang w:eastAsia="uk-UA"/>
        </w:rPr>
        <w:t xml:space="preserve">дільниці </w:t>
      </w:r>
      <w:proofErr w:type="spellStart"/>
      <w:r w:rsidR="00311F8F">
        <w:rPr>
          <w:sz w:val="28"/>
          <w:szCs w:val="28"/>
          <w:lang w:eastAsia="uk-UA"/>
        </w:rPr>
        <w:t>Сирецько</w:t>
      </w:r>
      <w:proofErr w:type="spellEnd"/>
      <w:r w:rsidR="00311F8F">
        <w:rPr>
          <w:sz w:val="28"/>
          <w:szCs w:val="28"/>
          <w:lang w:eastAsia="uk-UA"/>
        </w:rPr>
        <w:t xml:space="preserve">-Печерської лінії Київського метрополітену </w:t>
      </w:r>
      <w:r w:rsidR="00BF530C">
        <w:rPr>
          <w:sz w:val="28"/>
          <w:szCs w:val="28"/>
          <w:lang w:eastAsia="uk-UA"/>
        </w:rPr>
        <w:t xml:space="preserve">«Проспект Правди» на «Варшавська». </w:t>
      </w:r>
      <w:r w:rsidR="00BF530C" w:rsidRPr="00F518AA">
        <w:rPr>
          <w:color w:val="000000"/>
          <w:sz w:val="28"/>
          <w:szCs w:val="28"/>
          <w:lang w:eastAsia="uk-UA" w:bidi="uk-UA"/>
        </w:rPr>
        <w:t>За підсумк</w:t>
      </w:r>
      <w:r w:rsidR="00BF530C">
        <w:rPr>
          <w:color w:val="000000"/>
          <w:sz w:val="28"/>
          <w:szCs w:val="28"/>
          <w:lang w:eastAsia="uk-UA" w:bidi="uk-UA"/>
        </w:rPr>
        <w:t>ами</w:t>
      </w:r>
      <w:r w:rsidR="00BF530C" w:rsidRPr="00F518AA">
        <w:rPr>
          <w:color w:val="000000"/>
          <w:sz w:val="28"/>
          <w:szCs w:val="28"/>
          <w:lang w:eastAsia="uk-UA" w:bidi="uk-UA"/>
        </w:rPr>
        <w:t xml:space="preserve"> електронного голосування</w:t>
      </w:r>
      <w:r w:rsidR="00BF530C">
        <w:rPr>
          <w:color w:val="000000"/>
          <w:sz w:val="28"/>
          <w:szCs w:val="28"/>
          <w:lang w:eastAsia="uk-UA" w:bidi="uk-UA"/>
        </w:rPr>
        <w:t>, у якому, з зазначеного питання взяли участь 21941</w:t>
      </w:r>
      <w:r w:rsidR="00BF530C" w:rsidRPr="00F518AA">
        <w:rPr>
          <w:color w:val="000000"/>
          <w:sz w:val="28"/>
          <w:szCs w:val="28"/>
          <w:lang w:eastAsia="uk-UA" w:bidi="uk-UA"/>
        </w:rPr>
        <w:t xml:space="preserve"> </w:t>
      </w:r>
      <w:r w:rsidR="00BF530C">
        <w:rPr>
          <w:color w:val="000000"/>
          <w:sz w:val="28"/>
          <w:szCs w:val="28"/>
          <w:lang w:bidi="uk-UA"/>
        </w:rPr>
        <w:t>користувач, зазначене перейменування підтримали 90,2 % респондентів.</w:t>
      </w:r>
    </w:p>
    <w:p w:rsidR="00311F8F" w:rsidRPr="00F518AA" w:rsidRDefault="00311F8F" w:rsidP="00311F8F">
      <w:pPr>
        <w:pStyle w:val="20"/>
        <w:shd w:val="clear" w:color="auto" w:fill="auto"/>
        <w:spacing w:after="323"/>
        <w:ind w:firstLine="60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Зважаючи що назва</w:t>
      </w:r>
      <w:r w:rsidRPr="00311F8F">
        <w:rPr>
          <w:color w:val="000000"/>
          <w:sz w:val="28"/>
          <w:szCs w:val="28"/>
        </w:rPr>
        <w:t xml:space="preserve"> «Проспект правди» походить від назви газети «Правда» - головного щоденного друкованого засобу інформації КПРС до 1991 р. (після заборони </w:t>
      </w:r>
      <w:r>
        <w:rPr>
          <w:color w:val="000000"/>
          <w:sz w:val="28"/>
          <w:szCs w:val="28"/>
        </w:rPr>
        <w:t>КПРС є друкованим органом КПРФ) та з</w:t>
      </w:r>
      <w:r w:rsidRPr="00F518AA">
        <w:rPr>
          <w:color w:val="000000"/>
          <w:sz w:val="28"/>
          <w:szCs w:val="28"/>
        </w:rPr>
        <w:t xml:space="preserve"> метою зменшення інформаційного та культурологічного впливу московського </w:t>
      </w:r>
      <w:proofErr w:type="spellStart"/>
      <w:r w:rsidRPr="00F518AA">
        <w:rPr>
          <w:color w:val="000000"/>
          <w:sz w:val="28"/>
          <w:szCs w:val="28"/>
        </w:rPr>
        <w:t>наративу</w:t>
      </w:r>
      <w:proofErr w:type="spellEnd"/>
      <w:r w:rsidRPr="00F518AA">
        <w:rPr>
          <w:color w:val="000000"/>
          <w:sz w:val="28"/>
          <w:szCs w:val="28"/>
        </w:rPr>
        <w:t xml:space="preserve"> на світогляд киян, створення передумов для унеможливлення агітаційно-пропагандистської діяльності вороже налаштованих до України осіб, деколонізації топоніміки в місті Києві </w:t>
      </w:r>
      <w:r w:rsidRPr="00F518AA">
        <w:rPr>
          <w:color w:val="000000"/>
          <w:sz w:val="28"/>
          <w:szCs w:val="28"/>
          <w:lang w:eastAsia="uk-UA" w:bidi="uk-UA"/>
        </w:rPr>
        <w:t xml:space="preserve">розроблено </w:t>
      </w:r>
      <w:proofErr w:type="spellStart"/>
      <w:r w:rsidRPr="00F518AA">
        <w:rPr>
          <w:color w:val="000000"/>
          <w:sz w:val="28"/>
          <w:szCs w:val="28"/>
          <w:lang w:eastAsia="uk-UA" w:bidi="uk-UA"/>
        </w:rPr>
        <w:t>про</w:t>
      </w:r>
      <w:r>
        <w:rPr>
          <w:color w:val="000000"/>
          <w:sz w:val="28"/>
          <w:szCs w:val="28"/>
          <w:lang w:eastAsia="uk-UA" w:bidi="uk-UA"/>
        </w:rPr>
        <w:t>є</w:t>
      </w:r>
      <w:r w:rsidRPr="00F518AA">
        <w:rPr>
          <w:color w:val="000000"/>
          <w:sz w:val="28"/>
          <w:szCs w:val="28"/>
          <w:lang w:eastAsia="uk-UA" w:bidi="uk-UA"/>
        </w:rPr>
        <w:t>кт</w:t>
      </w:r>
      <w:proofErr w:type="spellEnd"/>
      <w:r w:rsidRPr="00F518AA">
        <w:rPr>
          <w:color w:val="000000"/>
          <w:sz w:val="28"/>
          <w:szCs w:val="28"/>
          <w:lang w:eastAsia="uk-UA" w:bidi="uk-UA"/>
        </w:rPr>
        <w:t xml:space="preserve"> рішення Київської міської ради «Про перейменування </w:t>
      </w:r>
      <w:proofErr w:type="spellStart"/>
      <w:r>
        <w:rPr>
          <w:color w:val="000000"/>
          <w:sz w:val="28"/>
          <w:szCs w:val="28"/>
          <w:lang w:eastAsia="uk-UA" w:bidi="uk-UA"/>
        </w:rPr>
        <w:t>проєктної</w:t>
      </w:r>
      <w:proofErr w:type="spellEnd"/>
      <w:r>
        <w:rPr>
          <w:color w:val="000000"/>
          <w:sz w:val="28"/>
          <w:szCs w:val="28"/>
          <w:lang w:eastAsia="uk-UA" w:bidi="uk-UA"/>
        </w:rPr>
        <w:t xml:space="preserve"> </w:t>
      </w:r>
      <w:r w:rsidRPr="00F518AA">
        <w:rPr>
          <w:color w:val="000000"/>
          <w:sz w:val="28"/>
          <w:szCs w:val="28"/>
          <w:lang w:eastAsia="uk-UA" w:bidi="uk-UA"/>
        </w:rPr>
        <w:t>станцій Київського метрополітену</w:t>
      </w:r>
      <w:r>
        <w:rPr>
          <w:color w:val="000000"/>
          <w:sz w:val="28"/>
          <w:szCs w:val="28"/>
          <w:lang w:eastAsia="uk-UA" w:bidi="uk-UA"/>
        </w:rPr>
        <w:t xml:space="preserve"> «Проспект Правди»</w:t>
      </w:r>
      <w:r w:rsidRPr="00F518AA">
        <w:rPr>
          <w:color w:val="000000"/>
          <w:sz w:val="28"/>
          <w:szCs w:val="28"/>
          <w:lang w:eastAsia="uk-UA" w:bidi="uk-UA"/>
        </w:rPr>
        <w:t>».</w:t>
      </w:r>
    </w:p>
    <w:p w:rsidR="0085577B" w:rsidRPr="00F518AA" w:rsidRDefault="0085577B" w:rsidP="00311F8F">
      <w:pPr>
        <w:pStyle w:val="20"/>
        <w:shd w:val="clear" w:color="auto" w:fill="auto"/>
        <w:spacing w:after="0"/>
        <w:ind w:firstLine="600"/>
        <w:contextualSpacing/>
        <w:jc w:val="both"/>
        <w:rPr>
          <w:sz w:val="28"/>
          <w:szCs w:val="28"/>
        </w:rPr>
      </w:pPr>
    </w:p>
    <w:p w:rsidR="0085577B" w:rsidRPr="00F518AA" w:rsidRDefault="0085577B" w:rsidP="0085577B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1442"/>
        </w:tabs>
        <w:spacing w:after="0" w:line="317" w:lineRule="exact"/>
        <w:ind w:firstLine="600"/>
        <w:contextualSpacing/>
        <w:jc w:val="both"/>
        <w:rPr>
          <w:sz w:val="28"/>
          <w:szCs w:val="28"/>
        </w:rPr>
      </w:pPr>
      <w:bookmarkStart w:id="3" w:name="bookmark7"/>
      <w:r w:rsidRPr="00F518AA">
        <w:rPr>
          <w:color w:val="000000"/>
          <w:sz w:val="28"/>
          <w:szCs w:val="28"/>
          <w:lang w:eastAsia="uk-UA" w:bidi="uk-UA"/>
        </w:rPr>
        <w:t>Мета і завдання прийняття рішення.</w:t>
      </w:r>
      <w:bookmarkEnd w:id="3"/>
    </w:p>
    <w:p w:rsidR="0085577B" w:rsidRDefault="0085577B" w:rsidP="00311F8F">
      <w:pPr>
        <w:pStyle w:val="20"/>
        <w:shd w:val="clear" w:color="auto" w:fill="auto"/>
        <w:spacing w:after="0" w:line="317" w:lineRule="exact"/>
        <w:ind w:firstLine="567"/>
        <w:contextualSpacing/>
        <w:jc w:val="both"/>
        <w:rPr>
          <w:color w:val="000000"/>
          <w:sz w:val="28"/>
          <w:szCs w:val="28"/>
          <w:lang w:eastAsia="uk-UA" w:bidi="uk-UA"/>
        </w:rPr>
      </w:pPr>
      <w:r w:rsidRPr="00F518AA">
        <w:rPr>
          <w:color w:val="000000"/>
          <w:sz w:val="28"/>
          <w:szCs w:val="28"/>
          <w:lang w:eastAsia="uk-UA" w:bidi="uk-UA"/>
        </w:rPr>
        <w:t>Мет</w:t>
      </w:r>
      <w:r w:rsidR="00311F8F">
        <w:rPr>
          <w:color w:val="000000"/>
          <w:sz w:val="28"/>
          <w:szCs w:val="28"/>
          <w:lang w:eastAsia="uk-UA" w:bidi="uk-UA"/>
        </w:rPr>
        <w:t>а</w:t>
      </w:r>
      <w:r w:rsidRPr="00F518AA">
        <w:rPr>
          <w:color w:val="000000"/>
          <w:sz w:val="28"/>
          <w:szCs w:val="28"/>
          <w:lang w:eastAsia="uk-UA" w:bidi="uk-UA"/>
        </w:rPr>
        <w:t xml:space="preserve"> прийняття рішення - </w:t>
      </w:r>
      <w:r w:rsidR="00311F8F" w:rsidRPr="00130FC2">
        <w:rPr>
          <w:sz w:val="28"/>
          <w:szCs w:val="28"/>
        </w:rPr>
        <w:t>деколонізація топоніміки в місті Києві, шляхом перейменування</w:t>
      </w:r>
      <w:r w:rsidR="00311F8F" w:rsidRPr="00F518AA">
        <w:rPr>
          <w:sz w:val="28"/>
          <w:szCs w:val="28"/>
        </w:rPr>
        <w:t xml:space="preserve"> </w:t>
      </w:r>
      <w:proofErr w:type="spellStart"/>
      <w:r w:rsidR="00311F8F">
        <w:rPr>
          <w:color w:val="000000"/>
          <w:sz w:val="28"/>
          <w:szCs w:val="28"/>
          <w:lang w:eastAsia="uk-UA" w:bidi="uk-UA"/>
        </w:rPr>
        <w:t>проєктної</w:t>
      </w:r>
      <w:proofErr w:type="spellEnd"/>
      <w:r w:rsidR="00311F8F">
        <w:rPr>
          <w:color w:val="000000"/>
          <w:sz w:val="28"/>
          <w:szCs w:val="28"/>
          <w:lang w:eastAsia="uk-UA" w:bidi="uk-UA"/>
        </w:rPr>
        <w:t xml:space="preserve"> </w:t>
      </w:r>
      <w:r w:rsidR="00311F8F" w:rsidRPr="00F518AA">
        <w:rPr>
          <w:color w:val="000000"/>
          <w:sz w:val="28"/>
          <w:szCs w:val="28"/>
          <w:lang w:eastAsia="uk-UA" w:bidi="uk-UA"/>
        </w:rPr>
        <w:t xml:space="preserve">станцій </w:t>
      </w:r>
      <w:r w:rsidR="00311F8F">
        <w:rPr>
          <w:sz w:val="28"/>
          <w:szCs w:val="28"/>
          <w:lang w:eastAsia="uk-UA"/>
        </w:rPr>
        <w:t xml:space="preserve">дільниці </w:t>
      </w:r>
      <w:proofErr w:type="spellStart"/>
      <w:r w:rsidR="00311F8F">
        <w:rPr>
          <w:sz w:val="28"/>
          <w:szCs w:val="28"/>
          <w:lang w:eastAsia="uk-UA"/>
        </w:rPr>
        <w:t>Сирецько</w:t>
      </w:r>
      <w:proofErr w:type="spellEnd"/>
      <w:r w:rsidR="00311F8F">
        <w:rPr>
          <w:sz w:val="28"/>
          <w:szCs w:val="28"/>
          <w:lang w:eastAsia="uk-UA"/>
        </w:rPr>
        <w:t xml:space="preserve">-Печерської лінії </w:t>
      </w:r>
      <w:r w:rsidR="00311F8F" w:rsidRPr="00F518AA">
        <w:rPr>
          <w:color w:val="000000"/>
          <w:sz w:val="28"/>
          <w:szCs w:val="28"/>
          <w:lang w:eastAsia="uk-UA" w:bidi="uk-UA"/>
        </w:rPr>
        <w:t>Київського метрополітену</w:t>
      </w:r>
      <w:r w:rsidR="00311F8F">
        <w:rPr>
          <w:color w:val="000000"/>
          <w:sz w:val="28"/>
          <w:szCs w:val="28"/>
          <w:lang w:eastAsia="uk-UA" w:bidi="uk-UA"/>
        </w:rPr>
        <w:t xml:space="preserve"> «Проспект Правди»</w:t>
      </w:r>
      <w:r w:rsidR="003A73E7">
        <w:rPr>
          <w:color w:val="000000"/>
          <w:sz w:val="28"/>
          <w:szCs w:val="28"/>
          <w:lang w:eastAsia="uk-UA" w:bidi="uk-UA"/>
        </w:rPr>
        <w:t>.</w:t>
      </w:r>
    </w:p>
    <w:p w:rsidR="00311F8F" w:rsidRPr="00F518AA" w:rsidRDefault="00311F8F" w:rsidP="0085577B">
      <w:pPr>
        <w:pStyle w:val="20"/>
        <w:shd w:val="clear" w:color="auto" w:fill="auto"/>
        <w:spacing w:after="0" w:line="317" w:lineRule="exact"/>
        <w:ind w:firstLine="740"/>
        <w:contextualSpacing/>
        <w:jc w:val="both"/>
        <w:rPr>
          <w:sz w:val="28"/>
          <w:szCs w:val="28"/>
        </w:rPr>
      </w:pPr>
    </w:p>
    <w:p w:rsidR="0085577B" w:rsidRPr="00F518AA" w:rsidRDefault="0085577B" w:rsidP="0085577B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324" w:lineRule="exact"/>
        <w:ind w:firstLine="600"/>
        <w:contextualSpacing/>
        <w:rPr>
          <w:sz w:val="28"/>
          <w:szCs w:val="28"/>
        </w:rPr>
      </w:pPr>
      <w:bookmarkStart w:id="4" w:name="bookmark8"/>
      <w:r w:rsidRPr="00F518AA">
        <w:rPr>
          <w:color w:val="000000"/>
          <w:sz w:val="28"/>
          <w:szCs w:val="28"/>
          <w:lang w:eastAsia="uk-UA" w:bidi="uk-UA"/>
        </w:rPr>
        <w:t>Загальна характеристика та основні положення про</w:t>
      </w:r>
      <w:r>
        <w:rPr>
          <w:color w:val="000000"/>
          <w:sz w:val="28"/>
          <w:szCs w:val="28"/>
          <w:lang w:eastAsia="uk-UA" w:bidi="uk-UA"/>
        </w:rPr>
        <w:t>є</w:t>
      </w:r>
      <w:r w:rsidRPr="00F518AA">
        <w:rPr>
          <w:color w:val="000000"/>
          <w:sz w:val="28"/>
          <w:szCs w:val="28"/>
          <w:lang w:eastAsia="uk-UA" w:bidi="uk-UA"/>
        </w:rPr>
        <w:t>кту рішення.</w:t>
      </w:r>
      <w:bookmarkEnd w:id="4"/>
    </w:p>
    <w:p w:rsidR="00311F8F" w:rsidRDefault="00311F8F" w:rsidP="00311F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5" w:name="bookmark9"/>
      <w:proofErr w:type="spellStart"/>
      <w:r w:rsidRPr="00311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3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містить відомості щодо </w:t>
      </w:r>
      <w:r w:rsidRPr="00311F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перейменування </w:t>
      </w:r>
      <w:proofErr w:type="spellStart"/>
      <w:r w:rsidRPr="00311F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проєктної</w:t>
      </w:r>
      <w:proofErr w:type="spellEnd"/>
      <w:r w:rsidRPr="00311F8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станцій</w:t>
      </w:r>
      <w:r w:rsidRPr="00311F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A73E7" w:rsidRPr="003A73E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Київського метрополітену «Проспект Правди»</w:t>
      </w:r>
      <w:r w:rsidRPr="00311F8F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саме:</w:t>
      </w:r>
    </w:p>
    <w:p w:rsidR="003A73E7" w:rsidRPr="00F518AA" w:rsidRDefault="003A73E7" w:rsidP="003A73E7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518AA">
        <w:rPr>
          <w:sz w:val="28"/>
          <w:szCs w:val="28"/>
        </w:rPr>
        <w:t xml:space="preserve">ерейменувати </w:t>
      </w:r>
      <w:r>
        <w:rPr>
          <w:sz w:val="28"/>
          <w:szCs w:val="28"/>
        </w:rPr>
        <w:t xml:space="preserve">назву </w:t>
      </w:r>
      <w:proofErr w:type="spellStart"/>
      <w:r>
        <w:rPr>
          <w:sz w:val="28"/>
          <w:szCs w:val="28"/>
        </w:rPr>
        <w:t>проєктної</w:t>
      </w:r>
      <w:proofErr w:type="spellEnd"/>
      <w:r>
        <w:rPr>
          <w:sz w:val="28"/>
          <w:szCs w:val="28"/>
        </w:rPr>
        <w:t xml:space="preserve"> станції</w:t>
      </w:r>
      <w:r w:rsidRPr="00F518AA">
        <w:rPr>
          <w:sz w:val="28"/>
          <w:szCs w:val="28"/>
        </w:rPr>
        <w:t xml:space="preserve"> Київського метрополітену</w:t>
      </w:r>
      <w:r>
        <w:rPr>
          <w:sz w:val="28"/>
          <w:szCs w:val="28"/>
        </w:rPr>
        <w:t xml:space="preserve"> «Проспект Правди</w:t>
      </w:r>
      <w:r w:rsidRPr="00F518AA">
        <w:rPr>
          <w:color w:val="000000"/>
          <w:sz w:val="28"/>
          <w:szCs w:val="28"/>
        </w:rPr>
        <w:t>» на «</w:t>
      </w:r>
      <w:r>
        <w:rPr>
          <w:color w:val="000000"/>
          <w:sz w:val="28"/>
          <w:szCs w:val="28"/>
        </w:rPr>
        <w:t>Варшавська»;</w:t>
      </w:r>
    </w:p>
    <w:p w:rsidR="003A73E7" w:rsidRDefault="003A73E7" w:rsidP="003A73E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доручення в</w:t>
      </w:r>
      <w:r w:rsidRPr="00F518AA">
        <w:rPr>
          <w:rFonts w:ascii="Times New Roman" w:hAnsi="Times New Roman" w:cs="Times New Roman"/>
          <w:sz w:val="28"/>
          <w:szCs w:val="28"/>
        </w:rPr>
        <w:t>иконавчому органу Київської міської ради (Київській міській державній адміністрації)</w:t>
      </w:r>
      <w:r w:rsidRPr="003A7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518AA">
        <w:rPr>
          <w:rFonts w:ascii="Times New Roman" w:hAnsi="Times New Roman" w:cs="Times New Roman"/>
          <w:sz w:val="28"/>
          <w:szCs w:val="28"/>
        </w:rPr>
        <w:t xml:space="preserve">дійснити організаційно-правові заходи щодо виконання </w:t>
      </w:r>
      <w:r>
        <w:rPr>
          <w:rFonts w:ascii="Times New Roman" w:hAnsi="Times New Roman" w:cs="Times New Roman"/>
          <w:sz w:val="28"/>
          <w:szCs w:val="28"/>
        </w:rPr>
        <w:t>положень</w:t>
      </w:r>
      <w:r w:rsidRPr="00F518AA">
        <w:rPr>
          <w:rFonts w:ascii="Times New Roman" w:hAnsi="Times New Roman" w:cs="Times New Roman"/>
          <w:sz w:val="28"/>
          <w:szCs w:val="28"/>
        </w:rPr>
        <w:t xml:space="preserve"> цього рішення</w:t>
      </w:r>
      <w:r>
        <w:rPr>
          <w:rFonts w:ascii="Times New Roman" w:hAnsi="Times New Roman" w:cs="Times New Roman"/>
          <w:sz w:val="28"/>
          <w:szCs w:val="28"/>
        </w:rPr>
        <w:t xml:space="preserve"> та приведення у відповідність</w:t>
      </w:r>
      <w:r w:rsidRPr="003A73E7">
        <w:rPr>
          <w:rFonts w:ascii="Times New Roman" w:hAnsi="Times New Roman" w:cs="Times New Roman"/>
          <w:sz w:val="28"/>
          <w:szCs w:val="28"/>
        </w:rPr>
        <w:t xml:space="preserve"> із цим рішенням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577B" w:rsidRPr="00F518AA" w:rsidRDefault="0085577B" w:rsidP="0085577B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317" w:lineRule="exact"/>
        <w:ind w:firstLine="600"/>
        <w:contextualSpacing/>
        <w:jc w:val="both"/>
        <w:rPr>
          <w:sz w:val="28"/>
          <w:szCs w:val="28"/>
        </w:rPr>
      </w:pPr>
      <w:r w:rsidRPr="00F518AA">
        <w:rPr>
          <w:color w:val="000000"/>
          <w:sz w:val="28"/>
          <w:szCs w:val="28"/>
          <w:lang w:eastAsia="uk-UA" w:bidi="uk-UA"/>
        </w:rPr>
        <w:lastRenderedPageBreak/>
        <w:t>Стан нормативно-правової бази у даній сфері правового регулювання.</w:t>
      </w:r>
      <w:bookmarkEnd w:id="5"/>
    </w:p>
    <w:p w:rsidR="0085577B" w:rsidRPr="00F518AA" w:rsidRDefault="0085577B" w:rsidP="0085577B">
      <w:pPr>
        <w:pStyle w:val="20"/>
        <w:shd w:val="clear" w:color="auto" w:fill="auto"/>
        <w:spacing w:after="0"/>
        <w:ind w:firstLine="600"/>
        <w:contextualSpacing/>
        <w:jc w:val="both"/>
        <w:rPr>
          <w:sz w:val="28"/>
          <w:szCs w:val="28"/>
        </w:rPr>
      </w:pPr>
      <w:r w:rsidRPr="00F518AA">
        <w:rPr>
          <w:color w:val="000000"/>
          <w:sz w:val="28"/>
          <w:szCs w:val="28"/>
          <w:lang w:eastAsia="uk-UA" w:bidi="uk-UA"/>
        </w:rPr>
        <w:t>Закон України «Про місцеве самоврядування в Україні».</w:t>
      </w:r>
    </w:p>
    <w:p w:rsidR="0085577B" w:rsidRPr="00F518AA" w:rsidRDefault="0085577B" w:rsidP="0085577B">
      <w:pPr>
        <w:pStyle w:val="20"/>
        <w:shd w:val="clear" w:color="auto" w:fill="auto"/>
        <w:spacing w:after="0"/>
        <w:ind w:firstLine="600"/>
        <w:contextualSpacing/>
        <w:jc w:val="both"/>
        <w:rPr>
          <w:sz w:val="28"/>
          <w:szCs w:val="28"/>
        </w:rPr>
      </w:pPr>
      <w:r w:rsidRPr="00F518AA">
        <w:rPr>
          <w:color w:val="000000"/>
          <w:sz w:val="28"/>
          <w:szCs w:val="28"/>
          <w:lang w:eastAsia="uk-UA" w:bidi="uk-UA"/>
        </w:rPr>
        <w:t>Закон України «Про присвоєння юридичним особам та об’єктам права власності імен (псевдонімів) фізичних осіб, ювілейних та святкових дат, назв і дат історичних подій».</w:t>
      </w:r>
    </w:p>
    <w:p w:rsidR="003A73E7" w:rsidRPr="003A73E7" w:rsidRDefault="003A73E7" w:rsidP="003A7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6" w:name="bookmark10"/>
      <w:r w:rsidRPr="003A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Київської міської ради від 15 квітня 2022 року № 4571/4612 </w:t>
      </w:r>
      <w:r w:rsidRPr="003A7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«Про особливості перейменування об’єктів міського підпорядкування, назви яких пов’язані з російською федерацією та/або її союзниками (сателітами), під час дії воєнного стану, введеного Указом Президента України від 24 лютого 2022 року № 64/2022 «Про введення воєнного стану в Україні», затвердженого Законом України «Про затвердження Указу Президента України «Про введення воєнного стану в Україні» від 24 лютого 2022 року № 2102-ІХ» (зі змінами);</w:t>
      </w:r>
    </w:p>
    <w:p w:rsidR="003A73E7" w:rsidRPr="003A73E7" w:rsidRDefault="003A73E7" w:rsidP="003A73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Розпорядження Київського міського голови від 20 травня 2022 року </w:t>
      </w:r>
      <w:r w:rsidRPr="003A73E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250 «Про </w:t>
      </w:r>
      <w:r w:rsidRPr="003A73E7">
        <w:rPr>
          <w:rFonts w:ascii="Times New Roman" w:eastAsia="Times New Roman" w:hAnsi="Times New Roman" w:cs="Times New Roman"/>
          <w:sz w:val="28"/>
          <w:szCs w:val="28"/>
        </w:rPr>
        <w:t>утворення робочої групи з опрацювання пропозицій та формування переліку об’єктів міського підпорядкування, назви яких пов’язані з російською федерацією та/або її союзниками (сателітами)</w:t>
      </w:r>
      <w:r w:rsidRPr="003A73E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73E7" w:rsidRPr="003A73E7" w:rsidRDefault="003A73E7" w:rsidP="003A73E7">
      <w:pPr>
        <w:pStyle w:val="60"/>
        <w:keepNext/>
        <w:keepLines/>
        <w:shd w:val="clear" w:color="auto" w:fill="auto"/>
        <w:tabs>
          <w:tab w:val="left" w:pos="1418"/>
        </w:tabs>
        <w:spacing w:after="0" w:line="320" w:lineRule="exact"/>
        <w:ind w:left="600"/>
        <w:contextualSpacing/>
        <w:jc w:val="both"/>
        <w:rPr>
          <w:sz w:val="28"/>
          <w:szCs w:val="28"/>
        </w:rPr>
      </w:pPr>
    </w:p>
    <w:p w:rsidR="0085577B" w:rsidRPr="00F518AA" w:rsidRDefault="0085577B" w:rsidP="0085577B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320" w:lineRule="exact"/>
        <w:ind w:firstLine="600"/>
        <w:contextualSpacing/>
        <w:jc w:val="both"/>
        <w:rPr>
          <w:sz w:val="28"/>
          <w:szCs w:val="28"/>
        </w:rPr>
      </w:pPr>
      <w:r w:rsidRPr="00F518AA">
        <w:rPr>
          <w:color w:val="000000"/>
          <w:sz w:val="28"/>
          <w:szCs w:val="28"/>
          <w:lang w:eastAsia="uk-UA" w:bidi="uk-UA"/>
        </w:rPr>
        <w:t>Фінансово-економічне обґрунтування.</w:t>
      </w:r>
      <w:bookmarkEnd w:id="6"/>
    </w:p>
    <w:p w:rsidR="003A73E7" w:rsidRPr="003A73E7" w:rsidRDefault="0085577B" w:rsidP="003A73E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3E7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Реалізація проєкту рішення </w:t>
      </w:r>
      <w:r w:rsidR="003A73E7" w:rsidRPr="003A73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потребує додаткового виділення коштів з місцевого бюджету. </w:t>
      </w:r>
    </w:p>
    <w:p w:rsidR="0085577B" w:rsidRPr="00F518AA" w:rsidRDefault="0085577B" w:rsidP="0085577B">
      <w:pPr>
        <w:pStyle w:val="20"/>
        <w:shd w:val="clear" w:color="auto" w:fill="auto"/>
        <w:spacing w:after="0"/>
        <w:ind w:firstLine="600"/>
        <w:contextualSpacing/>
        <w:jc w:val="both"/>
        <w:rPr>
          <w:sz w:val="28"/>
          <w:szCs w:val="28"/>
        </w:rPr>
      </w:pPr>
    </w:p>
    <w:p w:rsidR="0085577B" w:rsidRPr="00F518AA" w:rsidRDefault="0085577B" w:rsidP="0085577B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spacing w:after="0" w:line="317" w:lineRule="exact"/>
        <w:ind w:firstLine="600"/>
        <w:contextualSpacing/>
        <w:jc w:val="both"/>
        <w:rPr>
          <w:sz w:val="28"/>
          <w:szCs w:val="28"/>
        </w:rPr>
      </w:pPr>
      <w:bookmarkStart w:id="7" w:name="bookmark11"/>
      <w:r w:rsidRPr="00F518AA">
        <w:rPr>
          <w:color w:val="000000"/>
          <w:sz w:val="28"/>
          <w:szCs w:val="28"/>
          <w:lang w:eastAsia="uk-UA" w:bidi="uk-UA"/>
        </w:rPr>
        <w:t>Прогноз соціально-економічних та інших наслідків видання рішення.</w:t>
      </w:r>
      <w:bookmarkEnd w:id="7"/>
    </w:p>
    <w:p w:rsidR="003A73E7" w:rsidRDefault="0085577B" w:rsidP="0085577B">
      <w:pPr>
        <w:pStyle w:val="20"/>
        <w:shd w:val="clear" w:color="auto" w:fill="auto"/>
        <w:spacing w:after="317" w:line="317" w:lineRule="exact"/>
        <w:ind w:firstLine="600"/>
        <w:contextualSpacing/>
        <w:jc w:val="both"/>
        <w:rPr>
          <w:color w:val="000000"/>
          <w:sz w:val="28"/>
          <w:szCs w:val="28"/>
          <w:lang w:eastAsia="uk-UA" w:bidi="uk-UA"/>
        </w:rPr>
      </w:pPr>
      <w:r w:rsidRPr="00F518AA">
        <w:rPr>
          <w:color w:val="000000"/>
          <w:sz w:val="28"/>
          <w:szCs w:val="28"/>
          <w:lang w:eastAsia="uk-UA" w:bidi="uk-UA"/>
        </w:rPr>
        <w:t xml:space="preserve">Прийняття рішення сприятиме </w:t>
      </w:r>
      <w:r w:rsidR="003A73E7">
        <w:rPr>
          <w:color w:val="000000"/>
          <w:sz w:val="28"/>
          <w:szCs w:val="28"/>
          <w:lang w:eastAsia="uk-UA" w:bidi="uk-UA"/>
        </w:rPr>
        <w:t xml:space="preserve">деколонізації топонімічного ландшафту міста Києва </w:t>
      </w:r>
      <w:r w:rsidR="002F1D84">
        <w:rPr>
          <w:color w:val="000000"/>
          <w:sz w:val="28"/>
          <w:szCs w:val="28"/>
          <w:lang w:eastAsia="uk-UA" w:bidi="uk-UA"/>
        </w:rPr>
        <w:t xml:space="preserve">та відзначення внеску Республіки Польща у покращення оборонних </w:t>
      </w:r>
      <w:proofErr w:type="spellStart"/>
      <w:r w:rsidR="002F1D84">
        <w:rPr>
          <w:color w:val="000000"/>
          <w:sz w:val="28"/>
          <w:szCs w:val="28"/>
          <w:lang w:eastAsia="uk-UA" w:bidi="uk-UA"/>
        </w:rPr>
        <w:t>спроможностей</w:t>
      </w:r>
      <w:proofErr w:type="spellEnd"/>
      <w:r w:rsidR="002F1D84">
        <w:rPr>
          <w:color w:val="000000"/>
          <w:sz w:val="28"/>
          <w:szCs w:val="28"/>
          <w:lang w:eastAsia="uk-UA" w:bidi="uk-UA"/>
        </w:rPr>
        <w:t xml:space="preserve"> України у світлі триваючої збройної агресії російської федерації.</w:t>
      </w:r>
    </w:p>
    <w:p w:rsidR="002F1D84" w:rsidRDefault="002F1D84" w:rsidP="002F1D84">
      <w:pPr>
        <w:pStyle w:val="20"/>
        <w:shd w:val="clear" w:color="auto" w:fill="auto"/>
        <w:spacing w:after="0" w:line="317" w:lineRule="exact"/>
        <w:ind w:firstLine="600"/>
        <w:contextualSpacing/>
        <w:jc w:val="both"/>
        <w:rPr>
          <w:color w:val="000000"/>
          <w:sz w:val="28"/>
          <w:szCs w:val="28"/>
          <w:lang w:eastAsia="uk-UA" w:bidi="uk-UA"/>
        </w:rPr>
      </w:pPr>
    </w:p>
    <w:p w:rsidR="0085577B" w:rsidRPr="00F518AA" w:rsidRDefault="0085577B" w:rsidP="0085577B">
      <w:pPr>
        <w:pStyle w:val="60"/>
        <w:keepNext/>
        <w:keepLines/>
        <w:numPr>
          <w:ilvl w:val="0"/>
          <w:numId w:val="1"/>
        </w:numPr>
        <w:shd w:val="clear" w:color="auto" w:fill="auto"/>
        <w:tabs>
          <w:tab w:val="left" w:pos="970"/>
        </w:tabs>
        <w:spacing w:after="0" w:line="320" w:lineRule="exact"/>
        <w:ind w:firstLine="600"/>
        <w:contextualSpacing/>
        <w:jc w:val="both"/>
        <w:rPr>
          <w:sz w:val="28"/>
          <w:szCs w:val="28"/>
        </w:rPr>
      </w:pPr>
      <w:bookmarkStart w:id="8" w:name="bookmark12"/>
      <w:r w:rsidRPr="00F518AA">
        <w:rPr>
          <w:color w:val="000000"/>
          <w:sz w:val="28"/>
          <w:szCs w:val="28"/>
          <w:lang w:eastAsia="uk-UA" w:bidi="uk-UA"/>
        </w:rPr>
        <w:t>Доповідач.</w:t>
      </w:r>
      <w:bookmarkEnd w:id="8"/>
    </w:p>
    <w:p w:rsidR="0085577B" w:rsidRPr="00F518AA" w:rsidRDefault="0085577B" w:rsidP="0085577B">
      <w:pPr>
        <w:pStyle w:val="20"/>
        <w:shd w:val="clear" w:color="auto" w:fill="auto"/>
        <w:spacing w:after="1006"/>
        <w:ind w:firstLine="600"/>
        <w:contextualSpacing/>
        <w:jc w:val="both"/>
        <w:rPr>
          <w:color w:val="000000"/>
          <w:sz w:val="28"/>
          <w:szCs w:val="28"/>
          <w:lang w:eastAsia="uk-UA" w:bidi="uk-UA"/>
        </w:rPr>
      </w:pPr>
      <w:r w:rsidRPr="00F518AA">
        <w:rPr>
          <w:color w:val="000000"/>
          <w:sz w:val="28"/>
          <w:szCs w:val="28"/>
          <w:lang w:eastAsia="uk-UA" w:bidi="uk-UA"/>
        </w:rPr>
        <w:t>Доповідач про</w:t>
      </w:r>
      <w:r>
        <w:rPr>
          <w:color w:val="000000"/>
          <w:sz w:val="28"/>
          <w:szCs w:val="28"/>
          <w:lang w:eastAsia="uk-UA" w:bidi="uk-UA"/>
        </w:rPr>
        <w:t>є</w:t>
      </w:r>
      <w:r w:rsidRPr="00F518AA">
        <w:rPr>
          <w:color w:val="000000"/>
          <w:sz w:val="28"/>
          <w:szCs w:val="28"/>
          <w:lang w:eastAsia="uk-UA" w:bidi="uk-UA"/>
        </w:rPr>
        <w:t xml:space="preserve">кту рішення Київської міської ради «Про перейменування станцій </w:t>
      </w:r>
      <w:r w:rsidR="002F1D84" w:rsidRPr="003A73E7">
        <w:rPr>
          <w:color w:val="000000"/>
          <w:sz w:val="28"/>
          <w:szCs w:val="28"/>
          <w:lang w:eastAsia="uk-UA" w:bidi="uk-UA"/>
        </w:rPr>
        <w:t>Київського метрополітену «Проспект Правди»</w:t>
      </w:r>
      <w:r w:rsidRPr="00F518AA">
        <w:rPr>
          <w:color w:val="000000"/>
          <w:sz w:val="28"/>
          <w:szCs w:val="28"/>
          <w:lang w:eastAsia="uk-UA" w:bidi="uk-UA"/>
        </w:rPr>
        <w:t xml:space="preserve"> депутат Київської міської ради </w:t>
      </w:r>
      <w:proofErr w:type="spellStart"/>
      <w:r w:rsidRPr="00F518AA">
        <w:rPr>
          <w:color w:val="000000"/>
          <w:sz w:val="28"/>
          <w:szCs w:val="28"/>
          <w:lang w:eastAsia="uk-UA" w:bidi="uk-UA"/>
        </w:rPr>
        <w:t>Брагінський</w:t>
      </w:r>
      <w:proofErr w:type="spellEnd"/>
      <w:r w:rsidRPr="00F518AA">
        <w:rPr>
          <w:color w:val="000000"/>
          <w:sz w:val="28"/>
          <w:szCs w:val="28"/>
          <w:lang w:eastAsia="uk-UA" w:bidi="uk-UA"/>
        </w:rPr>
        <w:t xml:space="preserve"> Віктор Володимирович.</w:t>
      </w:r>
    </w:p>
    <w:p w:rsidR="0085577B" w:rsidRPr="00F518AA" w:rsidRDefault="0085577B" w:rsidP="0085577B">
      <w:pPr>
        <w:pStyle w:val="20"/>
        <w:shd w:val="clear" w:color="auto" w:fill="auto"/>
        <w:spacing w:after="1006"/>
        <w:ind w:firstLine="0"/>
        <w:contextualSpacing/>
        <w:jc w:val="both"/>
        <w:rPr>
          <w:color w:val="000000"/>
          <w:sz w:val="28"/>
          <w:szCs w:val="28"/>
          <w:lang w:eastAsia="uk-UA" w:bidi="uk-UA"/>
        </w:rPr>
      </w:pPr>
    </w:p>
    <w:p w:rsidR="0085577B" w:rsidRDefault="0085577B" w:rsidP="0085577B">
      <w:pPr>
        <w:pStyle w:val="20"/>
        <w:shd w:val="clear" w:color="auto" w:fill="auto"/>
        <w:spacing w:after="1006"/>
        <w:ind w:firstLine="0"/>
        <w:contextualSpacing/>
        <w:jc w:val="both"/>
        <w:rPr>
          <w:color w:val="000000"/>
          <w:sz w:val="28"/>
          <w:szCs w:val="28"/>
          <w:lang w:eastAsia="uk-UA" w:bidi="uk-UA"/>
        </w:rPr>
      </w:pPr>
    </w:p>
    <w:p w:rsidR="002F1D84" w:rsidRDefault="002F1D84" w:rsidP="0085577B">
      <w:pPr>
        <w:pStyle w:val="20"/>
        <w:shd w:val="clear" w:color="auto" w:fill="auto"/>
        <w:spacing w:after="1006"/>
        <w:ind w:firstLine="0"/>
        <w:contextualSpacing/>
        <w:jc w:val="both"/>
        <w:rPr>
          <w:color w:val="000000"/>
          <w:sz w:val="28"/>
          <w:szCs w:val="28"/>
          <w:lang w:eastAsia="uk-UA" w:bidi="uk-UA"/>
        </w:rPr>
      </w:pPr>
    </w:p>
    <w:p w:rsidR="002F1D84" w:rsidRPr="00F518AA" w:rsidRDefault="002F1D84" w:rsidP="0085577B">
      <w:pPr>
        <w:pStyle w:val="20"/>
        <w:shd w:val="clear" w:color="auto" w:fill="auto"/>
        <w:spacing w:after="1006"/>
        <w:ind w:firstLine="0"/>
        <w:contextualSpacing/>
        <w:jc w:val="both"/>
        <w:rPr>
          <w:color w:val="000000"/>
          <w:sz w:val="28"/>
          <w:szCs w:val="28"/>
          <w:lang w:eastAsia="uk-UA" w:bidi="uk-UA"/>
        </w:rPr>
      </w:pPr>
    </w:p>
    <w:p w:rsidR="0085577B" w:rsidRDefault="002F1D84" w:rsidP="0085577B">
      <w:pPr>
        <w:pStyle w:val="20"/>
        <w:shd w:val="clear" w:color="auto" w:fill="auto"/>
        <w:spacing w:after="1006"/>
        <w:ind w:firstLine="0"/>
        <w:contextualSpacing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>Київський міській голова</w:t>
      </w:r>
      <w:r>
        <w:rPr>
          <w:color w:val="000000"/>
          <w:sz w:val="28"/>
          <w:szCs w:val="28"/>
          <w:lang w:eastAsia="uk-UA" w:bidi="uk-UA"/>
        </w:rPr>
        <w:tab/>
      </w:r>
      <w:r>
        <w:rPr>
          <w:color w:val="000000"/>
          <w:sz w:val="28"/>
          <w:szCs w:val="28"/>
          <w:lang w:eastAsia="uk-UA" w:bidi="uk-UA"/>
        </w:rPr>
        <w:tab/>
      </w:r>
      <w:r>
        <w:rPr>
          <w:color w:val="000000"/>
          <w:sz w:val="28"/>
          <w:szCs w:val="28"/>
          <w:lang w:eastAsia="uk-UA" w:bidi="uk-UA"/>
        </w:rPr>
        <w:tab/>
      </w:r>
      <w:r>
        <w:rPr>
          <w:color w:val="000000"/>
          <w:sz w:val="28"/>
          <w:szCs w:val="28"/>
          <w:lang w:eastAsia="uk-UA" w:bidi="uk-UA"/>
        </w:rPr>
        <w:tab/>
      </w:r>
      <w:r>
        <w:rPr>
          <w:color w:val="000000"/>
          <w:sz w:val="28"/>
          <w:szCs w:val="28"/>
          <w:lang w:eastAsia="uk-UA" w:bidi="uk-UA"/>
        </w:rPr>
        <w:tab/>
      </w:r>
      <w:r>
        <w:rPr>
          <w:color w:val="000000"/>
          <w:sz w:val="28"/>
          <w:szCs w:val="28"/>
          <w:lang w:eastAsia="uk-UA" w:bidi="uk-UA"/>
        </w:rPr>
        <w:tab/>
        <w:t xml:space="preserve">   Віталій КЛИЧКО</w:t>
      </w:r>
    </w:p>
    <w:p w:rsidR="00F03019" w:rsidRDefault="00F03019"/>
    <w:sectPr w:rsidR="00F030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51B5B"/>
    <w:multiLevelType w:val="multilevel"/>
    <w:tmpl w:val="B31E0AE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2B935616"/>
    <w:multiLevelType w:val="hybridMultilevel"/>
    <w:tmpl w:val="E91C6B7E"/>
    <w:lvl w:ilvl="0" w:tplc="146CB8CC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457314BE"/>
    <w:multiLevelType w:val="multilevel"/>
    <w:tmpl w:val="FA94AE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7B"/>
    <w:rsid w:val="002F1D84"/>
    <w:rsid w:val="00311F8F"/>
    <w:rsid w:val="003A73E7"/>
    <w:rsid w:val="007F7328"/>
    <w:rsid w:val="0085577B"/>
    <w:rsid w:val="008E3521"/>
    <w:rsid w:val="00BF530C"/>
    <w:rsid w:val="00F0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4A79"/>
  <w15:chartTrackingRefBased/>
  <w15:docId w15:val="{88BA9C06-0F4E-4BF5-9E5B-4D513274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577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Заголовок №6_"/>
    <w:basedOn w:val="a0"/>
    <w:link w:val="60"/>
    <w:rsid w:val="0085577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577B"/>
    <w:pPr>
      <w:widowControl w:val="0"/>
      <w:shd w:val="clear" w:color="auto" w:fill="FFFFFF"/>
      <w:spacing w:after="320" w:line="320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Заголовок №6"/>
    <w:basedOn w:val="a"/>
    <w:link w:val="6"/>
    <w:rsid w:val="0085577B"/>
    <w:pPr>
      <w:widowControl w:val="0"/>
      <w:shd w:val="clear" w:color="auto" w:fill="FFFFFF"/>
      <w:spacing w:after="120" w:line="288" w:lineRule="exact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3A73E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A7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2769</Words>
  <Characters>1579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Янзюк Олександр Іванович</dc:creator>
  <cp:keywords/>
  <dc:description/>
  <cp:lastModifiedBy>Бондарчук Олександр Михайлович</cp:lastModifiedBy>
  <cp:revision>2</cp:revision>
  <cp:lastPrinted>2023-01-24T08:53:00Z</cp:lastPrinted>
  <dcterms:created xsi:type="dcterms:W3CDTF">2023-01-13T11:40:00Z</dcterms:created>
  <dcterms:modified xsi:type="dcterms:W3CDTF">2023-01-24T08:54:00Z</dcterms:modified>
</cp:coreProperties>
</file>