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9F2935" w14:textId="77777777" w:rsidR="00332813" w:rsidRPr="00BB78A2" w:rsidRDefault="00332813" w:rsidP="0033281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ПОЯСНЮВАЛЬНА </w:t>
      </w:r>
      <w:r w:rsidRPr="00BB78A2">
        <w:rPr>
          <w:b/>
          <w:bCs/>
          <w:sz w:val="28"/>
          <w:szCs w:val="28"/>
        </w:rPr>
        <w:t>ЗАПИСКА</w:t>
      </w:r>
    </w:p>
    <w:p w14:paraId="251363A4" w14:textId="77777777" w:rsidR="001F3399" w:rsidRPr="001F3399" w:rsidRDefault="00332813" w:rsidP="001F3399">
      <w:pPr>
        <w:ind w:right="-1"/>
        <w:jc w:val="center"/>
        <w:rPr>
          <w:sz w:val="28"/>
          <w:szCs w:val="28"/>
        </w:rPr>
      </w:pPr>
      <w:r w:rsidRPr="00BF27E8">
        <w:rPr>
          <w:sz w:val="28"/>
          <w:szCs w:val="28"/>
        </w:rPr>
        <w:t xml:space="preserve">до </w:t>
      </w:r>
      <w:proofErr w:type="spellStart"/>
      <w:r w:rsidRPr="00BF27E8">
        <w:rPr>
          <w:sz w:val="28"/>
          <w:szCs w:val="28"/>
        </w:rPr>
        <w:t>проєкту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рішення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Київської</w:t>
      </w:r>
      <w:proofErr w:type="spellEnd"/>
      <w:r w:rsidRPr="00BF27E8">
        <w:rPr>
          <w:sz w:val="28"/>
          <w:szCs w:val="28"/>
        </w:rPr>
        <w:t xml:space="preserve"> </w:t>
      </w:r>
      <w:proofErr w:type="spellStart"/>
      <w:r w:rsidRPr="00BF27E8">
        <w:rPr>
          <w:sz w:val="28"/>
          <w:szCs w:val="28"/>
        </w:rPr>
        <w:t>міської</w:t>
      </w:r>
      <w:proofErr w:type="spellEnd"/>
      <w:r w:rsidRPr="00BF27E8">
        <w:rPr>
          <w:sz w:val="28"/>
          <w:szCs w:val="28"/>
        </w:rPr>
        <w:t xml:space="preserve"> ради </w:t>
      </w:r>
      <w:r>
        <w:rPr>
          <w:sz w:val="28"/>
          <w:szCs w:val="28"/>
        </w:rPr>
        <w:t>«</w:t>
      </w:r>
      <w:r w:rsidR="001F3399" w:rsidRPr="001F3399">
        <w:rPr>
          <w:sz w:val="28"/>
          <w:szCs w:val="28"/>
        </w:rPr>
        <w:t xml:space="preserve">Про </w:t>
      </w:r>
      <w:proofErr w:type="spellStart"/>
      <w:r w:rsidR="001F3399" w:rsidRPr="001F3399">
        <w:rPr>
          <w:sz w:val="28"/>
          <w:szCs w:val="28"/>
        </w:rPr>
        <w:t>безоплатну</w:t>
      </w:r>
      <w:proofErr w:type="spellEnd"/>
      <w:r w:rsidR="001F3399" w:rsidRPr="001F3399">
        <w:rPr>
          <w:sz w:val="28"/>
          <w:szCs w:val="28"/>
        </w:rPr>
        <w:t xml:space="preserve"> передачу </w:t>
      </w:r>
    </w:p>
    <w:p w14:paraId="4F08107B" w14:textId="28492269" w:rsidR="001F3399" w:rsidRPr="001F3399" w:rsidRDefault="001F3399" w:rsidP="001F3399">
      <w:pPr>
        <w:ind w:right="-1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пам’ятника-погруддя</w:t>
      </w:r>
      <w:proofErr w:type="spellEnd"/>
      <w:r>
        <w:rPr>
          <w:sz w:val="28"/>
          <w:szCs w:val="28"/>
        </w:rPr>
        <w:t xml:space="preserve"> Патону Б.Є.</w:t>
      </w:r>
      <w:r>
        <w:rPr>
          <w:sz w:val="28"/>
          <w:szCs w:val="28"/>
          <w:lang w:val="uk-UA"/>
        </w:rPr>
        <w:t xml:space="preserve"> </w:t>
      </w:r>
      <w:r w:rsidRPr="001F3399">
        <w:rPr>
          <w:sz w:val="28"/>
          <w:szCs w:val="28"/>
        </w:rPr>
        <w:t xml:space="preserve">з </w:t>
      </w:r>
      <w:proofErr w:type="spellStart"/>
      <w:r w:rsidRPr="001F3399">
        <w:rPr>
          <w:sz w:val="28"/>
          <w:szCs w:val="28"/>
        </w:rPr>
        <w:t>комунальної</w:t>
      </w:r>
      <w:proofErr w:type="spellEnd"/>
      <w:r w:rsidRPr="001F3399">
        <w:rPr>
          <w:sz w:val="28"/>
          <w:szCs w:val="28"/>
        </w:rPr>
        <w:t xml:space="preserve"> </w:t>
      </w:r>
      <w:proofErr w:type="spellStart"/>
      <w:r w:rsidRPr="001F3399">
        <w:rPr>
          <w:sz w:val="28"/>
          <w:szCs w:val="28"/>
        </w:rPr>
        <w:t>власності</w:t>
      </w:r>
      <w:proofErr w:type="spellEnd"/>
      <w:r w:rsidRPr="001F3399">
        <w:rPr>
          <w:sz w:val="28"/>
          <w:szCs w:val="28"/>
        </w:rPr>
        <w:t xml:space="preserve"> </w:t>
      </w:r>
      <w:proofErr w:type="spellStart"/>
      <w:r w:rsidRPr="001F3399">
        <w:rPr>
          <w:sz w:val="28"/>
          <w:szCs w:val="28"/>
        </w:rPr>
        <w:t>територіальної</w:t>
      </w:r>
      <w:proofErr w:type="spellEnd"/>
      <w:r w:rsidRPr="001F3399">
        <w:rPr>
          <w:sz w:val="28"/>
          <w:szCs w:val="28"/>
        </w:rPr>
        <w:t xml:space="preserve"> </w:t>
      </w:r>
    </w:p>
    <w:p w14:paraId="54C96176" w14:textId="036D2F9B" w:rsidR="00332813" w:rsidRPr="00BF27E8" w:rsidRDefault="001F3399" w:rsidP="001F3399">
      <w:pPr>
        <w:ind w:right="-1"/>
        <w:jc w:val="center"/>
        <w:rPr>
          <w:sz w:val="28"/>
          <w:szCs w:val="28"/>
        </w:rPr>
      </w:pPr>
      <w:proofErr w:type="spellStart"/>
      <w:r w:rsidRPr="001F3399">
        <w:rPr>
          <w:sz w:val="28"/>
          <w:szCs w:val="28"/>
        </w:rPr>
        <w:t>громади</w:t>
      </w:r>
      <w:proofErr w:type="spellEnd"/>
      <w:r w:rsidRPr="001F3399">
        <w:rPr>
          <w:sz w:val="28"/>
          <w:szCs w:val="28"/>
        </w:rPr>
        <w:t xml:space="preserve"> </w:t>
      </w:r>
      <w:proofErr w:type="spellStart"/>
      <w:r w:rsidRPr="001F3399">
        <w:rPr>
          <w:sz w:val="28"/>
          <w:szCs w:val="28"/>
        </w:rPr>
        <w:t>міста</w:t>
      </w:r>
      <w:proofErr w:type="spellEnd"/>
      <w:r w:rsidRPr="001F3399">
        <w:rPr>
          <w:sz w:val="28"/>
          <w:szCs w:val="28"/>
        </w:rPr>
        <w:t xml:space="preserve"> </w:t>
      </w:r>
      <w:proofErr w:type="spellStart"/>
      <w:r w:rsidRPr="001F3399">
        <w:rPr>
          <w:sz w:val="28"/>
          <w:szCs w:val="28"/>
        </w:rPr>
        <w:t>Києва</w:t>
      </w:r>
      <w:proofErr w:type="spellEnd"/>
      <w:r w:rsidRPr="001F3399">
        <w:rPr>
          <w:sz w:val="28"/>
          <w:szCs w:val="28"/>
        </w:rPr>
        <w:t xml:space="preserve"> у </w:t>
      </w:r>
      <w:proofErr w:type="spellStart"/>
      <w:r w:rsidRPr="001F3399">
        <w:rPr>
          <w:sz w:val="28"/>
          <w:szCs w:val="28"/>
        </w:rPr>
        <w:t>державну</w:t>
      </w:r>
      <w:proofErr w:type="spellEnd"/>
      <w:r w:rsidRPr="001F3399">
        <w:rPr>
          <w:sz w:val="28"/>
          <w:szCs w:val="28"/>
        </w:rPr>
        <w:t xml:space="preserve"> </w:t>
      </w:r>
      <w:proofErr w:type="spellStart"/>
      <w:r w:rsidRPr="001F3399">
        <w:rPr>
          <w:sz w:val="28"/>
          <w:szCs w:val="28"/>
        </w:rPr>
        <w:t>власність</w:t>
      </w:r>
      <w:proofErr w:type="spellEnd"/>
      <w:r w:rsidR="00332813" w:rsidRPr="002C5C4D">
        <w:rPr>
          <w:sz w:val="28"/>
          <w:szCs w:val="28"/>
        </w:rPr>
        <w:t>»</w:t>
      </w:r>
    </w:p>
    <w:p w14:paraId="4CACC5DB" w14:textId="77777777" w:rsidR="00332813" w:rsidRPr="005B659D" w:rsidRDefault="00332813" w:rsidP="00332813">
      <w:pPr>
        <w:pStyle w:val="a9"/>
        <w:ind w:left="-567"/>
        <w:jc w:val="center"/>
        <w:rPr>
          <w:szCs w:val="28"/>
        </w:rPr>
      </w:pPr>
    </w:p>
    <w:p w14:paraId="1B2F4DA2" w14:textId="77777777" w:rsidR="00332813" w:rsidRPr="00295DDB" w:rsidRDefault="00332813" w:rsidP="0077032A">
      <w:pPr>
        <w:ind w:firstLine="851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t xml:space="preserve">1.Обґрунтування </w:t>
      </w:r>
      <w:proofErr w:type="spellStart"/>
      <w:r w:rsidRPr="00295DDB">
        <w:rPr>
          <w:b/>
          <w:bCs/>
          <w:sz w:val="28"/>
          <w:szCs w:val="28"/>
        </w:rPr>
        <w:t>необхідності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прийняття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рішення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4C5D2784" w14:textId="2CBE9959" w:rsidR="001F3399" w:rsidRDefault="00326392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>Пам’ятник-</w:t>
      </w:r>
      <w:r w:rsidR="001F3399">
        <w:rPr>
          <w:w w:val="101"/>
          <w:sz w:val="28"/>
          <w:szCs w:val="28"/>
          <w:lang w:val="uk-UA"/>
        </w:rPr>
        <w:t>погруддя президенту Національної академії наук України Б.Є. Патону встановлений на</w:t>
      </w:r>
      <w:r w:rsidR="00A70D99">
        <w:rPr>
          <w:w w:val="101"/>
          <w:sz w:val="28"/>
          <w:szCs w:val="28"/>
          <w:lang w:val="uk-UA"/>
        </w:rPr>
        <w:t xml:space="preserve"> вул. Богдана Хмельницького, </w:t>
      </w:r>
      <w:r w:rsidR="001F3399">
        <w:rPr>
          <w:w w:val="101"/>
          <w:sz w:val="28"/>
          <w:szCs w:val="28"/>
          <w:lang w:val="uk-UA"/>
        </w:rPr>
        <w:t>15 відповідно до постанови ЦК КПРС і Ради Міністрів СРСР від 24 червня 1966 року.</w:t>
      </w:r>
    </w:p>
    <w:p w14:paraId="610456B0" w14:textId="3EFA731A" w:rsidR="001F3399" w:rsidRDefault="001F3399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Рішенням Виконавчого комітету Київської міської ради народних депутатів від 30 липня 1984 року № 693 пам’ятник-погруддя </w:t>
      </w:r>
      <w:r w:rsidR="00CE540B">
        <w:rPr>
          <w:w w:val="101"/>
          <w:sz w:val="28"/>
          <w:szCs w:val="28"/>
          <w:lang w:val="uk-UA"/>
        </w:rPr>
        <w:t>занесений до переліку пам’яток історії місцевого значення</w:t>
      </w:r>
      <w:r>
        <w:rPr>
          <w:w w:val="101"/>
          <w:sz w:val="28"/>
          <w:szCs w:val="28"/>
          <w:lang w:val="uk-UA"/>
        </w:rPr>
        <w:t xml:space="preserve"> (обліковий номер 1339).</w:t>
      </w:r>
    </w:p>
    <w:p w14:paraId="25D50268" w14:textId="19309EFD" w:rsidR="007D0AB1" w:rsidRDefault="007D0AB1" w:rsidP="0077032A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ст. 5 </w:t>
      </w:r>
      <w:r w:rsidRPr="000441C9">
        <w:rPr>
          <w:sz w:val="28"/>
          <w:szCs w:val="28"/>
        </w:rPr>
        <w:t xml:space="preserve">Закону </w:t>
      </w:r>
      <w:proofErr w:type="spellStart"/>
      <w:r w:rsidRPr="000441C9">
        <w:rPr>
          <w:sz w:val="28"/>
          <w:szCs w:val="28"/>
        </w:rPr>
        <w:t>України</w:t>
      </w:r>
      <w:proofErr w:type="spellEnd"/>
      <w:r w:rsidRPr="000441C9">
        <w:rPr>
          <w:sz w:val="28"/>
          <w:szCs w:val="28"/>
        </w:rPr>
        <w:t xml:space="preserve"> «Про передачу </w:t>
      </w:r>
      <w:proofErr w:type="spellStart"/>
      <w:r w:rsidRPr="000441C9">
        <w:rPr>
          <w:sz w:val="28"/>
          <w:szCs w:val="28"/>
        </w:rPr>
        <w:t>об’єктів</w:t>
      </w:r>
      <w:proofErr w:type="spellEnd"/>
      <w:r w:rsidRPr="000441C9">
        <w:rPr>
          <w:sz w:val="28"/>
          <w:szCs w:val="28"/>
        </w:rPr>
        <w:t xml:space="preserve"> права </w:t>
      </w:r>
      <w:proofErr w:type="spellStart"/>
      <w:r w:rsidRPr="000441C9">
        <w:rPr>
          <w:sz w:val="28"/>
          <w:szCs w:val="28"/>
        </w:rPr>
        <w:t>державної</w:t>
      </w:r>
      <w:proofErr w:type="spellEnd"/>
      <w:r w:rsidRPr="000441C9">
        <w:rPr>
          <w:sz w:val="28"/>
          <w:szCs w:val="28"/>
        </w:rPr>
        <w:t xml:space="preserve"> та </w:t>
      </w:r>
      <w:proofErr w:type="spellStart"/>
      <w:r w:rsidRPr="000441C9">
        <w:rPr>
          <w:sz w:val="28"/>
          <w:szCs w:val="28"/>
        </w:rPr>
        <w:t>комунальної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власності</w:t>
      </w:r>
      <w:proofErr w:type="spellEnd"/>
      <w:r w:rsidRPr="000441C9">
        <w:rPr>
          <w:sz w:val="28"/>
          <w:szCs w:val="28"/>
        </w:rPr>
        <w:t>»</w:t>
      </w:r>
      <w:r>
        <w:rPr>
          <w:sz w:val="28"/>
          <w:szCs w:val="28"/>
          <w:lang w:val="uk-UA"/>
        </w:rPr>
        <w:t>, п</w:t>
      </w:r>
      <w:r w:rsidRPr="007D0AB1">
        <w:rPr>
          <w:sz w:val="28"/>
          <w:szCs w:val="28"/>
          <w:lang w:val="uk-UA"/>
        </w:rPr>
        <w:t>ередача об'єктів з комунальної у державну влас</w:t>
      </w:r>
      <w:r>
        <w:rPr>
          <w:sz w:val="28"/>
          <w:szCs w:val="28"/>
          <w:lang w:val="uk-UA"/>
        </w:rPr>
        <w:t xml:space="preserve">ність здійснюється за рішенням </w:t>
      </w:r>
      <w:r w:rsidRPr="007D0AB1">
        <w:rPr>
          <w:sz w:val="28"/>
          <w:szCs w:val="28"/>
          <w:lang w:val="uk-UA"/>
        </w:rPr>
        <w:t>сільських, селищних, міських, районних у містах рад - щодо об'єктів права комунальної власності ві</w:t>
      </w:r>
      <w:r>
        <w:rPr>
          <w:sz w:val="28"/>
          <w:szCs w:val="28"/>
          <w:lang w:val="uk-UA"/>
        </w:rPr>
        <w:t>дповідних територіальних громад.</w:t>
      </w:r>
    </w:p>
    <w:p w14:paraId="7950113F" w14:textId="76AAF00A" w:rsidR="007D0AB1" w:rsidRDefault="007D0AB1" w:rsidP="0077032A">
      <w:pPr>
        <w:ind w:firstLine="851"/>
        <w:jc w:val="both"/>
        <w:rPr>
          <w:sz w:val="28"/>
          <w:szCs w:val="28"/>
          <w:lang w:val="uk-UA"/>
        </w:rPr>
      </w:pPr>
      <w:r w:rsidRPr="007D0AB1">
        <w:rPr>
          <w:sz w:val="28"/>
          <w:szCs w:val="28"/>
          <w:lang w:val="uk-UA"/>
        </w:rPr>
        <w:t>Передача об'єктів з комунальної у державну власність здійснюється за наявності згоди на передачу Кабінету Міністрів України - щодо об'єктів, визначених в абзацах другому, третьому та п'ятому частини першої статті 2 цього Закону, або органів, уповноважених управляти державним майном, - щодо окремого індивідуально визначеного майна підприємств (крім нерухомого майна).</w:t>
      </w:r>
    </w:p>
    <w:p w14:paraId="1C418895" w14:textId="2FC9084B" w:rsidR="00EC792A" w:rsidRDefault="00EC792A" w:rsidP="00EC79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Національна академія наук України звернулась листом від </w:t>
      </w:r>
      <w:r w:rsidR="00F34AB8">
        <w:rPr>
          <w:w w:val="101"/>
          <w:sz w:val="28"/>
          <w:szCs w:val="28"/>
          <w:lang w:val="uk-UA"/>
        </w:rPr>
        <w:t>2</w:t>
      </w:r>
      <w:r>
        <w:rPr>
          <w:w w:val="101"/>
          <w:sz w:val="28"/>
          <w:szCs w:val="28"/>
          <w:lang w:val="uk-UA"/>
        </w:rPr>
        <w:t>4 лютого 2021 року № 40/330-3 з розпорядженням Президії НАН України від 19 лютого 2021 року № 107 «Про надання згоди на взяття на баланс НАН України пам’ятника- погруддя Патону Б.Є.</w:t>
      </w:r>
    </w:p>
    <w:p w14:paraId="000D7BB8" w14:textId="3A992973" w:rsidR="00EC792A" w:rsidRPr="00EC792A" w:rsidRDefault="00EC792A" w:rsidP="00EC792A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Департамент культури як балансоутримувач вказаного пам’ятника листом від 16 листопада 2020 </w:t>
      </w:r>
      <w:r w:rsidR="00820496">
        <w:rPr>
          <w:sz w:val="28"/>
          <w:szCs w:val="28"/>
          <w:lang w:val="uk-UA"/>
        </w:rPr>
        <w:t xml:space="preserve">року </w:t>
      </w:r>
      <w:r>
        <w:rPr>
          <w:sz w:val="28"/>
          <w:szCs w:val="28"/>
          <w:lang w:val="uk-UA"/>
        </w:rPr>
        <w:t>№ 060-6449 надавав свою згоду на передачу пам’ятника із комунальної до державної власності.</w:t>
      </w:r>
    </w:p>
    <w:p w14:paraId="24ECE47B" w14:textId="03B6A0D4" w:rsidR="00A43DDF" w:rsidRDefault="00A43DDF" w:rsidP="0077032A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п. 4 Порядку </w:t>
      </w:r>
      <w:r w:rsidRPr="00A43DDF">
        <w:rPr>
          <w:sz w:val="28"/>
          <w:szCs w:val="28"/>
          <w:lang w:val="uk-UA"/>
        </w:rPr>
        <w:t>подання та розгляду пропозицій щодо передачі об’єктів з комунальної у державну власність та утворення і роботи комісії з питань передачі об’єктів у державну власність</w:t>
      </w:r>
      <w:r>
        <w:rPr>
          <w:sz w:val="28"/>
          <w:szCs w:val="28"/>
          <w:lang w:val="uk-UA"/>
        </w:rPr>
        <w:t>, затвердженого п</w:t>
      </w:r>
      <w:r w:rsidRPr="00A43DDF">
        <w:rPr>
          <w:sz w:val="28"/>
          <w:szCs w:val="28"/>
          <w:lang w:val="uk-UA"/>
        </w:rPr>
        <w:t>остан</w:t>
      </w:r>
      <w:r>
        <w:rPr>
          <w:sz w:val="28"/>
          <w:szCs w:val="28"/>
          <w:lang w:val="uk-UA"/>
        </w:rPr>
        <w:t xml:space="preserve">овою Кабінету Міністрів України </w:t>
      </w:r>
      <w:r w:rsidR="00EC792A">
        <w:rPr>
          <w:sz w:val="28"/>
          <w:szCs w:val="28"/>
          <w:lang w:val="uk-UA"/>
        </w:rPr>
        <w:t>від 21 вересня 1998 року</w:t>
      </w:r>
      <w:r w:rsidRPr="00A43DDF">
        <w:rPr>
          <w:sz w:val="28"/>
          <w:szCs w:val="28"/>
          <w:lang w:val="uk-UA"/>
        </w:rPr>
        <w:t xml:space="preserve"> № 1482</w:t>
      </w:r>
      <w:r>
        <w:rPr>
          <w:sz w:val="28"/>
          <w:szCs w:val="28"/>
          <w:lang w:val="uk-UA"/>
        </w:rPr>
        <w:t xml:space="preserve"> </w:t>
      </w:r>
      <w:r w:rsidR="00EC0957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«</w:t>
      </w:r>
      <w:r w:rsidRPr="00A43DDF">
        <w:rPr>
          <w:sz w:val="28"/>
          <w:szCs w:val="28"/>
          <w:lang w:val="uk-UA"/>
        </w:rPr>
        <w:t>Про передачу об’єктів права державної та комунальної власності</w:t>
      </w:r>
      <w:r>
        <w:rPr>
          <w:sz w:val="28"/>
          <w:szCs w:val="28"/>
          <w:lang w:val="uk-UA"/>
        </w:rPr>
        <w:t>»</w:t>
      </w:r>
      <w:r w:rsidR="00EC792A">
        <w:rPr>
          <w:sz w:val="28"/>
          <w:szCs w:val="28"/>
          <w:lang w:val="uk-UA"/>
        </w:rPr>
        <w:t xml:space="preserve"> (далі – Порядок)</w:t>
      </w:r>
      <w:r>
        <w:rPr>
          <w:sz w:val="28"/>
          <w:szCs w:val="28"/>
          <w:lang w:val="uk-UA"/>
        </w:rPr>
        <w:t>, і</w:t>
      </w:r>
      <w:r w:rsidRPr="00A43DDF">
        <w:rPr>
          <w:sz w:val="28"/>
          <w:szCs w:val="28"/>
          <w:lang w:val="uk-UA"/>
        </w:rPr>
        <w:t>ніціатор передачі об’єктів з комунальної у державну власність погоджує пропозиції щодо їх передачі з</w:t>
      </w:r>
      <w:r>
        <w:rPr>
          <w:sz w:val="28"/>
          <w:szCs w:val="28"/>
          <w:lang w:val="uk-UA"/>
        </w:rPr>
        <w:t xml:space="preserve"> </w:t>
      </w:r>
      <w:r w:rsidRPr="00A43DDF">
        <w:rPr>
          <w:sz w:val="28"/>
          <w:szCs w:val="28"/>
          <w:lang w:val="uk-UA"/>
        </w:rPr>
        <w:t>відповідним органом охорони культурної спадщини - у разі передачі об’єктів культ</w:t>
      </w:r>
      <w:r>
        <w:rPr>
          <w:sz w:val="28"/>
          <w:szCs w:val="28"/>
          <w:lang w:val="uk-UA"/>
        </w:rPr>
        <w:t>урної спадщини, що є пам’ятками.</w:t>
      </w:r>
    </w:p>
    <w:p w14:paraId="42A406CC" w14:textId="66756C66" w:rsidR="00721158" w:rsidRDefault="004B7475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Департамент охорони культурної спадщини виконавчого органу Київської міської ради (Київської міської державної адміністрації) листом </w:t>
      </w:r>
      <w:r w:rsidR="00EC0957">
        <w:rPr>
          <w:w w:val="101"/>
          <w:sz w:val="28"/>
          <w:szCs w:val="28"/>
          <w:lang w:val="uk-UA"/>
        </w:rPr>
        <w:br/>
      </w:r>
      <w:r>
        <w:rPr>
          <w:w w:val="101"/>
          <w:sz w:val="28"/>
          <w:szCs w:val="28"/>
          <w:lang w:val="uk-UA"/>
        </w:rPr>
        <w:t>від 30 грудня 2021 року № 060-6497/1 надав погодження на передачу</w:t>
      </w:r>
      <w:r w:rsidR="00EC792A">
        <w:rPr>
          <w:w w:val="101"/>
          <w:sz w:val="28"/>
          <w:szCs w:val="28"/>
          <w:lang w:val="uk-UA"/>
        </w:rPr>
        <w:t xml:space="preserve"> </w:t>
      </w:r>
      <w:r w:rsidR="00EC0957">
        <w:rPr>
          <w:w w:val="101"/>
          <w:sz w:val="28"/>
          <w:szCs w:val="28"/>
          <w:lang w:val="uk-UA"/>
        </w:rPr>
        <w:t xml:space="preserve">пам’ятника </w:t>
      </w:r>
      <w:r w:rsidR="00EC792A">
        <w:rPr>
          <w:w w:val="101"/>
          <w:sz w:val="28"/>
          <w:szCs w:val="28"/>
          <w:lang w:val="uk-UA"/>
        </w:rPr>
        <w:t>з комунальної власності територіальної громади міста Києва у державну власність</w:t>
      </w:r>
      <w:r>
        <w:rPr>
          <w:w w:val="101"/>
          <w:sz w:val="28"/>
          <w:szCs w:val="28"/>
          <w:lang w:val="uk-UA"/>
        </w:rPr>
        <w:t>.</w:t>
      </w:r>
    </w:p>
    <w:p w14:paraId="0AA5EB9B" w14:textId="634DFC55" w:rsidR="00EC792A" w:rsidRDefault="00EC792A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п. 4 Порядку, я</w:t>
      </w:r>
      <w:r w:rsidRPr="00EC792A">
        <w:rPr>
          <w:w w:val="101"/>
          <w:sz w:val="28"/>
          <w:szCs w:val="28"/>
          <w:lang w:val="uk-UA"/>
        </w:rPr>
        <w:t xml:space="preserve">кщо передача здійснюється за згодою </w:t>
      </w:r>
      <w:r w:rsidRPr="00EC792A">
        <w:rPr>
          <w:w w:val="101"/>
          <w:sz w:val="28"/>
          <w:szCs w:val="28"/>
          <w:lang w:val="uk-UA"/>
        </w:rPr>
        <w:lastRenderedPageBreak/>
        <w:t>органу, уповноваженого управляти державним майном, або самоврядної організації, пропозиції щодо передачі погоджуються ініціатором такої передачі також з Мінекономіки, Мінфіном та Фондом державного майна.</w:t>
      </w:r>
    </w:p>
    <w:p w14:paraId="482A68B5" w14:textId="3E9223C0" w:rsidR="00721158" w:rsidRDefault="00721158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>Міністерств</w:t>
      </w:r>
      <w:r w:rsidR="00EC0957">
        <w:rPr>
          <w:w w:val="101"/>
          <w:sz w:val="28"/>
          <w:szCs w:val="28"/>
          <w:lang w:val="uk-UA"/>
        </w:rPr>
        <w:t>о</w:t>
      </w:r>
      <w:r>
        <w:rPr>
          <w:w w:val="101"/>
          <w:sz w:val="28"/>
          <w:szCs w:val="28"/>
          <w:lang w:val="uk-UA"/>
        </w:rPr>
        <w:t xml:space="preserve"> фінансів України </w:t>
      </w:r>
      <w:r w:rsidR="004B7475">
        <w:rPr>
          <w:w w:val="101"/>
          <w:sz w:val="28"/>
          <w:szCs w:val="28"/>
          <w:lang w:val="uk-UA"/>
        </w:rPr>
        <w:t xml:space="preserve">у листі </w:t>
      </w:r>
      <w:r>
        <w:rPr>
          <w:w w:val="101"/>
          <w:sz w:val="28"/>
          <w:szCs w:val="28"/>
          <w:lang w:val="uk-UA"/>
        </w:rPr>
        <w:t xml:space="preserve">від 03 травня 2024 року </w:t>
      </w:r>
      <w:r w:rsidR="00EC0957">
        <w:rPr>
          <w:w w:val="101"/>
          <w:sz w:val="28"/>
          <w:szCs w:val="28"/>
          <w:lang w:val="uk-UA"/>
        </w:rPr>
        <w:br/>
      </w:r>
      <w:r>
        <w:rPr>
          <w:w w:val="101"/>
          <w:sz w:val="28"/>
          <w:szCs w:val="28"/>
          <w:lang w:val="uk-UA"/>
        </w:rPr>
        <w:t>№ 07020-26-7/14372 надано погодження на передачу</w:t>
      </w:r>
      <w:r w:rsidR="00A00135">
        <w:rPr>
          <w:w w:val="101"/>
          <w:sz w:val="28"/>
          <w:szCs w:val="28"/>
          <w:lang w:val="uk-UA"/>
        </w:rPr>
        <w:t xml:space="preserve"> </w:t>
      </w:r>
      <w:r w:rsidR="00EC0957">
        <w:rPr>
          <w:w w:val="101"/>
          <w:sz w:val="28"/>
          <w:szCs w:val="28"/>
          <w:lang w:val="uk-UA"/>
        </w:rPr>
        <w:t xml:space="preserve">пам’ятника </w:t>
      </w:r>
      <w:r w:rsidR="00A00135">
        <w:rPr>
          <w:w w:val="101"/>
          <w:sz w:val="28"/>
          <w:szCs w:val="28"/>
          <w:lang w:val="uk-UA"/>
        </w:rPr>
        <w:t>з комунальної власності територіальної громади міста Києва у державну власність</w:t>
      </w:r>
      <w:r>
        <w:rPr>
          <w:w w:val="101"/>
          <w:sz w:val="28"/>
          <w:szCs w:val="28"/>
          <w:lang w:val="uk-UA"/>
        </w:rPr>
        <w:t>.</w:t>
      </w:r>
    </w:p>
    <w:p w14:paraId="4E08B757" w14:textId="07724DC0" w:rsidR="00A43DDF" w:rsidRDefault="00A43DDF" w:rsidP="0077032A">
      <w:pPr>
        <w:ind w:firstLine="851"/>
        <w:jc w:val="both"/>
        <w:rPr>
          <w:w w:val="101"/>
          <w:sz w:val="28"/>
          <w:szCs w:val="28"/>
          <w:lang w:val="uk-UA"/>
        </w:rPr>
      </w:pPr>
      <w:r>
        <w:rPr>
          <w:w w:val="101"/>
          <w:sz w:val="28"/>
          <w:szCs w:val="28"/>
          <w:lang w:val="uk-UA"/>
        </w:rPr>
        <w:t xml:space="preserve">Міністерство економіки України листом від 07 травня 2024 року </w:t>
      </w:r>
      <w:r w:rsidR="00EC0957">
        <w:rPr>
          <w:w w:val="101"/>
          <w:sz w:val="28"/>
          <w:szCs w:val="28"/>
          <w:lang w:val="uk-UA"/>
        </w:rPr>
        <w:br/>
      </w:r>
      <w:r>
        <w:rPr>
          <w:w w:val="101"/>
          <w:sz w:val="28"/>
          <w:szCs w:val="28"/>
          <w:lang w:val="uk-UA"/>
        </w:rPr>
        <w:t xml:space="preserve">№ 3213-06/33865-03 </w:t>
      </w:r>
      <w:r w:rsidR="00EC792A">
        <w:rPr>
          <w:w w:val="101"/>
          <w:sz w:val="28"/>
          <w:szCs w:val="28"/>
          <w:lang w:val="uk-UA"/>
        </w:rPr>
        <w:t xml:space="preserve">та Фонд </w:t>
      </w:r>
      <w:r w:rsidR="00EC792A" w:rsidRPr="00EC792A">
        <w:rPr>
          <w:w w:val="101"/>
          <w:sz w:val="28"/>
          <w:szCs w:val="28"/>
          <w:lang w:val="uk-UA"/>
        </w:rPr>
        <w:t>державного майна</w:t>
      </w:r>
      <w:r w:rsidR="00EC792A">
        <w:rPr>
          <w:w w:val="101"/>
          <w:sz w:val="28"/>
          <w:szCs w:val="28"/>
          <w:lang w:val="uk-UA"/>
        </w:rPr>
        <w:t xml:space="preserve"> України листом від 06 травня 2024 року № 21/712-11 </w:t>
      </w:r>
      <w:r>
        <w:rPr>
          <w:w w:val="101"/>
          <w:sz w:val="28"/>
          <w:szCs w:val="28"/>
          <w:lang w:val="uk-UA"/>
        </w:rPr>
        <w:t>повідомил</w:t>
      </w:r>
      <w:r w:rsidR="00EC792A">
        <w:rPr>
          <w:w w:val="101"/>
          <w:sz w:val="28"/>
          <w:szCs w:val="28"/>
          <w:lang w:val="uk-UA"/>
        </w:rPr>
        <w:t>и</w:t>
      </w:r>
      <w:r>
        <w:rPr>
          <w:w w:val="101"/>
          <w:sz w:val="28"/>
          <w:szCs w:val="28"/>
          <w:lang w:val="uk-UA"/>
        </w:rPr>
        <w:t xml:space="preserve">, що у разі надходження до </w:t>
      </w:r>
      <w:r w:rsidR="00EC792A">
        <w:rPr>
          <w:w w:val="101"/>
          <w:sz w:val="28"/>
          <w:szCs w:val="28"/>
          <w:lang w:val="uk-UA"/>
        </w:rPr>
        <w:t xml:space="preserve">них </w:t>
      </w:r>
      <w:r>
        <w:rPr>
          <w:w w:val="101"/>
          <w:sz w:val="28"/>
          <w:szCs w:val="28"/>
          <w:lang w:val="uk-UA"/>
        </w:rPr>
        <w:t>узгоджених пропозицій та документів, оформлених та погоджених відповідно до вимог законодавства, опрацю</w:t>
      </w:r>
      <w:r w:rsidR="00EC792A">
        <w:rPr>
          <w:w w:val="101"/>
          <w:sz w:val="28"/>
          <w:szCs w:val="28"/>
          <w:lang w:val="uk-UA"/>
        </w:rPr>
        <w:t>ють</w:t>
      </w:r>
      <w:r>
        <w:rPr>
          <w:w w:val="101"/>
          <w:sz w:val="28"/>
          <w:szCs w:val="28"/>
          <w:lang w:val="uk-UA"/>
        </w:rPr>
        <w:t xml:space="preserve"> їх в установленому порядку.</w:t>
      </w:r>
    </w:p>
    <w:p w14:paraId="684263A5" w14:textId="70888AB8" w:rsidR="00721158" w:rsidRPr="001F7FB1" w:rsidRDefault="00721158" w:rsidP="00A43DDF">
      <w:pPr>
        <w:jc w:val="both"/>
        <w:rPr>
          <w:w w:val="101"/>
          <w:sz w:val="28"/>
          <w:szCs w:val="28"/>
        </w:rPr>
      </w:pPr>
    </w:p>
    <w:p w14:paraId="247177C0" w14:textId="77777777" w:rsidR="00A43DDF" w:rsidRDefault="00332813" w:rsidP="0077032A">
      <w:pPr>
        <w:numPr>
          <w:ilvl w:val="12"/>
          <w:numId w:val="0"/>
        </w:numPr>
        <w:ind w:firstLine="851"/>
        <w:jc w:val="both"/>
        <w:rPr>
          <w:b/>
          <w:bCs/>
          <w:sz w:val="28"/>
          <w:szCs w:val="28"/>
        </w:rPr>
      </w:pPr>
      <w:r w:rsidRPr="00295DDB">
        <w:rPr>
          <w:b/>
          <w:bCs/>
          <w:sz w:val="28"/>
          <w:szCs w:val="28"/>
        </w:rPr>
        <w:t xml:space="preserve">2. Мета і шляхи </w:t>
      </w:r>
      <w:proofErr w:type="spellStart"/>
      <w:r w:rsidRPr="00295DDB">
        <w:rPr>
          <w:b/>
          <w:bCs/>
          <w:sz w:val="28"/>
          <w:szCs w:val="28"/>
        </w:rPr>
        <w:t>її</w:t>
      </w:r>
      <w:proofErr w:type="spellEnd"/>
      <w:r w:rsidRPr="00295DDB">
        <w:rPr>
          <w:b/>
          <w:bCs/>
          <w:sz w:val="28"/>
          <w:szCs w:val="28"/>
        </w:rPr>
        <w:t xml:space="preserve"> </w:t>
      </w:r>
      <w:proofErr w:type="spellStart"/>
      <w:r w:rsidRPr="00295DDB">
        <w:rPr>
          <w:b/>
          <w:bCs/>
          <w:sz w:val="28"/>
          <w:szCs w:val="28"/>
        </w:rPr>
        <w:t>досягнення</w:t>
      </w:r>
      <w:proofErr w:type="spellEnd"/>
      <w:r w:rsidRPr="00295DDB">
        <w:rPr>
          <w:b/>
          <w:bCs/>
          <w:sz w:val="28"/>
          <w:szCs w:val="28"/>
        </w:rPr>
        <w:t>.</w:t>
      </w:r>
    </w:p>
    <w:p w14:paraId="12EE4429" w14:textId="0C4C2BD7" w:rsidR="00332813" w:rsidRPr="00A43DDF" w:rsidRDefault="00332813" w:rsidP="0077032A">
      <w:pPr>
        <w:numPr>
          <w:ilvl w:val="12"/>
          <w:numId w:val="0"/>
        </w:numPr>
        <w:ind w:firstLine="851"/>
        <w:jc w:val="both"/>
        <w:rPr>
          <w:b/>
          <w:bCs/>
          <w:sz w:val="28"/>
          <w:szCs w:val="28"/>
        </w:rPr>
      </w:pPr>
      <w:r w:rsidRPr="00A43DDF">
        <w:rPr>
          <w:w w:val="101"/>
          <w:sz w:val="28"/>
          <w:szCs w:val="28"/>
          <w:lang w:val="uk-UA"/>
        </w:rPr>
        <w:t xml:space="preserve">Метою цього </w:t>
      </w:r>
      <w:proofErr w:type="spellStart"/>
      <w:r w:rsidRPr="00A43DDF">
        <w:rPr>
          <w:w w:val="101"/>
          <w:sz w:val="28"/>
          <w:szCs w:val="28"/>
          <w:lang w:val="uk-UA"/>
        </w:rPr>
        <w:t>проєкту</w:t>
      </w:r>
      <w:proofErr w:type="spellEnd"/>
      <w:r w:rsidRPr="00A43DDF">
        <w:rPr>
          <w:w w:val="101"/>
          <w:sz w:val="28"/>
          <w:szCs w:val="28"/>
          <w:lang w:val="uk-UA"/>
        </w:rPr>
        <w:t xml:space="preserve"> рішення є </w:t>
      </w:r>
      <w:r w:rsidRPr="00A43DDF">
        <w:rPr>
          <w:sz w:val="28"/>
          <w:szCs w:val="28"/>
          <w:lang w:val="uk-UA"/>
        </w:rPr>
        <w:t xml:space="preserve">врегулювання питань, пов’язаних із </w:t>
      </w:r>
      <w:r w:rsidR="001F3399" w:rsidRPr="00A43DDF">
        <w:rPr>
          <w:sz w:val="28"/>
          <w:szCs w:val="28"/>
          <w:lang w:val="uk-UA"/>
        </w:rPr>
        <w:t xml:space="preserve">передачею пам’ятника-погруддя Патону Б.Є. </w:t>
      </w:r>
      <w:r w:rsidR="00A00135">
        <w:rPr>
          <w:w w:val="101"/>
          <w:sz w:val="28"/>
          <w:szCs w:val="28"/>
          <w:lang w:val="uk-UA"/>
        </w:rPr>
        <w:t>з комунальної власності територіальної громади міста Києва у державну власність</w:t>
      </w:r>
      <w:r w:rsidR="00EC0957">
        <w:rPr>
          <w:w w:val="101"/>
          <w:sz w:val="28"/>
          <w:szCs w:val="28"/>
          <w:lang w:val="uk-UA"/>
        </w:rPr>
        <w:t xml:space="preserve"> </w:t>
      </w:r>
      <w:r w:rsidR="00EC0957" w:rsidRPr="00A43DDF">
        <w:rPr>
          <w:sz w:val="28"/>
          <w:szCs w:val="28"/>
          <w:lang w:val="uk-UA"/>
        </w:rPr>
        <w:t>Національній Академії Наук України</w:t>
      </w:r>
      <w:bookmarkStart w:id="0" w:name="_GoBack"/>
      <w:bookmarkEnd w:id="0"/>
      <w:r w:rsidR="001F3399" w:rsidRPr="00A43DDF">
        <w:rPr>
          <w:sz w:val="28"/>
          <w:szCs w:val="28"/>
          <w:lang w:val="uk-UA"/>
        </w:rPr>
        <w:t>.</w:t>
      </w:r>
    </w:p>
    <w:p w14:paraId="59B99150" w14:textId="0942BD70" w:rsidR="00332813" w:rsidRDefault="00332813" w:rsidP="00332813">
      <w:pPr>
        <w:ind w:firstLine="567"/>
        <w:jc w:val="both"/>
        <w:rPr>
          <w:bCs/>
          <w:sz w:val="28"/>
          <w:szCs w:val="28"/>
        </w:rPr>
      </w:pPr>
    </w:p>
    <w:p w14:paraId="3F08A1A6" w14:textId="77777777" w:rsidR="00332813" w:rsidRPr="0009181F" w:rsidRDefault="00332813" w:rsidP="0077032A">
      <w:pPr>
        <w:numPr>
          <w:ilvl w:val="12"/>
          <w:numId w:val="0"/>
        </w:num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09181F">
        <w:rPr>
          <w:b/>
          <w:bCs/>
          <w:sz w:val="28"/>
          <w:szCs w:val="28"/>
        </w:rPr>
        <w:t xml:space="preserve">. </w:t>
      </w:r>
      <w:proofErr w:type="spellStart"/>
      <w:r w:rsidRPr="0009181F">
        <w:rPr>
          <w:b/>
          <w:bCs/>
          <w:sz w:val="28"/>
          <w:szCs w:val="28"/>
        </w:rPr>
        <w:t>Правові</w:t>
      </w:r>
      <w:proofErr w:type="spellEnd"/>
      <w:r w:rsidRPr="0009181F">
        <w:rPr>
          <w:b/>
          <w:bCs/>
          <w:sz w:val="28"/>
          <w:szCs w:val="28"/>
        </w:rPr>
        <w:t xml:space="preserve"> </w:t>
      </w:r>
      <w:proofErr w:type="spellStart"/>
      <w:r w:rsidRPr="0009181F">
        <w:rPr>
          <w:b/>
          <w:bCs/>
          <w:sz w:val="28"/>
          <w:szCs w:val="28"/>
        </w:rPr>
        <w:t>аспекти</w:t>
      </w:r>
      <w:proofErr w:type="spellEnd"/>
      <w:r w:rsidRPr="0009181F">
        <w:rPr>
          <w:b/>
          <w:bCs/>
          <w:sz w:val="28"/>
          <w:szCs w:val="28"/>
        </w:rPr>
        <w:t>.</w:t>
      </w:r>
    </w:p>
    <w:p w14:paraId="492E333F" w14:textId="77777777" w:rsidR="00332813" w:rsidRDefault="00332813" w:rsidP="0077032A">
      <w:pPr>
        <w:tabs>
          <w:tab w:val="left" w:pos="851"/>
        </w:tabs>
        <w:ind w:right="69" w:firstLine="851"/>
        <w:jc w:val="both"/>
        <w:rPr>
          <w:w w:val="101"/>
          <w:sz w:val="28"/>
          <w:szCs w:val="28"/>
        </w:rPr>
      </w:pPr>
      <w:proofErr w:type="spellStart"/>
      <w:r>
        <w:rPr>
          <w:w w:val="101"/>
          <w:sz w:val="28"/>
          <w:szCs w:val="28"/>
        </w:rPr>
        <w:t>Цивільний</w:t>
      </w:r>
      <w:proofErr w:type="spellEnd"/>
      <w:r>
        <w:rPr>
          <w:w w:val="101"/>
          <w:sz w:val="28"/>
          <w:szCs w:val="28"/>
        </w:rPr>
        <w:t xml:space="preserve"> кодекс </w:t>
      </w:r>
      <w:proofErr w:type="spellStart"/>
      <w:r>
        <w:rPr>
          <w:w w:val="101"/>
          <w:sz w:val="28"/>
          <w:szCs w:val="28"/>
        </w:rPr>
        <w:t>України</w:t>
      </w:r>
      <w:proofErr w:type="spellEnd"/>
      <w:r>
        <w:rPr>
          <w:w w:val="101"/>
          <w:sz w:val="28"/>
          <w:szCs w:val="28"/>
        </w:rPr>
        <w:t>,</w:t>
      </w:r>
    </w:p>
    <w:p w14:paraId="0C70DED7" w14:textId="77777777" w:rsidR="00332813" w:rsidRPr="009F4530" w:rsidRDefault="00332813" w:rsidP="0077032A">
      <w:pPr>
        <w:tabs>
          <w:tab w:val="left" w:pos="851"/>
        </w:tabs>
        <w:ind w:right="69" w:firstLine="851"/>
        <w:jc w:val="both"/>
        <w:rPr>
          <w:sz w:val="28"/>
          <w:szCs w:val="28"/>
        </w:rPr>
      </w:pPr>
      <w:r w:rsidRPr="009F4530">
        <w:rPr>
          <w:sz w:val="28"/>
          <w:szCs w:val="28"/>
        </w:rPr>
        <w:t xml:space="preserve">Закон </w:t>
      </w:r>
      <w:proofErr w:type="spellStart"/>
      <w:r w:rsidRPr="009F4530">
        <w:rPr>
          <w:sz w:val="28"/>
          <w:szCs w:val="28"/>
        </w:rPr>
        <w:t>України</w:t>
      </w:r>
      <w:proofErr w:type="spellEnd"/>
      <w:r w:rsidRPr="009F4530">
        <w:rPr>
          <w:sz w:val="28"/>
          <w:szCs w:val="28"/>
        </w:rPr>
        <w:t xml:space="preserve"> «Про </w:t>
      </w:r>
      <w:proofErr w:type="spellStart"/>
      <w:r w:rsidRPr="009F4530">
        <w:rPr>
          <w:sz w:val="28"/>
          <w:szCs w:val="28"/>
        </w:rPr>
        <w:t>місцеве</w:t>
      </w:r>
      <w:proofErr w:type="spellEnd"/>
      <w:r w:rsidRPr="009F4530">
        <w:rPr>
          <w:sz w:val="28"/>
          <w:szCs w:val="28"/>
        </w:rPr>
        <w:t xml:space="preserve"> </w:t>
      </w:r>
      <w:proofErr w:type="spellStart"/>
      <w:r w:rsidRPr="009F4530">
        <w:rPr>
          <w:sz w:val="28"/>
          <w:szCs w:val="28"/>
        </w:rPr>
        <w:t>самоврядування</w:t>
      </w:r>
      <w:proofErr w:type="spellEnd"/>
      <w:r w:rsidRPr="009F4530">
        <w:rPr>
          <w:sz w:val="28"/>
          <w:szCs w:val="28"/>
        </w:rPr>
        <w:t xml:space="preserve"> в </w:t>
      </w:r>
      <w:proofErr w:type="spellStart"/>
      <w:r w:rsidRPr="009F4530">
        <w:rPr>
          <w:sz w:val="28"/>
          <w:szCs w:val="28"/>
        </w:rPr>
        <w:t>Україні</w:t>
      </w:r>
      <w:proofErr w:type="spellEnd"/>
      <w:r w:rsidRPr="009F4530">
        <w:rPr>
          <w:sz w:val="28"/>
          <w:szCs w:val="28"/>
        </w:rPr>
        <w:t>»,</w:t>
      </w:r>
    </w:p>
    <w:p w14:paraId="573C6A6F" w14:textId="2614FB71" w:rsidR="00D04B70" w:rsidRDefault="00D04B70" w:rsidP="0077032A">
      <w:pPr>
        <w:tabs>
          <w:tab w:val="left" w:pos="851"/>
        </w:tabs>
        <w:ind w:right="69" w:firstLine="851"/>
        <w:jc w:val="both"/>
        <w:rPr>
          <w:sz w:val="28"/>
          <w:szCs w:val="28"/>
          <w:lang w:val="uk-UA"/>
        </w:rPr>
      </w:pPr>
      <w:r w:rsidRPr="000441C9">
        <w:rPr>
          <w:sz w:val="28"/>
          <w:szCs w:val="28"/>
        </w:rPr>
        <w:t xml:space="preserve">Закон </w:t>
      </w:r>
      <w:proofErr w:type="spellStart"/>
      <w:r w:rsidRPr="000441C9">
        <w:rPr>
          <w:sz w:val="28"/>
          <w:szCs w:val="28"/>
        </w:rPr>
        <w:t>України</w:t>
      </w:r>
      <w:proofErr w:type="spellEnd"/>
      <w:r w:rsidRPr="000441C9">
        <w:rPr>
          <w:sz w:val="28"/>
          <w:szCs w:val="28"/>
        </w:rPr>
        <w:t xml:space="preserve"> «Про передачу </w:t>
      </w:r>
      <w:proofErr w:type="spellStart"/>
      <w:r w:rsidRPr="000441C9">
        <w:rPr>
          <w:sz w:val="28"/>
          <w:szCs w:val="28"/>
        </w:rPr>
        <w:t>об’єктів</w:t>
      </w:r>
      <w:proofErr w:type="spellEnd"/>
      <w:r w:rsidRPr="000441C9">
        <w:rPr>
          <w:sz w:val="28"/>
          <w:szCs w:val="28"/>
        </w:rPr>
        <w:t xml:space="preserve"> права </w:t>
      </w:r>
      <w:proofErr w:type="spellStart"/>
      <w:r w:rsidRPr="000441C9">
        <w:rPr>
          <w:sz w:val="28"/>
          <w:szCs w:val="28"/>
        </w:rPr>
        <w:t>державної</w:t>
      </w:r>
      <w:proofErr w:type="spellEnd"/>
      <w:r w:rsidRPr="000441C9">
        <w:rPr>
          <w:sz w:val="28"/>
          <w:szCs w:val="28"/>
        </w:rPr>
        <w:t xml:space="preserve"> та </w:t>
      </w:r>
      <w:proofErr w:type="spellStart"/>
      <w:r w:rsidRPr="000441C9">
        <w:rPr>
          <w:sz w:val="28"/>
          <w:szCs w:val="28"/>
        </w:rPr>
        <w:t>комунальної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власності</w:t>
      </w:r>
      <w:proofErr w:type="spellEnd"/>
      <w:r w:rsidRPr="000441C9">
        <w:rPr>
          <w:sz w:val="28"/>
          <w:szCs w:val="28"/>
        </w:rPr>
        <w:t>»</w:t>
      </w:r>
      <w:r>
        <w:rPr>
          <w:sz w:val="28"/>
          <w:szCs w:val="28"/>
          <w:lang w:val="uk-UA"/>
        </w:rPr>
        <w:t>,</w:t>
      </w:r>
    </w:p>
    <w:p w14:paraId="7FC7B6B3" w14:textId="738A9221" w:rsidR="00D04B70" w:rsidRPr="00D04B70" w:rsidRDefault="00D04B70" w:rsidP="0077032A">
      <w:pPr>
        <w:tabs>
          <w:tab w:val="left" w:pos="851"/>
        </w:tabs>
        <w:ind w:right="69" w:firstLine="851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>
        <w:rPr>
          <w:sz w:val="28"/>
          <w:szCs w:val="28"/>
        </w:rPr>
        <w:t>останова</w:t>
      </w:r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Кабінету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Міністрів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України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від</w:t>
      </w:r>
      <w:proofErr w:type="spellEnd"/>
      <w:r w:rsidRPr="000441C9">
        <w:rPr>
          <w:sz w:val="28"/>
          <w:szCs w:val="28"/>
        </w:rPr>
        <w:t xml:space="preserve"> 21 </w:t>
      </w:r>
      <w:proofErr w:type="spellStart"/>
      <w:r w:rsidRPr="000441C9">
        <w:rPr>
          <w:sz w:val="28"/>
          <w:szCs w:val="28"/>
        </w:rPr>
        <w:t>вересня</w:t>
      </w:r>
      <w:proofErr w:type="spellEnd"/>
      <w:r w:rsidRPr="000441C9">
        <w:rPr>
          <w:sz w:val="28"/>
          <w:szCs w:val="28"/>
        </w:rPr>
        <w:t xml:space="preserve"> 1998 року № 1482 «Про передачу </w:t>
      </w:r>
      <w:proofErr w:type="spellStart"/>
      <w:r w:rsidRPr="000441C9">
        <w:rPr>
          <w:sz w:val="28"/>
          <w:szCs w:val="28"/>
        </w:rPr>
        <w:t>об’єкта</w:t>
      </w:r>
      <w:proofErr w:type="spellEnd"/>
      <w:r w:rsidRPr="000441C9">
        <w:rPr>
          <w:sz w:val="28"/>
          <w:szCs w:val="28"/>
        </w:rPr>
        <w:t xml:space="preserve"> права </w:t>
      </w:r>
      <w:proofErr w:type="spellStart"/>
      <w:r w:rsidRPr="000441C9">
        <w:rPr>
          <w:sz w:val="28"/>
          <w:szCs w:val="28"/>
        </w:rPr>
        <w:t>державної</w:t>
      </w:r>
      <w:proofErr w:type="spellEnd"/>
      <w:r w:rsidRPr="000441C9">
        <w:rPr>
          <w:sz w:val="28"/>
          <w:szCs w:val="28"/>
        </w:rPr>
        <w:t xml:space="preserve"> та </w:t>
      </w:r>
      <w:proofErr w:type="spellStart"/>
      <w:r w:rsidRPr="000441C9">
        <w:rPr>
          <w:sz w:val="28"/>
          <w:szCs w:val="28"/>
        </w:rPr>
        <w:t>комунальної</w:t>
      </w:r>
      <w:proofErr w:type="spellEnd"/>
      <w:r w:rsidRPr="000441C9">
        <w:rPr>
          <w:sz w:val="28"/>
          <w:szCs w:val="28"/>
        </w:rPr>
        <w:t xml:space="preserve"> </w:t>
      </w:r>
      <w:proofErr w:type="spellStart"/>
      <w:r w:rsidRPr="000441C9">
        <w:rPr>
          <w:sz w:val="28"/>
          <w:szCs w:val="28"/>
        </w:rPr>
        <w:t>власності</w:t>
      </w:r>
      <w:proofErr w:type="spellEnd"/>
      <w:r w:rsidRPr="000441C9">
        <w:rPr>
          <w:sz w:val="28"/>
          <w:szCs w:val="28"/>
        </w:rPr>
        <w:t>»</w:t>
      </w:r>
      <w:r>
        <w:rPr>
          <w:sz w:val="28"/>
          <w:szCs w:val="28"/>
          <w:lang w:val="uk-UA"/>
        </w:rPr>
        <w:t>.</w:t>
      </w:r>
    </w:p>
    <w:p w14:paraId="002672D5" w14:textId="77777777" w:rsidR="00332813" w:rsidRDefault="00332813" w:rsidP="00332813">
      <w:pPr>
        <w:numPr>
          <w:ilvl w:val="12"/>
          <w:numId w:val="0"/>
        </w:numPr>
        <w:ind w:firstLine="567"/>
        <w:jc w:val="both"/>
        <w:rPr>
          <w:sz w:val="28"/>
          <w:szCs w:val="28"/>
        </w:rPr>
      </w:pPr>
    </w:p>
    <w:p w14:paraId="26A0FD36" w14:textId="35D5E695" w:rsidR="00332813" w:rsidRPr="00A43DDF" w:rsidRDefault="00332813" w:rsidP="0077032A">
      <w:pPr>
        <w:spacing w:line="240" w:lineRule="atLeast"/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4</w:t>
      </w:r>
      <w:r w:rsidRPr="00F4592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F45925">
        <w:rPr>
          <w:b/>
          <w:sz w:val="28"/>
          <w:szCs w:val="28"/>
        </w:rPr>
        <w:t>Інформація</w:t>
      </w:r>
      <w:proofErr w:type="spellEnd"/>
      <w:r w:rsidRPr="00F45925">
        <w:rPr>
          <w:b/>
          <w:sz w:val="28"/>
          <w:szCs w:val="28"/>
        </w:rPr>
        <w:t xml:space="preserve"> про те, </w:t>
      </w:r>
      <w:proofErr w:type="spellStart"/>
      <w:r w:rsidRPr="00F45925">
        <w:rPr>
          <w:b/>
          <w:sz w:val="28"/>
          <w:szCs w:val="28"/>
        </w:rPr>
        <w:t>чи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стосується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прав і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соціальної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захищеності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осіб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з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інвалідністю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та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який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він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матиме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впливу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на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життєдіяльність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цієї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F45925">
        <w:rPr>
          <w:rFonts w:eastAsia="Calibri"/>
          <w:b/>
          <w:sz w:val="28"/>
          <w:szCs w:val="28"/>
          <w:lang w:eastAsia="en-US"/>
        </w:rPr>
        <w:t>категорії</w:t>
      </w:r>
      <w:proofErr w:type="spellEnd"/>
      <w:r w:rsidRPr="00F45925">
        <w:rPr>
          <w:rFonts w:eastAsia="Calibri"/>
          <w:b/>
          <w:sz w:val="28"/>
          <w:szCs w:val="28"/>
          <w:lang w:eastAsia="en-US"/>
        </w:rPr>
        <w:t>.</w:t>
      </w:r>
    </w:p>
    <w:p w14:paraId="091EBF69" w14:textId="77777777" w:rsidR="00332813" w:rsidRDefault="00332813" w:rsidP="0077032A">
      <w:pPr>
        <w:spacing w:line="240" w:lineRule="atLeast"/>
        <w:ind w:firstLine="851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6806C4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стосується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прав і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соціальної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захищеності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осіб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з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інвалідністю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та не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матиме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впливу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життєдіяльність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цієї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6806C4">
        <w:rPr>
          <w:rFonts w:eastAsia="Calibri"/>
          <w:sz w:val="28"/>
          <w:szCs w:val="28"/>
          <w:lang w:eastAsia="en-US"/>
        </w:rPr>
        <w:t>категорії</w:t>
      </w:r>
      <w:proofErr w:type="spellEnd"/>
      <w:r w:rsidRPr="006806C4">
        <w:rPr>
          <w:rFonts w:eastAsia="Calibri"/>
          <w:sz w:val="28"/>
          <w:szCs w:val="28"/>
          <w:lang w:eastAsia="en-US"/>
        </w:rPr>
        <w:t>.</w:t>
      </w:r>
    </w:p>
    <w:p w14:paraId="7BA1DADC" w14:textId="77777777" w:rsidR="00332813" w:rsidRDefault="00332813" w:rsidP="00332813">
      <w:pPr>
        <w:spacing w:line="240" w:lineRule="atLeast"/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0244CEB1" w14:textId="03AD93EC" w:rsidR="00332813" w:rsidRDefault="00332813" w:rsidP="0077032A">
      <w:pPr>
        <w:spacing w:line="240" w:lineRule="atLeast"/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5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b/>
          <w:sz w:val="28"/>
          <w:szCs w:val="28"/>
          <w:lang w:eastAsia="en-US"/>
        </w:rPr>
        <w:t>.</w:t>
      </w:r>
    </w:p>
    <w:p w14:paraId="24BA0703" w14:textId="77777777" w:rsidR="00332813" w:rsidRDefault="00332813" w:rsidP="0077032A">
      <w:pPr>
        <w:spacing w:line="240" w:lineRule="atLeast"/>
        <w:ind w:firstLine="851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не </w:t>
      </w:r>
      <w:proofErr w:type="spellStart"/>
      <w:r>
        <w:rPr>
          <w:rFonts w:eastAsia="Calibri"/>
          <w:sz w:val="28"/>
          <w:szCs w:val="28"/>
          <w:lang w:eastAsia="en-US"/>
        </w:rPr>
        <w:t>містить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sz w:val="28"/>
          <w:szCs w:val="28"/>
          <w:lang w:eastAsia="en-US"/>
        </w:rPr>
        <w:t>службову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</w:t>
      </w:r>
      <w:r>
        <w:rPr>
          <w:rFonts w:eastAsia="Calibri"/>
          <w:sz w:val="28"/>
          <w:szCs w:val="28"/>
          <w:lang w:eastAsia="en-US"/>
        </w:rPr>
        <w:t>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r w:rsidRPr="003A0B05">
        <w:rPr>
          <w:rFonts w:eastAsia="Calibri"/>
          <w:sz w:val="28"/>
          <w:szCs w:val="28"/>
          <w:lang w:eastAsia="en-US"/>
        </w:rPr>
        <w:br/>
      </w:r>
      <w:proofErr w:type="spellStart"/>
      <w:r w:rsidRPr="003A0B05">
        <w:rPr>
          <w:rFonts w:eastAsia="Calibri"/>
          <w:sz w:val="28"/>
          <w:szCs w:val="28"/>
          <w:lang w:eastAsia="en-US"/>
        </w:rPr>
        <w:t>статті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6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доступ до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публічної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інформації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».</w:t>
      </w:r>
    </w:p>
    <w:p w14:paraId="0FABC61A" w14:textId="77777777" w:rsidR="00332813" w:rsidRDefault="00332813" w:rsidP="00332813">
      <w:pPr>
        <w:spacing w:line="240" w:lineRule="atLeast"/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40B9D30F" w14:textId="54B537B8" w:rsidR="00332813" w:rsidRDefault="00332813" w:rsidP="0077032A">
      <w:pPr>
        <w:spacing w:line="240" w:lineRule="atLeast"/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6</w:t>
      </w:r>
      <w:r w:rsidRPr="003A0B05">
        <w:rPr>
          <w:rFonts w:eastAsia="Calibri"/>
          <w:b/>
          <w:sz w:val="28"/>
          <w:szCs w:val="28"/>
          <w:lang w:eastAsia="en-US"/>
        </w:rPr>
        <w:t xml:space="preserve">. </w:t>
      </w:r>
      <w:proofErr w:type="spellStart"/>
      <w:r w:rsidRPr="003A0B05">
        <w:rPr>
          <w:b/>
          <w:sz w:val="28"/>
          <w:szCs w:val="28"/>
        </w:rPr>
        <w:t>Інформація</w:t>
      </w:r>
      <w:proofErr w:type="spellEnd"/>
      <w:r w:rsidRPr="003A0B05">
        <w:rPr>
          <w:b/>
          <w:sz w:val="28"/>
          <w:szCs w:val="28"/>
        </w:rPr>
        <w:t xml:space="preserve"> про те, </w:t>
      </w:r>
      <w:proofErr w:type="spellStart"/>
      <w:r w:rsidRPr="003A0B05">
        <w:rPr>
          <w:b/>
          <w:sz w:val="28"/>
          <w:szCs w:val="28"/>
        </w:rPr>
        <w:t>чи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b/>
          <w:sz w:val="28"/>
          <w:szCs w:val="28"/>
        </w:rPr>
        <w:t>містить</w:t>
      </w:r>
      <w:proofErr w:type="spellEnd"/>
      <w:r w:rsidRPr="003A0B05">
        <w:rPr>
          <w:b/>
          <w:sz w:val="28"/>
          <w:szCs w:val="28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фізичну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особу (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) 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розумінні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статей 11 та 21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інформацію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» та </w:t>
      </w:r>
      <w:proofErr w:type="spellStart"/>
      <w:r>
        <w:rPr>
          <w:rFonts w:eastAsia="Calibri"/>
          <w:b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2 Закону </w:t>
      </w:r>
      <w:proofErr w:type="spellStart"/>
      <w:r>
        <w:rPr>
          <w:rFonts w:eastAsia="Calibri"/>
          <w:b/>
          <w:sz w:val="28"/>
          <w:szCs w:val="28"/>
          <w:lang w:eastAsia="en-US"/>
        </w:rPr>
        <w:t>України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«Про </w:t>
      </w:r>
      <w:proofErr w:type="spellStart"/>
      <w:r>
        <w:rPr>
          <w:rFonts w:eastAsia="Calibri"/>
          <w:b/>
          <w:sz w:val="28"/>
          <w:szCs w:val="28"/>
          <w:lang w:eastAsia="en-US"/>
        </w:rPr>
        <w:t>захист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персональних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даних</w:t>
      </w:r>
      <w:proofErr w:type="spellEnd"/>
      <w:r>
        <w:rPr>
          <w:rFonts w:eastAsia="Calibri"/>
          <w:b/>
          <w:sz w:val="28"/>
          <w:szCs w:val="28"/>
          <w:lang w:eastAsia="en-US"/>
        </w:rPr>
        <w:t>».</w:t>
      </w:r>
    </w:p>
    <w:p w14:paraId="3E2F89B2" w14:textId="747CF117" w:rsidR="0077032A" w:rsidRDefault="00332813" w:rsidP="00A00135">
      <w:pPr>
        <w:spacing w:line="240" w:lineRule="atLeast"/>
        <w:ind w:firstLine="851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3A0B05">
        <w:rPr>
          <w:rFonts w:eastAsia="Calibri"/>
          <w:sz w:val="28"/>
          <w:szCs w:val="28"/>
          <w:lang w:eastAsia="en-US"/>
        </w:rPr>
        <w:t>Проєкт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рішення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не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містить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фізичну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особу (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) 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розумінні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статей 11 та 21 Закону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інформацію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та </w:t>
      </w:r>
      <w:proofErr w:type="spellStart"/>
      <w:r>
        <w:rPr>
          <w:rFonts w:eastAsia="Calibri"/>
          <w:sz w:val="28"/>
          <w:szCs w:val="28"/>
          <w:lang w:eastAsia="en-US"/>
        </w:rPr>
        <w:t>статті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2 З</w:t>
      </w:r>
      <w:r w:rsidRPr="003A0B05">
        <w:rPr>
          <w:rFonts w:eastAsia="Calibri"/>
          <w:sz w:val="28"/>
          <w:szCs w:val="28"/>
          <w:lang w:eastAsia="en-US"/>
        </w:rPr>
        <w:t xml:space="preserve">акону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України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«Про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захист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персональних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3A0B05">
        <w:rPr>
          <w:rFonts w:eastAsia="Calibri"/>
          <w:sz w:val="28"/>
          <w:szCs w:val="28"/>
          <w:lang w:eastAsia="en-US"/>
        </w:rPr>
        <w:t>даних</w:t>
      </w:r>
      <w:proofErr w:type="spellEnd"/>
      <w:r w:rsidRPr="003A0B05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>.</w:t>
      </w:r>
    </w:p>
    <w:p w14:paraId="7839EAE0" w14:textId="77777777" w:rsidR="00A00135" w:rsidRPr="00A00135" w:rsidRDefault="00A00135" w:rsidP="00A00135">
      <w:pPr>
        <w:spacing w:line="240" w:lineRule="atLeast"/>
        <w:ind w:firstLine="851"/>
        <w:jc w:val="both"/>
        <w:rPr>
          <w:rFonts w:eastAsia="Calibri"/>
          <w:sz w:val="28"/>
          <w:szCs w:val="28"/>
          <w:lang w:eastAsia="en-US"/>
        </w:rPr>
      </w:pPr>
    </w:p>
    <w:p w14:paraId="6799B6E3" w14:textId="77777777" w:rsidR="00332813" w:rsidRPr="00BB78A2" w:rsidRDefault="00332813" w:rsidP="0077032A">
      <w:pPr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BB78A2">
        <w:rPr>
          <w:b/>
          <w:bCs/>
          <w:sz w:val="28"/>
          <w:szCs w:val="28"/>
        </w:rPr>
        <w:t>Фінансово-економічне</w:t>
      </w:r>
      <w:proofErr w:type="spellEnd"/>
      <w:r w:rsidRPr="00BB78A2">
        <w:rPr>
          <w:b/>
          <w:bCs/>
          <w:sz w:val="28"/>
          <w:szCs w:val="28"/>
        </w:rPr>
        <w:t xml:space="preserve"> </w:t>
      </w:r>
      <w:proofErr w:type="spellStart"/>
      <w:r w:rsidRPr="00BB78A2">
        <w:rPr>
          <w:b/>
          <w:bCs/>
          <w:sz w:val="28"/>
          <w:szCs w:val="28"/>
        </w:rPr>
        <w:t>обґрунтування</w:t>
      </w:r>
      <w:proofErr w:type="spellEnd"/>
      <w:r>
        <w:rPr>
          <w:b/>
          <w:bCs/>
          <w:sz w:val="28"/>
          <w:szCs w:val="28"/>
        </w:rPr>
        <w:t xml:space="preserve"> та </w:t>
      </w:r>
      <w:proofErr w:type="spellStart"/>
      <w:r>
        <w:rPr>
          <w:b/>
          <w:bCs/>
          <w:sz w:val="28"/>
          <w:szCs w:val="28"/>
        </w:rPr>
        <w:t>пропозиції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щодо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джерел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покриття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цих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витрат</w:t>
      </w:r>
      <w:proofErr w:type="spellEnd"/>
      <w:r w:rsidRPr="00BB78A2">
        <w:rPr>
          <w:b/>
          <w:bCs/>
          <w:sz w:val="28"/>
          <w:szCs w:val="28"/>
        </w:rPr>
        <w:t>.</w:t>
      </w:r>
    </w:p>
    <w:p w14:paraId="10FB01A7" w14:textId="40C25791" w:rsidR="00332813" w:rsidRDefault="00332813" w:rsidP="0077032A">
      <w:pPr>
        <w:tabs>
          <w:tab w:val="left" w:pos="851"/>
        </w:tabs>
        <w:ind w:right="69" w:firstLine="851"/>
        <w:jc w:val="both"/>
        <w:rPr>
          <w:w w:val="101"/>
          <w:sz w:val="28"/>
          <w:szCs w:val="28"/>
        </w:rPr>
      </w:pPr>
      <w:proofErr w:type="spellStart"/>
      <w:r w:rsidRPr="00905AF7">
        <w:rPr>
          <w:w w:val="101"/>
          <w:sz w:val="28"/>
          <w:szCs w:val="28"/>
        </w:rPr>
        <w:t>Прийняття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цього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рішення</w:t>
      </w:r>
      <w:proofErr w:type="spellEnd"/>
      <w:r w:rsidRPr="00905AF7">
        <w:rPr>
          <w:w w:val="101"/>
          <w:sz w:val="28"/>
          <w:szCs w:val="28"/>
        </w:rPr>
        <w:t xml:space="preserve"> не </w:t>
      </w:r>
      <w:proofErr w:type="spellStart"/>
      <w:r w:rsidRPr="00905AF7">
        <w:rPr>
          <w:w w:val="101"/>
          <w:sz w:val="28"/>
          <w:szCs w:val="28"/>
        </w:rPr>
        <w:t>потребує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додаткового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фінансування</w:t>
      </w:r>
      <w:proofErr w:type="spellEnd"/>
      <w:r w:rsidRPr="00905AF7">
        <w:rPr>
          <w:w w:val="101"/>
          <w:sz w:val="28"/>
          <w:szCs w:val="28"/>
        </w:rPr>
        <w:t xml:space="preserve"> з бюджету </w:t>
      </w:r>
      <w:proofErr w:type="spellStart"/>
      <w:r w:rsidRPr="00905AF7">
        <w:rPr>
          <w:w w:val="101"/>
          <w:sz w:val="28"/>
          <w:szCs w:val="28"/>
        </w:rPr>
        <w:t>міста</w:t>
      </w:r>
      <w:proofErr w:type="spellEnd"/>
      <w:r w:rsidRPr="00905AF7">
        <w:rPr>
          <w:w w:val="101"/>
          <w:sz w:val="28"/>
          <w:szCs w:val="28"/>
        </w:rPr>
        <w:t xml:space="preserve"> </w:t>
      </w:r>
      <w:proofErr w:type="spellStart"/>
      <w:r w:rsidRPr="00905AF7">
        <w:rPr>
          <w:w w:val="101"/>
          <w:sz w:val="28"/>
          <w:szCs w:val="28"/>
        </w:rPr>
        <w:t>Києва</w:t>
      </w:r>
      <w:proofErr w:type="spellEnd"/>
      <w:r w:rsidRPr="00905AF7">
        <w:rPr>
          <w:w w:val="101"/>
          <w:sz w:val="28"/>
          <w:szCs w:val="28"/>
        </w:rPr>
        <w:t>.</w:t>
      </w:r>
    </w:p>
    <w:p w14:paraId="7AA630B6" w14:textId="77777777" w:rsidR="0077032A" w:rsidRPr="0080533D" w:rsidRDefault="0077032A" w:rsidP="00D60B0A">
      <w:pPr>
        <w:tabs>
          <w:tab w:val="left" w:pos="851"/>
        </w:tabs>
        <w:ind w:right="69" w:firstLine="851"/>
        <w:jc w:val="both"/>
        <w:rPr>
          <w:w w:val="101"/>
          <w:sz w:val="28"/>
          <w:szCs w:val="28"/>
        </w:rPr>
      </w:pPr>
    </w:p>
    <w:p w14:paraId="76058EAB" w14:textId="6E263E12" w:rsidR="00332813" w:rsidRPr="009D00FE" w:rsidRDefault="00332813" w:rsidP="0080533D">
      <w:pPr>
        <w:ind w:firstLine="851"/>
        <w:jc w:val="both"/>
        <w:rPr>
          <w:b/>
          <w:color w:val="000000"/>
          <w:sz w:val="28"/>
        </w:rPr>
      </w:pPr>
      <w:r>
        <w:rPr>
          <w:b/>
          <w:bCs/>
          <w:sz w:val="28"/>
          <w:szCs w:val="28"/>
        </w:rPr>
        <w:t>8</w:t>
      </w:r>
      <w:r w:rsidRPr="00BB78A2">
        <w:rPr>
          <w:b/>
          <w:bCs/>
          <w:sz w:val="28"/>
          <w:szCs w:val="28"/>
        </w:rPr>
        <w:t xml:space="preserve">.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або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назва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суб’єкта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подання</w:t>
      </w:r>
      <w:proofErr w:type="spellEnd"/>
      <w:r w:rsidRPr="009D00FE">
        <w:rPr>
          <w:b/>
          <w:color w:val="000000"/>
          <w:sz w:val="28"/>
        </w:rPr>
        <w:t xml:space="preserve">, </w:t>
      </w:r>
      <w:proofErr w:type="spellStart"/>
      <w:r w:rsidRPr="009D00FE">
        <w:rPr>
          <w:b/>
          <w:color w:val="000000"/>
          <w:sz w:val="28"/>
        </w:rPr>
        <w:t>прізвище</w:t>
      </w:r>
      <w:proofErr w:type="spellEnd"/>
      <w:r w:rsidRPr="009D00FE">
        <w:rPr>
          <w:b/>
          <w:color w:val="000000"/>
          <w:sz w:val="28"/>
        </w:rPr>
        <w:t xml:space="preserve">, посада, </w:t>
      </w:r>
      <w:proofErr w:type="spellStart"/>
      <w:r w:rsidRPr="009D00FE">
        <w:rPr>
          <w:b/>
          <w:color w:val="000000"/>
          <w:sz w:val="28"/>
        </w:rPr>
        <w:t>контактні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дані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доповідача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 xml:space="preserve"> на</w:t>
      </w:r>
      <w:r>
        <w:rPr>
          <w:b/>
          <w:color w:val="000000"/>
          <w:sz w:val="28"/>
        </w:rPr>
        <w:t xml:space="preserve"> </w:t>
      </w:r>
      <w:r w:rsidRPr="009D00FE">
        <w:rPr>
          <w:b/>
          <w:color w:val="000000"/>
          <w:sz w:val="28"/>
        </w:rPr>
        <w:t xml:space="preserve">пленарному </w:t>
      </w:r>
      <w:proofErr w:type="spellStart"/>
      <w:r w:rsidRPr="009D00FE">
        <w:rPr>
          <w:b/>
          <w:color w:val="000000"/>
          <w:sz w:val="28"/>
        </w:rPr>
        <w:t>засіданні</w:t>
      </w:r>
      <w:proofErr w:type="spellEnd"/>
      <w:r w:rsidRPr="009D00FE">
        <w:rPr>
          <w:b/>
          <w:color w:val="000000"/>
          <w:sz w:val="28"/>
        </w:rPr>
        <w:t xml:space="preserve"> та особи, </w:t>
      </w:r>
      <w:proofErr w:type="spellStart"/>
      <w:r w:rsidRPr="009D00FE">
        <w:rPr>
          <w:b/>
          <w:color w:val="000000"/>
          <w:sz w:val="28"/>
        </w:rPr>
        <w:t>відповідальної</w:t>
      </w:r>
      <w:proofErr w:type="spellEnd"/>
      <w:r w:rsidRPr="009D00FE">
        <w:rPr>
          <w:b/>
          <w:color w:val="000000"/>
          <w:sz w:val="28"/>
        </w:rPr>
        <w:t xml:space="preserve"> за </w:t>
      </w:r>
      <w:proofErr w:type="spellStart"/>
      <w:r w:rsidRPr="009D00FE">
        <w:rPr>
          <w:b/>
          <w:color w:val="000000"/>
          <w:sz w:val="28"/>
        </w:rPr>
        <w:t>супроводження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проєкту</w:t>
      </w:r>
      <w:proofErr w:type="spellEnd"/>
      <w:r w:rsidRPr="009D00FE">
        <w:rPr>
          <w:b/>
          <w:color w:val="000000"/>
          <w:sz w:val="28"/>
        </w:rPr>
        <w:t xml:space="preserve"> </w:t>
      </w:r>
      <w:proofErr w:type="spellStart"/>
      <w:r w:rsidRPr="009D00FE">
        <w:rPr>
          <w:b/>
          <w:color w:val="000000"/>
          <w:sz w:val="28"/>
        </w:rPr>
        <w:t>рішення</w:t>
      </w:r>
      <w:proofErr w:type="spellEnd"/>
      <w:r w:rsidRPr="009D00FE">
        <w:rPr>
          <w:b/>
          <w:color w:val="000000"/>
          <w:sz w:val="28"/>
        </w:rPr>
        <w:t>.</w:t>
      </w:r>
    </w:p>
    <w:p w14:paraId="4E3F3BF1" w14:textId="09507950" w:rsidR="00332813" w:rsidRPr="00A1350F" w:rsidRDefault="00332813" w:rsidP="0077032A">
      <w:pPr>
        <w:suppressAutoHyphens/>
        <w:ind w:firstLine="851"/>
        <w:jc w:val="both"/>
        <w:rPr>
          <w:iCs/>
          <w:sz w:val="28"/>
          <w:szCs w:val="28"/>
          <w:lang w:eastAsia="ar-SA"/>
        </w:rPr>
      </w:pPr>
      <w:proofErr w:type="spellStart"/>
      <w:r w:rsidRPr="00A1350F">
        <w:rPr>
          <w:iCs/>
          <w:sz w:val="28"/>
          <w:szCs w:val="28"/>
          <w:lang w:eastAsia="ar-SA"/>
        </w:rPr>
        <w:t>Суб’єктом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подання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цього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проєкту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рішення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є </w:t>
      </w:r>
      <w:r>
        <w:rPr>
          <w:color w:val="000000"/>
          <w:sz w:val="28"/>
          <w:szCs w:val="28"/>
        </w:rPr>
        <w:t xml:space="preserve">Директор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 w:rsidRPr="002D6AFF">
        <w:rPr>
          <w:color w:val="000000"/>
          <w:sz w:val="28"/>
          <w:szCs w:val="28"/>
        </w:rPr>
        <w:t>Київської</w:t>
      </w:r>
      <w:proofErr w:type="spellEnd"/>
      <w:r w:rsidRPr="002D6AFF">
        <w:rPr>
          <w:color w:val="000000"/>
          <w:sz w:val="28"/>
          <w:szCs w:val="28"/>
        </w:rPr>
        <w:t xml:space="preserve"> </w:t>
      </w:r>
      <w:proofErr w:type="spellStart"/>
      <w:r w:rsidRPr="002D6AFF">
        <w:rPr>
          <w:color w:val="000000"/>
          <w:sz w:val="28"/>
          <w:szCs w:val="28"/>
        </w:rPr>
        <w:t>міської</w:t>
      </w:r>
      <w:proofErr w:type="spellEnd"/>
      <w:r w:rsidRPr="002D6AFF">
        <w:rPr>
          <w:color w:val="000000"/>
          <w:sz w:val="28"/>
          <w:szCs w:val="28"/>
        </w:rPr>
        <w:t xml:space="preserve"> ради </w:t>
      </w: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>
        <w:rPr>
          <w:w w:val="101"/>
          <w:sz w:val="28"/>
          <w:szCs w:val="28"/>
        </w:rPr>
        <w:t>Сергій</w:t>
      </w:r>
      <w:proofErr w:type="spellEnd"/>
      <w:r>
        <w:rPr>
          <w:w w:val="101"/>
          <w:sz w:val="28"/>
          <w:szCs w:val="28"/>
        </w:rPr>
        <w:t xml:space="preserve"> АНЖИЯК</w:t>
      </w:r>
      <w:r>
        <w:rPr>
          <w:color w:val="000000"/>
          <w:sz w:val="28"/>
          <w:szCs w:val="28"/>
        </w:rPr>
        <w:t>.</w:t>
      </w:r>
    </w:p>
    <w:p w14:paraId="6AEB7646" w14:textId="77777777" w:rsidR="00332813" w:rsidRPr="00637A1B" w:rsidRDefault="00332813" w:rsidP="0077032A">
      <w:pPr>
        <w:suppressAutoHyphens/>
        <w:ind w:firstLine="851"/>
        <w:jc w:val="both"/>
        <w:rPr>
          <w:sz w:val="28"/>
          <w:szCs w:val="28"/>
          <w:shd w:val="clear" w:color="auto" w:fill="FFFFFF"/>
        </w:rPr>
      </w:pPr>
      <w:r w:rsidRPr="00A1350F">
        <w:rPr>
          <w:iCs/>
          <w:sz w:val="28"/>
          <w:szCs w:val="28"/>
          <w:lang w:eastAsia="ar-SA"/>
        </w:rPr>
        <w:t xml:space="preserve">Особою, </w:t>
      </w:r>
      <w:proofErr w:type="spellStart"/>
      <w:r w:rsidRPr="00A1350F">
        <w:rPr>
          <w:iCs/>
          <w:sz w:val="28"/>
          <w:szCs w:val="28"/>
          <w:lang w:eastAsia="ar-SA"/>
        </w:rPr>
        <w:t>відповідальною</w:t>
      </w:r>
      <w:proofErr w:type="spellEnd"/>
      <w:r w:rsidRPr="00A1350F">
        <w:rPr>
          <w:iCs/>
          <w:sz w:val="28"/>
          <w:szCs w:val="28"/>
          <w:lang w:eastAsia="ar-SA"/>
        </w:rPr>
        <w:t xml:space="preserve"> за </w:t>
      </w:r>
      <w:proofErr w:type="spellStart"/>
      <w:r w:rsidRPr="00A1350F">
        <w:rPr>
          <w:iCs/>
          <w:sz w:val="28"/>
          <w:szCs w:val="28"/>
          <w:lang w:eastAsia="ar-SA"/>
        </w:rPr>
        <w:t>супроводження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проєкту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рішення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Київської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міської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ради та </w:t>
      </w:r>
      <w:proofErr w:type="spellStart"/>
      <w:r w:rsidRPr="00A1350F">
        <w:rPr>
          <w:iCs/>
          <w:sz w:val="28"/>
          <w:szCs w:val="28"/>
          <w:lang w:eastAsia="ar-SA"/>
        </w:rPr>
        <w:t>доповідачем</w:t>
      </w:r>
      <w:proofErr w:type="spellEnd"/>
      <w:r w:rsidRPr="00A1350F">
        <w:rPr>
          <w:iCs/>
          <w:sz w:val="28"/>
          <w:szCs w:val="28"/>
          <w:lang w:eastAsia="ar-SA"/>
        </w:rPr>
        <w:t xml:space="preserve"> на пленарному </w:t>
      </w:r>
      <w:proofErr w:type="spellStart"/>
      <w:r w:rsidRPr="00A1350F">
        <w:rPr>
          <w:iCs/>
          <w:sz w:val="28"/>
          <w:szCs w:val="28"/>
          <w:lang w:eastAsia="ar-SA"/>
        </w:rPr>
        <w:t>засіданні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Київської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</w:t>
      </w:r>
      <w:proofErr w:type="spellStart"/>
      <w:r w:rsidRPr="00A1350F">
        <w:rPr>
          <w:iCs/>
          <w:sz w:val="28"/>
          <w:szCs w:val="28"/>
          <w:lang w:eastAsia="ar-SA"/>
        </w:rPr>
        <w:t>міської</w:t>
      </w:r>
      <w:proofErr w:type="spellEnd"/>
      <w:r w:rsidRPr="00A1350F">
        <w:rPr>
          <w:iCs/>
          <w:sz w:val="28"/>
          <w:szCs w:val="28"/>
          <w:lang w:eastAsia="ar-SA"/>
        </w:rPr>
        <w:t xml:space="preserve"> ради є</w:t>
      </w:r>
      <w:r>
        <w:rPr>
          <w:iCs/>
          <w:sz w:val="28"/>
          <w:szCs w:val="28"/>
          <w:lang w:eastAsia="ar-SA"/>
        </w:rPr>
        <w:t xml:space="preserve"> </w:t>
      </w:r>
      <w:r>
        <w:rPr>
          <w:color w:val="000000"/>
          <w:sz w:val="28"/>
          <w:szCs w:val="28"/>
        </w:rPr>
        <w:t xml:space="preserve">Директор Департаменту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виконавчого</w:t>
      </w:r>
      <w:proofErr w:type="spellEnd"/>
      <w:r>
        <w:rPr>
          <w:color w:val="000000"/>
          <w:sz w:val="28"/>
          <w:szCs w:val="28"/>
        </w:rPr>
        <w:t xml:space="preserve"> органу </w:t>
      </w:r>
      <w:proofErr w:type="spellStart"/>
      <w:r w:rsidRPr="002D6AFF">
        <w:rPr>
          <w:color w:val="000000"/>
          <w:sz w:val="28"/>
          <w:szCs w:val="28"/>
        </w:rPr>
        <w:t>Київської</w:t>
      </w:r>
      <w:proofErr w:type="spellEnd"/>
      <w:r w:rsidRPr="002D6AFF">
        <w:rPr>
          <w:color w:val="000000"/>
          <w:sz w:val="28"/>
          <w:szCs w:val="28"/>
        </w:rPr>
        <w:t xml:space="preserve"> </w:t>
      </w:r>
      <w:proofErr w:type="spellStart"/>
      <w:r w:rsidRPr="002D6AFF">
        <w:rPr>
          <w:color w:val="000000"/>
          <w:sz w:val="28"/>
          <w:szCs w:val="28"/>
        </w:rPr>
        <w:t>міської</w:t>
      </w:r>
      <w:proofErr w:type="spellEnd"/>
      <w:r w:rsidRPr="002D6AFF">
        <w:rPr>
          <w:color w:val="000000"/>
          <w:sz w:val="28"/>
          <w:szCs w:val="28"/>
        </w:rPr>
        <w:t xml:space="preserve"> ради </w:t>
      </w:r>
      <w:r>
        <w:rPr>
          <w:color w:val="000000"/>
          <w:sz w:val="28"/>
          <w:szCs w:val="28"/>
        </w:rPr>
        <w:t xml:space="preserve"> </w:t>
      </w:r>
      <w:r>
        <w:rPr>
          <w:w w:val="101"/>
          <w:sz w:val="28"/>
          <w:szCs w:val="28"/>
        </w:rPr>
        <w:t>(</w:t>
      </w:r>
      <w:proofErr w:type="spellStart"/>
      <w:r>
        <w:rPr>
          <w:w w:val="101"/>
          <w:sz w:val="28"/>
          <w:szCs w:val="28"/>
        </w:rPr>
        <w:t>Київської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міської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державної</w:t>
      </w:r>
      <w:proofErr w:type="spellEnd"/>
      <w:r>
        <w:rPr>
          <w:w w:val="101"/>
          <w:sz w:val="28"/>
          <w:szCs w:val="28"/>
        </w:rPr>
        <w:t xml:space="preserve"> </w:t>
      </w:r>
      <w:proofErr w:type="spellStart"/>
      <w:r>
        <w:rPr>
          <w:w w:val="101"/>
          <w:sz w:val="28"/>
          <w:szCs w:val="28"/>
        </w:rPr>
        <w:t>адміністрації</w:t>
      </w:r>
      <w:proofErr w:type="spellEnd"/>
      <w:r>
        <w:rPr>
          <w:w w:val="101"/>
          <w:sz w:val="28"/>
          <w:szCs w:val="28"/>
        </w:rPr>
        <w:t xml:space="preserve">) </w:t>
      </w:r>
      <w:proofErr w:type="spellStart"/>
      <w:r w:rsidRPr="0047337F">
        <w:rPr>
          <w:sz w:val="28"/>
          <w:szCs w:val="28"/>
        </w:rPr>
        <w:t>Анжияк</w:t>
      </w:r>
      <w:proofErr w:type="spellEnd"/>
      <w:r w:rsidRPr="0047337F">
        <w:rPr>
          <w:sz w:val="28"/>
          <w:szCs w:val="28"/>
        </w:rPr>
        <w:t xml:space="preserve"> </w:t>
      </w:r>
      <w:proofErr w:type="spellStart"/>
      <w:r w:rsidRPr="0047337F">
        <w:rPr>
          <w:sz w:val="28"/>
          <w:szCs w:val="28"/>
        </w:rPr>
        <w:t>Сергій</w:t>
      </w:r>
      <w:proofErr w:type="spellEnd"/>
      <w:r w:rsidRPr="0047337F">
        <w:rPr>
          <w:sz w:val="28"/>
          <w:szCs w:val="28"/>
        </w:rPr>
        <w:t xml:space="preserve"> Михайлович </w:t>
      </w:r>
      <w:r>
        <w:rPr>
          <w:sz w:val="28"/>
          <w:szCs w:val="28"/>
        </w:rPr>
        <w:br/>
      </w:r>
      <w:r w:rsidRPr="0047337F">
        <w:rPr>
          <w:sz w:val="28"/>
          <w:szCs w:val="28"/>
        </w:rPr>
        <w:t>(тел.</w:t>
      </w:r>
      <w:r w:rsidRPr="0047337F">
        <w:rPr>
          <w:sz w:val="28"/>
          <w:szCs w:val="28"/>
          <w:shd w:val="clear" w:color="auto" w:fill="FFFFFF"/>
        </w:rPr>
        <w:t xml:space="preserve"> 279-61-09)</w:t>
      </w:r>
      <w:r>
        <w:rPr>
          <w:sz w:val="28"/>
          <w:szCs w:val="28"/>
          <w:shd w:val="clear" w:color="auto" w:fill="FFFFFF"/>
        </w:rPr>
        <w:t>.</w:t>
      </w:r>
    </w:p>
    <w:p w14:paraId="66254095" w14:textId="409995C9" w:rsidR="00332813" w:rsidRDefault="00332813" w:rsidP="00332813">
      <w:pPr>
        <w:rPr>
          <w:sz w:val="28"/>
          <w:szCs w:val="28"/>
        </w:rPr>
      </w:pPr>
    </w:p>
    <w:p w14:paraId="5F141CDB" w14:textId="77777777" w:rsidR="00D60B0A" w:rsidRDefault="00D60B0A" w:rsidP="00332813">
      <w:pPr>
        <w:rPr>
          <w:sz w:val="28"/>
          <w:szCs w:val="28"/>
        </w:rPr>
      </w:pPr>
    </w:p>
    <w:p w14:paraId="565316E6" w14:textId="58F45058" w:rsidR="006A2B5E" w:rsidRPr="00332813" w:rsidRDefault="00332813" w:rsidP="00332813">
      <w:pPr>
        <w:ind w:right="222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t xml:space="preserve">Директор </w:t>
      </w:r>
      <w:r w:rsidRPr="003622D5">
        <w:rPr>
          <w:color w:val="000000"/>
          <w:sz w:val="28"/>
          <w:szCs w:val="28"/>
        </w:rPr>
        <w:t>Деп</w:t>
      </w:r>
      <w:r>
        <w:rPr>
          <w:color w:val="000000"/>
          <w:sz w:val="28"/>
          <w:szCs w:val="28"/>
        </w:rPr>
        <w:t xml:space="preserve">артаменту </w:t>
      </w:r>
      <w:proofErr w:type="spellStart"/>
      <w:r>
        <w:rPr>
          <w:color w:val="000000"/>
          <w:sz w:val="28"/>
          <w:szCs w:val="28"/>
        </w:rPr>
        <w:t>культури</w:t>
      </w:r>
      <w:proofErr w:type="spellEnd"/>
      <w:r w:rsidRPr="003622D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                     </w:t>
      </w:r>
      <w:proofErr w:type="spellStart"/>
      <w:r>
        <w:rPr>
          <w:color w:val="000000"/>
          <w:sz w:val="28"/>
          <w:szCs w:val="28"/>
        </w:rPr>
        <w:t>Сергій</w:t>
      </w:r>
      <w:proofErr w:type="spellEnd"/>
      <w:r>
        <w:rPr>
          <w:color w:val="000000"/>
          <w:sz w:val="28"/>
          <w:szCs w:val="28"/>
        </w:rPr>
        <w:t xml:space="preserve"> АНЖИЯК</w:t>
      </w:r>
    </w:p>
    <w:sectPr w:rsidR="006A2B5E" w:rsidRPr="00332813" w:rsidSect="00546A1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27421"/>
    <w:multiLevelType w:val="hybridMultilevel"/>
    <w:tmpl w:val="21F4F448"/>
    <w:lvl w:ilvl="0" w:tplc="33CA478A">
      <w:start w:val="1"/>
      <w:numFmt w:val="decimal"/>
      <w:lvlText w:val="%1."/>
      <w:lvlJc w:val="left"/>
      <w:pPr>
        <w:ind w:left="502" w:hanging="360"/>
      </w:pPr>
      <w:rPr>
        <w:rFonts w:hint="default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374F1"/>
    <w:multiLevelType w:val="hybridMultilevel"/>
    <w:tmpl w:val="192CFEDC"/>
    <w:lvl w:ilvl="0" w:tplc="E5D0F3AE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 w:hint="default"/>
        <w:color w:val="auto"/>
        <w:sz w:val="28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3EA0408"/>
    <w:multiLevelType w:val="multilevel"/>
    <w:tmpl w:val="A19EC5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4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56" w:hanging="1440"/>
      </w:pPr>
      <w:rPr>
        <w:rFonts w:hint="default"/>
      </w:rPr>
    </w:lvl>
  </w:abstractNum>
  <w:abstractNum w:abstractNumId="3" w15:restartNumberingAfterBreak="0">
    <w:nsid w:val="48285DC3"/>
    <w:multiLevelType w:val="hybridMultilevel"/>
    <w:tmpl w:val="FFF87AB2"/>
    <w:lvl w:ilvl="0" w:tplc="2148315A">
      <w:start w:val="7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1"/>
    <w:rsid w:val="00013A80"/>
    <w:rsid w:val="0002126F"/>
    <w:rsid w:val="000A1F19"/>
    <w:rsid w:val="00140E01"/>
    <w:rsid w:val="00152F8C"/>
    <w:rsid w:val="00153F5C"/>
    <w:rsid w:val="001811AE"/>
    <w:rsid w:val="001A43A9"/>
    <w:rsid w:val="001E145C"/>
    <w:rsid w:val="001F3399"/>
    <w:rsid w:val="00212337"/>
    <w:rsid w:val="002376FA"/>
    <w:rsid w:val="0025145F"/>
    <w:rsid w:val="002775E3"/>
    <w:rsid w:val="002C24FA"/>
    <w:rsid w:val="002C5C4D"/>
    <w:rsid w:val="00305A84"/>
    <w:rsid w:val="0031269E"/>
    <w:rsid w:val="00326392"/>
    <w:rsid w:val="00332813"/>
    <w:rsid w:val="003566A0"/>
    <w:rsid w:val="003622D5"/>
    <w:rsid w:val="00377665"/>
    <w:rsid w:val="0038251A"/>
    <w:rsid w:val="00387E01"/>
    <w:rsid w:val="003D39CF"/>
    <w:rsid w:val="003E3359"/>
    <w:rsid w:val="00412676"/>
    <w:rsid w:val="004A5115"/>
    <w:rsid w:val="004B7475"/>
    <w:rsid w:val="004C720E"/>
    <w:rsid w:val="004F0BF4"/>
    <w:rsid w:val="004F6C44"/>
    <w:rsid w:val="005250EF"/>
    <w:rsid w:val="00525D13"/>
    <w:rsid w:val="00590FA2"/>
    <w:rsid w:val="005A32DF"/>
    <w:rsid w:val="005E1EA3"/>
    <w:rsid w:val="00637A1B"/>
    <w:rsid w:val="00646383"/>
    <w:rsid w:val="00675F71"/>
    <w:rsid w:val="006A2B5E"/>
    <w:rsid w:val="006A50A2"/>
    <w:rsid w:val="006A6AF6"/>
    <w:rsid w:val="006A6FBB"/>
    <w:rsid w:val="006A79A3"/>
    <w:rsid w:val="006D66B3"/>
    <w:rsid w:val="00721158"/>
    <w:rsid w:val="0077032A"/>
    <w:rsid w:val="0078414B"/>
    <w:rsid w:val="00790285"/>
    <w:rsid w:val="007B6A67"/>
    <w:rsid w:val="007D0AB1"/>
    <w:rsid w:val="007E0C60"/>
    <w:rsid w:val="007F6F7F"/>
    <w:rsid w:val="0080533D"/>
    <w:rsid w:val="00820496"/>
    <w:rsid w:val="008336EC"/>
    <w:rsid w:val="008879D5"/>
    <w:rsid w:val="008C5DC4"/>
    <w:rsid w:val="008E0721"/>
    <w:rsid w:val="008F3436"/>
    <w:rsid w:val="00905AF7"/>
    <w:rsid w:val="00912222"/>
    <w:rsid w:val="009A3C81"/>
    <w:rsid w:val="009E54B7"/>
    <w:rsid w:val="009F2256"/>
    <w:rsid w:val="009F395A"/>
    <w:rsid w:val="00A00135"/>
    <w:rsid w:val="00A1350F"/>
    <w:rsid w:val="00A43DDF"/>
    <w:rsid w:val="00A66418"/>
    <w:rsid w:val="00A70D99"/>
    <w:rsid w:val="00A71389"/>
    <w:rsid w:val="00AE34E5"/>
    <w:rsid w:val="00B14E8C"/>
    <w:rsid w:val="00B24712"/>
    <w:rsid w:val="00B44A91"/>
    <w:rsid w:val="00B712A7"/>
    <w:rsid w:val="00B975C5"/>
    <w:rsid w:val="00BA75A2"/>
    <w:rsid w:val="00BC14D1"/>
    <w:rsid w:val="00BF27E8"/>
    <w:rsid w:val="00C00C93"/>
    <w:rsid w:val="00C17F22"/>
    <w:rsid w:val="00CD1071"/>
    <w:rsid w:val="00CE540B"/>
    <w:rsid w:val="00D04B70"/>
    <w:rsid w:val="00D60B0A"/>
    <w:rsid w:val="00D85C94"/>
    <w:rsid w:val="00D90D43"/>
    <w:rsid w:val="00DB095E"/>
    <w:rsid w:val="00DB7261"/>
    <w:rsid w:val="00DC419E"/>
    <w:rsid w:val="00E35E0A"/>
    <w:rsid w:val="00E70B21"/>
    <w:rsid w:val="00E877FB"/>
    <w:rsid w:val="00EA0670"/>
    <w:rsid w:val="00EC0957"/>
    <w:rsid w:val="00EC2C35"/>
    <w:rsid w:val="00EC792A"/>
    <w:rsid w:val="00ED7BD8"/>
    <w:rsid w:val="00F04442"/>
    <w:rsid w:val="00F34AB8"/>
    <w:rsid w:val="00F54468"/>
    <w:rsid w:val="00F6521E"/>
    <w:rsid w:val="00FC41EE"/>
    <w:rsid w:val="00FC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826D9"/>
  <w15:docId w15:val="{CD916499-8002-493D-B50B-A27B8226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B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6A2B5E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A2B5E"/>
    <w:pPr>
      <w:keepNext/>
      <w:jc w:val="center"/>
      <w:outlineLvl w:val="1"/>
    </w:pPr>
    <w:rPr>
      <w:b/>
      <w:spacing w:val="-2"/>
      <w:w w:val="101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2B5E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rsid w:val="006A2B5E"/>
    <w:rPr>
      <w:rFonts w:ascii="Times New Roman" w:eastAsia="Times New Roman" w:hAnsi="Times New Roman" w:cs="Times New Roman"/>
      <w:b/>
      <w:spacing w:val="-2"/>
      <w:w w:val="101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A2B5E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customStyle="1" w:styleId="docdata">
    <w:name w:val="docdata"/>
    <w:aliases w:val="docy,v5,18028,baiaagaaboqcaaadokqaaawwraaaaaaaaaaaaaaaaaaaaaaaaaaaaaaaaaaaaaaaaaaaaaaaaaaaaaaaaaaaaaaaaaaaaaaaaaaaaaaaaaaaaaaaaaaaaaaaaaaaaaaaaaaaaaaaaaaaaaaaaaaaaaaaaaaaaaaaaaaaaaaaaaaaaaaaaaaaaaaaaaaaaaaaaaaaaaaaaaaaaaaaaaaaaaaaaaaaaaaaaaaaaaa"/>
    <w:basedOn w:val="a0"/>
    <w:rsid w:val="006A2B5E"/>
  </w:style>
  <w:style w:type="character" w:customStyle="1" w:styleId="rvts37">
    <w:name w:val="rvts37"/>
    <w:basedOn w:val="a0"/>
    <w:rsid w:val="00E35E0A"/>
  </w:style>
  <w:style w:type="paragraph" w:styleId="a4">
    <w:name w:val="Balloon Text"/>
    <w:basedOn w:val="a"/>
    <w:link w:val="a5"/>
    <w:uiPriority w:val="99"/>
    <w:semiHidden/>
    <w:unhideWhenUsed/>
    <w:rsid w:val="006D66B3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D66B3"/>
    <w:rPr>
      <w:rFonts w:ascii="Segoe UI" w:eastAsia="Times New Roman" w:hAnsi="Segoe UI" w:cs="Segoe UI"/>
      <w:sz w:val="18"/>
      <w:szCs w:val="18"/>
      <w:lang w:val="ru-RU" w:eastAsia="ru-RU"/>
    </w:rPr>
  </w:style>
  <w:style w:type="table" w:styleId="a6">
    <w:name w:val="Table Grid"/>
    <w:basedOn w:val="a1"/>
    <w:uiPriority w:val="39"/>
    <w:rsid w:val="00FC472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153F5C"/>
    <w:rPr>
      <w:rFonts w:ascii="LiberationSans" w:hAnsi="LiberationSans" w:hint="default"/>
      <w:b w:val="0"/>
      <w:bCs w:val="0"/>
      <w:i w:val="0"/>
      <w:iCs w:val="0"/>
      <w:color w:val="000000"/>
      <w:sz w:val="18"/>
      <w:szCs w:val="18"/>
    </w:rPr>
  </w:style>
  <w:style w:type="paragraph" w:styleId="a7">
    <w:name w:val="Plain Text"/>
    <w:basedOn w:val="a"/>
    <w:link w:val="a8"/>
    <w:rsid w:val="00A1350F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8">
    <w:name w:val="Текст Знак"/>
    <w:basedOn w:val="a0"/>
    <w:link w:val="a7"/>
    <w:rsid w:val="00A1350F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9">
    <w:name w:val="No Spacing"/>
    <w:uiPriority w:val="1"/>
    <w:qFormat/>
    <w:rsid w:val="00332813"/>
    <w:pPr>
      <w:spacing w:after="0" w:line="240" w:lineRule="auto"/>
    </w:pPr>
    <w:rPr>
      <w:rFonts w:ascii="Times New Roman" w:eastAsia="Calibri" w:hAnsi="Times New Roman" w:cs="Times New Roman"/>
      <w:sz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9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882</Words>
  <Characters>5030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Сербул Інна Артурівна</cp:lastModifiedBy>
  <cp:revision>13</cp:revision>
  <cp:lastPrinted>2025-02-19T07:53:00Z</cp:lastPrinted>
  <dcterms:created xsi:type="dcterms:W3CDTF">2025-02-17T11:47:00Z</dcterms:created>
  <dcterms:modified xsi:type="dcterms:W3CDTF">2025-02-21T11:27:00Z</dcterms:modified>
</cp:coreProperties>
</file>