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1763" w:rsidRPr="008B21C0" w:rsidRDefault="00DD1763" w:rsidP="008B21C0">
      <w:pPr>
        <w:jc w:val="center"/>
        <w:rPr>
          <w:b/>
          <w:bCs/>
          <w:sz w:val="28"/>
          <w:szCs w:val="28"/>
        </w:rPr>
      </w:pPr>
      <w:r w:rsidRPr="008B21C0">
        <w:rPr>
          <w:b/>
          <w:bCs/>
          <w:sz w:val="28"/>
          <w:szCs w:val="28"/>
        </w:rPr>
        <w:t>ПОЯСНЮВАЛЬНА ЗАПИСКА</w:t>
      </w:r>
    </w:p>
    <w:p w:rsidR="00DD1763" w:rsidRPr="008B21C0" w:rsidRDefault="00DD1763" w:rsidP="008B21C0">
      <w:pPr>
        <w:jc w:val="center"/>
        <w:rPr>
          <w:b/>
          <w:bCs/>
          <w:sz w:val="28"/>
          <w:szCs w:val="28"/>
        </w:rPr>
      </w:pPr>
      <w:r w:rsidRPr="008B21C0">
        <w:rPr>
          <w:b/>
          <w:bCs/>
          <w:sz w:val="28"/>
          <w:szCs w:val="28"/>
        </w:rPr>
        <w:t xml:space="preserve">до </w:t>
      </w:r>
      <w:proofErr w:type="spellStart"/>
      <w:r w:rsidRPr="008B21C0">
        <w:rPr>
          <w:b/>
          <w:bCs/>
          <w:sz w:val="28"/>
          <w:szCs w:val="28"/>
        </w:rPr>
        <w:t>про</w:t>
      </w:r>
      <w:r w:rsidR="006229AB">
        <w:rPr>
          <w:b/>
          <w:bCs/>
          <w:sz w:val="28"/>
          <w:szCs w:val="28"/>
        </w:rPr>
        <w:t>є</w:t>
      </w:r>
      <w:r w:rsidRPr="008B21C0">
        <w:rPr>
          <w:b/>
          <w:bCs/>
          <w:sz w:val="28"/>
          <w:szCs w:val="28"/>
        </w:rPr>
        <w:t>кту</w:t>
      </w:r>
      <w:proofErr w:type="spellEnd"/>
      <w:r w:rsidRPr="008B21C0">
        <w:rPr>
          <w:b/>
          <w:bCs/>
          <w:sz w:val="28"/>
          <w:szCs w:val="28"/>
        </w:rPr>
        <w:t xml:space="preserve"> рішення Київської міської ради</w:t>
      </w:r>
    </w:p>
    <w:p w:rsidR="00DD1763" w:rsidRPr="008B21C0" w:rsidRDefault="00DD1763" w:rsidP="008B21C0">
      <w:pPr>
        <w:tabs>
          <w:tab w:val="left" w:pos="9639"/>
        </w:tabs>
        <w:jc w:val="center"/>
        <w:rPr>
          <w:b/>
          <w:bCs/>
          <w:sz w:val="28"/>
          <w:szCs w:val="28"/>
        </w:rPr>
      </w:pPr>
      <w:r w:rsidRPr="008B21C0">
        <w:rPr>
          <w:b/>
          <w:bCs/>
          <w:sz w:val="28"/>
          <w:szCs w:val="28"/>
        </w:rPr>
        <w:t>«</w:t>
      </w:r>
      <w:r w:rsidR="00850633" w:rsidRPr="00850633">
        <w:rPr>
          <w:b/>
          <w:sz w:val="28"/>
          <w:szCs w:val="28"/>
        </w:rPr>
        <w:t xml:space="preserve">Про застосування статті 50 Регламенту Київської міської ради, затвердженого рішенням Київської міської ради від 04.11.2021 № 3135/3176 до рішення Київської міської ради від </w:t>
      </w:r>
      <w:r w:rsidR="00750C22" w:rsidRPr="00750C22">
        <w:rPr>
          <w:b/>
          <w:sz w:val="28"/>
          <w:szCs w:val="28"/>
        </w:rPr>
        <w:t>30</w:t>
      </w:r>
      <w:r w:rsidR="00850633" w:rsidRPr="00750C22">
        <w:rPr>
          <w:b/>
          <w:sz w:val="28"/>
          <w:szCs w:val="28"/>
        </w:rPr>
        <w:t>.</w:t>
      </w:r>
      <w:r w:rsidR="00750C22" w:rsidRPr="00750C22">
        <w:rPr>
          <w:b/>
          <w:sz w:val="28"/>
          <w:szCs w:val="28"/>
        </w:rPr>
        <w:t>01</w:t>
      </w:r>
      <w:r w:rsidR="00850633" w:rsidRPr="00750C22">
        <w:rPr>
          <w:b/>
          <w:sz w:val="28"/>
          <w:szCs w:val="28"/>
        </w:rPr>
        <w:t>.202</w:t>
      </w:r>
      <w:r w:rsidR="00750C22" w:rsidRPr="00750C22">
        <w:rPr>
          <w:b/>
          <w:sz w:val="28"/>
          <w:szCs w:val="28"/>
        </w:rPr>
        <w:t>5</w:t>
      </w:r>
      <w:r w:rsidR="00850633" w:rsidRPr="00750C22">
        <w:rPr>
          <w:b/>
          <w:sz w:val="28"/>
          <w:szCs w:val="28"/>
        </w:rPr>
        <w:t xml:space="preserve"> № </w:t>
      </w:r>
      <w:r w:rsidR="00750C22" w:rsidRPr="00750C22">
        <w:rPr>
          <w:b/>
          <w:sz w:val="28"/>
          <w:szCs w:val="28"/>
        </w:rPr>
        <w:t>20</w:t>
      </w:r>
      <w:r w:rsidR="00850633" w:rsidRPr="00750C22">
        <w:rPr>
          <w:b/>
          <w:sz w:val="28"/>
          <w:szCs w:val="28"/>
        </w:rPr>
        <w:t>/10</w:t>
      </w:r>
      <w:r w:rsidR="00750C22" w:rsidRPr="00750C22">
        <w:rPr>
          <w:b/>
          <w:sz w:val="28"/>
          <w:szCs w:val="28"/>
        </w:rPr>
        <w:t>487</w:t>
      </w:r>
      <w:r w:rsidR="00850633" w:rsidRPr="00850633">
        <w:rPr>
          <w:b/>
          <w:sz w:val="28"/>
          <w:szCs w:val="28"/>
        </w:rPr>
        <w:t xml:space="preserve"> «Про затвердження Плану дій із впровадження в місті Києві Ініціативи «Партнерство «Відкритий Уряд» у 2025-2026 роках»</w:t>
      </w:r>
    </w:p>
    <w:p w:rsidR="00DD1763" w:rsidRPr="008B21C0" w:rsidRDefault="00DD1763" w:rsidP="008B21C0">
      <w:pPr>
        <w:tabs>
          <w:tab w:val="left" w:pos="9639"/>
        </w:tabs>
        <w:ind w:firstLine="709"/>
        <w:jc w:val="both"/>
        <w:rPr>
          <w:b/>
          <w:bCs/>
          <w:sz w:val="28"/>
          <w:szCs w:val="28"/>
        </w:rPr>
      </w:pPr>
    </w:p>
    <w:p w:rsidR="00B80A2F" w:rsidRPr="00B80A2F" w:rsidRDefault="00DD1763" w:rsidP="00B80A2F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b/>
          <w:sz w:val="28"/>
          <w:szCs w:val="28"/>
          <w:shd w:val="clear" w:color="auto" w:fill="FFFFFF"/>
        </w:rPr>
      </w:pPr>
      <w:r w:rsidRPr="008B21C0">
        <w:rPr>
          <w:b/>
          <w:sz w:val="28"/>
          <w:szCs w:val="28"/>
          <w:shd w:val="clear" w:color="auto" w:fill="FFFFFF"/>
        </w:rPr>
        <w:t xml:space="preserve">Опис проблем, для вирішення яких підготовлено </w:t>
      </w:r>
      <w:r w:rsidR="006229AB" w:rsidRPr="008B21C0">
        <w:rPr>
          <w:b/>
          <w:sz w:val="28"/>
          <w:szCs w:val="28"/>
          <w:shd w:val="clear" w:color="auto" w:fill="FFFFFF"/>
        </w:rPr>
        <w:t>про</w:t>
      </w:r>
      <w:r w:rsidR="006229AB">
        <w:rPr>
          <w:b/>
          <w:sz w:val="28"/>
          <w:szCs w:val="28"/>
          <w:shd w:val="clear" w:color="auto" w:fill="FFFFFF"/>
        </w:rPr>
        <w:t>є</w:t>
      </w:r>
      <w:r w:rsidR="006229AB" w:rsidRPr="008B21C0">
        <w:rPr>
          <w:b/>
          <w:sz w:val="28"/>
          <w:szCs w:val="28"/>
          <w:shd w:val="clear" w:color="auto" w:fill="FFFFFF"/>
        </w:rPr>
        <w:t xml:space="preserve">кт </w:t>
      </w:r>
      <w:r w:rsidRPr="008B21C0">
        <w:rPr>
          <w:b/>
          <w:sz w:val="28"/>
          <w:szCs w:val="28"/>
          <w:shd w:val="clear" w:color="auto" w:fill="FFFFFF"/>
        </w:rPr>
        <w:t xml:space="preserve">рішення, обґрунтування відповідності та достатності передбачених у </w:t>
      </w:r>
      <w:proofErr w:type="spellStart"/>
      <w:r w:rsidRPr="008B21C0">
        <w:rPr>
          <w:b/>
          <w:sz w:val="28"/>
          <w:szCs w:val="28"/>
          <w:shd w:val="clear" w:color="auto" w:fill="FFFFFF"/>
        </w:rPr>
        <w:t>про</w:t>
      </w:r>
      <w:r w:rsidR="006229AB">
        <w:rPr>
          <w:b/>
          <w:sz w:val="28"/>
          <w:szCs w:val="28"/>
          <w:shd w:val="clear" w:color="auto" w:fill="FFFFFF"/>
        </w:rPr>
        <w:t>є</w:t>
      </w:r>
      <w:r w:rsidRPr="008B21C0">
        <w:rPr>
          <w:b/>
          <w:sz w:val="28"/>
          <w:szCs w:val="28"/>
          <w:shd w:val="clear" w:color="auto" w:fill="FFFFFF"/>
        </w:rPr>
        <w:t>кті</w:t>
      </w:r>
      <w:proofErr w:type="spellEnd"/>
      <w:r w:rsidRPr="008B21C0">
        <w:rPr>
          <w:b/>
          <w:sz w:val="28"/>
          <w:szCs w:val="28"/>
          <w:shd w:val="clear" w:color="auto" w:fill="FFFFFF"/>
        </w:rPr>
        <w:t xml:space="preserve"> рішення механізмів і способів вирішення існуючих проблем, а також актуальності цих проблем для територіальної громади міста Києва.</w:t>
      </w:r>
    </w:p>
    <w:p w:rsidR="00B80A2F" w:rsidRDefault="00B80A2F" w:rsidP="009331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825B5D" w:rsidRPr="00237773">
        <w:rPr>
          <w:sz w:val="28"/>
          <w:szCs w:val="28"/>
        </w:rPr>
        <w:t xml:space="preserve">пленарному засіданні V сесії Київської міської ради ІХ скликання </w:t>
      </w:r>
      <w:r w:rsidR="003E77D6">
        <w:rPr>
          <w:sz w:val="28"/>
          <w:szCs w:val="28"/>
        </w:rPr>
        <w:t>30</w:t>
      </w:r>
      <w:r w:rsidR="00825B5D" w:rsidRPr="00237773">
        <w:rPr>
          <w:sz w:val="28"/>
          <w:szCs w:val="28"/>
        </w:rPr>
        <w:t>.</w:t>
      </w:r>
      <w:r w:rsidR="003E77D6">
        <w:rPr>
          <w:sz w:val="28"/>
          <w:szCs w:val="28"/>
        </w:rPr>
        <w:t>01</w:t>
      </w:r>
      <w:r w:rsidR="00825B5D" w:rsidRPr="00237773">
        <w:rPr>
          <w:sz w:val="28"/>
          <w:szCs w:val="28"/>
        </w:rPr>
        <w:t>.202</w:t>
      </w:r>
      <w:r w:rsidR="003E77D6">
        <w:rPr>
          <w:sz w:val="28"/>
          <w:szCs w:val="28"/>
        </w:rPr>
        <w:t>5</w:t>
      </w:r>
      <w:r w:rsidR="00825B5D" w:rsidRPr="00237773">
        <w:rPr>
          <w:sz w:val="28"/>
          <w:szCs w:val="28"/>
        </w:rPr>
        <w:t xml:space="preserve"> року прийнято рішення № </w:t>
      </w:r>
      <w:r w:rsidR="00750C22" w:rsidRPr="00750C22">
        <w:rPr>
          <w:sz w:val="28"/>
          <w:szCs w:val="28"/>
        </w:rPr>
        <w:t>20</w:t>
      </w:r>
      <w:r w:rsidR="00825B5D" w:rsidRPr="00750C22">
        <w:rPr>
          <w:sz w:val="28"/>
          <w:szCs w:val="28"/>
        </w:rPr>
        <w:t>/10</w:t>
      </w:r>
      <w:r w:rsidR="00750C22" w:rsidRPr="00750C22">
        <w:rPr>
          <w:sz w:val="28"/>
          <w:szCs w:val="28"/>
        </w:rPr>
        <w:t>487</w:t>
      </w:r>
      <w:r w:rsidR="00806A97" w:rsidRPr="00806A97">
        <w:rPr>
          <w:sz w:val="28"/>
          <w:szCs w:val="28"/>
        </w:rPr>
        <w:t xml:space="preserve"> «Про затвердження Плану дій із впровадження в місті Києві Ініціативи «Партнерство «Відкритий Уряд» у 2025-2026 роках»</w:t>
      </w:r>
      <w:r w:rsidR="00806A97">
        <w:rPr>
          <w:sz w:val="28"/>
          <w:szCs w:val="28"/>
        </w:rPr>
        <w:t xml:space="preserve"> (далі – рішення № </w:t>
      </w:r>
      <w:r w:rsidR="00750C22" w:rsidRPr="00750C22">
        <w:rPr>
          <w:sz w:val="28"/>
          <w:szCs w:val="28"/>
        </w:rPr>
        <w:t>20/10487</w:t>
      </w:r>
      <w:r w:rsidR="00750C22">
        <w:rPr>
          <w:sz w:val="28"/>
          <w:szCs w:val="28"/>
        </w:rPr>
        <w:t>)</w:t>
      </w:r>
      <w:r w:rsidR="00806A97">
        <w:rPr>
          <w:sz w:val="28"/>
          <w:szCs w:val="28"/>
        </w:rPr>
        <w:t>.</w:t>
      </w:r>
    </w:p>
    <w:p w:rsidR="00237773" w:rsidRPr="00237773" w:rsidRDefault="00237773" w:rsidP="0093319D">
      <w:pPr>
        <w:ind w:firstLine="709"/>
        <w:jc w:val="both"/>
        <w:rPr>
          <w:sz w:val="28"/>
          <w:szCs w:val="28"/>
        </w:rPr>
      </w:pPr>
      <w:r w:rsidRPr="00237773">
        <w:rPr>
          <w:sz w:val="28"/>
          <w:szCs w:val="28"/>
        </w:rPr>
        <w:t xml:space="preserve">Прийняття рішення відбулося за результатами розгляду </w:t>
      </w:r>
      <w:proofErr w:type="spellStart"/>
      <w:r w:rsidRPr="00237773">
        <w:rPr>
          <w:sz w:val="28"/>
          <w:szCs w:val="28"/>
        </w:rPr>
        <w:t>проєкту</w:t>
      </w:r>
      <w:proofErr w:type="spellEnd"/>
      <w:r w:rsidRPr="00237773">
        <w:rPr>
          <w:sz w:val="28"/>
          <w:szCs w:val="28"/>
        </w:rPr>
        <w:t xml:space="preserve"> рішення Київської міської ради «</w:t>
      </w:r>
      <w:r w:rsidR="00D1209C" w:rsidRPr="00806A97">
        <w:rPr>
          <w:sz w:val="28"/>
          <w:szCs w:val="28"/>
        </w:rPr>
        <w:t xml:space="preserve">Про затвердження Плану дій із впровадження </w:t>
      </w:r>
      <w:r w:rsidR="00D15D3E">
        <w:rPr>
          <w:sz w:val="28"/>
          <w:szCs w:val="28"/>
        </w:rPr>
        <w:t>у</w:t>
      </w:r>
      <w:r w:rsidR="00D1209C" w:rsidRPr="00806A97">
        <w:rPr>
          <w:sz w:val="28"/>
          <w:szCs w:val="28"/>
        </w:rPr>
        <w:t xml:space="preserve"> місті Києві Ініціативи «Партнерство «Відкритий Уряд» у 2025-2026 роках</w:t>
      </w:r>
      <w:r w:rsidRPr="00237773">
        <w:rPr>
          <w:sz w:val="28"/>
          <w:szCs w:val="28"/>
        </w:rPr>
        <w:t>» від 2</w:t>
      </w:r>
      <w:r w:rsidR="00D15D3E">
        <w:rPr>
          <w:sz w:val="28"/>
          <w:szCs w:val="28"/>
        </w:rPr>
        <w:t>2</w:t>
      </w:r>
      <w:r w:rsidRPr="00237773">
        <w:rPr>
          <w:sz w:val="28"/>
          <w:szCs w:val="28"/>
        </w:rPr>
        <w:t>.</w:t>
      </w:r>
      <w:r w:rsidR="00D15D3E">
        <w:rPr>
          <w:sz w:val="28"/>
          <w:szCs w:val="28"/>
        </w:rPr>
        <w:t>01</w:t>
      </w:r>
      <w:r w:rsidRPr="00237773">
        <w:rPr>
          <w:sz w:val="28"/>
          <w:szCs w:val="28"/>
        </w:rPr>
        <w:t>.202</w:t>
      </w:r>
      <w:r w:rsidR="00D15D3E">
        <w:rPr>
          <w:sz w:val="28"/>
          <w:szCs w:val="28"/>
        </w:rPr>
        <w:t>5</w:t>
      </w:r>
      <w:r w:rsidRPr="00237773">
        <w:rPr>
          <w:sz w:val="28"/>
          <w:szCs w:val="28"/>
        </w:rPr>
        <w:t xml:space="preserve"> № 08/231-</w:t>
      </w:r>
      <w:r w:rsidR="00D15D3E">
        <w:rPr>
          <w:sz w:val="28"/>
          <w:szCs w:val="28"/>
        </w:rPr>
        <w:t>57</w:t>
      </w:r>
      <w:r w:rsidRPr="00237773">
        <w:rPr>
          <w:sz w:val="28"/>
          <w:szCs w:val="28"/>
        </w:rPr>
        <w:t xml:space="preserve">/ПР (далі — </w:t>
      </w:r>
      <w:proofErr w:type="spellStart"/>
      <w:r w:rsidRPr="00237773">
        <w:rPr>
          <w:sz w:val="28"/>
          <w:szCs w:val="28"/>
        </w:rPr>
        <w:t>проєкт</w:t>
      </w:r>
      <w:proofErr w:type="spellEnd"/>
      <w:r w:rsidRPr="00237773">
        <w:rPr>
          <w:sz w:val="28"/>
          <w:szCs w:val="28"/>
        </w:rPr>
        <w:t xml:space="preserve"> рішення № </w:t>
      </w:r>
      <w:r w:rsidR="00D15D3E">
        <w:rPr>
          <w:sz w:val="28"/>
          <w:szCs w:val="28"/>
        </w:rPr>
        <w:t>57</w:t>
      </w:r>
      <w:r w:rsidRPr="00237773">
        <w:rPr>
          <w:sz w:val="28"/>
          <w:szCs w:val="28"/>
        </w:rPr>
        <w:t xml:space="preserve">). </w:t>
      </w:r>
    </w:p>
    <w:p w:rsidR="00237773" w:rsidRPr="00237773" w:rsidRDefault="00237773" w:rsidP="0093319D">
      <w:pPr>
        <w:ind w:firstLine="709"/>
        <w:jc w:val="both"/>
        <w:rPr>
          <w:sz w:val="28"/>
          <w:szCs w:val="28"/>
        </w:rPr>
      </w:pPr>
      <w:r w:rsidRPr="00237773">
        <w:rPr>
          <w:sz w:val="28"/>
          <w:szCs w:val="28"/>
        </w:rPr>
        <w:t xml:space="preserve">Як вбачається із стенограми пленарного засідання V сесії Київської міської ради ІХ скликання </w:t>
      </w:r>
      <w:r w:rsidR="001C0A9F">
        <w:rPr>
          <w:sz w:val="28"/>
          <w:szCs w:val="28"/>
        </w:rPr>
        <w:t>30</w:t>
      </w:r>
      <w:r w:rsidRPr="00237773">
        <w:rPr>
          <w:sz w:val="28"/>
          <w:szCs w:val="28"/>
        </w:rPr>
        <w:t>.</w:t>
      </w:r>
      <w:r w:rsidR="001C0A9F">
        <w:rPr>
          <w:sz w:val="28"/>
          <w:szCs w:val="28"/>
        </w:rPr>
        <w:t>01</w:t>
      </w:r>
      <w:r w:rsidRPr="00237773">
        <w:rPr>
          <w:sz w:val="28"/>
          <w:szCs w:val="28"/>
        </w:rPr>
        <w:t>.202</w:t>
      </w:r>
      <w:r w:rsidR="001C0A9F">
        <w:rPr>
          <w:sz w:val="28"/>
          <w:szCs w:val="28"/>
        </w:rPr>
        <w:t>5</w:t>
      </w:r>
      <w:r w:rsidRPr="00237773">
        <w:rPr>
          <w:sz w:val="28"/>
          <w:szCs w:val="28"/>
        </w:rPr>
        <w:t xml:space="preserve"> року </w:t>
      </w:r>
      <w:proofErr w:type="spellStart"/>
      <w:r w:rsidRPr="00237773">
        <w:rPr>
          <w:sz w:val="28"/>
          <w:szCs w:val="28"/>
        </w:rPr>
        <w:t>проєкт</w:t>
      </w:r>
      <w:proofErr w:type="spellEnd"/>
      <w:r w:rsidRPr="00237773">
        <w:rPr>
          <w:sz w:val="28"/>
          <w:szCs w:val="28"/>
        </w:rPr>
        <w:t xml:space="preserve"> рішення № </w:t>
      </w:r>
      <w:r w:rsidR="00341067">
        <w:rPr>
          <w:sz w:val="28"/>
          <w:szCs w:val="28"/>
        </w:rPr>
        <w:t>57</w:t>
      </w:r>
      <w:r w:rsidRPr="00237773">
        <w:rPr>
          <w:sz w:val="28"/>
          <w:szCs w:val="28"/>
        </w:rPr>
        <w:t xml:space="preserve"> було підтримано в цілому із урахуванням </w:t>
      </w:r>
      <w:r w:rsidR="00D63B97">
        <w:rPr>
          <w:sz w:val="28"/>
          <w:szCs w:val="28"/>
        </w:rPr>
        <w:t>правки</w:t>
      </w:r>
      <w:r w:rsidR="009053F4">
        <w:rPr>
          <w:sz w:val="28"/>
          <w:szCs w:val="28"/>
        </w:rPr>
        <w:t xml:space="preserve">, </w:t>
      </w:r>
      <w:r w:rsidR="00E677B8">
        <w:rPr>
          <w:sz w:val="28"/>
          <w:szCs w:val="28"/>
        </w:rPr>
        <w:t>озвученої</w:t>
      </w:r>
      <w:r w:rsidR="009053F4">
        <w:rPr>
          <w:sz w:val="28"/>
          <w:szCs w:val="28"/>
        </w:rPr>
        <w:t xml:space="preserve"> депутатом Київської міської ради  Вітренком Андрієм Олександровичем</w:t>
      </w:r>
      <w:r w:rsidRPr="00237773">
        <w:rPr>
          <w:sz w:val="28"/>
          <w:szCs w:val="28"/>
        </w:rPr>
        <w:t xml:space="preserve"> та рекомендацій управління правового забезпечення діяльності Київської міської ради від </w:t>
      </w:r>
      <w:r w:rsidR="00F9005A">
        <w:rPr>
          <w:sz w:val="28"/>
          <w:szCs w:val="28"/>
        </w:rPr>
        <w:t>30</w:t>
      </w:r>
      <w:r w:rsidRPr="00237773">
        <w:rPr>
          <w:sz w:val="28"/>
          <w:szCs w:val="28"/>
        </w:rPr>
        <w:t>.</w:t>
      </w:r>
      <w:r w:rsidR="00F9005A">
        <w:rPr>
          <w:sz w:val="28"/>
          <w:szCs w:val="28"/>
        </w:rPr>
        <w:t>01</w:t>
      </w:r>
      <w:r w:rsidRPr="00237773">
        <w:rPr>
          <w:sz w:val="28"/>
          <w:szCs w:val="28"/>
        </w:rPr>
        <w:t>.202</w:t>
      </w:r>
      <w:r w:rsidR="00F9005A">
        <w:rPr>
          <w:sz w:val="28"/>
          <w:szCs w:val="28"/>
        </w:rPr>
        <w:t>5</w:t>
      </w:r>
      <w:r w:rsidRPr="00237773">
        <w:rPr>
          <w:sz w:val="28"/>
          <w:szCs w:val="28"/>
        </w:rPr>
        <w:t xml:space="preserve"> № 08/230-</w:t>
      </w:r>
      <w:r w:rsidR="00F9005A">
        <w:rPr>
          <w:sz w:val="28"/>
          <w:szCs w:val="28"/>
        </w:rPr>
        <w:t>35</w:t>
      </w:r>
      <w:r w:rsidRPr="00237773">
        <w:rPr>
          <w:sz w:val="28"/>
          <w:szCs w:val="28"/>
        </w:rPr>
        <w:t>.</w:t>
      </w:r>
    </w:p>
    <w:p w:rsidR="00237773" w:rsidRPr="00237773" w:rsidRDefault="00237773" w:rsidP="0093319D">
      <w:pPr>
        <w:ind w:firstLine="709"/>
        <w:jc w:val="both"/>
        <w:rPr>
          <w:sz w:val="28"/>
          <w:szCs w:val="28"/>
        </w:rPr>
      </w:pPr>
      <w:r w:rsidRPr="00237773">
        <w:rPr>
          <w:sz w:val="28"/>
          <w:szCs w:val="28"/>
        </w:rPr>
        <w:t xml:space="preserve">Вказаний хід розгляду та прийняття </w:t>
      </w:r>
      <w:proofErr w:type="spellStart"/>
      <w:r w:rsidRPr="00237773">
        <w:rPr>
          <w:sz w:val="28"/>
          <w:szCs w:val="28"/>
        </w:rPr>
        <w:t>проєкту</w:t>
      </w:r>
      <w:proofErr w:type="spellEnd"/>
      <w:r w:rsidRPr="00237773">
        <w:rPr>
          <w:sz w:val="28"/>
          <w:szCs w:val="28"/>
        </w:rPr>
        <w:t xml:space="preserve"> рішення № </w:t>
      </w:r>
      <w:r w:rsidR="00852DB8">
        <w:rPr>
          <w:sz w:val="28"/>
          <w:szCs w:val="28"/>
        </w:rPr>
        <w:t>57</w:t>
      </w:r>
      <w:r w:rsidRPr="00237773">
        <w:rPr>
          <w:sz w:val="28"/>
          <w:szCs w:val="28"/>
        </w:rPr>
        <w:t xml:space="preserve"> зафіксований у стенограмі пленарного засідання V сесії Київської міської ради ІХ скликання </w:t>
      </w:r>
      <w:r w:rsidR="00852DB8">
        <w:rPr>
          <w:sz w:val="28"/>
          <w:szCs w:val="28"/>
        </w:rPr>
        <w:t>30</w:t>
      </w:r>
      <w:r w:rsidRPr="00237773">
        <w:rPr>
          <w:sz w:val="28"/>
          <w:szCs w:val="28"/>
        </w:rPr>
        <w:t>.</w:t>
      </w:r>
      <w:r w:rsidR="00852DB8">
        <w:rPr>
          <w:sz w:val="28"/>
          <w:szCs w:val="28"/>
        </w:rPr>
        <w:t>01</w:t>
      </w:r>
      <w:r w:rsidRPr="00237773">
        <w:rPr>
          <w:sz w:val="28"/>
          <w:szCs w:val="28"/>
        </w:rPr>
        <w:t>.202</w:t>
      </w:r>
      <w:r w:rsidR="00852DB8">
        <w:rPr>
          <w:sz w:val="28"/>
          <w:szCs w:val="28"/>
        </w:rPr>
        <w:t>5</w:t>
      </w:r>
      <w:r w:rsidRPr="00237773">
        <w:rPr>
          <w:sz w:val="28"/>
          <w:szCs w:val="28"/>
        </w:rPr>
        <w:t xml:space="preserve"> року (</w:t>
      </w:r>
      <w:proofErr w:type="spellStart"/>
      <w:r w:rsidRPr="00237773">
        <w:rPr>
          <w:sz w:val="28"/>
          <w:szCs w:val="28"/>
        </w:rPr>
        <w:t>стор</w:t>
      </w:r>
      <w:proofErr w:type="spellEnd"/>
      <w:r w:rsidRPr="00237773">
        <w:rPr>
          <w:sz w:val="28"/>
          <w:szCs w:val="28"/>
        </w:rPr>
        <w:t xml:space="preserve">. </w:t>
      </w:r>
      <w:r w:rsidR="00911AA3">
        <w:rPr>
          <w:sz w:val="28"/>
          <w:szCs w:val="28"/>
        </w:rPr>
        <w:t>77</w:t>
      </w:r>
      <w:r w:rsidRPr="00237773">
        <w:rPr>
          <w:sz w:val="28"/>
          <w:szCs w:val="28"/>
        </w:rPr>
        <w:t>-</w:t>
      </w:r>
      <w:r w:rsidR="00911AA3">
        <w:rPr>
          <w:sz w:val="28"/>
          <w:szCs w:val="28"/>
        </w:rPr>
        <w:t>82</w:t>
      </w:r>
      <w:r w:rsidRPr="00237773">
        <w:rPr>
          <w:sz w:val="28"/>
          <w:szCs w:val="28"/>
        </w:rPr>
        <w:t>).</w:t>
      </w:r>
    </w:p>
    <w:p w:rsidR="00356874" w:rsidRDefault="00237773" w:rsidP="005E5C6A">
      <w:pPr>
        <w:ind w:firstLine="709"/>
        <w:jc w:val="both"/>
        <w:rPr>
          <w:sz w:val="28"/>
          <w:szCs w:val="28"/>
        </w:rPr>
      </w:pPr>
      <w:r w:rsidRPr="00237773">
        <w:rPr>
          <w:sz w:val="28"/>
          <w:szCs w:val="28"/>
        </w:rPr>
        <w:t xml:space="preserve">Разом із цим, під час випуску рішення № </w:t>
      </w:r>
      <w:r w:rsidR="000848DB">
        <w:rPr>
          <w:sz w:val="28"/>
          <w:szCs w:val="28"/>
        </w:rPr>
        <w:t>20</w:t>
      </w:r>
      <w:r w:rsidRPr="00237773">
        <w:rPr>
          <w:sz w:val="28"/>
          <w:szCs w:val="28"/>
        </w:rPr>
        <w:t>/10</w:t>
      </w:r>
      <w:r w:rsidR="000848DB">
        <w:rPr>
          <w:sz w:val="28"/>
          <w:szCs w:val="28"/>
        </w:rPr>
        <w:t>487</w:t>
      </w:r>
      <w:r w:rsidRPr="00237773">
        <w:rPr>
          <w:sz w:val="28"/>
          <w:szCs w:val="28"/>
        </w:rPr>
        <w:t xml:space="preserve"> встановлено, що</w:t>
      </w:r>
      <w:r w:rsidR="005E5C6A">
        <w:rPr>
          <w:sz w:val="28"/>
          <w:szCs w:val="28"/>
        </w:rPr>
        <w:t xml:space="preserve"> </w:t>
      </w:r>
      <w:r w:rsidR="002A1B9A">
        <w:rPr>
          <w:sz w:val="28"/>
          <w:szCs w:val="28"/>
        </w:rPr>
        <w:t>правк</w:t>
      </w:r>
      <w:r w:rsidR="005E5C6A">
        <w:rPr>
          <w:sz w:val="28"/>
          <w:szCs w:val="28"/>
        </w:rPr>
        <w:t>у</w:t>
      </w:r>
      <w:r w:rsidR="002A1B9A">
        <w:rPr>
          <w:sz w:val="28"/>
          <w:szCs w:val="28"/>
        </w:rPr>
        <w:t xml:space="preserve">, </w:t>
      </w:r>
      <w:r w:rsidR="00E677B8">
        <w:rPr>
          <w:sz w:val="28"/>
          <w:szCs w:val="28"/>
        </w:rPr>
        <w:t>озвучен</w:t>
      </w:r>
      <w:r w:rsidR="005E5C6A">
        <w:rPr>
          <w:sz w:val="28"/>
          <w:szCs w:val="28"/>
        </w:rPr>
        <w:t>у</w:t>
      </w:r>
      <w:r w:rsidR="002A1B9A">
        <w:rPr>
          <w:sz w:val="28"/>
          <w:szCs w:val="28"/>
        </w:rPr>
        <w:t xml:space="preserve"> депутатом Київської міської ради</w:t>
      </w:r>
      <w:r w:rsidR="00597D81">
        <w:rPr>
          <w:sz w:val="28"/>
          <w:szCs w:val="28"/>
        </w:rPr>
        <w:t xml:space="preserve"> </w:t>
      </w:r>
      <w:r w:rsidR="002A1B9A">
        <w:rPr>
          <w:sz w:val="28"/>
          <w:szCs w:val="28"/>
        </w:rPr>
        <w:t>Вітренком Андрієм Олександровичем</w:t>
      </w:r>
      <w:r w:rsidR="005E5C6A">
        <w:rPr>
          <w:sz w:val="28"/>
          <w:szCs w:val="28"/>
        </w:rPr>
        <w:t xml:space="preserve"> неможливо </w:t>
      </w:r>
      <w:proofErr w:type="spellStart"/>
      <w:r w:rsidR="005E5C6A">
        <w:rPr>
          <w:sz w:val="28"/>
          <w:szCs w:val="28"/>
        </w:rPr>
        <w:t>коректно</w:t>
      </w:r>
      <w:proofErr w:type="spellEnd"/>
      <w:r w:rsidR="005E5C6A">
        <w:rPr>
          <w:sz w:val="28"/>
          <w:szCs w:val="28"/>
        </w:rPr>
        <w:t xml:space="preserve"> врахувати, оскільки на стенограму не визначено у як</w:t>
      </w:r>
      <w:r w:rsidR="008C68B9">
        <w:rPr>
          <w:sz w:val="28"/>
          <w:szCs w:val="28"/>
        </w:rPr>
        <w:t>і</w:t>
      </w:r>
      <w:r w:rsidR="005E5C6A">
        <w:rPr>
          <w:sz w:val="28"/>
          <w:szCs w:val="28"/>
        </w:rPr>
        <w:t xml:space="preserve"> сам</w:t>
      </w:r>
      <w:r w:rsidR="008C68B9">
        <w:rPr>
          <w:sz w:val="28"/>
          <w:szCs w:val="28"/>
        </w:rPr>
        <w:t xml:space="preserve">е позиції додатків чи тексту рішення вносити зміни. </w:t>
      </w:r>
    </w:p>
    <w:p w:rsidR="00237773" w:rsidRPr="00237773" w:rsidRDefault="00237773" w:rsidP="0093319D">
      <w:pPr>
        <w:ind w:firstLine="709"/>
        <w:jc w:val="both"/>
        <w:rPr>
          <w:sz w:val="28"/>
          <w:szCs w:val="28"/>
        </w:rPr>
      </w:pPr>
      <w:r w:rsidRPr="00237773">
        <w:rPr>
          <w:sz w:val="28"/>
          <w:szCs w:val="28"/>
        </w:rPr>
        <w:t xml:space="preserve">Водночас, після прийняття Київською міською радою відповідного рішення, Департамент </w:t>
      </w:r>
      <w:r w:rsidR="008B7673">
        <w:rPr>
          <w:sz w:val="28"/>
          <w:szCs w:val="28"/>
        </w:rPr>
        <w:t>суспільних комунікацій</w:t>
      </w:r>
      <w:r w:rsidRPr="00237773">
        <w:rPr>
          <w:sz w:val="28"/>
          <w:szCs w:val="28"/>
        </w:rPr>
        <w:t xml:space="preserve"> виконавчого органу Київської міської ради (Київської міської державної адміністрації) своїм листом від </w:t>
      </w:r>
      <w:r w:rsidR="008B7673">
        <w:rPr>
          <w:sz w:val="28"/>
          <w:szCs w:val="28"/>
        </w:rPr>
        <w:t>11</w:t>
      </w:r>
      <w:r w:rsidRPr="00237773">
        <w:rPr>
          <w:sz w:val="28"/>
          <w:szCs w:val="28"/>
        </w:rPr>
        <w:t>.</w:t>
      </w:r>
      <w:r w:rsidR="008B7673">
        <w:rPr>
          <w:sz w:val="28"/>
          <w:szCs w:val="28"/>
        </w:rPr>
        <w:t>03</w:t>
      </w:r>
      <w:r w:rsidRPr="00237773">
        <w:rPr>
          <w:sz w:val="28"/>
          <w:szCs w:val="28"/>
        </w:rPr>
        <w:t>.202</w:t>
      </w:r>
      <w:r w:rsidR="008B7673">
        <w:rPr>
          <w:sz w:val="28"/>
          <w:szCs w:val="28"/>
        </w:rPr>
        <w:t>5</w:t>
      </w:r>
      <w:r w:rsidRPr="00237773">
        <w:rPr>
          <w:sz w:val="28"/>
          <w:szCs w:val="28"/>
        </w:rPr>
        <w:t xml:space="preserve"> № 05</w:t>
      </w:r>
      <w:r w:rsidR="008B7673">
        <w:rPr>
          <w:sz w:val="28"/>
          <w:szCs w:val="28"/>
        </w:rPr>
        <w:t>9</w:t>
      </w:r>
      <w:r w:rsidRPr="00237773">
        <w:rPr>
          <w:sz w:val="28"/>
          <w:szCs w:val="28"/>
        </w:rPr>
        <w:t>-</w:t>
      </w:r>
      <w:r w:rsidR="008B7673">
        <w:rPr>
          <w:sz w:val="28"/>
          <w:szCs w:val="28"/>
        </w:rPr>
        <w:t>571</w:t>
      </w:r>
      <w:r w:rsidRPr="00237773">
        <w:rPr>
          <w:sz w:val="28"/>
          <w:szCs w:val="28"/>
        </w:rPr>
        <w:t xml:space="preserve"> звертає увагу на необхідність викладення в новій редакції </w:t>
      </w:r>
      <w:r w:rsidR="000F12AD" w:rsidRPr="00632DF5">
        <w:rPr>
          <w:sz w:val="28"/>
          <w:szCs w:val="28"/>
        </w:rPr>
        <w:t>трет</w:t>
      </w:r>
      <w:r w:rsidR="000F12AD" w:rsidRPr="00632DF5">
        <w:rPr>
          <w:sz w:val="28"/>
          <w:szCs w:val="28"/>
        </w:rPr>
        <w:t>ього</w:t>
      </w:r>
      <w:r w:rsidR="000F12AD" w:rsidRPr="00632DF5">
        <w:rPr>
          <w:sz w:val="28"/>
          <w:szCs w:val="28"/>
        </w:rPr>
        <w:t xml:space="preserve"> абзац</w:t>
      </w:r>
      <w:r w:rsidR="000F12AD" w:rsidRPr="00632DF5">
        <w:rPr>
          <w:sz w:val="28"/>
          <w:szCs w:val="28"/>
        </w:rPr>
        <w:t>у</w:t>
      </w:r>
      <w:r w:rsidR="000F12AD" w:rsidRPr="00632DF5">
        <w:rPr>
          <w:sz w:val="28"/>
          <w:szCs w:val="28"/>
        </w:rPr>
        <w:t xml:space="preserve"> розділу «Зобов’язання міста Києва в рамках впровадження Ініціативи «Партнерство «Відкритий Уряд» Плану дій із впровадження в місті Києві Ініціативи «Партнерство «Відкритий Уряд» у 2025-2026</w:t>
      </w:r>
      <w:r w:rsidR="00632DF5" w:rsidRPr="00632DF5">
        <w:rPr>
          <w:sz w:val="28"/>
          <w:szCs w:val="28"/>
        </w:rPr>
        <w:t xml:space="preserve">, </w:t>
      </w:r>
      <w:r w:rsidRPr="00237773">
        <w:rPr>
          <w:sz w:val="28"/>
          <w:szCs w:val="28"/>
        </w:rPr>
        <w:t xml:space="preserve">враховуючи </w:t>
      </w:r>
      <w:r w:rsidR="00632DF5">
        <w:rPr>
          <w:sz w:val="28"/>
          <w:szCs w:val="28"/>
        </w:rPr>
        <w:t>правку, озвучену</w:t>
      </w:r>
      <w:r w:rsidRPr="00237773">
        <w:rPr>
          <w:sz w:val="28"/>
          <w:szCs w:val="28"/>
        </w:rPr>
        <w:t xml:space="preserve"> депутат</w:t>
      </w:r>
      <w:r w:rsidR="00632DF5">
        <w:rPr>
          <w:sz w:val="28"/>
          <w:szCs w:val="28"/>
        </w:rPr>
        <w:t>ом</w:t>
      </w:r>
      <w:r w:rsidRPr="00237773">
        <w:rPr>
          <w:sz w:val="28"/>
          <w:szCs w:val="28"/>
        </w:rPr>
        <w:t xml:space="preserve"> Київської міської ради </w:t>
      </w:r>
      <w:r w:rsidR="00632DF5">
        <w:rPr>
          <w:sz w:val="28"/>
          <w:szCs w:val="28"/>
        </w:rPr>
        <w:t>Вітренк</w:t>
      </w:r>
      <w:r w:rsidR="00D70EDE">
        <w:rPr>
          <w:sz w:val="28"/>
          <w:szCs w:val="28"/>
        </w:rPr>
        <w:t>о</w:t>
      </w:r>
      <w:r w:rsidR="00632DF5">
        <w:rPr>
          <w:sz w:val="28"/>
          <w:szCs w:val="28"/>
        </w:rPr>
        <w:t xml:space="preserve"> Андрі</w:t>
      </w:r>
      <w:r w:rsidR="00D70EDE">
        <w:rPr>
          <w:sz w:val="28"/>
          <w:szCs w:val="28"/>
        </w:rPr>
        <w:t>єм</w:t>
      </w:r>
      <w:r w:rsidR="00632DF5">
        <w:rPr>
          <w:sz w:val="28"/>
          <w:szCs w:val="28"/>
        </w:rPr>
        <w:t xml:space="preserve"> Олександрович</w:t>
      </w:r>
      <w:r w:rsidR="00D70EDE">
        <w:rPr>
          <w:sz w:val="28"/>
          <w:szCs w:val="28"/>
        </w:rPr>
        <w:t>ем</w:t>
      </w:r>
      <w:r w:rsidRPr="00237773">
        <w:rPr>
          <w:sz w:val="28"/>
          <w:szCs w:val="28"/>
        </w:rPr>
        <w:t xml:space="preserve">. </w:t>
      </w:r>
    </w:p>
    <w:p w:rsidR="00237773" w:rsidRPr="00237773" w:rsidRDefault="00237773" w:rsidP="0093319D">
      <w:pPr>
        <w:ind w:firstLine="709"/>
        <w:jc w:val="both"/>
        <w:rPr>
          <w:sz w:val="28"/>
          <w:szCs w:val="28"/>
        </w:rPr>
      </w:pPr>
      <w:r w:rsidRPr="00237773">
        <w:rPr>
          <w:sz w:val="28"/>
          <w:szCs w:val="28"/>
        </w:rPr>
        <w:t xml:space="preserve">Таким чином, лист Департаменту </w:t>
      </w:r>
      <w:r w:rsidR="0080302A">
        <w:rPr>
          <w:sz w:val="28"/>
          <w:szCs w:val="28"/>
        </w:rPr>
        <w:t>суспільних комунікацій</w:t>
      </w:r>
      <w:r w:rsidRPr="00237773">
        <w:rPr>
          <w:sz w:val="28"/>
          <w:szCs w:val="28"/>
        </w:rPr>
        <w:t xml:space="preserve"> виконавчого органу Київської міської ради (Київської міської державної адміністрації від </w:t>
      </w:r>
      <w:r w:rsidR="0080302A">
        <w:rPr>
          <w:sz w:val="28"/>
          <w:szCs w:val="28"/>
        </w:rPr>
        <w:t>11</w:t>
      </w:r>
      <w:r w:rsidRPr="00237773">
        <w:rPr>
          <w:sz w:val="28"/>
          <w:szCs w:val="28"/>
        </w:rPr>
        <w:t>.</w:t>
      </w:r>
      <w:r w:rsidR="0080302A">
        <w:rPr>
          <w:sz w:val="28"/>
          <w:szCs w:val="28"/>
        </w:rPr>
        <w:t>03</w:t>
      </w:r>
      <w:r w:rsidRPr="00237773">
        <w:rPr>
          <w:sz w:val="28"/>
          <w:szCs w:val="28"/>
        </w:rPr>
        <w:t>.202</w:t>
      </w:r>
      <w:r w:rsidR="0080302A">
        <w:rPr>
          <w:sz w:val="28"/>
          <w:szCs w:val="28"/>
        </w:rPr>
        <w:t>5</w:t>
      </w:r>
      <w:r w:rsidRPr="00237773">
        <w:rPr>
          <w:sz w:val="28"/>
          <w:szCs w:val="28"/>
        </w:rPr>
        <w:t xml:space="preserve"> № 05</w:t>
      </w:r>
      <w:r w:rsidR="0080302A">
        <w:rPr>
          <w:sz w:val="28"/>
          <w:szCs w:val="28"/>
        </w:rPr>
        <w:t>9</w:t>
      </w:r>
      <w:r w:rsidRPr="00237773">
        <w:rPr>
          <w:sz w:val="28"/>
          <w:szCs w:val="28"/>
        </w:rPr>
        <w:t>-</w:t>
      </w:r>
      <w:r w:rsidR="0080302A">
        <w:rPr>
          <w:sz w:val="28"/>
          <w:szCs w:val="28"/>
        </w:rPr>
        <w:t>571</w:t>
      </w:r>
      <w:r w:rsidRPr="00237773">
        <w:rPr>
          <w:sz w:val="28"/>
          <w:szCs w:val="28"/>
        </w:rPr>
        <w:t xml:space="preserve"> не може бути врахований під час випуску рішення </w:t>
      </w:r>
      <w:r w:rsidRPr="00237773">
        <w:rPr>
          <w:sz w:val="28"/>
          <w:szCs w:val="28"/>
        </w:rPr>
        <w:lastRenderedPageBreak/>
        <w:t>Київської міської ради, оскільки правки, що викладенні в листі Департаменту не розглядались на пленарному засіданні Київської міської ради.</w:t>
      </w:r>
    </w:p>
    <w:p w:rsidR="00237773" w:rsidRPr="00237773" w:rsidRDefault="00237773" w:rsidP="0093319D">
      <w:pPr>
        <w:ind w:firstLine="709"/>
        <w:jc w:val="both"/>
        <w:rPr>
          <w:sz w:val="28"/>
          <w:szCs w:val="28"/>
        </w:rPr>
      </w:pPr>
      <w:r w:rsidRPr="00237773">
        <w:rPr>
          <w:sz w:val="28"/>
          <w:szCs w:val="28"/>
        </w:rPr>
        <w:t xml:space="preserve">Разом із цим, підстави для застосування частини четвертої статті 59 Закону України «Про місцеве самоврядування в Україні» відсутні із огляду на той факт, що рішення № 416/10224 прийняте на підставі, у межах повноважень та у спосіб, що визначені Конституцією та законами України; з використанням повноваження з метою, з якою це повноваження надано; </w:t>
      </w:r>
      <w:proofErr w:type="spellStart"/>
      <w:r w:rsidRPr="00237773">
        <w:rPr>
          <w:sz w:val="28"/>
          <w:szCs w:val="28"/>
        </w:rPr>
        <w:t>обгрунтовано</w:t>
      </w:r>
      <w:proofErr w:type="spellEnd"/>
      <w:r w:rsidRPr="00237773">
        <w:rPr>
          <w:sz w:val="28"/>
          <w:szCs w:val="28"/>
        </w:rPr>
        <w:t xml:space="preserve">, тобто з урахуванням усіх обставин, що мають значення для прийняття рішення; безсторонньо (неупереджено); добросовісно; розсудливо; з дотриманням принципу рівності перед законом, запобігаючи всім формам дискримінації; </w:t>
      </w:r>
      <w:proofErr w:type="spellStart"/>
      <w:r w:rsidRPr="00237773">
        <w:rPr>
          <w:sz w:val="28"/>
          <w:szCs w:val="28"/>
        </w:rPr>
        <w:t>пропорційно</w:t>
      </w:r>
      <w:proofErr w:type="spellEnd"/>
      <w:r w:rsidRPr="00237773">
        <w:rPr>
          <w:sz w:val="28"/>
          <w:szCs w:val="28"/>
        </w:rPr>
        <w:t>, зокрема з дотриманням необхідного балансу між будь-якими несприятливими наслідками для прав, свобод та інтересів особи і цілями, на досягнення яких спрямоване це рішення; з урахуванням права особи на участь у процесі прийняття рішення; своєчасно, тобто протягом розумного строку.</w:t>
      </w:r>
    </w:p>
    <w:p w:rsidR="00237773" w:rsidRPr="00237773" w:rsidRDefault="00237773" w:rsidP="00036611">
      <w:pPr>
        <w:ind w:firstLine="709"/>
        <w:jc w:val="both"/>
        <w:rPr>
          <w:sz w:val="28"/>
          <w:szCs w:val="28"/>
        </w:rPr>
      </w:pPr>
      <w:r w:rsidRPr="00237773">
        <w:rPr>
          <w:sz w:val="28"/>
          <w:szCs w:val="28"/>
        </w:rPr>
        <w:t xml:space="preserve">Управління правового забезпечення діяльності Київської міської ради (довідка від </w:t>
      </w:r>
      <w:r w:rsidR="00D33E30">
        <w:rPr>
          <w:sz w:val="28"/>
          <w:szCs w:val="28"/>
        </w:rPr>
        <w:t>12</w:t>
      </w:r>
      <w:r w:rsidRPr="00237773">
        <w:rPr>
          <w:sz w:val="28"/>
          <w:szCs w:val="28"/>
        </w:rPr>
        <w:t>.12.202</w:t>
      </w:r>
      <w:r w:rsidR="00D33E30">
        <w:rPr>
          <w:sz w:val="28"/>
          <w:szCs w:val="28"/>
        </w:rPr>
        <w:t>5</w:t>
      </w:r>
      <w:r w:rsidRPr="00237773">
        <w:rPr>
          <w:sz w:val="28"/>
          <w:szCs w:val="28"/>
        </w:rPr>
        <w:t xml:space="preserve"> № 08/230-</w:t>
      </w:r>
      <w:r w:rsidR="00D33E30">
        <w:rPr>
          <w:sz w:val="28"/>
          <w:szCs w:val="28"/>
        </w:rPr>
        <w:t>52</w:t>
      </w:r>
      <w:r w:rsidRPr="00237773">
        <w:rPr>
          <w:sz w:val="28"/>
          <w:szCs w:val="28"/>
        </w:rPr>
        <w:t xml:space="preserve">) </w:t>
      </w:r>
      <w:r w:rsidR="00D33E30">
        <w:rPr>
          <w:sz w:val="28"/>
          <w:szCs w:val="28"/>
        </w:rPr>
        <w:t>та управління організаційного</w:t>
      </w:r>
      <w:r w:rsidR="00F848AF">
        <w:rPr>
          <w:sz w:val="28"/>
          <w:szCs w:val="28"/>
        </w:rPr>
        <w:t xml:space="preserve"> та документального забезпечення діяльності </w:t>
      </w:r>
      <w:r w:rsidR="00F848AF" w:rsidRPr="00237773">
        <w:rPr>
          <w:sz w:val="28"/>
          <w:szCs w:val="28"/>
        </w:rPr>
        <w:t xml:space="preserve">Київської міської ради </w:t>
      </w:r>
      <w:r w:rsidR="00F848AF">
        <w:rPr>
          <w:sz w:val="28"/>
          <w:szCs w:val="28"/>
        </w:rPr>
        <w:t>(</w:t>
      </w:r>
      <w:r w:rsidR="00C92068">
        <w:rPr>
          <w:sz w:val="28"/>
          <w:szCs w:val="28"/>
        </w:rPr>
        <w:t xml:space="preserve">довідка від 10.02.2025) </w:t>
      </w:r>
      <w:r w:rsidRPr="00237773">
        <w:rPr>
          <w:sz w:val="28"/>
          <w:szCs w:val="28"/>
        </w:rPr>
        <w:t>повідомил</w:t>
      </w:r>
      <w:r w:rsidR="00C92068">
        <w:rPr>
          <w:sz w:val="28"/>
          <w:szCs w:val="28"/>
        </w:rPr>
        <w:t>и</w:t>
      </w:r>
      <w:r w:rsidRPr="00237773">
        <w:rPr>
          <w:sz w:val="28"/>
          <w:szCs w:val="28"/>
        </w:rPr>
        <w:t xml:space="preserve"> про неможливість випуску рішення № </w:t>
      </w:r>
      <w:r w:rsidR="00C92068">
        <w:rPr>
          <w:sz w:val="28"/>
          <w:szCs w:val="28"/>
        </w:rPr>
        <w:t>20/10487</w:t>
      </w:r>
      <w:r w:rsidRPr="00237773">
        <w:rPr>
          <w:sz w:val="28"/>
          <w:szCs w:val="28"/>
        </w:rPr>
        <w:t xml:space="preserve"> із відображенням усіх проголосованих рекомендацій та прав</w:t>
      </w:r>
      <w:r w:rsidR="00BA33DB">
        <w:rPr>
          <w:sz w:val="28"/>
          <w:szCs w:val="28"/>
        </w:rPr>
        <w:t>ки</w:t>
      </w:r>
      <w:r w:rsidR="00036611">
        <w:rPr>
          <w:sz w:val="28"/>
          <w:szCs w:val="28"/>
        </w:rPr>
        <w:t>,</w:t>
      </w:r>
      <w:r w:rsidR="00036611" w:rsidRPr="00036611">
        <w:rPr>
          <w:sz w:val="28"/>
          <w:szCs w:val="28"/>
        </w:rPr>
        <w:t xml:space="preserve"> </w:t>
      </w:r>
      <w:r w:rsidR="00BA33DB" w:rsidRPr="00237773">
        <w:rPr>
          <w:sz w:val="28"/>
          <w:szCs w:val="28"/>
        </w:rPr>
        <w:t xml:space="preserve">внаслідок редакційних </w:t>
      </w:r>
      <w:proofErr w:type="spellStart"/>
      <w:r w:rsidR="00BA33DB" w:rsidRPr="00237773">
        <w:rPr>
          <w:sz w:val="28"/>
          <w:szCs w:val="28"/>
        </w:rPr>
        <w:t>неточностей</w:t>
      </w:r>
      <w:proofErr w:type="spellEnd"/>
      <w:r w:rsidR="00BA33DB" w:rsidRPr="00237773">
        <w:rPr>
          <w:sz w:val="28"/>
          <w:szCs w:val="28"/>
        </w:rPr>
        <w:t xml:space="preserve"> та явних суперечностей між його положеннями.</w:t>
      </w:r>
      <w:r w:rsidR="00036611">
        <w:rPr>
          <w:sz w:val="28"/>
          <w:szCs w:val="28"/>
        </w:rPr>
        <w:t xml:space="preserve"> </w:t>
      </w:r>
    </w:p>
    <w:p w:rsidR="00237773" w:rsidRPr="00237773" w:rsidRDefault="00237773" w:rsidP="0093319D">
      <w:pPr>
        <w:ind w:firstLine="709"/>
        <w:jc w:val="both"/>
        <w:rPr>
          <w:sz w:val="28"/>
          <w:szCs w:val="28"/>
        </w:rPr>
      </w:pPr>
      <w:r w:rsidRPr="00237773">
        <w:rPr>
          <w:sz w:val="28"/>
          <w:szCs w:val="28"/>
        </w:rPr>
        <w:t xml:space="preserve">Виходячи із приписів частини першої статті 50 Регламенту Київської міської ради, затвердженого рішенням Київської міської ради від 04.11.2021 </w:t>
      </w:r>
      <w:r w:rsidR="00255AD3">
        <w:rPr>
          <w:sz w:val="28"/>
          <w:szCs w:val="28"/>
        </w:rPr>
        <w:br/>
      </w:r>
      <w:r w:rsidRPr="00237773">
        <w:rPr>
          <w:sz w:val="28"/>
          <w:szCs w:val="28"/>
        </w:rPr>
        <w:t xml:space="preserve">№ 3135/3176, у разі виявлення у поданому на підпис тексті рішення Київради редакційних </w:t>
      </w:r>
      <w:proofErr w:type="spellStart"/>
      <w:r w:rsidRPr="00237773">
        <w:rPr>
          <w:sz w:val="28"/>
          <w:szCs w:val="28"/>
        </w:rPr>
        <w:t>неточностей</w:t>
      </w:r>
      <w:proofErr w:type="spellEnd"/>
      <w:r w:rsidRPr="00237773">
        <w:rPr>
          <w:sz w:val="28"/>
          <w:szCs w:val="28"/>
        </w:rPr>
        <w:t xml:space="preserve"> або явних суперечностей між його положеннями заступник/заступниця міського голови секретар Київради може </w:t>
      </w:r>
      <w:proofErr w:type="spellStart"/>
      <w:r w:rsidRPr="00237773">
        <w:rPr>
          <w:sz w:val="28"/>
          <w:szCs w:val="28"/>
        </w:rPr>
        <w:t>внести</w:t>
      </w:r>
      <w:proofErr w:type="spellEnd"/>
      <w:r w:rsidRPr="00237773">
        <w:rPr>
          <w:sz w:val="28"/>
          <w:szCs w:val="28"/>
        </w:rPr>
        <w:t xml:space="preserve"> на розгляд Київради </w:t>
      </w:r>
      <w:proofErr w:type="spellStart"/>
      <w:r w:rsidRPr="00237773">
        <w:rPr>
          <w:sz w:val="28"/>
          <w:szCs w:val="28"/>
        </w:rPr>
        <w:t>проєкт</w:t>
      </w:r>
      <w:proofErr w:type="spellEnd"/>
      <w:r w:rsidRPr="00237773">
        <w:rPr>
          <w:sz w:val="28"/>
          <w:szCs w:val="28"/>
        </w:rPr>
        <w:t xml:space="preserve"> рішення щодо усунення таких </w:t>
      </w:r>
      <w:proofErr w:type="spellStart"/>
      <w:r w:rsidRPr="00237773">
        <w:rPr>
          <w:sz w:val="28"/>
          <w:szCs w:val="28"/>
        </w:rPr>
        <w:t>неточностей</w:t>
      </w:r>
      <w:proofErr w:type="spellEnd"/>
      <w:r w:rsidRPr="00237773">
        <w:rPr>
          <w:sz w:val="28"/>
          <w:szCs w:val="28"/>
        </w:rPr>
        <w:t xml:space="preserve"> чи </w:t>
      </w:r>
      <w:proofErr w:type="spellStart"/>
      <w:r w:rsidRPr="00237773">
        <w:rPr>
          <w:sz w:val="28"/>
          <w:szCs w:val="28"/>
        </w:rPr>
        <w:t>неузгодженостей</w:t>
      </w:r>
      <w:proofErr w:type="spellEnd"/>
      <w:r w:rsidRPr="00237773">
        <w:rPr>
          <w:sz w:val="28"/>
          <w:szCs w:val="28"/>
        </w:rPr>
        <w:t xml:space="preserve"> шляхом внесення змін до прийнят</w:t>
      </w:r>
      <w:bookmarkStart w:id="0" w:name="_GoBack"/>
      <w:bookmarkEnd w:id="0"/>
      <w:r w:rsidRPr="00237773">
        <w:rPr>
          <w:sz w:val="28"/>
          <w:szCs w:val="28"/>
        </w:rPr>
        <w:t>ого рішення.</w:t>
      </w:r>
    </w:p>
    <w:p w:rsidR="009C2370" w:rsidRPr="008B21C0" w:rsidRDefault="00F01EDF" w:rsidP="0093319D">
      <w:pPr>
        <w:ind w:firstLine="709"/>
        <w:jc w:val="both"/>
        <w:rPr>
          <w:sz w:val="28"/>
          <w:szCs w:val="28"/>
          <w:shd w:val="clear" w:color="auto" w:fill="FFFFFF"/>
        </w:rPr>
      </w:pPr>
      <w:r w:rsidRPr="008B21C0">
        <w:rPr>
          <w:sz w:val="28"/>
          <w:szCs w:val="28"/>
          <w:shd w:val="clear" w:color="auto" w:fill="FFFFFF"/>
        </w:rPr>
        <w:t xml:space="preserve">Таким чином, </w:t>
      </w:r>
      <w:r w:rsidR="00F30C1F" w:rsidRPr="008B21C0">
        <w:rPr>
          <w:sz w:val="28"/>
          <w:szCs w:val="28"/>
          <w:shd w:val="clear" w:color="auto" w:fill="FFFFFF"/>
        </w:rPr>
        <w:t>з метою врахування проголосован</w:t>
      </w:r>
      <w:r w:rsidR="0036763A">
        <w:rPr>
          <w:sz w:val="28"/>
          <w:szCs w:val="28"/>
          <w:shd w:val="clear" w:color="auto" w:fill="FFFFFF"/>
        </w:rPr>
        <w:t>ої</w:t>
      </w:r>
      <w:r w:rsidR="00F30C1F" w:rsidRPr="008B21C0">
        <w:rPr>
          <w:sz w:val="28"/>
          <w:szCs w:val="28"/>
          <w:shd w:val="clear" w:color="auto" w:fill="FFFFFF"/>
        </w:rPr>
        <w:t xml:space="preserve"> пр</w:t>
      </w:r>
      <w:r w:rsidR="0036763A">
        <w:rPr>
          <w:sz w:val="28"/>
          <w:szCs w:val="28"/>
          <w:shd w:val="clear" w:color="auto" w:fill="FFFFFF"/>
        </w:rPr>
        <w:t>авки</w:t>
      </w:r>
      <w:r w:rsidR="00F30C1F" w:rsidRPr="008B21C0">
        <w:rPr>
          <w:sz w:val="28"/>
          <w:szCs w:val="28"/>
          <w:shd w:val="clear" w:color="auto" w:fill="FFFFFF"/>
        </w:rPr>
        <w:t xml:space="preserve"> до </w:t>
      </w:r>
      <w:r w:rsidRPr="008B21C0">
        <w:rPr>
          <w:sz w:val="28"/>
          <w:szCs w:val="28"/>
          <w:shd w:val="clear" w:color="auto" w:fill="FFFFFF"/>
        </w:rPr>
        <w:t xml:space="preserve">рішення Київської міської ради </w:t>
      </w:r>
      <w:r w:rsidR="001244D5">
        <w:rPr>
          <w:sz w:val="28"/>
          <w:szCs w:val="28"/>
          <w:shd w:val="clear" w:color="auto" w:fill="FFFFFF"/>
        </w:rPr>
        <w:t>30</w:t>
      </w:r>
      <w:r w:rsidR="00255AD3" w:rsidRPr="00255AD3">
        <w:rPr>
          <w:sz w:val="28"/>
          <w:szCs w:val="28"/>
          <w:shd w:val="clear" w:color="auto" w:fill="FFFFFF"/>
        </w:rPr>
        <w:t>.</w:t>
      </w:r>
      <w:r w:rsidR="001244D5">
        <w:rPr>
          <w:sz w:val="28"/>
          <w:szCs w:val="28"/>
          <w:shd w:val="clear" w:color="auto" w:fill="FFFFFF"/>
        </w:rPr>
        <w:t>01</w:t>
      </w:r>
      <w:r w:rsidR="00255AD3" w:rsidRPr="00255AD3">
        <w:rPr>
          <w:sz w:val="28"/>
          <w:szCs w:val="28"/>
          <w:shd w:val="clear" w:color="auto" w:fill="FFFFFF"/>
        </w:rPr>
        <w:t>.202</w:t>
      </w:r>
      <w:r w:rsidR="001244D5">
        <w:rPr>
          <w:sz w:val="28"/>
          <w:szCs w:val="28"/>
          <w:shd w:val="clear" w:color="auto" w:fill="FFFFFF"/>
        </w:rPr>
        <w:t>5</w:t>
      </w:r>
      <w:r w:rsidR="00255AD3" w:rsidRPr="00255AD3">
        <w:rPr>
          <w:sz w:val="28"/>
          <w:szCs w:val="28"/>
          <w:shd w:val="clear" w:color="auto" w:fill="FFFFFF"/>
        </w:rPr>
        <w:t xml:space="preserve"> </w:t>
      </w:r>
      <w:r w:rsidR="00100863" w:rsidRPr="00100863">
        <w:rPr>
          <w:sz w:val="28"/>
          <w:szCs w:val="28"/>
          <w:shd w:val="clear" w:color="auto" w:fill="FFFFFF"/>
        </w:rPr>
        <w:t xml:space="preserve">№ </w:t>
      </w:r>
      <w:r w:rsidR="001244D5">
        <w:rPr>
          <w:sz w:val="28"/>
          <w:szCs w:val="28"/>
          <w:shd w:val="clear" w:color="auto" w:fill="FFFFFF"/>
        </w:rPr>
        <w:t>20</w:t>
      </w:r>
      <w:r w:rsidR="00100863" w:rsidRPr="00100863">
        <w:rPr>
          <w:sz w:val="28"/>
          <w:szCs w:val="28"/>
          <w:shd w:val="clear" w:color="auto" w:fill="FFFFFF"/>
        </w:rPr>
        <w:t>/10</w:t>
      </w:r>
      <w:r w:rsidR="001244D5">
        <w:rPr>
          <w:sz w:val="28"/>
          <w:szCs w:val="28"/>
          <w:shd w:val="clear" w:color="auto" w:fill="FFFFFF"/>
        </w:rPr>
        <w:t>487</w:t>
      </w:r>
      <w:r w:rsidR="00100863" w:rsidRPr="00100863">
        <w:rPr>
          <w:sz w:val="28"/>
          <w:szCs w:val="28"/>
          <w:shd w:val="clear" w:color="auto" w:fill="FFFFFF"/>
        </w:rPr>
        <w:t xml:space="preserve"> «</w:t>
      </w:r>
      <w:r w:rsidR="001244D5" w:rsidRPr="00806A97">
        <w:rPr>
          <w:sz w:val="28"/>
          <w:szCs w:val="28"/>
        </w:rPr>
        <w:t xml:space="preserve">Про затвердження Плану дій із впровадження </w:t>
      </w:r>
      <w:r w:rsidR="001244D5">
        <w:rPr>
          <w:sz w:val="28"/>
          <w:szCs w:val="28"/>
        </w:rPr>
        <w:t>у</w:t>
      </w:r>
      <w:r w:rsidR="001244D5" w:rsidRPr="00806A97">
        <w:rPr>
          <w:sz w:val="28"/>
          <w:szCs w:val="28"/>
        </w:rPr>
        <w:t xml:space="preserve"> місті Києві Ініціативи «Партнерство «Відкритий Уряд» у 2025-2026 роках</w:t>
      </w:r>
      <w:r w:rsidR="00100863" w:rsidRPr="00100863">
        <w:rPr>
          <w:sz w:val="28"/>
          <w:szCs w:val="28"/>
          <w:shd w:val="clear" w:color="auto" w:fill="FFFFFF"/>
        </w:rPr>
        <w:t>»</w:t>
      </w:r>
      <w:r w:rsidR="00D322AF" w:rsidRPr="008B21C0">
        <w:rPr>
          <w:sz w:val="28"/>
          <w:szCs w:val="28"/>
          <w:shd w:val="clear" w:color="auto" w:fill="FFFFFF"/>
        </w:rPr>
        <w:t xml:space="preserve">, у відповідності до вимог </w:t>
      </w:r>
      <w:r w:rsidR="00F30C1F" w:rsidRPr="008B21C0">
        <w:rPr>
          <w:sz w:val="28"/>
          <w:szCs w:val="28"/>
          <w:shd w:val="clear" w:color="auto" w:fill="FFFFFF"/>
        </w:rPr>
        <w:t>стат</w:t>
      </w:r>
      <w:r w:rsidR="00D322AF" w:rsidRPr="008B21C0">
        <w:rPr>
          <w:sz w:val="28"/>
          <w:szCs w:val="28"/>
          <w:shd w:val="clear" w:color="auto" w:fill="FFFFFF"/>
        </w:rPr>
        <w:t>і</w:t>
      </w:r>
      <w:r w:rsidR="00F30C1F" w:rsidRPr="008B21C0">
        <w:rPr>
          <w:sz w:val="28"/>
          <w:szCs w:val="28"/>
          <w:shd w:val="clear" w:color="auto" w:fill="FFFFFF"/>
        </w:rPr>
        <w:t xml:space="preserve"> 50 Регламенту Київської міської ради, затвердженого рішенням Київської міської ради від 04 листопада 2021 року </w:t>
      </w:r>
      <w:r w:rsidR="00100863">
        <w:rPr>
          <w:sz w:val="28"/>
          <w:szCs w:val="28"/>
          <w:shd w:val="clear" w:color="auto" w:fill="FFFFFF"/>
        </w:rPr>
        <w:br/>
      </w:r>
      <w:r w:rsidR="00F30C1F" w:rsidRPr="008B21C0">
        <w:rPr>
          <w:sz w:val="28"/>
          <w:szCs w:val="28"/>
          <w:shd w:val="clear" w:color="auto" w:fill="FFFFFF"/>
        </w:rPr>
        <w:t>№ 3135/3176</w:t>
      </w:r>
      <w:r w:rsidR="0071201E" w:rsidRPr="008B21C0">
        <w:rPr>
          <w:sz w:val="28"/>
          <w:szCs w:val="28"/>
          <w:shd w:val="clear" w:color="auto" w:fill="FFFFFF"/>
        </w:rPr>
        <w:t>, було опрацьовано зазначене рішення Київської міської ради</w:t>
      </w:r>
      <w:r w:rsidR="00B963C5" w:rsidRPr="008B21C0">
        <w:rPr>
          <w:sz w:val="28"/>
          <w:szCs w:val="28"/>
          <w:shd w:val="clear" w:color="auto" w:fill="FFFFFF"/>
        </w:rPr>
        <w:t xml:space="preserve"> та підготовлений відпові</w:t>
      </w:r>
      <w:r w:rsidR="00641BD2" w:rsidRPr="008B21C0">
        <w:rPr>
          <w:sz w:val="28"/>
          <w:szCs w:val="28"/>
          <w:shd w:val="clear" w:color="auto" w:fill="FFFFFF"/>
        </w:rPr>
        <w:t>д</w:t>
      </w:r>
      <w:r w:rsidR="00B963C5" w:rsidRPr="008B21C0">
        <w:rPr>
          <w:sz w:val="28"/>
          <w:szCs w:val="28"/>
          <w:shd w:val="clear" w:color="auto" w:fill="FFFFFF"/>
        </w:rPr>
        <w:t xml:space="preserve">ний </w:t>
      </w:r>
      <w:proofErr w:type="spellStart"/>
      <w:r w:rsidR="00B963C5" w:rsidRPr="008B21C0">
        <w:rPr>
          <w:sz w:val="28"/>
          <w:szCs w:val="28"/>
          <w:shd w:val="clear" w:color="auto" w:fill="FFFFFF"/>
        </w:rPr>
        <w:t>проєкт</w:t>
      </w:r>
      <w:proofErr w:type="spellEnd"/>
      <w:r w:rsidR="00B963C5" w:rsidRPr="008B21C0">
        <w:rPr>
          <w:sz w:val="28"/>
          <w:szCs w:val="28"/>
          <w:shd w:val="clear" w:color="auto" w:fill="FFFFFF"/>
        </w:rPr>
        <w:t xml:space="preserve"> рішення.</w:t>
      </w:r>
    </w:p>
    <w:p w:rsidR="00C44F98" w:rsidRPr="008B21C0" w:rsidRDefault="00C44F98" w:rsidP="0093319D">
      <w:pPr>
        <w:ind w:firstLine="709"/>
        <w:jc w:val="both"/>
        <w:rPr>
          <w:sz w:val="28"/>
          <w:szCs w:val="28"/>
          <w:shd w:val="clear" w:color="auto" w:fill="FFFFFF"/>
        </w:rPr>
      </w:pPr>
    </w:p>
    <w:p w:rsidR="00DD1763" w:rsidRPr="008B21C0" w:rsidRDefault="00DD1763" w:rsidP="0093319D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b/>
          <w:sz w:val="28"/>
          <w:szCs w:val="28"/>
          <w:shd w:val="clear" w:color="auto" w:fill="FFFFFF"/>
        </w:rPr>
      </w:pPr>
      <w:r w:rsidRPr="008B21C0">
        <w:rPr>
          <w:b/>
          <w:sz w:val="28"/>
          <w:szCs w:val="28"/>
          <w:shd w:val="clear" w:color="auto" w:fill="FFFFFF"/>
        </w:rPr>
        <w:t xml:space="preserve">Правове обґрунтування необхідності прийняття рішення (з посиланням на конкретні положення нормативно-правових актів, на підставі й на виконання яких підготовлено </w:t>
      </w:r>
      <w:proofErr w:type="spellStart"/>
      <w:r w:rsidRPr="008B21C0">
        <w:rPr>
          <w:b/>
          <w:sz w:val="28"/>
          <w:szCs w:val="28"/>
          <w:shd w:val="clear" w:color="auto" w:fill="FFFFFF"/>
        </w:rPr>
        <w:t>про</w:t>
      </w:r>
      <w:r w:rsidR="006229AB">
        <w:rPr>
          <w:b/>
          <w:sz w:val="28"/>
          <w:szCs w:val="28"/>
          <w:shd w:val="clear" w:color="auto" w:fill="FFFFFF"/>
        </w:rPr>
        <w:t>є</w:t>
      </w:r>
      <w:r w:rsidRPr="008B21C0">
        <w:rPr>
          <w:b/>
          <w:sz w:val="28"/>
          <w:szCs w:val="28"/>
          <w:shd w:val="clear" w:color="auto" w:fill="FFFFFF"/>
        </w:rPr>
        <w:t>кт</w:t>
      </w:r>
      <w:proofErr w:type="spellEnd"/>
      <w:r w:rsidRPr="008B21C0">
        <w:rPr>
          <w:b/>
          <w:sz w:val="28"/>
          <w:szCs w:val="28"/>
          <w:shd w:val="clear" w:color="auto" w:fill="FFFFFF"/>
        </w:rPr>
        <w:t xml:space="preserve"> рішення).</w:t>
      </w:r>
    </w:p>
    <w:p w:rsidR="008A32F6" w:rsidRPr="008B21C0" w:rsidRDefault="00DD1763" w:rsidP="0093319D">
      <w:pPr>
        <w:ind w:firstLine="709"/>
        <w:jc w:val="both"/>
        <w:rPr>
          <w:sz w:val="28"/>
          <w:szCs w:val="28"/>
        </w:rPr>
      </w:pPr>
      <w:proofErr w:type="spellStart"/>
      <w:r w:rsidRPr="008B21C0">
        <w:rPr>
          <w:sz w:val="28"/>
          <w:szCs w:val="28"/>
        </w:rPr>
        <w:t>Про</w:t>
      </w:r>
      <w:r w:rsidR="006229AB">
        <w:rPr>
          <w:sz w:val="28"/>
          <w:szCs w:val="28"/>
        </w:rPr>
        <w:t>є</w:t>
      </w:r>
      <w:r w:rsidRPr="008B21C0">
        <w:rPr>
          <w:sz w:val="28"/>
          <w:szCs w:val="28"/>
        </w:rPr>
        <w:t>кт</w:t>
      </w:r>
      <w:proofErr w:type="spellEnd"/>
      <w:r w:rsidRPr="008B21C0">
        <w:rPr>
          <w:sz w:val="28"/>
          <w:szCs w:val="28"/>
        </w:rPr>
        <w:t xml:space="preserve"> рішення Київської міської ради пропонується ухвалити у відповідності до </w:t>
      </w:r>
      <w:r w:rsidR="00382DD2" w:rsidRPr="008B21C0">
        <w:rPr>
          <w:sz w:val="28"/>
          <w:szCs w:val="28"/>
        </w:rPr>
        <w:t>статті 50 Регламенту Київської міської ради, затвердженого рішенням Київської міської ради від 04 листопада 2021 року № 3135/3176</w:t>
      </w:r>
      <w:r w:rsidR="00063F5D" w:rsidRPr="008B21C0">
        <w:rPr>
          <w:sz w:val="28"/>
          <w:szCs w:val="28"/>
        </w:rPr>
        <w:t>.</w:t>
      </w:r>
    </w:p>
    <w:p w:rsidR="008A32F6" w:rsidRPr="008B21C0" w:rsidRDefault="008A32F6" w:rsidP="0093319D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b/>
          <w:sz w:val="28"/>
          <w:szCs w:val="28"/>
          <w:shd w:val="clear" w:color="auto" w:fill="FFFFFF"/>
        </w:rPr>
      </w:pPr>
    </w:p>
    <w:p w:rsidR="00DD1763" w:rsidRPr="008B21C0" w:rsidRDefault="00DD1763" w:rsidP="0093319D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  <w:u w:val="single"/>
          <w:lang w:eastAsia="ru-RU"/>
        </w:rPr>
      </w:pPr>
      <w:r w:rsidRPr="008B21C0">
        <w:rPr>
          <w:b/>
          <w:sz w:val="28"/>
          <w:szCs w:val="28"/>
          <w:shd w:val="clear" w:color="auto" w:fill="FFFFFF"/>
        </w:rPr>
        <w:t xml:space="preserve">3. Опис цілей і завдань, основних положень </w:t>
      </w:r>
      <w:proofErr w:type="spellStart"/>
      <w:r w:rsidRPr="008B21C0">
        <w:rPr>
          <w:b/>
          <w:sz w:val="28"/>
          <w:szCs w:val="28"/>
          <w:shd w:val="clear" w:color="auto" w:fill="FFFFFF"/>
        </w:rPr>
        <w:t>про</w:t>
      </w:r>
      <w:r w:rsidR="006229AB">
        <w:rPr>
          <w:b/>
          <w:sz w:val="28"/>
          <w:szCs w:val="28"/>
          <w:shd w:val="clear" w:color="auto" w:fill="FFFFFF"/>
        </w:rPr>
        <w:t>є</w:t>
      </w:r>
      <w:r w:rsidRPr="008B21C0">
        <w:rPr>
          <w:b/>
          <w:sz w:val="28"/>
          <w:szCs w:val="28"/>
          <w:shd w:val="clear" w:color="auto" w:fill="FFFFFF"/>
        </w:rPr>
        <w:t>кту</w:t>
      </w:r>
      <w:proofErr w:type="spellEnd"/>
      <w:r w:rsidRPr="008B21C0">
        <w:rPr>
          <w:b/>
          <w:sz w:val="28"/>
          <w:szCs w:val="28"/>
          <w:shd w:val="clear" w:color="auto" w:fill="FFFFFF"/>
        </w:rPr>
        <w:t xml:space="preserve"> рішення, а також очікуваних соціально-економічних, правових та інших наслідків для </w:t>
      </w:r>
      <w:r w:rsidRPr="008B21C0">
        <w:rPr>
          <w:b/>
          <w:sz w:val="28"/>
          <w:szCs w:val="28"/>
          <w:shd w:val="clear" w:color="auto" w:fill="FFFFFF"/>
        </w:rPr>
        <w:lastRenderedPageBreak/>
        <w:t xml:space="preserve">територіальної громади міста Києва від прийняття запропонованого </w:t>
      </w:r>
      <w:proofErr w:type="spellStart"/>
      <w:r w:rsidRPr="008B21C0">
        <w:rPr>
          <w:b/>
          <w:sz w:val="28"/>
          <w:szCs w:val="28"/>
          <w:shd w:val="clear" w:color="auto" w:fill="FFFFFF"/>
        </w:rPr>
        <w:t>про</w:t>
      </w:r>
      <w:r w:rsidR="001C24F8">
        <w:rPr>
          <w:b/>
          <w:sz w:val="28"/>
          <w:szCs w:val="28"/>
          <w:shd w:val="clear" w:color="auto" w:fill="FFFFFF"/>
        </w:rPr>
        <w:t>є</w:t>
      </w:r>
      <w:r w:rsidRPr="008B21C0">
        <w:rPr>
          <w:b/>
          <w:sz w:val="28"/>
          <w:szCs w:val="28"/>
          <w:shd w:val="clear" w:color="auto" w:fill="FFFFFF"/>
        </w:rPr>
        <w:t>кту</w:t>
      </w:r>
      <w:proofErr w:type="spellEnd"/>
      <w:r w:rsidRPr="008B21C0">
        <w:rPr>
          <w:b/>
          <w:sz w:val="28"/>
          <w:szCs w:val="28"/>
          <w:shd w:val="clear" w:color="auto" w:fill="FFFFFF"/>
        </w:rPr>
        <w:t xml:space="preserve"> рішення.</w:t>
      </w:r>
    </w:p>
    <w:p w:rsidR="00DD1763" w:rsidRPr="008B21C0" w:rsidRDefault="00DD1763" w:rsidP="0093319D">
      <w:pPr>
        <w:ind w:firstLine="709"/>
        <w:jc w:val="both"/>
        <w:rPr>
          <w:sz w:val="28"/>
          <w:szCs w:val="28"/>
        </w:rPr>
      </w:pPr>
      <w:proofErr w:type="spellStart"/>
      <w:r w:rsidRPr="008B21C0">
        <w:rPr>
          <w:sz w:val="28"/>
          <w:szCs w:val="28"/>
        </w:rPr>
        <w:t>Про</w:t>
      </w:r>
      <w:r w:rsidR="006229AB">
        <w:rPr>
          <w:sz w:val="28"/>
          <w:szCs w:val="28"/>
        </w:rPr>
        <w:t>є</w:t>
      </w:r>
      <w:r w:rsidRPr="008B21C0">
        <w:rPr>
          <w:sz w:val="28"/>
          <w:szCs w:val="28"/>
        </w:rPr>
        <w:t>кт</w:t>
      </w:r>
      <w:proofErr w:type="spellEnd"/>
      <w:r w:rsidRPr="008B21C0">
        <w:rPr>
          <w:sz w:val="28"/>
          <w:szCs w:val="28"/>
        </w:rPr>
        <w:t xml:space="preserve"> рішення підготовлено </w:t>
      </w:r>
      <w:r w:rsidR="005B0032" w:rsidRPr="008B21C0">
        <w:rPr>
          <w:sz w:val="28"/>
          <w:szCs w:val="28"/>
        </w:rPr>
        <w:t xml:space="preserve">у відповідності до вимог статі 50 Регламенту Київської міської ради, затвердженого рішенням Київської міської ради від 04 листопада 2021 року № 3135/3176 </w:t>
      </w:r>
      <w:r w:rsidRPr="008B21C0">
        <w:rPr>
          <w:sz w:val="28"/>
          <w:szCs w:val="28"/>
        </w:rPr>
        <w:t xml:space="preserve">з метою </w:t>
      </w:r>
      <w:r w:rsidR="00641BD2" w:rsidRPr="008B21C0">
        <w:rPr>
          <w:sz w:val="28"/>
          <w:szCs w:val="28"/>
        </w:rPr>
        <w:t xml:space="preserve">усунення </w:t>
      </w:r>
      <w:proofErr w:type="spellStart"/>
      <w:r w:rsidR="00641BD2" w:rsidRPr="008B21C0">
        <w:rPr>
          <w:sz w:val="28"/>
          <w:szCs w:val="28"/>
        </w:rPr>
        <w:t>неточностей</w:t>
      </w:r>
      <w:proofErr w:type="spellEnd"/>
      <w:r w:rsidR="00641BD2" w:rsidRPr="008B21C0">
        <w:rPr>
          <w:sz w:val="28"/>
          <w:szCs w:val="28"/>
        </w:rPr>
        <w:t xml:space="preserve"> та суперечностей у тексті </w:t>
      </w:r>
      <w:r w:rsidR="008E10D3" w:rsidRPr="008E10D3">
        <w:rPr>
          <w:sz w:val="28"/>
          <w:szCs w:val="28"/>
        </w:rPr>
        <w:t xml:space="preserve">рішення Київської міської ради </w:t>
      </w:r>
      <w:r w:rsidR="008E10D3">
        <w:rPr>
          <w:sz w:val="28"/>
          <w:szCs w:val="28"/>
        </w:rPr>
        <w:t xml:space="preserve">від </w:t>
      </w:r>
      <w:r w:rsidR="00B50CD7">
        <w:rPr>
          <w:sz w:val="28"/>
          <w:szCs w:val="28"/>
        </w:rPr>
        <w:t>30</w:t>
      </w:r>
      <w:r w:rsidR="00255AD3" w:rsidRPr="00255AD3">
        <w:rPr>
          <w:sz w:val="28"/>
          <w:szCs w:val="28"/>
        </w:rPr>
        <w:t>.</w:t>
      </w:r>
      <w:r w:rsidR="00B50CD7">
        <w:rPr>
          <w:sz w:val="28"/>
          <w:szCs w:val="28"/>
        </w:rPr>
        <w:t>01</w:t>
      </w:r>
      <w:r w:rsidR="00255AD3" w:rsidRPr="00255AD3">
        <w:rPr>
          <w:sz w:val="28"/>
          <w:szCs w:val="28"/>
        </w:rPr>
        <w:t>.202</w:t>
      </w:r>
      <w:r w:rsidR="00B50CD7">
        <w:rPr>
          <w:sz w:val="28"/>
          <w:szCs w:val="28"/>
        </w:rPr>
        <w:t>5</w:t>
      </w:r>
      <w:r w:rsidR="00255AD3" w:rsidRPr="00255AD3">
        <w:rPr>
          <w:sz w:val="28"/>
          <w:szCs w:val="28"/>
        </w:rPr>
        <w:t xml:space="preserve"> </w:t>
      </w:r>
      <w:r w:rsidR="00255AD3">
        <w:rPr>
          <w:sz w:val="28"/>
          <w:szCs w:val="28"/>
        </w:rPr>
        <w:br/>
      </w:r>
      <w:r w:rsidR="008E10D3" w:rsidRPr="008E10D3">
        <w:rPr>
          <w:sz w:val="28"/>
          <w:szCs w:val="28"/>
        </w:rPr>
        <w:t xml:space="preserve">№ </w:t>
      </w:r>
      <w:r w:rsidR="00B50CD7">
        <w:rPr>
          <w:sz w:val="28"/>
          <w:szCs w:val="28"/>
        </w:rPr>
        <w:t>20</w:t>
      </w:r>
      <w:r w:rsidR="008E10D3" w:rsidRPr="008E10D3">
        <w:rPr>
          <w:sz w:val="28"/>
          <w:szCs w:val="28"/>
        </w:rPr>
        <w:t>/10</w:t>
      </w:r>
      <w:r w:rsidR="00232AD0">
        <w:rPr>
          <w:sz w:val="28"/>
          <w:szCs w:val="28"/>
        </w:rPr>
        <w:t>487</w:t>
      </w:r>
      <w:r w:rsidR="008E10D3" w:rsidRPr="008E10D3">
        <w:rPr>
          <w:sz w:val="28"/>
          <w:szCs w:val="28"/>
        </w:rPr>
        <w:t xml:space="preserve"> «Про </w:t>
      </w:r>
      <w:r w:rsidR="00232AD0">
        <w:rPr>
          <w:sz w:val="28"/>
          <w:szCs w:val="28"/>
        </w:rPr>
        <w:t xml:space="preserve">затвердження Плану дій із впровадження в місті Києві Ініціативи «Партнерство «Відкритий Уряд» </w:t>
      </w:r>
      <w:r w:rsidR="009B526B">
        <w:rPr>
          <w:sz w:val="28"/>
          <w:szCs w:val="28"/>
        </w:rPr>
        <w:t xml:space="preserve">у 2025-2026 роках». </w:t>
      </w:r>
      <w:r w:rsidRPr="008B21C0">
        <w:rPr>
          <w:sz w:val="28"/>
          <w:szCs w:val="28"/>
        </w:rPr>
        <w:t xml:space="preserve">Реалізація вказаного </w:t>
      </w:r>
      <w:proofErr w:type="spellStart"/>
      <w:r w:rsidRPr="008B21C0">
        <w:rPr>
          <w:sz w:val="28"/>
          <w:szCs w:val="28"/>
        </w:rPr>
        <w:t>про</w:t>
      </w:r>
      <w:r w:rsidR="001C24F8">
        <w:rPr>
          <w:sz w:val="28"/>
          <w:szCs w:val="28"/>
        </w:rPr>
        <w:t>є</w:t>
      </w:r>
      <w:r w:rsidRPr="008B21C0">
        <w:rPr>
          <w:sz w:val="28"/>
          <w:szCs w:val="28"/>
        </w:rPr>
        <w:t>кту</w:t>
      </w:r>
      <w:proofErr w:type="spellEnd"/>
      <w:r w:rsidRPr="008B21C0">
        <w:rPr>
          <w:sz w:val="28"/>
          <w:szCs w:val="28"/>
        </w:rPr>
        <w:t xml:space="preserve"> рішення дозволить досягнути поставленої мети.</w:t>
      </w:r>
    </w:p>
    <w:p w:rsidR="008A32F6" w:rsidRPr="008B21C0" w:rsidRDefault="008A32F6" w:rsidP="0093319D">
      <w:pPr>
        <w:tabs>
          <w:tab w:val="left" w:pos="1134"/>
        </w:tabs>
        <w:ind w:firstLine="709"/>
        <w:jc w:val="both"/>
        <w:rPr>
          <w:sz w:val="28"/>
          <w:szCs w:val="28"/>
        </w:rPr>
      </w:pPr>
    </w:p>
    <w:p w:rsidR="00DD1763" w:rsidRPr="008B21C0" w:rsidRDefault="00DD1763" w:rsidP="0093319D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8B21C0">
        <w:rPr>
          <w:b/>
          <w:sz w:val="28"/>
          <w:szCs w:val="28"/>
          <w:shd w:val="clear" w:color="auto" w:fill="FFFFFF"/>
        </w:rPr>
        <w:t>Фінансово-економічне обґрунтування та пропозиції щодо джерел покриття цих витрат.</w:t>
      </w:r>
      <w:r w:rsidRPr="008B21C0">
        <w:rPr>
          <w:sz w:val="28"/>
          <w:szCs w:val="28"/>
        </w:rPr>
        <w:t xml:space="preserve"> </w:t>
      </w:r>
    </w:p>
    <w:p w:rsidR="00856F87" w:rsidRPr="008B21C0" w:rsidRDefault="00DD1763" w:rsidP="0093319D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8B21C0">
        <w:rPr>
          <w:sz w:val="28"/>
          <w:szCs w:val="28"/>
        </w:rPr>
        <w:t xml:space="preserve">Реалізація цього </w:t>
      </w:r>
      <w:proofErr w:type="spellStart"/>
      <w:r w:rsidRPr="008B21C0">
        <w:rPr>
          <w:sz w:val="28"/>
          <w:szCs w:val="28"/>
        </w:rPr>
        <w:t>про</w:t>
      </w:r>
      <w:r w:rsidR="001C24F8">
        <w:rPr>
          <w:sz w:val="28"/>
          <w:szCs w:val="28"/>
        </w:rPr>
        <w:t>є</w:t>
      </w:r>
      <w:r w:rsidRPr="008B21C0">
        <w:rPr>
          <w:sz w:val="28"/>
          <w:szCs w:val="28"/>
        </w:rPr>
        <w:t>кту</w:t>
      </w:r>
      <w:proofErr w:type="spellEnd"/>
      <w:r w:rsidRPr="008B21C0">
        <w:rPr>
          <w:sz w:val="28"/>
          <w:szCs w:val="28"/>
        </w:rPr>
        <w:t xml:space="preserve"> рішення не потребує додаткових витрат з бюджету міста Києва</w:t>
      </w:r>
      <w:r w:rsidR="00B5340A" w:rsidRPr="008B21C0">
        <w:rPr>
          <w:sz w:val="28"/>
          <w:szCs w:val="28"/>
        </w:rPr>
        <w:t>.</w:t>
      </w:r>
    </w:p>
    <w:p w:rsidR="003251D2" w:rsidRPr="008B21C0" w:rsidRDefault="003251D2" w:rsidP="0093319D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b/>
          <w:sz w:val="28"/>
          <w:szCs w:val="28"/>
          <w:shd w:val="clear" w:color="auto" w:fill="FFFFFF"/>
        </w:rPr>
      </w:pPr>
    </w:p>
    <w:p w:rsidR="0093319D" w:rsidRPr="00307A2C" w:rsidRDefault="0093319D" w:rsidP="0093319D">
      <w:pPr>
        <w:ind w:firstLine="709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5</w:t>
      </w:r>
      <w:r w:rsidRPr="00307A2C">
        <w:rPr>
          <w:b/>
          <w:sz w:val="28"/>
          <w:szCs w:val="28"/>
          <w:lang w:eastAsia="en-US"/>
        </w:rPr>
        <w:t xml:space="preserve">. Інформація про дотримання прав і соціальної </w:t>
      </w:r>
      <w:r>
        <w:rPr>
          <w:b/>
          <w:sz w:val="28"/>
          <w:szCs w:val="28"/>
          <w:lang w:eastAsia="en-US"/>
        </w:rPr>
        <w:t>захищеності осіб з інвалідністю</w:t>
      </w:r>
    </w:p>
    <w:p w:rsidR="0093319D" w:rsidRDefault="00457408" w:rsidP="00457408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proofErr w:type="spellStart"/>
      <w:r w:rsidRPr="00457408">
        <w:rPr>
          <w:sz w:val="28"/>
          <w:szCs w:val="28"/>
        </w:rPr>
        <w:t>Проєкт</w:t>
      </w:r>
      <w:proofErr w:type="spellEnd"/>
      <w:r w:rsidRPr="00457408">
        <w:rPr>
          <w:sz w:val="28"/>
          <w:szCs w:val="28"/>
        </w:rPr>
        <w:t xml:space="preserve"> рішення Київської міської ради не стосується прав і соціальної </w:t>
      </w:r>
      <w:proofErr w:type="spellStart"/>
      <w:r w:rsidRPr="00457408">
        <w:rPr>
          <w:sz w:val="28"/>
          <w:szCs w:val="28"/>
        </w:rPr>
        <w:t>захищенності</w:t>
      </w:r>
      <w:proofErr w:type="spellEnd"/>
      <w:r w:rsidRPr="00457408">
        <w:rPr>
          <w:sz w:val="28"/>
          <w:szCs w:val="28"/>
        </w:rPr>
        <w:t xml:space="preserve"> осіб з інвалідністю.</w:t>
      </w:r>
    </w:p>
    <w:p w:rsidR="00457408" w:rsidRPr="00457408" w:rsidRDefault="00457408" w:rsidP="00457408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</w:p>
    <w:p w:rsidR="0093319D" w:rsidRPr="00307A2C" w:rsidRDefault="0093319D" w:rsidP="0093319D">
      <w:pPr>
        <w:autoSpaceDE w:val="0"/>
        <w:autoSpaceDN w:val="0"/>
        <w:ind w:firstLine="709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6</w:t>
      </w:r>
      <w:r w:rsidRPr="00307A2C">
        <w:rPr>
          <w:b/>
          <w:bCs/>
          <w:sz w:val="28"/>
          <w:szCs w:val="28"/>
          <w:lang w:eastAsia="en-US"/>
        </w:rPr>
        <w:t>. Інформація з обмеженим доступом</w:t>
      </w:r>
    </w:p>
    <w:p w:rsidR="0093319D" w:rsidRPr="00307A2C" w:rsidRDefault="0093319D" w:rsidP="0093319D">
      <w:pPr>
        <w:ind w:firstLine="709"/>
        <w:jc w:val="both"/>
        <w:rPr>
          <w:sz w:val="28"/>
          <w:szCs w:val="28"/>
          <w:lang w:eastAsia="en-US"/>
        </w:rPr>
      </w:pPr>
      <w:proofErr w:type="spellStart"/>
      <w:r w:rsidRPr="00307A2C">
        <w:rPr>
          <w:sz w:val="28"/>
          <w:szCs w:val="28"/>
          <w:lang w:eastAsia="en-US"/>
        </w:rPr>
        <w:t>Проєкт</w:t>
      </w:r>
      <w:proofErr w:type="spellEnd"/>
      <w:r w:rsidRPr="00307A2C">
        <w:rPr>
          <w:sz w:val="28"/>
          <w:szCs w:val="28"/>
          <w:lang w:eastAsia="en-US"/>
        </w:rPr>
        <w:t xml:space="preserve"> рішення Київської міської ради не містить інформації з обмеженим доступом у розумінні статті 6 Закону України «Про доступ до публічної інформації».</w:t>
      </w:r>
    </w:p>
    <w:p w:rsidR="00457408" w:rsidRPr="00307A2C" w:rsidRDefault="00457408" w:rsidP="00457408">
      <w:pPr>
        <w:jc w:val="both"/>
        <w:rPr>
          <w:sz w:val="28"/>
          <w:szCs w:val="28"/>
          <w:lang w:eastAsia="en-US"/>
        </w:rPr>
      </w:pPr>
    </w:p>
    <w:p w:rsidR="0093319D" w:rsidRPr="00307A2C" w:rsidRDefault="00457408" w:rsidP="0093319D">
      <w:pPr>
        <w:ind w:firstLine="709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7</w:t>
      </w:r>
      <w:r w:rsidR="0093319D" w:rsidRPr="00307A2C">
        <w:rPr>
          <w:b/>
          <w:sz w:val="28"/>
          <w:szCs w:val="28"/>
          <w:lang w:eastAsia="en-US"/>
        </w:rPr>
        <w:t>. Інформація про фізичну особу (персональні дані)</w:t>
      </w:r>
    </w:p>
    <w:p w:rsidR="0093319D" w:rsidRPr="00307A2C" w:rsidRDefault="0093319D" w:rsidP="0093319D">
      <w:pPr>
        <w:ind w:firstLine="709"/>
        <w:jc w:val="both"/>
        <w:rPr>
          <w:sz w:val="28"/>
          <w:szCs w:val="28"/>
          <w:lang w:eastAsia="en-US"/>
        </w:rPr>
      </w:pPr>
      <w:proofErr w:type="spellStart"/>
      <w:r w:rsidRPr="00307A2C">
        <w:rPr>
          <w:sz w:val="28"/>
          <w:szCs w:val="28"/>
          <w:lang w:eastAsia="en-US"/>
        </w:rPr>
        <w:t>Проєкт</w:t>
      </w:r>
      <w:proofErr w:type="spellEnd"/>
      <w:r w:rsidRPr="00307A2C">
        <w:rPr>
          <w:sz w:val="28"/>
          <w:szCs w:val="28"/>
          <w:lang w:eastAsia="en-US"/>
        </w:rPr>
        <w:t xml:space="preserve"> рішення Київської міської ради не містить інформацію що стосується персональних динних у розумінні статей 11 та 21 Закону України «Про інформацію» та статті 2 Закону України «Про захист персональних даних».</w:t>
      </w:r>
    </w:p>
    <w:p w:rsidR="003251D2" w:rsidRPr="008B21C0" w:rsidRDefault="003251D2" w:rsidP="0093319D">
      <w:pPr>
        <w:pStyle w:val="a5"/>
        <w:spacing w:after="0" w:line="240" w:lineRule="auto"/>
        <w:ind w:left="0" w:firstLine="709"/>
        <w:rPr>
          <w:b/>
          <w:sz w:val="28"/>
          <w:szCs w:val="28"/>
          <w:shd w:val="clear" w:color="auto" w:fill="FFFFFF"/>
        </w:rPr>
      </w:pPr>
    </w:p>
    <w:p w:rsidR="00856F87" w:rsidRPr="008860AD" w:rsidRDefault="008860AD" w:rsidP="008860AD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 xml:space="preserve">8. </w:t>
      </w:r>
      <w:r w:rsidR="00856F87" w:rsidRPr="0093319D">
        <w:rPr>
          <w:b/>
          <w:sz w:val="28"/>
          <w:szCs w:val="28"/>
          <w:shd w:val="clear" w:color="auto" w:fill="FFFFFF"/>
        </w:rPr>
        <w:t xml:space="preserve">Прізвище або назва суб’єкта подання, прізвище, посада, контактні дані доповідача </w:t>
      </w:r>
      <w:proofErr w:type="spellStart"/>
      <w:r w:rsidR="00856F87" w:rsidRPr="0093319D">
        <w:rPr>
          <w:b/>
          <w:sz w:val="28"/>
          <w:szCs w:val="28"/>
          <w:shd w:val="clear" w:color="auto" w:fill="FFFFFF"/>
        </w:rPr>
        <w:t>проєкту</w:t>
      </w:r>
      <w:proofErr w:type="spellEnd"/>
      <w:r w:rsidR="00856F87" w:rsidRPr="0093319D">
        <w:rPr>
          <w:b/>
          <w:sz w:val="28"/>
          <w:szCs w:val="28"/>
          <w:shd w:val="clear" w:color="auto" w:fill="FFFFFF"/>
        </w:rPr>
        <w:t xml:space="preserve"> рішення на пленарному засіданні та особи, відповідальної за супроводження </w:t>
      </w:r>
      <w:proofErr w:type="spellStart"/>
      <w:r w:rsidR="00856F87" w:rsidRPr="0093319D">
        <w:rPr>
          <w:b/>
          <w:sz w:val="28"/>
          <w:szCs w:val="28"/>
          <w:shd w:val="clear" w:color="auto" w:fill="FFFFFF"/>
        </w:rPr>
        <w:t>проєкту</w:t>
      </w:r>
      <w:proofErr w:type="spellEnd"/>
      <w:r w:rsidR="00856F87" w:rsidRPr="0093319D">
        <w:rPr>
          <w:b/>
          <w:sz w:val="28"/>
          <w:szCs w:val="28"/>
          <w:shd w:val="clear" w:color="auto" w:fill="FFFFFF"/>
        </w:rPr>
        <w:t xml:space="preserve"> рішення.</w:t>
      </w:r>
    </w:p>
    <w:p w:rsidR="00856F87" w:rsidRPr="008B21C0" w:rsidRDefault="00856F87" w:rsidP="00354995">
      <w:pPr>
        <w:tabs>
          <w:tab w:val="left" w:pos="7088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8B21C0">
        <w:rPr>
          <w:sz w:val="28"/>
          <w:szCs w:val="28"/>
          <w:shd w:val="clear" w:color="auto" w:fill="FFFFFF"/>
        </w:rPr>
        <w:t xml:space="preserve">Суб’єктом подання </w:t>
      </w:r>
      <w:proofErr w:type="spellStart"/>
      <w:r w:rsidRPr="008B21C0">
        <w:rPr>
          <w:sz w:val="28"/>
          <w:szCs w:val="28"/>
          <w:shd w:val="clear" w:color="auto" w:fill="FFFFFF"/>
        </w:rPr>
        <w:t>про</w:t>
      </w:r>
      <w:r w:rsidR="001C24F8">
        <w:rPr>
          <w:sz w:val="28"/>
          <w:szCs w:val="28"/>
          <w:shd w:val="clear" w:color="auto" w:fill="FFFFFF"/>
        </w:rPr>
        <w:t>є</w:t>
      </w:r>
      <w:r w:rsidRPr="008B21C0">
        <w:rPr>
          <w:sz w:val="28"/>
          <w:szCs w:val="28"/>
          <w:shd w:val="clear" w:color="auto" w:fill="FFFFFF"/>
        </w:rPr>
        <w:t>кту</w:t>
      </w:r>
      <w:proofErr w:type="spellEnd"/>
      <w:r w:rsidRPr="008B21C0">
        <w:rPr>
          <w:sz w:val="28"/>
          <w:szCs w:val="28"/>
          <w:shd w:val="clear" w:color="auto" w:fill="FFFFFF"/>
        </w:rPr>
        <w:t xml:space="preserve"> рішення є заступник міського голови – секретар Київської міської ради Бондаренко Володимир Володимирович.</w:t>
      </w:r>
    </w:p>
    <w:p w:rsidR="00DD1763" w:rsidRPr="008B21C0" w:rsidRDefault="00856F87" w:rsidP="00354995">
      <w:pPr>
        <w:tabs>
          <w:tab w:val="left" w:pos="7088"/>
        </w:tabs>
        <w:ind w:firstLine="709"/>
        <w:jc w:val="both"/>
        <w:rPr>
          <w:sz w:val="28"/>
          <w:szCs w:val="28"/>
        </w:rPr>
      </w:pPr>
      <w:r w:rsidRPr="008B21C0">
        <w:rPr>
          <w:sz w:val="28"/>
          <w:szCs w:val="28"/>
          <w:shd w:val="clear" w:color="auto" w:fill="FFFFFF"/>
        </w:rPr>
        <w:t xml:space="preserve">Особою, відповідальною за супроводження </w:t>
      </w:r>
      <w:proofErr w:type="spellStart"/>
      <w:r w:rsidRPr="008B21C0">
        <w:rPr>
          <w:sz w:val="28"/>
          <w:szCs w:val="28"/>
          <w:shd w:val="clear" w:color="auto" w:fill="FFFFFF"/>
        </w:rPr>
        <w:t>про</w:t>
      </w:r>
      <w:r w:rsidR="001C24F8">
        <w:rPr>
          <w:sz w:val="28"/>
          <w:szCs w:val="28"/>
          <w:shd w:val="clear" w:color="auto" w:fill="FFFFFF"/>
        </w:rPr>
        <w:t>є</w:t>
      </w:r>
      <w:r w:rsidRPr="008B21C0">
        <w:rPr>
          <w:sz w:val="28"/>
          <w:szCs w:val="28"/>
          <w:shd w:val="clear" w:color="auto" w:fill="FFFFFF"/>
        </w:rPr>
        <w:t>кту</w:t>
      </w:r>
      <w:proofErr w:type="spellEnd"/>
      <w:r w:rsidRPr="008B21C0">
        <w:rPr>
          <w:sz w:val="28"/>
          <w:szCs w:val="28"/>
          <w:shd w:val="clear" w:color="auto" w:fill="FFFFFF"/>
        </w:rPr>
        <w:t xml:space="preserve"> рішення та доповідачем про</w:t>
      </w:r>
      <w:r w:rsidR="001C24F8">
        <w:rPr>
          <w:sz w:val="28"/>
          <w:szCs w:val="28"/>
          <w:shd w:val="clear" w:color="auto" w:fill="FFFFFF"/>
        </w:rPr>
        <w:t>є</w:t>
      </w:r>
      <w:r w:rsidRPr="008B21C0">
        <w:rPr>
          <w:sz w:val="28"/>
          <w:szCs w:val="28"/>
          <w:shd w:val="clear" w:color="auto" w:fill="FFFFFF"/>
        </w:rPr>
        <w:t>кту рішення на пленарному засіданні є заступник міського голови – секретар Київської міської ради Бондаренко Володимир Володимирович.</w:t>
      </w:r>
    </w:p>
    <w:p w:rsidR="003251D2" w:rsidRPr="008B21C0" w:rsidRDefault="003251D2" w:rsidP="00354995">
      <w:pPr>
        <w:tabs>
          <w:tab w:val="left" w:pos="6379"/>
        </w:tabs>
        <w:rPr>
          <w:sz w:val="28"/>
          <w:szCs w:val="28"/>
        </w:rPr>
      </w:pPr>
    </w:p>
    <w:p w:rsidR="0093319D" w:rsidRDefault="0093319D" w:rsidP="008B21C0">
      <w:pPr>
        <w:tabs>
          <w:tab w:val="left" w:pos="9639"/>
        </w:tabs>
        <w:rPr>
          <w:sz w:val="28"/>
          <w:szCs w:val="28"/>
        </w:rPr>
      </w:pPr>
    </w:p>
    <w:p w:rsidR="00DD1763" w:rsidRPr="008B21C0" w:rsidRDefault="003251D2" w:rsidP="008B21C0">
      <w:pPr>
        <w:tabs>
          <w:tab w:val="left" w:pos="9639"/>
        </w:tabs>
        <w:rPr>
          <w:sz w:val="28"/>
          <w:szCs w:val="28"/>
        </w:rPr>
      </w:pPr>
      <w:r w:rsidRPr="008B21C0">
        <w:rPr>
          <w:sz w:val="28"/>
          <w:szCs w:val="28"/>
        </w:rPr>
        <w:t xml:space="preserve">Заступник міського голови – </w:t>
      </w:r>
      <w:r w:rsidR="00C44F98" w:rsidRPr="008B21C0">
        <w:rPr>
          <w:sz w:val="28"/>
          <w:szCs w:val="28"/>
        </w:rPr>
        <w:br/>
      </w:r>
      <w:r w:rsidRPr="008B21C0">
        <w:rPr>
          <w:sz w:val="28"/>
          <w:szCs w:val="28"/>
        </w:rPr>
        <w:t xml:space="preserve">секретар Київської міської ради </w:t>
      </w:r>
      <w:r w:rsidR="00C44F98" w:rsidRPr="008B21C0">
        <w:rPr>
          <w:sz w:val="28"/>
          <w:szCs w:val="28"/>
        </w:rPr>
        <w:t xml:space="preserve">                                 </w:t>
      </w:r>
      <w:r w:rsidRPr="008B21C0">
        <w:rPr>
          <w:sz w:val="28"/>
          <w:szCs w:val="28"/>
        </w:rPr>
        <w:t xml:space="preserve">Володимир </w:t>
      </w:r>
      <w:r w:rsidR="00C44F98" w:rsidRPr="008B21C0">
        <w:rPr>
          <w:sz w:val="28"/>
          <w:szCs w:val="28"/>
        </w:rPr>
        <w:t>БОНДАРЕНКО</w:t>
      </w:r>
    </w:p>
    <w:sectPr w:rsidR="00DD1763" w:rsidRPr="008B21C0" w:rsidSect="008B21C0">
      <w:pgSz w:w="11906" w:h="16838"/>
      <w:pgMar w:top="1134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37EAB"/>
    <w:multiLevelType w:val="hybridMultilevel"/>
    <w:tmpl w:val="0CE289FC"/>
    <w:lvl w:ilvl="0" w:tplc="154AFEAE">
      <w:start w:val="9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6D19D8"/>
    <w:multiLevelType w:val="hybridMultilevel"/>
    <w:tmpl w:val="8F60E3B2"/>
    <w:lvl w:ilvl="0" w:tplc="AB1E48D6">
      <w:start w:val="8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0C074DC"/>
    <w:multiLevelType w:val="hybridMultilevel"/>
    <w:tmpl w:val="290614B4"/>
    <w:lvl w:ilvl="0" w:tplc="919CADA6">
      <w:start w:val="6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0FB2E50"/>
    <w:multiLevelType w:val="hybridMultilevel"/>
    <w:tmpl w:val="6652B26E"/>
    <w:lvl w:ilvl="0" w:tplc="4DAC2B5A">
      <w:start w:val="4"/>
      <w:numFmt w:val="decimal"/>
      <w:lvlText w:val="%1."/>
      <w:lvlJc w:val="left"/>
      <w:pPr>
        <w:ind w:left="1080" w:hanging="360"/>
      </w:pPr>
      <w:rPr>
        <w:rFonts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C6C684F"/>
    <w:multiLevelType w:val="hybridMultilevel"/>
    <w:tmpl w:val="DC8EE888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677F3129"/>
    <w:multiLevelType w:val="hybridMultilevel"/>
    <w:tmpl w:val="69F09394"/>
    <w:lvl w:ilvl="0" w:tplc="04220017">
      <w:start w:val="1"/>
      <w:numFmt w:val="lowerLetter"/>
      <w:lvlText w:val="%1)"/>
      <w:lvlJc w:val="left"/>
      <w:pPr>
        <w:ind w:left="2149" w:hanging="360"/>
      </w:pPr>
    </w:lvl>
    <w:lvl w:ilvl="1" w:tplc="04220019" w:tentative="1">
      <w:start w:val="1"/>
      <w:numFmt w:val="lowerLetter"/>
      <w:lvlText w:val="%2."/>
      <w:lvlJc w:val="left"/>
      <w:pPr>
        <w:ind w:left="2869" w:hanging="360"/>
      </w:pPr>
    </w:lvl>
    <w:lvl w:ilvl="2" w:tplc="0422001B" w:tentative="1">
      <w:start w:val="1"/>
      <w:numFmt w:val="lowerRoman"/>
      <w:lvlText w:val="%3."/>
      <w:lvlJc w:val="right"/>
      <w:pPr>
        <w:ind w:left="3589" w:hanging="180"/>
      </w:pPr>
    </w:lvl>
    <w:lvl w:ilvl="3" w:tplc="0422000F" w:tentative="1">
      <w:start w:val="1"/>
      <w:numFmt w:val="decimal"/>
      <w:lvlText w:val="%4."/>
      <w:lvlJc w:val="left"/>
      <w:pPr>
        <w:ind w:left="4309" w:hanging="360"/>
      </w:pPr>
    </w:lvl>
    <w:lvl w:ilvl="4" w:tplc="04220019" w:tentative="1">
      <w:start w:val="1"/>
      <w:numFmt w:val="lowerLetter"/>
      <w:lvlText w:val="%5."/>
      <w:lvlJc w:val="left"/>
      <w:pPr>
        <w:ind w:left="5029" w:hanging="360"/>
      </w:pPr>
    </w:lvl>
    <w:lvl w:ilvl="5" w:tplc="0422001B" w:tentative="1">
      <w:start w:val="1"/>
      <w:numFmt w:val="lowerRoman"/>
      <w:lvlText w:val="%6."/>
      <w:lvlJc w:val="right"/>
      <w:pPr>
        <w:ind w:left="5749" w:hanging="180"/>
      </w:pPr>
    </w:lvl>
    <w:lvl w:ilvl="6" w:tplc="0422000F" w:tentative="1">
      <w:start w:val="1"/>
      <w:numFmt w:val="decimal"/>
      <w:lvlText w:val="%7."/>
      <w:lvlJc w:val="left"/>
      <w:pPr>
        <w:ind w:left="6469" w:hanging="360"/>
      </w:pPr>
    </w:lvl>
    <w:lvl w:ilvl="7" w:tplc="04220019" w:tentative="1">
      <w:start w:val="1"/>
      <w:numFmt w:val="lowerLetter"/>
      <w:lvlText w:val="%8."/>
      <w:lvlJc w:val="left"/>
      <w:pPr>
        <w:ind w:left="7189" w:hanging="360"/>
      </w:pPr>
    </w:lvl>
    <w:lvl w:ilvl="8" w:tplc="0422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7ECF0F3A"/>
    <w:multiLevelType w:val="hybridMultilevel"/>
    <w:tmpl w:val="2E7E11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763"/>
    <w:rsid w:val="00036611"/>
    <w:rsid w:val="00041497"/>
    <w:rsid w:val="00063F5D"/>
    <w:rsid w:val="000848DB"/>
    <w:rsid w:val="000D510A"/>
    <w:rsid w:val="000F12AD"/>
    <w:rsid w:val="000F5231"/>
    <w:rsid w:val="00100863"/>
    <w:rsid w:val="00113955"/>
    <w:rsid w:val="001225A6"/>
    <w:rsid w:val="001244D5"/>
    <w:rsid w:val="00155F3B"/>
    <w:rsid w:val="00163CAD"/>
    <w:rsid w:val="00183179"/>
    <w:rsid w:val="001833A6"/>
    <w:rsid w:val="001B4664"/>
    <w:rsid w:val="001B7FA7"/>
    <w:rsid w:val="001C0A9F"/>
    <w:rsid w:val="001C24F8"/>
    <w:rsid w:val="0020308E"/>
    <w:rsid w:val="00232AD0"/>
    <w:rsid w:val="00237773"/>
    <w:rsid w:val="00255AD3"/>
    <w:rsid w:val="002A1B9A"/>
    <w:rsid w:val="002F516C"/>
    <w:rsid w:val="002F7667"/>
    <w:rsid w:val="003251D2"/>
    <w:rsid w:val="00341067"/>
    <w:rsid w:val="00354995"/>
    <w:rsid w:val="00356874"/>
    <w:rsid w:val="0036763A"/>
    <w:rsid w:val="00382DD2"/>
    <w:rsid w:val="003C186F"/>
    <w:rsid w:val="003E77D6"/>
    <w:rsid w:val="003F6472"/>
    <w:rsid w:val="00401DBF"/>
    <w:rsid w:val="0040794B"/>
    <w:rsid w:val="00454EF7"/>
    <w:rsid w:val="00457408"/>
    <w:rsid w:val="004B4558"/>
    <w:rsid w:val="004B46C3"/>
    <w:rsid w:val="004C5EAF"/>
    <w:rsid w:val="004E000F"/>
    <w:rsid w:val="004F0D33"/>
    <w:rsid w:val="00503049"/>
    <w:rsid w:val="00597D81"/>
    <w:rsid w:val="005B0032"/>
    <w:rsid w:val="005B3FB3"/>
    <w:rsid w:val="005C0182"/>
    <w:rsid w:val="005D51F3"/>
    <w:rsid w:val="005E5C6A"/>
    <w:rsid w:val="005F602E"/>
    <w:rsid w:val="00606053"/>
    <w:rsid w:val="0061107E"/>
    <w:rsid w:val="006229AB"/>
    <w:rsid w:val="00632DF5"/>
    <w:rsid w:val="00641BD2"/>
    <w:rsid w:val="00655CDF"/>
    <w:rsid w:val="00666C26"/>
    <w:rsid w:val="006B4E5C"/>
    <w:rsid w:val="006C05B4"/>
    <w:rsid w:val="006D2030"/>
    <w:rsid w:val="006E7A77"/>
    <w:rsid w:val="007074A1"/>
    <w:rsid w:val="0071201E"/>
    <w:rsid w:val="00733A14"/>
    <w:rsid w:val="007353DB"/>
    <w:rsid w:val="00750C22"/>
    <w:rsid w:val="00751D8C"/>
    <w:rsid w:val="00761498"/>
    <w:rsid w:val="00792521"/>
    <w:rsid w:val="00793118"/>
    <w:rsid w:val="007E78D0"/>
    <w:rsid w:val="007F1FED"/>
    <w:rsid w:val="0080302A"/>
    <w:rsid w:val="00806A97"/>
    <w:rsid w:val="00810324"/>
    <w:rsid w:val="00825B5D"/>
    <w:rsid w:val="008352E0"/>
    <w:rsid w:val="00850633"/>
    <w:rsid w:val="00852DB8"/>
    <w:rsid w:val="00853264"/>
    <w:rsid w:val="00856F87"/>
    <w:rsid w:val="008860AD"/>
    <w:rsid w:val="008A32F6"/>
    <w:rsid w:val="008B21C0"/>
    <w:rsid w:val="008B7673"/>
    <w:rsid w:val="008C68B9"/>
    <w:rsid w:val="008E10D3"/>
    <w:rsid w:val="008F7A02"/>
    <w:rsid w:val="009053F4"/>
    <w:rsid w:val="00911AA3"/>
    <w:rsid w:val="0093105D"/>
    <w:rsid w:val="0093319D"/>
    <w:rsid w:val="009B526B"/>
    <w:rsid w:val="009B77EF"/>
    <w:rsid w:val="009C2370"/>
    <w:rsid w:val="009F60BE"/>
    <w:rsid w:val="00B21EEC"/>
    <w:rsid w:val="00B226F9"/>
    <w:rsid w:val="00B50CD7"/>
    <w:rsid w:val="00B5340A"/>
    <w:rsid w:val="00B80A2F"/>
    <w:rsid w:val="00B963C5"/>
    <w:rsid w:val="00BA33DB"/>
    <w:rsid w:val="00BA4979"/>
    <w:rsid w:val="00BB2B24"/>
    <w:rsid w:val="00BB2FD6"/>
    <w:rsid w:val="00BE0CCB"/>
    <w:rsid w:val="00C44F98"/>
    <w:rsid w:val="00C92068"/>
    <w:rsid w:val="00CA5456"/>
    <w:rsid w:val="00CB3DCB"/>
    <w:rsid w:val="00CD4D2C"/>
    <w:rsid w:val="00D1209C"/>
    <w:rsid w:val="00D15B8E"/>
    <w:rsid w:val="00D15D3E"/>
    <w:rsid w:val="00D322AF"/>
    <w:rsid w:val="00D33E30"/>
    <w:rsid w:val="00D63B97"/>
    <w:rsid w:val="00D70EDE"/>
    <w:rsid w:val="00DB0DC0"/>
    <w:rsid w:val="00DC556A"/>
    <w:rsid w:val="00DD1763"/>
    <w:rsid w:val="00DF4178"/>
    <w:rsid w:val="00E0363D"/>
    <w:rsid w:val="00E677B8"/>
    <w:rsid w:val="00EB5752"/>
    <w:rsid w:val="00F01EDF"/>
    <w:rsid w:val="00F17619"/>
    <w:rsid w:val="00F21E89"/>
    <w:rsid w:val="00F30C1F"/>
    <w:rsid w:val="00F31102"/>
    <w:rsid w:val="00F3157F"/>
    <w:rsid w:val="00F36D66"/>
    <w:rsid w:val="00F466EB"/>
    <w:rsid w:val="00F67B0B"/>
    <w:rsid w:val="00F707BB"/>
    <w:rsid w:val="00F77E0D"/>
    <w:rsid w:val="00F831DD"/>
    <w:rsid w:val="00F848AF"/>
    <w:rsid w:val="00F9005A"/>
    <w:rsid w:val="00FC5861"/>
    <w:rsid w:val="00FF1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EDCD7"/>
  <w15:chartTrackingRefBased/>
  <w15:docId w15:val="{C8F4399B-1FED-4799-8748-AF5626F07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D17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F1FED"/>
    <w:rPr>
      <w:b/>
      <w:bCs/>
    </w:rPr>
  </w:style>
  <w:style w:type="paragraph" w:styleId="a4">
    <w:name w:val="No Spacing"/>
    <w:uiPriority w:val="1"/>
    <w:qFormat/>
    <w:rsid w:val="007F1FED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7F1FED"/>
    <w:pPr>
      <w:spacing w:after="160" w:line="256" w:lineRule="auto"/>
      <w:ind w:left="720"/>
      <w:contextualSpacing/>
    </w:pPr>
  </w:style>
  <w:style w:type="paragraph" w:customStyle="1" w:styleId="rvps2">
    <w:name w:val="rvps2"/>
    <w:basedOn w:val="a"/>
    <w:rsid w:val="00DD1763"/>
    <w:pPr>
      <w:spacing w:before="100" w:beforeAutospacing="1" w:after="100" w:afterAutospacing="1"/>
    </w:pPr>
    <w:rPr>
      <w:rFonts w:eastAsia="Calibri"/>
    </w:rPr>
  </w:style>
  <w:style w:type="character" w:customStyle="1" w:styleId="bumpedfont15">
    <w:name w:val="bumpedfont15"/>
    <w:basedOn w:val="a0"/>
    <w:rsid w:val="00DD1763"/>
  </w:style>
  <w:style w:type="paragraph" w:styleId="a6">
    <w:name w:val="Balloon Text"/>
    <w:basedOn w:val="a"/>
    <w:link w:val="a7"/>
    <w:uiPriority w:val="99"/>
    <w:semiHidden/>
    <w:unhideWhenUsed/>
    <w:rsid w:val="00DD1763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DD1763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278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1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7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8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D6202E-C5A8-48E6-82F4-57DA2B638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3</Pages>
  <Words>4935</Words>
  <Characters>2813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Володимир В. Бондаренко</dc:creator>
  <cp:keywords/>
  <dc:description/>
  <cp:lastModifiedBy>Майоров Євгеній Валентинович</cp:lastModifiedBy>
  <cp:revision>14</cp:revision>
  <cp:lastPrinted>2024-04-26T10:18:00Z</cp:lastPrinted>
  <dcterms:created xsi:type="dcterms:W3CDTF">2025-03-18T10:18:00Z</dcterms:created>
  <dcterms:modified xsi:type="dcterms:W3CDTF">2025-03-18T13:02:00Z</dcterms:modified>
</cp:coreProperties>
</file>