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3A" w:rsidRDefault="00EB603A" w:rsidP="00EB603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EB603A" w:rsidRDefault="00EB603A" w:rsidP="00EB603A">
      <w:pPr>
        <w:jc w:val="center"/>
        <w:rPr>
          <w:b/>
          <w:sz w:val="28"/>
          <w:szCs w:val="28"/>
          <w:lang w:val="uk-UA"/>
        </w:rPr>
      </w:pPr>
    </w:p>
    <w:p w:rsidR="00EB603A" w:rsidRDefault="00EB603A" w:rsidP="004A6323">
      <w:pPr>
        <w:keepNext/>
        <w:widowControl/>
        <w:autoSpaceDE/>
        <w:adjustRightInd/>
        <w:spacing w:line="276" w:lineRule="auto"/>
        <w:ind w:firstLine="709"/>
        <w:jc w:val="center"/>
        <w:outlineLvl w:val="1"/>
        <w:rPr>
          <w:rFonts w:eastAsia="Times New Roman"/>
          <w:bCs/>
          <w:color w:val="000000"/>
          <w:sz w:val="28"/>
          <w:szCs w:val="28"/>
          <w:lang w:val="uk-UA" w:eastAsia="en-US"/>
        </w:rPr>
      </w:pPr>
      <w:r>
        <w:rPr>
          <w:rFonts w:eastAsia="Times New Roman"/>
          <w:bCs/>
          <w:iCs/>
          <w:sz w:val="28"/>
          <w:szCs w:val="28"/>
          <w:lang w:val="uk-UA" w:eastAsia="en-US"/>
        </w:rPr>
        <w:t>до проекту р</w:t>
      </w:r>
      <w:r w:rsidR="00E00291">
        <w:rPr>
          <w:rFonts w:eastAsia="Times New Roman"/>
          <w:bCs/>
          <w:iCs/>
          <w:sz w:val="28"/>
          <w:szCs w:val="28"/>
          <w:lang w:val="uk-UA" w:eastAsia="en-US"/>
        </w:rPr>
        <w:t xml:space="preserve">ішення </w:t>
      </w:r>
      <w:r>
        <w:rPr>
          <w:rFonts w:eastAsia="Times New Roman"/>
          <w:bCs/>
          <w:iCs/>
          <w:sz w:val="28"/>
          <w:szCs w:val="28"/>
          <w:lang w:val="uk-UA" w:eastAsia="en-US"/>
        </w:rPr>
        <w:t xml:space="preserve"> Київської міської ради</w:t>
      </w:r>
    </w:p>
    <w:p w:rsidR="0019124C" w:rsidRPr="0019124C" w:rsidRDefault="0019124C" w:rsidP="0019124C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bookmarkStart w:id="0" w:name="2"/>
      <w:bookmarkEnd w:id="0"/>
      <w:r w:rsidRPr="0019124C">
        <w:rPr>
          <w:rFonts w:eastAsia="Calibri"/>
          <w:color w:val="000000"/>
          <w:sz w:val="28"/>
          <w:szCs w:val="28"/>
          <w:lang w:val="uk-UA" w:eastAsia="en-US"/>
        </w:rPr>
        <w:t>Про деякі питання розміщення засобів пересувної дрібнорозрібної торгівельної мережі та об'єктів сезонної дрібнороздрібної торговельної мережі в умовах воєнного стану</w:t>
      </w:r>
    </w:p>
    <w:p w:rsidR="00EB603A" w:rsidRDefault="00EB603A" w:rsidP="0019124C">
      <w:pPr>
        <w:jc w:val="center"/>
        <w:rPr>
          <w:sz w:val="28"/>
          <w:szCs w:val="28"/>
          <w:lang w:val="uk-UA"/>
        </w:rPr>
      </w:pPr>
    </w:p>
    <w:p w:rsidR="00EB603A" w:rsidRDefault="00EB603A" w:rsidP="00EB603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(далі –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</w:t>
      </w:r>
      <w:r w:rsidR="00E00291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)</w:t>
      </w:r>
    </w:p>
    <w:p w:rsidR="00EB603A" w:rsidRDefault="00EB603A" w:rsidP="00EB603A">
      <w:pPr>
        <w:rPr>
          <w:sz w:val="28"/>
          <w:szCs w:val="28"/>
          <w:lang w:val="uk-UA"/>
        </w:rPr>
      </w:pPr>
    </w:p>
    <w:p w:rsidR="00EB603A" w:rsidRDefault="00EB603A" w:rsidP="00EB603A">
      <w:pPr>
        <w:widowControl/>
        <w:autoSpaceDE/>
        <w:adjustRight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Обґрунтування необхідності прийняття р</w:t>
      </w:r>
      <w:r w:rsidR="00E00291">
        <w:rPr>
          <w:b/>
          <w:sz w:val="28"/>
          <w:szCs w:val="28"/>
          <w:lang w:val="uk-UA"/>
        </w:rPr>
        <w:t>ішення</w:t>
      </w:r>
    </w:p>
    <w:p w:rsidR="00EB603A" w:rsidRDefault="00EB603A" w:rsidP="00EB603A">
      <w:pPr>
        <w:ind w:firstLine="708"/>
        <w:jc w:val="both"/>
        <w:rPr>
          <w:sz w:val="28"/>
          <w:szCs w:val="28"/>
          <w:lang w:val="uk-UA"/>
        </w:rPr>
      </w:pPr>
    </w:p>
    <w:p w:rsidR="00EB603A" w:rsidRDefault="00EB603A" w:rsidP="00EB603A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Вдосконалення організаційних механізмів  проведення торгів. </w:t>
      </w:r>
    </w:p>
    <w:p w:rsidR="00EB603A" w:rsidRDefault="00E00291" w:rsidP="00EB603A">
      <w:pPr>
        <w:pStyle w:val="a3"/>
        <w:ind w:left="0" w:firstLine="708"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 w:rsidR="00EB603A">
        <w:rPr>
          <w:sz w:val="28"/>
          <w:szCs w:val="28"/>
          <w:lang w:val="uk-UA"/>
        </w:rPr>
        <w:t xml:space="preserve"> пропонується </w:t>
      </w:r>
      <w:r w:rsidR="004A6323">
        <w:rPr>
          <w:sz w:val="28"/>
          <w:szCs w:val="28"/>
          <w:lang w:val="uk-UA"/>
        </w:rPr>
        <w:t>можлив</w:t>
      </w:r>
      <w:r w:rsidR="007A7CD7">
        <w:rPr>
          <w:sz w:val="28"/>
          <w:szCs w:val="28"/>
          <w:lang w:val="uk-UA"/>
        </w:rPr>
        <w:t>ість</w:t>
      </w:r>
      <w:r w:rsidR="00EB603A">
        <w:rPr>
          <w:sz w:val="28"/>
          <w:szCs w:val="28"/>
          <w:lang w:val="uk-UA"/>
        </w:rPr>
        <w:t xml:space="preserve"> </w:t>
      </w:r>
      <w:r w:rsidR="007A7CD7">
        <w:rPr>
          <w:sz w:val="28"/>
          <w:szCs w:val="28"/>
          <w:lang w:val="uk-UA"/>
        </w:rPr>
        <w:t>визначення переможця на  право</w:t>
      </w:r>
      <w:r w:rsidR="00B064A0">
        <w:rPr>
          <w:sz w:val="28"/>
          <w:szCs w:val="28"/>
          <w:lang w:val="uk-UA"/>
        </w:rPr>
        <w:t xml:space="preserve"> розміщення</w:t>
      </w:r>
      <w:r w:rsidR="00B064A0">
        <w:rPr>
          <w:rFonts w:ascii="Calibri" w:eastAsia="Calibri" w:hAnsi="Calibri"/>
          <w:color w:val="000000"/>
          <w:sz w:val="28"/>
          <w:szCs w:val="28"/>
          <w:lang w:val="uk-UA" w:eastAsia="en-US"/>
        </w:rPr>
        <w:t xml:space="preserve"> </w:t>
      </w:r>
      <w:r w:rsidR="00B064A0">
        <w:rPr>
          <w:rFonts w:eastAsia="Calibri"/>
          <w:color w:val="000000"/>
          <w:sz w:val="28"/>
          <w:szCs w:val="28"/>
          <w:lang w:val="uk-UA" w:eastAsia="en-US"/>
        </w:rPr>
        <w:t xml:space="preserve">засобів пересувної </w:t>
      </w:r>
      <w:proofErr w:type="spellStart"/>
      <w:r w:rsidR="00B064A0">
        <w:rPr>
          <w:rFonts w:eastAsia="Calibri"/>
          <w:color w:val="000000"/>
          <w:sz w:val="28"/>
          <w:szCs w:val="28"/>
          <w:lang w:val="uk-UA" w:eastAsia="en-US"/>
        </w:rPr>
        <w:t>дрібнорозрібної</w:t>
      </w:r>
      <w:proofErr w:type="spellEnd"/>
      <w:r w:rsidR="00B064A0">
        <w:rPr>
          <w:rFonts w:eastAsia="Calibri"/>
          <w:color w:val="000000"/>
          <w:sz w:val="28"/>
          <w:szCs w:val="28"/>
          <w:lang w:val="uk-UA" w:eastAsia="en-US"/>
        </w:rPr>
        <w:t xml:space="preserve"> торгівельної мережі та об'єктів сезонної </w:t>
      </w:r>
      <w:proofErr w:type="spellStart"/>
      <w:r w:rsidR="00B064A0">
        <w:rPr>
          <w:rFonts w:eastAsia="Calibri"/>
          <w:color w:val="000000"/>
          <w:sz w:val="28"/>
          <w:szCs w:val="28"/>
          <w:lang w:val="uk-UA" w:eastAsia="en-US"/>
        </w:rPr>
        <w:t>дрібнороздрібної</w:t>
      </w:r>
      <w:proofErr w:type="spellEnd"/>
      <w:r w:rsidR="00B064A0">
        <w:rPr>
          <w:rFonts w:eastAsia="Calibri"/>
          <w:color w:val="000000"/>
          <w:sz w:val="28"/>
          <w:szCs w:val="28"/>
          <w:lang w:val="uk-UA" w:eastAsia="en-US"/>
        </w:rPr>
        <w:t xml:space="preserve"> торговельної мережі </w:t>
      </w:r>
      <w:r w:rsidR="00B064A0">
        <w:rPr>
          <w:sz w:val="28"/>
          <w:szCs w:val="28"/>
          <w:lang w:val="uk-UA"/>
        </w:rPr>
        <w:t xml:space="preserve">шляхом </w:t>
      </w:r>
      <w:r w:rsidR="00B064A0" w:rsidRPr="005350F4">
        <w:rPr>
          <w:rFonts w:eastAsia="Calibri"/>
          <w:color w:val="000000"/>
          <w:sz w:val="28"/>
          <w:szCs w:val="28"/>
          <w:lang w:val="uk-UA" w:eastAsia="en-US"/>
        </w:rPr>
        <w:t xml:space="preserve">проведення електронного аукціону через електронну торгову систему </w:t>
      </w:r>
      <w:proofErr w:type="spellStart"/>
      <w:r w:rsidR="00B064A0" w:rsidRPr="00C5412A">
        <w:rPr>
          <w:rFonts w:eastAsia="Calibri"/>
          <w:color w:val="000000"/>
          <w:sz w:val="28"/>
          <w:szCs w:val="28"/>
          <w:lang w:eastAsia="en-US"/>
        </w:rPr>
        <w:t>Prozorro</w:t>
      </w:r>
      <w:proofErr w:type="spellEnd"/>
      <w:r w:rsidR="00B064A0" w:rsidRPr="005350F4">
        <w:rPr>
          <w:rFonts w:eastAsia="Calibri"/>
          <w:color w:val="000000"/>
          <w:sz w:val="28"/>
          <w:szCs w:val="28"/>
          <w:lang w:val="uk-UA" w:eastAsia="en-US"/>
        </w:rPr>
        <w:t>.Продажі</w:t>
      </w:r>
      <w:r w:rsidR="00B064A0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EB603A">
        <w:rPr>
          <w:sz w:val="28"/>
          <w:szCs w:val="28"/>
          <w:lang w:val="uk-UA"/>
        </w:rPr>
        <w:t xml:space="preserve">  </w:t>
      </w:r>
    </w:p>
    <w:p w:rsidR="00EB603A" w:rsidRDefault="00EB603A" w:rsidP="00EB603A">
      <w:pPr>
        <w:rPr>
          <w:sz w:val="28"/>
          <w:szCs w:val="28"/>
          <w:lang w:val="uk-UA"/>
        </w:rPr>
      </w:pPr>
    </w:p>
    <w:p w:rsidR="00EB603A" w:rsidRDefault="00EB603A" w:rsidP="00EB603A">
      <w:pPr>
        <w:widowControl/>
        <w:autoSpaceDE/>
        <w:adjustRight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Мета і шляхи її досягнення</w:t>
      </w:r>
    </w:p>
    <w:p w:rsidR="00EB603A" w:rsidRDefault="00EB603A" w:rsidP="00EB603A">
      <w:pPr>
        <w:ind w:firstLine="708"/>
        <w:jc w:val="both"/>
        <w:rPr>
          <w:sz w:val="28"/>
          <w:szCs w:val="28"/>
          <w:lang w:val="uk-UA"/>
        </w:rPr>
      </w:pPr>
    </w:p>
    <w:p w:rsidR="00EB603A" w:rsidRDefault="00EB603A" w:rsidP="00EB603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Основною метою прийняття проекту р</w:t>
      </w:r>
      <w:r w:rsidR="00E00291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 xml:space="preserve"> є удосконалення та спрощення процедури проведення торгів на право розміщення засобів пересувної </w:t>
      </w:r>
      <w:proofErr w:type="spellStart"/>
      <w:r>
        <w:rPr>
          <w:sz w:val="28"/>
          <w:szCs w:val="28"/>
          <w:lang w:val="uk-UA"/>
        </w:rPr>
        <w:t>дрібнороздрібної</w:t>
      </w:r>
      <w:proofErr w:type="spellEnd"/>
      <w:r>
        <w:rPr>
          <w:sz w:val="28"/>
          <w:szCs w:val="28"/>
          <w:lang w:val="uk-UA"/>
        </w:rPr>
        <w:t xml:space="preserve"> торговельної мережі та об’єктів сезонної </w:t>
      </w:r>
      <w:proofErr w:type="spellStart"/>
      <w:r>
        <w:rPr>
          <w:sz w:val="28"/>
          <w:szCs w:val="28"/>
          <w:lang w:val="uk-UA"/>
        </w:rPr>
        <w:t>дрібнороздрібної</w:t>
      </w:r>
      <w:proofErr w:type="spellEnd"/>
      <w:r>
        <w:rPr>
          <w:sz w:val="28"/>
          <w:szCs w:val="28"/>
          <w:lang w:val="uk-UA"/>
        </w:rPr>
        <w:t xml:space="preserve"> торговельної м</w:t>
      </w:r>
      <w:r w:rsidR="00023574">
        <w:rPr>
          <w:sz w:val="28"/>
          <w:szCs w:val="28"/>
          <w:lang w:val="uk-UA"/>
        </w:rPr>
        <w:t>ережі на території міста Києва.</w:t>
      </w:r>
    </w:p>
    <w:p w:rsidR="00EB603A" w:rsidRDefault="00EB603A" w:rsidP="00EB603A">
      <w:pPr>
        <w:ind w:firstLine="708"/>
        <w:jc w:val="both"/>
        <w:rPr>
          <w:sz w:val="28"/>
          <w:szCs w:val="28"/>
          <w:lang w:val="uk-UA"/>
        </w:rPr>
      </w:pPr>
    </w:p>
    <w:p w:rsidR="00EB603A" w:rsidRDefault="00EB603A" w:rsidP="00EB603A">
      <w:pPr>
        <w:widowControl/>
        <w:autoSpaceDE/>
        <w:adjustRight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Правові аспекти</w:t>
      </w:r>
    </w:p>
    <w:p w:rsidR="00EB603A" w:rsidRDefault="00EB603A" w:rsidP="00EB603A">
      <w:pPr>
        <w:ind w:firstLine="708"/>
        <w:jc w:val="both"/>
        <w:rPr>
          <w:sz w:val="28"/>
          <w:szCs w:val="28"/>
          <w:lang w:val="uk-UA"/>
        </w:rPr>
      </w:pPr>
    </w:p>
    <w:p w:rsidR="00EB603A" w:rsidRPr="00E00291" w:rsidRDefault="00E00291" w:rsidP="00EB603A">
      <w:pPr>
        <w:ind w:firstLine="708"/>
        <w:jc w:val="both"/>
        <w:rPr>
          <w:color w:val="FF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</w:t>
      </w:r>
      <w:r w:rsidR="00EB603A">
        <w:rPr>
          <w:sz w:val="28"/>
          <w:szCs w:val="28"/>
          <w:lang w:val="uk-UA"/>
        </w:rPr>
        <w:t xml:space="preserve"> розроблено відповідно до </w:t>
      </w:r>
      <w:proofErr w:type="spellStart"/>
      <w:r w:rsidR="00493DF1" w:rsidRPr="00DB162E">
        <w:rPr>
          <w:rFonts w:eastAsia="Calibri"/>
          <w:color w:val="000000"/>
          <w:sz w:val="28"/>
          <w:szCs w:val="28"/>
          <w:lang w:eastAsia="en-US"/>
        </w:rPr>
        <w:t>статті</w:t>
      </w:r>
      <w:proofErr w:type="spellEnd"/>
      <w:r w:rsidR="00493DF1" w:rsidRPr="00DB162E">
        <w:rPr>
          <w:rFonts w:eastAsia="Calibri"/>
          <w:color w:val="000000"/>
          <w:sz w:val="28"/>
          <w:szCs w:val="28"/>
          <w:lang w:eastAsia="en-US"/>
        </w:rPr>
        <w:t xml:space="preserve"> 30 Закону </w:t>
      </w:r>
      <w:proofErr w:type="spellStart"/>
      <w:r w:rsidR="00493DF1" w:rsidRPr="00DB162E"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 w:rsidR="00493DF1" w:rsidRPr="00DB162E">
        <w:rPr>
          <w:rFonts w:eastAsia="Calibri"/>
          <w:color w:val="000000"/>
          <w:sz w:val="28"/>
          <w:szCs w:val="28"/>
          <w:lang w:eastAsia="en-US"/>
        </w:rPr>
        <w:t xml:space="preserve"> "Про </w:t>
      </w:r>
      <w:proofErr w:type="spellStart"/>
      <w:r w:rsidR="00493DF1" w:rsidRPr="00DB162E">
        <w:rPr>
          <w:rFonts w:eastAsia="Calibri"/>
          <w:color w:val="000000"/>
          <w:sz w:val="28"/>
          <w:szCs w:val="28"/>
          <w:lang w:eastAsia="en-US"/>
        </w:rPr>
        <w:t>місцеве</w:t>
      </w:r>
      <w:proofErr w:type="spellEnd"/>
      <w:r w:rsidR="00493DF1" w:rsidRPr="00DB162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493DF1" w:rsidRPr="00DB162E">
        <w:rPr>
          <w:rFonts w:eastAsia="Calibri"/>
          <w:color w:val="000000"/>
          <w:sz w:val="28"/>
          <w:szCs w:val="28"/>
          <w:lang w:eastAsia="en-US"/>
        </w:rPr>
        <w:t>самоврядування</w:t>
      </w:r>
      <w:proofErr w:type="spellEnd"/>
      <w:r w:rsidR="00493DF1" w:rsidRPr="00DB162E">
        <w:rPr>
          <w:rFonts w:eastAsia="Calibri"/>
          <w:color w:val="000000"/>
          <w:sz w:val="28"/>
          <w:szCs w:val="28"/>
          <w:lang w:eastAsia="en-US"/>
        </w:rPr>
        <w:t xml:space="preserve"> в </w:t>
      </w:r>
      <w:proofErr w:type="spellStart"/>
      <w:r w:rsidR="00493DF1" w:rsidRPr="00DB162E">
        <w:rPr>
          <w:rFonts w:eastAsia="Calibri"/>
          <w:color w:val="000000"/>
          <w:sz w:val="28"/>
          <w:szCs w:val="28"/>
          <w:lang w:eastAsia="en-US"/>
        </w:rPr>
        <w:t>Україні</w:t>
      </w:r>
      <w:proofErr w:type="spellEnd"/>
      <w:r w:rsidR="00493DF1" w:rsidRPr="00DB162E">
        <w:rPr>
          <w:rFonts w:eastAsia="Calibri"/>
          <w:color w:val="000000"/>
          <w:sz w:val="28"/>
          <w:szCs w:val="28"/>
          <w:lang w:eastAsia="en-US"/>
        </w:rPr>
        <w:t>,  </w:t>
      </w:r>
      <w:proofErr w:type="spellStart"/>
      <w:r w:rsidR="00493DF1" w:rsidRPr="00DB162E">
        <w:rPr>
          <w:rFonts w:eastAsia="Calibri"/>
          <w:color w:val="000000"/>
          <w:sz w:val="28"/>
          <w:szCs w:val="28"/>
          <w:lang w:eastAsia="en-US"/>
        </w:rPr>
        <w:t>статті</w:t>
      </w:r>
      <w:proofErr w:type="spellEnd"/>
      <w:r w:rsidR="00493DF1" w:rsidRPr="00DB162E">
        <w:rPr>
          <w:rFonts w:eastAsia="Calibri"/>
          <w:color w:val="000000"/>
          <w:sz w:val="28"/>
          <w:szCs w:val="28"/>
          <w:lang w:eastAsia="en-US"/>
        </w:rPr>
        <w:t xml:space="preserve"> 22 Закону </w:t>
      </w:r>
      <w:proofErr w:type="spellStart"/>
      <w:r w:rsidR="00493DF1" w:rsidRPr="00DB162E"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 w:rsidR="00493DF1" w:rsidRPr="00DB162E">
        <w:rPr>
          <w:rFonts w:eastAsia="Calibri"/>
          <w:color w:val="000000"/>
          <w:sz w:val="28"/>
          <w:szCs w:val="28"/>
          <w:lang w:eastAsia="en-US"/>
        </w:rPr>
        <w:t xml:space="preserve"> «Про </w:t>
      </w:r>
      <w:proofErr w:type="spellStart"/>
      <w:r w:rsidR="00493DF1" w:rsidRPr="00DB162E">
        <w:rPr>
          <w:rFonts w:eastAsia="Calibri"/>
          <w:color w:val="000000"/>
          <w:sz w:val="28"/>
          <w:szCs w:val="28"/>
          <w:lang w:eastAsia="en-US"/>
        </w:rPr>
        <w:t>столицю</w:t>
      </w:r>
      <w:proofErr w:type="spellEnd"/>
      <w:r w:rsidR="00493DF1" w:rsidRPr="00DB162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493DF1" w:rsidRPr="00DB162E"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 w:rsidR="00493DF1" w:rsidRPr="00DB162E">
        <w:rPr>
          <w:rFonts w:eastAsia="Calibri"/>
          <w:color w:val="000000"/>
          <w:sz w:val="28"/>
          <w:szCs w:val="28"/>
          <w:lang w:eastAsia="en-US"/>
        </w:rPr>
        <w:t xml:space="preserve">  ̶ </w:t>
      </w:r>
      <w:proofErr w:type="spellStart"/>
      <w:r w:rsidR="00493DF1" w:rsidRPr="00DB162E">
        <w:rPr>
          <w:rFonts w:eastAsia="Calibri"/>
          <w:color w:val="000000"/>
          <w:sz w:val="28"/>
          <w:szCs w:val="28"/>
          <w:lang w:eastAsia="en-US"/>
        </w:rPr>
        <w:t>місто</w:t>
      </w:r>
      <w:proofErr w:type="spellEnd"/>
      <w:r w:rsidR="00493DF1" w:rsidRPr="00DB162E">
        <w:rPr>
          <w:rFonts w:eastAsia="Calibri"/>
          <w:color w:val="000000"/>
          <w:sz w:val="28"/>
          <w:szCs w:val="28"/>
          <w:lang w:eastAsia="en-US"/>
        </w:rPr>
        <w:t xml:space="preserve">-герой </w:t>
      </w:r>
      <w:proofErr w:type="spellStart"/>
      <w:r w:rsidR="00493DF1" w:rsidRPr="00DB162E">
        <w:rPr>
          <w:rFonts w:eastAsia="Calibri"/>
          <w:color w:val="000000"/>
          <w:sz w:val="28"/>
          <w:szCs w:val="28"/>
          <w:lang w:eastAsia="en-US"/>
        </w:rPr>
        <w:t>Київ</w:t>
      </w:r>
      <w:proofErr w:type="spellEnd"/>
      <w:r w:rsidR="00493DF1" w:rsidRPr="00DB162E">
        <w:rPr>
          <w:rFonts w:eastAsia="Calibri"/>
          <w:color w:val="000000"/>
          <w:sz w:val="28"/>
          <w:szCs w:val="28"/>
          <w:lang w:eastAsia="en-US"/>
        </w:rPr>
        <w:t xml:space="preserve">»,  </w:t>
      </w:r>
      <w:proofErr w:type="spellStart"/>
      <w:r w:rsidR="00493DF1">
        <w:rPr>
          <w:rFonts w:eastAsia="Calibri"/>
          <w:color w:val="000000"/>
          <w:sz w:val="28"/>
          <w:szCs w:val="28"/>
          <w:lang w:eastAsia="en-US"/>
        </w:rPr>
        <w:t>статті</w:t>
      </w:r>
      <w:proofErr w:type="spellEnd"/>
      <w:r w:rsidR="00493DF1" w:rsidRPr="0044491E">
        <w:rPr>
          <w:rFonts w:eastAsia="Calibri"/>
          <w:color w:val="000000"/>
          <w:sz w:val="28"/>
          <w:szCs w:val="28"/>
          <w:lang w:eastAsia="en-US"/>
        </w:rPr>
        <w:t xml:space="preserve"> 2 Закону </w:t>
      </w:r>
      <w:proofErr w:type="spellStart"/>
      <w:r w:rsidR="00493DF1" w:rsidRPr="0044491E"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 w:rsidR="00493DF1" w:rsidRPr="0044491E">
        <w:rPr>
          <w:rFonts w:eastAsia="Calibri"/>
          <w:color w:val="000000"/>
          <w:sz w:val="28"/>
          <w:szCs w:val="28"/>
          <w:lang w:eastAsia="en-US"/>
        </w:rPr>
        <w:t xml:space="preserve"> "Про </w:t>
      </w:r>
      <w:proofErr w:type="spellStart"/>
      <w:r w:rsidR="00493DF1" w:rsidRPr="0044491E">
        <w:rPr>
          <w:rFonts w:eastAsia="Calibri"/>
          <w:color w:val="000000"/>
          <w:sz w:val="28"/>
          <w:szCs w:val="28"/>
          <w:lang w:eastAsia="en-US"/>
        </w:rPr>
        <w:t>публічні</w:t>
      </w:r>
      <w:proofErr w:type="spellEnd"/>
      <w:r w:rsidR="00493DF1" w:rsidRPr="004449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493DF1" w:rsidRPr="0044491E">
        <w:rPr>
          <w:rFonts w:eastAsia="Calibri"/>
          <w:color w:val="000000"/>
          <w:sz w:val="28"/>
          <w:szCs w:val="28"/>
          <w:lang w:eastAsia="en-US"/>
        </w:rPr>
        <w:t>закупівлі</w:t>
      </w:r>
      <w:proofErr w:type="spellEnd"/>
      <w:r w:rsidR="00493DF1" w:rsidRPr="0044491E">
        <w:rPr>
          <w:rFonts w:eastAsia="Calibri"/>
          <w:color w:val="000000"/>
          <w:sz w:val="28"/>
          <w:szCs w:val="28"/>
          <w:lang w:eastAsia="en-US"/>
        </w:rPr>
        <w:t>"</w:t>
      </w:r>
      <w:r w:rsidR="00493DF1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493DF1" w:rsidRPr="001D69D5">
        <w:rPr>
          <w:rFonts w:eastAsia="Calibri"/>
          <w:color w:val="000000"/>
          <w:sz w:val="28"/>
          <w:szCs w:val="28"/>
          <w:lang w:eastAsia="en-US"/>
        </w:rPr>
        <w:t xml:space="preserve">Закону </w:t>
      </w:r>
      <w:proofErr w:type="spellStart"/>
      <w:r w:rsidR="00493DF1" w:rsidRPr="001D69D5"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 w:rsidR="00493DF1" w:rsidRPr="001D69D5">
        <w:rPr>
          <w:rFonts w:eastAsia="Calibri"/>
          <w:color w:val="000000"/>
          <w:sz w:val="28"/>
          <w:szCs w:val="28"/>
          <w:lang w:eastAsia="en-US"/>
        </w:rPr>
        <w:t xml:space="preserve"> "Про </w:t>
      </w:r>
      <w:proofErr w:type="spellStart"/>
      <w:r w:rsidR="00493DF1" w:rsidRPr="001D69D5">
        <w:rPr>
          <w:rFonts w:eastAsia="Calibri"/>
          <w:color w:val="000000"/>
          <w:sz w:val="28"/>
          <w:szCs w:val="28"/>
          <w:lang w:eastAsia="en-US"/>
        </w:rPr>
        <w:t>правовий</w:t>
      </w:r>
      <w:proofErr w:type="spellEnd"/>
      <w:r w:rsidR="00493DF1" w:rsidRPr="001D69D5">
        <w:rPr>
          <w:rFonts w:eastAsia="Calibri"/>
          <w:color w:val="000000"/>
          <w:sz w:val="28"/>
          <w:szCs w:val="28"/>
          <w:lang w:eastAsia="en-US"/>
        </w:rPr>
        <w:t xml:space="preserve"> режим </w:t>
      </w:r>
      <w:proofErr w:type="spellStart"/>
      <w:r w:rsidR="00493DF1" w:rsidRPr="001D69D5">
        <w:rPr>
          <w:rFonts w:eastAsia="Calibri"/>
          <w:color w:val="000000"/>
          <w:sz w:val="28"/>
          <w:szCs w:val="28"/>
          <w:lang w:eastAsia="en-US"/>
        </w:rPr>
        <w:t>воєнного</w:t>
      </w:r>
      <w:proofErr w:type="spellEnd"/>
      <w:r w:rsidR="00493DF1" w:rsidRPr="001D69D5">
        <w:rPr>
          <w:rFonts w:eastAsia="Calibri"/>
          <w:color w:val="000000"/>
          <w:sz w:val="28"/>
          <w:szCs w:val="28"/>
          <w:lang w:eastAsia="en-US"/>
        </w:rPr>
        <w:t xml:space="preserve"> стану", Указу Президента </w:t>
      </w:r>
      <w:proofErr w:type="spellStart"/>
      <w:r w:rsidR="00493DF1" w:rsidRPr="001D69D5">
        <w:rPr>
          <w:rFonts w:eastAsia="Calibri"/>
          <w:color w:val="000000"/>
          <w:sz w:val="28"/>
          <w:szCs w:val="28"/>
          <w:lang w:eastAsia="en-US"/>
        </w:rPr>
        <w:t>У</w:t>
      </w:r>
      <w:r w:rsidR="00493DF1">
        <w:rPr>
          <w:rFonts w:eastAsia="Calibri"/>
          <w:color w:val="000000"/>
          <w:sz w:val="28"/>
          <w:szCs w:val="28"/>
          <w:lang w:eastAsia="en-US"/>
        </w:rPr>
        <w:t>країни</w:t>
      </w:r>
      <w:proofErr w:type="spellEnd"/>
      <w:r w:rsidR="00493DF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493DF1">
        <w:rPr>
          <w:rFonts w:eastAsia="Calibri"/>
          <w:color w:val="000000"/>
          <w:sz w:val="28"/>
          <w:szCs w:val="28"/>
          <w:lang w:eastAsia="en-US"/>
        </w:rPr>
        <w:t>від</w:t>
      </w:r>
      <w:proofErr w:type="spellEnd"/>
      <w:r w:rsidR="00493DF1">
        <w:rPr>
          <w:rFonts w:eastAsia="Calibri"/>
          <w:color w:val="000000"/>
          <w:sz w:val="28"/>
          <w:szCs w:val="28"/>
          <w:lang w:eastAsia="en-US"/>
        </w:rPr>
        <w:t xml:space="preserve"> 24 лютого 2022 року №</w:t>
      </w:r>
      <w:r w:rsidR="00493DF1" w:rsidRPr="001D69D5">
        <w:rPr>
          <w:rFonts w:eastAsia="Calibri"/>
          <w:color w:val="000000"/>
          <w:sz w:val="28"/>
          <w:szCs w:val="28"/>
          <w:lang w:eastAsia="en-US"/>
        </w:rPr>
        <w:t xml:space="preserve"> 64/2022 "Про </w:t>
      </w:r>
      <w:proofErr w:type="spellStart"/>
      <w:r w:rsidR="00493DF1" w:rsidRPr="001D69D5">
        <w:rPr>
          <w:rFonts w:eastAsia="Calibri"/>
          <w:color w:val="000000"/>
          <w:sz w:val="28"/>
          <w:szCs w:val="28"/>
          <w:lang w:eastAsia="en-US"/>
        </w:rPr>
        <w:t>введення</w:t>
      </w:r>
      <w:proofErr w:type="spellEnd"/>
      <w:r w:rsidR="00493DF1" w:rsidRPr="001D69D5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493DF1" w:rsidRPr="001D69D5">
        <w:rPr>
          <w:rFonts w:eastAsia="Calibri"/>
          <w:color w:val="000000"/>
          <w:sz w:val="28"/>
          <w:szCs w:val="28"/>
          <w:lang w:eastAsia="en-US"/>
        </w:rPr>
        <w:t>воєнного</w:t>
      </w:r>
      <w:proofErr w:type="spellEnd"/>
      <w:r w:rsidR="00493DF1" w:rsidRPr="001D69D5">
        <w:rPr>
          <w:rFonts w:eastAsia="Calibri"/>
          <w:color w:val="000000"/>
          <w:sz w:val="28"/>
          <w:szCs w:val="28"/>
          <w:lang w:eastAsia="en-US"/>
        </w:rPr>
        <w:t xml:space="preserve"> стану в </w:t>
      </w:r>
      <w:proofErr w:type="spellStart"/>
      <w:r w:rsidR="00493DF1" w:rsidRPr="001D69D5">
        <w:rPr>
          <w:rFonts w:eastAsia="Calibri"/>
          <w:color w:val="000000"/>
          <w:sz w:val="28"/>
          <w:szCs w:val="28"/>
          <w:lang w:eastAsia="en-US"/>
        </w:rPr>
        <w:t>Україні</w:t>
      </w:r>
      <w:proofErr w:type="spellEnd"/>
      <w:r w:rsidR="00493DF1" w:rsidRPr="001D69D5">
        <w:rPr>
          <w:rFonts w:eastAsia="Calibri"/>
          <w:color w:val="000000"/>
          <w:sz w:val="28"/>
          <w:szCs w:val="28"/>
          <w:lang w:eastAsia="en-US"/>
        </w:rPr>
        <w:t xml:space="preserve">", </w:t>
      </w:r>
      <w:proofErr w:type="spellStart"/>
      <w:r w:rsidR="00493DF1" w:rsidRPr="001D69D5">
        <w:rPr>
          <w:rFonts w:eastAsia="Calibri"/>
          <w:color w:val="000000"/>
          <w:sz w:val="28"/>
          <w:szCs w:val="28"/>
          <w:lang w:eastAsia="en-US"/>
        </w:rPr>
        <w:t>затвердженого</w:t>
      </w:r>
      <w:proofErr w:type="spellEnd"/>
      <w:r w:rsidR="00493DF1" w:rsidRPr="001D69D5">
        <w:rPr>
          <w:rFonts w:eastAsia="Calibri"/>
          <w:color w:val="000000"/>
          <w:sz w:val="28"/>
          <w:szCs w:val="28"/>
          <w:lang w:eastAsia="en-US"/>
        </w:rPr>
        <w:t xml:space="preserve"> Законом </w:t>
      </w:r>
      <w:proofErr w:type="spellStart"/>
      <w:r w:rsidR="00493DF1" w:rsidRPr="001D69D5"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 w:rsidR="00493DF1" w:rsidRPr="001D69D5">
        <w:rPr>
          <w:rFonts w:eastAsia="Calibri"/>
          <w:color w:val="000000"/>
          <w:sz w:val="28"/>
          <w:szCs w:val="28"/>
          <w:lang w:eastAsia="en-US"/>
        </w:rPr>
        <w:t xml:space="preserve"> "Про </w:t>
      </w:r>
      <w:proofErr w:type="spellStart"/>
      <w:r w:rsidR="00493DF1" w:rsidRPr="001D69D5">
        <w:rPr>
          <w:rFonts w:eastAsia="Calibri"/>
          <w:color w:val="000000"/>
          <w:sz w:val="28"/>
          <w:szCs w:val="28"/>
          <w:lang w:eastAsia="en-US"/>
        </w:rPr>
        <w:t>затвердження</w:t>
      </w:r>
      <w:proofErr w:type="spellEnd"/>
      <w:r w:rsidR="00493DF1" w:rsidRPr="001D69D5">
        <w:rPr>
          <w:rFonts w:eastAsia="Calibri"/>
          <w:color w:val="000000"/>
          <w:sz w:val="28"/>
          <w:szCs w:val="28"/>
          <w:lang w:eastAsia="en-US"/>
        </w:rPr>
        <w:t xml:space="preserve"> Указу Президента </w:t>
      </w:r>
      <w:proofErr w:type="spellStart"/>
      <w:r w:rsidR="00493DF1" w:rsidRPr="001D69D5"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 w:rsidR="00493DF1" w:rsidRPr="001D69D5">
        <w:rPr>
          <w:rFonts w:eastAsia="Calibri"/>
          <w:color w:val="000000"/>
          <w:sz w:val="28"/>
          <w:szCs w:val="28"/>
          <w:lang w:eastAsia="en-US"/>
        </w:rPr>
        <w:t xml:space="preserve"> "Про </w:t>
      </w:r>
      <w:proofErr w:type="spellStart"/>
      <w:r w:rsidR="00493DF1" w:rsidRPr="001D69D5">
        <w:rPr>
          <w:rFonts w:eastAsia="Calibri"/>
          <w:color w:val="000000"/>
          <w:sz w:val="28"/>
          <w:szCs w:val="28"/>
          <w:lang w:eastAsia="en-US"/>
        </w:rPr>
        <w:t>введення</w:t>
      </w:r>
      <w:proofErr w:type="spellEnd"/>
      <w:r w:rsidR="00493DF1" w:rsidRPr="001D69D5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493DF1" w:rsidRPr="001D69D5">
        <w:rPr>
          <w:rFonts w:eastAsia="Calibri"/>
          <w:color w:val="000000"/>
          <w:sz w:val="28"/>
          <w:szCs w:val="28"/>
          <w:lang w:eastAsia="en-US"/>
        </w:rPr>
        <w:t>воєнного</w:t>
      </w:r>
      <w:proofErr w:type="spellEnd"/>
      <w:r w:rsidR="00493DF1" w:rsidRPr="001D69D5">
        <w:rPr>
          <w:rFonts w:eastAsia="Calibri"/>
          <w:color w:val="000000"/>
          <w:sz w:val="28"/>
          <w:szCs w:val="28"/>
          <w:lang w:eastAsia="en-US"/>
        </w:rPr>
        <w:t xml:space="preserve"> стану в </w:t>
      </w:r>
      <w:proofErr w:type="spellStart"/>
      <w:r w:rsidR="00493DF1" w:rsidRPr="001D69D5">
        <w:rPr>
          <w:rFonts w:eastAsia="Calibri"/>
          <w:color w:val="000000"/>
          <w:sz w:val="28"/>
          <w:szCs w:val="28"/>
          <w:lang w:eastAsia="en-US"/>
        </w:rPr>
        <w:t>Ук</w:t>
      </w:r>
      <w:r w:rsidR="00493DF1">
        <w:rPr>
          <w:rFonts w:eastAsia="Calibri"/>
          <w:color w:val="000000"/>
          <w:sz w:val="28"/>
          <w:szCs w:val="28"/>
          <w:lang w:eastAsia="en-US"/>
        </w:rPr>
        <w:t>раїні</w:t>
      </w:r>
      <w:proofErr w:type="spellEnd"/>
      <w:r w:rsidR="00493DF1">
        <w:rPr>
          <w:rFonts w:eastAsia="Calibri"/>
          <w:color w:val="000000"/>
          <w:sz w:val="28"/>
          <w:szCs w:val="28"/>
          <w:lang w:eastAsia="en-US"/>
        </w:rPr>
        <w:t xml:space="preserve">" </w:t>
      </w:r>
      <w:proofErr w:type="spellStart"/>
      <w:r w:rsidR="00493DF1">
        <w:rPr>
          <w:rFonts w:eastAsia="Calibri"/>
          <w:color w:val="000000"/>
          <w:sz w:val="28"/>
          <w:szCs w:val="28"/>
          <w:lang w:eastAsia="en-US"/>
        </w:rPr>
        <w:t>від</w:t>
      </w:r>
      <w:proofErr w:type="spellEnd"/>
      <w:r w:rsidR="00493DF1">
        <w:rPr>
          <w:rFonts w:eastAsia="Calibri"/>
          <w:color w:val="000000"/>
          <w:sz w:val="28"/>
          <w:szCs w:val="28"/>
          <w:lang w:eastAsia="en-US"/>
        </w:rPr>
        <w:t xml:space="preserve"> 24 лютого 2022 року №</w:t>
      </w:r>
      <w:r w:rsidR="00493DF1" w:rsidRPr="001D69D5">
        <w:rPr>
          <w:rFonts w:eastAsia="Calibri"/>
          <w:color w:val="000000"/>
          <w:sz w:val="28"/>
          <w:szCs w:val="28"/>
          <w:lang w:eastAsia="en-US"/>
        </w:rPr>
        <w:t xml:space="preserve"> 2102-IX</w:t>
      </w:r>
    </w:p>
    <w:p w:rsidR="00EB603A" w:rsidRPr="00E00291" w:rsidRDefault="00EB603A" w:rsidP="00EB603A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EB603A" w:rsidRDefault="00EB603A" w:rsidP="00EB603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Зазначений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</w:t>
      </w:r>
      <w:r w:rsidR="00E00291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:</w:t>
      </w:r>
    </w:p>
    <w:p w:rsidR="00EB603A" w:rsidRDefault="00EB603A" w:rsidP="00EB603A">
      <w:pPr>
        <w:ind w:firstLine="708"/>
        <w:jc w:val="both"/>
        <w:rPr>
          <w:sz w:val="28"/>
          <w:szCs w:val="28"/>
          <w:lang w:val="uk-UA"/>
        </w:rPr>
      </w:pPr>
    </w:p>
    <w:p w:rsidR="00EB603A" w:rsidRDefault="00EB603A" w:rsidP="00EB603A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носить нормативно-правовий характер;</w:t>
      </w:r>
    </w:p>
    <w:p w:rsidR="00EB603A" w:rsidRDefault="00EB603A" w:rsidP="00EB603A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10 Закону України « Про внесення змін до деяких законів України щодо функціонування державної служби та </w:t>
      </w:r>
      <w:r w:rsidR="00FC7227">
        <w:rPr>
          <w:sz w:val="28"/>
          <w:szCs w:val="28"/>
          <w:lang w:val="uk-UA"/>
        </w:rPr>
        <w:t>місцевого</w:t>
      </w:r>
      <w:r>
        <w:rPr>
          <w:sz w:val="28"/>
          <w:szCs w:val="28"/>
          <w:lang w:val="uk-UA"/>
        </w:rPr>
        <w:t xml:space="preserve"> самоврядування </w:t>
      </w:r>
      <w:r>
        <w:rPr>
          <w:sz w:val="28"/>
          <w:szCs w:val="28"/>
          <w:shd w:val="clear" w:color="auto" w:fill="FFFFFF"/>
          <w:lang w:val="uk-UA"/>
        </w:rPr>
        <w:t>у період дії воєнного стану» під час воєнного стану на акти органів місцевого самоврядування, військово-цивільних адміністрацій та військових адміністрацій, а також їх посадових осіб не поширюються вимоги</w:t>
      </w:r>
      <w:r>
        <w:rPr>
          <w:sz w:val="28"/>
          <w:szCs w:val="28"/>
          <w:shd w:val="clear" w:color="auto" w:fill="FFFFFF"/>
        </w:rPr>
        <w:t> </w:t>
      </w:r>
      <w:hyperlink r:id="rId5" w:anchor="n111" w:tgtFrame="_blank" w:history="1">
        <w:r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>пункту 3</w:t>
        </w:r>
      </w:hyperlink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частини першої (у частині оприлюднення проектів актів),</w:t>
      </w:r>
      <w:r>
        <w:rPr>
          <w:sz w:val="28"/>
          <w:szCs w:val="28"/>
          <w:shd w:val="clear" w:color="auto" w:fill="FFFFFF"/>
        </w:rPr>
        <w:t>  </w:t>
      </w:r>
      <w:hyperlink r:id="rId6" w:tgtFrame="_blank" w:history="1">
        <w:r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>Закону України</w:t>
        </w:r>
      </w:hyperlink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«Про засади державної регуляторної політики у сфері </w:t>
      </w:r>
      <w:r>
        <w:rPr>
          <w:sz w:val="28"/>
          <w:szCs w:val="28"/>
          <w:shd w:val="clear" w:color="auto" w:fill="FFFFFF"/>
          <w:lang w:val="uk-UA"/>
        </w:rPr>
        <w:lastRenderedPageBreak/>
        <w:t>господарської діяльності».</w:t>
      </w:r>
    </w:p>
    <w:p w:rsidR="00EB603A" w:rsidRDefault="00EB603A" w:rsidP="00EB603A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носить міжвідомчий характер, оскільки не обов'язковий для виконання іншими органами місцевого самоврядування.</w:t>
      </w:r>
    </w:p>
    <w:p w:rsidR="00EB603A" w:rsidRDefault="00EB603A" w:rsidP="00EB603A">
      <w:pPr>
        <w:ind w:firstLine="708"/>
        <w:jc w:val="both"/>
        <w:rPr>
          <w:sz w:val="28"/>
          <w:szCs w:val="28"/>
          <w:lang w:val="uk-UA"/>
        </w:rPr>
      </w:pPr>
    </w:p>
    <w:p w:rsidR="00EB603A" w:rsidRDefault="00EB603A" w:rsidP="00EB603A">
      <w:pPr>
        <w:widowControl/>
        <w:autoSpaceDE/>
        <w:adjustRight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Фінансово-економічне обґрунтування</w:t>
      </w:r>
    </w:p>
    <w:p w:rsidR="00EB603A" w:rsidRDefault="00EB603A" w:rsidP="00EB603A">
      <w:pPr>
        <w:ind w:firstLine="540"/>
        <w:jc w:val="both"/>
        <w:rPr>
          <w:sz w:val="28"/>
          <w:szCs w:val="28"/>
          <w:lang w:val="uk-UA"/>
        </w:rPr>
      </w:pPr>
    </w:p>
    <w:p w:rsidR="00EB603A" w:rsidRDefault="00E00291" w:rsidP="0002357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</w:t>
      </w:r>
      <w:r w:rsidR="00EB603A">
        <w:rPr>
          <w:sz w:val="28"/>
          <w:szCs w:val="28"/>
          <w:lang w:val="uk-UA"/>
        </w:rPr>
        <w:t>не потребує додатково фінансування з бюджету міста Києва.</w:t>
      </w:r>
    </w:p>
    <w:p w:rsidR="00EB603A" w:rsidRPr="00B76773" w:rsidRDefault="00EB603A" w:rsidP="00EB603A">
      <w:pPr>
        <w:jc w:val="both"/>
        <w:rPr>
          <w:sz w:val="28"/>
          <w:szCs w:val="28"/>
          <w:lang w:val="uk-UA"/>
        </w:rPr>
      </w:pPr>
    </w:p>
    <w:p w:rsidR="00EB603A" w:rsidRDefault="00B72D97" w:rsidP="00EB603A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5</w:t>
      </w:r>
      <w:r w:rsidR="00EB603A">
        <w:rPr>
          <w:b/>
          <w:sz w:val="28"/>
          <w:szCs w:val="28"/>
          <w:lang w:val="uk-UA"/>
        </w:rPr>
        <w:t xml:space="preserve">. </w:t>
      </w:r>
      <w:proofErr w:type="spellStart"/>
      <w:r w:rsidR="00EB603A">
        <w:rPr>
          <w:b/>
          <w:sz w:val="28"/>
          <w:szCs w:val="28"/>
        </w:rPr>
        <w:t>Громадське</w:t>
      </w:r>
      <w:proofErr w:type="spellEnd"/>
      <w:r w:rsidR="00EB603A">
        <w:rPr>
          <w:b/>
          <w:sz w:val="28"/>
          <w:szCs w:val="28"/>
        </w:rPr>
        <w:t xml:space="preserve"> </w:t>
      </w:r>
      <w:proofErr w:type="spellStart"/>
      <w:r w:rsidR="00EB603A">
        <w:rPr>
          <w:b/>
          <w:sz w:val="28"/>
          <w:szCs w:val="28"/>
        </w:rPr>
        <w:t>обговорення</w:t>
      </w:r>
      <w:proofErr w:type="spellEnd"/>
    </w:p>
    <w:p w:rsidR="00EB603A" w:rsidRDefault="00EB603A" w:rsidP="00EB603A">
      <w:pPr>
        <w:ind w:firstLine="709"/>
        <w:jc w:val="both"/>
        <w:rPr>
          <w:sz w:val="28"/>
          <w:szCs w:val="28"/>
        </w:rPr>
      </w:pPr>
    </w:p>
    <w:p w:rsidR="00EB603A" w:rsidRDefault="00EB603A" w:rsidP="00EB603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потребує громадського обговорення.</w:t>
      </w:r>
    </w:p>
    <w:p w:rsidR="00EB603A" w:rsidRDefault="00EB603A" w:rsidP="00EB603A">
      <w:pPr>
        <w:ind w:firstLine="709"/>
        <w:jc w:val="both"/>
        <w:rPr>
          <w:b/>
          <w:sz w:val="16"/>
          <w:szCs w:val="16"/>
          <w:lang w:val="uk-UA"/>
        </w:rPr>
      </w:pPr>
    </w:p>
    <w:p w:rsidR="00EB603A" w:rsidRDefault="00B72D97" w:rsidP="00EB603A">
      <w:pPr>
        <w:widowControl/>
        <w:autoSpaceDE/>
        <w:adjustRight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EB603A">
        <w:rPr>
          <w:b/>
          <w:sz w:val="28"/>
          <w:szCs w:val="28"/>
          <w:lang w:val="uk-UA"/>
        </w:rPr>
        <w:t>. Прогноз результатів</w:t>
      </w:r>
    </w:p>
    <w:p w:rsidR="00EB603A" w:rsidRDefault="00EB603A" w:rsidP="00EB603A">
      <w:pPr>
        <w:ind w:firstLine="708"/>
        <w:jc w:val="both"/>
        <w:rPr>
          <w:sz w:val="28"/>
          <w:szCs w:val="28"/>
          <w:lang w:val="uk-UA"/>
        </w:rPr>
      </w:pPr>
    </w:p>
    <w:p w:rsidR="00EB603A" w:rsidRDefault="00E00291" w:rsidP="00EB603A">
      <w:pPr>
        <w:ind w:firstLine="708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</w:t>
      </w:r>
      <w:r w:rsidR="00EB603A">
        <w:rPr>
          <w:sz w:val="28"/>
          <w:szCs w:val="28"/>
          <w:lang w:val="uk-UA"/>
        </w:rPr>
        <w:t xml:space="preserve"> </w:t>
      </w:r>
      <w:proofErr w:type="spellStart"/>
      <w:r w:rsidR="00EB603A">
        <w:rPr>
          <w:sz w:val="28"/>
          <w:szCs w:val="28"/>
          <w:lang w:val="uk-UA"/>
        </w:rPr>
        <w:t>надасть</w:t>
      </w:r>
      <w:proofErr w:type="spellEnd"/>
      <w:r w:rsidR="00EB603A">
        <w:rPr>
          <w:sz w:val="28"/>
          <w:szCs w:val="28"/>
          <w:lang w:val="uk-UA"/>
        </w:rPr>
        <w:t xml:space="preserve"> </w:t>
      </w:r>
      <w:r w:rsidR="00461391">
        <w:rPr>
          <w:sz w:val="28"/>
          <w:szCs w:val="28"/>
          <w:lang w:val="uk-UA"/>
        </w:rPr>
        <w:t>можливість</w:t>
      </w:r>
      <w:r w:rsidR="00EB603A">
        <w:rPr>
          <w:sz w:val="28"/>
          <w:szCs w:val="28"/>
          <w:lang w:val="uk-UA"/>
        </w:rPr>
        <w:t xml:space="preserve"> </w:t>
      </w:r>
      <w:r w:rsidR="00B25516">
        <w:rPr>
          <w:sz w:val="28"/>
          <w:szCs w:val="28"/>
          <w:lang w:val="uk-UA"/>
        </w:rPr>
        <w:t>визначати серед суб’єктів господарювання переможців на</w:t>
      </w:r>
      <w:r w:rsidR="00EB603A">
        <w:rPr>
          <w:sz w:val="28"/>
          <w:szCs w:val="28"/>
          <w:lang w:val="uk-UA"/>
        </w:rPr>
        <w:t xml:space="preserve"> прав</w:t>
      </w:r>
      <w:r w:rsidR="00B25516">
        <w:rPr>
          <w:sz w:val="28"/>
          <w:szCs w:val="28"/>
          <w:lang w:val="uk-UA"/>
        </w:rPr>
        <w:t xml:space="preserve">о </w:t>
      </w:r>
      <w:r w:rsidR="00EB603A">
        <w:rPr>
          <w:sz w:val="28"/>
          <w:szCs w:val="28"/>
          <w:lang w:val="uk-UA"/>
        </w:rPr>
        <w:t>розміщення</w:t>
      </w:r>
      <w:r w:rsidR="00EB603A">
        <w:rPr>
          <w:rFonts w:ascii="Calibri" w:eastAsia="Calibri" w:hAnsi="Calibri"/>
          <w:color w:val="000000"/>
          <w:sz w:val="28"/>
          <w:szCs w:val="28"/>
          <w:lang w:val="uk-UA" w:eastAsia="en-US"/>
        </w:rPr>
        <w:t xml:space="preserve"> </w:t>
      </w:r>
      <w:r w:rsidR="00EB603A">
        <w:rPr>
          <w:rFonts w:eastAsia="Calibri"/>
          <w:color w:val="000000"/>
          <w:sz w:val="28"/>
          <w:szCs w:val="28"/>
          <w:lang w:val="uk-UA" w:eastAsia="en-US"/>
        </w:rPr>
        <w:t xml:space="preserve">засобів пересувної </w:t>
      </w:r>
      <w:proofErr w:type="spellStart"/>
      <w:r w:rsidR="00EB603A">
        <w:rPr>
          <w:rFonts w:eastAsia="Calibri"/>
          <w:color w:val="000000"/>
          <w:sz w:val="28"/>
          <w:szCs w:val="28"/>
          <w:lang w:val="uk-UA" w:eastAsia="en-US"/>
        </w:rPr>
        <w:t>дрібнорозрібної</w:t>
      </w:r>
      <w:proofErr w:type="spellEnd"/>
      <w:r w:rsidR="00EB603A">
        <w:rPr>
          <w:rFonts w:eastAsia="Calibri"/>
          <w:color w:val="000000"/>
          <w:sz w:val="28"/>
          <w:szCs w:val="28"/>
          <w:lang w:val="uk-UA" w:eastAsia="en-US"/>
        </w:rPr>
        <w:t xml:space="preserve"> торгівельної мережі та об'єктів сезонної </w:t>
      </w:r>
      <w:proofErr w:type="spellStart"/>
      <w:r w:rsidR="00EB603A">
        <w:rPr>
          <w:rFonts w:eastAsia="Calibri"/>
          <w:color w:val="000000"/>
          <w:sz w:val="28"/>
          <w:szCs w:val="28"/>
          <w:lang w:val="uk-UA" w:eastAsia="en-US"/>
        </w:rPr>
        <w:t>дрібн</w:t>
      </w:r>
      <w:r w:rsidR="00461391">
        <w:rPr>
          <w:rFonts w:eastAsia="Calibri"/>
          <w:color w:val="000000"/>
          <w:sz w:val="28"/>
          <w:szCs w:val="28"/>
          <w:lang w:val="uk-UA" w:eastAsia="en-US"/>
        </w:rPr>
        <w:t>ороздрібної</w:t>
      </w:r>
      <w:proofErr w:type="spellEnd"/>
      <w:r w:rsidR="00461391">
        <w:rPr>
          <w:rFonts w:eastAsia="Calibri"/>
          <w:color w:val="000000"/>
          <w:sz w:val="28"/>
          <w:szCs w:val="28"/>
          <w:lang w:val="uk-UA" w:eastAsia="en-US"/>
        </w:rPr>
        <w:t xml:space="preserve"> торговельної мережі</w:t>
      </w:r>
      <w:r w:rsidR="00EB603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5350F4">
        <w:rPr>
          <w:sz w:val="28"/>
          <w:szCs w:val="28"/>
          <w:lang w:val="uk-UA"/>
        </w:rPr>
        <w:t>шляхом</w:t>
      </w:r>
      <w:r w:rsidR="00EB603A">
        <w:rPr>
          <w:sz w:val="28"/>
          <w:szCs w:val="28"/>
          <w:lang w:val="uk-UA"/>
        </w:rPr>
        <w:t xml:space="preserve"> </w:t>
      </w:r>
      <w:r w:rsidR="005350F4" w:rsidRPr="005350F4">
        <w:rPr>
          <w:rFonts w:eastAsia="Calibri"/>
          <w:color w:val="000000"/>
          <w:sz w:val="28"/>
          <w:szCs w:val="28"/>
          <w:lang w:val="uk-UA" w:eastAsia="en-US"/>
        </w:rPr>
        <w:t xml:space="preserve">проведення електронного аукціону через електронну торгову систему </w:t>
      </w:r>
      <w:proofErr w:type="spellStart"/>
      <w:r w:rsidR="005350F4" w:rsidRPr="00C5412A">
        <w:rPr>
          <w:rFonts w:eastAsia="Calibri"/>
          <w:color w:val="000000"/>
          <w:sz w:val="28"/>
          <w:szCs w:val="28"/>
          <w:lang w:eastAsia="en-US"/>
        </w:rPr>
        <w:t>Prozorro</w:t>
      </w:r>
      <w:proofErr w:type="spellEnd"/>
      <w:r w:rsidR="005350F4" w:rsidRPr="005350F4">
        <w:rPr>
          <w:rFonts w:eastAsia="Calibri"/>
          <w:color w:val="000000"/>
          <w:sz w:val="28"/>
          <w:szCs w:val="28"/>
          <w:lang w:val="uk-UA" w:eastAsia="en-US"/>
        </w:rPr>
        <w:t>.Продажі</w:t>
      </w:r>
      <w:r w:rsidR="005350F4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:rsidR="00B72D97" w:rsidRPr="005350F4" w:rsidRDefault="00B72D97" w:rsidP="00EB603A">
      <w:pPr>
        <w:ind w:firstLine="708"/>
        <w:jc w:val="both"/>
        <w:rPr>
          <w:sz w:val="28"/>
          <w:szCs w:val="28"/>
          <w:lang w:val="uk-UA"/>
        </w:rPr>
      </w:pPr>
    </w:p>
    <w:p w:rsidR="00B76773" w:rsidRPr="008C5C86" w:rsidRDefault="00B76773" w:rsidP="00B76773">
      <w:pPr>
        <w:pStyle w:val="a7"/>
        <w:spacing w:after="120"/>
        <w:ind w:firstLine="709"/>
        <w:jc w:val="center"/>
        <w:rPr>
          <w:b/>
          <w:szCs w:val="28"/>
        </w:rPr>
      </w:pPr>
      <w:r>
        <w:rPr>
          <w:b/>
          <w:szCs w:val="28"/>
        </w:rPr>
        <w:t>7</w:t>
      </w:r>
      <w:r w:rsidRPr="008C5C86">
        <w:rPr>
          <w:b/>
          <w:szCs w:val="28"/>
        </w:rPr>
        <w:t xml:space="preserve">. Суб’єкти подання </w:t>
      </w:r>
      <w:r>
        <w:rPr>
          <w:b/>
          <w:szCs w:val="28"/>
        </w:rPr>
        <w:t xml:space="preserve">та доповідачі </w:t>
      </w:r>
      <w:r w:rsidRPr="008C5C86">
        <w:rPr>
          <w:b/>
          <w:szCs w:val="28"/>
        </w:rPr>
        <w:t>проекту рішення</w:t>
      </w:r>
      <w:r>
        <w:rPr>
          <w:b/>
          <w:szCs w:val="28"/>
        </w:rPr>
        <w:t xml:space="preserve"> на пленарному засіданні:</w:t>
      </w:r>
    </w:p>
    <w:p w:rsidR="00B76773" w:rsidRPr="00B76773" w:rsidRDefault="00B76773" w:rsidP="00B76773">
      <w:pPr>
        <w:ind w:firstLine="567"/>
        <w:jc w:val="both"/>
        <w:rPr>
          <w:sz w:val="28"/>
          <w:szCs w:val="28"/>
          <w:lang w:val="uk-UA"/>
        </w:rPr>
      </w:pPr>
      <w:r w:rsidRPr="00B76773">
        <w:rPr>
          <w:sz w:val="28"/>
          <w:szCs w:val="28"/>
          <w:lang w:val="uk-UA"/>
        </w:rPr>
        <w:t>Суб’єкт</w:t>
      </w:r>
      <w:r w:rsidR="00302FAB">
        <w:rPr>
          <w:sz w:val="28"/>
          <w:szCs w:val="28"/>
          <w:lang w:val="uk-UA"/>
        </w:rPr>
        <w:t>ами</w:t>
      </w:r>
      <w:r w:rsidRPr="00B76773">
        <w:rPr>
          <w:sz w:val="28"/>
          <w:szCs w:val="28"/>
          <w:lang w:val="uk-UA"/>
        </w:rPr>
        <w:t xml:space="preserve"> подання </w:t>
      </w:r>
      <w:proofErr w:type="spellStart"/>
      <w:r w:rsidRPr="00B76773">
        <w:rPr>
          <w:sz w:val="28"/>
          <w:szCs w:val="28"/>
          <w:lang w:val="uk-UA"/>
        </w:rPr>
        <w:t>проєкту</w:t>
      </w:r>
      <w:proofErr w:type="spellEnd"/>
      <w:r w:rsidRPr="00B76773">
        <w:rPr>
          <w:sz w:val="28"/>
          <w:szCs w:val="28"/>
          <w:lang w:val="uk-UA"/>
        </w:rPr>
        <w:t xml:space="preserve"> рішення є депутат</w:t>
      </w:r>
      <w:r w:rsidR="00302FAB">
        <w:rPr>
          <w:sz w:val="28"/>
          <w:szCs w:val="28"/>
          <w:lang w:val="uk-UA"/>
        </w:rPr>
        <w:t>и</w:t>
      </w:r>
      <w:r w:rsidR="00713604">
        <w:rPr>
          <w:sz w:val="28"/>
          <w:szCs w:val="28"/>
          <w:lang w:val="uk-UA"/>
        </w:rPr>
        <w:t xml:space="preserve"> Київської міської ради.</w:t>
      </w:r>
    </w:p>
    <w:p w:rsidR="00B76773" w:rsidRPr="00B76773" w:rsidRDefault="00B76773" w:rsidP="00713604">
      <w:pPr>
        <w:ind w:firstLine="567"/>
        <w:jc w:val="both"/>
        <w:rPr>
          <w:sz w:val="28"/>
          <w:szCs w:val="28"/>
          <w:lang w:val="uk-UA"/>
        </w:rPr>
      </w:pPr>
      <w:bookmarkStart w:id="1" w:name="_GoBack"/>
      <w:bookmarkEnd w:id="1"/>
      <w:r w:rsidRPr="00B76773">
        <w:rPr>
          <w:sz w:val="28"/>
          <w:szCs w:val="28"/>
          <w:lang w:val="uk-UA"/>
        </w:rPr>
        <w:t>Доповідач</w:t>
      </w:r>
      <w:r w:rsidR="00302FAB">
        <w:rPr>
          <w:sz w:val="28"/>
          <w:szCs w:val="28"/>
          <w:lang w:val="uk-UA"/>
        </w:rPr>
        <w:t>і</w:t>
      </w:r>
      <w:r w:rsidRPr="00B76773">
        <w:rPr>
          <w:sz w:val="28"/>
          <w:szCs w:val="28"/>
          <w:lang w:val="uk-UA"/>
        </w:rPr>
        <w:t xml:space="preserve"> на пленарному засіданні: депутат</w:t>
      </w:r>
      <w:r w:rsidR="00302FAB">
        <w:rPr>
          <w:sz w:val="28"/>
          <w:szCs w:val="28"/>
          <w:lang w:val="uk-UA"/>
        </w:rPr>
        <w:t>и</w:t>
      </w:r>
      <w:r w:rsidRPr="00B76773">
        <w:rPr>
          <w:sz w:val="28"/>
          <w:szCs w:val="28"/>
          <w:lang w:val="uk-UA"/>
        </w:rPr>
        <w:t xml:space="preserve"> Київської міської ради </w:t>
      </w:r>
      <w:proofErr w:type="spellStart"/>
      <w:r w:rsidRPr="00B76773">
        <w:rPr>
          <w:sz w:val="28"/>
          <w:szCs w:val="28"/>
          <w:lang w:val="uk-UA"/>
        </w:rPr>
        <w:t>Мондриївський</w:t>
      </w:r>
      <w:proofErr w:type="spellEnd"/>
      <w:r w:rsidRPr="00B76773">
        <w:rPr>
          <w:sz w:val="28"/>
          <w:szCs w:val="28"/>
          <w:lang w:val="uk-UA"/>
        </w:rPr>
        <w:t xml:space="preserve"> Валентин Миколайович </w:t>
      </w:r>
      <w:r w:rsidR="00302FAB">
        <w:rPr>
          <w:sz w:val="28"/>
          <w:szCs w:val="28"/>
          <w:lang w:val="uk-UA"/>
        </w:rPr>
        <w:t xml:space="preserve">та </w:t>
      </w:r>
      <w:proofErr w:type="spellStart"/>
      <w:r w:rsidR="00302FAB">
        <w:rPr>
          <w:sz w:val="28"/>
          <w:szCs w:val="28"/>
          <w:lang w:val="uk-UA"/>
        </w:rPr>
        <w:t>Білоцерковець</w:t>
      </w:r>
      <w:proofErr w:type="spellEnd"/>
      <w:r w:rsidR="00302FAB">
        <w:rPr>
          <w:sz w:val="28"/>
          <w:szCs w:val="28"/>
          <w:lang w:val="uk-UA"/>
        </w:rPr>
        <w:t xml:space="preserve"> Дмитро Олександрович</w:t>
      </w:r>
      <w:r w:rsidRPr="00B76773">
        <w:rPr>
          <w:sz w:val="28"/>
          <w:szCs w:val="28"/>
          <w:lang w:val="uk-UA"/>
        </w:rPr>
        <w:t>(депутатська фракція політичної партії «УДАР»)</w:t>
      </w:r>
    </w:p>
    <w:p w:rsidR="00B76773" w:rsidRPr="00B76773" w:rsidRDefault="00B76773" w:rsidP="00B76773">
      <w:pPr>
        <w:rPr>
          <w:sz w:val="28"/>
          <w:szCs w:val="28"/>
          <w:lang w:val="uk-UA"/>
        </w:rPr>
      </w:pPr>
    </w:p>
    <w:p w:rsidR="00B76773" w:rsidRPr="00B76773" w:rsidRDefault="00B76773" w:rsidP="00B76773">
      <w:pPr>
        <w:rPr>
          <w:sz w:val="28"/>
          <w:szCs w:val="28"/>
          <w:lang w:val="uk-UA"/>
        </w:rPr>
      </w:pPr>
    </w:p>
    <w:p w:rsidR="00B76773" w:rsidRDefault="00B76773" w:rsidP="00B76773">
      <w:pPr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="00302FAB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Валентин МОНДРИЇВСЬКИЙ</w:t>
      </w:r>
    </w:p>
    <w:p w:rsidR="00302FAB" w:rsidRDefault="00302FAB" w:rsidP="00B7677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2FAB" w:rsidRPr="00302FAB" w:rsidRDefault="00302FAB" w:rsidP="00302FAB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Дмитро БІЛОЦЕРКОВЕЦЬ</w:t>
      </w:r>
    </w:p>
    <w:p w:rsidR="00302FAB" w:rsidRDefault="00302FAB" w:rsidP="00302FAB">
      <w:pPr>
        <w:pStyle w:val="a7"/>
        <w:spacing w:after="120"/>
        <w:ind w:firstLine="709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__________________________</w:t>
      </w:r>
    </w:p>
    <w:p w:rsidR="00E70131" w:rsidRDefault="00E70131">
      <w:pPr>
        <w:rPr>
          <w:lang w:val="uk-UA"/>
        </w:rPr>
      </w:pPr>
    </w:p>
    <w:p w:rsidR="00302FAB" w:rsidRDefault="00302FAB" w:rsidP="00302FAB">
      <w:pPr>
        <w:pStyle w:val="a7"/>
        <w:spacing w:after="120"/>
        <w:ind w:left="4955" w:firstLine="709"/>
        <w:rPr>
          <w:szCs w:val="28"/>
        </w:rPr>
      </w:pPr>
      <w:r>
        <w:rPr>
          <w:szCs w:val="28"/>
        </w:rPr>
        <w:t>__________________________</w:t>
      </w:r>
    </w:p>
    <w:p w:rsidR="00302FAB" w:rsidRPr="00302FAB" w:rsidRDefault="00302FAB" w:rsidP="00302FAB">
      <w:pPr>
        <w:rPr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Cs w:val="28"/>
        </w:rPr>
        <w:t>__________________________</w:t>
      </w:r>
      <w:r>
        <w:rPr>
          <w:szCs w:val="28"/>
          <w:lang w:val="uk-UA"/>
        </w:rPr>
        <w:t>____</w:t>
      </w:r>
    </w:p>
    <w:p w:rsidR="00302FAB" w:rsidRDefault="00302FAB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302FAB" w:rsidRDefault="00302FAB" w:rsidP="00302FAB">
      <w:pPr>
        <w:pStyle w:val="a7"/>
        <w:spacing w:after="120"/>
        <w:ind w:firstLine="709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8"/>
        </w:rPr>
        <w:t>__________________________</w:t>
      </w:r>
    </w:p>
    <w:p w:rsidR="00302FAB" w:rsidRPr="00302FAB" w:rsidRDefault="00302FAB">
      <w:pPr>
        <w:rPr>
          <w:lang w:val="uk-UA"/>
        </w:rPr>
      </w:pPr>
    </w:p>
    <w:sectPr w:rsidR="00302FAB" w:rsidRPr="0030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D3305"/>
    <w:multiLevelType w:val="hybridMultilevel"/>
    <w:tmpl w:val="752ECDA0"/>
    <w:lvl w:ilvl="0" w:tplc="FF66BA02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FB"/>
    <w:rsid w:val="00006A31"/>
    <w:rsid w:val="00023574"/>
    <w:rsid w:val="000704FB"/>
    <w:rsid w:val="0019124C"/>
    <w:rsid w:val="002D4770"/>
    <w:rsid w:val="002F000C"/>
    <w:rsid w:val="00302FAB"/>
    <w:rsid w:val="00461391"/>
    <w:rsid w:val="00493DF1"/>
    <w:rsid w:val="004A6323"/>
    <w:rsid w:val="005350F4"/>
    <w:rsid w:val="00713604"/>
    <w:rsid w:val="007A7CD7"/>
    <w:rsid w:val="0087491B"/>
    <w:rsid w:val="00B064A0"/>
    <w:rsid w:val="00B25516"/>
    <w:rsid w:val="00B72D97"/>
    <w:rsid w:val="00B76773"/>
    <w:rsid w:val="00E00291"/>
    <w:rsid w:val="00E70131"/>
    <w:rsid w:val="00EB603A"/>
    <w:rsid w:val="00FC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DD81-1B05-437B-963D-C973974C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3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B60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72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7227"/>
    <w:rPr>
      <w:rFonts w:ascii="Segoe UI" w:eastAsia="MS Mincho" w:hAnsi="Segoe UI" w:cs="Segoe UI"/>
      <w:sz w:val="18"/>
      <w:szCs w:val="18"/>
      <w:lang w:eastAsia="ja-JP"/>
    </w:rPr>
  </w:style>
  <w:style w:type="paragraph" w:styleId="a7">
    <w:name w:val="Body Text Indent"/>
    <w:basedOn w:val="a"/>
    <w:link w:val="a8"/>
    <w:unhideWhenUsed/>
    <w:rsid w:val="00B72D97"/>
    <w:pPr>
      <w:widowControl/>
      <w:autoSpaceDE/>
      <w:autoSpaceDN/>
      <w:adjustRightInd/>
      <w:ind w:firstLine="708"/>
      <w:jc w:val="both"/>
    </w:pPr>
    <w:rPr>
      <w:rFonts w:eastAsia="Times New Roman"/>
      <w:sz w:val="28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72D97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160-15" TargetMode="External"/><Relationship Id="rId5" Type="http://schemas.openxmlformats.org/officeDocument/2006/relationships/hyperlink" Target="https://zakon.rada.gov.ua/laws/show/2939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Марина Юріївна</dc:creator>
  <cp:keywords/>
  <dc:description/>
  <cp:lastModifiedBy>Пользователь Windows</cp:lastModifiedBy>
  <cp:revision>8</cp:revision>
  <cp:lastPrinted>2022-06-06T09:34:00Z</cp:lastPrinted>
  <dcterms:created xsi:type="dcterms:W3CDTF">2022-06-03T08:53:00Z</dcterms:created>
  <dcterms:modified xsi:type="dcterms:W3CDTF">2022-06-08T12:58:00Z</dcterms:modified>
</cp:coreProperties>
</file>