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E31" w14:textId="77777777" w:rsidR="008B1B39" w:rsidRPr="00377C24" w:rsidRDefault="00377C24" w:rsidP="00071CE1">
      <w:pPr>
        <w:jc w:val="center"/>
        <w:rPr>
          <w:b/>
        </w:rPr>
      </w:pPr>
      <w:r w:rsidRPr="00377C24">
        <w:rPr>
          <w:b/>
        </w:rPr>
        <w:t>ПОЯСНЮВАЛЬНА ЗАПИСКА</w:t>
      </w:r>
    </w:p>
    <w:p w14:paraId="3906FCC8" w14:textId="77777777" w:rsidR="00D82BDF" w:rsidRPr="00377C24" w:rsidRDefault="00D82BDF" w:rsidP="00071CE1">
      <w:pPr>
        <w:jc w:val="center"/>
        <w:rPr>
          <w:b/>
        </w:rPr>
      </w:pPr>
      <w:r w:rsidRPr="00377C24">
        <w:rPr>
          <w:b/>
        </w:rPr>
        <w:t xml:space="preserve">до </w:t>
      </w:r>
      <w:r w:rsidR="00216609">
        <w:rPr>
          <w:b/>
        </w:rPr>
        <w:t>п</w:t>
      </w:r>
      <w:r w:rsidR="00E84921">
        <w:rPr>
          <w:b/>
        </w:rPr>
        <w:t>ро</w:t>
      </w:r>
      <w:r w:rsidR="00216609">
        <w:rPr>
          <w:b/>
        </w:rPr>
        <w:t>є</w:t>
      </w:r>
      <w:r w:rsidR="00E84921">
        <w:rPr>
          <w:b/>
        </w:rPr>
        <w:t>кт</w:t>
      </w:r>
      <w:r w:rsidRPr="00377C24">
        <w:rPr>
          <w:b/>
        </w:rPr>
        <w:t>у рішення Київської міської ради</w:t>
      </w:r>
    </w:p>
    <w:p w14:paraId="5C1C5A39" w14:textId="77777777" w:rsidR="00D82BDF" w:rsidRPr="00D15FA1" w:rsidRDefault="00D82BDF" w:rsidP="00071CE1">
      <w:pPr>
        <w:jc w:val="center"/>
        <w:rPr>
          <w:b/>
        </w:rPr>
      </w:pPr>
      <w:r w:rsidRPr="00377C24">
        <w:rPr>
          <w:b/>
        </w:rPr>
        <w:t>«</w:t>
      </w:r>
      <w:r w:rsidR="009B5ECF" w:rsidRPr="009B5ECF">
        <w:rPr>
          <w:rFonts w:cs="Times New Roman"/>
          <w:b/>
          <w:szCs w:val="28"/>
        </w:rPr>
        <w:t>Про здійснення одноразової виплати спортсменам міста Києва за участь в Іграх ХХХІІІ Олімпіади 2024 року в м. Париж (Французька Республіка)</w:t>
      </w:r>
      <w:r w:rsidR="00FC53DF" w:rsidRPr="00FC53DF">
        <w:rPr>
          <w:rFonts w:cs="Times New Roman"/>
          <w:b/>
          <w:szCs w:val="28"/>
        </w:rPr>
        <w:t>»</w:t>
      </w:r>
    </w:p>
    <w:p w14:paraId="46BE272E" w14:textId="77777777" w:rsidR="00D82BDF" w:rsidRDefault="00D82BDF" w:rsidP="00071CE1">
      <w:pPr>
        <w:jc w:val="center"/>
      </w:pPr>
    </w:p>
    <w:p w14:paraId="07F1EDD3" w14:textId="77777777" w:rsidR="00EB137D" w:rsidRPr="009F7DAD" w:rsidRDefault="00D82BDF" w:rsidP="00071CE1">
      <w:pPr>
        <w:jc w:val="center"/>
        <w:rPr>
          <w:b/>
          <w:szCs w:val="28"/>
        </w:rPr>
      </w:pPr>
      <w:r w:rsidRPr="006E2093">
        <w:rPr>
          <w:b/>
          <w:szCs w:val="28"/>
        </w:rPr>
        <w:t>1. Обґрунтування необхідності прийняття рішення</w:t>
      </w:r>
      <w:r w:rsidR="00EB137D">
        <w:rPr>
          <w:szCs w:val="28"/>
        </w:rPr>
        <w:t xml:space="preserve"> </w:t>
      </w:r>
    </w:p>
    <w:p w14:paraId="673D7085" w14:textId="30D7B06C" w:rsidR="007D5F83" w:rsidRPr="00500482" w:rsidRDefault="00BD6C78" w:rsidP="007D5F83">
      <w:pPr>
        <w:ind w:firstLine="360"/>
        <w:rPr>
          <w:szCs w:val="28"/>
        </w:rPr>
      </w:pPr>
      <w:r>
        <w:rPr>
          <w:szCs w:val="28"/>
        </w:rPr>
        <w:tab/>
      </w:r>
      <w:r w:rsidR="007D5F83">
        <w:t xml:space="preserve">Необхідність </w:t>
      </w:r>
      <w:r w:rsidR="00A603FD">
        <w:t>прийняття</w:t>
      </w:r>
      <w:r w:rsidR="007D5F83">
        <w:t xml:space="preserve"> даного </w:t>
      </w:r>
      <w:r w:rsidR="009B5ECF">
        <w:t>рішення</w:t>
      </w:r>
      <w:r w:rsidR="007D5F83">
        <w:t xml:space="preserve"> обумовлена </w:t>
      </w:r>
      <w:r w:rsidR="00107DC9">
        <w:t>здійсненням одноразової виплати</w:t>
      </w:r>
      <w:r w:rsidR="007D5F83" w:rsidRPr="00A65E3E">
        <w:t xml:space="preserve"> спортсмен</w:t>
      </w:r>
      <w:r w:rsidR="00107DC9">
        <w:t>ам</w:t>
      </w:r>
      <w:r w:rsidR="007D5F83">
        <w:t xml:space="preserve"> міста Києва</w:t>
      </w:r>
      <w:r w:rsidR="007D5F83" w:rsidRPr="00A65E3E">
        <w:t>,</w:t>
      </w:r>
      <w:r w:rsidR="00107DC9">
        <w:t xml:space="preserve"> які приймали</w:t>
      </w:r>
      <w:r w:rsidR="007D5F83" w:rsidRPr="00A65E3E">
        <w:t xml:space="preserve"> </w:t>
      </w:r>
      <w:r w:rsidR="00107DC9" w:rsidRPr="00107DC9">
        <w:t>участь в Іграх ХХХІІІ Олімпіади 2024 року в м. Париж (Французька Республіка)</w:t>
      </w:r>
      <w:r w:rsidR="00107DC9">
        <w:t xml:space="preserve">, що </w:t>
      </w:r>
      <w:r w:rsidR="007D5F83" w:rsidRPr="00A65E3E">
        <w:t>пі</w:t>
      </w:r>
      <w:r w:rsidR="007D5F83">
        <w:t>двищ</w:t>
      </w:r>
      <w:r w:rsidR="00107DC9">
        <w:t>ить</w:t>
      </w:r>
      <w:r w:rsidR="007D5F83">
        <w:t xml:space="preserve"> їх соціальн</w:t>
      </w:r>
      <w:r w:rsidR="00107DC9">
        <w:t>ий</w:t>
      </w:r>
      <w:r w:rsidR="007D5F83">
        <w:t xml:space="preserve"> захист,</w:t>
      </w:r>
      <w:r w:rsidR="007D5F83" w:rsidRPr="00A65E3E">
        <w:t xml:space="preserve"> заохо</w:t>
      </w:r>
      <w:r w:rsidR="00107DC9">
        <w:t>тить</w:t>
      </w:r>
      <w:r w:rsidR="007D5F83" w:rsidRPr="00A65E3E">
        <w:t xml:space="preserve"> до успішних виступів на міжнародних</w:t>
      </w:r>
      <w:r w:rsidR="007D5F83">
        <w:t>, в</w:t>
      </w:r>
      <w:r w:rsidR="007D5F83" w:rsidRPr="00A65E3E">
        <w:t xml:space="preserve">сеукраїнських та </w:t>
      </w:r>
      <w:r w:rsidR="007D5F83">
        <w:t xml:space="preserve">міських змаганнях та </w:t>
      </w:r>
      <w:r w:rsidR="007D5F83" w:rsidRPr="00A65E3E">
        <w:t>розвитку спорту вищих досягнень</w:t>
      </w:r>
      <w:r w:rsidR="007D5F83" w:rsidRPr="00500482">
        <w:rPr>
          <w:szCs w:val="28"/>
          <w:lang w:eastAsia="uk-UA"/>
        </w:rPr>
        <w:t>.</w:t>
      </w:r>
      <w:r w:rsidR="00217A68">
        <w:rPr>
          <w:szCs w:val="28"/>
          <w:lang w:eastAsia="uk-UA"/>
        </w:rPr>
        <w:t xml:space="preserve"> До мене, як до депутата Київської міської ради звернулись спортсмени-олімпійці, які представляли Київ на Олімпійських іграх у Парижі з проханням надати фінансову підтримку учасникам змагань, бо кожен спортсмен, незалежно від результату, заслуговує на визнання і підтримку за свої зусилля, відданість спорту та представлення України на міжнародній арені. </w:t>
      </w:r>
    </w:p>
    <w:p w14:paraId="3B129959" w14:textId="77777777" w:rsidR="00EB137D" w:rsidRPr="00107DC9" w:rsidRDefault="00D15FA1" w:rsidP="00071CE1">
      <w:pPr>
        <w:rPr>
          <w:rStyle w:val="FontStyle13"/>
          <w:sz w:val="28"/>
        </w:rPr>
      </w:pPr>
      <w:r>
        <w:rPr>
          <w:szCs w:val="28"/>
          <w:shd w:val="clear" w:color="auto" w:fill="FFFFFF"/>
        </w:rPr>
        <w:t xml:space="preserve"> </w:t>
      </w:r>
    </w:p>
    <w:p w14:paraId="5391CEE9" w14:textId="77777777" w:rsidR="0058721D" w:rsidRPr="006E2093" w:rsidRDefault="0058721D" w:rsidP="00071CE1">
      <w:pPr>
        <w:jc w:val="center"/>
        <w:rPr>
          <w:rStyle w:val="FontStyle13"/>
          <w:b/>
          <w:szCs w:val="28"/>
        </w:rPr>
      </w:pPr>
      <w:r w:rsidRPr="006E2093">
        <w:rPr>
          <w:rStyle w:val="FontStyle13"/>
          <w:b/>
          <w:bCs/>
          <w:szCs w:val="28"/>
          <w:lang w:eastAsia="uk-UA"/>
        </w:rPr>
        <w:t>2</w:t>
      </w:r>
      <w:r w:rsidRPr="006E2093">
        <w:rPr>
          <w:b/>
          <w:szCs w:val="28"/>
        </w:rPr>
        <w:t>. Мета і шляхи її досягнення</w:t>
      </w:r>
    </w:p>
    <w:p w14:paraId="1BBBA9D9" w14:textId="77777777" w:rsidR="00EB603F" w:rsidRDefault="0058721D" w:rsidP="00071CE1">
      <w:pPr>
        <w:pStyle w:val="Bodytext20"/>
        <w:spacing w:line="240" w:lineRule="auto"/>
        <w:ind w:firstLine="567"/>
        <w:jc w:val="both"/>
      </w:pPr>
      <w:r w:rsidRPr="0058721D">
        <w:t xml:space="preserve">Метою </w:t>
      </w:r>
      <w:r w:rsidR="00EB603F">
        <w:t xml:space="preserve">даного </w:t>
      </w:r>
      <w:r w:rsidR="00171957">
        <w:t>проєкт</w:t>
      </w:r>
      <w:r w:rsidR="00EB603F">
        <w:t xml:space="preserve">у рішення є </w:t>
      </w:r>
      <w:r w:rsidR="00107DC9" w:rsidRPr="00107DC9">
        <w:t>здійснення одноразової виплати спортсменам міста Києва за участь в Іграх ХХХІІІ Олімпіади 2024 року в м. Париж (Французька Республіка)</w:t>
      </w:r>
      <w:r w:rsidR="00F4174B">
        <w:t>.</w:t>
      </w:r>
    </w:p>
    <w:p w14:paraId="096F9E36" w14:textId="77777777" w:rsidR="00F4174B" w:rsidRDefault="00F4174B" w:rsidP="00071CE1">
      <w:pPr>
        <w:pStyle w:val="Bodytext20"/>
        <w:spacing w:line="240" w:lineRule="auto"/>
        <w:ind w:firstLine="567"/>
        <w:jc w:val="both"/>
        <w:rPr>
          <w:color w:val="000000"/>
          <w:lang w:eastAsia="uk-UA" w:bidi="uk-UA"/>
        </w:rPr>
      </w:pPr>
    </w:p>
    <w:p w14:paraId="1A152FD2" w14:textId="77777777" w:rsidR="00AD2368" w:rsidRPr="006E2093" w:rsidRDefault="00AD236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3. Правове обґрунтування необхідності прийняття рішення</w:t>
      </w:r>
    </w:p>
    <w:p w14:paraId="39D85997" w14:textId="77777777" w:rsidR="008B23B8" w:rsidRDefault="00171957" w:rsidP="00071CE1">
      <w:pPr>
        <w:pStyle w:val="Bodytext20"/>
        <w:spacing w:line="240" w:lineRule="auto"/>
        <w:ind w:firstLine="567"/>
        <w:jc w:val="both"/>
      </w:pPr>
      <w:proofErr w:type="spellStart"/>
      <w:r>
        <w:t>Проєкт</w:t>
      </w:r>
      <w:proofErr w:type="spellEnd"/>
      <w:r w:rsidR="00AD2368">
        <w:t xml:space="preserve"> рішення підготовлено </w:t>
      </w:r>
      <w:r w:rsidR="00E84921">
        <w:t>в</w:t>
      </w:r>
      <w:r w:rsidR="00F4174B">
        <w:t xml:space="preserve">ідповідно </w:t>
      </w:r>
      <w:r w:rsidR="00107DC9" w:rsidRPr="00844821">
        <w:rPr>
          <w:bCs/>
          <w:color w:val="000000"/>
        </w:rPr>
        <w:t>до законів України «Про місцеве самоврядування в Україні», «Про фізичну культуру і спорт»</w:t>
      </w:r>
      <w:r w:rsidR="00F4174B">
        <w:t>.</w:t>
      </w:r>
    </w:p>
    <w:p w14:paraId="3BF1C894" w14:textId="77777777" w:rsidR="00F4174B" w:rsidRDefault="00F4174B" w:rsidP="00071CE1">
      <w:pPr>
        <w:pStyle w:val="Bodytext20"/>
        <w:spacing w:line="240" w:lineRule="auto"/>
        <w:ind w:firstLine="567"/>
        <w:jc w:val="both"/>
      </w:pPr>
    </w:p>
    <w:p w14:paraId="45A89D9F" w14:textId="77777777" w:rsidR="008B23B8" w:rsidRPr="006E2093" w:rsidRDefault="008B23B8" w:rsidP="00071CE1">
      <w:pPr>
        <w:jc w:val="center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4. Інформація про те, чи стосується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прав і соціальної захищеності осіб з інвалідністю</w:t>
      </w:r>
    </w:p>
    <w:p w14:paraId="70B3BE04" w14:textId="77777777" w:rsidR="00BD34DF" w:rsidRDefault="00BD34DF" w:rsidP="00BD34DF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107DC9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стосується прав і соціальної захищеності осіб з інвалідністю та</w:t>
      </w:r>
      <w:r w:rsidR="00107DC9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матиме вплив на життєдіяльність цієї категорії.</w:t>
      </w:r>
    </w:p>
    <w:p w14:paraId="3A8D96D1" w14:textId="77777777" w:rsidR="008B23B8" w:rsidRDefault="008B23B8" w:rsidP="00071CE1">
      <w:pPr>
        <w:pStyle w:val="Bodytext20"/>
        <w:spacing w:line="240" w:lineRule="auto"/>
        <w:ind w:firstLine="720"/>
        <w:jc w:val="both"/>
        <w:rPr>
          <w:rFonts w:eastAsia="Calibri"/>
          <w:kern w:val="2"/>
        </w:rPr>
      </w:pPr>
    </w:p>
    <w:p w14:paraId="64DF9109" w14:textId="77777777"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5. Інформація  про те, чи містить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інформацію з</w:t>
      </w:r>
    </w:p>
    <w:p w14:paraId="6FCC008D" w14:textId="77777777"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обмеженим</w:t>
      </w:r>
      <w:r w:rsidR="00171957">
        <w:rPr>
          <w:rFonts w:eastAsia="Calibri"/>
          <w:b/>
          <w:kern w:val="2"/>
          <w:szCs w:val="28"/>
        </w:rPr>
        <w:t xml:space="preserve"> доступом у розумінні статті 6 </w:t>
      </w:r>
      <w:r w:rsidRPr="006E2093">
        <w:rPr>
          <w:rFonts w:eastAsia="Calibri"/>
          <w:b/>
          <w:kern w:val="2"/>
          <w:szCs w:val="28"/>
        </w:rPr>
        <w:t xml:space="preserve">Закону України </w:t>
      </w:r>
      <w:r w:rsidR="00171957">
        <w:rPr>
          <w:rFonts w:eastAsia="Calibri"/>
          <w:b/>
          <w:kern w:val="2"/>
          <w:szCs w:val="28"/>
        </w:rPr>
        <w:br/>
      </w:r>
      <w:r w:rsidRPr="006E2093">
        <w:rPr>
          <w:rFonts w:eastAsia="Calibri"/>
          <w:b/>
          <w:kern w:val="2"/>
          <w:szCs w:val="28"/>
        </w:rPr>
        <w:t>«Про доступ до публічної інформації»</w:t>
      </w:r>
    </w:p>
    <w:p w14:paraId="003E0BDA" w14:textId="77777777" w:rsidR="008B23B8" w:rsidRDefault="00171957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  <w:proofErr w:type="spellStart"/>
      <w:r>
        <w:rPr>
          <w:rStyle w:val="FontStyle22"/>
          <w:rFonts w:eastAsia="MS Mincho"/>
          <w:sz w:val="28"/>
          <w:szCs w:val="28"/>
          <w:lang w:eastAsia="uk-UA"/>
        </w:rPr>
        <w:t>Проєкт</w:t>
      </w:r>
      <w:proofErr w:type="spellEnd"/>
      <w:r w:rsidR="008B23B8" w:rsidRPr="006E2093">
        <w:rPr>
          <w:rStyle w:val="FontStyle22"/>
          <w:rFonts w:eastAsia="MS Mincho"/>
          <w:sz w:val="28"/>
          <w:szCs w:val="28"/>
          <w:lang w:eastAsia="uk-UA"/>
        </w:rPr>
        <w:t xml:space="preserve"> рішення Київської міської ради</w:t>
      </w:r>
      <w:r w:rsidR="008B23B8" w:rsidRPr="006E2093">
        <w:rPr>
          <w:rStyle w:val="FontStyle22"/>
          <w:rFonts w:eastAsia="MS Mincho"/>
          <w:bCs/>
          <w:sz w:val="28"/>
          <w:szCs w:val="28"/>
          <w:lang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14:paraId="6BDD3868" w14:textId="77777777" w:rsidR="007F31A4" w:rsidRDefault="007F31A4" w:rsidP="007F31A4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14:paraId="20C9EDD6" w14:textId="77777777" w:rsidR="007F31A4" w:rsidRDefault="007F31A4" w:rsidP="007F31A4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про персональні дані 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14:paraId="67594997" w14:textId="77777777" w:rsidR="008B23B8" w:rsidRDefault="008B23B8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14:paraId="676903D1" w14:textId="478D7FD3" w:rsidR="008B23B8" w:rsidRPr="006E2093" w:rsidRDefault="007F31A4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14:paraId="42C4489C" w14:textId="77777777" w:rsidR="008B23B8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</w:t>
      </w:r>
      <w:r w:rsidR="00171957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</w:t>
      </w:r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у рішення</w:t>
      </w:r>
      <w:r w:rsidR="005C2FE0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</w:t>
      </w: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14:paraId="64E7F03C" w14:textId="777A9EE5" w:rsidR="008B23B8" w:rsidRPr="006E2093" w:rsidRDefault="007F31A4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lastRenderedPageBreak/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14:paraId="2045FFA7" w14:textId="77777777" w:rsidR="00A603FD" w:rsidRPr="00500482" w:rsidRDefault="00A603FD" w:rsidP="00A603FD">
      <w:pPr>
        <w:ind w:firstLine="360"/>
        <w:rPr>
          <w:szCs w:val="28"/>
        </w:rPr>
      </w:pPr>
      <w:r>
        <w:rPr>
          <w:szCs w:val="28"/>
          <w:lang w:eastAsia="uk-UA"/>
        </w:rPr>
        <w:t xml:space="preserve">Прийняття цього рішення по підтримці спортсменів надихне молоде покоління спортсменів і продемонструє цінність їхніх зусиль, стане стимулом для розвитку та популяризації спорту. </w:t>
      </w:r>
    </w:p>
    <w:p w14:paraId="386D7220" w14:textId="77777777" w:rsidR="00A603FD" w:rsidRPr="00107DC9" w:rsidRDefault="00A603FD" w:rsidP="00A603FD">
      <w:pPr>
        <w:rPr>
          <w:rStyle w:val="FontStyle13"/>
          <w:sz w:val="28"/>
        </w:rPr>
      </w:pPr>
      <w:r>
        <w:rPr>
          <w:szCs w:val="28"/>
          <w:shd w:val="clear" w:color="auto" w:fill="FFFFFF"/>
        </w:rPr>
        <w:t xml:space="preserve"> </w:t>
      </w:r>
    </w:p>
    <w:p w14:paraId="100BAADC" w14:textId="3710C887" w:rsidR="00C52297" w:rsidRPr="00AD0C4E" w:rsidRDefault="007F31A4" w:rsidP="00AD0C4E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  <w:r w:rsidR="00B60404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 xml:space="preserve"> та доповідач на пленарному засіданні сесії Київської міської ради</w:t>
      </w:r>
    </w:p>
    <w:p w14:paraId="2AA668D4" w14:textId="77777777" w:rsidR="00C52297" w:rsidRPr="006E2093" w:rsidRDefault="00C52297" w:rsidP="00071CE1">
      <w:pPr>
        <w:shd w:val="clear" w:color="auto" w:fill="FFFFFF"/>
        <w:ind w:firstLine="567"/>
        <w:rPr>
          <w:spacing w:val="1"/>
          <w:szCs w:val="28"/>
        </w:rPr>
      </w:pPr>
      <w:r>
        <w:rPr>
          <w:spacing w:val="1"/>
          <w:szCs w:val="28"/>
        </w:rPr>
        <w:t>Суб’єктом</w:t>
      </w:r>
      <w:r w:rsidRPr="006E2093">
        <w:rPr>
          <w:spacing w:val="1"/>
          <w:szCs w:val="28"/>
        </w:rPr>
        <w:t xml:space="preserve"> подання </w:t>
      </w:r>
      <w:proofErr w:type="spellStart"/>
      <w:r w:rsidR="00171957">
        <w:rPr>
          <w:spacing w:val="1"/>
          <w:szCs w:val="28"/>
        </w:rPr>
        <w:t>проєкт</w:t>
      </w:r>
      <w:r w:rsidRPr="006E2093">
        <w:rPr>
          <w:spacing w:val="1"/>
          <w:szCs w:val="28"/>
        </w:rPr>
        <w:t>у</w:t>
      </w:r>
      <w:proofErr w:type="spellEnd"/>
      <w:r w:rsidRPr="006E2093">
        <w:rPr>
          <w:spacing w:val="1"/>
          <w:szCs w:val="28"/>
        </w:rPr>
        <w:t xml:space="preserve"> рішення є </w:t>
      </w:r>
      <w:r w:rsidR="00107DC9">
        <w:rPr>
          <w:spacing w:val="1"/>
          <w:szCs w:val="28"/>
        </w:rPr>
        <w:t xml:space="preserve">депутат Київської міської ради </w:t>
      </w:r>
      <w:proofErr w:type="spellStart"/>
      <w:r w:rsidR="00107DC9" w:rsidRPr="00107DC9">
        <w:rPr>
          <w:spacing w:val="1"/>
          <w:szCs w:val="28"/>
        </w:rPr>
        <w:t>Білоцерковець</w:t>
      </w:r>
      <w:proofErr w:type="spellEnd"/>
      <w:r w:rsidR="00107DC9" w:rsidRPr="00107DC9">
        <w:rPr>
          <w:spacing w:val="1"/>
          <w:szCs w:val="28"/>
        </w:rPr>
        <w:t xml:space="preserve"> Дмитро Олександрович</w:t>
      </w:r>
      <w:r w:rsidRPr="006E2093">
        <w:rPr>
          <w:spacing w:val="1"/>
          <w:szCs w:val="28"/>
        </w:rPr>
        <w:t>.</w:t>
      </w:r>
    </w:p>
    <w:p w14:paraId="4D105B9D" w14:textId="77777777" w:rsidR="008B23B8" w:rsidRDefault="00C52297" w:rsidP="00071CE1">
      <w:pPr>
        <w:tabs>
          <w:tab w:val="left" w:pos="567"/>
        </w:tabs>
        <w:ind w:firstLine="567"/>
        <w:rPr>
          <w:rStyle w:val="FontStyle22"/>
          <w:rFonts w:eastAsia="MS Mincho"/>
          <w:sz w:val="28"/>
          <w:szCs w:val="28"/>
          <w:lang w:eastAsia="uk-UA"/>
        </w:rPr>
      </w:pPr>
      <w:r w:rsidRPr="006E2093">
        <w:rPr>
          <w:szCs w:val="28"/>
          <w:lang w:eastAsia="uk-UA"/>
        </w:rPr>
        <w:t xml:space="preserve">Відповідальним за супроводження </w:t>
      </w:r>
      <w:r w:rsidR="00171957">
        <w:rPr>
          <w:szCs w:val="28"/>
          <w:lang w:eastAsia="uk-UA"/>
        </w:rPr>
        <w:t>проєкт</w:t>
      </w:r>
      <w:r w:rsidRPr="006E2093">
        <w:rPr>
          <w:szCs w:val="28"/>
          <w:lang w:eastAsia="uk-UA"/>
        </w:rPr>
        <w:t>у рішення та доповідачем на всіх стадіях розгляду та на пленарному засіданні Київської міської ради є</w:t>
      </w:r>
      <w:r w:rsidR="00107DC9">
        <w:rPr>
          <w:szCs w:val="28"/>
          <w:lang w:eastAsia="uk-UA"/>
        </w:rPr>
        <w:t xml:space="preserve"> </w:t>
      </w:r>
      <w:r w:rsidR="00107DC9">
        <w:rPr>
          <w:spacing w:val="1"/>
          <w:szCs w:val="28"/>
        </w:rPr>
        <w:t xml:space="preserve">депутат Київської міської ради </w:t>
      </w:r>
      <w:proofErr w:type="spellStart"/>
      <w:r w:rsidR="00107DC9" w:rsidRPr="00107DC9">
        <w:rPr>
          <w:spacing w:val="1"/>
          <w:szCs w:val="28"/>
        </w:rPr>
        <w:t>Білоцерковець</w:t>
      </w:r>
      <w:proofErr w:type="spellEnd"/>
      <w:r w:rsidR="00107DC9" w:rsidRPr="00107DC9">
        <w:rPr>
          <w:spacing w:val="1"/>
          <w:szCs w:val="28"/>
        </w:rPr>
        <w:t xml:space="preserve"> Дмитро Олександрович</w:t>
      </w:r>
      <w:r w:rsidR="00B60404">
        <w:rPr>
          <w:szCs w:val="28"/>
          <w:lang w:eastAsia="uk-UA"/>
        </w:rPr>
        <w:t xml:space="preserve">. </w:t>
      </w:r>
    </w:p>
    <w:p w14:paraId="079784A2" w14:textId="77777777" w:rsidR="008B23B8" w:rsidRDefault="008B23B8" w:rsidP="00071CE1">
      <w:pPr>
        <w:pStyle w:val="Bodytext20"/>
        <w:tabs>
          <w:tab w:val="left" w:pos="5387"/>
          <w:tab w:val="left" w:pos="6379"/>
        </w:tabs>
        <w:spacing w:line="240" w:lineRule="auto"/>
        <w:ind w:right="4251"/>
        <w:jc w:val="both"/>
      </w:pPr>
    </w:p>
    <w:p w14:paraId="5AC7F239" w14:textId="77777777" w:rsidR="00107DC9" w:rsidRDefault="00107DC9" w:rsidP="00071CE1">
      <w:pPr>
        <w:pStyle w:val="Bodytext20"/>
        <w:tabs>
          <w:tab w:val="left" w:pos="5387"/>
          <w:tab w:val="left" w:pos="6379"/>
        </w:tabs>
        <w:spacing w:line="240" w:lineRule="auto"/>
        <w:ind w:right="4251"/>
        <w:jc w:val="both"/>
      </w:pPr>
    </w:p>
    <w:p w14:paraId="43A45776" w14:textId="77777777" w:rsidR="00107DC9" w:rsidRDefault="00107DC9" w:rsidP="00107DC9">
      <w:r>
        <w:t xml:space="preserve">Депутат Київської міської ради                                    </w:t>
      </w:r>
      <w:r w:rsidRPr="00107DC9">
        <w:rPr>
          <w:spacing w:val="1"/>
          <w:szCs w:val="28"/>
        </w:rPr>
        <w:t>Дмитро БІЛОЦЕРКОВЕЦЬ</w:t>
      </w:r>
      <w:r>
        <w:t xml:space="preserve"> </w:t>
      </w:r>
    </w:p>
    <w:p w14:paraId="12BC3325" w14:textId="77777777" w:rsidR="00107DC9" w:rsidRPr="00AD2368" w:rsidRDefault="00107DC9" w:rsidP="00071CE1">
      <w:pPr>
        <w:pStyle w:val="Bodytext20"/>
        <w:tabs>
          <w:tab w:val="left" w:pos="5387"/>
          <w:tab w:val="left" w:pos="6379"/>
        </w:tabs>
        <w:spacing w:line="240" w:lineRule="auto"/>
        <w:ind w:right="4251"/>
        <w:jc w:val="both"/>
      </w:pPr>
    </w:p>
    <w:sectPr w:rsidR="00107DC9" w:rsidRPr="00AD2368" w:rsidSect="00071CE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8F"/>
    <w:rsid w:val="00023713"/>
    <w:rsid w:val="00071CE1"/>
    <w:rsid w:val="000A1B74"/>
    <w:rsid w:val="000C7AB7"/>
    <w:rsid w:val="000F0F90"/>
    <w:rsid w:val="00107DC9"/>
    <w:rsid w:val="00150985"/>
    <w:rsid w:val="00171957"/>
    <w:rsid w:val="001A6232"/>
    <w:rsid w:val="00207748"/>
    <w:rsid w:val="00216609"/>
    <w:rsid w:val="00217A68"/>
    <w:rsid w:val="002220E1"/>
    <w:rsid w:val="00265F60"/>
    <w:rsid w:val="00295545"/>
    <w:rsid w:val="002B4C4C"/>
    <w:rsid w:val="0037276D"/>
    <w:rsid w:val="00377C24"/>
    <w:rsid w:val="003D21C8"/>
    <w:rsid w:val="004013B9"/>
    <w:rsid w:val="00417A94"/>
    <w:rsid w:val="004B58B3"/>
    <w:rsid w:val="00535699"/>
    <w:rsid w:val="0058721D"/>
    <w:rsid w:val="00590E9C"/>
    <w:rsid w:val="005C2FE0"/>
    <w:rsid w:val="00624C37"/>
    <w:rsid w:val="00685474"/>
    <w:rsid w:val="006B488F"/>
    <w:rsid w:val="00756553"/>
    <w:rsid w:val="007D5F83"/>
    <w:rsid w:val="007F31A4"/>
    <w:rsid w:val="00854CE9"/>
    <w:rsid w:val="0089001D"/>
    <w:rsid w:val="008B1B39"/>
    <w:rsid w:val="008B23B8"/>
    <w:rsid w:val="00916B21"/>
    <w:rsid w:val="00952EB8"/>
    <w:rsid w:val="009602F7"/>
    <w:rsid w:val="009B5ECF"/>
    <w:rsid w:val="009F7DAD"/>
    <w:rsid w:val="00A25C03"/>
    <w:rsid w:val="00A31C73"/>
    <w:rsid w:val="00A40864"/>
    <w:rsid w:val="00A41C57"/>
    <w:rsid w:val="00A603FD"/>
    <w:rsid w:val="00AD0C4E"/>
    <w:rsid w:val="00AD2368"/>
    <w:rsid w:val="00AF5BCB"/>
    <w:rsid w:val="00B2345E"/>
    <w:rsid w:val="00B60404"/>
    <w:rsid w:val="00BB58B6"/>
    <w:rsid w:val="00BD0B21"/>
    <w:rsid w:val="00BD34DF"/>
    <w:rsid w:val="00BD6C78"/>
    <w:rsid w:val="00C41C3E"/>
    <w:rsid w:val="00C52297"/>
    <w:rsid w:val="00CD7C77"/>
    <w:rsid w:val="00D05256"/>
    <w:rsid w:val="00D15FA1"/>
    <w:rsid w:val="00D82BDF"/>
    <w:rsid w:val="00E84921"/>
    <w:rsid w:val="00EB137D"/>
    <w:rsid w:val="00EB603F"/>
    <w:rsid w:val="00F4174B"/>
    <w:rsid w:val="00F56156"/>
    <w:rsid w:val="00FB5F8E"/>
    <w:rsid w:val="00FC179F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6C76"/>
  <w15:docId w15:val="{F2050416-491D-46C1-936E-527FDCA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39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C4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uiPriority w:val="99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List Paragraph"/>
    <w:basedOn w:val="a"/>
    <w:uiPriority w:val="34"/>
    <w:qFormat/>
    <w:rsid w:val="00EB1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C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4C4C"/>
    <w:rPr>
      <w:rFonts w:eastAsia="Times New Roman" w:cs="Times New Roman"/>
      <w:b/>
      <w:bCs/>
      <w:sz w:val="27"/>
      <w:szCs w:val="27"/>
      <w:lang w:val="uk-UA" w:eastAsia="uk-UA"/>
    </w:rPr>
  </w:style>
  <w:style w:type="character" w:styleId="a5">
    <w:name w:val="Emphasis"/>
    <w:basedOn w:val="a0"/>
    <w:uiPriority w:val="20"/>
    <w:qFormat/>
    <w:rsid w:val="002B4C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5E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Крістіна Алтухова</cp:lastModifiedBy>
  <cp:revision>5</cp:revision>
  <cp:lastPrinted>2024-10-17T10:14:00Z</cp:lastPrinted>
  <dcterms:created xsi:type="dcterms:W3CDTF">2024-10-15T13:11:00Z</dcterms:created>
  <dcterms:modified xsi:type="dcterms:W3CDTF">2024-10-17T10:14:00Z</dcterms:modified>
</cp:coreProperties>
</file>