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B58" w:rsidRPr="009205A2" w:rsidRDefault="00987B58" w:rsidP="00A42077">
      <w:pPr>
        <w:jc w:val="center"/>
        <w:rPr>
          <w:b/>
          <w:sz w:val="28"/>
          <w:szCs w:val="28"/>
        </w:rPr>
      </w:pPr>
      <w:r w:rsidRPr="009205A2">
        <w:rPr>
          <w:b/>
          <w:sz w:val="28"/>
          <w:szCs w:val="28"/>
        </w:rPr>
        <w:t xml:space="preserve">ПОРІВНЯЛЬНА ТАБЛИЦЯ </w:t>
      </w:r>
    </w:p>
    <w:p w:rsidR="00987B58" w:rsidRDefault="00987B58" w:rsidP="00A42077">
      <w:pPr>
        <w:jc w:val="center"/>
        <w:rPr>
          <w:color w:val="000000"/>
          <w:sz w:val="28"/>
          <w:szCs w:val="28"/>
        </w:rPr>
      </w:pPr>
      <w:r w:rsidRPr="009254A5">
        <w:rPr>
          <w:sz w:val="28"/>
          <w:szCs w:val="28"/>
        </w:rPr>
        <w:t xml:space="preserve">до </w:t>
      </w:r>
      <w:proofErr w:type="spellStart"/>
      <w:r w:rsidRPr="005755B3">
        <w:rPr>
          <w:sz w:val="28"/>
          <w:szCs w:val="28"/>
        </w:rPr>
        <w:t>проєкту</w:t>
      </w:r>
      <w:proofErr w:type="spellEnd"/>
      <w:r w:rsidRPr="005755B3">
        <w:rPr>
          <w:sz w:val="28"/>
          <w:szCs w:val="28"/>
        </w:rPr>
        <w:t xml:space="preserve"> </w:t>
      </w:r>
      <w:r w:rsidR="002E53F8" w:rsidRPr="002E53F8">
        <w:rPr>
          <w:sz w:val="28"/>
          <w:szCs w:val="28"/>
        </w:rPr>
        <w:t>рішення Київської міської ради</w:t>
      </w:r>
      <w:r w:rsidRPr="009254A5">
        <w:rPr>
          <w:sz w:val="28"/>
          <w:szCs w:val="28"/>
        </w:rPr>
        <w:t xml:space="preserve"> </w:t>
      </w:r>
      <w:r>
        <w:rPr>
          <w:sz w:val="28"/>
          <w:szCs w:val="28"/>
        </w:rPr>
        <w:t>«</w:t>
      </w:r>
      <w:r w:rsidRPr="00C46184">
        <w:rPr>
          <w:sz w:val="28"/>
          <w:szCs w:val="28"/>
        </w:rPr>
        <w:t xml:space="preserve">Про затвердження </w:t>
      </w:r>
      <w:r w:rsidRPr="009254A5">
        <w:rPr>
          <w:sz w:val="28"/>
          <w:szCs w:val="28"/>
        </w:rPr>
        <w:t>С</w:t>
      </w:r>
      <w:r w:rsidR="007C4DF6" w:rsidRPr="009254A5">
        <w:rPr>
          <w:sz w:val="28"/>
          <w:szCs w:val="28"/>
        </w:rPr>
        <w:t>татуту</w:t>
      </w:r>
      <w:r w:rsidRPr="009254A5">
        <w:rPr>
          <w:sz w:val="28"/>
          <w:szCs w:val="28"/>
        </w:rPr>
        <w:t xml:space="preserve"> КОМУНАЛЬНОГО ПІДПРИЄМСТВА З УТРИМАННЯ ТА</w:t>
      </w:r>
      <w:r>
        <w:rPr>
          <w:sz w:val="28"/>
          <w:szCs w:val="28"/>
        </w:rPr>
        <w:t xml:space="preserve"> </w:t>
      </w:r>
      <w:r w:rsidRPr="009254A5">
        <w:rPr>
          <w:sz w:val="28"/>
          <w:szCs w:val="28"/>
        </w:rPr>
        <w:t>ЕКСПЛУАТАЦІЇ ЖИТЛОВОГО ФОНДУ СПЕЦІАЛЬНОГО ПРИЗНАЧЕННЯ «СПЕЦЖИТЛОФОНД»</w:t>
      </w:r>
    </w:p>
    <w:tbl>
      <w:tblPr>
        <w:tblW w:w="151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7"/>
        <w:gridCol w:w="7539"/>
      </w:tblGrid>
      <w:tr w:rsidR="00987B58" w:rsidTr="00450699">
        <w:tc>
          <w:tcPr>
            <w:tcW w:w="7587" w:type="dxa"/>
          </w:tcPr>
          <w:p w:rsidR="00987B58" w:rsidRPr="00450699" w:rsidRDefault="00987B58" w:rsidP="00450699">
            <w:pPr>
              <w:ind w:firstLine="596"/>
              <w:jc w:val="center"/>
              <w:rPr>
                <w:sz w:val="28"/>
                <w:szCs w:val="28"/>
              </w:rPr>
            </w:pPr>
            <w:r w:rsidRPr="00450699">
              <w:rPr>
                <w:sz w:val="28"/>
                <w:szCs w:val="28"/>
              </w:rPr>
              <w:t>Чинна редакція</w:t>
            </w:r>
          </w:p>
        </w:tc>
        <w:tc>
          <w:tcPr>
            <w:tcW w:w="7539" w:type="dxa"/>
          </w:tcPr>
          <w:p w:rsidR="00987B58" w:rsidRPr="00450699" w:rsidRDefault="00987B58" w:rsidP="00450699">
            <w:pPr>
              <w:jc w:val="center"/>
              <w:rPr>
                <w:sz w:val="28"/>
                <w:szCs w:val="28"/>
              </w:rPr>
            </w:pPr>
            <w:r w:rsidRPr="00450699">
              <w:rPr>
                <w:sz w:val="28"/>
                <w:szCs w:val="28"/>
              </w:rPr>
              <w:t>Нова редакція</w:t>
            </w:r>
          </w:p>
        </w:tc>
      </w:tr>
      <w:tr w:rsidR="00987B58" w:rsidTr="00450699">
        <w:tc>
          <w:tcPr>
            <w:tcW w:w="7587" w:type="dxa"/>
          </w:tcPr>
          <w:p w:rsidR="00987B58" w:rsidRPr="00450699" w:rsidRDefault="00987B58" w:rsidP="00450699">
            <w:pPr>
              <w:ind w:firstLine="596"/>
              <w:jc w:val="center"/>
              <w:rPr>
                <w:sz w:val="22"/>
                <w:szCs w:val="22"/>
              </w:rPr>
            </w:pPr>
            <w:r w:rsidRPr="00450699">
              <w:rPr>
                <w:sz w:val="22"/>
                <w:szCs w:val="22"/>
              </w:rPr>
              <w:t>1.ЗАГАЛЬНІ ПОЛОЖЕННЯ</w:t>
            </w:r>
          </w:p>
          <w:p w:rsidR="00987B58" w:rsidRDefault="00987B58" w:rsidP="00450699">
            <w:pPr>
              <w:numPr>
                <w:ilvl w:val="1"/>
                <w:numId w:val="11"/>
              </w:numPr>
              <w:tabs>
                <w:tab w:val="left" w:pos="568"/>
                <w:tab w:val="left" w:pos="1134"/>
              </w:tabs>
              <w:ind w:left="0" w:firstLine="596"/>
              <w:jc w:val="both"/>
              <w:rPr>
                <w:sz w:val="22"/>
                <w:szCs w:val="22"/>
                <w:lang w:eastAsia="en-US"/>
              </w:rPr>
            </w:pPr>
            <w:r w:rsidRPr="00450699">
              <w:rPr>
                <w:sz w:val="22"/>
                <w:szCs w:val="22"/>
                <w:lang w:eastAsia="uk-UA"/>
              </w:rPr>
              <w:t>КОМУНАЛЬНЕ ПІДПРИЄМСТВО З УТРИМАННЯ ТА ЕКСПЛУАТАЦІЇ ЖИТЛОВОГО ФОНДУ СПЕЦІАЛЬНОГО ПРИЗНАЧЕННЯ «СПЕЦЖИТЛОФОНД» (далі - Підприємство) створене рішенням Київської міської ради від 01 березня 2001 року № 217/1194 «Про створення комунального підприємства з утримання та експлуатації житлового фонду спеціального призначення «Спецжитлофонд», відповідно до якого Підприємство є правонаступником Дирекції по утриманню та експлуатації житлових будинків маневреного фонду КП «</w:t>
            </w:r>
            <w:proofErr w:type="spellStart"/>
            <w:r w:rsidRPr="00450699">
              <w:rPr>
                <w:sz w:val="22"/>
                <w:szCs w:val="22"/>
                <w:lang w:eastAsia="uk-UA"/>
              </w:rPr>
              <w:t>Київжитлоспецексплуатація</w:t>
            </w:r>
            <w:proofErr w:type="spellEnd"/>
            <w:r w:rsidRPr="00450699">
              <w:rPr>
                <w:sz w:val="22"/>
                <w:szCs w:val="22"/>
                <w:lang w:eastAsia="uk-UA"/>
              </w:rPr>
              <w:t>».</w:t>
            </w:r>
          </w:p>
          <w:p w:rsidR="0073034D" w:rsidRDefault="0073034D" w:rsidP="0073034D">
            <w:pPr>
              <w:tabs>
                <w:tab w:val="left" w:pos="568"/>
                <w:tab w:val="left" w:pos="1134"/>
              </w:tabs>
              <w:jc w:val="both"/>
              <w:rPr>
                <w:sz w:val="22"/>
                <w:szCs w:val="22"/>
                <w:lang w:eastAsia="uk-UA"/>
              </w:rPr>
            </w:pPr>
          </w:p>
          <w:p w:rsidR="0073034D" w:rsidRDefault="0073034D" w:rsidP="0073034D">
            <w:pPr>
              <w:tabs>
                <w:tab w:val="left" w:pos="568"/>
                <w:tab w:val="left" w:pos="1134"/>
              </w:tabs>
              <w:jc w:val="both"/>
              <w:rPr>
                <w:sz w:val="22"/>
                <w:szCs w:val="22"/>
                <w:lang w:eastAsia="uk-UA"/>
              </w:rPr>
            </w:pPr>
          </w:p>
          <w:p w:rsidR="0073034D" w:rsidRDefault="0073034D" w:rsidP="0073034D">
            <w:pPr>
              <w:tabs>
                <w:tab w:val="left" w:pos="568"/>
                <w:tab w:val="left" w:pos="1134"/>
              </w:tabs>
              <w:jc w:val="both"/>
              <w:rPr>
                <w:sz w:val="22"/>
                <w:szCs w:val="22"/>
                <w:lang w:eastAsia="uk-UA"/>
              </w:rPr>
            </w:pPr>
          </w:p>
          <w:p w:rsidR="0073034D" w:rsidRDefault="0073034D" w:rsidP="0073034D">
            <w:pPr>
              <w:tabs>
                <w:tab w:val="left" w:pos="568"/>
                <w:tab w:val="left" w:pos="1134"/>
              </w:tabs>
              <w:jc w:val="both"/>
              <w:rPr>
                <w:sz w:val="22"/>
                <w:szCs w:val="22"/>
                <w:lang w:eastAsia="uk-UA"/>
              </w:rPr>
            </w:pPr>
          </w:p>
          <w:p w:rsidR="0073034D" w:rsidRDefault="0073034D" w:rsidP="0073034D">
            <w:pPr>
              <w:tabs>
                <w:tab w:val="left" w:pos="568"/>
                <w:tab w:val="left" w:pos="1134"/>
              </w:tabs>
              <w:jc w:val="both"/>
              <w:rPr>
                <w:sz w:val="22"/>
                <w:szCs w:val="22"/>
                <w:lang w:eastAsia="uk-UA"/>
              </w:rPr>
            </w:pPr>
          </w:p>
          <w:p w:rsidR="0073034D" w:rsidRDefault="0073034D" w:rsidP="0073034D">
            <w:pPr>
              <w:tabs>
                <w:tab w:val="left" w:pos="568"/>
                <w:tab w:val="left" w:pos="1134"/>
              </w:tabs>
              <w:jc w:val="both"/>
              <w:rPr>
                <w:sz w:val="22"/>
                <w:szCs w:val="22"/>
                <w:lang w:eastAsia="uk-UA"/>
              </w:rPr>
            </w:pPr>
          </w:p>
          <w:p w:rsidR="0073034D" w:rsidRDefault="0073034D" w:rsidP="0073034D">
            <w:pPr>
              <w:tabs>
                <w:tab w:val="left" w:pos="568"/>
                <w:tab w:val="left" w:pos="1134"/>
              </w:tabs>
              <w:jc w:val="both"/>
              <w:rPr>
                <w:sz w:val="22"/>
                <w:szCs w:val="22"/>
                <w:lang w:eastAsia="uk-UA"/>
              </w:rPr>
            </w:pPr>
          </w:p>
          <w:p w:rsidR="0073034D" w:rsidRDefault="0073034D" w:rsidP="0073034D">
            <w:pPr>
              <w:tabs>
                <w:tab w:val="left" w:pos="568"/>
                <w:tab w:val="left" w:pos="1134"/>
              </w:tabs>
              <w:jc w:val="both"/>
              <w:rPr>
                <w:sz w:val="22"/>
                <w:szCs w:val="22"/>
                <w:lang w:eastAsia="en-US"/>
              </w:rPr>
            </w:pPr>
          </w:p>
          <w:p w:rsidR="00987B58" w:rsidRPr="00450699" w:rsidRDefault="00987B58" w:rsidP="00450699">
            <w:pPr>
              <w:tabs>
                <w:tab w:val="left" w:pos="568"/>
                <w:tab w:val="left" w:pos="601"/>
              </w:tabs>
              <w:ind w:firstLine="596"/>
              <w:jc w:val="both"/>
              <w:rPr>
                <w:sz w:val="22"/>
                <w:szCs w:val="22"/>
                <w:lang w:eastAsia="en-US"/>
              </w:rPr>
            </w:pPr>
            <w:r w:rsidRPr="00450699">
              <w:rPr>
                <w:sz w:val="22"/>
                <w:szCs w:val="22"/>
                <w:lang w:eastAsia="uk-UA"/>
              </w:rPr>
              <w:tab/>
              <w:t>Відповідно до рішення Київської міської ради від 28 серпня 2008 року № 96/96 «Про реорганізацію комунального підприємства «Регіональний центр матеріально-технічних ресурсів та маркетингу виконавчого органу Київської міської ради (Київської міської державної адміністрації)» Підприємство є правонаступником комунального підприємства «Регіональний центр матеріально-технічних ресурсів та маркетингу виконавчого органу Київської міської ради (Київської міської державної адміністрації)».</w:t>
            </w:r>
          </w:p>
          <w:p w:rsidR="00987B58" w:rsidRDefault="00987B58" w:rsidP="00450699">
            <w:pPr>
              <w:ind w:firstLine="596"/>
              <w:jc w:val="center"/>
              <w:rPr>
                <w:sz w:val="22"/>
                <w:szCs w:val="22"/>
              </w:rPr>
            </w:pPr>
          </w:p>
          <w:p w:rsidR="0073034D" w:rsidRDefault="0073034D" w:rsidP="00450699">
            <w:pPr>
              <w:ind w:firstLine="596"/>
              <w:jc w:val="center"/>
              <w:rPr>
                <w:sz w:val="22"/>
                <w:szCs w:val="22"/>
              </w:rPr>
            </w:pPr>
          </w:p>
          <w:p w:rsidR="0073034D" w:rsidRPr="00450699" w:rsidRDefault="0073034D" w:rsidP="00450699">
            <w:pPr>
              <w:ind w:firstLine="596"/>
              <w:jc w:val="center"/>
              <w:rPr>
                <w:sz w:val="22"/>
                <w:szCs w:val="22"/>
              </w:rPr>
            </w:pPr>
          </w:p>
          <w:p w:rsidR="00987B58" w:rsidRPr="00450699" w:rsidRDefault="00987B58" w:rsidP="00450699">
            <w:pPr>
              <w:numPr>
                <w:ilvl w:val="1"/>
                <w:numId w:val="11"/>
              </w:numPr>
              <w:ind w:left="0" w:firstLine="596"/>
              <w:jc w:val="both"/>
              <w:rPr>
                <w:sz w:val="22"/>
                <w:szCs w:val="22"/>
                <w:lang w:eastAsia="en-US"/>
              </w:rPr>
            </w:pPr>
            <w:r w:rsidRPr="00450699">
              <w:rPr>
                <w:sz w:val="22"/>
                <w:szCs w:val="22"/>
                <w:lang w:eastAsia="uk-UA"/>
              </w:rPr>
              <w:t>У своїй діяльності Підприємство керується Конституцією, законами України, постановами Верховної Ради України, актами Президента України, Кабінету Міністрів України, рішеннями Київської міської ради, розпорядженнями Київського міського голови та виконавчого органу Київської міської ради (Київської міської державної адміністрації), наказами Департаменту будівництва та житлового забезпечення виконавчого органу Київської міської ради (Київської міської державної адміністрації), іншими нормативно-правовими актами та цим Статутом.</w:t>
            </w:r>
          </w:p>
          <w:p w:rsidR="00987B58" w:rsidRDefault="00987B58" w:rsidP="00450699">
            <w:pPr>
              <w:jc w:val="both"/>
              <w:rPr>
                <w:sz w:val="22"/>
                <w:szCs w:val="22"/>
                <w:lang w:eastAsia="uk-UA"/>
              </w:rPr>
            </w:pPr>
          </w:p>
          <w:p w:rsidR="00E5098C" w:rsidRPr="00450699" w:rsidRDefault="00E5098C" w:rsidP="00450699">
            <w:pPr>
              <w:jc w:val="both"/>
              <w:rPr>
                <w:sz w:val="22"/>
                <w:szCs w:val="22"/>
                <w:lang w:eastAsia="uk-UA"/>
              </w:rPr>
            </w:pPr>
          </w:p>
          <w:p w:rsidR="00987B58" w:rsidRDefault="00987B58" w:rsidP="00450699">
            <w:pPr>
              <w:jc w:val="both"/>
              <w:rPr>
                <w:sz w:val="22"/>
                <w:szCs w:val="22"/>
                <w:lang w:eastAsia="en-US"/>
              </w:rPr>
            </w:pPr>
          </w:p>
          <w:p w:rsidR="00987B58" w:rsidRPr="00450699" w:rsidRDefault="00987B58" w:rsidP="00450699">
            <w:pPr>
              <w:numPr>
                <w:ilvl w:val="1"/>
                <w:numId w:val="11"/>
              </w:numPr>
              <w:ind w:left="0" w:firstLine="596"/>
              <w:jc w:val="both"/>
              <w:rPr>
                <w:sz w:val="22"/>
                <w:szCs w:val="22"/>
                <w:lang w:eastAsia="en-US"/>
              </w:rPr>
            </w:pPr>
            <w:r w:rsidRPr="00450699">
              <w:rPr>
                <w:sz w:val="22"/>
                <w:szCs w:val="22"/>
                <w:lang w:eastAsia="uk-UA"/>
              </w:rPr>
              <w:lastRenderedPageBreak/>
              <w:t>Найменування Підприємства:</w:t>
            </w:r>
          </w:p>
          <w:p w:rsidR="00987B58" w:rsidRPr="00450699" w:rsidRDefault="00987B58" w:rsidP="00450699">
            <w:pPr>
              <w:ind w:firstLine="596"/>
              <w:jc w:val="both"/>
              <w:rPr>
                <w:sz w:val="22"/>
                <w:szCs w:val="22"/>
                <w:lang w:eastAsia="en-US"/>
              </w:rPr>
            </w:pPr>
            <w:r w:rsidRPr="00450699">
              <w:rPr>
                <w:sz w:val="22"/>
                <w:szCs w:val="22"/>
                <w:lang w:eastAsia="uk-UA"/>
              </w:rPr>
              <w:t>повне найменування: КОМУНАЛЬНЕ ПІДПРИЄМСТВО З УТРИМАННЯ ТА ЕКСПЛУАТАЦІЇ ЖИТЛОВОГО ФОНДУ СПЕЦІАЛЬНОГО ПРИЗНАЧЕННЯ «СПЕЦЖИТЛОФОНД».</w:t>
            </w:r>
          </w:p>
          <w:p w:rsidR="00987B58" w:rsidRPr="00450699" w:rsidRDefault="00987B58" w:rsidP="00450699">
            <w:pPr>
              <w:ind w:firstLine="596"/>
              <w:jc w:val="both"/>
              <w:rPr>
                <w:sz w:val="22"/>
                <w:szCs w:val="22"/>
                <w:lang w:eastAsia="uk-UA"/>
              </w:rPr>
            </w:pPr>
            <w:r w:rsidRPr="00450699">
              <w:rPr>
                <w:sz w:val="22"/>
                <w:szCs w:val="22"/>
                <w:lang w:eastAsia="uk-UA"/>
              </w:rPr>
              <w:t>скорочене найменування:  КП «СПЕЦЖИТЛОФОНД».</w:t>
            </w: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Pr="00450699" w:rsidRDefault="00987B58" w:rsidP="00450699">
            <w:pPr>
              <w:ind w:firstLine="596"/>
              <w:jc w:val="both"/>
              <w:rPr>
                <w:sz w:val="22"/>
                <w:szCs w:val="22"/>
                <w:lang w:eastAsia="uk-UA"/>
              </w:rPr>
            </w:pPr>
          </w:p>
          <w:p w:rsidR="00987B58" w:rsidRDefault="00987B58" w:rsidP="00450699">
            <w:pPr>
              <w:ind w:firstLine="596"/>
              <w:jc w:val="both"/>
              <w:rPr>
                <w:sz w:val="22"/>
                <w:szCs w:val="22"/>
                <w:lang w:eastAsia="uk-UA"/>
              </w:rPr>
            </w:pPr>
          </w:p>
          <w:p w:rsidR="007F30B4" w:rsidRPr="00450699" w:rsidRDefault="007F30B4" w:rsidP="00450699">
            <w:pPr>
              <w:ind w:firstLine="596"/>
              <w:jc w:val="both"/>
              <w:rPr>
                <w:sz w:val="22"/>
                <w:szCs w:val="22"/>
                <w:lang w:eastAsia="uk-UA"/>
              </w:rPr>
            </w:pPr>
          </w:p>
          <w:p w:rsidR="00987B58" w:rsidRPr="00450699" w:rsidRDefault="00987B58" w:rsidP="00450699">
            <w:pPr>
              <w:numPr>
                <w:ilvl w:val="1"/>
                <w:numId w:val="11"/>
              </w:numPr>
              <w:ind w:left="321" w:firstLine="596"/>
              <w:jc w:val="both"/>
              <w:rPr>
                <w:sz w:val="28"/>
                <w:szCs w:val="28"/>
              </w:rPr>
            </w:pPr>
            <w:r w:rsidRPr="00450699">
              <w:rPr>
                <w:sz w:val="22"/>
                <w:szCs w:val="22"/>
                <w:lang w:eastAsia="uk-UA"/>
              </w:rPr>
              <w:t xml:space="preserve">Місцезнаходження Підприємства: </w:t>
            </w:r>
            <w:smartTag w:uri="urn:schemas-microsoft-com:office:smarttags" w:element="metricconverter">
              <w:smartTagPr>
                <w:attr w:name="ProductID" w:val="04071, м"/>
              </w:smartTagPr>
              <w:r w:rsidRPr="00450699">
                <w:rPr>
                  <w:sz w:val="22"/>
                  <w:szCs w:val="22"/>
                  <w:lang w:eastAsia="uk-UA"/>
                </w:rPr>
                <w:t>04071, м</w:t>
              </w:r>
            </w:smartTag>
            <w:r w:rsidRPr="00450699">
              <w:rPr>
                <w:sz w:val="22"/>
                <w:szCs w:val="22"/>
                <w:lang w:eastAsia="uk-UA"/>
              </w:rPr>
              <w:t xml:space="preserve">. Київ,  </w:t>
            </w:r>
            <w:r w:rsidRPr="00450699">
              <w:rPr>
                <w:sz w:val="22"/>
                <w:szCs w:val="22"/>
                <w:lang w:eastAsia="uk-UA"/>
              </w:rPr>
              <w:br/>
              <w:t>вул. Оболонська, 34.</w:t>
            </w:r>
          </w:p>
        </w:tc>
        <w:tc>
          <w:tcPr>
            <w:tcW w:w="7539" w:type="dxa"/>
          </w:tcPr>
          <w:p w:rsidR="00987B58" w:rsidRPr="002A0C47" w:rsidRDefault="00987B58" w:rsidP="002A0C47">
            <w:pPr>
              <w:pStyle w:val="a4"/>
              <w:widowControl w:val="0"/>
              <w:tabs>
                <w:tab w:val="left" w:pos="550"/>
              </w:tabs>
              <w:autoSpaceDE w:val="0"/>
              <w:autoSpaceDN w:val="0"/>
              <w:spacing w:before="79"/>
              <w:ind w:left="0"/>
              <w:contextualSpacing w:val="0"/>
              <w:jc w:val="center"/>
              <w:rPr>
                <w:sz w:val="22"/>
                <w:szCs w:val="22"/>
              </w:rPr>
            </w:pPr>
            <w:r w:rsidRPr="002A0C47">
              <w:rPr>
                <w:sz w:val="22"/>
                <w:szCs w:val="22"/>
              </w:rPr>
              <w:lastRenderedPageBreak/>
              <w:t xml:space="preserve">1. </w:t>
            </w:r>
            <w:r w:rsidRPr="00A93F17">
              <w:rPr>
                <w:caps/>
                <w:sz w:val="22"/>
                <w:szCs w:val="22"/>
              </w:rPr>
              <w:t>Загальні</w:t>
            </w:r>
            <w:r w:rsidRPr="00A93F17">
              <w:rPr>
                <w:caps/>
                <w:spacing w:val="-5"/>
                <w:sz w:val="22"/>
                <w:szCs w:val="22"/>
              </w:rPr>
              <w:t xml:space="preserve"> </w:t>
            </w:r>
            <w:r w:rsidRPr="00A93F17">
              <w:rPr>
                <w:caps/>
                <w:sz w:val="22"/>
                <w:szCs w:val="22"/>
              </w:rPr>
              <w:t>положення</w:t>
            </w:r>
          </w:p>
          <w:p w:rsidR="00987B58" w:rsidRPr="00EF43BB" w:rsidRDefault="00987B58" w:rsidP="002A0C47">
            <w:pPr>
              <w:pStyle w:val="a4"/>
              <w:widowControl w:val="0"/>
              <w:numPr>
                <w:ilvl w:val="1"/>
                <w:numId w:val="16"/>
              </w:numPr>
              <w:tabs>
                <w:tab w:val="left" w:pos="1847"/>
                <w:tab w:val="left" w:pos="6565"/>
                <w:tab w:val="left" w:pos="6680"/>
                <w:tab w:val="left" w:pos="8002"/>
              </w:tabs>
              <w:autoSpaceDE w:val="0"/>
              <w:autoSpaceDN w:val="0"/>
              <w:spacing w:before="1"/>
              <w:ind w:left="0" w:right="131" w:firstLine="550"/>
              <w:contextualSpacing w:val="0"/>
              <w:jc w:val="both"/>
              <w:rPr>
                <w:b/>
                <w:sz w:val="22"/>
                <w:szCs w:val="22"/>
              </w:rPr>
            </w:pPr>
            <w:r w:rsidRPr="00450699">
              <w:rPr>
                <w:sz w:val="22"/>
                <w:szCs w:val="22"/>
                <w:lang w:eastAsia="uk-UA"/>
              </w:rPr>
              <w:t>КОМУНАЛЬНЕ ПІДПРИЄМСТВО</w:t>
            </w:r>
            <w:r w:rsidRPr="002A0C47">
              <w:rPr>
                <w:sz w:val="22"/>
                <w:szCs w:val="22"/>
              </w:rPr>
              <w:t xml:space="preserve"> З УТРИМАННЯ ТА ЕКСПЛУАТАЦІЇ ЖИТЛОВОГО ФОНДУ СПЕЦІАЛЬНОГО ПРИЗНАЧЕННЯ «СПЕЦЖИТЛОФОНД»</w:t>
            </w:r>
            <w:r w:rsidRPr="002A0C47">
              <w:rPr>
                <w:spacing w:val="43"/>
                <w:sz w:val="22"/>
                <w:szCs w:val="22"/>
              </w:rPr>
              <w:t xml:space="preserve"> </w:t>
            </w:r>
            <w:r w:rsidRPr="002A0C47">
              <w:rPr>
                <w:sz w:val="22"/>
                <w:szCs w:val="22"/>
              </w:rPr>
              <w:t>(далі</w:t>
            </w:r>
            <w:r w:rsidRPr="002A0C47">
              <w:rPr>
                <w:spacing w:val="1"/>
                <w:sz w:val="22"/>
                <w:szCs w:val="22"/>
              </w:rPr>
              <w:t xml:space="preserve"> </w:t>
            </w:r>
            <w:r w:rsidRPr="002A0C47">
              <w:rPr>
                <w:sz w:val="22"/>
                <w:szCs w:val="22"/>
              </w:rPr>
              <w:t>–</w:t>
            </w:r>
            <w:r w:rsidRPr="002A0C47">
              <w:rPr>
                <w:spacing w:val="1"/>
                <w:sz w:val="22"/>
                <w:szCs w:val="22"/>
              </w:rPr>
              <w:t xml:space="preserve"> </w:t>
            </w:r>
            <w:r w:rsidRPr="002A0C47">
              <w:rPr>
                <w:sz w:val="22"/>
                <w:szCs w:val="22"/>
              </w:rPr>
              <w:t>Підприємство)</w:t>
            </w:r>
            <w:r w:rsidRPr="002A0C47">
              <w:rPr>
                <w:spacing w:val="1"/>
                <w:sz w:val="22"/>
                <w:szCs w:val="22"/>
              </w:rPr>
              <w:t xml:space="preserve"> </w:t>
            </w:r>
            <w:r w:rsidRPr="00EF43BB">
              <w:rPr>
                <w:b/>
                <w:sz w:val="22"/>
                <w:szCs w:val="22"/>
              </w:rPr>
              <w:t>засноване на комунальній</w:t>
            </w:r>
            <w:r w:rsidRPr="00EF43BB">
              <w:rPr>
                <w:b/>
                <w:spacing w:val="1"/>
                <w:sz w:val="22"/>
                <w:szCs w:val="22"/>
              </w:rPr>
              <w:t xml:space="preserve"> </w:t>
            </w:r>
            <w:r w:rsidRPr="00EF43BB">
              <w:rPr>
                <w:b/>
                <w:sz w:val="22"/>
                <w:szCs w:val="22"/>
              </w:rPr>
              <w:t>власності територіальної громади міста Києва та підпорядковане Департаменту будівництва та житлового забезпечення виконавчого органу Київської міської ради (Київської</w:t>
            </w:r>
            <w:r w:rsidRPr="00EF43BB">
              <w:rPr>
                <w:b/>
                <w:spacing w:val="1"/>
                <w:sz w:val="22"/>
                <w:szCs w:val="22"/>
              </w:rPr>
              <w:t xml:space="preserve"> </w:t>
            </w:r>
            <w:r w:rsidRPr="00EF43BB">
              <w:rPr>
                <w:b/>
                <w:sz w:val="22"/>
                <w:szCs w:val="22"/>
              </w:rPr>
              <w:t>міської</w:t>
            </w:r>
            <w:r w:rsidRPr="00EF43BB">
              <w:rPr>
                <w:b/>
                <w:spacing w:val="-1"/>
                <w:sz w:val="22"/>
                <w:szCs w:val="22"/>
              </w:rPr>
              <w:t xml:space="preserve"> </w:t>
            </w:r>
            <w:r w:rsidRPr="00EF43BB">
              <w:rPr>
                <w:b/>
                <w:sz w:val="22"/>
                <w:szCs w:val="22"/>
              </w:rPr>
              <w:t>державної</w:t>
            </w:r>
            <w:r w:rsidRPr="00EF43BB">
              <w:rPr>
                <w:b/>
                <w:spacing w:val="-2"/>
                <w:sz w:val="22"/>
                <w:szCs w:val="22"/>
              </w:rPr>
              <w:t xml:space="preserve"> </w:t>
            </w:r>
            <w:r w:rsidRPr="00EF43BB">
              <w:rPr>
                <w:b/>
                <w:sz w:val="22"/>
                <w:szCs w:val="22"/>
              </w:rPr>
              <w:t xml:space="preserve">адміністрації). </w:t>
            </w:r>
          </w:p>
          <w:p w:rsidR="00987B58" w:rsidRPr="00EF43BB" w:rsidRDefault="00987B58" w:rsidP="002A0C47">
            <w:pPr>
              <w:pStyle w:val="af3"/>
              <w:numPr>
                <w:ilvl w:val="1"/>
                <w:numId w:val="16"/>
              </w:numPr>
              <w:tabs>
                <w:tab w:val="left" w:pos="0"/>
              </w:tabs>
              <w:ind w:left="0" w:right="131" w:firstLine="550"/>
              <w:jc w:val="both"/>
              <w:rPr>
                <w:b/>
                <w:sz w:val="22"/>
                <w:szCs w:val="22"/>
              </w:rPr>
            </w:pPr>
            <w:r w:rsidRPr="00EF43BB">
              <w:rPr>
                <w:b/>
                <w:sz w:val="22"/>
                <w:szCs w:val="22"/>
              </w:rPr>
              <w:t>Підприємство</w:t>
            </w:r>
            <w:r w:rsidRPr="00EF43BB">
              <w:rPr>
                <w:b/>
                <w:spacing w:val="30"/>
                <w:sz w:val="22"/>
                <w:szCs w:val="22"/>
              </w:rPr>
              <w:t xml:space="preserve"> </w:t>
            </w:r>
            <w:r w:rsidRPr="00EF43BB">
              <w:rPr>
                <w:b/>
                <w:sz w:val="22"/>
                <w:szCs w:val="22"/>
              </w:rPr>
              <w:t xml:space="preserve">утворено рішенням Київської міської ради </w:t>
            </w:r>
            <w:r w:rsidRPr="00EF43BB">
              <w:rPr>
                <w:b/>
                <w:sz w:val="22"/>
                <w:szCs w:val="22"/>
              </w:rPr>
              <w:br/>
              <w:t xml:space="preserve">від 01 березня 2001 року № 217/1194 «Про створення КОМУНАЛЬНОГО ПІДПРИЄМСТВА З УТРИМАННЯ ТА ЕКСПЛУАТАЦІЇ ЖИТЛОВОГО ФОНДУ СПЕЦІАЛЬНОГО ПРИЗНАЧЕННЯ «СПЕЦЖИТЛОФОНД», відповідно до якого Підприємство є правонаступником Дирекції по утриманню та експлуатації житлових будинків маневреного фонду </w:t>
            </w:r>
            <w:r w:rsidRPr="00EF43BB">
              <w:rPr>
                <w:b/>
                <w:sz w:val="22"/>
                <w:szCs w:val="22"/>
              </w:rPr>
              <w:br/>
              <w:t>КП «</w:t>
            </w:r>
            <w:proofErr w:type="spellStart"/>
            <w:r w:rsidRPr="00EF43BB">
              <w:rPr>
                <w:b/>
                <w:sz w:val="22"/>
                <w:szCs w:val="22"/>
              </w:rPr>
              <w:t>Київжитлоспецексплуатація</w:t>
            </w:r>
            <w:proofErr w:type="spellEnd"/>
            <w:r w:rsidRPr="00EF43BB">
              <w:rPr>
                <w:b/>
                <w:sz w:val="22"/>
                <w:szCs w:val="22"/>
              </w:rPr>
              <w:t>».</w:t>
            </w:r>
          </w:p>
          <w:p w:rsidR="00987B58" w:rsidRPr="00EF43BB" w:rsidRDefault="00987B58" w:rsidP="0073034D">
            <w:pPr>
              <w:pStyle w:val="af3"/>
              <w:tabs>
                <w:tab w:val="left" w:pos="0"/>
              </w:tabs>
              <w:ind w:right="131" w:firstLine="393"/>
              <w:jc w:val="both"/>
              <w:rPr>
                <w:b/>
                <w:sz w:val="22"/>
                <w:szCs w:val="22"/>
              </w:rPr>
            </w:pPr>
            <w:r w:rsidRPr="00EF43BB">
              <w:rPr>
                <w:b/>
                <w:sz w:val="22"/>
                <w:szCs w:val="22"/>
              </w:rPr>
              <w:t xml:space="preserve">Відповідно до рішення Київської міської ради від 28 серпня 2008 року № 96/96 «Про реорганізацію комунального підприємства «Регіональний центр матеріально-технічних ресурсів та маркетингу виконавчого органу Київської міської ради (Київської міської державної адміністрації)» Підприємство є правонаступником комунального підприємства «Регіональний центр матеріально-технічних ресурсів та маркетингу виконавчого органу Київської міської ради (Київської міської державної адміністрації)». </w:t>
            </w:r>
          </w:p>
          <w:p w:rsidR="00987B58" w:rsidRPr="00EF43BB" w:rsidRDefault="00987B58" w:rsidP="0073034D">
            <w:pPr>
              <w:pStyle w:val="af3"/>
              <w:tabs>
                <w:tab w:val="left" w:pos="0"/>
              </w:tabs>
              <w:ind w:right="131" w:firstLine="393"/>
              <w:jc w:val="both"/>
              <w:rPr>
                <w:b/>
                <w:sz w:val="22"/>
                <w:szCs w:val="22"/>
              </w:rPr>
            </w:pPr>
            <w:r w:rsidRPr="00EF43BB">
              <w:rPr>
                <w:b/>
                <w:sz w:val="22"/>
                <w:szCs w:val="22"/>
              </w:rPr>
              <w:t>Засновником та власником Підприємства є територіальна громада міста</w:t>
            </w:r>
            <w:r w:rsidRPr="00EF43BB">
              <w:rPr>
                <w:b/>
                <w:spacing w:val="-67"/>
                <w:sz w:val="22"/>
                <w:szCs w:val="22"/>
              </w:rPr>
              <w:t xml:space="preserve"> </w:t>
            </w:r>
            <w:r w:rsidRPr="00EF43BB">
              <w:rPr>
                <w:b/>
                <w:sz w:val="22"/>
                <w:szCs w:val="22"/>
              </w:rPr>
              <w:t>Києва від імені якої виступає Київська міська рада (далі – Власник).</w:t>
            </w:r>
          </w:p>
          <w:p w:rsidR="00987B58" w:rsidRPr="002A0C47" w:rsidRDefault="00987B58" w:rsidP="002A0C47">
            <w:pPr>
              <w:pStyle w:val="a4"/>
              <w:widowControl w:val="0"/>
              <w:numPr>
                <w:ilvl w:val="1"/>
                <w:numId w:val="16"/>
              </w:numPr>
              <w:tabs>
                <w:tab w:val="left" w:pos="440"/>
              </w:tabs>
              <w:autoSpaceDE w:val="0"/>
              <w:autoSpaceDN w:val="0"/>
              <w:ind w:left="0" w:right="120" w:firstLine="550"/>
              <w:contextualSpacing w:val="0"/>
              <w:jc w:val="both"/>
              <w:rPr>
                <w:sz w:val="22"/>
                <w:szCs w:val="22"/>
              </w:rPr>
            </w:pPr>
            <w:r w:rsidRPr="002A0C47">
              <w:rPr>
                <w:sz w:val="22"/>
                <w:szCs w:val="22"/>
              </w:rPr>
              <w:t>Підприємство в своїй діяльності керується Конституцією України,</w:t>
            </w:r>
            <w:r w:rsidRPr="002A0C47">
              <w:rPr>
                <w:spacing w:val="1"/>
                <w:sz w:val="22"/>
                <w:szCs w:val="22"/>
              </w:rPr>
              <w:t xml:space="preserve"> </w:t>
            </w:r>
            <w:r w:rsidRPr="002A0C47">
              <w:rPr>
                <w:sz w:val="22"/>
                <w:szCs w:val="22"/>
              </w:rPr>
              <w:t>законами України, постановами Верховної Ради України, актами Президента</w:t>
            </w:r>
            <w:r w:rsidRPr="002A0C47">
              <w:rPr>
                <w:spacing w:val="1"/>
                <w:sz w:val="22"/>
                <w:szCs w:val="22"/>
              </w:rPr>
              <w:t xml:space="preserve"> </w:t>
            </w:r>
            <w:r w:rsidRPr="002A0C47">
              <w:rPr>
                <w:sz w:val="22"/>
                <w:szCs w:val="22"/>
              </w:rPr>
              <w:t>України</w:t>
            </w:r>
            <w:r w:rsidRPr="002A0C47">
              <w:rPr>
                <w:spacing w:val="1"/>
                <w:sz w:val="22"/>
                <w:szCs w:val="22"/>
              </w:rPr>
              <w:t xml:space="preserve"> </w:t>
            </w:r>
            <w:r w:rsidRPr="002A0C47">
              <w:rPr>
                <w:sz w:val="22"/>
                <w:szCs w:val="22"/>
              </w:rPr>
              <w:t>та</w:t>
            </w:r>
            <w:r w:rsidRPr="002A0C47">
              <w:rPr>
                <w:spacing w:val="1"/>
                <w:sz w:val="22"/>
                <w:szCs w:val="22"/>
              </w:rPr>
              <w:t xml:space="preserve"> </w:t>
            </w:r>
            <w:r w:rsidRPr="002A0C47">
              <w:rPr>
                <w:sz w:val="22"/>
                <w:szCs w:val="22"/>
              </w:rPr>
              <w:t>Кабінету</w:t>
            </w:r>
            <w:r w:rsidRPr="002A0C47">
              <w:rPr>
                <w:spacing w:val="1"/>
                <w:sz w:val="22"/>
                <w:szCs w:val="22"/>
              </w:rPr>
              <w:t xml:space="preserve"> </w:t>
            </w:r>
            <w:r w:rsidRPr="002A0C47">
              <w:rPr>
                <w:sz w:val="22"/>
                <w:szCs w:val="22"/>
              </w:rPr>
              <w:t>Міністрів</w:t>
            </w:r>
            <w:r w:rsidRPr="002A0C47">
              <w:rPr>
                <w:spacing w:val="1"/>
                <w:sz w:val="22"/>
                <w:szCs w:val="22"/>
              </w:rPr>
              <w:t xml:space="preserve"> </w:t>
            </w:r>
            <w:r w:rsidRPr="002A0C47">
              <w:rPr>
                <w:sz w:val="22"/>
                <w:szCs w:val="22"/>
              </w:rPr>
              <w:t>України,</w:t>
            </w:r>
            <w:r w:rsidRPr="002A0C47">
              <w:rPr>
                <w:spacing w:val="1"/>
                <w:sz w:val="22"/>
                <w:szCs w:val="22"/>
              </w:rPr>
              <w:t xml:space="preserve"> </w:t>
            </w:r>
            <w:r w:rsidRPr="002A0C47">
              <w:rPr>
                <w:sz w:val="22"/>
                <w:szCs w:val="22"/>
              </w:rPr>
              <w:t>рішеннями</w:t>
            </w:r>
            <w:r w:rsidRPr="002A0C47">
              <w:rPr>
                <w:spacing w:val="1"/>
                <w:sz w:val="22"/>
                <w:szCs w:val="22"/>
              </w:rPr>
              <w:t xml:space="preserve"> </w:t>
            </w:r>
            <w:r w:rsidRPr="002A0C47">
              <w:rPr>
                <w:sz w:val="22"/>
                <w:szCs w:val="22"/>
              </w:rPr>
              <w:t>Київської</w:t>
            </w:r>
            <w:r w:rsidRPr="002A0C47">
              <w:rPr>
                <w:spacing w:val="1"/>
                <w:sz w:val="22"/>
                <w:szCs w:val="22"/>
              </w:rPr>
              <w:t xml:space="preserve"> </w:t>
            </w:r>
            <w:r w:rsidRPr="002A0C47">
              <w:rPr>
                <w:sz w:val="22"/>
                <w:szCs w:val="22"/>
              </w:rPr>
              <w:t>міської</w:t>
            </w:r>
            <w:r w:rsidRPr="002A0C47">
              <w:rPr>
                <w:spacing w:val="1"/>
                <w:sz w:val="22"/>
                <w:szCs w:val="22"/>
              </w:rPr>
              <w:t xml:space="preserve"> </w:t>
            </w:r>
            <w:r w:rsidRPr="002A0C47">
              <w:rPr>
                <w:sz w:val="22"/>
                <w:szCs w:val="22"/>
              </w:rPr>
              <w:t>ради,</w:t>
            </w:r>
            <w:r w:rsidRPr="002A0C47">
              <w:rPr>
                <w:spacing w:val="1"/>
                <w:sz w:val="22"/>
                <w:szCs w:val="22"/>
              </w:rPr>
              <w:t xml:space="preserve"> </w:t>
            </w:r>
            <w:r w:rsidRPr="002A0C47">
              <w:rPr>
                <w:sz w:val="22"/>
                <w:szCs w:val="22"/>
              </w:rPr>
              <w:t>розпорядженнями Київського міського голови та виконавчого органу Київської</w:t>
            </w:r>
            <w:r w:rsidRPr="002A0C47">
              <w:rPr>
                <w:spacing w:val="1"/>
                <w:sz w:val="22"/>
                <w:szCs w:val="22"/>
              </w:rPr>
              <w:t xml:space="preserve"> </w:t>
            </w:r>
            <w:r w:rsidRPr="002A0C47">
              <w:rPr>
                <w:sz w:val="22"/>
                <w:szCs w:val="22"/>
              </w:rPr>
              <w:t>міської</w:t>
            </w:r>
            <w:r w:rsidRPr="002A0C47">
              <w:rPr>
                <w:spacing w:val="1"/>
                <w:sz w:val="22"/>
                <w:szCs w:val="22"/>
              </w:rPr>
              <w:t xml:space="preserve"> </w:t>
            </w:r>
            <w:r w:rsidRPr="002A0C47">
              <w:rPr>
                <w:sz w:val="22"/>
                <w:szCs w:val="22"/>
              </w:rPr>
              <w:t>ради</w:t>
            </w:r>
            <w:r w:rsidRPr="002A0C47">
              <w:rPr>
                <w:spacing w:val="1"/>
                <w:sz w:val="22"/>
                <w:szCs w:val="22"/>
              </w:rPr>
              <w:t xml:space="preserve"> </w:t>
            </w:r>
            <w:r w:rsidRPr="002A0C47">
              <w:rPr>
                <w:sz w:val="22"/>
                <w:szCs w:val="22"/>
              </w:rPr>
              <w:t>(Київської</w:t>
            </w:r>
            <w:r w:rsidRPr="002A0C47">
              <w:rPr>
                <w:spacing w:val="1"/>
                <w:sz w:val="22"/>
                <w:szCs w:val="22"/>
              </w:rPr>
              <w:t xml:space="preserve"> </w:t>
            </w:r>
            <w:r w:rsidRPr="002A0C47">
              <w:rPr>
                <w:sz w:val="22"/>
                <w:szCs w:val="22"/>
              </w:rPr>
              <w:t>міської</w:t>
            </w:r>
            <w:r w:rsidRPr="002A0C47">
              <w:rPr>
                <w:spacing w:val="1"/>
                <w:sz w:val="22"/>
                <w:szCs w:val="22"/>
              </w:rPr>
              <w:t xml:space="preserve"> </w:t>
            </w:r>
            <w:r w:rsidRPr="002A0C47">
              <w:rPr>
                <w:sz w:val="22"/>
                <w:szCs w:val="22"/>
              </w:rPr>
              <w:t>державної</w:t>
            </w:r>
            <w:r w:rsidRPr="002A0C47">
              <w:rPr>
                <w:spacing w:val="1"/>
                <w:sz w:val="22"/>
                <w:szCs w:val="22"/>
              </w:rPr>
              <w:t xml:space="preserve"> </w:t>
            </w:r>
            <w:r w:rsidRPr="002A0C47">
              <w:rPr>
                <w:sz w:val="22"/>
                <w:szCs w:val="22"/>
              </w:rPr>
              <w:t>адміністрації),</w:t>
            </w:r>
            <w:r w:rsidRPr="002A0C47">
              <w:rPr>
                <w:spacing w:val="1"/>
                <w:sz w:val="22"/>
                <w:szCs w:val="22"/>
              </w:rPr>
              <w:t xml:space="preserve"> </w:t>
            </w:r>
            <w:r w:rsidRPr="00EF43BB">
              <w:rPr>
                <w:b/>
                <w:spacing w:val="1"/>
                <w:sz w:val="22"/>
                <w:szCs w:val="22"/>
              </w:rPr>
              <w:t>начальника Київської міської військової адміністрації</w:t>
            </w:r>
            <w:r w:rsidRPr="002A0C47">
              <w:rPr>
                <w:i/>
                <w:spacing w:val="1"/>
                <w:sz w:val="22"/>
                <w:szCs w:val="22"/>
              </w:rPr>
              <w:t xml:space="preserve">, </w:t>
            </w:r>
            <w:r w:rsidRPr="002A0C47">
              <w:rPr>
                <w:sz w:val="22"/>
                <w:szCs w:val="22"/>
              </w:rPr>
              <w:t>наказами</w:t>
            </w:r>
            <w:r w:rsidRPr="002A0C47">
              <w:rPr>
                <w:spacing w:val="1"/>
                <w:sz w:val="22"/>
                <w:szCs w:val="22"/>
              </w:rPr>
              <w:t xml:space="preserve"> </w:t>
            </w:r>
            <w:r w:rsidRPr="002A0C47">
              <w:rPr>
                <w:sz w:val="22"/>
                <w:szCs w:val="22"/>
              </w:rPr>
              <w:t>Департаменту будівництва та житлового забезпечення виконавчого органу Київської міської ради (Київської міської державної адміністрації),</w:t>
            </w:r>
            <w:r w:rsidRPr="002A0C47">
              <w:rPr>
                <w:spacing w:val="1"/>
                <w:sz w:val="22"/>
                <w:szCs w:val="22"/>
              </w:rPr>
              <w:t xml:space="preserve"> </w:t>
            </w:r>
            <w:r w:rsidRPr="002A0C47">
              <w:rPr>
                <w:sz w:val="22"/>
                <w:szCs w:val="22"/>
              </w:rPr>
              <w:t>іншими</w:t>
            </w:r>
            <w:r w:rsidRPr="002A0C47">
              <w:rPr>
                <w:spacing w:val="1"/>
                <w:sz w:val="22"/>
                <w:szCs w:val="22"/>
              </w:rPr>
              <w:t xml:space="preserve"> </w:t>
            </w:r>
            <w:r w:rsidRPr="002A0C47">
              <w:rPr>
                <w:sz w:val="22"/>
                <w:szCs w:val="22"/>
              </w:rPr>
              <w:t>нормативно-правовими</w:t>
            </w:r>
            <w:r w:rsidRPr="002A0C47">
              <w:rPr>
                <w:spacing w:val="1"/>
                <w:sz w:val="22"/>
                <w:szCs w:val="22"/>
              </w:rPr>
              <w:t xml:space="preserve"> </w:t>
            </w:r>
            <w:r w:rsidRPr="002A0C47">
              <w:rPr>
                <w:sz w:val="22"/>
                <w:szCs w:val="22"/>
              </w:rPr>
              <w:t>актами,</w:t>
            </w:r>
            <w:r w:rsidRPr="002A0C47">
              <w:rPr>
                <w:spacing w:val="-2"/>
                <w:sz w:val="22"/>
                <w:szCs w:val="22"/>
              </w:rPr>
              <w:t xml:space="preserve"> </w:t>
            </w:r>
            <w:r w:rsidRPr="002A0C47">
              <w:rPr>
                <w:sz w:val="22"/>
                <w:szCs w:val="22"/>
              </w:rPr>
              <w:t>а також</w:t>
            </w:r>
            <w:r w:rsidRPr="002A0C47">
              <w:rPr>
                <w:spacing w:val="-1"/>
                <w:sz w:val="22"/>
                <w:szCs w:val="22"/>
              </w:rPr>
              <w:t xml:space="preserve"> </w:t>
            </w:r>
            <w:r w:rsidRPr="002A0C47">
              <w:rPr>
                <w:sz w:val="22"/>
                <w:szCs w:val="22"/>
              </w:rPr>
              <w:t>цим</w:t>
            </w:r>
            <w:r w:rsidRPr="002A0C47">
              <w:rPr>
                <w:spacing w:val="-3"/>
                <w:sz w:val="22"/>
                <w:szCs w:val="22"/>
              </w:rPr>
              <w:t xml:space="preserve"> </w:t>
            </w:r>
            <w:r w:rsidRPr="002A0C47">
              <w:rPr>
                <w:sz w:val="22"/>
                <w:szCs w:val="22"/>
              </w:rPr>
              <w:t>Статутом.</w:t>
            </w:r>
          </w:p>
          <w:p w:rsidR="00987B58" w:rsidRPr="002A0C47" w:rsidRDefault="00987B58" w:rsidP="002A0C47">
            <w:pPr>
              <w:pStyle w:val="a4"/>
              <w:tabs>
                <w:tab w:val="left" w:pos="1611"/>
              </w:tabs>
              <w:ind w:left="0" w:right="120"/>
              <w:rPr>
                <w:sz w:val="22"/>
                <w:szCs w:val="22"/>
              </w:rPr>
            </w:pPr>
          </w:p>
          <w:p w:rsidR="00987B58" w:rsidRPr="002A0C47" w:rsidRDefault="00987B58" w:rsidP="002A0C47">
            <w:pPr>
              <w:pStyle w:val="a4"/>
              <w:widowControl w:val="0"/>
              <w:numPr>
                <w:ilvl w:val="1"/>
                <w:numId w:val="16"/>
              </w:numPr>
              <w:tabs>
                <w:tab w:val="left" w:pos="0"/>
              </w:tabs>
              <w:autoSpaceDE w:val="0"/>
              <w:autoSpaceDN w:val="0"/>
              <w:spacing w:line="322" w:lineRule="exact"/>
              <w:ind w:left="0" w:firstLine="550"/>
              <w:contextualSpacing w:val="0"/>
              <w:jc w:val="both"/>
              <w:rPr>
                <w:sz w:val="22"/>
                <w:szCs w:val="22"/>
              </w:rPr>
            </w:pPr>
            <w:r w:rsidRPr="002A0C47">
              <w:rPr>
                <w:sz w:val="22"/>
                <w:szCs w:val="22"/>
              </w:rPr>
              <w:lastRenderedPageBreak/>
              <w:t>Найменування</w:t>
            </w:r>
            <w:r w:rsidRPr="002A0C47">
              <w:rPr>
                <w:spacing w:val="-7"/>
                <w:sz w:val="22"/>
                <w:szCs w:val="22"/>
              </w:rPr>
              <w:t xml:space="preserve"> </w:t>
            </w:r>
            <w:r w:rsidRPr="002A0C47">
              <w:rPr>
                <w:sz w:val="22"/>
                <w:szCs w:val="22"/>
              </w:rPr>
              <w:t>Підприємства:</w:t>
            </w:r>
          </w:p>
          <w:p w:rsidR="00987B58" w:rsidRPr="002A0C47" w:rsidRDefault="00987B58" w:rsidP="002A0C47">
            <w:pPr>
              <w:pStyle w:val="af3"/>
              <w:spacing w:before="10"/>
              <w:ind w:firstLine="550"/>
              <w:jc w:val="both"/>
              <w:rPr>
                <w:sz w:val="22"/>
                <w:szCs w:val="22"/>
              </w:rPr>
            </w:pPr>
            <w:r w:rsidRPr="002A0C47">
              <w:rPr>
                <w:sz w:val="22"/>
                <w:szCs w:val="22"/>
              </w:rPr>
              <w:t>Повне: КОМУНАЛЬНЕ ПІДПРИЄМСТВО З УТРИМАННЯ ТА ЕКСПЛУАТАЦІЇ ЖИТЛОВОГО ФОНДУ СПЕЦІАЛЬНОГО ПРИЗНАЧЕННЯ «СПЕЦЖИТЛОФОНД».</w:t>
            </w:r>
          </w:p>
          <w:p w:rsidR="00987B58" w:rsidRPr="002A0C47" w:rsidRDefault="00987B58" w:rsidP="002A0C47">
            <w:pPr>
              <w:pStyle w:val="af3"/>
              <w:spacing w:before="10"/>
              <w:ind w:firstLine="550"/>
              <w:jc w:val="both"/>
              <w:rPr>
                <w:sz w:val="22"/>
                <w:szCs w:val="22"/>
              </w:rPr>
            </w:pPr>
            <w:r w:rsidRPr="002A0C47">
              <w:rPr>
                <w:sz w:val="22"/>
                <w:szCs w:val="22"/>
              </w:rPr>
              <w:t xml:space="preserve">Скорочене: КП «СПЕЦЖИТЛОФОНД». </w:t>
            </w:r>
          </w:p>
          <w:p w:rsidR="00987B58" w:rsidRPr="007F30B4" w:rsidRDefault="00987B58" w:rsidP="002A0C47">
            <w:pPr>
              <w:pStyle w:val="af3"/>
              <w:spacing w:before="10"/>
              <w:ind w:firstLine="1134"/>
              <w:rPr>
                <w:b/>
                <w:sz w:val="22"/>
                <w:szCs w:val="22"/>
              </w:rPr>
            </w:pPr>
          </w:p>
          <w:p w:rsidR="00987B58" w:rsidRPr="007F30B4" w:rsidRDefault="00987B58" w:rsidP="002A0C47">
            <w:pPr>
              <w:pStyle w:val="af3"/>
              <w:spacing w:before="10"/>
              <w:ind w:firstLine="550"/>
              <w:rPr>
                <w:b/>
                <w:i/>
                <w:sz w:val="22"/>
                <w:szCs w:val="22"/>
              </w:rPr>
            </w:pPr>
            <w:r w:rsidRPr="007F30B4">
              <w:rPr>
                <w:b/>
                <w:sz w:val="22"/>
                <w:szCs w:val="22"/>
              </w:rPr>
              <w:t>1.5. Підприємство є юридичною особою публічного права. Права та обов’язки набуває з</w:t>
            </w:r>
            <w:r w:rsidRPr="007F30B4">
              <w:rPr>
                <w:b/>
                <w:spacing w:val="1"/>
                <w:sz w:val="22"/>
                <w:szCs w:val="22"/>
              </w:rPr>
              <w:t xml:space="preserve"> </w:t>
            </w:r>
            <w:r w:rsidRPr="007F30B4">
              <w:rPr>
                <w:b/>
                <w:sz w:val="22"/>
                <w:szCs w:val="22"/>
              </w:rPr>
              <w:t>дня</w:t>
            </w:r>
            <w:r w:rsidRPr="007F30B4">
              <w:rPr>
                <w:b/>
                <w:spacing w:val="-1"/>
                <w:sz w:val="22"/>
                <w:szCs w:val="22"/>
              </w:rPr>
              <w:t xml:space="preserve"> </w:t>
            </w:r>
            <w:r w:rsidRPr="007F30B4">
              <w:rPr>
                <w:b/>
                <w:sz w:val="22"/>
                <w:szCs w:val="22"/>
              </w:rPr>
              <w:t>його</w:t>
            </w:r>
            <w:r w:rsidRPr="007F30B4">
              <w:rPr>
                <w:b/>
                <w:spacing w:val="-2"/>
                <w:sz w:val="22"/>
                <w:szCs w:val="22"/>
              </w:rPr>
              <w:t xml:space="preserve"> </w:t>
            </w:r>
            <w:r w:rsidRPr="007F30B4">
              <w:rPr>
                <w:b/>
                <w:sz w:val="22"/>
                <w:szCs w:val="22"/>
              </w:rPr>
              <w:t>державної</w:t>
            </w:r>
            <w:r w:rsidRPr="007F30B4">
              <w:rPr>
                <w:b/>
                <w:spacing w:val="-2"/>
                <w:sz w:val="22"/>
                <w:szCs w:val="22"/>
              </w:rPr>
              <w:t xml:space="preserve"> </w:t>
            </w:r>
            <w:r w:rsidRPr="007F30B4">
              <w:rPr>
                <w:b/>
                <w:sz w:val="22"/>
                <w:szCs w:val="22"/>
              </w:rPr>
              <w:t>реєстрації</w:t>
            </w:r>
            <w:r w:rsidRPr="007F30B4">
              <w:rPr>
                <w:b/>
                <w:i/>
                <w:sz w:val="22"/>
                <w:szCs w:val="22"/>
              </w:rPr>
              <w:t xml:space="preserve">. </w:t>
            </w:r>
          </w:p>
          <w:p w:rsidR="00987B58" w:rsidRPr="007F30B4" w:rsidRDefault="00987B58" w:rsidP="002A0C47">
            <w:pPr>
              <w:pStyle w:val="af3"/>
              <w:numPr>
                <w:ilvl w:val="1"/>
                <w:numId w:val="18"/>
              </w:numPr>
              <w:spacing w:before="10"/>
              <w:ind w:left="0" w:firstLine="550"/>
              <w:jc w:val="both"/>
              <w:rPr>
                <w:b/>
                <w:sz w:val="22"/>
                <w:szCs w:val="22"/>
              </w:rPr>
            </w:pPr>
            <w:r w:rsidRPr="007F30B4">
              <w:rPr>
                <w:b/>
                <w:sz w:val="22"/>
                <w:szCs w:val="22"/>
              </w:rPr>
              <w:t>Підприємство</w:t>
            </w:r>
            <w:r w:rsidRPr="007F30B4">
              <w:rPr>
                <w:b/>
                <w:spacing w:val="1"/>
                <w:sz w:val="22"/>
                <w:szCs w:val="22"/>
              </w:rPr>
              <w:t xml:space="preserve"> </w:t>
            </w:r>
            <w:r w:rsidRPr="007F30B4">
              <w:rPr>
                <w:b/>
                <w:sz w:val="22"/>
                <w:szCs w:val="22"/>
              </w:rPr>
              <w:t>має</w:t>
            </w:r>
            <w:r w:rsidRPr="007F30B4">
              <w:rPr>
                <w:b/>
                <w:spacing w:val="1"/>
                <w:sz w:val="22"/>
                <w:szCs w:val="22"/>
              </w:rPr>
              <w:t xml:space="preserve"> </w:t>
            </w:r>
            <w:r w:rsidRPr="007F30B4">
              <w:rPr>
                <w:b/>
                <w:sz w:val="22"/>
                <w:szCs w:val="22"/>
              </w:rPr>
              <w:t>відокремлене</w:t>
            </w:r>
            <w:r w:rsidRPr="007F30B4">
              <w:rPr>
                <w:b/>
                <w:spacing w:val="1"/>
                <w:sz w:val="22"/>
                <w:szCs w:val="22"/>
              </w:rPr>
              <w:t xml:space="preserve"> </w:t>
            </w:r>
            <w:r w:rsidRPr="007F30B4">
              <w:rPr>
                <w:b/>
                <w:sz w:val="22"/>
                <w:szCs w:val="22"/>
              </w:rPr>
              <w:t>майно,</w:t>
            </w:r>
            <w:r w:rsidRPr="007F30B4">
              <w:rPr>
                <w:b/>
                <w:spacing w:val="1"/>
                <w:sz w:val="22"/>
                <w:szCs w:val="22"/>
              </w:rPr>
              <w:t xml:space="preserve"> </w:t>
            </w:r>
            <w:r w:rsidRPr="007F30B4">
              <w:rPr>
                <w:b/>
                <w:sz w:val="22"/>
                <w:szCs w:val="22"/>
              </w:rPr>
              <w:t>самостійний</w:t>
            </w:r>
            <w:r w:rsidRPr="007F30B4">
              <w:rPr>
                <w:b/>
                <w:spacing w:val="1"/>
                <w:sz w:val="22"/>
                <w:szCs w:val="22"/>
              </w:rPr>
              <w:t xml:space="preserve"> </w:t>
            </w:r>
            <w:r w:rsidRPr="007F30B4">
              <w:rPr>
                <w:b/>
                <w:sz w:val="22"/>
                <w:szCs w:val="22"/>
              </w:rPr>
              <w:t>баланс,</w:t>
            </w:r>
            <w:r w:rsidRPr="007F30B4">
              <w:rPr>
                <w:b/>
                <w:spacing w:val="1"/>
                <w:sz w:val="22"/>
                <w:szCs w:val="22"/>
              </w:rPr>
              <w:t xml:space="preserve"> </w:t>
            </w:r>
            <w:r w:rsidRPr="007F30B4">
              <w:rPr>
                <w:b/>
                <w:sz w:val="22"/>
                <w:szCs w:val="22"/>
              </w:rPr>
              <w:t>рахунки в установах банків, органах державної казначейської служби та може</w:t>
            </w:r>
            <w:r w:rsidRPr="007F30B4">
              <w:rPr>
                <w:b/>
                <w:spacing w:val="1"/>
                <w:sz w:val="22"/>
                <w:szCs w:val="22"/>
              </w:rPr>
              <w:t xml:space="preserve"> </w:t>
            </w:r>
            <w:r w:rsidRPr="007F30B4">
              <w:rPr>
                <w:b/>
                <w:sz w:val="22"/>
                <w:szCs w:val="22"/>
              </w:rPr>
              <w:t>мати</w:t>
            </w:r>
            <w:r w:rsidRPr="007F30B4">
              <w:rPr>
                <w:b/>
                <w:spacing w:val="-1"/>
                <w:sz w:val="22"/>
                <w:szCs w:val="22"/>
              </w:rPr>
              <w:t xml:space="preserve"> </w:t>
            </w:r>
            <w:r w:rsidRPr="007F30B4">
              <w:rPr>
                <w:b/>
                <w:sz w:val="22"/>
                <w:szCs w:val="22"/>
              </w:rPr>
              <w:t>печатки,</w:t>
            </w:r>
            <w:r w:rsidRPr="007F30B4">
              <w:rPr>
                <w:b/>
                <w:spacing w:val="-1"/>
                <w:sz w:val="22"/>
                <w:szCs w:val="22"/>
              </w:rPr>
              <w:t xml:space="preserve"> </w:t>
            </w:r>
            <w:r w:rsidRPr="007F30B4">
              <w:rPr>
                <w:b/>
                <w:sz w:val="22"/>
                <w:szCs w:val="22"/>
              </w:rPr>
              <w:t>штампи,</w:t>
            </w:r>
            <w:r w:rsidRPr="007F30B4">
              <w:rPr>
                <w:b/>
                <w:spacing w:val="-1"/>
                <w:sz w:val="22"/>
                <w:szCs w:val="22"/>
              </w:rPr>
              <w:t xml:space="preserve"> </w:t>
            </w:r>
            <w:r w:rsidRPr="007F30B4">
              <w:rPr>
                <w:b/>
                <w:sz w:val="22"/>
                <w:szCs w:val="22"/>
              </w:rPr>
              <w:t xml:space="preserve">бланки. </w:t>
            </w:r>
          </w:p>
          <w:p w:rsidR="00987B58" w:rsidRPr="007F30B4" w:rsidRDefault="00987B58" w:rsidP="002A0C47">
            <w:pPr>
              <w:pStyle w:val="af3"/>
              <w:spacing w:before="10"/>
              <w:jc w:val="both"/>
              <w:rPr>
                <w:b/>
                <w:sz w:val="22"/>
                <w:szCs w:val="22"/>
              </w:rPr>
            </w:pPr>
          </w:p>
          <w:p w:rsidR="00987B58" w:rsidRPr="007F30B4" w:rsidRDefault="00987B58" w:rsidP="002A0C47">
            <w:pPr>
              <w:pStyle w:val="af3"/>
              <w:numPr>
                <w:ilvl w:val="1"/>
                <w:numId w:val="18"/>
              </w:numPr>
              <w:spacing w:before="10"/>
              <w:ind w:left="0" w:firstLine="550"/>
              <w:jc w:val="both"/>
              <w:rPr>
                <w:b/>
                <w:sz w:val="22"/>
                <w:szCs w:val="22"/>
              </w:rPr>
            </w:pPr>
            <w:r w:rsidRPr="007F30B4">
              <w:rPr>
                <w:b/>
                <w:sz w:val="22"/>
                <w:szCs w:val="22"/>
              </w:rPr>
              <w:t>Підприємство</w:t>
            </w:r>
            <w:r w:rsidRPr="007F30B4">
              <w:rPr>
                <w:b/>
                <w:spacing w:val="-6"/>
                <w:sz w:val="22"/>
                <w:szCs w:val="22"/>
              </w:rPr>
              <w:t xml:space="preserve"> </w:t>
            </w:r>
            <w:r w:rsidRPr="007F30B4">
              <w:rPr>
                <w:b/>
                <w:sz w:val="22"/>
                <w:szCs w:val="22"/>
              </w:rPr>
              <w:t>не</w:t>
            </w:r>
            <w:r w:rsidRPr="007F30B4">
              <w:rPr>
                <w:b/>
                <w:spacing w:val="-2"/>
                <w:sz w:val="22"/>
                <w:szCs w:val="22"/>
              </w:rPr>
              <w:t xml:space="preserve"> </w:t>
            </w:r>
            <w:r w:rsidRPr="007F30B4">
              <w:rPr>
                <w:b/>
                <w:sz w:val="22"/>
                <w:szCs w:val="22"/>
              </w:rPr>
              <w:t>може</w:t>
            </w:r>
            <w:r w:rsidRPr="007F30B4">
              <w:rPr>
                <w:b/>
                <w:spacing w:val="-5"/>
                <w:sz w:val="22"/>
                <w:szCs w:val="22"/>
              </w:rPr>
              <w:t xml:space="preserve"> </w:t>
            </w:r>
            <w:r w:rsidRPr="007F30B4">
              <w:rPr>
                <w:b/>
                <w:sz w:val="22"/>
                <w:szCs w:val="22"/>
              </w:rPr>
              <w:t>бути</w:t>
            </w:r>
            <w:r w:rsidRPr="007F30B4">
              <w:rPr>
                <w:b/>
                <w:spacing w:val="-2"/>
                <w:sz w:val="22"/>
                <w:szCs w:val="22"/>
              </w:rPr>
              <w:t xml:space="preserve"> </w:t>
            </w:r>
            <w:r w:rsidRPr="007F30B4">
              <w:rPr>
                <w:b/>
                <w:sz w:val="22"/>
                <w:szCs w:val="22"/>
              </w:rPr>
              <w:t>засновником</w:t>
            </w:r>
            <w:r w:rsidRPr="007F30B4">
              <w:rPr>
                <w:b/>
                <w:spacing w:val="-2"/>
                <w:sz w:val="22"/>
                <w:szCs w:val="22"/>
              </w:rPr>
              <w:t xml:space="preserve"> </w:t>
            </w:r>
            <w:r w:rsidRPr="007F30B4">
              <w:rPr>
                <w:b/>
                <w:sz w:val="22"/>
                <w:szCs w:val="22"/>
              </w:rPr>
              <w:t>іншої</w:t>
            </w:r>
            <w:r w:rsidRPr="007F30B4">
              <w:rPr>
                <w:b/>
                <w:spacing w:val="-1"/>
                <w:sz w:val="22"/>
                <w:szCs w:val="22"/>
              </w:rPr>
              <w:t xml:space="preserve"> </w:t>
            </w:r>
            <w:r w:rsidRPr="007F30B4">
              <w:rPr>
                <w:b/>
                <w:sz w:val="22"/>
                <w:szCs w:val="22"/>
              </w:rPr>
              <w:t>юридичної</w:t>
            </w:r>
            <w:r w:rsidRPr="007F30B4">
              <w:rPr>
                <w:b/>
                <w:spacing w:val="-1"/>
                <w:sz w:val="22"/>
                <w:szCs w:val="22"/>
              </w:rPr>
              <w:t xml:space="preserve"> </w:t>
            </w:r>
            <w:r w:rsidRPr="007F30B4">
              <w:rPr>
                <w:b/>
                <w:sz w:val="22"/>
                <w:szCs w:val="22"/>
              </w:rPr>
              <w:t>особи.</w:t>
            </w:r>
          </w:p>
          <w:p w:rsidR="00987B58" w:rsidRPr="007F30B4" w:rsidRDefault="00987B58" w:rsidP="002A0C47">
            <w:pPr>
              <w:pStyle w:val="a4"/>
              <w:ind w:left="0"/>
              <w:rPr>
                <w:b/>
                <w:sz w:val="22"/>
                <w:szCs w:val="22"/>
              </w:rPr>
            </w:pPr>
          </w:p>
          <w:p w:rsidR="00987B58" w:rsidRPr="002A0C47" w:rsidRDefault="00987B58" w:rsidP="002A0C47">
            <w:pPr>
              <w:adjustRightInd w:val="0"/>
              <w:ind w:firstLine="567"/>
              <w:jc w:val="both"/>
              <w:rPr>
                <w:sz w:val="22"/>
                <w:szCs w:val="22"/>
              </w:rPr>
            </w:pPr>
            <w:r w:rsidRPr="007F30B4">
              <w:rPr>
                <w:b/>
                <w:sz w:val="22"/>
                <w:szCs w:val="22"/>
              </w:rPr>
              <w:t xml:space="preserve">1.8. </w:t>
            </w:r>
            <w:r w:rsidR="007F30B4" w:rsidRPr="007F30B4">
              <w:rPr>
                <w:b/>
                <w:sz w:val="22"/>
                <w:szCs w:val="22"/>
              </w:rPr>
              <w:t>Підприємство самостійно несе відповідальність за своїми зобов'язаннями в межах належного йому майна, крім випадків, передбачених законодавством, та не несе відповідальність за зобов'язаннями Власника та виконавчого органу Київської міської ради (Київської міської державної адміністрації). Власник та виконавчий орган Київської міської ради (Київська міська державна адміністрація) не несуть відповідальність за зобов'язаннями Підприємств, крім випадків, встановлених</w:t>
            </w:r>
            <w:r w:rsidR="007F30B4" w:rsidRPr="007F30B4">
              <w:rPr>
                <w:sz w:val="22"/>
                <w:szCs w:val="22"/>
              </w:rPr>
              <w:t xml:space="preserve"> </w:t>
            </w:r>
            <w:r w:rsidR="007F30B4" w:rsidRPr="007F30B4">
              <w:rPr>
                <w:b/>
                <w:sz w:val="22"/>
                <w:szCs w:val="22"/>
              </w:rPr>
              <w:t>законом</w:t>
            </w:r>
            <w:r w:rsidR="007F30B4" w:rsidRPr="007F30B4">
              <w:rPr>
                <w:sz w:val="22"/>
                <w:szCs w:val="22"/>
              </w:rPr>
              <w:t>.</w:t>
            </w:r>
          </w:p>
          <w:p w:rsidR="00987B58" w:rsidRPr="002A0C47" w:rsidRDefault="00987B58" w:rsidP="002A0C47">
            <w:pPr>
              <w:pStyle w:val="a4"/>
              <w:ind w:left="0"/>
              <w:rPr>
                <w:sz w:val="22"/>
                <w:szCs w:val="22"/>
              </w:rPr>
            </w:pPr>
          </w:p>
          <w:p w:rsidR="00987B58" w:rsidRPr="002A0C47" w:rsidRDefault="00987B58" w:rsidP="002A0C47">
            <w:pPr>
              <w:pStyle w:val="a4"/>
              <w:ind w:left="0" w:firstLine="567"/>
              <w:rPr>
                <w:sz w:val="22"/>
                <w:szCs w:val="22"/>
              </w:rPr>
            </w:pPr>
            <w:r w:rsidRPr="002A0C47">
              <w:rPr>
                <w:sz w:val="22"/>
                <w:szCs w:val="22"/>
              </w:rPr>
              <w:t xml:space="preserve">1.9. Місцезнаходження Підприємства: вул. Оболонська, </w:t>
            </w:r>
            <w:smartTag w:uri="urn:schemas-microsoft-com:office:smarttags" w:element="metricconverter">
              <w:smartTagPr>
                <w:attr w:name="ProductID" w:val="34, м"/>
              </w:smartTagPr>
              <w:r w:rsidRPr="002A0C47">
                <w:rPr>
                  <w:sz w:val="22"/>
                  <w:szCs w:val="22"/>
                </w:rPr>
                <w:t>34, м</w:t>
              </w:r>
            </w:smartTag>
            <w:r w:rsidRPr="002A0C47">
              <w:rPr>
                <w:sz w:val="22"/>
                <w:szCs w:val="22"/>
              </w:rPr>
              <w:t>. Київ, 04071.</w:t>
            </w:r>
          </w:p>
          <w:p w:rsidR="00987B58" w:rsidRPr="002A0C47" w:rsidRDefault="00987B58" w:rsidP="002A0C47">
            <w:pPr>
              <w:pStyle w:val="a4"/>
              <w:ind w:left="0"/>
              <w:rPr>
                <w:sz w:val="22"/>
                <w:szCs w:val="22"/>
              </w:rPr>
            </w:pPr>
          </w:p>
          <w:p w:rsidR="00987B58" w:rsidRPr="002A0C47" w:rsidRDefault="00987B58" w:rsidP="00450699">
            <w:pPr>
              <w:jc w:val="center"/>
              <w:rPr>
                <w:sz w:val="22"/>
                <w:szCs w:val="22"/>
              </w:rPr>
            </w:pPr>
          </w:p>
        </w:tc>
      </w:tr>
      <w:tr w:rsidR="00987B58" w:rsidTr="00450699">
        <w:tc>
          <w:tcPr>
            <w:tcW w:w="7587" w:type="dxa"/>
          </w:tcPr>
          <w:p w:rsidR="00987B58" w:rsidRPr="00450699" w:rsidRDefault="00987B58" w:rsidP="00450699">
            <w:pPr>
              <w:pStyle w:val="11"/>
              <w:keepNext/>
              <w:keepLines/>
              <w:shd w:val="clear" w:color="auto" w:fill="auto"/>
              <w:tabs>
                <w:tab w:val="left" w:pos="746"/>
              </w:tabs>
              <w:spacing w:line="240" w:lineRule="auto"/>
              <w:ind w:firstLine="596"/>
              <w:jc w:val="center"/>
              <w:rPr>
                <w:rFonts w:ascii="Times New Roman" w:hAnsi="Times New Roman"/>
                <w:b w:val="0"/>
                <w:bCs w:val="0"/>
                <w:sz w:val="22"/>
                <w:szCs w:val="22"/>
                <w:lang w:val="uk-UA" w:eastAsia="uk-UA"/>
              </w:rPr>
            </w:pPr>
            <w:r w:rsidRPr="00450699">
              <w:rPr>
                <w:rFonts w:ascii="Times New Roman" w:hAnsi="Times New Roman"/>
                <w:b w:val="0"/>
                <w:bCs w:val="0"/>
                <w:sz w:val="22"/>
                <w:szCs w:val="22"/>
                <w:lang w:val="uk-UA" w:eastAsia="uk-UA"/>
              </w:rPr>
              <w:lastRenderedPageBreak/>
              <w:t>2. ЮРИДИЧНИЙ СТАТУС ПІДПРИЄМСТВА</w:t>
            </w:r>
          </w:p>
          <w:p w:rsidR="00987B58" w:rsidRPr="00450699" w:rsidRDefault="00987B58" w:rsidP="00450699">
            <w:pPr>
              <w:pStyle w:val="1"/>
              <w:numPr>
                <w:ilvl w:val="0"/>
                <w:numId w:val="12"/>
              </w:numPr>
              <w:shd w:val="clear" w:color="auto" w:fill="auto"/>
              <w:tabs>
                <w:tab w:val="left" w:pos="1210"/>
              </w:tabs>
              <w:spacing w:line="240" w:lineRule="auto"/>
              <w:ind w:firstLine="596"/>
              <w:rPr>
                <w:rFonts w:ascii="Times New Roman" w:hAnsi="Times New Roman"/>
                <w:sz w:val="22"/>
                <w:szCs w:val="22"/>
                <w:lang w:val="uk-UA"/>
              </w:rPr>
            </w:pPr>
            <w:r w:rsidRPr="00450699">
              <w:rPr>
                <w:rFonts w:ascii="Times New Roman" w:hAnsi="Times New Roman"/>
                <w:sz w:val="22"/>
                <w:szCs w:val="22"/>
                <w:lang w:val="uk-UA" w:eastAsia="uk-UA"/>
              </w:rPr>
              <w:t>Підприємство є юридичною особою і здійснює свою діяльність на принципах повної господарського самостійності, має самостійний баланс, розрахунковий та інші рахунки в банківських установах, печатки, штампи, а також бланки з власними реквізитами. Права і обов'язки юридичної особи Підприємство набуває з моменту державної реєстрації.</w:t>
            </w:r>
          </w:p>
          <w:p w:rsidR="00987B58" w:rsidRPr="00450699" w:rsidRDefault="00987B58" w:rsidP="00450699">
            <w:pPr>
              <w:pStyle w:val="1"/>
              <w:shd w:val="clear" w:color="auto" w:fill="auto"/>
              <w:tabs>
                <w:tab w:val="left" w:pos="1243"/>
              </w:tabs>
              <w:spacing w:line="240" w:lineRule="auto"/>
              <w:ind w:firstLine="596"/>
              <w:rPr>
                <w:rFonts w:ascii="Times New Roman" w:hAnsi="Times New Roman"/>
                <w:sz w:val="22"/>
                <w:szCs w:val="22"/>
                <w:lang w:val="uk-UA"/>
              </w:rPr>
            </w:pPr>
            <w:r w:rsidRPr="00450699">
              <w:rPr>
                <w:rFonts w:ascii="Times New Roman" w:hAnsi="Times New Roman"/>
                <w:sz w:val="22"/>
                <w:szCs w:val="22"/>
                <w:lang w:val="uk-UA" w:eastAsia="uk-UA"/>
              </w:rPr>
              <w:t>Підприємство засноване на комунальній власності територіальної громади міста Києва та</w:t>
            </w:r>
            <w:r w:rsidRPr="00450699">
              <w:rPr>
                <w:rFonts w:ascii="Times New Roman" w:hAnsi="Times New Roman"/>
                <w:color w:val="FF0000"/>
                <w:sz w:val="22"/>
                <w:szCs w:val="22"/>
                <w:lang w:val="uk-UA" w:eastAsia="uk-UA"/>
              </w:rPr>
              <w:t xml:space="preserve"> </w:t>
            </w:r>
            <w:r w:rsidRPr="00450699">
              <w:rPr>
                <w:rFonts w:ascii="Times New Roman" w:hAnsi="Times New Roman"/>
                <w:sz w:val="22"/>
                <w:szCs w:val="22"/>
                <w:lang w:val="uk-UA" w:eastAsia="uk-UA"/>
              </w:rPr>
              <w:t>підпорядковується Департаменту будівництва та житлового забезпечення виконавчого органу Київської міської ради (Київської міської державної адміністрації).</w:t>
            </w:r>
          </w:p>
          <w:p w:rsidR="00987B58" w:rsidRPr="00450699" w:rsidRDefault="00987B58" w:rsidP="00450699">
            <w:pPr>
              <w:pStyle w:val="1"/>
              <w:shd w:val="clear" w:color="auto" w:fill="auto"/>
              <w:tabs>
                <w:tab w:val="left" w:pos="1243"/>
              </w:tabs>
              <w:spacing w:line="240" w:lineRule="auto"/>
              <w:ind w:firstLine="596"/>
              <w:rPr>
                <w:rFonts w:ascii="Times New Roman" w:hAnsi="Times New Roman"/>
                <w:sz w:val="22"/>
                <w:szCs w:val="22"/>
                <w:lang w:val="uk-UA"/>
              </w:rPr>
            </w:pPr>
            <w:r w:rsidRPr="00450699">
              <w:rPr>
                <w:rFonts w:ascii="Times New Roman" w:hAnsi="Times New Roman"/>
                <w:sz w:val="22"/>
                <w:szCs w:val="22"/>
                <w:lang w:val="uk-UA"/>
              </w:rPr>
              <w:t>Засновником та власником Підприємства є територіальна громада міста Києва, від імені якої виступає Київська міська рада (далі - власник).</w:t>
            </w:r>
          </w:p>
          <w:p w:rsidR="00987B58" w:rsidRPr="00450699" w:rsidRDefault="00987B58" w:rsidP="00450699">
            <w:pPr>
              <w:pStyle w:val="1"/>
              <w:shd w:val="clear" w:color="auto" w:fill="auto"/>
              <w:tabs>
                <w:tab w:val="left" w:pos="1243"/>
              </w:tabs>
              <w:spacing w:line="240" w:lineRule="auto"/>
              <w:ind w:firstLine="596"/>
              <w:rPr>
                <w:rFonts w:ascii="Times New Roman" w:hAnsi="Times New Roman"/>
                <w:sz w:val="22"/>
                <w:szCs w:val="22"/>
                <w:lang w:val="uk-UA"/>
              </w:rPr>
            </w:pPr>
          </w:p>
          <w:p w:rsidR="00987B58" w:rsidRPr="00450699" w:rsidRDefault="00987B58" w:rsidP="00450699">
            <w:pPr>
              <w:pStyle w:val="1"/>
              <w:numPr>
                <w:ilvl w:val="0"/>
                <w:numId w:val="12"/>
              </w:numPr>
              <w:shd w:val="clear" w:color="auto" w:fill="auto"/>
              <w:tabs>
                <w:tab w:val="left" w:pos="1205"/>
              </w:tabs>
              <w:spacing w:line="240" w:lineRule="auto"/>
              <w:ind w:firstLine="596"/>
              <w:rPr>
                <w:rFonts w:ascii="Times New Roman" w:hAnsi="Times New Roman"/>
                <w:sz w:val="22"/>
                <w:szCs w:val="22"/>
              </w:rPr>
            </w:pPr>
            <w:r w:rsidRPr="00450699">
              <w:rPr>
                <w:rFonts w:ascii="Times New Roman" w:hAnsi="Times New Roman"/>
                <w:sz w:val="22"/>
                <w:szCs w:val="22"/>
                <w:lang w:val="uk-UA" w:eastAsia="uk-UA"/>
              </w:rPr>
              <w:t xml:space="preserve">Підприємство самостійно відповідає за своїми зобов'язаннями у межах належного йому майна, крім випадків, передбачених законом. </w:t>
            </w:r>
          </w:p>
          <w:p w:rsidR="00987B58" w:rsidRPr="00450699" w:rsidRDefault="00987B58" w:rsidP="00450699">
            <w:pPr>
              <w:pStyle w:val="1"/>
              <w:shd w:val="clear" w:color="auto" w:fill="auto"/>
              <w:tabs>
                <w:tab w:val="left" w:pos="1205"/>
              </w:tabs>
              <w:spacing w:line="240" w:lineRule="auto"/>
              <w:ind w:left="596"/>
              <w:rPr>
                <w:rFonts w:ascii="Times New Roman" w:hAnsi="Times New Roman"/>
                <w:sz w:val="22"/>
                <w:szCs w:val="22"/>
              </w:rPr>
            </w:pPr>
          </w:p>
          <w:p w:rsidR="00987B58" w:rsidRPr="00450699" w:rsidRDefault="00987B58" w:rsidP="00450699">
            <w:pPr>
              <w:pStyle w:val="1"/>
              <w:numPr>
                <w:ilvl w:val="0"/>
                <w:numId w:val="12"/>
              </w:numPr>
              <w:shd w:val="clear" w:color="auto" w:fill="auto"/>
              <w:tabs>
                <w:tab w:val="left" w:pos="1205"/>
              </w:tabs>
              <w:spacing w:line="240" w:lineRule="auto"/>
              <w:ind w:firstLine="596"/>
              <w:rPr>
                <w:rFonts w:ascii="Times New Roman" w:hAnsi="Times New Roman"/>
                <w:sz w:val="22"/>
                <w:szCs w:val="22"/>
                <w:lang w:val="uk-UA"/>
              </w:rPr>
            </w:pPr>
            <w:r w:rsidRPr="00450699">
              <w:rPr>
                <w:rFonts w:ascii="Times New Roman" w:hAnsi="Times New Roman"/>
                <w:sz w:val="22"/>
                <w:szCs w:val="22"/>
                <w:lang w:val="uk-UA" w:eastAsia="uk-UA"/>
              </w:rPr>
              <w:t>Підприємство не несе відповідальності за зобов'язаннями власника  та виконавчого органу Київської міської ради (Київської міської державної адміністрації). Власник, виконавчий орган Київської міської ради (Київська міська державна адміністрація), не несуть відповідальності за зобов'язаннями Підприємства, крім випадків, передбачених законом.</w:t>
            </w:r>
          </w:p>
          <w:p w:rsidR="00987B58" w:rsidRPr="00450699" w:rsidRDefault="00987B58" w:rsidP="00450699">
            <w:pPr>
              <w:pStyle w:val="1"/>
              <w:shd w:val="clear" w:color="auto" w:fill="auto"/>
              <w:tabs>
                <w:tab w:val="left" w:pos="1205"/>
              </w:tabs>
              <w:spacing w:line="240" w:lineRule="auto"/>
              <w:ind w:firstLine="596"/>
              <w:rPr>
                <w:rFonts w:ascii="Times New Roman" w:hAnsi="Times New Roman"/>
                <w:sz w:val="22"/>
                <w:szCs w:val="22"/>
                <w:lang w:val="uk-UA"/>
              </w:rPr>
            </w:pPr>
          </w:p>
          <w:p w:rsidR="00987B58" w:rsidRPr="00450699" w:rsidRDefault="00987B58" w:rsidP="00450699">
            <w:pPr>
              <w:pStyle w:val="1"/>
              <w:keepNext/>
              <w:keepLines/>
              <w:numPr>
                <w:ilvl w:val="0"/>
                <w:numId w:val="12"/>
              </w:numPr>
              <w:shd w:val="clear" w:color="auto" w:fill="auto"/>
              <w:tabs>
                <w:tab w:val="left" w:pos="1267"/>
              </w:tabs>
              <w:spacing w:line="240" w:lineRule="auto"/>
              <w:ind w:firstLine="596"/>
              <w:rPr>
                <w:rFonts w:ascii="Times New Roman" w:hAnsi="Times New Roman"/>
                <w:bCs/>
                <w:sz w:val="22"/>
                <w:szCs w:val="22"/>
                <w:lang w:eastAsia="uk-UA"/>
              </w:rPr>
            </w:pPr>
            <w:r w:rsidRPr="00450699">
              <w:rPr>
                <w:rFonts w:ascii="Times New Roman" w:hAnsi="Times New Roman"/>
                <w:sz w:val="22"/>
                <w:szCs w:val="22"/>
                <w:lang w:val="uk-UA" w:eastAsia="uk-UA"/>
              </w:rPr>
              <w:t>Органи державної влади, органи місцевого самоврядування та їх посадові особи не втручаються у господарську діяльність Підприємства,  крім випадків, передбачених законом.</w:t>
            </w:r>
          </w:p>
          <w:p w:rsidR="00987B58" w:rsidRPr="00450699" w:rsidRDefault="00987B58" w:rsidP="00450699">
            <w:pPr>
              <w:pStyle w:val="a4"/>
              <w:ind w:firstLine="596"/>
              <w:rPr>
                <w:bCs/>
                <w:sz w:val="22"/>
                <w:szCs w:val="22"/>
                <w:shd w:val="clear" w:color="auto" w:fill="FFFFFF"/>
                <w:lang w:eastAsia="uk-UA"/>
              </w:rPr>
            </w:pPr>
          </w:p>
          <w:p w:rsidR="00987B58" w:rsidRPr="00450699" w:rsidRDefault="00987B58" w:rsidP="00450699">
            <w:pPr>
              <w:numPr>
                <w:ilvl w:val="0"/>
                <w:numId w:val="12"/>
              </w:numPr>
              <w:ind w:firstLine="596"/>
              <w:jc w:val="both"/>
              <w:rPr>
                <w:sz w:val="22"/>
                <w:szCs w:val="22"/>
              </w:rPr>
            </w:pPr>
            <w:r w:rsidRPr="00450699">
              <w:rPr>
                <w:sz w:val="22"/>
                <w:szCs w:val="22"/>
              </w:rPr>
              <w:t xml:space="preserve">Участь Підприємства в корпораціях, </w:t>
            </w:r>
            <w:r w:rsidRPr="00450699">
              <w:rPr>
                <w:rStyle w:val="highlight"/>
                <w:sz w:val="22"/>
                <w:szCs w:val="22"/>
              </w:rPr>
              <w:t>концер</w:t>
            </w:r>
            <w:r w:rsidRPr="00450699">
              <w:rPr>
                <w:sz w:val="22"/>
                <w:szCs w:val="22"/>
              </w:rPr>
              <w:t>нах та інших об’єднаннях підприємств, у тому числі і міжнародних, здійснюється в порядку, встановленому законодавством України.</w:t>
            </w:r>
          </w:p>
        </w:tc>
        <w:tc>
          <w:tcPr>
            <w:tcW w:w="7539" w:type="dxa"/>
          </w:tcPr>
          <w:p w:rsidR="00987B58" w:rsidRDefault="00987B58" w:rsidP="002D2256">
            <w:pPr>
              <w:ind w:firstLine="518"/>
              <w:rPr>
                <w:sz w:val="22"/>
                <w:szCs w:val="22"/>
              </w:rPr>
            </w:pPr>
          </w:p>
          <w:p w:rsidR="002D2256" w:rsidRDefault="002D2256" w:rsidP="002D2256">
            <w:pPr>
              <w:ind w:firstLine="518"/>
              <w:rPr>
                <w:b/>
                <w:sz w:val="22"/>
                <w:szCs w:val="22"/>
              </w:rPr>
            </w:pPr>
            <w:proofErr w:type="spellStart"/>
            <w:r w:rsidRPr="002D2256">
              <w:rPr>
                <w:b/>
                <w:sz w:val="22"/>
                <w:szCs w:val="22"/>
              </w:rPr>
              <w:t>п.п</w:t>
            </w:r>
            <w:proofErr w:type="spellEnd"/>
            <w:r w:rsidRPr="002D2256">
              <w:rPr>
                <w:b/>
                <w:sz w:val="22"/>
                <w:szCs w:val="22"/>
              </w:rPr>
              <w:t>. 1.5.</w:t>
            </w:r>
            <w:r>
              <w:rPr>
                <w:b/>
                <w:sz w:val="22"/>
                <w:szCs w:val="22"/>
              </w:rPr>
              <w:t xml:space="preserve"> – 1.7.</w:t>
            </w:r>
          </w:p>
          <w:p w:rsidR="002D2256" w:rsidRPr="002D2256" w:rsidRDefault="002D2256" w:rsidP="002D2256">
            <w:pPr>
              <w:rPr>
                <w:sz w:val="22"/>
                <w:szCs w:val="22"/>
              </w:rPr>
            </w:pPr>
          </w:p>
          <w:p w:rsidR="002D2256" w:rsidRPr="002D2256" w:rsidRDefault="002D2256" w:rsidP="002D2256">
            <w:pPr>
              <w:rPr>
                <w:sz w:val="22"/>
                <w:szCs w:val="22"/>
              </w:rPr>
            </w:pPr>
          </w:p>
          <w:p w:rsidR="002D2256" w:rsidRPr="002D2256" w:rsidRDefault="002D2256" w:rsidP="002D2256">
            <w:pPr>
              <w:rPr>
                <w:sz w:val="22"/>
                <w:szCs w:val="22"/>
              </w:rPr>
            </w:pPr>
          </w:p>
          <w:p w:rsidR="002D2256" w:rsidRPr="002D2256" w:rsidRDefault="002D2256" w:rsidP="002D2256">
            <w:pPr>
              <w:rPr>
                <w:sz w:val="22"/>
                <w:szCs w:val="22"/>
              </w:rPr>
            </w:pPr>
          </w:p>
          <w:p w:rsidR="002D2256" w:rsidRPr="002D2256" w:rsidRDefault="002D2256" w:rsidP="002D2256">
            <w:pPr>
              <w:rPr>
                <w:sz w:val="22"/>
                <w:szCs w:val="22"/>
              </w:rPr>
            </w:pPr>
          </w:p>
          <w:p w:rsidR="002D2256" w:rsidRPr="002D2256" w:rsidRDefault="002D2256" w:rsidP="002D2256">
            <w:pPr>
              <w:rPr>
                <w:sz w:val="22"/>
                <w:szCs w:val="22"/>
              </w:rPr>
            </w:pPr>
          </w:p>
          <w:p w:rsidR="002D2256" w:rsidRPr="002D2256" w:rsidRDefault="002D2256" w:rsidP="002D2256">
            <w:pPr>
              <w:rPr>
                <w:sz w:val="22"/>
                <w:szCs w:val="22"/>
              </w:rPr>
            </w:pPr>
          </w:p>
          <w:p w:rsidR="002D2256" w:rsidRPr="002D2256" w:rsidRDefault="002D2256" w:rsidP="002D2256">
            <w:pPr>
              <w:rPr>
                <w:sz w:val="22"/>
                <w:szCs w:val="22"/>
              </w:rPr>
            </w:pPr>
          </w:p>
          <w:p w:rsidR="002D2256" w:rsidRPr="002D2256" w:rsidRDefault="002D2256" w:rsidP="002D2256">
            <w:pPr>
              <w:rPr>
                <w:sz w:val="22"/>
                <w:szCs w:val="22"/>
              </w:rPr>
            </w:pPr>
          </w:p>
          <w:p w:rsidR="002D2256" w:rsidRPr="002D2256" w:rsidRDefault="002D2256" w:rsidP="002D2256">
            <w:pPr>
              <w:rPr>
                <w:sz w:val="22"/>
                <w:szCs w:val="22"/>
              </w:rPr>
            </w:pPr>
          </w:p>
          <w:p w:rsidR="002D2256" w:rsidRPr="002D2256" w:rsidRDefault="002D2256" w:rsidP="002D2256">
            <w:pPr>
              <w:rPr>
                <w:sz w:val="22"/>
                <w:szCs w:val="22"/>
              </w:rPr>
            </w:pPr>
          </w:p>
          <w:p w:rsidR="002D2256" w:rsidRPr="002D2256" w:rsidRDefault="002D2256" w:rsidP="002D2256">
            <w:pPr>
              <w:rPr>
                <w:sz w:val="22"/>
                <w:szCs w:val="22"/>
              </w:rPr>
            </w:pPr>
          </w:p>
          <w:p w:rsidR="002D2256" w:rsidRDefault="002D2256" w:rsidP="002D2256">
            <w:pPr>
              <w:rPr>
                <w:sz w:val="22"/>
                <w:szCs w:val="22"/>
              </w:rPr>
            </w:pPr>
          </w:p>
          <w:p w:rsidR="002D2256" w:rsidRDefault="002D2256" w:rsidP="002D2256">
            <w:pPr>
              <w:rPr>
                <w:sz w:val="22"/>
                <w:szCs w:val="22"/>
              </w:rPr>
            </w:pPr>
          </w:p>
          <w:p w:rsidR="002D2256" w:rsidRPr="002D2256" w:rsidRDefault="002D2256" w:rsidP="002D2256">
            <w:pPr>
              <w:tabs>
                <w:tab w:val="left" w:pos="990"/>
              </w:tabs>
              <w:rPr>
                <w:b/>
                <w:sz w:val="22"/>
                <w:szCs w:val="22"/>
              </w:rPr>
            </w:pPr>
            <w:r w:rsidRPr="002D2256">
              <w:rPr>
                <w:b/>
                <w:sz w:val="22"/>
                <w:szCs w:val="22"/>
              </w:rPr>
              <w:tab/>
            </w:r>
            <w:proofErr w:type="spellStart"/>
            <w:r w:rsidRPr="002D2256">
              <w:rPr>
                <w:b/>
                <w:sz w:val="22"/>
                <w:szCs w:val="22"/>
              </w:rPr>
              <w:t>п.п</w:t>
            </w:r>
            <w:proofErr w:type="spellEnd"/>
            <w:r w:rsidRPr="002D2256">
              <w:rPr>
                <w:b/>
                <w:sz w:val="22"/>
                <w:szCs w:val="22"/>
              </w:rPr>
              <w:t xml:space="preserve"> 1.8.</w:t>
            </w:r>
          </w:p>
        </w:tc>
      </w:tr>
      <w:tr w:rsidR="00987B58" w:rsidTr="00450699">
        <w:tc>
          <w:tcPr>
            <w:tcW w:w="7587" w:type="dxa"/>
          </w:tcPr>
          <w:p w:rsidR="00987B58" w:rsidRPr="00450699" w:rsidRDefault="00987B58" w:rsidP="00450699">
            <w:pPr>
              <w:pStyle w:val="11"/>
              <w:keepNext/>
              <w:keepLines/>
              <w:shd w:val="clear" w:color="auto" w:fill="auto"/>
              <w:tabs>
                <w:tab w:val="left" w:pos="459"/>
              </w:tabs>
              <w:spacing w:line="240" w:lineRule="auto"/>
              <w:ind w:firstLine="596"/>
              <w:jc w:val="center"/>
              <w:rPr>
                <w:rStyle w:val="12"/>
                <w:rFonts w:ascii="Times New Roman" w:hAnsi="Times New Roman"/>
                <w:sz w:val="22"/>
                <w:szCs w:val="22"/>
                <w:lang w:val="uk-UA" w:eastAsia="uk-UA"/>
              </w:rPr>
            </w:pPr>
            <w:r w:rsidRPr="00450699">
              <w:rPr>
                <w:rStyle w:val="12"/>
                <w:rFonts w:ascii="Times New Roman" w:hAnsi="Times New Roman"/>
                <w:sz w:val="22"/>
                <w:szCs w:val="22"/>
                <w:lang w:val="uk-UA" w:eastAsia="uk-UA"/>
              </w:rPr>
              <w:lastRenderedPageBreak/>
              <w:t>3. МЕТА І ПРЕДМЕТ ДІЯЛЬНОСТІ ПІДПРИЄМСТВА</w:t>
            </w:r>
          </w:p>
          <w:p w:rsidR="00987B58" w:rsidRPr="00450699" w:rsidRDefault="00987B58" w:rsidP="00450699">
            <w:pPr>
              <w:pStyle w:val="1"/>
              <w:shd w:val="clear" w:color="auto" w:fill="auto"/>
              <w:tabs>
                <w:tab w:val="left" w:pos="459"/>
              </w:tabs>
              <w:spacing w:line="240" w:lineRule="auto"/>
              <w:ind w:firstLine="596"/>
              <w:rPr>
                <w:rFonts w:ascii="Times New Roman" w:hAnsi="Times New Roman"/>
                <w:sz w:val="22"/>
                <w:szCs w:val="22"/>
                <w:lang w:val="uk-UA"/>
              </w:rPr>
            </w:pPr>
            <w:r w:rsidRPr="00450699">
              <w:rPr>
                <w:rStyle w:val="5"/>
                <w:rFonts w:ascii="Times New Roman" w:hAnsi="Times New Roman"/>
                <w:sz w:val="22"/>
                <w:szCs w:val="22"/>
                <w:lang w:val="uk-UA" w:eastAsia="uk-UA"/>
              </w:rPr>
              <w:t>3.1. Метою діяльності Підприємства є утримання, обслуговування, експлуатація, ремонт, реконструкція та будівництва житлового та нежитлового фонду, зовнішніх інженерних мереж; надання в установленому порядку в оренду житлових та нежитлових приміщень; зберігання майна; вжиття заходів для належного використання житлових та інших приміщень житлового фонду спеціального призначення, дотримання громадянами норм та правил, встановлених законодавством України; здійснення комерційної і зовнішньоекономічної діяльності для отримання прибутку та поповнення міського бюджету</w:t>
            </w:r>
          </w:p>
          <w:p w:rsidR="00987B58" w:rsidRDefault="00987B58" w:rsidP="00450699">
            <w:pPr>
              <w:pStyle w:val="1"/>
              <w:shd w:val="clear" w:color="auto" w:fill="auto"/>
              <w:tabs>
                <w:tab w:val="left" w:pos="459"/>
                <w:tab w:val="left" w:pos="1086"/>
                <w:tab w:val="left" w:pos="1397"/>
              </w:tabs>
              <w:spacing w:line="240" w:lineRule="auto"/>
              <w:ind w:firstLine="596"/>
              <w:rPr>
                <w:rStyle w:val="5"/>
                <w:rFonts w:ascii="Times New Roman" w:hAnsi="Times New Roman"/>
                <w:strike/>
                <w:sz w:val="22"/>
                <w:szCs w:val="22"/>
                <w:lang w:val="uk-UA" w:eastAsia="uk-UA"/>
              </w:rPr>
            </w:pPr>
          </w:p>
          <w:p w:rsidR="00987B58" w:rsidRPr="00450699" w:rsidRDefault="00987B58" w:rsidP="00450699">
            <w:pPr>
              <w:pStyle w:val="1"/>
              <w:shd w:val="clear" w:color="auto" w:fill="auto"/>
              <w:tabs>
                <w:tab w:val="left" w:pos="459"/>
              </w:tabs>
              <w:spacing w:line="240" w:lineRule="auto"/>
              <w:ind w:firstLine="596"/>
              <w:rPr>
                <w:rStyle w:val="5"/>
                <w:rFonts w:ascii="Times New Roman" w:hAnsi="Times New Roman"/>
                <w:sz w:val="22"/>
                <w:szCs w:val="22"/>
                <w:lang w:val="uk-UA" w:eastAsia="uk-UA"/>
              </w:rPr>
            </w:pPr>
            <w:r w:rsidRPr="00450699">
              <w:rPr>
                <w:rStyle w:val="5"/>
                <w:rFonts w:ascii="Times New Roman" w:hAnsi="Times New Roman"/>
                <w:sz w:val="22"/>
                <w:szCs w:val="22"/>
                <w:lang w:val="uk-UA" w:eastAsia="uk-UA"/>
              </w:rPr>
              <w:t>3.2.Предметом діяльності Підприємства є:</w:t>
            </w:r>
          </w:p>
          <w:p w:rsidR="00987B58" w:rsidRPr="00450699" w:rsidRDefault="00987B58" w:rsidP="00450699">
            <w:pPr>
              <w:pStyle w:val="1"/>
              <w:numPr>
                <w:ilvl w:val="0"/>
                <w:numId w:val="13"/>
              </w:numPr>
              <w:shd w:val="clear" w:color="auto" w:fill="auto"/>
              <w:tabs>
                <w:tab w:val="left" w:pos="459"/>
              </w:tabs>
              <w:spacing w:line="240" w:lineRule="auto"/>
              <w:ind w:left="0" w:firstLine="596"/>
              <w:rPr>
                <w:rStyle w:val="5"/>
                <w:rFonts w:ascii="Times New Roman" w:hAnsi="Times New Roman"/>
                <w:sz w:val="22"/>
                <w:szCs w:val="22"/>
                <w:lang w:val="uk-UA" w:eastAsia="uk-UA"/>
              </w:rPr>
            </w:pPr>
            <w:r w:rsidRPr="00450699">
              <w:rPr>
                <w:rStyle w:val="5"/>
                <w:rFonts w:ascii="Times New Roman" w:hAnsi="Times New Roman"/>
                <w:sz w:val="22"/>
                <w:szCs w:val="22"/>
                <w:lang w:val="uk-UA" w:eastAsia="uk-UA"/>
              </w:rPr>
              <w:t>утримання житлового фонду, територій прилеглих до будинків згідно з вимогами правил і норм технічної експлуатації, забезпечення належного санітарного стану будинків, які знаходяться у господарському віданні або в управлінні Підприємства;</w:t>
            </w:r>
          </w:p>
          <w:p w:rsidR="00987B58" w:rsidRPr="00450699" w:rsidRDefault="00987B58" w:rsidP="00450699">
            <w:pPr>
              <w:pStyle w:val="1"/>
              <w:numPr>
                <w:ilvl w:val="0"/>
                <w:numId w:val="13"/>
              </w:numPr>
              <w:shd w:val="clear" w:color="auto" w:fill="auto"/>
              <w:tabs>
                <w:tab w:val="left" w:pos="459"/>
              </w:tabs>
              <w:spacing w:line="240" w:lineRule="auto"/>
              <w:ind w:left="0" w:firstLine="596"/>
              <w:rPr>
                <w:rFonts w:ascii="Times New Roman" w:hAnsi="Times New Roman"/>
                <w:sz w:val="22"/>
                <w:szCs w:val="22"/>
                <w:lang w:val="uk-UA"/>
              </w:rPr>
            </w:pPr>
            <w:r w:rsidRPr="00450699">
              <w:rPr>
                <w:rStyle w:val="5"/>
                <w:rFonts w:ascii="Times New Roman" w:hAnsi="Times New Roman"/>
                <w:sz w:val="22"/>
                <w:szCs w:val="22"/>
                <w:lang w:val="uk-UA" w:eastAsia="uk-UA"/>
              </w:rPr>
              <w:t>забезпечення матеріально-технічними ресурсами потреб капітального будівництва житлового комплексу міста;</w:t>
            </w:r>
          </w:p>
          <w:p w:rsidR="00987B58" w:rsidRPr="00450699" w:rsidRDefault="00987B58" w:rsidP="00450699">
            <w:pPr>
              <w:pStyle w:val="1"/>
              <w:numPr>
                <w:ilvl w:val="0"/>
                <w:numId w:val="13"/>
              </w:numPr>
              <w:shd w:val="clear" w:color="auto" w:fill="auto"/>
              <w:tabs>
                <w:tab w:val="left" w:pos="459"/>
              </w:tabs>
              <w:spacing w:line="240" w:lineRule="auto"/>
              <w:ind w:left="0" w:firstLine="596"/>
              <w:rPr>
                <w:rFonts w:ascii="Times New Roman" w:hAnsi="Times New Roman"/>
                <w:sz w:val="22"/>
                <w:szCs w:val="22"/>
                <w:lang w:val="uk-UA"/>
              </w:rPr>
            </w:pPr>
            <w:r w:rsidRPr="00450699">
              <w:rPr>
                <w:rStyle w:val="5"/>
                <w:rFonts w:ascii="Times New Roman" w:hAnsi="Times New Roman"/>
                <w:sz w:val="22"/>
                <w:szCs w:val="22"/>
                <w:lang w:val="uk-UA" w:eastAsia="uk-UA"/>
              </w:rPr>
              <w:t>забезпечення матеріально-технічними ресурсами юридичних осіб;</w:t>
            </w:r>
          </w:p>
          <w:p w:rsidR="00987B58" w:rsidRPr="00450699" w:rsidRDefault="00987B58" w:rsidP="00450699">
            <w:pPr>
              <w:pStyle w:val="1"/>
              <w:numPr>
                <w:ilvl w:val="0"/>
                <w:numId w:val="13"/>
              </w:numPr>
              <w:shd w:val="clear" w:color="auto" w:fill="auto"/>
              <w:tabs>
                <w:tab w:val="left" w:pos="459"/>
              </w:tabs>
              <w:spacing w:line="240" w:lineRule="auto"/>
              <w:ind w:left="0" w:firstLine="596"/>
              <w:rPr>
                <w:rStyle w:val="5"/>
                <w:rFonts w:ascii="Times New Roman" w:hAnsi="Times New Roman"/>
                <w:sz w:val="22"/>
                <w:szCs w:val="22"/>
                <w:lang w:val="uk-UA" w:eastAsia="uk-UA"/>
              </w:rPr>
            </w:pPr>
            <w:r w:rsidRPr="00450699">
              <w:rPr>
                <w:rStyle w:val="5"/>
                <w:rFonts w:ascii="Times New Roman" w:hAnsi="Times New Roman"/>
                <w:sz w:val="22"/>
                <w:szCs w:val="22"/>
                <w:lang w:val="uk-UA" w:eastAsia="uk-UA"/>
              </w:rPr>
              <w:t>проведення маркетингових досліджень та використання їх результатів в інтересах Підприємства, а також рекламної та виставкової діяльності;</w:t>
            </w:r>
          </w:p>
          <w:p w:rsidR="00987B58" w:rsidRPr="00450699" w:rsidRDefault="00987B58" w:rsidP="00450699">
            <w:pPr>
              <w:pStyle w:val="1"/>
              <w:numPr>
                <w:ilvl w:val="0"/>
                <w:numId w:val="13"/>
              </w:numPr>
              <w:shd w:val="clear" w:color="auto" w:fill="auto"/>
              <w:tabs>
                <w:tab w:val="left" w:pos="459"/>
              </w:tabs>
              <w:spacing w:line="240" w:lineRule="auto"/>
              <w:ind w:left="0" w:firstLine="596"/>
              <w:rPr>
                <w:rFonts w:ascii="Times New Roman" w:hAnsi="Times New Roman"/>
                <w:sz w:val="22"/>
                <w:szCs w:val="22"/>
                <w:lang w:val="uk-UA" w:eastAsia="uk-UA"/>
              </w:rPr>
            </w:pPr>
            <w:r w:rsidRPr="00450699">
              <w:rPr>
                <w:rStyle w:val="5"/>
                <w:rFonts w:ascii="Times New Roman" w:hAnsi="Times New Roman"/>
                <w:sz w:val="22"/>
                <w:szCs w:val="22"/>
                <w:lang w:val="uk-UA" w:eastAsia="uk-UA"/>
              </w:rPr>
              <w:t>заселення квартир і кімнат в установленому порядку;</w:t>
            </w:r>
          </w:p>
          <w:p w:rsidR="00987B58" w:rsidRPr="00450699" w:rsidRDefault="00987B58" w:rsidP="00450699">
            <w:pPr>
              <w:pStyle w:val="1"/>
              <w:numPr>
                <w:ilvl w:val="0"/>
                <w:numId w:val="13"/>
              </w:numPr>
              <w:shd w:val="clear" w:color="auto" w:fill="auto"/>
              <w:tabs>
                <w:tab w:val="left" w:pos="459"/>
              </w:tabs>
              <w:spacing w:line="240" w:lineRule="auto"/>
              <w:ind w:left="0" w:firstLine="596"/>
              <w:rPr>
                <w:rFonts w:ascii="Times New Roman" w:hAnsi="Times New Roman"/>
                <w:sz w:val="22"/>
                <w:szCs w:val="22"/>
                <w:lang w:val="uk-UA"/>
              </w:rPr>
            </w:pPr>
            <w:r w:rsidRPr="00450699">
              <w:rPr>
                <w:rStyle w:val="22"/>
                <w:rFonts w:ascii="Times New Roman" w:hAnsi="Times New Roman"/>
                <w:sz w:val="22"/>
                <w:szCs w:val="22"/>
                <w:lang w:val="uk-UA" w:eastAsia="uk-UA"/>
              </w:rPr>
              <w:t>здійснення функцій замовника будівництва, реконструкції, реставрації, капітального ремонту (ремонту) житлового та нежитлового фонду, споруд будь-якого призначення, зовнішніх інженерних мереж, а також навчальних закладів, медичних, культурних та інших;</w:t>
            </w:r>
          </w:p>
          <w:p w:rsidR="00987B58" w:rsidRPr="00450699" w:rsidRDefault="00987B58" w:rsidP="00450699">
            <w:pPr>
              <w:pStyle w:val="1"/>
              <w:numPr>
                <w:ilvl w:val="0"/>
                <w:numId w:val="13"/>
              </w:numPr>
              <w:shd w:val="clear" w:color="auto" w:fill="auto"/>
              <w:tabs>
                <w:tab w:val="left" w:pos="459"/>
              </w:tabs>
              <w:spacing w:line="240" w:lineRule="auto"/>
              <w:ind w:left="0" w:firstLine="596"/>
              <w:rPr>
                <w:rFonts w:ascii="Times New Roman" w:hAnsi="Times New Roman"/>
                <w:sz w:val="22"/>
                <w:szCs w:val="22"/>
                <w:lang w:val="uk-UA"/>
              </w:rPr>
            </w:pPr>
            <w:r w:rsidRPr="00450699">
              <w:rPr>
                <w:rStyle w:val="5"/>
                <w:rFonts w:ascii="Times New Roman" w:hAnsi="Times New Roman"/>
                <w:sz w:val="22"/>
                <w:szCs w:val="22"/>
                <w:lang w:val="uk-UA" w:eastAsia="uk-UA"/>
              </w:rPr>
              <w:t xml:space="preserve">залучення в установленому порядку інвестицій для фінансування ремонту, реконструкції, будівництва житлового фонду, гаражів, паркінгів, </w:t>
            </w:r>
            <w:r w:rsidRPr="00450699">
              <w:rPr>
                <w:rStyle w:val="4"/>
                <w:rFonts w:ascii="Times New Roman" w:hAnsi="Times New Roman"/>
                <w:sz w:val="22"/>
                <w:szCs w:val="22"/>
                <w:lang w:val="uk-UA" w:eastAsia="uk-UA"/>
              </w:rPr>
              <w:t>автостоянок тощо</w:t>
            </w:r>
            <w:r w:rsidRPr="00450699">
              <w:rPr>
                <w:rStyle w:val="22"/>
                <w:rFonts w:ascii="Times New Roman" w:hAnsi="Times New Roman"/>
                <w:sz w:val="22"/>
                <w:szCs w:val="22"/>
                <w:lang w:val="uk-UA" w:eastAsia="uk-UA"/>
              </w:rPr>
              <w:t>;</w:t>
            </w:r>
          </w:p>
          <w:p w:rsidR="00987B58" w:rsidRPr="00450699" w:rsidRDefault="00987B58" w:rsidP="00450699">
            <w:pPr>
              <w:pStyle w:val="1"/>
              <w:numPr>
                <w:ilvl w:val="0"/>
                <w:numId w:val="13"/>
              </w:numPr>
              <w:shd w:val="clear" w:color="auto" w:fill="auto"/>
              <w:tabs>
                <w:tab w:val="left" w:pos="459"/>
              </w:tabs>
              <w:spacing w:line="240" w:lineRule="auto"/>
              <w:ind w:left="0" w:firstLine="596"/>
              <w:rPr>
                <w:rFonts w:ascii="Times New Roman" w:hAnsi="Times New Roman"/>
                <w:sz w:val="22"/>
                <w:szCs w:val="22"/>
              </w:rPr>
            </w:pPr>
            <w:r w:rsidRPr="00450699">
              <w:rPr>
                <w:rStyle w:val="4"/>
                <w:rFonts w:ascii="Times New Roman" w:hAnsi="Times New Roman"/>
                <w:sz w:val="22"/>
                <w:szCs w:val="22"/>
                <w:lang w:val="uk-UA" w:eastAsia="uk-UA"/>
              </w:rPr>
              <w:t>здійснення державної реєстрації речових прав на нерухоме майно та їх обтяжень, надання інших адміністративних послуг відповідно до законодавства України;</w:t>
            </w:r>
          </w:p>
          <w:p w:rsidR="00987B58" w:rsidRPr="00450699" w:rsidRDefault="00987B58" w:rsidP="00450699">
            <w:pPr>
              <w:pStyle w:val="1"/>
              <w:numPr>
                <w:ilvl w:val="0"/>
                <w:numId w:val="13"/>
              </w:numPr>
              <w:shd w:val="clear" w:color="auto" w:fill="auto"/>
              <w:tabs>
                <w:tab w:val="left" w:pos="459"/>
                <w:tab w:val="left" w:pos="1035"/>
              </w:tabs>
              <w:spacing w:line="240" w:lineRule="auto"/>
              <w:ind w:left="0" w:firstLine="596"/>
              <w:rPr>
                <w:rFonts w:ascii="Times New Roman" w:hAnsi="Times New Roman"/>
                <w:sz w:val="22"/>
                <w:szCs w:val="22"/>
                <w:lang w:val="uk-UA"/>
              </w:rPr>
            </w:pPr>
            <w:r w:rsidRPr="00450699">
              <w:rPr>
                <w:rStyle w:val="4"/>
                <w:rFonts w:ascii="Times New Roman" w:hAnsi="Times New Roman"/>
                <w:sz w:val="22"/>
                <w:szCs w:val="22"/>
                <w:lang w:val="uk-UA" w:eastAsia="uk-UA"/>
              </w:rPr>
              <w:t xml:space="preserve"> організація технічного обслуговування усіх конструктивних елементів будинків та інженерного обладнання за власний рахунок або за кошти</w:t>
            </w:r>
            <w:r w:rsidRPr="00450699">
              <w:rPr>
                <w:rStyle w:val="4"/>
                <w:rFonts w:ascii="Times New Roman" w:hAnsi="Times New Roman"/>
                <w:color w:val="FF0000"/>
                <w:sz w:val="22"/>
                <w:szCs w:val="22"/>
                <w:lang w:val="uk-UA" w:eastAsia="uk-UA"/>
              </w:rPr>
              <w:t xml:space="preserve"> </w:t>
            </w:r>
            <w:r w:rsidRPr="00450699">
              <w:rPr>
                <w:rStyle w:val="4"/>
                <w:rFonts w:ascii="Times New Roman" w:hAnsi="Times New Roman"/>
                <w:sz w:val="22"/>
                <w:szCs w:val="22"/>
                <w:lang w:val="uk-UA" w:eastAsia="uk-UA"/>
              </w:rPr>
              <w:t>залучених організацій відповідно до укладених з ними угод, контроль термінів, обсягів та якості виконаних підрядними організаціями робіт;</w:t>
            </w:r>
          </w:p>
          <w:p w:rsidR="00987B58" w:rsidRPr="00450699" w:rsidRDefault="00987B58" w:rsidP="00450699">
            <w:pPr>
              <w:pStyle w:val="HTML"/>
              <w:numPr>
                <w:ilvl w:val="0"/>
                <w:numId w:val="13"/>
              </w:numPr>
              <w:tabs>
                <w:tab w:val="clear" w:pos="1832"/>
                <w:tab w:val="left" w:pos="459"/>
                <w:tab w:val="left" w:pos="1418"/>
              </w:tabs>
              <w:ind w:left="0" w:firstLine="596"/>
              <w:jc w:val="both"/>
              <w:textAlignment w:val="baseline"/>
              <w:rPr>
                <w:rStyle w:val="4"/>
                <w:rFonts w:ascii="Times New Roman" w:hAnsi="Times New Roman"/>
                <w:sz w:val="22"/>
                <w:szCs w:val="22"/>
                <w:lang w:val="uk-UA"/>
              </w:rPr>
            </w:pPr>
            <w:r w:rsidRPr="00450699">
              <w:rPr>
                <w:rStyle w:val="4"/>
                <w:rFonts w:ascii="Times New Roman" w:hAnsi="Times New Roman"/>
                <w:sz w:val="22"/>
                <w:szCs w:val="22"/>
                <w:lang w:val="uk-UA" w:eastAsia="uk-UA"/>
              </w:rPr>
              <w:t xml:space="preserve">замовлення у </w:t>
            </w:r>
            <w:r w:rsidRPr="00450699">
              <w:rPr>
                <w:rFonts w:ascii="Times New Roman" w:hAnsi="Times New Roman" w:cs="Times New Roman"/>
                <w:sz w:val="22"/>
                <w:szCs w:val="22"/>
                <w:lang w:val="uk-UA"/>
              </w:rPr>
              <w:t>суб'єктів господарювання, які здійснюють технічну інвентаризацію об'єктів нерухомого майна</w:t>
            </w:r>
            <w:r w:rsidRPr="00450699">
              <w:rPr>
                <w:rStyle w:val="4"/>
                <w:rFonts w:ascii="Times New Roman" w:hAnsi="Times New Roman"/>
                <w:sz w:val="22"/>
                <w:szCs w:val="22"/>
                <w:lang w:val="uk-UA" w:eastAsia="uk-UA"/>
              </w:rPr>
              <w:t xml:space="preserve"> технічної документації на житловий фонд спеціального призначення, збереження і відновлення її згідно з встановленим порядком;</w:t>
            </w:r>
          </w:p>
          <w:p w:rsidR="00987B58" w:rsidRPr="00450699" w:rsidRDefault="00987B58" w:rsidP="00450699">
            <w:pPr>
              <w:pStyle w:val="1"/>
              <w:numPr>
                <w:ilvl w:val="0"/>
                <w:numId w:val="13"/>
              </w:numPr>
              <w:shd w:val="clear" w:color="auto" w:fill="auto"/>
              <w:tabs>
                <w:tab w:val="left" w:pos="459"/>
              </w:tabs>
              <w:spacing w:line="240" w:lineRule="auto"/>
              <w:ind w:left="0" w:firstLine="596"/>
              <w:rPr>
                <w:rFonts w:ascii="Times New Roman" w:hAnsi="Times New Roman"/>
                <w:sz w:val="22"/>
                <w:szCs w:val="22"/>
                <w:lang w:val="uk-UA"/>
              </w:rPr>
            </w:pPr>
            <w:r w:rsidRPr="00450699">
              <w:rPr>
                <w:rFonts w:ascii="Times New Roman" w:hAnsi="Times New Roman"/>
                <w:sz w:val="22"/>
                <w:szCs w:val="22"/>
                <w:lang w:val="uk-UA" w:eastAsia="uk-UA"/>
              </w:rPr>
              <w:lastRenderedPageBreak/>
              <w:t xml:space="preserve"> проведення технічної інвентаризації</w:t>
            </w:r>
            <w:r w:rsidRPr="00450699">
              <w:rPr>
                <w:rStyle w:val="a7"/>
                <w:rFonts w:ascii="Times New Roman" w:hAnsi="Times New Roman"/>
                <w:sz w:val="22"/>
                <w:szCs w:val="22"/>
                <w:lang w:val="uk-UA" w:eastAsia="uk-UA"/>
              </w:rPr>
              <w:t xml:space="preserve"> об'єктів нерухомого майна, </w:t>
            </w:r>
            <w:r w:rsidRPr="00450699">
              <w:rPr>
                <w:rFonts w:ascii="Times New Roman" w:hAnsi="Times New Roman"/>
                <w:sz w:val="22"/>
                <w:szCs w:val="22"/>
                <w:lang w:val="uk-UA" w:eastAsia="uk-UA"/>
              </w:rPr>
              <w:t>складання, на підставі матеріалів</w:t>
            </w:r>
            <w:r w:rsidRPr="00450699">
              <w:rPr>
                <w:rStyle w:val="a7"/>
                <w:rFonts w:ascii="Times New Roman" w:hAnsi="Times New Roman"/>
                <w:sz w:val="22"/>
                <w:szCs w:val="22"/>
                <w:lang w:val="uk-UA" w:eastAsia="uk-UA"/>
              </w:rPr>
              <w:t xml:space="preserve"> технічної інвентаризації, </w:t>
            </w:r>
            <w:r w:rsidRPr="00450699">
              <w:rPr>
                <w:rFonts w:ascii="Times New Roman" w:hAnsi="Times New Roman"/>
                <w:sz w:val="22"/>
                <w:szCs w:val="22"/>
                <w:lang w:val="uk-UA" w:eastAsia="uk-UA"/>
              </w:rPr>
              <w:t>інвентаризаційних справ, технічних</w:t>
            </w:r>
            <w:r w:rsidRPr="00450699">
              <w:rPr>
                <w:rStyle w:val="a7"/>
                <w:rFonts w:ascii="Times New Roman" w:hAnsi="Times New Roman"/>
                <w:sz w:val="22"/>
                <w:szCs w:val="22"/>
                <w:lang w:val="uk-UA" w:eastAsia="uk-UA"/>
              </w:rPr>
              <w:t xml:space="preserve"> паспортів, виготовлення довідок щодо </w:t>
            </w:r>
            <w:r w:rsidRPr="00450699">
              <w:rPr>
                <w:rFonts w:ascii="Times New Roman" w:hAnsi="Times New Roman"/>
                <w:sz w:val="22"/>
                <w:szCs w:val="22"/>
                <w:lang w:val="uk-UA" w:eastAsia="uk-UA"/>
              </w:rPr>
              <w:t>показників на житловий, громадський</w:t>
            </w:r>
            <w:r w:rsidRPr="00450699">
              <w:rPr>
                <w:rStyle w:val="a7"/>
                <w:rFonts w:ascii="Times New Roman" w:hAnsi="Times New Roman"/>
                <w:sz w:val="22"/>
                <w:szCs w:val="22"/>
                <w:lang w:val="uk-UA" w:eastAsia="uk-UA"/>
              </w:rPr>
              <w:t xml:space="preserve"> чи виробничий будинки, господарські </w:t>
            </w:r>
            <w:r w:rsidRPr="00450699">
              <w:rPr>
                <w:rFonts w:ascii="Times New Roman" w:hAnsi="Times New Roman"/>
                <w:sz w:val="22"/>
                <w:szCs w:val="22"/>
                <w:lang w:val="uk-UA" w:eastAsia="uk-UA"/>
              </w:rPr>
              <w:t>будівлі, захисні споруди;</w:t>
            </w:r>
          </w:p>
          <w:p w:rsidR="00987B58" w:rsidRPr="00450699" w:rsidRDefault="00987B58" w:rsidP="00450699">
            <w:pPr>
              <w:pStyle w:val="1"/>
              <w:numPr>
                <w:ilvl w:val="0"/>
                <w:numId w:val="13"/>
              </w:numPr>
              <w:shd w:val="clear" w:color="auto" w:fill="auto"/>
              <w:tabs>
                <w:tab w:val="left" w:pos="459"/>
                <w:tab w:val="left" w:pos="1059"/>
              </w:tabs>
              <w:spacing w:line="240" w:lineRule="auto"/>
              <w:ind w:left="0" w:firstLine="596"/>
              <w:rPr>
                <w:rFonts w:ascii="Times New Roman" w:hAnsi="Times New Roman"/>
                <w:sz w:val="22"/>
                <w:szCs w:val="22"/>
                <w:lang w:val="uk-UA"/>
              </w:rPr>
            </w:pPr>
            <w:r w:rsidRPr="00450699">
              <w:rPr>
                <w:rStyle w:val="4"/>
                <w:rFonts w:ascii="Times New Roman" w:hAnsi="Times New Roman"/>
                <w:sz w:val="22"/>
                <w:szCs w:val="22"/>
                <w:lang w:val="uk-UA" w:eastAsia="uk-UA"/>
              </w:rPr>
              <w:t xml:space="preserve"> обладнання і подальша експлуатація дитячих майданчиків, стоянок, паркінгів для автомобілів на земельних ділянках, право користування на які оформлено в установленому законодавством порядку;</w:t>
            </w:r>
          </w:p>
          <w:p w:rsidR="00987B58" w:rsidRPr="00B958A0" w:rsidRDefault="00987B58" w:rsidP="00450699">
            <w:pPr>
              <w:pStyle w:val="1"/>
              <w:numPr>
                <w:ilvl w:val="0"/>
                <w:numId w:val="13"/>
              </w:numPr>
              <w:shd w:val="clear" w:color="auto" w:fill="auto"/>
              <w:tabs>
                <w:tab w:val="left" w:pos="459"/>
              </w:tabs>
              <w:spacing w:line="240" w:lineRule="auto"/>
              <w:ind w:left="0" w:firstLine="596"/>
              <w:rPr>
                <w:rStyle w:val="4"/>
                <w:rFonts w:ascii="Times New Roman" w:hAnsi="Times New Roman"/>
                <w:sz w:val="22"/>
                <w:szCs w:val="22"/>
                <w:shd w:val="clear" w:color="auto" w:fill="auto"/>
                <w:lang w:val="uk-UA"/>
              </w:rPr>
            </w:pPr>
            <w:r w:rsidRPr="00450699">
              <w:rPr>
                <w:rStyle w:val="4"/>
                <w:rFonts w:ascii="Times New Roman" w:hAnsi="Times New Roman"/>
                <w:sz w:val="22"/>
                <w:szCs w:val="22"/>
                <w:lang w:val="uk-UA" w:eastAsia="uk-UA"/>
              </w:rPr>
              <w:t xml:space="preserve"> здійснення матеріально-технічного забезпечення будівництва;</w:t>
            </w:r>
          </w:p>
          <w:p w:rsidR="00987B58" w:rsidRPr="00450699" w:rsidRDefault="00987B58" w:rsidP="00450699">
            <w:pPr>
              <w:pStyle w:val="1"/>
              <w:numPr>
                <w:ilvl w:val="0"/>
                <w:numId w:val="13"/>
              </w:numPr>
              <w:shd w:val="clear" w:color="auto" w:fill="auto"/>
              <w:tabs>
                <w:tab w:val="left" w:pos="459"/>
              </w:tabs>
              <w:spacing w:line="240" w:lineRule="auto"/>
              <w:ind w:left="0" w:firstLine="596"/>
              <w:rPr>
                <w:rStyle w:val="4"/>
                <w:rFonts w:ascii="Times New Roman" w:hAnsi="Times New Roman"/>
                <w:sz w:val="22"/>
                <w:szCs w:val="22"/>
                <w:lang w:val="uk-UA" w:eastAsia="uk-UA"/>
              </w:rPr>
            </w:pPr>
            <w:r w:rsidRPr="00450699">
              <w:rPr>
                <w:rStyle w:val="4"/>
                <w:rFonts w:ascii="Times New Roman" w:hAnsi="Times New Roman"/>
                <w:sz w:val="22"/>
                <w:szCs w:val="22"/>
                <w:lang w:val="uk-UA" w:eastAsia="uk-UA"/>
              </w:rPr>
              <w:t xml:space="preserve"> планування та фінансування заходів щодо утримання, обслуговування та ремонту жилих будинків, окремих квартир та приміщень, споруд;</w:t>
            </w:r>
          </w:p>
          <w:p w:rsidR="00987B58" w:rsidRPr="00450699" w:rsidRDefault="00987B58" w:rsidP="00450699">
            <w:pPr>
              <w:pStyle w:val="1"/>
              <w:numPr>
                <w:ilvl w:val="0"/>
                <w:numId w:val="13"/>
              </w:numPr>
              <w:shd w:val="clear" w:color="auto" w:fill="auto"/>
              <w:tabs>
                <w:tab w:val="left" w:pos="459"/>
              </w:tabs>
              <w:spacing w:line="240" w:lineRule="auto"/>
              <w:ind w:left="0" w:firstLine="596"/>
              <w:rPr>
                <w:rStyle w:val="22"/>
                <w:rFonts w:ascii="Times New Roman" w:hAnsi="Times New Roman"/>
                <w:sz w:val="22"/>
                <w:szCs w:val="22"/>
                <w:lang w:val="uk-UA" w:eastAsia="uk-UA"/>
              </w:rPr>
            </w:pPr>
            <w:r w:rsidRPr="00450699">
              <w:rPr>
                <w:rStyle w:val="22"/>
                <w:rFonts w:ascii="Times New Roman" w:hAnsi="Times New Roman"/>
                <w:sz w:val="22"/>
                <w:szCs w:val="22"/>
                <w:lang w:val="uk-UA" w:eastAsia="uk-UA"/>
              </w:rPr>
              <w:t xml:space="preserve"> виступати інвестором розроблення містобудівної, замовником землевпорядної документації; </w:t>
            </w:r>
          </w:p>
          <w:p w:rsidR="00987B58" w:rsidRPr="00450699" w:rsidRDefault="00987B58" w:rsidP="00450699">
            <w:pPr>
              <w:pStyle w:val="1"/>
              <w:numPr>
                <w:ilvl w:val="0"/>
                <w:numId w:val="13"/>
              </w:numPr>
              <w:shd w:val="clear" w:color="auto" w:fill="auto"/>
              <w:tabs>
                <w:tab w:val="left" w:pos="459"/>
                <w:tab w:val="left" w:pos="1149"/>
              </w:tabs>
              <w:spacing w:line="240" w:lineRule="auto"/>
              <w:ind w:left="0" w:firstLine="596"/>
              <w:rPr>
                <w:rFonts w:ascii="Times New Roman" w:hAnsi="Times New Roman"/>
                <w:sz w:val="22"/>
                <w:szCs w:val="22"/>
                <w:lang w:val="uk-UA" w:eastAsia="uk-UA"/>
              </w:rPr>
            </w:pPr>
            <w:r w:rsidRPr="00450699">
              <w:rPr>
                <w:rFonts w:ascii="Times New Roman" w:hAnsi="Times New Roman"/>
                <w:sz w:val="22"/>
                <w:szCs w:val="22"/>
                <w:lang w:val="uk-UA"/>
              </w:rPr>
              <w:t xml:space="preserve"> відшкодування (компенсація) власникам (громадянам, юридичним особам всіх форм власності) вартості нерухомого майна у грошовій та інших формах у разі реконструкції, знищення, демонтажу, тощо об’єктів будівництва в установленому законодавством порядку;</w:t>
            </w:r>
            <w:r w:rsidRPr="00450699">
              <w:rPr>
                <w:rFonts w:ascii="Times New Roman" w:hAnsi="Times New Roman"/>
                <w:sz w:val="22"/>
                <w:szCs w:val="22"/>
                <w:lang w:val="uk-UA" w:eastAsia="uk-UA"/>
              </w:rPr>
              <w:t xml:space="preserve"> </w:t>
            </w:r>
          </w:p>
          <w:p w:rsidR="00987B58" w:rsidRPr="00450699" w:rsidRDefault="00987B58" w:rsidP="00450699">
            <w:pPr>
              <w:pStyle w:val="1"/>
              <w:numPr>
                <w:ilvl w:val="0"/>
                <w:numId w:val="13"/>
              </w:numPr>
              <w:shd w:val="clear" w:color="auto" w:fill="auto"/>
              <w:tabs>
                <w:tab w:val="left" w:pos="459"/>
                <w:tab w:val="left" w:pos="1149"/>
              </w:tabs>
              <w:spacing w:line="240" w:lineRule="auto"/>
              <w:ind w:left="0" w:firstLine="596"/>
              <w:rPr>
                <w:rStyle w:val="4"/>
                <w:rFonts w:ascii="Times New Roman" w:hAnsi="Times New Roman"/>
                <w:sz w:val="22"/>
                <w:szCs w:val="22"/>
                <w:lang w:val="uk-UA" w:eastAsia="uk-UA"/>
              </w:rPr>
            </w:pPr>
            <w:r w:rsidRPr="00450699">
              <w:rPr>
                <w:rFonts w:ascii="Times New Roman" w:hAnsi="Times New Roman"/>
                <w:sz w:val="22"/>
                <w:szCs w:val="22"/>
                <w:lang w:val="uk-UA" w:eastAsia="uk-UA"/>
              </w:rPr>
              <w:t xml:space="preserve"> </w:t>
            </w:r>
            <w:r w:rsidRPr="00450699">
              <w:rPr>
                <w:rStyle w:val="4"/>
                <w:rFonts w:ascii="Times New Roman" w:hAnsi="Times New Roman"/>
                <w:sz w:val="22"/>
                <w:szCs w:val="22"/>
                <w:lang w:val="uk-UA" w:eastAsia="uk-UA"/>
              </w:rPr>
              <w:t>підготовка технічної та проектної документації на плановий ремонт будинків та інженерного обладнання, проведення ремонтів будинків, приміщень, та інженерного обладнання і в разі необхідності – капітальний ремонт, реконструкції, будівництва.</w:t>
            </w:r>
          </w:p>
          <w:p w:rsidR="00987B58" w:rsidRPr="00450699" w:rsidRDefault="00987B58" w:rsidP="00450699">
            <w:pPr>
              <w:pStyle w:val="1"/>
              <w:numPr>
                <w:ilvl w:val="0"/>
                <w:numId w:val="13"/>
              </w:numPr>
              <w:shd w:val="clear" w:color="auto" w:fill="auto"/>
              <w:tabs>
                <w:tab w:val="left" w:pos="459"/>
                <w:tab w:val="left" w:pos="1149"/>
              </w:tabs>
              <w:spacing w:line="240" w:lineRule="auto"/>
              <w:ind w:left="0" w:firstLine="596"/>
              <w:rPr>
                <w:rStyle w:val="4"/>
                <w:rFonts w:ascii="Times New Roman" w:hAnsi="Times New Roman"/>
                <w:sz w:val="22"/>
                <w:szCs w:val="22"/>
                <w:lang w:val="uk-UA" w:eastAsia="uk-UA"/>
              </w:rPr>
            </w:pPr>
            <w:r w:rsidRPr="00450699">
              <w:rPr>
                <w:rStyle w:val="4"/>
                <w:rFonts w:ascii="Times New Roman" w:hAnsi="Times New Roman"/>
                <w:sz w:val="22"/>
                <w:szCs w:val="22"/>
                <w:lang w:val="uk-UA" w:eastAsia="uk-UA"/>
              </w:rPr>
              <w:t>рекламна діяльність,</w:t>
            </w:r>
            <w:r w:rsidRPr="00450699">
              <w:rPr>
                <w:rStyle w:val="5"/>
                <w:rFonts w:ascii="Times New Roman" w:hAnsi="Times New Roman"/>
                <w:sz w:val="22"/>
                <w:szCs w:val="22"/>
                <w:lang w:val="uk-UA" w:eastAsia="uk-UA"/>
              </w:rPr>
              <w:t xml:space="preserve"> надання послуг у сфері реклами та зовнішньоекономічної діяльності;</w:t>
            </w:r>
          </w:p>
          <w:p w:rsidR="00987B58" w:rsidRPr="00450699" w:rsidRDefault="00987B58" w:rsidP="00450699">
            <w:pPr>
              <w:pStyle w:val="1"/>
              <w:numPr>
                <w:ilvl w:val="0"/>
                <w:numId w:val="13"/>
              </w:numPr>
              <w:shd w:val="clear" w:color="auto" w:fill="auto"/>
              <w:tabs>
                <w:tab w:val="left" w:pos="459"/>
                <w:tab w:val="left" w:pos="1149"/>
              </w:tabs>
              <w:spacing w:line="240" w:lineRule="auto"/>
              <w:ind w:left="0" w:firstLine="596"/>
              <w:rPr>
                <w:rStyle w:val="4"/>
                <w:rFonts w:ascii="Times New Roman" w:hAnsi="Times New Roman"/>
                <w:sz w:val="22"/>
                <w:szCs w:val="22"/>
                <w:lang w:val="uk-UA" w:eastAsia="uk-UA"/>
              </w:rPr>
            </w:pPr>
            <w:r w:rsidRPr="00450699">
              <w:rPr>
                <w:rStyle w:val="4"/>
                <w:rFonts w:ascii="Times New Roman" w:hAnsi="Times New Roman"/>
                <w:sz w:val="22"/>
                <w:szCs w:val="22"/>
                <w:lang w:val="uk-UA" w:eastAsia="uk-UA"/>
              </w:rPr>
              <w:t>здійснення оптової торгівлі продукцією виробничо-технічного призначення та іншими видами непродовольчих товарів;</w:t>
            </w:r>
          </w:p>
          <w:p w:rsidR="00987B58" w:rsidRPr="00450699" w:rsidRDefault="00987B58" w:rsidP="00450699">
            <w:pPr>
              <w:pStyle w:val="1"/>
              <w:numPr>
                <w:ilvl w:val="0"/>
                <w:numId w:val="13"/>
              </w:numPr>
              <w:shd w:val="clear" w:color="auto" w:fill="auto"/>
              <w:tabs>
                <w:tab w:val="left" w:pos="459"/>
                <w:tab w:val="left" w:pos="1149"/>
              </w:tabs>
              <w:spacing w:line="240" w:lineRule="auto"/>
              <w:ind w:left="0" w:firstLine="596"/>
              <w:rPr>
                <w:rFonts w:ascii="Times New Roman" w:hAnsi="Times New Roman"/>
                <w:sz w:val="22"/>
                <w:szCs w:val="22"/>
                <w:lang w:val="uk-UA"/>
              </w:rPr>
            </w:pPr>
            <w:r w:rsidRPr="00450699">
              <w:rPr>
                <w:rStyle w:val="4"/>
                <w:rFonts w:ascii="Times New Roman" w:hAnsi="Times New Roman"/>
                <w:sz w:val="22"/>
                <w:szCs w:val="22"/>
                <w:lang w:val="uk-UA" w:eastAsia="uk-UA"/>
              </w:rPr>
              <w:t xml:space="preserve"> здійснення роздрібної торгівлі непродовольчими товарами народного споживання</w:t>
            </w:r>
            <w:r w:rsidRPr="00450699">
              <w:rPr>
                <w:rStyle w:val="5"/>
                <w:rFonts w:ascii="Times New Roman" w:hAnsi="Times New Roman"/>
                <w:sz w:val="22"/>
                <w:szCs w:val="22"/>
                <w:lang w:val="uk-UA" w:eastAsia="uk-UA"/>
              </w:rPr>
              <w:t>;</w:t>
            </w:r>
            <w:r w:rsidRPr="00450699">
              <w:rPr>
                <w:rStyle w:val="4"/>
                <w:rFonts w:ascii="Times New Roman" w:hAnsi="Times New Roman"/>
                <w:sz w:val="22"/>
                <w:szCs w:val="22"/>
                <w:lang w:val="uk-UA" w:eastAsia="uk-UA"/>
              </w:rPr>
              <w:t xml:space="preserve"> </w:t>
            </w:r>
          </w:p>
          <w:p w:rsidR="00987B58" w:rsidRPr="00B3757F" w:rsidRDefault="00987B58" w:rsidP="00450699">
            <w:pPr>
              <w:pStyle w:val="1"/>
              <w:numPr>
                <w:ilvl w:val="0"/>
                <w:numId w:val="13"/>
              </w:numPr>
              <w:shd w:val="clear" w:color="auto" w:fill="auto"/>
              <w:tabs>
                <w:tab w:val="left" w:pos="459"/>
                <w:tab w:val="left" w:pos="1136"/>
              </w:tabs>
              <w:spacing w:line="240" w:lineRule="auto"/>
              <w:ind w:left="0" w:firstLine="596"/>
              <w:rPr>
                <w:rStyle w:val="4"/>
                <w:rFonts w:ascii="Times New Roman" w:hAnsi="Times New Roman"/>
                <w:sz w:val="22"/>
                <w:szCs w:val="22"/>
              </w:rPr>
            </w:pPr>
            <w:r w:rsidRPr="00450699">
              <w:rPr>
                <w:rStyle w:val="4"/>
                <w:rFonts w:ascii="Times New Roman" w:hAnsi="Times New Roman"/>
                <w:sz w:val="22"/>
                <w:szCs w:val="22"/>
                <w:lang w:val="uk-UA" w:eastAsia="uk-UA"/>
              </w:rPr>
              <w:t xml:space="preserve"> </w:t>
            </w:r>
            <w:r w:rsidRPr="00450699">
              <w:rPr>
                <w:rStyle w:val="5"/>
                <w:rFonts w:ascii="Times New Roman" w:hAnsi="Times New Roman"/>
                <w:sz w:val="22"/>
                <w:szCs w:val="22"/>
                <w:lang w:val="uk-UA" w:eastAsia="uk-UA"/>
              </w:rPr>
              <w:t>надання в орендну житлових і нежитлових приміщень, в тому числі в житловому фонді спеціального призначення в установленому порядку</w:t>
            </w:r>
            <w:r w:rsidRPr="00450699">
              <w:rPr>
                <w:rStyle w:val="4"/>
                <w:rFonts w:ascii="Times New Roman" w:hAnsi="Times New Roman"/>
                <w:sz w:val="22"/>
                <w:szCs w:val="22"/>
                <w:lang w:val="uk-UA" w:eastAsia="uk-UA"/>
              </w:rPr>
              <w:t>;</w:t>
            </w:r>
          </w:p>
          <w:p w:rsidR="00987B58" w:rsidRDefault="00987B58" w:rsidP="00450699">
            <w:pPr>
              <w:pStyle w:val="1"/>
              <w:numPr>
                <w:ilvl w:val="0"/>
                <w:numId w:val="13"/>
              </w:numPr>
              <w:shd w:val="clear" w:color="auto" w:fill="auto"/>
              <w:tabs>
                <w:tab w:val="left" w:pos="459"/>
                <w:tab w:val="left" w:pos="1136"/>
              </w:tabs>
              <w:spacing w:line="240" w:lineRule="auto"/>
              <w:ind w:left="0" w:firstLine="596"/>
              <w:rPr>
                <w:rStyle w:val="4"/>
                <w:rFonts w:ascii="Times New Roman" w:hAnsi="Times New Roman"/>
                <w:sz w:val="22"/>
                <w:szCs w:val="22"/>
                <w:lang w:val="uk-UA" w:eastAsia="uk-UA"/>
              </w:rPr>
            </w:pPr>
            <w:r w:rsidRPr="00450699">
              <w:rPr>
                <w:rStyle w:val="4"/>
                <w:rFonts w:ascii="Times New Roman" w:hAnsi="Times New Roman"/>
                <w:sz w:val="22"/>
                <w:szCs w:val="22"/>
                <w:lang w:val="uk-UA" w:eastAsia="uk-UA"/>
              </w:rPr>
              <w:t xml:space="preserve"> надання посередницьких послуг, у тому числі щодо купівлі, продажу, надання в оренду нерухомого майна, збору та використання вторинної сировини та матеріалів для виробництва товарів і виробів; </w:t>
            </w:r>
          </w:p>
          <w:p w:rsidR="00987B58" w:rsidRPr="00450699" w:rsidRDefault="00987B58" w:rsidP="00450699">
            <w:pPr>
              <w:pStyle w:val="1"/>
              <w:numPr>
                <w:ilvl w:val="0"/>
                <w:numId w:val="13"/>
              </w:numPr>
              <w:shd w:val="clear" w:color="auto" w:fill="auto"/>
              <w:tabs>
                <w:tab w:val="left" w:pos="459"/>
                <w:tab w:val="left" w:pos="1114"/>
              </w:tabs>
              <w:spacing w:line="240" w:lineRule="auto"/>
              <w:ind w:left="0" w:firstLine="596"/>
              <w:rPr>
                <w:rFonts w:ascii="Times New Roman" w:hAnsi="Times New Roman"/>
                <w:sz w:val="22"/>
                <w:szCs w:val="22"/>
                <w:lang w:val="uk-UA"/>
              </w:rPr>
            </w:pPr>
            <w:r w:rsidRPr="00450699">
              <w:rPr>
                <w:rStyle w:val="5"/>
                <w:rFonts w:ascii="Times New Roman" w:hAnsi="Times New Roman"/>
                <w:sz w:val="22"/>
                <w:szCs w:val="22"/>
                <w:lang w:val="uk-UA" w:eastAsia="uk-UA"/>
              </w:rPr>
              <w:t xml:space="preserve"> </w:t>
            </w:r>
            <w:r w:rsidRPr="00450699">
              <w:rPr>
                <w:rStyle w:val="4"/>
                <w:rFonts w:ascii="Times New Roman" w:hAnsi="Times New Roman"/>
                <w:sz w:val="22"/>
                <w:szCs w:val="22"/>
                <w:lang w:val="uk-UA" w:eastAsia="uk-UA"/>
              </w:rPr>
              <w:t>здійснення продажу транспортних засобів у порядку, передбаченому законодавством України</w:t>
            </w:r>
            <w:r w:rsidRPr="00450699">
              <w:rPr>
                <w:rStyle w:val="5"/>
                <w:rFonts w:ascii="Times New Roman" w:hAnsi="Times New Roman"/>
                <w:sz w:val="22"/>
                <w:szCs w:val="22"/>
                <w:lang w:val="uk-UA" w:eastAsia="uk-UA"/>
              </w:rPr>
              <w:t>;</w:t>
            </w:r>
          </w:p>
          <w:p w:rsidR="00987B58" w:rsidRPr="00450699" w:rsidRDefault="00987B58" w:rsidP="00450699">
            <w:pPr>
              <w:pStyle w:val="1"/>
              <w:numPr>
                <w:ilvl w:val="0"/>
                <w:numId w:val="13"/>
              </w:numPr>
              <w:shd w:val="clear" w:color="auto" w:fill="auto"/>
              <w:tabs>
                <w:tab w:val="left" w:pos="459"/>
                <w:tab w:val="left" w:pos="1141"/>
              </w:tabs>
              <w:spacing w:line="240" w:lineRule="auto"/>
              <w:ind w:left="0" w:firstLine="596"/>
              <w:rPr>
                <w:rStyle w:val="4"/>
                <w:rFonts w:ascii="Times New Roman" w:hAnsi="Times New Roman"/>
                <w:sz w:val="22"/>
                <w:szCs w:val="22"/>
                <w:lang w:val="uk-UA" w:eastAsia="uk-UA"/>
              </w:rPr>
            </w:pPr>
            <w:r w:rsidRPr="00450699">
              <w:rPr>
                <w:rStyle w:val="4"/>
                <w:rFonts w:ascii="Times New Roman" w:hAnsi="Times New Roman"/>
                <w:sz w:val="22"/>
                <w:szCs w:val="22"/>
                <w:lang w:val="uk-UA" w:eastAsia="uk-UA"/>
              </w:rPr>
              <w:t xml:space="preserve"> імпорт устаткування та обладнання, сировини, матеріалів, автомобілів, машин та механізмів, робіт, послуг, а також товарів народного споживання для потреб міста Києва;</w:t>
            </w:r>
          </w:p>
          <w:p w:rsidR="00987B58" w:rsidRPr="00685BFF" w:rsidRDefault="00987B58" w:rsidP="00450699">
            <w:pPr>
              <w:pStyle w:val="1"/>
              <w:numPr>
                <w:ilvl w:val="0"/>
                <w:numId w:val="13"/>
              </w:numPr>
              <w:shd w:val="clear" w:color="auto" w:fill="auto"/>
              <w:tabs>
                <w:tab w:val="left" w:pos="459"/>
                <w:tab w:val="left" w:pos="1155"/>
              </w:tabs>
              <w:spacing w:line="240" w:lineRule="auto"/>
              <w:ind w:left="0" w:firstLine="596"/>
              <w:rPr>
                <w:rStyle w:val="4"/>
                <w:rFonts w:ascii="Times New Roman" w:hAnsi="Times New Roman"/>
                <w:sz w:val="22"/>
                <w:szCs w:val="22"/>
                <w:shd w:val="clear" w:color="auto" w:fill="auto"/>
                <w:lang w:val="uk-UA"/>
              </w:rPr>
            </w:pPr>
            <w:r w:rsidRPr="00450699">
              <w:rPr>
                <w:rStyle w:val="4"/>
                <w:rFonts w:ascii="Times New Roman" w:hAnsi="Times New Roman"/>
                <w:sz w:val="22"/>
                <w:szCs w:val="22"/>
                <w:lang w:val="uk-UA" w:eastAsia="uk-UA"/>
              </w:rPr>
              <w:t xml:space="preserve"> забезпечення складської переробки вантажів, комплектування, сортування продукції з метою її передпродажної підготовки;</w:t>
            </w:r>
          </w:p>
          <w:p w:rsidR="00987B58" w:rsidRPr="00450699" w:rsidRDefault="00987B58" w:rsidP="00685BFF">
            <w:pPr>
              <w:pStyle w:val="1"/>
              <w:shd w:val="clear" w:color="auto" w:fill="auto"/>
              <w:tabs>
                <w:tab w:val="left" w:pos="459"/>
                <w:tab w:val="left" w:pos="1155"/>
              </w:tabs>
              <w:spacing w:line="240" w:lineRule="auto"/>
              <w:rPr>
                <w:rFonts w:ascii="Times New Roman" w:hAnsi="Times New Roman"/>
                <w:sz w:val="22"/>
                <w:szCs w:val="22"/>
                <w:lang w:val="uk-UA"/>
              </w:rPr>
            </w:pPr>
          </w:p>
          <w:p w:rsidR="00987B58" w:rsidRPr="00685BFF" w:rsidRDefault="00987B58" w:rsidP="00450699">
            <w:pPr>
              <w:pStyle w:val="1"/>
              <w:numPr>
                <w:ilvl w:val="0"/>
                <w:numId w:val="13"/>
              </w:numPr>
              <w:shd w:val="clear" w:color="auto" w:fill="auto"/>
              <w:tabs>
                <w:tab w:val="left" w:pos="459"/>
                <w:tab w:val="left" w:pos="1142"/>
              </w:tabs>
              <w:spacing w:line="240" w:lineRule="auto"/>
              <w:ind w:left="0" w:firstLine="596"/>
              <w:rPr>
                <w:rStyle w:val="5"/>
                <w:rFonts w:ascii="Times New Roman" w:hAnsi="Times New Roman"/>
                <w:sz w:val="22"/>
                <w:szCs w:val="22"/>
                <w:shd w:val="clear" w:color="auto" w:fill="auto"/>
                <w:lang w:val="uk-UA"/>
              </w:rPr>
            </w:pPr>
            <w:r w:rsidRPr="00450699">
              <w:rPr>
                <w:rStyle w:val="5"/>
                <w:rFonts w:ascii="Times New Roman" w:hAnsi="Times New Roman"/>
                <w:sz w:val="22"/>
                <w:szCs w:val="22"/>
                <w:lang w:val="uk-UA" w:eastAsia="uk-UA"/>
              </w:rPr>
              <w:lastRenderedPageBreak/>
              <w:t xml:space="preserve"> надання допомоги організаціям та підприємствам міста </w:t>
            </w:r>
            <w:r w:rsidRPr="00450699">
              <w:rPr>
                <w:rStyle w:val="a8"/>
                <w:rFonts w:ascii="Times New Roman" w:hAnsi="Times New Roman"/>
                <w:i w:val="0"/>
                <w:sz w:val="22"/>
                <w:szCs w:val="22"/>
                <w:lang w:val="uk-UA" w:eastAsia="uk-UA"/>
              </w:rPr>
              <w:t>Києва,</w:t>
            </w:r>
            <w:r w:rsidRPr="00450699">
              <w:rPr>
                <w:rStyle w:val="5"/>
                <w:rFonts w:ascii="Times New Roman" w:hAnsi="Times New Roman"/>
                <w:sz w:val="22"/>
                <w:szCs w:val="22"/>
                <w:lang w:val="uk-UA" w:eastAsia="uk-UA"/>
              </w:rPr>
              <w:t xml:space="preserve"> іноземним суб’єктам господарювання в організації міжнародних виставок, ярмарків, а також пошуку потенційних зовнішньоекономічних партнерів;</w:t>
            </w:r>
          </w:p>
          <w:p w:rsidR="00987B58" w:rsidRPr="00450699" w:rsidRDefault="00987B58" w:rsidP="00450699">
            <w:pPr>
              <w:pStyle w:val="1"/>
              <w:numPr>
                <w:ilvl w:val="0"/>
                <w:numId w:val="13"/>
              </w:numPr>
              <w:shd w:val="clear" w:color="auto" w:fill="auto"/>
              <w:tabs>
                <w:tab w:val="left" w:pos="459"/>
                <w:tab w:val="left" w:pos="1128"/>
              </w:tabs>
              <w:spacing w:line="240" w:lineRule="auto"/>
              <w:ind w:left="0" w:firstLine="596"/>
              <w:rPr>
                <w:rFonts w:ascii="Times New Roman" w:hAnsi="Times New Roman"/>
                <w:sz w:val="22"/>
                <w:szCs w:val="22"/>
                <w:lang w:val="uk-UA"/>
              </w:rPr>
            </w:pPr>
            <w:r w:rsidRPr="00450699">
              <w:rPr>
                <w:rStyle w:val="5"/>
                <w:rFonts w:ascii="Times New Roman" w:hAnsi="Times New Roman"/>
                <w:sz w:val="22"/>
                <w:szCs w:val="22"/>
                <w:lang w:val="uk-UA" w:eastAsia="uk-UA"/>
              </w:rPr>
              <w:t xml:space="preserve"> здійснення торгово-посередницьких операцій (включаючи дилерські, комісійні) з вітчизняними та закордонними партнерами у придбанні ними продукції та товарів, реалізація яких не забороняється законодавством;</w:t>
            </w:r>
          </w:p>
          <w:p w:rsidR="00987B58" w:rsidRPr="00450699" w:rsidRDefault="00987B58" w:rsidP="00450699">
            <w:pPr>
              <w:pStyle w:val="1"/>
              <w:numPr>
                <w:ilvl w:val="0"/>
                <w:numId w:val="13"/>
              </w:numPr>
              <w:shd w:val="clear" w:color="auto" w:fill="auto"/>
              <w:tabs>
                <w:tab w:val="left" w:pos="459"/>
                <w:tab w:val="left" w:pos="1138"/>
              </w:tabs>
              <w:spacing w:line="240" w:lineRule="auto"/>
              <w:ind w:left="0" w:firstLine="596"/>
              <w:rPr>
                <w:rStyle w:val="5"/>
                <w:rFonts w:ascii="Times New Roman" w:hAnsi="Times New Roman"/>
                <w:sz w:val="22"/>
                <w:szCs w:val="22"/>
              </w:rPr>
            </w:pPr>
            <w:r w:rsidRPr="00450699">
              <w:rPr>
                <w:rStyle w:val="5"/>
                <w:rFonts w:ascii="Times New Roman" w:hAnsi="Times New Roman"/>
                <w:sz w:val="22"/>
                <w:szCs w:val="22"/>
                <w:lang w:val="uk-UA" w:eastAsia="uk-UA"/>
              </w:rPr>
              <w:t xml:space="preserve"> надання послуг з технічного обслуговування та ремонту автотранспорту та механізмів;</w:t>
            </w:r>
          </w:p>
          <w:p w:rsidR="00987B58" w:rsidRPr="00450699" w:rsidRDefault="00987B58" w:rsidP="00450699">
            <w:pPr>
              <w:pStyle w:val="1"/>
              <w:numPr>
                <w:ilvl w:val="0"/>
                <w:numId w:val="13"/>
              </w:numPr>
              <w:shd w:val="clear" w:color="auto" w:fill="auto"/>
              <w:tabs>
                <w:tab w:val="left" w:pos="459"/>
                <w:tab w:val="left" w:pos="1138"/>
              </w:tabs>
              <w:spacing w:line="240" w:lineRule="auto"/>
              <w:ind w:left="0" w:firstLine="596"/>
              <w:rPr>
                <w:rStyle w:val="22"/>
                <w:rFonts w:ascii="Times New Roman" w:hAnsi="Times New Roman"/>
                <w:sz w:val="22"/>
                <w:szCs w:val="22"/>
                <w:lang w:val="uk-UA" w:eastAsia="uk-UA"/>
              </w:rPr>
            </w:pPr>
            <w:r w:rsidRPr="00450699">
              <w:rPr>
                <w:rStyle w:val="22"/>
                <w:rFonts w:ascii="Times New Roman" w:hAnsi="Times New Roman"/>
                <w:sz w:val="22"/>
                <w:szCs w:val="22"/>
                <w:lang w:val="uk-UA" w:eastAsia="uk-UA"/>
              </w:rPr>
              <w:t xml:space="preserve"> надання послуг з виробництва, транспортування та постачання теплової енергії, централізованого опалення, централізованого постачання гарячої води для забезпечення житлового та нежитлового фонду в установленому порядку;</w:t>
            </w:r>
          </w:p>
          <w:p w:rsidR="00987B58" w:rsidRPr="00450699" w:rsidRDefault="00987B58" w:rsidP="00450699">
            <w:pPr>
              <w:pStyle w:val="1"/>
              <w:numPr>
                <w:ilvl w:val="0"/>
                <w:numId w:val="13"/>
              </w:numPr>
              <w:shd w:val="clear" w:color="auto" w:fill="auto"/>
              <w:tabs>
                <w:tab w:val="left" w:pos="459"/>
                <w:tab w:val="left" w:pos="1138"/>
              </w:tabs>
              <w:spacing w:line="240" w:lineRule="auto"/>
              <w:ind w:left="0" w:firstLine="596"/>
              <w:rPr>
                <w:rStyle w:val="5"/>
                <w:rFonts w:ascii="Times New Roman" w:hAnsi="Times New Roman"/>
                <w:sz w:val="22"/>
                <w:szCs w:val="22"/>
                <w:lang w:val="uk-UA" w:eastAsia="uk-UA"/>
              </w:rPr>
            </w:pPr>
            <w:r w:rsidRPr="00450699">
              <w:rPr>
                <w:rStyle w:val="22"/>
                <w:rFonts w:ascii="Times New Roman" w:hAnsi="Times New Roman"/>
                <w:sz w:val="22"/>
                <w:szCs w:val="22"/>
                <w:lang w:val="uk-UA" w:eastAsia="uk-UA"/>
              </w:rPr>
              <w:t xml:space="preserve"> здійснення купівлі, продажу майнових прав на об'єкти нерухомості в установленому законодавством порядку</w:t>
            </w:r>
            <w:r w:rsidRPr="00450699">
              <w:rPr>
                <w:rStyle w:val="5"/>
                <w:rFonts w:ascii="Times New Roman" w:hAnsi="Times New Roman"/>
                <w:sz w:val="22"/>
                <w:szCs w:val="22"/>
                <w:lang w:val="uk-UA" w:eastAsia="uk-UA"/>
              </w:rPr>
              <w:t>;</w:t>
            </w:r>
          </w:p>
          <w:p w:rsidR="00987B58" w:rsidRPr="00450699" w:rsidRDefault="00987B58" w:rsidP="00450699">
            <w:pPr>
              <w:pStyle w:val="1"/>
              <w:numPr>
                <w:ilvl w:val="0"/>
                <w:numId w:val="13"/>
              </w:numPr>
              <w:shd w:val="clear" w:color="auto" w:fill="auto"/>
              <w:tabs>
                <w:tab w:val="left" w:pos="459"/>
                <w:tab w:val="left" w:pos="1349"/>
              </w:tabs>
              <w:spacing w:line="240" w:lineRule="auto"/>
              <w:ind w:left="0" w:firstLine="596"/>
              <w:rPr>
                <w:rFonts w:ascii="Times New Roman" w:hAnsi="Times New Roman"/>
                <w:sz w:val="22"/>
                <w:szCs w:val="22"/>
                <w:lang w:val="uk-UA"/>
              </w:rPr>
            </w:pPr>
            <w:r w:rsidRPr="00450699">
              <w:rPr>
                <w:rStyle w:val="5"/>
                <w:rFonts w:ascii="Times New Roman" w:hAnsi="Times New Roman"/>
                <w:sz w:val="22"/>
                <w:szCs w:val="22"/>
                <w:lang w:val="uk-UA" w:eastAsia="uk-UA"/>
              </w:rPr>
              <w:t xml:space="preserve"> облік використання жилої, нежилої, службової площі, підготовка  пропозицій щодо їх заселення або надання в орендне користування;</w:t>
            </w:r>
          </w:p>
          <w:p w:rsidR="00987B58" w:rsidRPr="00450699" w:rsidRDefault="00987B58" w:rsidP="00450699">
            <w:pPr>
              <w:pStyle w:val="1"/>
              <w:numPr>
                <w:ilvl w:val="0"/>
                <w:numId w:val="13"/>
              </w:numPr>
              <w:shd w:val="clear" w:color="auto" w:fill="auto"/>
              <w:tabs>
                <w:tab w:val="left" w:pos="459"/>
                <w:tab w:val="left" w:pos="1354"/>
              </w:tabs>
              <w:spacing w:line="240" w:lineRule="auto"/>
              <w:ind w:left="0" w:firstLine="596"/>
              <w:rPr>
                <w:rFonts w:ascii="Times New Roman" w:hAnsi="Times New Roman"/>
                <w:sz w:val="22"/>
                <w:szCs w:val="22"/>
                <w:lang w:val="uk-UA"/>
              </w:rPr>
            </w:pPr>
            <w:r w:rsidRPr="00450699">
              <w:rPr>
                <w:rStyle w:val="5"/>
                <w:rFonts w:ascii="Times New Roman" w:hAnsi="Times New Roman"/>
                <w:sz w:val="22"/>
                <w:szCs w:val="22"/>
                <w:lang w:val="uk-UA" w:eastAsia="uk-UA"/>
              </w:rPr>
              <w:t xml:space="preserve"> облік і зберігання згідно з встановленим порядком ордерів та інших розпорядчих документів на поселення, реєстрацію чи перереєстрацію мешканців будинків, які знаходяться у господарському віданні Підприємства;</w:t>
            </w:r>
          </w:p>
          <w:p w:rsidR="00987B58" w:rsidRPr="00685BFF" w:rsidRDefault="00987B58" w:rsidP="00450699">
            <w:pPr>
              <w:pStyle w:val="1"/>
              <w:numPr>
                <w:ilvl w:val="0"/>
                <w:numId w:val="13"/>
              </w:numPr>
              <w:shd w:val="clear" w:color="auto" w:fill="auto"/>
              <w:tabs>
                <w:tab w:val="left" w:pos="459"/>
              </w:tabs>
              <w:spacing w:line="240" w:lineRule="auto"/>
              <w:ind w:left="0" w:firstLine="596"/>
              <w:rPr>
                <w:rStyle w:val="5"/>
                <w:rFonts w:ascii="Times New Roman" w:hAnsi="Times New Roman"/>
                <w:sz w:val="22"/>
                <w:szCs w:val="22"/>
              </w:rPr>
            </w:pPr>
            <w:r w:rsidRPr="00450699">
              <w:rPr>
                <w:rStyle w:val="5"/>
                <w:rFonts w:ascii="Times New Roman" w:hAnsi="Times New Roman"/>
                <w:sz w:val="22"/>
                <w:szCs w:val="22"/>
                <w:lang w:val="uk-UA" w:eastAsia="uk-UA"/>
              </w:rPr>
              <w:t xml:space="preserve"> забезпечення житлового та нежитлового фондів водою, теплом, газом, електричною енергією, а також інших комунальних послуг в установленому порядку;</w:t>
            </w:r>
          </w:p>
          <w:p w:rsidR="00987B58" w:rsidRPr="00450699" w:rsidRDefault="00987B58" w:rsidP="00450699">
            <w:pPr>
              <w:pStyle w:val="1"/>
              <w:numPr>
                <w:ilvl w:val="0"/>
                <w:numId w:val="13"/>
              </w:numPr>
              <w:shd w:val="clear" w:color="auto" w:fill="auto"/>
              <w:tabs>
                <w:tab w:val="left" w:pos="459"/>
                <w:tab w:val="left" w:pos="1136"/>
              </w:tabs>
              <w:spacing w:line="240" w:lineRule="auto"/>
              <w:ind w:left="0" w:firstLine="596"/>
              <w:rPr>
                <w:rStyle w:val="4"/>
                <w:rFonts w:ascii="Times New Roman" w:hAnsi="Times New Roman"/>
                <w:sz w:val="22"/>
                <w:szCs w:val="22"/>
                <w:lang w:val="uk-UA"/>
              </w:rPr>
            </w:pPr>
            <w:r w:rsidRPr="00450699">
              <w:rPr>
                <w:rStyle w:val="4"/>
                <w:rFonts w:ascii="Times New Roman" w:hAnsi="Times New Roman"/>
                <w:sz w:val="22"/>
                <w:szCs w:val="22"/>
                <w:lang w:val="uk-UA" w:eastAsia="uk-UA"/>
              </w:rPr>
              <w:t xml:space="preserve"> зберігання товарно-матеріальних цінностей та вантажів на договірних засадах;</w:t>
            </w:r>
          </w:p>
          <w:p w:rsidR="00987B58" w:rsidRPr="00450699" w:rsidRDefault="00987B58" w:rsidP="00450699">
            <w:pPr>
              <w:pStyle w:val="1"/>
              <w:numPr>
                <w:ilvl w:val="0"/>
                <w:numId w:val="13"/>
              </w:numPr>
              <w:shd w:val="clear" w:color="auto" w:fill="auto"/>
              <w:tabs>
                <w:tab w:val="left" w:pos="459"/>
                <w:tab w:val="left" w:pos="1136"/>
              </w:tabs>
              <w:spacing w:line="240" w:lineRule="auto"/>
              <w:ind w:left="0" w:firstLine="596"/>
              <w:rPr>
                <w:rStyle w:val="4"/>
                <w:rFonts w:ascii="Times New Roman" w:hAnsi="Times New Roman"/>
                <w:sz w:val="22"/>
                <w:szCs w:val="22"/>
                <w:lang w:val="uk-UA" w:eastAsia="uk-UA"/>
              </w:rPr>
            </w:pPr>
            <w:r w:rsidRPr="00450699">
              <w:rPr>
                <w:rStyle w:val="4"/>
                <w:rFonts w:ascii="Times New Roman" w:hAnsi="Times New Roman"/>
                <w:sz w:val="22"/>
                <w:szCs w:val="22"/>
                <w:lang w:val="uk-UA" w:eastAsia="uk-UA"/>
              </w:rPr>
              <w:t xml:space="preserve"> надання послуг централізованої та міжміської доставки вантажів споживачам власним автомобільним транспортом;</w:t>
            </w:r>
          </w:p>
          <w:p w:rsidR="00987B58" w:rsidRPr="00450699" w:rsidRDefault="00987B58" w:rsidP="00450699">
            <w:pPr>
              <w:pStyle w:val="1"/>
              <w:numPr>
                <w:ilvl w:val="0"/>
                <w:numId w:val="13"/>
              </w:numPr>
              <w:shd w:val="clear" w:color="auto" w:fill="auto"/>
              <w:tabs>
                <w:tab w:val="left" w:pos="459"/>
                <w:tab w:val="left" w:pos="1136"/>
              </w:tabs>
              <w:spacing w:line="240" w:lineRule="auto"/>
              <w:ind w:left="0" w:firstLine="596"/>
              <w:rPr>
                <w:rFonts w:ascii="Times New Roman" w:hAnsi="Times New Roman"/>
                <w:sz w:val="22"/>
                <w:szCs w:val="22"/>
              </w:rPr>
            </w:pPr>
            <w:r w:rsidRPr="00450699">
              <w:rPr>
                <w:rStyle w:val="4"/>
                <w:rFonts w:ascii="Times New Roman" w:hAnsi="Times New Roman"/>
                <w:sz w:val="22"/>
                <w:szCs w:val="22"/>
                <w:lang w:val="uk-UA" w:eastAsia="uk-UA"/>
              </w:rPr>
              <w:t xml:space="preserve"> надання послуг з приймання, доставки та відправлення вантажів залізницею;</w:t>
            </w:r>
          </w:p>
          <w:p w:rsidR="00987B58" w:rsidRPr="00450699" w:rsidRDefault="00987B58" w:rsidP="00450699">
            <w:pPr>
              <w:pStyle w:val="1"/>
              <w:numPr>
                <w:ilvl w:val="0"/>
                <w:numId w:val="13"/>
              </w:numPr>
              <w:shd w:val="clear" w:color="auto" w:fill="auto"/>
              <w:tabs>
                <w:tab w:val="left" w:pos="459"/>
                <w:tab w:val="left" w:pos="1358"/>
              </w:tabs>
              <w:spacing w:line="240" w:lineRule="auto"/>
              <w:ind w:left="0" w:firstLine="596"/>
              <w:rPr>
                <w:rFonts w:ascii="Times New Roman" w:hAnsi="Times New Roman"/>
                <w:sz w:val="22"/>
                <w:szCs w:val="22"/>
              </w:rPr>
            </w:pPr>
            <w:r w:rsidRPr="00450699">
              <w:rPr>
                <w:rStyle w:val="5"/>
                <w:rFonts w:ascii="Times New Roman" w:hAnsi="Times New Roman"/>
                <w:sz w:val="22"/>
                <w:szCs w:val="22"/>
                <w:lang w:val="uk-UA" w:eastAsia="uk-UA"/>
              </w:rPr>
              <w:t xml:space="preserve"> збір квартирної плати, плати за надання комунальних послуг, плати за оренду житлових та нежитлових приміщень, зберігання майна;</w:t>
            </w:r>
          </w:p>
          <w:p w:rsidR="00987B58" w:rsidRPr="00450699" w:rsidRDefault="00987B58" w:rsidP="00450699">
            <w:pPr>
              <w:pStyle w:val="1"/>
              <w:numPr>
                <w:ilvl w:val="0"/>
                <w:numId w:val="13"/>
              </w:numPr>
              <w:shd w:val="clear" w:color="auto" w:fill="auto"/>
              <w:tabs>
                <w:tab w:val="left" w:pos="459"/>
                <w:tab w:val="left" w:pos="1054"/>
              </w:tabs>
              <w:spacing w:line="240" w:lineRule="auto"/>
              <w:ind w:left="0" w:firstLine="596"/>
              <w:rPr>
                <w:rFonts w:ascii="Times New Roman" w:hAnsi="Times New Roman"/>
                <w:sz w:val="22"/>
                <w:szCs w:val="22"/>
                <w:lang w:val="uk-UA"/>
              </w:rPr>
            </w:pPr>
            <w:r w:rsidRPr="00450699">
              <w:rPr>
                <w:rStyle w:val="4"/>
                <w:rFonts w:ascii="Times New Roman" w:hAnsi="Times New Roman"/>
                <w:sz w:val="22"/>
                <w:szCs w:val="22"/>
                <w:lang w:val="uk-UA" w:eastAsia="uk-UA"/>
              </w:rPr>
              <w:t xml:space="preserve"> організація та здійснення ремонту інженерного обладнання у квартирах, надання платних послуг;</w:t>
            </w:r>
          </w:p>
          <w:p w:rsidR="00987B58" w:rsidRPr="00450699" w:rsidRDefault="00987B58" w:rsidP="00450699">
            <w:pPr>
              <w:pStyle w:val="1"/>
              <w:numPr>
                <w:ilvl w:val="0"/>
                <w:numId w:val="13"/>
              </w:numPr>
              <w:shd w:val="clear" w:color="auto" w:fill="auto"/>
              <w:tabs>
                <w:tab w:val="left" w:pos="459"/>
                <w:tab w:val="left" w:pos="1059"/>
              </w:tabs>
              <w:spacing w:line="240" w:lineRule="auto"/>
              <w:ind w:left="0" w:firstLine="596"/>
              <w:rPr>
                <w:rStyle w:val="5"/>
                <w:rFonts w:ascii="Times New Roman" w:hAnsi="Times New Roman"/>
                <w:sz w:val="22"/>
                <w:szCs w:val="22"/>
                <w:lang w:val="uk-UA" w:eastAsia="uk-UA"/>
              </w:rPr>
            </w:pPr>
            <w:r w:rsidRPr="00450699">
              <w:rPr>
                <w:rStyle w:val="5"/>
                <w:rFonts w:ascii="Times New Roman" w:hAnsi="Times New Roman"/>
                <w:sz w:val="22"/>
                <w:szCs w:val="22"/>
                <w:lang w:val="uk-UA" w:eastAsia="uk-UA"/>
              </w:rPr>
              <w:t xml:space="preserve"> у встановленому порядку забезпечення виселення та контролю за виселенням громадян з жилих будинків, приміщень і окремих квартир, що перебувають в аварійному стані, які підлягають реконструкції (капітальному ремонту), знесенню, з інших причин, коли житлові приміщення у встановленому порядку переводяться у нежилі; </w:t>
            </w:r>
          </w:p>
          <w:p w:rsidR="00987B58" w:rsidRPr="00450699" w:rsidRDefault="00987B58" w:rsidP="00450699">
            <w:pPr>
              <w:pStyle w:val="1"/>
              <w:numPr>
                <w:ilvl w:val="0"/>
                <w:numId w:val="13"/>
              </w:numPr>
              <w:shd w:val="clear" w:color="auto" w:fill="auto"/>
              <w:tabs>
                <w:tab w:val="left" w:pos="459"/>
              </w:tabs>
              <w:spacing w:line="240" w:lineRule="auto"/>
              <w:ind w:left="0" w:firstLine="596"/>
              <w:rPr>
                <w:rFonts w:ascii="Times New Roman" w:hAnsi="Times New Roman"/>
                <w:sz w:val="22"/>
                <w:szCs w:val="22"/>
                <w:lang w:val="uk-UA"/>
              </w:rPr>
            </w:pPr>
            <w:r w:rsidRPr="00450699">
              <w:rPr>
                <w:rStyle w:val="5"/>
                <w:rFonts w:ascii="Times New Roman" w:hAnsi="Times New Roman"/>
                <w:sz w:val="22"/>
                <w:szCs w:val="22"/>
                <w:lang w:val="uk-UA" w:eastAsia="uk-UA"/>
              </w:rPr>
              <w:t>заселення у встановленому порядку будинків, прийнятих в експлуатацію після будівництва, реконструкції капітального ремонту тощо;</w:t>
            </w:r>
          </w:p>
          <w:p w:rsidR="00987B58" w:rsidRDefault="00987B58" w:rsidP="00450699">
            <w:pPr>
              <w:pStyle w:val="1"/>
              <w:numPr>
                <w:ilvl w:val="0"/>
                <w:numId w:val="13"/>
              </w:numPr>
              <w:tabs>
                <w:tab w:val="left" w:pos="459"/>
                <w:tab w:val="left" w:pos="1118"/>
              </w:tabs>
              <w:spacing w:line="240" w:lineRule="auto"/>
              <w:ind w:left="0" w:firstLine="596"/>
              <w:contextualSpacing/>
              <w:rPr>
                <w:rFonts w:ascii="Times New Roman" w:hAnsi="Times New Roman"/>
                <w:sz w:val="22"/>
                <w:szCs w:val="22"/>
                <w:lang w:val="uk-UA"/>
              </w:rPr>
            </w:pPr>
            <w:r w:rsidRPr="00450699">
              <w:rPr>
                <w:rFonts w:ascii="Times New Roman" w:hAnsi="Times New Roman"/>
                <w:sz w:val="22"/>
                <w:szCs w:val="22"/>
                <w:lang w:val="uk-UA"/>
              </w:rPr>
              <w:t>розроблення в установленому порядку містобудівного розрахунку;</w:t>
            </w:r>
          </w:p>
          <w:p w:rsidR="00987B58" w:rsidRPr="00450699" w:rsidRDefault="00987B58" w:rsidP="00450699">
            <w:pPr>
              <w:pStyle w:val="1"/>
              <w:numPr>
                <w:ilvl w:val="0"/>
                <w:numId w:val="13"/>
              </w:numPr>
              <w:tabs>
                <w:tab w:val="left" w:pos="459"/>
                <w:tab w:val="left" w:pos="1118"/>
              </w:tabs>
              <w:spacing w:line="240" w:lineRule="auto"/>
              <w:ind w:left="0" w:firstLine="596"/>
              <w:rPr>
                <w:rStyle w:val="5"/>
                <w:rFonts w:ascii="Times New Roman" w:hAnsi="Times New Roman"/>
                <w:sz w:val="22"/>
                <w:szCs w:val="22"/>
                <w:lang w:val="uk-UA"/>
              </w:rPr>
            </w:pPr>
            <w:r w:rsidRPr="00450699">
              <w:rPr>
                <w:rFonts w:ascii="Times New Roman" w:hAnsi="Times New Roman"/>
                <w:sz w:val="22"/>
                <w:szCs w:val="22"/>
                <w:lang w:val="uk-UA"/>
              </w:rPr>
              <w:t xml:space="preserve"> виконання </w:t>
            </w:r>
            <w:proofErr w:type="spellStart"/>
            <w:r w:rsidRPr="00450699">
              <w:rPr>
                <w:rFonts w:ascii="Times New Roman" w:hAnsi="Times New Roman"/>
                <w:sz w:val="22"/>
                <w:szCs w:val="22"/>
                <w:lang w:val="uk-UA"/>
              </w:rPr>
              <w:t>передпроектних</w:t>
            </w:r>
            <w:proofErr w:type="spellEnd"/>
            <w:r w:rsidRPr="00450699">
              <w:rPr>
                <w:rFonts w:ascii="Times New Roman" w:hAnsi="Times New Roman"/>
                <w:sz w:val="22"/>
                <w:szCs w:val="22"/>
                <w:lang w:val="uk-UA"/>
              </w:rPr>
              <w:t xml:space="preserve">, </w:t>
            </w:r>
            <w:r w:rsidRPr="00450699">
              <w:rPr>
                <w:rFonts w:ascii="Times New Roman" w:hAnsi="Times New Roman"/>
                <w:sz w:val="22"/>
                <w:szCs w:val="22"/>
              </w:rPr>
              <w:t xml:space="preserve">комплексу </w:t>
            </w:r>
            <w:proofErr w:type="spellStart"/>
            <w:r w:rsidRPr="00450699">
              <w:rPr>
                <w:rFonts w:ascii="Times New Roman" w:hAnsi="Times New Roman"/>
                <w:sz w:val="22"/>
                <w:szCs w:val="22"/>
              </w:rPr>
              <w:t>проектних</w:t>
            </w:r>
            <w:proofErr w:type="spellEnd"/>
            <w:r w:rsidRPr="00450699">
              <w:rPr>
                <w:rFonts w:ascii="Times New Roman" w:hAnsi="Times New Roman"/>
                <w:sz w:val="22"/>
                <w:szCs w:val="22"/>
              </w:rPr>
              <w:t xml:space="preserve"> </w:t>
            </w:r>
            <w:proofErr w:type="spellStart"/>
            <w:r w:rsidRPr="00450699">
              <w:rPr>
                <w:rFonts w:ascii="Times New Roman" w:hAnsi="Times New Roman"/>
                <w:sz w:val="22"/>
                <w:szCs w:val="22"/>
              </w:rPr>
              <w:t>робіт</w:t>
            </w:r>
            <w:proofErr w:type="spellEnd"/>
            <w:r w:rsidRPr="00450699">
              <w:rPr>
                <w:rStyle w:val="5"/>
                <w:rFonts w:ascii="Times New Roman" w:hAnsi="Times New Roman"/>
                <w:sz w:val="22"/>
                <w:szCs w:val="22"/>
                <w:lang w:val="uk-UA" w:eastAsia="uk-UA"/>
              </w:rPr>
              <w:t>;</w:t>
            </w:r>
          </w:p>
          <w:p w:rsidR="00987B58" w:rsidRPr="00450699" w:rsidRDefault="00987B58" w:rsidP="00450699">
            <w:pPr>
              <w:pStyle w:val="1"/>
              <w:numPr>
                <w:ilvl w:val="0"/>
                <w:numId w:val="13"/>
              </w:numPr>
              <w:tabs>
                <w:tab w:val="left" w:pos="459"/>
              </w:tabs>
              <w:spacing w:line="240" w:lineRule="auto"/>
              <w:ind w:left="0" w:firstLine="596"/>
              <w:rPr>
                <w:rFonts w:ascii="Times New Roman" w:hAnsi="Times New Roman"/>
                <w:sz w:val="22"/>
                <w:szCs w:val="22"/>
                <w:lang w:val="uk-UA"/>
              </w:rPr>
            </w:pPr>
            <w:r w:rsidRPr="00450699">
              <w:rPr>
                <w:rStyle w:val="5"/>
                <w:rFonts w:ascii="Times New Roman" w:hAnsi="Times New Roman"/>
                <w:sz w:val="22"/>
                <w:szCs w:val="22"/>
                <w:lang w:val="uk-UA" w:eastAsia="uk-UA"/>
              </w:rPr>
              <w:lastRenderedPageBreak/>
              <w:t>обстеження об'єктів житлового фонду з метою встановлення їх технічного стану та відповідності вимогам нормативних документів, проведення експертиз стану будинків, споруд та приміщень в межах повноважень;</w:t>
            </w:r>
          </w:p>
          <w:p w:rsidR="00987B58" w:rsidRPr="00685BFF" w:rsidRDefault="00987B58" w:rsidP="00450699">
            <w:pPr>
              <w:pStyle w:val="1"/>
              <w:numPr>
                <w:ilvl w:val="0"/>
                <w:numId w:val="13"/>
              </w:numPr>
              <w:shd w:val="clear" w:color="auto" w:fill="auto"/>
              <w:tabs>
                <w:tab w:val="left" w:pos="459"/>
                <w:tab w:val="left" w:pos="1123"/>
              </w:tabs>
              <w:spacing w:line="240" w:lineRule="auto"/>
              <w:ind w:left="0" w:firstLine="596"/>
              <w:rPr>
                <w:rStyle w:val="5"/>
                <w:rFonts w:ascii="Times New Roman" w:hAnsi="Times New Roman"/>
                <w:sz w:val="22"/>
                <w:szCs w:val="22"/>
                <w:shd w:val="clear" w:color="auto" w:fill="auto"/>
                <w:lang w:val="uk-UA"/>
              </w:rPr>
            </w:pPr>
            <w:r w:rsidRPr="00450699">
              <w:rPr>
                <w:rStyle w:val="5"/>
                <w:rFonts w:ascii="Times New Roman" w:hAnsi="Times New Roman"/>
                <w:sz w:val="22"/>
                <w:szCs w:val="22"/>
                <w:lang w:val="uk-UA" w:eastAsia="uk-UA"/>
              </w:rPr>
              <w:t>забезпечення прийняття в експлуатацію завершених будівництвом об’єктів, замовником яких виступало Підприємство;</w:t>
            </w:r>
          </w:p>
          <w:p w:rsidR="00987B58" w:rsidRPr="00450699" w:rsidRDefault="00987B58" w:rsidP="00450699">
            <w:pPr>
              <w:pStyle w:val="1"/>
              <w:numPr>
                <w:ilvl w:val="0"/>
                <w:numId w:val="13"/>
              </w:numPr>
              <w:shd w:val="clear" w:color="auto" w:fill="auto"/>
              <w:tabs>
                <w:tab w:val="left" w:pos="459"/>
                <w:tab w:val="left" w:pos="1123"/>
              </w:tabs>
              <w:spacing w:line="240" w:lineRule="auto"/>
              <w:ind w:left="0" w:firstLine="596"/>
              <w:rPr>
                <w:rFonts w:ascii="Times New Roman" w:hAnsi="Times New Roman"/>
                <w:sz w:val="22"/>
                <w:szCs w:val="22"/>
                <w:lang w:val="uk-UA"/>
              </w:rPr>
            </w:pPr>
            <w:r w:rsidRPr="00450699">
              <w:rPr>
                <w:rStyle w:val="5"/>
                <w:rFonts w:ascii="Times New Roman" w:hAnsi="Times New Roman"/>
                <w:sz w:val="22"/>
                <w:szCs w:val="22"/>
                <w:lang w:val="uk-UA" w:eastAsia="uk-UA"/>
              </w:rPr>
              <w:t xml:space="preserve">реалізація на договірних засадах відремонтованих, збудованих або реконструйованих об’єктів житлового та нежитлового фондів, інженерних мереж будівництво, реконструкцію, ремонт, яких здійснено Підприємством; </w:t>
            </w:r>
          </w:p>
          <w:p w:rsidR="00987B58" w:rsidRPr="00450699" w:rsidRDefault="00987B58" w:rsidP="00450699">
            <w:pPr>
              <w:pStyle w:val="1"/>
              <w:numPr>
                <w:ilvl w:val="0"/>
                <w:numId w:val="13"/>
              </w:numPr>
              <w:shd w:val="clear" w:color="auto" w:fill="auto"/>
              <w:tabs>
                <w:tab w:val="left" w:pos="459"/>
                <w:tab w:val="left" w:pos="1114"/>
              </w:tabs>
              <w:spacing w:line="240" w:lineRule="auto"/>
              <w:ind w:left="0" w:firstLine="596"/>
              <w:rPr>
                <w:rFonts w:ascii="Times New Roman" w:hAnsi="Times New Roman"/>
                <w:sz w:val="22"/>
                <w:szCs w:val="22"/>
                <w:lang w:val="uk-UA" w:eastAsia="uk-UA"/>
              </w:rPr>
            </w:pPr>
            <w:r w:rsidRPr="00450699">
              <w:rPr>
                <w:rStyle w:val="5"/>
                <w:rFonts w:ascii="Times New Roman" w:hAnsi="Times New Roman"/>
                <w:sz w:val="22"/>
                <w:szCs w:val="22"/>
                <w:lang w:val="uk-UA" w:eastAsia="uk-UA"/>
              </w:rPr>
              <w:t>надання консультацій та допомоги щодо міни квартир</w:t>
            </w:r>
            <w:r w:rsidRPr="00450699">
              <w:rPr>
                <w:rFonts w:ascii="Times New Roman" w:hAnsi="Times New Roman"/>
                <w:sz w:val="22"/>
                <w:szCs w:val="22"/>
                <w:lang w:val="uk-UA" w:eastAsia="uk-UA"/>
              </w:rPr>
              <w:t>;</w:t>
            </w:r>
          </w:p>
          <w:p w:rsidR="00987B58" w:rsidRPr="00450699" w:rsidRDefault="00987B58" w:rsidP="00450699">
            <w:pPr>
              <w:pStyle w:val="1"/>
              <w:numPr>
                <w:ilvl w:val="0"/>
                <w:numId w:val="13"/>
              </w:numPr>
              <w:shd w:val="clear" w:color="auto" w:fill="auto"/>
              <w:tabs>
                <w:tab w:val="left" w:pos="459"/>
                <w:tab w:val="left" w:pos="1114"/>
              </w:tabs>
              <w:spacing w:line="240" w:lineRule="auto"/>
              <w:ind w:left="0" w:firstLine="596"/>
              <w:rPr>
                <w:rFonts w:ascii="Times New Roman" w:hAnsi="Times New Roman"/>
                <w:sz w:val="22"/>
                <w:szCs w:val="22"/>
                <w:lang w:val="uk-UA" w:eastAsia="uk-UA"/>
              </w:rPr>
            </w:pPr>
            <w:r w:rsidRPr="00450699">
              <w:rPr>
                <w:rStyle w:val="5"/>
                <w:rFonts w:ascii="Times New Roman" w:hAnsi="Times New Roman"/>
                <w:sz w:val="22"/>
                <w:szCs w:val="22"/>
                <w:lang w:val="uk-UA" w:eastAsia="uk-UA"/>
              </w:rPr>
              <w:t>вжиття заходів щодо охорони під'їздів будинків, які знаходяться у господарському віданні Підприємства в установленому законодавством порядку;</w:t>
            </w:r>
          </w:p>
          <w:p w:rsidR="00987B58" w:rsidRPr="00450699" w:rsidRDefault="00987B58" w:rsidP="00450699">
            <w:pPr>
              <w:pStyle w:val="1"/>
              <w:numPr>
                <w:ilvl w:val="0"/>
                <w:numId w:val="13"/>
              </w:numPr>
              <w:shd w:val="clear" w:color="auto" w:fill="auto"/>
              <w:tabs>
                <w:tab w:val="left" w:pos="459"/>
              </w:tabs>
              <w:spacing w:line="240" w:lineRule="auto"/>
              <w:ind w:left="0" w:firstLine="596"/>
              <w:rPr>
                <w:rFonts w:ascii="Times New Roman" w:hAnsi="Times New Roman"/>
                <w:sz w:val="22"/>
                <w:szCs w:val="22"/>
                <w:lang w:val="uk-UA" w:eastAsia="uk-UA"/>
              </w:rPr>
            </w:pPr>
            <w:r w:rsidRPr="00450699">
              <w:rPr>
                <w:rFonts w:ascii="Times New Roman" w:hAnsi="Times New Roman"/>
                <w:sz w:val="22"/>
                <w:szCs w:val="22"/>
                <w:lang w:val="uk-UA" w:eastAsia="uk-UA"/>
              </w:rPr>
              <w:t xml:space="preserve">надання інших послуг юридичним та фізичним особам у вирішенні житлових питань; </w:t>
            </w:r>
          </w:p>
          <w:p w:rsidR="00987B58" w:rsidRPr="00450699" w:rsidRDefault="00987B58" w:rsidP="00450699">
            <w:pPr>
              <w:pStyle w:val="1"/>
              <w:numPr>
                <w:ilvl w:val="0"/>
                <w:numId w:val="13"/>
              </w:numPr>
              <w:shd w:val="clear" w:color="auto" w:fill="auto"/>
              <w:tabs>
                <w:tab w:val="left" w:pos="459"/>
              </w:tabs>
              <w:spacing w:line="240" w:lineRule="auto"/>
              <w:ind w:left="0" w:firstLine="596"/>
              <w:rPr>
                <w:rStyle w:val="4"/>
                <w:rFonts w:ascii="Times New Roman" w:hAnsi="Times New Roman"/>
                <w:sz w:val="22"/>
                <w:szCs w:val="22"/>
                <w:shd w:val="clear" w:color="auto" w:fill="auto"/>
                <w:lang w:val="uk-UA"/>
              </w:rPr>
            </w:pPr>
            <w:r w:rsidRPr="00450699">
              <w:rPr>
                <w:rStyle w:val="4"/>
                <w:rFonts w:ascii="Times New Roman" w:hAnsi="Times New Roman"/>
                <w:sz w:val="22"/>
                <w:szCs w:val="22"/>
                <w:lang w:val="uk-UA" w:eastAsia="uk-UA"/>
              </w:rPr>
              <w:t xml:space="preserve"> надання в межах своєї компетенції інформаційних та інших послуг, передбачених законодавством України;</w:t>
            </w:r>
          </w:p>
          <w:p w:rsidR="00987B58" w:rsidRPr="00450699" w:rsidRDefault="00987B58" w:rsidP="00450699">
            <w:pPr>
              <w:pStyle w:val="1"/>
              <w:numPr>
                <w:ilvl w:val="0"/>
                <w:numId w:val="13"/>
              </w:numPr>
              <w:shd w:val="clear" w:color="auto" w:fill="auto"/>
              <w:tabs>
                <w:tab w:val="left" w:pos="459"/>
              </w:tabs>
              <w:spacing w:line="240" w:lineRule="auto"/>
              <w:ind w:left="0" w:firstLine="596"/>
              <w:rPr>
                <w:rFonts w:ascii="Times New Roman" w:hAnsi="Times New Roman"/>
                <w:sz w:val="22"/>
                <w:szCs w:val="22"/>
                <w:lang w:val="uk-UA"/>
              </w:rPr>
            </w:pPr>
            <w:r w:rsidRPr="00450699">
              <w:rPr>
                <w:rStyle w:val="4"/>
                <w:rFonts w:ascii="Times New Roman" w:hAnsi="Times New Roman"/>
                <w:sz w:val="22"/>
                <w:szCs w:val="22"/>
                <w:lang w:val="uk-UA" w:eastAsia="uk-UA"/>
              </w:rPr>
              <w:t xml:space="preserve"> здійснення іншої діяльності не забороненої законодавством України.</w:t>
            </w:r>
          </w:p>
          <w:p w:rsidR="00987B58" w:rsidRPr="00450699" w:rsidRDefault="00987B58" w:rsidP="00450699">
            <w:pPr>
              <w:pStyle w:val="1"/>
              <w:shd w:val="clear" w:color="auto" w:fill="auto"/>
              <w:tabs>
                <w:tab w:val="left" w:pos="459"/>
              </w:tabs>
              <w:spacing w:line="240" w:lineRule="auto"/>
              <w:ind w:firstLine="596"/>
              <w:rPr>
                <w:rStyle w:val="5"/>
                <w:rFonts w:ascii="Times New Roman" w:hAnsi="Times New Roman"/>
                <w:sz w:val="22"/>
                <w:szCs w:val="22"/>
                <w:lang w:val="uk-UA" w:eastAsia="uk-UA"/>
              </w:rPr>
            </w:pPr>
            <w:r w:rsidRPr="00450699">
              <w:rPr>
                <w:rStyle w:val="5"/>
                <w:rFonts w:ascii="Times New Roman" w:hAnsi="Times New Roman"/>
                <w:sz w:val="22"/>
                <w:szCs w:val="22"/>
                <w:lang w:val="uk-UA" w:eastAsia="uk-UA"/>
              </w:rPr>
              <w:t>Якщо здійснення будь-якої зазначеної діяльності потребує отримання дозволу (ліцензії, патенту тощо), Підприємство здійснює таку діяльність лише за умови отримання необхідного дозволу (ліцензії, патенту тощо).</w:t>
            </w:r>
          </w:p>
          <w:p w:rsidR="00987B58" w:rsidRPr="00450699" w:rsidRDefault="00987B58" w:rsidP="00450699">
            <w:pPr>
              <w:pStyle w:val="1"/>
              <w:shd w:val="clear" w:color="auto" w:fill="auto"/>
              <w:tabs>
                <w:tab w:val="left" w:pos="459"/>
              </w:tabs>
              <w:spacing w:line="240" w:lineRule="auto"/>
              <w:ind w:firstLine="596"/>
              <w:rPr>
                <w:rStyle w:val="5"/>
                <w:rFonts w:ascii="Times New Roman" w:hAnsi="Times New Roman"/>
                <w:sz w:val="22"/>
                <w:szCs w:val="22"/>
                <w:lang w:val="uk-UA" w:eastAsia="uk-UA"/>
              </w:rPr>
            </w:pPr>
          </w:p>
          <w:p w:rsidR="00987B58" w:rsidRPr="00450699" w:rsidRDefault="00987B58" w:rsidP="00450699">
            <w:pPr>
              <w:pStyle w:val="1"/>
              <w:shd w:val="clear" w:color="auto" w:fill="auto"/>
              <w:tabs>
                <w:tab w:val="left" w:pos="459"/>
              </w:tabs>
              <w:spacing w:line="240" w:lineRule="auto"/>
              <w:ind w:firstLine="596"/>
              <w:rPr>
                <w:rFonts w:ascii="Times New Roman" w:hAnsi="Times New Roman"/>
                <w:sz w:val="22"/>
                <w:szCs w:val="22"/>
                <w:lang w:val="uk-UA"/>
              </w:rPr>
            </w:pPr>
            <w:r w:rsidRPr="00450699">
              <w:rPr>
                <w:rStyle w:val="5"/>
                <w:rFonts w:ascii="Times New Roman" w:hAnsi="Times New Roman"/>
                <w:sz w:val="22"/>
                <w:szCs w:val="22"/>
                <w:lang w:val="uk-UA" w:eastAsia="uk-UA"/>
              </w:rPr>
              <w:t xml:space="preserve">3.3. </w:t>
            </w:r>
            <w:r w:rsidRPr="00450699">
              <w:rPr>
                <w:rFonts w:ascii="Times New Roman" w:hAnsi="Times New Roman"/>
                <w:sz w:val="22"/>
                <w:szCs w:val="22"/>
                <w:lang w:val="uk-UA" w:eastAsia="uk-UA"/>
              </w:rPr>
              <w:t>Підприємство взаємодіє з районними в</w:t>
            </w:r>
            <w:r w:rsidRPr="00450699">
              <w:rPr>
                <w:rStyle w:val="a7"/>
                <w:rFonts w:ascii="Times New Roman" w:hAnsi="Times New Roman"/>
                <w:sz w:val="22"/>
                <w:szCs w:val="22"/>
                <w:lang w:val="uk-UA" w:eastAsia="uk-UA"/>
              </w:rPr>
              <w:t xml:space="preserve"> місті Києві державними </w:t>
            </w:r>
            <w:r w:rsidRPr="00450699">
              <w:rPr>
                <w:rFonts w:ascii="Times New Roman" w:hAnsi="Times New Roman"/>
                <w:sz w:val="22"/>
                <w:szCs w:val="22"/>
                <w:lang w:val="uk-UA" w:eastAsia="uk-UA"/>
              </w:rPr>
              <w:t>адміністраціями, підприємствами, організаціями та установами незалежно від форм власності з питань, які належать до його компетенції.</w:t>
            </w:r>
          </w:p>
          <w:p w:rsidR="00987B58" w:rsidRPr="00450699" w:rsidRDefault="00987B58" w:rsidP="00450699">
            <w:pPr>
              <w:pStyle w:val="1"/>
              <w:shd w:val="clear" w:color="auto" w:fill="auto"/>
              <w:tabs>
                <w:tab w:val="left" w:pos="459"/>
              </w:tabs>
              <w:spacing w:line="240" w:lineRule="auto"/>
              <w:ind w:firstLine="596"/>
              <w:rPr>
                <w:rFonts w:ascii="Times New Roman" w:hAnsi="Times New Roman"/>
                <w:sz w:val="22"/>
                <w:szCs w:val="22"/>
                <w:lang w:val="uk-UA"/>
              </w:rPr>
            </w:pPr>
          </w:p>
        </w:tc>
        <w:tc>
          <w:tcPr>
            <w:tcW w:w="7539" w:type="dxa"/>
          </w:tcPr>
          <w:p w:rsidR="00987B58" w:rsidRPr="00A93F17" w:rsidRDefault="00987B58" w:rsidP="00342841">
            <w:pPr>
              <w:pStyle w:val="a4"/>
              <w:widowControl w:val="0"/>
              <w:numPr>
                <w:ilvl w:val="0"/>
                <w:numId w:val="18"/>
              </w:numPr>
              <w:tabs>
                <w:tab w:val="left" w:pos="0"/>
              </w:tabs>
              <w:autoSpaceDE w:val="0"/>
              <w:autoSpaceDN w:val="0"/>
              <w:spacing w:before="89"/>
              <w:contextualSpacing w:val="0"/>
              <w:jc w:val="center"/>
              <w:rPr>
                <w:caps/>
                <w:sz w:val="22"/>
                <w:szCs w:val="22"/>
              </w:rPr>
            </w:pPr>
            <w:r w:rsidRPr="00A93F17">
              <w:rPr>
                <w:caps/>
                <w:sz w:val="22"/>
                <w:szCs w:val="22"/>
              </w:rPr>
              <w:lastRenderedPageBreak/>
              <w:t>Мета</w:t>
            </w:r>
            <w:r w:rsidRPr="00A93F17">
              <w:rPr>
                <w:caps/>
                <w:spacing w:val="-3"/>
                <w:sz w:val="22"/>
                <w:szCs w:val="22"/>
              </w:rPr>
              <w:t xml:space="preserve"> </w:t>
            </w:r>
            <w:r w:rsidRPr="00A93F17">
              <w:rPr>
                <w:caps/>
                <w:sz w:val="22"/>
                <w:szCs w:val="22"/>
              </w:rPr>
              <w:t>та</w:t>
            </w:r>
            <w:r w:rsidRPr="00A93F17">
              <w:rPr>
                <w:caps/>
                <w:spacing w:val="-3"/>
                <w:sz w:val="22"/>
                <w:szCs w:val="22"/>
              </w:rPr>
              <w:t xml:space="preserve"> </w:t>
            </w:r>
            <w:r w:rsidRPr="00A93F17">
              <w:rPr>
                <w:caps/>
                <w:sz w:val="22"/>
                <w:szCs w:val="22"/>
              </w:rPr>
              <w:t>предмет</w:t>
            </w:r>
            <w:r w:rsidRPr="00A93F17">
              <w:rPr>
                <w:caps/>
                <w:spacing w:val="-7"/>
                <w:sz w:val="22"/>
                <w:szCs w:val="22"/>
              </w:rPr>
              <w:t xml:space="preserve"> </w:t>
            </w:r>
            <w:r w:rsidRPr="00A93F17">
              <w:rPr>
                <w:caps/>
                <w:sz w:val="22"/>
                <w:szCs w:val="22"/>
              </w:rPr>
              <w:t>діяльності</w:t>
            </w:r>
            <w:r w:rsidRPr="00A93F17">
              <w:rPr>
                <w:caps/>
                <w:spacing w:val="-2"/>
                <w:sz w:val="22"/>
                <w:szCs w:val="22"/>
              </w:rPr>
              <w:t xml:space="preserve"> </w:t>
            </w:r>
            <w:r w:rsidRPr="00A93F17">
              <w:rPr>
                <w:caps/>
                <w:sz w:val="22"/>
                <w:szCs w:val="22"/>
              </w:rPr>
              <w:t>Підприємства</w:t>
            </w:r>
          </w:p>
          <w:p w:rsidR="00987B58" w:rsidRPr="008E2AC0" w:rsidRDefault="00987B58" w:rsidP="008E2AC0">
            <w:pPr>
              <w:pStyle w:val="a4"/>
              <w:ind w:left="0" w:firstLine="550"/>
              <w:jc w:val="both"/>
              <w:rPr>
                <w:sz w:val="22"/>
                <w:szCs w:val="22"/>
              </w:rPr>
            </w:pPr>
            <w:r w:rsidRPr="008E2AC0">
              <w:rPr>
                <w:sz w:val="22"/>
                <w:szCs w:val="22"/>
              </w:rPr>
              <w:t>2.1.</w:t>
            </w:r>
            <w:r w:rsidRPr="008E2AC0">
              <w:rPr>
                <w:sz w:val="22"/>
                <w:szCs w:val="22"/>
              </w:rPr>
              <w:tab/>
            </w:r>
            <w:r w:rsidRPr="00953016">
              <w:rPr>
                <w:b/>
                <w:sz w:val="22"/>
                <w:szCs w:val="22"/>
              </w:rPr>
              <w:t>Підприємство створено з метою отримання прибутку від здійснення господарської діяльності, яка спрямована</w:t>
            </w:r>
            <w:r w:rsidRPr="008E2AC0">
              <w:rPr>
                <w:sz w:val="22"/>
                <w:szCs w:val="22"/>
              </w:rPr>
              <w:t xml:space="preserve"> на утримання, обслуговування, експлуатацію, ремонт, реконструкцію та будівництво житлового та нежитлового фонду; надання в установленому порядку в оренду житлових та нежитлових приміщень; зберігання майна; вжиття заходів для належного використання житлових та інших приміщень житлового фонду спеціального призначення, дотримання громадянами норм та правил, встановлених законодавством України; здійснення комерційної і зовнішньоекономічної діяльності для отримання прибутку та поповнення міського бюджету. </w:t>
            </w:r>
          </w:p>
          <w:p w:rsidR="00987B58" w:rsidRPr="00A92FBE" w:rsidRDefault="00987B58" w:rsidP="008E2AC0">
            <w:pPr>
              <w:ind w:firstLine="550"/>
              <w:jc w:val="both"/>
              <w:rPr>
                <w:sz w:val="22"/>
                <w:szCs w:val="22"/>
              </w:rPr>
            </w:pPr>
            <w:r w:rsidRPr="00A92FBE">
              <w:rPr>
                <w:sz w:val="22"/>
                <w:szCs w:val="22"/>
              </w:rPr>
              <w:t xml:space="preserve">2.2. Предметом діяльності Підприємства є: </w:t>
            </w:r>
          </w:p>
          <w:p w:rsidR="00E13C8F" w:rsidRPr="00E13C8F" w:rsidRDefault="00E13C8F" w:rsidP="00E13C8F">
            <w:pPr>
              <w:ind w:firstLine="550"/>
              <w:jc w:val="both"/>
              <w:rPr>
                <w:b/>
                <w:sz w:val="22"/>
                <w:szCs w:val="22"/>
              </w:rPr>
            </w:pPr>
            <w:r w:rsidRPr="00E13C8F">
              <w:rPr>
                <w:b/>
                <w:sz w:val="22"/>
                <w:szCs w:val="22"/>
              </w:rPr>
              <w:t>2.2.1. комплексне обслуговування об'єктів.</w:t>
            </w:r>
          </w:p>
          <w:p w:rsidR="00E13C8F" w:rsidRPr="00E13C8F" w:rsidRDefault="00E13C8F" w:rsidP="00E13C8F">
            <w:pPr>
              <w:ind w:firstLine="550"/>
              <w:jc w:val="both"/>
              <w:rPr>
                <w:b/>
                <w:sz w:val="22"/>
                <w:szCs w:val="22"/>
              </w:rPr>
            </w:pPr>
            <w:r w:rsidRPr="00E13C8F">
              <w:rPr>
                <w:b/>
                <w:sz w:val="22"/>
                <w:szCs w:val="22"/>
              </w:rPr>
              <w:t>2.2.2. організація будівництва будівель.</w:t>
            </w:r>
          </w:p>
          <w:p w:rsidR="00E13C8F" w:rsidRPr="00E13C8F" w:rsidRDefault="00E13C8F" w:rsidP="00E13C8F">
            <w:pPr>
              <w:ind w:firstLine="550"/>
              <w:jc w:val="both"/>
              <w:rPr>
                <w:b/>
                <w:sz w:val="22"/>
                <w:szCs w:val="22"/>
              </w:rPr>
            </w:pPr>
            <w:r w:rsidRPr="00E13C8F">
              <w:rPr>
                <w:b/>
                <w:sz w:val="22"/>
                <w:szCs w:val="22"/>
              </w:rPr>
              <w:t>2.2.3. надання інших допоміжних комерційних послуг.</w:t>
            </w:r>
          </w:p>
          <w:p w:rsidR="00E13C8F" w:rsidRPr="00E13C8F" w:rsidRDefault="00E13C8F" w:rsidP="00E13C8F">
            <w:pPr>
              <w:ind w:firstLine="550"/>
              <w:jc w:val="both"/>
              <w:rPr>
                <w:b/>
                <w:sz w:val="22"/>
                <w:szCs w:val="22"/>
              </w:rPr>
            </w:pPr>
            <w:r w:rsidRPr="00E13C8F">
              <w:rPr>
                <w:b/>
                <w:sz w:val="22"/>
                <w:szCs w:val="22"/>
              </w:rPr>
              <w:t>2.2.4. діяльність у сфері інжинірингу, геології та геодезії, надання послуг технічного консультування в цих сферах.</w:t>
            </w:r>
          </w:p>
          <w:p w:rsidR="00E13C8F" w:rsidRPr="00E13C8F" w:rsidRDefault="00E13C8F" w:rsidP="00E13C8F">
            <w:pPr>
              <w:ind w:firstLine="550"/>
              <w:jc w:val="both"/>
              <w:rPr>
                <w:b/>
                <w:sz w:val="22"/>
                <w:szCs w:val="22"/>
              </w:rPr>
            </w:pPr>
            <w:r w:rsidRPr="00E13C8F">
              <w:rPr>
                <w:b/>
                <w:sz w:val="22"/>
                <w:szCs w:val="22"/>
              </w:rPr>
              <w:t>2.2.5. надання в оренду й експлуатацію власного чи орендованого нерухомого майна.</w:t>
            </w:r>
          </w:p>
          <w:p w:rsidR="00E13C8F" w:rsidRPr="00E13C8F" w:rsidRDefault="00E13C8F" w:rsidP="00E13C8F">
            <w:pPr>
              <w:ind w:firstLine="550"/>
              <w:jc w:val="both"/>
              <w:rPr>
                <w:b/>
                <w:sz w:val="22"/>
                <w:szCs w:val="22"/>
              </w:rPr>
            </w:pPr>
            <w:r w:rsidRPr="00E13C8F">
              <w:rPr>
                <w:b/>
                <w:sz w:val="22"/>
                <w:szCs w:val="22"/>
              </w:rPr>
              <w:t>2.2.6. складське господарство.</w:t>
            </w:r>
          </w:p>
          <w:p w:rsidR="00E13C8F" w:rsidRPr="00E13C8F" w:rsidRDefault="00E13C8F" w:rsidP="00E13C8F">
            <w:pPr>
              <w:ind w:firstLine="550"/>
              <w:jc w:val="both"/>
              <w:rPr>
                <w:b/>
                <w:sz w:val="22"/>
                <w:szCs w:val="22"/>
              </w:rPr>
            </w:pPr>
            <w:r w:rsidRPr="00E13C8F">
              <w:rPr>
                <w:b/>
                <w:sz w:val="22"/>
                <w:szCs w:val="22"/>
              </w:rPr>
              <w:t>2.2.7. постачання пари, гарячої води та кондиційованого повітря.</w:t>
            </w:r>
          </w:p>
          <w:p w:rsidR="00E13C8F" w:rsidRPr="00E13C8F" w:rsidRDefault="00E13C8F" w:rsidP="00E13C8F">
            <w:pPr>
              <w:ind w:firstLine="550"/>
              <w:jc w:val="both"/>
              <w:rPr>
                <w:b/>
                <w:sz w:val="22"/>
                <w:szCs w:val="22"/>
              </w:rPr>
            </w:pPr>
            <w:r w:rsidRPr="00E13C8F">
              <w:rPr>
                <w:b/>
                <w:sz w:val="22"/>
                <w:szCs w:val="22"/>
              </w:rPr>
              <w:t>2.2.8.</w:t>
            </w:r>
            <w:r w:rsidRPr="00E13C8F">
              <w:rPr>
                <w:b/>
                <w:sz w:val="22"/>
                <w:szCs w:val="22"/>
              </w:rPr>
              <w:tab/>
              <w:t>надання інших послуг юридичним та фізичним осо</w:t>
            </w:r>
            <w:r>
              <w:rPr>
                <w:b/>
                <w:sz w:val="22"/>
                <w:szCs w:val="22"/>
              </w:rPr>
              <w:t>бам у вирішенні житлових питань.</w:t>
            </w:r>
            <w:r w:rsidRPr="00E13C8F">
              <w:rPr>
                <w:b/>
                <w:sz w:val="22"/>
                <w:szCs w:val="22"/>
              </w:rPr>
              <w:t xml:space="preserve"> </w:t>
            </w:r>
          </w:p>
          <w:p w:rsidR="00E13C8F" w:rsidRPr="00E13C8F" w:rsidRDefault="00E13C8F" w:rsidP="00E13C8F">
            <w:pPr>
              <w:ind w:firstLine="550"/>
              <w:jc w:val="both"/>
              <w:rPr>
                <w:sz w:val="22"/>
                <w:szCs w:val="22"/>
              </w:rPr>
            </w:pPr>
            <w:r w:rsidRPr="00E13C8F">
              <w:rPr>
                <w:b/>
                <w:sz w:val="22"/>
                <w:szCs w:val="22"/>
              </w:rPr>
              <w:t>2.2.9.</w:t>
            </w:r>
            <w:r w:rsidRPr="00E13C8F">
              <w:rPr>
                <w:b/>
                <w:sz w:val="22"/>
                <w:szCs w:val="22"/>
              </w:rPr>
              <w:tab/>
              <w:t xml:space="preserve"> провадження</w:t>
            </w:r>
            <w:r w:rsidRPr="00E13C8F">
              <w:rPr>
                <w:sz w:val="22"/>
                <w:szCs w:val="22"/>
              </w:rPr>
              <w:t xml:space="preserve"> іншої діяльності не забороненої законодавством України.</w:t>
            </w:r>
          </w:p>
          <w:p w:rsidR="00E13C8F" w:rsidRPr="00A92FBE" w:rsidRDefault="00E13C8F" w:rsidP="00E13C8F">
            <w:pPr>
              <w:ind w:firstLine="550"/>
              <w:jc w:val="both"/>
              <w:rPr>
                <w:b/>
                <w:sz w:val="22"/>
                <w:szCs w:val="22"/>
              </w:rPr>
            </w:pPr>
            <w:r w:rsidRPr="00A92FBE">
              <w:rPr>
                <w:b/>
                <w:sz w:val="22"/>
                <w:szCs w:val="22"/>
              </w:rPr>
              <w:t>2.3.</w:t>
            </w:r>
            <w:r w:rsidRPr="00A92FBE">
              <w:rPr>
                <w:b/>
                <w:sz w:val="22"/>
                <w:szCs w:val="22"/>
              </w:rPr>
              <w:tab/>
              <w:t xml:space="preserve">Види діяльності, для здійснення яких необхідне отримання ліцензії, документу дозвільного характеру, сертифікату тощо, провадиться Підприємством після їх одержання. </w:t>
            </w:r>
          </w:p>
          <w:p w:rsidR="00F71C5D" w:rsidRPr="008E2AC0" w:rsidRDefault="00F71C5D" w:rsidP="008E2AC0">
            <w:pPr>
              <w:ind w:firstLine="550"/>
              <w:jc w:val="both"/>
              <w:rPr>
                <w:sz w:val="22"/>
                <w:szCs w:val="22"/>
              </w:rPr>
            </w:pPr>
          </w:p>
          <w:p w:rsidR="00987B58" w:rsidRPr="008E2AC0" w:rsidRDefault="00987B58" w:rsidP="008E2AC0">
            <w:pPr>
              <w:ind w:firstLine="518"/>
              <w:jc w:val="both"/>
              <w:rPr>
                <w:sz w:val="22"/>
                <w:szCs w:val="22"/>
              </w:rPr>
            </w:pPr>
          </w:p>
        </w:tc>
      </w:tr>
      <w:tr w:rsidR="00987B58" w:rsidTr="00450699">
        <w:tc>
          <w:tcPr>
            <w:tcW w:w="7587" w:type="dxa"/>
          </w:tcPr>
          <w:p w:rsidR="00987B58" w:rsidRPr="00450699" w:rsidRDefault="00987B58" w:rsidP="00450699">
            <w:pPr>
              <w:widowControl w:val="0"/>
              <w:tabs>
                <w:tab w:val="left" w:pos="1078"/>
              </w:tabs>
              <w:ind w:firstLine="596"/>
              <w:jc w:val="center"/>
              <w:outlineLvl w:val="1"/>
              <w:rPr>
                <w:sz w:val="22"/>
                <w:szCs w:val="22"/>
                <w:lang w:eastAsia="en-US"/>
              </w:rPr>
            </w:pPr>
            <w:r w:rsidRPr="00450699">
              <w:rPr>
                <w:bCs/>
                <w:color w:val="000000"/>
                <w:sz w:val="22"/>
                <w:szCs w:val="22"/>
                <w:lang w:eastAsia="en-US"/>
              </w:rPr>
              <w:lastRenderedPageBreak/>
              <w:t>4. МАЙНО ТА КОШТИ ПІДПРИЄМСТВА</w:t>
            </w:r>
          </w:p>
          <w:p w:rsidR="00987B58" w:rsidRPr="00450699" w:rsidRDefault="00987B58" w:rsidP="00450699">
            <w:pPr>
              <w:numPr>
                <w:ilvl w:val="0"/>
                <w:numId w:val="14"/>
              </w:numPr>
              <w:tabs>
                <w:tab w:val="left" w:pos="1243"/>
              </w:tabs>
              <w:ind w:firstLine="596"/>
              <w:contextualSpacing/>
              <w:jc w:val="both"/>
              <w:rPr>
                <w:sz w:val="22"/>
                <w:szCs w:val="22"/>
                <w:lang w:eastAsia="en-US"/>
              </w:rPr>
            </w:pPr>
            <w:r w:rsidRPr="00450699">
              <w:rPr>
                <w:sz w:val="22"/>
                <w:szCs w:val="22"/>
                <w:lang w:eastAsia="uk-UA"/>
              </w:rPr>
              <w:t>Майно Підприємства становлять виробничі і невиробничі фонди, а також інші цінності, вартість яких відображається у самостійному балансі Підприємства.</w:t>
            </w:r>
          </w:p>
          <w:p w:rsidR="00987B58" w:rsidRPr="00450699" w:rsidRDefault="00987B58" w:rsidP="00450699">
            <w:pPr>
              <w:tabs>
                <w:tab w:val="left" w:pos="1243"/>
              </w:tabs>
              <w:ind w:left="709" w:firstLine="596"/>
              <w:jc w:val="both"/>
              <w:rPr>
                <w:sz w:val="22"/>
                <w:szCs w:val="22"/>
                <w:lang w:eastAsia="en-US"/>
              </w:rPr>
            </w:pPr>
          </w:p>
          <w:p w:rsidR="00987B58" w:rsidRPr="00450699" w:rsidRDefault="00987B58" w:rsidP="00450699">
            <w:pPr>
              <w:numPr>
                <w:ilvl w:val="0"/>
                <w:numId w:val="14"/>
              </w:numPr>
              <w:tabs>
                <w:tab w:val="left" w:pos="1459"/>
              </w:tabs>
              <w:ind w:firstLine="596"/>
              <w:contextualSpacing/>
              <w:jc w:val="both"/>
              <w:rPr>
                <w:sz w:val="22"/>
                <w:szCs w:val="22"/>
                <w:lang w:val="ru-RU" w:eastAsia="en-US"/>
              </w:rPr>
            </w:pPr>
            <w:r w:rsidRPr="00450699">
              <w:rPr>
                <w:sz w:val="22"/>
                <w:szCs w:val="22"/>
                <w:lang w:eastAsia="uk-UA"/>
              </w:rPr>
              <w:t xml:space="preserve">Майно Підприємства належить до комунальної власності територіальної громади міста Києва і закріплене за ним власником або уповноваженим ним органом на праві господарського відання. </w:t>
            </w:r>
          </w:p>
          <w:p w:rsidR="00987B58" w:rsidRPr="00450699" w:rsidRDefault="00987B58" w:rsidP="00450699">
            <w:pPr>
              <w:ind w:left="720" w:firstLine="596"/>
              <w:contextualSpacing/>
              <w:rPr>
                <w:sz w:val="22"/>
                <w:szCs w:val="22"/>
              </w:rPr>
            </w:pPr>
          </w:p>
          <w:p w:rsidR="00987B58" w:rsidRPr="00450699" w:rsidRDefault="00987B58" w:rsidP="00450699">
            <w:pPr>
              <w:ind w:left="720" w:firstLine="596"/>
              <w:contextualSpacing/>
              <w:rPr>
                <w:sz w:val="22"/>
                <w:szCs w:val="22"/>
              </w:rPr>
            </w:pPr>
          </w:p>
          <w:p w:rsidR="00987B58" w:rsidRPr="00450699" w:rsidRDefault="00987B58" w:rsidP="00450699">
            <w:pPr>
              <w:numPr>
                <w:ilvl w:val="0"/>
                <w:numId w:val="14"/>
              </w:numPr>
              <w:tabs>
                <w:tab w:val="left" w:pos="1210"/>
              </w:tabs>
              <w:ind w:firstLine="596"/>
              <w:contextualSpacing/>
              <w:jc w:val="both"/>
              <w:rPr>
                <w:sz w:val="22"/>
                <w:szCs w:val="22"/>
                <w:lang w:eastAsia="en-US"/>
              </w:rPr>
            </w:pPr>
            <w:r w:rsidRPr="00450699">
              <w:rPr>
                <w:sz w:val="22"/>
                <w:szCs w:val="22"/>
                <w:lang w:eastAsia="uk-UA"/>
              </w:rPr>
              <w:t>Статутний капітал Підприємства становить 5000 (п'ять тисяч) гривень.</w:t>
            </w:r>
          </w:p>
          <w:p w:rsidR="00987B58" w:rsidRPr="00450699" w:rsidRDefault="00987B58" w:rsidP="00450699">
            <w:pPr>
              <w:tabs>
                <w:tab w:val="left" w:pos="1210"/>
              </w:tabs>
              <w:contextualSpacing/>
              <w:jc w:val="both"/>
              <w:rPr>
                <w:sz w:val="22"/>
                <w:szCs w:val="22"/>
                <w:lang w:eastAsia="uk-UA"/>
              </w:rPr>
            </w:pPr>
          </w:p>
          <w:p w:rsidR="00987B58" w:rsidRPr="00450699" w:rsidRDefault="00987B58" w:rsidP="00450699">
            <w:pPr>
              <w:tabs>
                <w:tab w:val="left" w:pos="1210"/>
              </w:tabs>
              <w:contextualSpacing/>
              <w:jc w:val="both"/>
              <w:rPr>
                <w:sz w:val="22"/>
                <w:szCs w:val="22"/>
                <w:lang w:eastAsia="uk-UA"/>
              </w:rPr>
            </w:pPr>
          </w:p>
          <w:p w:rsidR="00987B58" w:rsidRPr="00450699" w:rsidRDefault="00987B58" w:rsidP="00450699">
            <w:pPr>
              <w:tabs>
                <w:tab w:val="left" w:pos="1210"/>
              </w:tabs>
              <w:contextualSpacing/>
              <w:jc w:val="both"/>
              <w:rPr>
                <w:sz w:val="22"/>
                <w:szCs w:val="22"/>
                <w:lang w:eastAsia="uk-UA"/>
              </w:rPr>
            </w:pPr>
          </w:p>
          <w:p w:rsidR="00987B58" w:rsidRPr="00450699" w:rsidRDefault="00987B58" w:rsidP="00450699">
            <w:pPr>
              <w:tabs>
                <w:tab w:val="left" w:pos="1210"/>
              </w:tabs>
              <w:contextualSpacing/>
              <w:jc w:val="both"/>
              <w:rPr>
                <w:sz w:val="22"/>
                <w:szCs w:val="22"/>
                <w:lang w:eastAsia="uk-UA"/>
              </w:rPr>
            </w:pPr>
          </w:p>
          <w:p w:rsidR="00987B58" w:rsidRPr="00450699" w:rsidRDefault="00987B58" w:rsidP="00450699">
            <w:pPr>
              <w:tabs>
                <w:tab w:val="left" w:pos="1210"/>
              </w:tabs>
              <w:contextualSpacing/>
              <w:jc w:val="both"/>
              <w:rPr>
                <w:sz w:val="22"/>
                <w:szCs w:val="22"/>
                <w:lang w:eastAsia="uk-UA"/>
              </w:rPr>
            </w:pPr>
          </w:p>
          <w:p w:rsidR="00987B58" w:rsidRPr="00450699" w:rsidRDefault="00987B58" w:rsidP="00450699">
            <w:pPr>
              <w:tabs>
                <w:tab w:val="left" w:pos="1210"/>
              </w:tabs>
              <w:contextualSpacing/>
              <w:jc w:val="both"/>
              <w:rPr>
                <w:sz w:val="22"/>
                <w:szCs w:val="22"/>
                <w:lang w:eastAsia="uk-UA"/>
              </w:rPr>
            </w:pPr>
          </w:p>
          <w:p w:rsidR="00987B58" w:rsidRPr="00450699" w:rsidRDefault="00987B58" w:rsidP="00450699">
            <w:pPr>
              <w:tabs>
                <w:tab w:val="left" w:pos="1210"/>
              </w:tabs>
              <w:contextualSpacing/>
              <w:jc w:val="both"/>
              <w:rPr>
                <w:sz w:val="22"/>
                <w:szCs w:val="22"/>
                <w:lang w:eastAsia="uk-UA"/>
              </w:rPr>
            </w:pPr>
          </w:p>
          <w:p w:rsidR="00987B58" w:rsidRPr="00450699" w:rsidRDefault="00987B58" w:rsidP="00450699">
            <w:pPr>
              <w:tabs>
                <w:tab w:val="left" w:pos="1210"/>
              </w:tabs>
              <w:contextualSpacing/>
              <w:jc w:val="both"/>
              <w:rPr>
                <w:sz w:val="22"/>
                <w:szCs w:val="22"/>
                <w:lang w:eastAsia="uk-UA"/>
              </w:rPr>
            </w:pPr>
          </w:p>
          <w:p w:rsidR="00987B58" w:rsidRDefault="00987B58" w:rsidP="00450699">
            <w:pPr>
              <w:tabs>
                <w:tab w:val="left" w:pos="1210"/>
              </w:tabs>
              <w:contextualSpacing/>
              <w:jc w:val="both"/>
              <w:rPr>
                <w:sz w:val="22"/>
                <w:szCs w:val="22"/>
                <w:lang w:eastAsia="en-US"/>
              </w:rPr>
            </w:pPr>
          </w:p>
          <w:p w:rsidR="0009274D" w:rsidRDefault="0009274D" w:rsidP="00450699">
            <w:pPr>
              <w:tabs>
                <w:tab w:val="left" w:pos="1210"/>
              </w:tabs>
              <w:contextualSpacing/>
              <w:jc w:val="both"/>
              <w:rPr>
                <w:sz w:val="22"/>
                <w:szCs w:val="22"/>
                <w:lang w:eastAsia="en-US"/>
              </w:rPr>
            </w:pPr>
          </w:p>
          <w:p w:rsidR="0009274D" w:rsidRPr="00450699" w:rsidRDefault="0009274D" w:rsidP="00450699">
            <w:pPr>
              <w:tabs>
                <w:tab w:val="left" w:pos="1210"/>
              </w:tabs>
              <w:contextualSpacing/>
              <w:jc w:val="both"/>
              <w:rPr>
                <w:sz w:val="22"/>
                <w:szCs w:val="22"/>
                <w:lang w:eastAsia="en-US"/>
              </w:rPr>
            </w:pPr>
          </w:p>
          <w:p w:rsidR="00987B58" w:rsidRPr="00450699" w:rsidRDefault="00987B58" w:rsidP="00450699">
            <w:pPr>
              <w:numPr>
                <w:ilvl w:val="0"/>
                <w:numId w:val="14"/>
              </w:numPr>
              <w:tabs>
                <w:tab w:val="left" w:pos="1350"/>
              </w:tabs>
              <w:ind w:firstLine="596"/>
              <w:contextualSpacing/>
              <w:jc w:val="both"/>
              <w:rPr>
                <w:sz w:val="22"/>
                <w:szCs w:val="22"/>
                <w:lang w:eastAsia="en-US"/>
              </w:rPr>
            </w:pPr>
            <w:r w:rsidRPr="00450699">
              <w:rPr>
                <w:sz w:val="22"/>
                <w:szCs w:val="22"/>
                <w:lang w:eastAsia="uk-UA"/>
              </w:rPr>
              <w:t>Джерелами формування майна Підприємства є:</w:t>
            </w:r>
          </w:p>
          <w:p w:rsidR="00987B58" w:rsidRPr="00450699" w:rsidRDefault="00987B58" w:rsidP="00450699">
            <w:pPr>
              <w:tabs>
                <w:tab w:val="num" w:pos="1086"/>
              </w:tabs>
              <w:ind w:firstLine="596"/>
              <w:jc w:val="both"/>
              <w:rPr>
                <w:sz w:val="22"/>
                <w:szCs w:val="22"/>
                <w:lang w:eastAsia="en-US"/>
              </w:rPr>
            </w:pPr>
            <w:r w:rsidRPr="00450699">
              <w:rPr>
                <w:sz w:val="22"/>
                <w:szCs w:val="22"/>
                <w:lang w:eastAsia="uk-UA"/>
              </w:rPr>
              <w:t>грошові та матеріальні внески власника або уповноваженого ним органу;</w:t>
            </w:r>
          </w:p>
          <w:p w:rsidR="00987B58" w:rsidRPr="00450699" w:rsidRDefault="00987B58" w:rsidP="00450699">
            <w:pPr>
              <w:tabs>
                <w:tab w:val="num" w:pos="1086"/>
              </w:tabs>
              <w:ind w:firstLine="596"/>
              <w:jc w:val="both"/>
              <w:rPr>
                <w:sz w:val="22"/>
                <w:szCs w:val="22"/>
                <w:lang w:eastAsia="en-US"/>
              </w:rPr>
            </w:pPr>
            <w:r w:rsidRPr="00450699">
              <w:rPr>
                <w:sz w:val="22"/>
                <w:szCs w:val="22"/>
                <w:lang w:eastAsia="uk-UA"/>
              </w:rPr>
              <w:t>доходи, одержані від реалізації продукції, виконання робіт, надання послуг, а також інших видів діяльності спрямованої на ефективне досягнення мети під час реалізації статутної діяльності Підприємства;</w:t>
            </w:r>
          </w:p>
          <w:p w:rsidR="00987B58" w:rsidRPr="00450699" w:rsidRDefault="00987B58" w:rsidP="00450699">
            <w:pPr>
              <w:tabs>
                <w:tab w:val="num" w:pos="1086"/>
              </w:tabs>
              <w:ind w:firstLine="596"/>
              <w:jc w:val="both"/>
              <w:rPr>
                <w:sz w:val="22"/>
                <w:szCs w:val="22"/>
                <w:lang w:eastAsia="en-US"/>
              </w:rPr>
            </w:pPr>
            <w:r w:rsidRPr="00450699">
              <w:rPr>
                <w:sz w:val="22"/>
                <w:szCs w:val="22"/>
                <w:lang w:eastAsia="uk-UA"/>
              </w:rPr>
              <w:t>майно, придбане Підприємством за кошти, одержані від господарської діяльності;</w:t>
            </w:r>
          </w:p>
          <w:p w:rsidR="00987B58" w:rsidRPr="00450699" w:rsidRDefault="00987B58" w:rsidP="00450699">
            <w:pPr>
              <w:tabs>
                <w:tab w:val="num" w:pos="1086"/>
              </w:tabs>
              <w:ind w:firstLine="596"/>
              <w:jc w:val="both"/>
              <w:rPr>
                <w:sz w:val="22"/>
                <w:szCs w:val="22"/>
                <w:lang w:eastAsia="en-US"/>
              </w:rPr>
            </w:pPr>
            <w:r w:rsidRPr="00450699">
              <w:rPr>
                <w:sz w:val="22"/>
                <w:szCs w:val="22"/>
                <w:lang w:eastAsia="uk-UA"/>
              </w:rPr>
              <w:t>доходи від цінних паперів;</w:t>
            </w:r>
          </w:p>
          <w:p w:rsidR="00987B58" w:rsidRPr="00450699" w:rsidRDefault="00987B58" w:rsidP="00450699">
            <w:pPr>
              <w:tabs>
                <w:tab w:val="num" w:pos="1086"/>
              </w:tabs>
              <w:ind w:firstLine="596"/>
              <w:jc w:val="both"/>
              <w:rPr>
                <w:sz w:val="22"/>
                <w:szCs w:val="22"/>
                <w:lang w:eastAsia="en-US"/>
              </w:rPr>
            </w:pPr>
            <w:r w:rsidRPr="00450699">
              <w:rPr>
                <w:sz w:val="22"/>
                <w:szCs w:val="22"/>
                <w:lang w:eastAsia="uk-UA"/>
              </w:rPr>
              <w:t>кредити банків та інших кредиторів;</w:t>
            </w:r>
          </w:p>
          <w:p w:rsidR="00987B58" w:rsidRPr="00450699" w:rsidRDefault="00987B58" w:rsidP="00450699">
            <w:pPr>
              <w:tabs>
                <w:tab w:val="num" w:pos="1086"/>
              </w:tabs>
              <w:ind w:firstLine="596"/>
              <w:jc w:val="both"/>
              <w:rPr>
                <w:sz w:val="22"/>
                <w:szCs w:val="22"/>
                <w:lang w:eastAsia="en-US"/>
              </w:rPr>
            </w:pPr>
            <w:r w:rsidRPr="00450699">
              <w:rPr>
                <w:sz w:val="22"/>
                <w:szCs w:val="22"/>
                <w:lang w:eastAsia="uk-UA"/>
              </w:rPr>
              <w:t>благодійні внески організацій і громадян;</w:t>
            </w:r>
          </w:p>
          <w:p w:rsidR="00987B58" w:rsidRPr="00450699" w:rsidRDefault="00987B58" w:rsidP="00450699">
            <w:pPr>
              <w:tabs>
                <w:tab w:val="num" w:pos="1086"/>
              </w:tabs>
              <w:ind w:firstLine="596"/>
              <w:jc w:val="both"/>
              <w:rPr>
                <w:sz w:val="22"/>
                <w:szCs w:val="22"/>
                <w:lang w:eastAsia="en-US"/>
              </w:rPr>
            </w:pPr>
            <w:r w:rsidRPr="00450699">
              <w:rPr>
                <w:sz w:val="22"/>
                <w:szCs w:val="22"/>
                <w:lang w:eastAsia="uk-UA"/>
              </w:rPr>
              <w:t>цільові кошти з бюджетних фондів;</w:t>
            </w:r>
          </w:p>
          <w:p w:rsidR="00987B58" w:rsidRPr="00450699" w:rsidRDefault="00987B58" w:rsidP="00450699">
            <w:pPr>
              <w:tabs>
                <w:tab w:val="num" w:pos="1086"/>
              </w:tabs>
              <w:ind w:firstLine="596"/>
              <w:jc w:val="both"/>
              <w:rPr>
                <w:sz w:val="22"/>
                <w:szCs w:val="22"/>
                <w:lang w:eastAsia="uk-UA"/>
              </w:rPr>
            </w:pPr>
            <w:r w:rsidRPr="00450699">
              <w:rPr>
                <w:sz w:val="22"/>
                <w:szCs w:val="22"/>
                <w:lang w:eastAsia="uk-UA"/>
              </w:rPr>
              <w:t>інші джерела, не заборонені законодавством України.</w:t>
            </w:r>
          </w:p>
          <w:p w:rsidR="00987B58" w:rsidRPr="00450699" w:rsidRDefault="00987B58" w:rsidP="00450699">
            <w:pPr>
              <w:tabs>
                <w:tab w:val="num" w:pos="1086"/>
              </w:tabs>
              <w:ind w:firstLine="596"/>
              <w:jc w:val="both"/>
              <w:rPr>
                <w:sz w:val="22"/>
                <w:szCs w:val="22"/>
                <w:lang w:eastAsia="en-US"/>
              </w:rPr>
            </w:pPr>
          </w:p>
          <w:p w:rsidR="00987B58" w:rsidRPr="00450699" w:rsidRDefault="00987B58" w:rsidP="00450699">
            <w:pPr>
              <w:tabs>
                <w:tab w:val="left" w:pos="993"/>
              </w:tabs>
              <w:ind w:firstLine="596"/>
              <w:contextualSpacing/>
              <w:jc w:val="both"/>
              <w:rPr>
                <w:sz w:val="22"/>
                <w:szCs w:val="22"/>
              </w:rPr>
            </w:pPr>
            <w:r w:rsidRPr="00450699">
              <w:rPr>
                <w:sz w:val="22"/>
                <w:szCs w:val="22"/>
              </w:rPr>
              <w:t xml:space="preserve">4.5. Підприємство за згодою власника або уповноваженого ним органу має право: відчужувати майно, здавати в оренду або в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порядку. </w:t>
            </w:r>
          </w:p>
          <w:p w:rsidR="00987B58" w:rsidRPr="00450699" w:rsidRDefault="00987B58" w:rsidP="00450699">
            <w:pPr>
              <w:pStyle w:val="11"/>
              <w:keepNext/>
              <w:keepLines/>
              <w:shd w:val="clear" w:color="auto" w:fill="auto"/>
              <w:tabs>
                <w:tab w:val="left" w:pos="746"/>
              </w:tabs>
              <w:spacing w:line="240" w:lineRule="auto"/>
              <w:ind w:firstLine="596"/>
              <w:jc w:val="center"/>
              <w:rPr>
                <w:rStyle w:val="12"/>
                <w:rFonts w:ascii="Times New Roman" w:hAnsi="Times New Roman"/>
                <w:sz w:val="22"/>
                <w:szCs w:val="22"/>
                <w:lang w:val="uk-UA" w:eastAsia="uk-UA"/>
              </w:rPr>
            </w:pPr>
          </w:p>
        </w:tc>
        <w:tc>
          <w:tcPr>
            <w:tcW w:w="7539" w:type="dxa"/>
          </w:tcPr>
          <w:p w:rsidR="00987B58" w:rsidRPr="007311BF" w:rsidRDefault="00987B58" w:rsidP="007311BF">
            <w:pPr>
              <w:pStyle w:val="a4"/>
              <w:widowControl w:val="0"/>
              <w:numPr>
                <w:ilvl w:val="0"/>
                <w:numId w:val="28"/>
              </w:numPr>
              <w:tabs>
                <w:tab w:val="left" w:pos="0"/>
              </w:tabs>
              <w:autoSpaceDE w:val="0"/>
              <w:autoSpaceDN w:val="0"/>
              <w:spacing w:before="79"/>
              <w:ind w:right="128"/>
              <w:contextualSpacing w:val="0"/>
              <w:jc w:val="center"/>
              <w:rPr>
                <w:i/>
                <w:caps/>
                <w:sz w:val="22"/>
                <w:szCs w:val="22"/>
              </w:rPr>
            </w:pPr>
            <w:r w:rsidRPr="007311BF">
              <w:rPr>
                <w:caps/>
                <w:sz w:val="22"/>
                <w:szCs w:val="22"/>
              </w:rPr>
              <w:lastRenderedPageBreak/>
              <w:t>Майно</w:t>
            </w:r>
            <w:r w:rsidRPr="007311BF">
              <w:rPr>
                <w:caps/>
                <w:spacing w:val="-3"/>
                <w:sz w:val="22"/>
                <w:szCs w:val="22"/>
              </w:rPr>
              <w:t xml:space="preserve"> </w:t>
            </w:r>
            <w:r w:rsidRPr="007311BF">
              <w:rPr>
                <w:caps/>
                <w:sz w:val="22"/>
                <w:szCs w:val="22"/>
              </w:rPr>
              <w:t>та</w:t>
            </w:r>
            <w:r w:rsidRPr="007311BF">
              <w:rPr>
                <w:caps/>
                <w:spacing w:val="-3"/>
                <w:sz w:val="22"/>
                <w:szCs w:val="22"/>
              </w:rPr>
              <w:t xml:space="preserve"> </w:t>
            </w:r>
            <w:r w:rsidRPr="007311BF">
              <w:rPr>
                <w:caps/>
                <w:sz w:val="22"/>
                <w:szCs w:val="22"/>
              </w:rPr>
              <w:t>кошти</w:t>
            </w:r>
            <w:r w:rsidRPr="007311BF">
              <w:rPr>
                <w:caps/>
                <w:spacing w:val="-5"/>
                <w:sz w:val="22"/>
                <w:szCs w:val="22"/>
              </w:rPr>
              <w:t xml:space="preserve"> </w:t>
            </w:r>
            <w:r w:rsidRPr="007311BF">
              <w:rPr>
                <w:caps/>
                <w:sz w:val="22"/>
                <w:szCs w:val="22"/>
              </w:rPr>
              <w:t>Підприємства</w:t>
            </w:r>
          </w:p>
          <w:p w:rsidR="00987B58" w:rsidRPr="00BD1B0A" w:rsidRDefault="00987B58" w:rsidP="003257F0">
            <w:pPr>
              <w:pStyle w:val="a4"/>
              <w:widowControl w:val="0"/>
              <w:numPr>
                <w:ilvl w:val="1"/>
                <w:numId w:val="28"/>
              </w:numPr>
              <w:tabs>
                <w:tab w:val="clear" w:pos="462"/>
                <w:tab w:val="left" w:pos="0"/>
                <w:tab w:val="num" w:pos="196"/>
              </w:tabs>
              <w:autoSpaceDE w:val="0"/>
              <w:autoSpaceDN w:val="0"/>
              <w:spacing w:before="79"/>
              <w:ind w:left="0" w:right="128" w:firstLine="556"/>
              <w:contextualSpacing w:val="0"/>
              <w:jc w:val="both"/>
              <w:rPr>
                <w:i/>
                <w:sz w:val="22"/>
                <w:szCs w:val="22"/>
              </w:rPr>
            </w:pPr>
            <w:r w:rsidRPr="00BD1B0A">
              <w:rPr>
                <w:sz w:val="22"/>
                <w:szCs w:val="22"/>
              </w:rPr>
              <w:t>Майно Підприємства становлять виробничі і невиробничі фонди, а</w:t>
            </w:r>
            <w:r w:rsidRPr="00BD1B0A">
              <w:rPr>
                <w:spacing w:val="1"/>
                <w:sz w:val="22"/>
                <w:szCs w:val="22"/>
              </w:rPr>
              <w:t xml:space="preserve"> </w:t>
            </w:r>
            <w:r w:rsidRPr="00BD1B0A">
              <w:rPr>
                <w:sz w:val="22"/>
                <w:szCs w:val="22"/>
              </w:rPr>
              <w:t>також</w:t>
            </w:r>
            <w:r w:rsidRPr="00BD1B0A">
              <w:rPr>
                <w:spacing w:val="1"/>
                <w:sz w:val="22"/>
                <w:szCs w:val="22"/>
              </w:rPr>
              <w:t xml:space="preserve"> </w:t>
            </w:r>
            <w:r w:rsidRPr="00BD1B0A">
              <w:rPr>
                <w:sz w:val="22"/>
                <w:szCs w:val="22"/>
              </w:rPr>
              <w:t>інші</w:t>
            </w:r>
            <w:r w:rsidRPr="00BD1B0A">
              <w:rPr>
                <w:spacing w:val="1"/>
                <w:sz w:val="22"/>
                <w:szCs w:val="22"/>
              </w:rPr>
              <w:t xml:space="preserve"> </w:t>
            </w:r>
            <w:r w:rsidRPr="00BD1B0A">
              <w:rPr>
                <w:sz w:val="22"/>
                <w:szCs w:val="22"/>
              </w:rPr>
              <w:t>цінності,</w:t>
            </w:r>
            <w:r w:rsidRPr="00BD1B0A">
              <w:rPr>
                <w:spacing w:val="1"/>
                <w:sz w:val="22"/>
                <w:szCs w:val="22"/>
              </w:rPr>
              <w:t xml:space="preserve"> </w:t>
            </w:r>
            <w:r w:rsidRPr="00BD1B0A">
              <w:rPr>
                <w:sz w:val="22"/>
                <w:szCs w:val="22"/>
              </w:rPr>
              <w:t>вартість</w:t>
            </w:r>
            <w:r w:rsidRPr="00BD1B0A">
              <w:rPr>
                <w:spacing w:val="1"/>
                <w:sz w:val="22"/>
                <w:szCs w:val="22"/>
              </w:rPr>
              <w:t xml:space="preserve"> </w:t>
            </w:r>
            <w:r w:rsidRPr="00BD1B0A">
              <w:rPr>
                <w:sz w:val="22"/>
                <w:szCs w:val="22"/>
              </w:rPr>
              <w:t>яких</w:t>
            </w:r>
            <w:r w:rsidRPr="00BD1B0A">
              <w:rPr>
                <w:spacing w:val="1"/>
                <w:sz w:val="22"/>
                <w:szCs w:val="22"/>
              </w:rPr>
              <w:t xml:space="preserve"> </w:t>
            </w:r>
            <w:r w:rsidRPr="00BD1B0A">
              <w:rPr>
                <w:sz w:val="22"/>
                <w:szCs w:val="22"/>
              </w:rPr>
              <w:t>відображається</w:t>
            </w:r>
            <w:r w:rsidRPr="00BD1B0A">
              <w:rPr>
                <w:spacing w:val="1"/>
                <w:sz w:val="22"/>
                <w:szCs w:val="22"/>
              </w:rPr>
              <w:t xml:space="preserve"> </w:t>
            </w:r>
            <w:r w:rsidRPr="00BD1B0A">
              <w:rPr>
                <w:sz w:val="22"/>
                <w:szCs w:val="22"/>
              </w:rPr>
              <w:t>в</w:t>
            </w:r>
            <w:r w:rsidRPr="00BD1B0A">
              <w:rPr>
                <w:spacing w:val="1"/>
                <w:sz w:val="22"/>
                <w:szCs w:val="22"/>
              </w:rPr>
              <w:t xml:space="preserve"> </w:t>
            </w:r>
            <w:r w:rsidRPr="00BD1B0A">
              <w:rPr>
                <w:sz w:val="22"/>
                <w:szCs w:val="22"/>
              </w:rPr>
              <w:t>самостійному</w:t>
            </w:r>
            <w:r w:rsidRPr="00BD1B0A">
              <w:rPr>
                <w:spacing w:val="1"/>
                <w:sz w:val="22"/>
                <w:szCs w:val="22"/>
              </w:rPr>
              <w:t xml:space="preserve"> </w:t>
            </w:r>
            <w:r w:rsidRPr="00BD1B0A">
              <w:rPr>
                <w:sz w:val="22"/>
                <w:szCs w:val="22"/>
              </w:rPr>
              <w:t>балансі</w:t>
            </w:r>
            <w:r w:rsidRPr="00BD1B0A">
              <w:rPr>
                <w:spacing w:val="1"/>
                <w:sz w:val="22"/>
                <w:szCs w:val="22"/>
              </w:rPr>
              <w:t xml:space="preserve"> </w:t>
            </w:r>
            <w:r w:rsidRPr="00BD1B0A">
              <w:rPr>
                <w:sz w:val="22"/>
                <w:szCs w:val="22"/>
              </w:rPr>
              <w:t>Підприємства.</w:t>
            </w:r>
            <w:r w:rsidRPr="00BD1B0A">
              <w:rPr>
                <w:spacing w:val="-1"/>
                <w:sz w:val="22"/>
                <w:szCs w:val="22"/>
              </w:rPr>
              <w:t xml:space="preserve"> </w:t>
            </w:r>
          </w:p>
          <w:p w:rsidR="00987B58" w:rsidRPr="00BD1B0A" w:rsidRDefault="00987B58" w:rsidP="003257F0">
            <w:pPr>
              <w:pStyle w:val="af3"/>
              <w:tabs>
                <w:tab w:val="left" w:pos="0"/>
                <w:tab w:val="num" w:pos="196"/>
              </w:tabs>
              <w:spacing w:before="1"/>
              <w:ind w:firstLine="556"/>
              <w:rPr>
                <w:i/>
                <w:sz w:val="22"/>
                <w:szCs w:val="22"/>
              </w:rPr>
            </w:pPr>
          </w:p>
          <w:p w:rsidR="00987B58" w:rsidRPr="00BD1B0A" w:rsidRDefault="00987B58" w:rsidP="003257F0">
            <w:pPr>
              <w:pStyle w:val="a4"/>
              <w:widowControl w:val="0"/>
              <w:numPr>
                <w:ilvl w:val="1"/>
                <w:numId w:val="28"/>
              </w:numPr>
              <w:tabs>
                <w:tab w:val="left" w:pos="1705"/>
              </w:tabs>
              <w:autoSpaceDE w:val="0"/>
              <w:autoSpaceDN w:val="0"/>
              <w:ind w:left="0" w:right="120" w:firstLine="556"/>
              <w:contextualSpacing w:val="0"/>
              <w:jc w:val="both"/>
              <w:rPr>
                <w:sz w:val="22"/>
                <w:szCs w:val="22"/>
              </w:rPr>
            </w:pPr>
            <w:r w:rsidRPr="00BD1B0A">
              <w:rPr>
                <w:sz w:val="22"/>
                <w:szCs w:val="22"/>
              </w:rPr>
              <w:t>Майно</w:t>
            </w:r>
            <w:r w:rsidRPr="00BD1B0A">
              <w:rPr>
                <w:spacing w:val="1"/>
                <w:sz w:val="22"/>
                <w:szCs w:val="22"/>
              </w:rPr>
              <w:t xml:space="preserve"> </w:t>
            </w:r>
            <w:r w:rsidRPr="00BD1B0A">
              <w:rPr>
                <w:sz w:val="22"/>
                <w:szCs w:val="22"/>
              </w:rPr>
              <w:t>Підприємства</w:t>
            </w:r>
            <w:r w:rsidRPr="00BD1B0A">
              <w:rPr>
                <w:spacing w:val="1"/>
                <w:sz w:val="22"/>
                <w:szCs w:val="22"/>
              </w:rPr>
              <w:t xml:space="preserve"> </w:t>
            </w:r>
            <w:r w:rsidRPr="003257F0">
              <w:rPr>
                <w:b/>
                <w:sz w:val="22"/>
                <w:szCs w:val="22"/>
              </w:rPr>
              <w:t>є</w:t>
            </w:r>
            <w:r w:rsidRPr="00BD1B0A">
              <w:rPr>
                <w:spacing w:val="1"/>
                <w:sz w:val="22"/>
                <w:szCs w:val="22"/>
              </w:rPr>
              <w:t xml:space="preserve"> </w:t>
            </w:r>
            <w:r w:rsidRPr="00BD1B0A">
              <w:rPr>
                <w:sz w:val="22"/>
                <w:szCs w:val="22"/>
              </w:rPr>
              <w:t>комунальною</w:t>
            </w:r>
            <w:r w:rsidRPr="00BD1B0A">
              <w:rPr>
                <w:spacing w:val="1"/>
                <w:sz w:val="22"/>
                <w:szCs w:val="22"/>
              </w:rPr>
              <w:t xml:space="preserve"> </w:t>
            </w:r>
            <w:r w:rsidRPr="00BD1B0A">
              <w:rPr>
                <w:sz w:val="22"/>
                <w:szCs w:val="22"/>
              </w:rPr>
              <w:t>власністю</w:t>
            </w:r>
            <w:r w:rsidRPr="00BD1B0A">
              <w:rPr>
                <w:spacing w:val="1"/>
                <w:sz w:val="22"/>
                <w:szCs w:val="22"/>
              </w:rPr>
              <w:t xml:space="preserve"> </w:t>
            </w:r>
            <w:r w:rsidRPr="00BD1B0A">
              <w:rPr>
                <w:sz w:val="22"/>
                <w:szCs w:val="22"/>
              </w:rPr>
              <w:t>територіальної</w:t>
            </w:r>
            <w:r w:rsidRPr="00BD1B0A">
              <w:rPr>
                <w:spacing w:val="1"/>
                <w:sz w:val="22"/>
                <w:szCs w:val="22"/>
              </w:rPr>
              <w:t xml:space="preserve"> </w:t>
            </w:r>
            <w:r w:rsidRPr="00BD1B0A">
              <w:rPr>
                <w:sz w:val="22"/>
                <w:szCs w:val="22"/>
              </w:rPr>
              <w:t>громади міста Києва і закріплюється за Підприємством на праві господарського</w:t>
            </w:r>
            <w:r w:rsidRPr="00BD1B0A">
              <w:rPr>
                <w:spacing w:val="-67"/>
                <w:sz w:val="22"/>
                <w:szCs w:val="22"/>
              </w:rPr>
              <w:t xml:space="preserve">                </w:t>
            </w:r>
            <w:r w:rsidRPr="00BD1B0A">
              <w:rPr>
                <w:sz w:val="22"/>
                <w:szCs w:val="22"/>
              </w:rPr>
              <w:t>відання.</w:t>
            </w:r>
            <w:r w:rsidRPr="00BD1B0A">
              <w:rPr>
                <w:spacing w:val="-12"/>
                <w:sz w:val="22"/>
                <w:szCs w:val="22"/>
              </w:rPr>
              <w:t xml:space="preserve"> </w:t>
            </w:r>
          </w:p>
          <w:p w:rsidR="00987B58" w:rsidRPr="00BD1B0A" w:rsidRDefault="00987B58" w:rsidP="003257F0">
            <w:pPr>
              <w:pStyle w:val="af3"/>
              <w:spacing w:before="1"/>
              <w:ind w:firstLine="556"/>
              <w:rPr>
                <w:sz w:val="22"/>
                <w:szCs w:val="22"/>
              </w:rPr>
            </w:pPr>
          </w:p>
          <w:p w:rsidR="00987B58" w:rsidRPr="003257F0" w:rsidRDefault="00987B58" w:rsidP="003257F0">
            <w:pPr>
              <w:pStyle w:val="a4"/>
              <w:widowControl w:val="0"/>
              <w:numPr>
                <w:ilvl w:val="1"/>
                <w:numId w:val="28"/>
              </w:numPr>
              <w:tabs>
                <w:tab w:val="left" w:pos="142"/>
              </w:tabs>
              <w:autoSpaceDE w:val="0"/>
              <w:autoSpaceDN w:val="0"/>
              <w:ind w:left="0" w:right="121" w:firstLine="556"/>
              <w:contextualSpacing w:val="0"/>
              <w:jc w:val="both"/>
              <w:rPr>
                <w:b/>
                <w:i/>
                <w:sz w:val="22"/>
                <w:szCs w:val="22"/>
              </w:rPr>
            </w:pPr>
            <w:r w:rsidRPr="00BD1B0A">
              <w:rPr>
                <w:sz w:val="22"/>
                <w:szCs w:val="22"/>
              </w:rPr>
              <w:t xml:space="preserve">Статутний капітал Підприємства становить </w:t>
            </w:r>
            <w:r w:rsidRPr="00BD1B0A">
              <w:rPr>
                <w:sz w:val="22"/>
                <w:szCs w:val="22"/>
              </w:rPr>
              <w:br/>
            </w:r>
            <w:r w:rsidRPr="003257F0">
              <w:rPr>
                <w:b/>
                <w:sz w:val="22"/>
                <w:szCs w:val="22"/>
              </w:rPr>
              <w:t>3 000 005 000 (три мільярди п'ять тисяч)</w:t>
            </w:r>
            <w:r w:rsidRPr="00BD1B0A">
              <w:rPr>
                <w:sz w:val="22"/>
                <w:szCs w:val="22"/>
              </w:rPr>
              <w:t xml:space="preserve"> гривень </w:t>
            </w:r>
            <w:r w:rsidRPr="003257F0">
              <w:rPr>
                <w:b/>
                <w:sz w:val="22"/>
                <w:szCs w:val="22"/>
              </w:rPr>
              <w:t xml:space="preserve">відповідно до СТАТУТУ КОМУНАЛЬНОГО ПІДПРИЄМСТВА З УТРИМАННЯ ТА ЕКСПЛУАТАЦІЇ ЖИТЛОВОГО ФОНДУ СПЕЦІАЛЬНОГО ПРИЗНАЧЕННЯ «СПЕЦЖИТЛОФОНД», затвердженого розпорядженням Київської міської державної адміністрації від 19 квітня </w:t>
            </w:r>
            <w:r w:rsidRPr="003257F0">
              <w:rPr>
                <w:b/>
                <w:sz w:val="22"/>
                <w:szCs w:val="22"/>
              </w:rPr>
              <w:lastRenderedPageBreak/>
              <w:t>2001 року № 777</w:t>
            </w:r>
            <w:r w:rsidR="0009274D">
              <w:rPr>
                <w:b/>
                <w:sz w:val="22"/>
                <w:szCs w:val="22"/>
              </w:rPr>
              <w:t xml:space="preserve"> </w:t>
            </w:r>
            <w:r w:rsidR="0009274D" w:rsidRPr="0009274D">
              <w:rPr>
                <w:b/>
                <w:sz w:val="22"/>
                <w:szCs w:val="22"/>
              </w:rPr>
              <w:t>(у редакції розпорядження виконавчого органу Київської міської ради (Київської міської державної адміністрації) від 21 квітня 2009 року № 444)</w:t>
            </w:r>
            <w:r w:rsidRPr="003257F0">
              <w:rPr>
                <w:b/>
                <w:sz w:val="22"/>
                <w:szCs w:val="22"/>
              </w:rPr>
              <w:t>, рішення Київської міської ради від 21 листопада 2024 року № 173/9981 «Про збільшення розміру статутного капіталу КОМУНАЛЬНОГО ПІДПРИЄМСТВА З УТРИМАННЯ ТА ЕКСПЛУАТАЦІЇ ЖИТЛОВОГО ФОНДУ СПЕЦІАЛЬНОГО ПРИЗНАЧЕННЯ «СПЕЦЖИТЛОФОНД».</w:t>
            </w:r>
          </w:p>
          <w:p w:rsidR="00987B58" w:rsidRPr="00BD1B0A" w:rsidRDefault="00987B58" w:rsidP="003257F0">
            <w:pPr>
              <w:pStyle w:val="a4"/>
              <w:widowControl w:val="0"/>
              <w:numPr>
                <w:ilvl w:val="1"/>
                <w:numId w:val="28"/>
              </w:numPr>
              <w:tabs>
                <w:tab w:val="left" w:pos="550"/>
              </w:tabs>
              <w:autoSpaceDE w:val="0"/>
              <w:autoSpaceDN w:val="0"/>
              <w:spacing w:before="1"/>
              <w:ind w:left="0" w:right="122" w:firstLine="556"/>
              <w:contextualSpacing w:val="0"/>
              <w:jc w:val="both"/>
              <w:rPr>
                <w:i/>
                <w:sz w:val="22"/>
                <w:szCs w:val="22"/>
              </w:rPr>
            </w:pPr>
            <w:r w:rsidRPr="00BD1B0A">
              <w:rPr>
                <w:sz w:val="22"/>
                <w:szCs w:val="22"/>
              </w:rPr>
              <w:t xml:space="preserve">Джерела формування майна Підприємства є: </w:t>
            </w:r>
          </w:p>
          <w:p w:rsidR="00987B58" w:rsidRPr="00BD1B0A" w:rsidRDefault="00987B58" w:rsidP="003257F0">
            <w:pPr>
              <w:pStyle w:val="a4"/>
              <w:tabs>
                <w:tab w:val="left" w:pos="550"/>
                <w:tab w:val="left" w:pos="1797"/>
                <w:tab w:val="left" w:pos="4269"/>
              </w:tabs>
              <w:spacing w:line="321" w:lineRule="exact"/>
              <w:ind w:left="0" w:firstLine="556"/>
              <w:rPr>
                <w:sz w:val="22"/>
                <w:szCs w:val="22"/>
              </w:rPr>
            </w:pPr>
            <w:r w:rsidRPr="00BD1B0A">
              <w:rPr>
                <w:sz w:val="22"/>
                <w:szCs w:val="22"/>
              </w:rPr>
              <w:t>4.4.1. грошові</w:t>
            </w:r>
            <w:r w:rsidRPr="00BD1B0A">
              <w:rPr>
                <w:spacing w:val="-3"/>
                <w:sz w:val="22"/>
                <w:szCs w:val="22"/>
              </w:rPr>
              <w:t xml:space="preserve"> </w:t>
            </w:r>
            <w:r w:rsidRPr="00BD1B0A">
              <w:rPr>
                <w:sz w:val="22"/>
                <w:szCs w:val="22"/>
              </w:rPr>
              <w:t>та</w:t>
            </w:r>
            <w:r w:rsidRPr="00BD1B0A">
              <w:rPr>
                <w:spacing w:val="-3"/>
                <w:sz w:val="22"/>
                <w:szCs w:val="22"/>
              </w:rPr>
              <w:t xml:space="preserve"> </w:t>
            </w:r>
            <w:r w:rsidRPr="00BD1B0A">
              <w:rPr>
                <w:sz w:val="22"/>
                <w:szCs w:val="22"/>
              </w:rPr>
              <w:t>матеріальні</w:t>
            </w:r>
            <w:r w:rsidRPr="00BD1B0A">
              <w:rPr>
                <w:spacing w:val="-2"/>
                <w:sz w:val="22"/>
                <w:szCs w:val="22"/>
              </w:rPr>
              <w:t xml:space="preserve"> </w:t>
            </w:r>
            <w:r w:rsidRPr="00BD1B0A">
              <w:rPr>
                <w:sz w:val="22"/>
                <w:szCs w:val="22"/>
              </w:rPr>
              <w:t>внески</w:t>
            </w:r>
            <w:r w:rsidRPr="00BD1B0A">
              <w:rPr>
                <w:spacing w:val="-3"/>
                <w:sz w:val="22"/>
                <w:szCs w:val="22"/>
              </w:rPr>
              <w:t xml:space="preserve"> </w:t>
            </w:r>
            <w:r w:rsidRPr="00BD1B0A">
              <w:rPr>
                <w:sz w:val="22"/>
                <w:szCs w:val="22"/>
              </w:rPr>
              <w:t>Власника;</w:t>
            </w:r>
          </w:p>
          <w:p w:rsidR="00987B58" w:rsidRPr="003257F0" w:rsidRDefault="00987B58" w:rsidP="003257F0">
            <w:pPr>
              <w:pStyle w:val="a4"/>
              <w:tabs>
                <w:tab w:val="left" w:pos="550"/>
                <w:tab w:val="left" w:pos="1797"/>
                <w:tab w:val="left" w:pos="4269"/>
              </w:tabs>
              <w:spacing w:line="322" w:lineRule="exact"/>
              <w:ind w:left="0" w:firstLine="556"/>
              <w:rPr>
                <w:b/>
                <w:sz w:val="22"/>
                <w:szCs w:val="22"/>
              </w:rPr>
            </w:pPr>
            <w:r w:rsidRPr="00BD1B0A">
              <w:rPr>
                <w:sz w:val="22"/>
                <w:szCs w:val="22"/>
              </w:rPr>
              <w:t>4.4.2. доходи,</w:t>
            </w:r>
            <w:r w:rsidRPr="00BD1B0A">
              <w:rPr>
                <w:spacing w:val="-6"/>
                <w:sz w:val="22"/>
                <w:szCs w:val="22"/>
              </w:rPr>
              <w:t xml:space="preserve"> </w:t>
            </w:r>
            <w:r w:rsidRPr="00BD1B0A">
              <w:rPr>
                <w:sz w:val="22"/>
                <w:szCs w:val="22"/>
              </w:rPr>
              <w:t>одержані</w:t>
            </w:r>
            <w:r w:rsidRPr="00BD1B0A">
              <w:rPr>
                <w:spacing w:val="-3"/>
                <w:sz w:val="22"/>
                <w:szCs w:val="22"/>
              </w:rPr>
              <w:t xml:space="preserve"> </w:t>
            </w:r>
            <w:r w:rsidRPr="00BD1B0A">
              <w:rPr>
                <w:sz w:val="22"/>
                <w:szCs w:val="22"/>
              </w:rPr>
              <w:t>від</w:t>
            </w:r>
            <w:r w:rsidRPr="00BD1B0A">
              <w:rPr>
                <w:spacing w:val="-6"/>
                <w:sz w:val="22"/>
                <w:szCs w:val="22"/>
              </w:rPr>
              <w:t xml:space="preserve"> </w:t>
            </w:r>
            <w:r w:rsidRPr="00BD1B0A">
              <w:rPr>
                <w:sz w:val="22"/>
                <w:szCs w:val="22"/>
              </w:rPr>
              <w:t>реалізації</w:t>
            </w:r>
            <w:r w:rsidRPr="00BD1B0A">
              <w:rPr>
                <w:spacing w:val="-6"/>
                <w:sz w:val="22"/>
                <w:szCs w:val="22"/>
              </w:rPr>
              <w:t xml:space="preserve"> </w:t>
            </w:r>
            <w:r w:rsidRPr="00BD1B0A">
              <w:rPr>
                <w:sz w:val="22"/>
                <w:szCs w:val="22"/>
              </w:rPr>
              <w:t>продукції,</w:t>
            </w:r>
            <w:r w:rsidRPr="00BD1B0A">
              <w:rPr>
                <w:i/>
                <w:spacing w:val="-5"/>
                <w:sz w:val="22"/>
                <w:szCs w:val="22"/>
              </w:rPr>
              <w:t xml:space="preserve"> </w:t>
            </w:r>
            <w:r w:rsidRPr="00BD1B0A">
              <w:rPr>
                <w:sz w:val="22"/>
                <w:szCs w:val="22"/>
              </w:rPr>
              <w:t xml:space="preserve">послуг, робіт, </w:t>
            </w:r>
            <w:r w:rsidRPr="003257F0">
              <w:rPr>
                <w:b/>
                <w:sz w:val="22"/>
                <w:szCs w:val="22"/>
              </w:rPr>
              <w:t>інших видів господарської діяльності;</w:t>
            </w:r>
            <w:r w:rsidRPr="003257F0">
              <w:rPr>
                <w:b/>
                <w:sz w:val="22"/>
                <w:szCs w:val="22"/>
              </w:rPr>
              <w:tab/>
            </w:r>
          </w:p>
          <w:p w:rsidR="00987B58" w:rsidRPr="00BD1B0A" w:rsidRDefault="00987B58" w:rsidP="003257F0">
            <w:pPr>
              <w:pStyle w:val="a4"/>
              <w:tabs>
                <w:tab w:val="left" w:pos="550"/>
                <w:tab w:val="left" w:pos="1797"/>
                <w:tab w:val="left" w:pos="4269"/>
              </w:tabs>
              <w:spacing w:line="322" w:lineRule="exact"/>
              <w:ind w:left="0" w:firstLine="556"/>
              <w:rPr>
                <w:sz w:val="22"/>
                <w:szCs w:val="22"/>
              </w:rPr>
            </w:pPr>
            <w:r w:rsidRPr="00BD1B0A">
              <w:rPr>
                <w:rFonts w:ascii="TimesNewRomanPSMT" w:hAnsi="TimesNewRomanPSMT" w:cs="TimesNewRomanPSMT"/>
                <w:sz w:val="22"/>
                <w:szCs w:val="22"/>
                <w:lang w:eastAsia="uk-UA"/>
              </w:rPr>
              <w:t xml:space="preserve">4.4.3. доходи </w:t>
            </w:r>
            <w:r w:rsidRPr="003257F0">
              <w:rPr>
                <w:rFonts w:ascii="TimesNewRomanPSMT" w:hAnsi="TimesNewRomanPSMT" w:cs="TimesNewRomanPSMT"/>
                <w:b/>
                <w:sz w:val="22"/>
                <w:szCs w:val="22"/>
                <w:lang w:eastAsia="uk-UA"/>
              </w:rPr>
              <w:t>за фінансовими інструментами</w:t>
            </w:r>
            <w:r w:rsidRPr="00BD1B0A">
              <w:rPr>
                <w:sz w:val="22"/>
                <w:szCs w:val="22"/>
              </w:rPr>
              <w:t>;</w:t>
            </w:r>
          </w:p>
          <w:p w:rsidR="00987B58" w:rsidRPr="00BD1B0A" w:rsidRDefault="00987B58" w:rsidP="003257F0">
            <w:pPr>
              <w:pStyle w:val="a4"/>
              <w:tabs>
                <w:tab w:val="left" w:pos="550"/>
                <w:tab w:val="left" w:pos="1797"/>
                <w:tab w:val="left" w:pos="4269"/>
              </w:tabs>
              <w:ind w:left="0" w:firstLine="556"/>
              <w:rPr>
                <w:sz w:val="22"/>
                <w:szCs w:val="22"/>
              </w:rPr>
            </w:pPr>
            <w:r>
              <w:rPr>
                <w:sz w:val="22"/>
                <w:szCs w:val="22"/>
              </w:rPr>
              <w:t>4.4.4.</w:t>
            </w:r>
            <w:r w:rsidRPr="00BD1B0A">
              <w:rPr>
                <w:sz w:val="22"/>
                <w:szCs w:val="22"/>
              </w:rPr>
              <w:t>кредити</w:t>
            </w:r>
            <w:r w:rsidRPr="00BD1B0A">
              <w:rPr>
                <w:spacing w:val="-5"/>
                <w:sz w:val="22"/>
                <w:szCs w:val="22"/>
              </w:rPr>
              <w:t xml:space="preserve"> </w:t>
            </w:r>
            <w:r w:rsidRPr="00BD1B0A">
              <w:rPr>
                <w:sz w:val="22"/>
                <w:szCs w:val="22"/>
              </w:rPr>
              <w:t>банків;</w:t>
            </w:r>
          </w:p>
          <w:p w:rsidR="00987B58" w:rsidRPr="00BD1B0A" w:rsidRDefault="00987B58" w:rsidP="003257F0">
            <w:pPr>
              <w:pStyle w:val="a4"/>
              <w:tabs>
                <w:tab w:val="left" w:pos="550"/>
                <w:tab w:val="left" w:pos="1797"/>
                <w:tab w:val="left" w:pos="4269"/>
              </w:tabs>
              <w:spacing w:before="1" w:line="322" w:lineRule="exact"/>
              <w:ind w:left="0" w:firstLine="556"/>
              <w:rPr>
                <w:sz w:val="22"/>
                <w:szCs w:val="22"/>
              </w:rPr>
            </w:pPr>
            <w:r w:rsidRPr="00BD1B0A">
              <w:rPr>
                <w:sz w:val="22"/>
                <w:szCs w:val="22"/>
              </w:rPr>
              <w:t xml:space="preserve">4.4.5. </w:t>
            </w:r>
            <w:r w:rsidRPr="003A6C59">
              <w:rPr>
                <w:b/>
                <w:sz w:val="22"/>
                <w:szCs w:val="22"/>
              </w:rPr>
              <w:t>капітальні</w:t>
            </w:r>
            <w:r w:rsidRPr="003A6C59">
              <w:rPr>
                <w:b/>
                <w:spacing w:val="-2"/>
                <w:sz w:val="22"/>
                <w:szCs w:val="22"/>
              </w:rPr>
              <w:t xml:space="preserve"> </w:t>
            </w:r>
            <w:r w:rsidRPr="003A6C59">
              <w:rPr>
                <w:b/>
                <w:sz w:val="22"/>
                <w:szCs w:val="22"/>
              </w:rPr>
              <w:t>вкладення</w:t>
            </w:r>
            <w:r w:rsidRPr="003A6C59">
              <w:rPr>
                <w:b/>
                <w:spacing w:val="-3"/>
                <w:sz w:val="22"/>
                <w:szCs w:val="22"/>
              </w:rPr>
              <w:t xml:space="preserve"> </w:t>
            </w:r>
            <w:r w:rsidRPr="003A6C59">
              <w:rPr>
                <w:b/>
                <w:sz w:val="22"/>
                <w:szCs w:val="22"/>
              </w:rPr>
              <w:t>і</w:t>
            </w:r>
            <w:r w:rsidRPr="003A6C59">
              <w:rPr>
                <w:b/>
                <w:spacing w:val="-3"/>
                <w:sz w:val="22"/>
                <w:szCs w:val="22"/>
              </w:rPr>
              <w:t xml:space="preserve"> </w:t>
            </w:r>
            <w:r w:rsidRPr="003A6C59">
              <w:rPr>
                <w:b/>
                <w:sz w:val="22"/>
                <w:szCs w:val="22"/>
              </w:rPr>
              <w:t>дотації</w:t>
            </w:r>
            <w:r w:rsidRPr="003A6C59">
              <w:rPr>
                <w:b/>
                <w:spacing w:val="-2"/>
                <w:sz w:val="22"/>
                <w:szCs w:val="22"/>
              </w:rPr>
              <w:t xml:space="preserve"> </w:t>
            </w:r>
            <w:r w:rsidRPr="003A6C59">
              <w:rPr>
                <w:b/>
                <w:sz w:val="22"/>
                <w:szCs w:val="22"/>
              </w:rPr>
              <w:t>з</w:t>
            </w:r>
            <w:r w:rsidRPr="003A6C59">
              <w:rPr>
                <w:b/>
                <w:spacing w:val="-4"/>
                <w:sz w:val="22"/>
                <w:szCs w:val="22"/>
              </w:rPr>
              <w:t xml:space="preserve"> </w:t>
            </w:r>
            <w:r w:rsidRPr="003A6C59">
              <w:rPr>
                <w:b/>
                <w:sz w:val="22"/>
                <w:szCs w:val="22"/>
              </w:rPr>
              <w:t>бюджетів</w:t>
            </w:r>
            <w:r w:rsidRPr="00BD1B0A">
              <w:rPr>
                <w:sz w:val="22"/>
                <w:szCs w:val="22"/>
              </w:rPr>
              <w:t>;</w:t>
            </w:r>
          </w:p>
          <w:p w:rsidR="00987B58" w:rsidRPr="00BD1B0A" w:rsidRDefault="00987B58" w:rsidP="003257F0">
            <w:pPr>
              <w:pStyle w:val="a4"/>
              <w:tabs>
                <w:tab w:val="left" w:pos="550"/>
                <w:tab w:val="left" w:pos="1820"/>
                <w:tab w:val="left" w:pos="4269"/>
              </w:tabs>
              <w:ind w:left="0" w:right="123" w:firstLine="556"/>
              <w:rPr>
                <w:i/>
                <w:sz w:val="22"/>
                <w:szCs w:val="22"/>
              </w:rPr>
            </w:pPr>
            <w:r w:rsidRPr="00BD1B0A">
              <w:rPr>
                <w:sz w:val="22"/>
                <w:szCs w:val="22"/>
              </w:rPr>
              <w:t>4.4.6. майно,</w:t>
            </w:r>
            <w:r w:rsidRPr="00BD1B0A">
              <w:rPr>
                <w:spacing w:val="19"/>
                <w:sz w:val="22"/>
                <w:szCs w:val="22"/>
              </w:rPr>
              <w:t xml:space="preserve"> </w:t>
            </w:r>
            <w:r w:rsidRPr="00BD1B0A">
              <w:rPr>
                <w:sz w:val="22"/>
                <w:szCs w:val="22"/>
              </w:rPr>
              <w:t>придбане</w:t>
            </w:r>
            <w:r w:rsidRPr="00BD1B0A">
              <w:rPr>
                <w:spacing w:val="21"/>
                <w:sz w:val="22"/>
                <w:szCs w:val="22"/>
              </w:rPr>
              <w:t xml:space="preserve"> </w:t>
            </w:r>
            <w:r w:rsidRPr="003A6C59">
              <w:rPr>
                <w:b/>
                <w:sz w:val="22"/>
                <w:szCs w:val="22"/>
              </w:rPr>
              <w:t>у</w:t>
            </w:r>
            <w:r w:rsidRPr="003A6C59">
              <w:rPr>
                <w:b/>
                <w:spacing w:val="17"/>
                <w:sz w:val="22"/>
                <w:szCs w:val="22"/>
              </w:rPr>
              <w:t xml:space="preserve"> </w:t>
            </w:r>
            <w:r w:rsidRPr="003A6C59">
              <w:rPr>
                <w:b/>
                <w:sz w:val="22"/>
                <w:szCs w:val="22"/>
              </w:rPr>
              <w:t>встановленому</w:t>
            </w:r>
            <w:r w:rsidRPr="003A6C59">
              <w:rPr>
                <w:b/>
                <w:spacing w:val="20"/>
                <w:sz w:val="22"/>
                <w:szCs w:val="22"/>
              </w:rPr>
              <w:t xml:space="preserve"> </w:t>
            </w:r>
            <w:r w:rsidRPr="003A6C59">
              <w:rPr>
                <w:b/>
                <w:sz w:val="22"/>
                <w:szCs w:val="22"/>
              </w:rPr>
              <w:t>законодавством</w:t>
            </w:r>
            <w:r w:rsidRPr="003A6C59">
              <w:rPr>
                <w:b/>
                <w:spacing w:val="21"/>
                <w:sz w:val="22"/>
                <w:szCs w:val="22"/>
              </w:rPr>
              <w:t xml:space="preserve"> </w:t>
            </w:r>
            <w:r w:rsidRPr="003A6C59">
              <w:rPr>
                <w:b/>
                <w:sz w:val="22"/>
                <w:szCs w:val="22"/>
              </w:rPr>
              <w:t>порядку</w:t>
            </w:r>
            <w:r w:rsidRPr="00BD1B0A">
              <w:rPr>
                <w:sz w:val="22"/>
                <w:szCs w:val="22"/>
              </w:rPr>
              <w:t>;</w:t>
            </w:r>
            <w:r w:rsidRPr="00BD1B0A">
              <w:rPr>
                <w:spacing w:val="29"/>
                <w:sz w:val="22"/>
                <w:szCs w:val="22"/>
              </w:rPr>
              <w:t xml:space="preserve"> </w:t>
            </w:r>
          </w:p>
          <w:p w:rsidR="00987B58" w:rsidRPr="00BD1B0A" w:rsidRDefault="00987B58" w:rsidP="003257F0">
            <w:pPr>
              <w:pStyle w:val="a4"/>
              <w:tabs>
                <w:tab w:val="left" w:pos="550"/>
                <w:tab w:val="left" w:pos="1797"/>
              </w:tabs>
              <w:spacing w:line="321" w:lineRule="exact"/>
              <w:ind w:left="0" w:firstLine="556"/>
              <w:rPr>
                <w:sz w:val="22"/>
                <w:szCs w:val="22"/>
              </w:rPr>
            </w:pPr>
            <w:r w:rsidRPr="00BD1B0A">
              <w:rPr>
                <w:sz w:val="22"/>
                <w:szCs w:val="22"/>
              </w:rPr>
              <w:t>4.4.7. інші</w:t>
            </w:r>
            <w:r w:rsidRPr="00BD1B0A">
              <w:rPr>
                <w:spacing w:val="-6"/>
                <w:sz w:val="22"/>
                <w:szCs w:val="22"/>
              </w:rPr>
              <w:t xml:space="preserve"> </w:t>
            </w:r>
            <w:r w:rsidRPr="00BD1B0A">
              <w:rPr>
                <w:sz w:val="22"/>
                <w:szCs w:val="22"/>
              </w:rPr>
              <w:t>джерела,</w:t>
            </w:r>
            <w:r w:rsidRPr="00BD1B0A">
              <w:rPr>
                <w:spacing w:val="-7"/>
                <w:sz w:val="22"/>
                <w:szCs w:val="22"/>
              </w:rPr>
              <w:t xml:space="preserve"> </w:t>
            </w:r>
            <w:r w:rsidRPr="00BD1B0A">
              <w:rPr>
                <w:sz w:val="22"/>
                <w:szCs w:val="22"/>
              </w:rPr>
              <w:t>не</w:t>
            </w:r>
            <w:r w:rsidRPr="00BD1B0A">
              <w:rPr>
                <w:spacing w:val="-3"/>
                <w:sz w:val="22"/>
                <w:szCs w:val="22"/>
              </w:rPr>
              <w:t xml:space="preserve"> </w:t>
            </w:r>
            <w:r w:rsidRPr="00BD1B0A">
              <w:rPr>
                <w:sz w:val="22"/>
                <w:szCs w:val="22"/>
              </w:rPr>
              <w:t>заборонені</w:t>
            </w:r>
            <w:r w:rsidRPr="00BD1B0A">
              <w:rPr>
                <w:spacing w:val="-2"/>
                <w:sz w:val="22"/>
                <w:szCs w:val="22"/>
              </w:rPr>
              <w:t xml:space="preserve"> </w:t>
            </w:r>
            <w:r w:rsidRPr="00BD1B0A">
              <w:rPr>
                <w:sz w:val="22"/>
                <w:szCs w:val="22"/>
              </w:rPr>
              <w:t>законом</w:t>
            </w:r>
            <w:r w:rsidRPr="00BD1B0A">
              <w:rPr>
                <w:spacing w:val="-2"/>
                <w:sz w:val="22"/>
                <w:szCs w:val="22"/>
              </w:rPr>
              <w:t xml:space="preserve"> </w:t>
            </w:r>
            <w:r w:rsidRPr="00BD1B0A">
              <w:rPr>
                <w:sz w:val="22"/>
                <w:szCs w:val="22"/>
              </w:rPr>
              <w:t>України.</w:t>
            </w:r>
          </w:p>
          <w:p w:rsidR="00987B58" w:rsidRDefault="00987B58" w:rsidP="003257F0">
            <w:pPr>
              <w:pStyle w:val="af3"/>
              <w:tabs>
                <w:tab w:val="left" w:pos="550"/>
              </w:tabs>
              <w:ind w:firstLine="556"/>
              <w:rPr>
                <w:sz w:val="22"/>
                <w:szCs w:val="22"/>
              </w:rPr>
            </w:pPr>
          </w:p>
          <w:p w:rsidR="00987B58" w:rsidRDefault="00987B58" w:rsidP="003257F0">
            <w:pPr>
              <w:pStyle w:val="af3"/>
              <w:tabs>
                <w:tab w:val="left" w:pos="550"/>
              </w:tabs>
              <w:ind w:firstLine="556"/>
              <w:rPr>
                <w:sz w:val="22"/>
                <w:szCs w:val="22"/>
              </w:rPr>
            </w:pPr>
          </w:p>
          <w:p w:rsidR="00987B58" w:rsidRPr="00BD1B0A" w:rsidRDefault="00987B58" w:rsidP="003257F0">
            <w:pPr>
              <w:pStyle w:val="af3"/>
              <w:tabs>
                <w:tab w:val="left" w:pos="550"/>
              </w:tabs>
              <w:ind w:firstLine="556"/>
              <w:rPr>
                <w:sz w:val="22"/>
                <w:szCs w:val="22"/>
              </w:rPr>
            </w:pPr>
          </w:p>
          <w:p w:rsidR="00987B58" w:rsidRPr="00BD1B0A" w:rsidRDefault="00987B58" w:rsidP="003257F0">
            <w:pPr>
              <w:pStyle w:val="a4"/>
              <w:widowControl w:val="0"/>
              <w:numPr>
                <w:ilvl w:val="1"/>
                <w:numId w:val="28"/>
              </w:numPr>
              <w:tabs>
                <w:tab w:val="left" w:pos="550"/>
              </w:tabs>
              <w:autoSpaceDE w:val="0"/>
              <w:autoSpaceDN w:val="0"/>
              <w:ind w:left="0" w:right="121" w:firstLine="556"/>
              <w:contextualSpacing w:val="0"/>
              <w:jc w:val="both"/>
              <w:rPr>
                <w:sz w:val="22"/>
                <w:szCs w:val="22"/>
              </w:rPr>
            </w:pPr>
            <w:r w:rsidRPr="00BD1B0A">
              <w:rPr>
                <w:sz w:val="22"/>
                <w:szCs w:val="22"/>
              </w:rPr>
              <w:t>Підприємство</w:t>
            </w:r>
            <w:r w:rsidRPr="00BD1B0A">
              <w:rPr>
                <w:spacing w:val="1"/>
                <w:sz w:val="22"/>
                <w:szCs w:val="22"/>
              </w:rPr>
              <w:t xml:space="preserve"> </w:t>
            </w:r>
            <w:r w:rsidRPr="00BD1B0A">
              <w:rPr>
                <w:sz w:val="22"/>
                <w:szCs w:val="22"/>
              </w:rPr>
              <w:t>має</w:t>
            </w:r>
            <w:r w:rsidRPr="00BD1B0A">
              <w:rPr>
                <w:spacing w:val="1"/>
                <w:sz w:val="22"/>
                <w:szCs w:val="22"/>
              </w:rPr>
              <w:t xml:space="preserve"> </w:t>
            </w:r>
            <w:r w:rsidRPr="00BD1B0A">
              <w:rPr>
                <w:sz w:val="22"/>
                <w:szCs w:val="22"/>
              </w:rPr>
              <w:t>право</w:t>
            </w:r>
            <w:r w:rsidRPr="00BD1B0A">
              <w:rPr>
                <w:spacing w:val="1"/>
                <w:sz w:val="22"/>
                <w:szCs w:val="22"/>
              </w:rPr>
              <w:t xml:space="preserve"> </w:t>
            </w:r>
            <w:r w:rsidRPr="00BD1B0A">
              <w:rPr>
                <w:sz w:val="22"/>
                <w:szCs w:val="22"/>
              </w:rPr>
              <w:t>виключно</w:t>
            </w:r>
            <w:r w:rsidRPr="00BD1B0A">
              <w:rPr>
                <w:spacing w:val="1"/>
                <w:sz w:val="22"/>
                <w:szCs w:val="22"/>
              </w:rPr>
              <w:t xml:space="preserve"> </w:t>
            </w:r>
            <w:r w:rsidRPr="00BD1B0A">
              <w:rPr>
                <w:sz w:val="22"/>
                <w:szCs w:val="22"/>
              </w:rPr>
              <w:t>за</w:t>
            </w:r>
            <w:r w:rsidRPr="00BD1B0A">
              <w:rPr>
                <w:spacing w:val="1"/>
                <w:sz w:val="22"/>
                <w:szCs w:val="22"/>
              </w:rPr>
              <w:t xml:space="preserve"> </w:t>
            </w:r>
            <w:r w:rsidRPr="00BD1B0A">
              <w:rPr>
                <w:sz w:val="22"/>
                <w:szCs w:val="22"/>
              </w:rPr>
              <w:t>згодою</w:t>
            </w:r>
            <w:r w:rsidRPr="00BD1B0A">
              <w:rPr>
                <w:spacing w:val="1"/>
                <w:sz w:val="22"/>
                <w:szCs w:val="22"/>
              </w:rPr>
              <w:t xml:space="preserve"> </w:t>
            </w:r>
            <w:r w:rsidRPr="00BD1B0A">
              <w:rPr>
                <w:sz w:val="22"/>
                <w:szCs w:val="22"/>
              </w:rPr>
              <w:t>Власника</w:t>
            </w:r>
            <w:r w:rsidRPr="00BD1B0A">
              <w:rPr>
                <w:spacing w:val="1"/>
                <w:sz w:val="22"/>
                <w:szCs w:val="22"/>
              </w:rPr>
              <w:t xml:space="preserve"> </w:t>
            </w:r>
            <w:r w:rsidRPr="00BD1B0A">
              <w:rPr>
                <w:sz w:val="22"/>
                <w:szCs w:val="22"/>
              </w:rPr>
              <w:t>або</w:t>
            </w:r>
            <w:r w:rsidRPr="00BD1B0A">
              <w:rPr>
                <w:spacing w:val="1"/>
                <w:sz w:val="22"/>
                <w:szCs w:val="22"/>
              </w:rPr>
              <w:t xml:space="preserve"> </w:t>
            </w:r>
            <w:r w:rsidRPr="00BD1B0A">
              <w:rPr>
                <w:sz w:val="22"/>
                <w:szCs w:val="22"/>
              </w:rPr>
              <w:t xml:space="preserve">уповноваженого ним органу: відчужувати </w:t>
            </w:r>
            <w:r w:rsidRPr="003A6C59">
              <w:rPr>
                <w:b/>
                <w:sz w:val="22"/>
                <w:szCs w:val="22"/>
              </w:rPr>
              <w:t>закріплене за ним майно</w:t>
            </w:r>
            <w:r w:rsidRPr="00BD1B0A">
              <w:rPr>
                <w:sz w:val="22"/>
                <w:szCs w:val="22"/>
              </w:rPr>
              <w:t>, здавати в</w:t>
            </w:r>
            <w:r w:rsidRPr="00BD1B0A">
              <w:rPr>
                <w:spacing w:val="1"/>
                <w:sz w:val="22"/>
                <w:szCs w:val="22"/>
              </w:rPr>
              <w:t xml:space="preserve"> </w:t>
            </w:r>
            <w:r w:rsidRPr="00BD1B0A">
              <w:rPr>
                <w:sz w:val="22"/>
                <w:szCs w:val="22"/>
              </w:rPr>
              <w:t>оренду, передавати у заставу нерухоме</w:t>
            </w:r>
            <w:r w:rsidRPr="00BD1B0A">
              <w:rPr>
                <w:spacing w:val="1"/>
                <w:sz w:val="22"/>
                <w:szCs w:val="22"/>
              </w:rPr>
              <w:t xml:space="preserve"> </w:t>
            </w:r>
            <w:r w:rsidRPr="00BD1B0A">
              <w:rPr>
                <w:sz w:val="22"/>
                <w:szCs w:val="22"/>
              </w:rPr>
              <w:t>майно,</w:t>
            </w:r>
            <w:r w:rsidRPr="00BD1B0A">
              <w:rPr>
                <w:spacing w:val="1"/>
                <w:sz w:val="22"/>
                <w:szCs w:val="22"/>
              </w:rPr>
              <w:t xml:space="preserve"> </w:t>
            </w:r>
            <w:r w:rsidRPr="00BD1B0A">
              <w:rPr>
                <w:sz w:val="22"/>
                <w:szCs w:val="22"/>
              </w:rPr>
              <w:t>обладнання, інвентар</w:t>
            </w:r>
            <w:r w:rsidRPr="00BD1B0A">
              <w:rPr>
                <w:spacing w:val="1"/>
                <w:sz w:val="22"/>
                <w:szCs w:val="22"/>
              </w:rPr>
              <w:t xml:space="preserve"> </w:t>
            </w:r>
            <w:r w:rsidRPr="00BD1B0A">
              <w:rPr>
                <w:sz w:val="22"/>
                <w:szCs w:val="22"/>
              </w:rPr>
              <w:t>та</w:t>
            </w:r>
            <w:r w:rsidRPr="00BD1B0A">
              <w:rPr>
                <w:spacing w:val="1"/>
                <w:sz w:val="22"/>
                <w:szCs w:val="22"/>
              </w:rPr>
              <w:t xml:space="preserve"> </w:t>
            </w:r>
            <w:r w:rsidRPr="00BD1B0A">
              <w:rPr>
                <w:sz w:val="22"/>
                <w:szCs w:val="22"/>
              </w:rPr>
              <w:t>інші</w:t>
            </w:r>
            <w:r w:rsidRPr="00BD1B0A">
              <w:rPr>
                <w:spacing w:val="1"/>
                <w:sz w:val="22"/>
                <w:szCs w:val="22"/>
              </w:rPr>
              <w:t xml:space="preserve"> </w:t>
            </w:r>
            <w:r w:rsidRPr="00BD1B0A">
              <w:rPr>
                <w:sz w:val="22"/>
                <w:szCs w:val="22"/>
              </w:rPr>
              <w:t>цінності,</w:t>
            </w:r>
            <w:r w:rsidRPr="00BD1B0A">
              <w:rPr>
                <w:spacing w:val="1"/>
                <w:sz w:val="22"/>
                <w:szCs w:val="22"/>
              </w:rPr>
              <w:t xml:space="preserve"> </w:t>
            </w:r>
            <w:r w:rsidRPr="00BD1B0A">
              <w:rPr>
                <w:sz w:val="22"/>
                <w:szCs w:val="22"/>
              </w:rPr>
              <w:t>а</w:t>
            </w:r>
            <w:r w:rsidRPr="00BD1B0A">
              <w:rPr>
                <w:spacing w:val="1"/>
                <w:sz w:val="22"/>
                <w:szCs w:val="22"/>
              </w:rPr>
              <w:t xml:space="preserve"> </w:t>
            </w:r>
            <w:r w:rsidRPr="00BD1B0A">
              <w:rPr>
                <w:sz w:val="22"/>
                <w:szCs w:val="22"/>
              </w:rPr>
              <w:t>також</w:t>
            </w:r>
            <w:r w:rsidRPr="00BD1B0A">
              <w:rPr>
                <w:spacing w:val="1"/>
                <w:sz w:val="22"/>
                <w:szCs w:val="22"/>
              </w:rPr>
              <w:t xml:space="preserve"> </w:t>
            </w:r>
            <w:r w:rsidRPr="00BD1B0A">
              <w:rPr>
                <w:sz w:val="22"/>
                <w:szCs w:val="22"/>
              </w:rPr>
              <w:t>списувати</w:t>
            </w:r>
            <w:r w:rsidRPr="00BD1B0A">
              <w:rPr>
                <w:spacing w:val="1"/>
                <w:sz w:val="22"/>
                <w:szCs w:val="22"/>
              </w:rPr>
              <w:t xml:space="preserve"> </w:t>
            </w:r>
            <w:r w:rsidRPr="00BD1B0A">
              <w:rPr>
                <w:sz w:val="22"/>
                <w:szCs w:val="22"/>
              </w:rPr>
              <w:t>з</w:t>
            </w:r>
            <w:r w:rsidRPr="00BD1B0A">
              <w:rPr>
                <w:spacing w:val="1"/>
                <w:sz w:val="22"/>
                <w:szCs w:val="22"/>
              </w:rPr>
              <w:t xml:space="preserve"> </w:t>
            </w:r>
            <w:r w:rsidRPr="00BD1B0A">
              <w:rPr>
                <w:sz w:val="22"/>
                <w:szCs w:val="22"/>
              </w:rPr>
              <w:t>балансу</w:t>
            </w:r>
            <w:r w:rsidRPr="00BD1B0A">
              <w:rPr>
                <w:spacing w:val="1"/>
                <w:sz w:val="22"/>
                <w:szCs w:val="22"/>
              </w:rPr>
              <w:t xml:space="preserve"> </w:t>
            </w:r>
            <w:r w:rsidRPr="00BD1B0A">
              <w:rPr>
                <w:sz w:val="22"/>
                <w:szCs w:val="22"/>
              </w:rPr>
              <w:t>основні засоби в</w:t>
            </w:r>
            <w:r w:rsidRPr="00BD1B0A">
              <w:rPr>
                <w:spacing w:val="-1"/>
                <w:sz w:val="22"/>
                <w:szCs w:val="22"/>
              </w:rPr>
              <w:t xml:space="preserve"> </w:t>
            </w:r>
            <w:r w:rsidRPr="00BD1B0A">
              <w:rPr>
                <w:sz w:val="22"/>
                <w:szCs w:val="22"/>
              </w:rPr>
              <w:t>установленому</w:t>
            </w:r>
            <w:r w:rsidRPr="00BD1B0A">
              <w:rPr>
                <w:spacing w:val="-4"/>
                <w:sz w:val="22"/>
                <w:szCs w:val="22"/>
              </w:rPr>
              <w:t xml:space="preserve"> </w:t>
            </w:r>
            <w:r w:rsidRPr="00BD1B0A">
              <w:rPr>
                <w:sz w:val="22"/>
                <w:szCs w:val="22"/>
              </w:rPr>
              <w:t>порядку.</w:t>
            </w:r>
          </w:p>
          <w:p w:rsidR="00987B58" w:rsidRPr="00BD1B0A" w:rsidRDefault="00987B58" w:rsidP="003257F0">
            <w:pPr>
              <w:ind w:firstLine="556"/>
              <w:jc w:val="center"/>
              <w:rPr>
                <w:sz w:val="22"/>
                <w:szCs w:val="22"/>
              </w:rPr>
            </w:pPr>
          </w:p>
        </w:tc>
      </w:tr>
      <w:tr w:rsidR="00987B58" w:rsidTr="00450699">
        <w:tc>
          <w:tcPr>
            <w:tcW w:w="7587" w:type="dxa"/>
          </w:tcPr>
          <w:p w:rsidR="00987B58" w:rsidRPr="00450699" w:rsidRDefault="00987B58" w:rsidP="00450699">
            <w:pPr>
              <w:pStyle w:val="11"/>
              <w:keepNext/>
              <w:keepLines/>
              <w:shd w:val="clear" w:color="auto" w:fill="auto"/>
              <w:spacing w:line="240" w:lineRule="auto"/>
              <w:ind w:firstLine="596"/>
              <w:jc w:val="center"/>
              <w:rPr>
                <w:rFonts w:ascii="Times New Roman" w:hAnsi="Times New Roman"/>
                <w:b w:val="0"/>
                <w:bCs w:val="0"/>
                <w:sz w:val="22"/>
                <w:szCs w:val="22"/>
                <w:lang w:val="uk-UA" w:eastAsia="uk-UA"/>
              </w:rPr>
            </w:pPr>
            <w:r w:rsidRPr="00450699">
              <w:rPr>
                <w:rFonts w:ascii="Times New Roman" w:hAnsi="Times New Roman"/>
                <w:b w:val="0"/>
                <w:bCs w:val="0"/>
                <w:sz w:val="22"/>
                <w:szCs w:val="22"/>
                <w:lang w:val="uk-UA" w:eastAsia="uk-UA"/>
              </w:rPr>
              <w:lastRenderedPageBreak/>
              <w:t>5. ПРАВА І ОБОВ'ЯЗКИ ПІДПРИЄМСТВА</w:t>
            </w:r>
          </w:p>
          <w:p w:rsidR="00987B58" w:rsidRPr="006C1653" w:rsidRDefault="00987B58" w:rsidP="00450699">
            <w:pPr>
              <w:pStyle w:val="1"/>
              <w:numPr>
                <w:ilvl w:val="1"/>
                <w:numId w:val="3"/>
              </w:numPr>
              <w:shd w:val="clear" w:color="auto" w:fill="auto"/>
              <w:tabs>
                <w:tab w:val="clear" w:pos="792"/>
                <w:tab w:val="left" w:pos="746"/>
                <w:tab w:val="num" w:pos="1267"/>
                <w:tab w:val="num" w:pos="1850"/>
              </w:tabs>
              <w:spacing w:line="240" w:lineRule="auto"/>
              <w:ind w:left="0" w:firstLine="596"/>
              <w:rPr>
                <w:rStyle w:val="3"/>
                <w:rFonts w:ascii="Times New Roman" w:hAnsi="Times New Roman"/>
                <w:sz w:val="22"/>
                <w:szCs w:val="22"/>
              </w:rPr>
            </w:pPr>
            <w:r w:rsidRPr="00450699">
              <w:rPr>
                <w:rStyle w:val="3"/>
                <w:rFonts w:ascii="Times New Roman" w:hAnsi="Times New Roman"/>
                <w:sz w:val="22"/>
                <w:szCs w:val="22"/>
                <w:lang w:val="uk-UA" w:eastAsia="uk-UA"/>
              </w:rPr>
              <w:t>Підприємство має право:</w:t>
            </w: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6C1653" w:rsidRDefault="006C1653"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C476E1" w:rsidRDefault="00C476E1"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C476E1" w:rsidRDefault="00C476E1"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C476E1" w:rsidRDefault="00C476E1"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C476E1" w:rsidRDefault="00C476E1" w:rsidP="006C1653">
            <w:pPr>
              <w:pStyle w:val="1"/>
              <w:shd w:val="clear" w:color="auto" w:fill="auto"/>
              <w:tabs>
                <w:tab w:val="left" w:pos="746"/>
                <w:tab w:val="num" w:pos="1850"/>
              </w:tabs>
              <w:spacing w:line="240" w:lineRule="auto"/>
              <w:rPr>
                <w:rStyle w:val="3"/>
                <w:rFonts w:ascii="Times New Roman" w:hAnsi="Times New Roman"/>
                <w:sz w:val="22"/>
                <w:szCs w:val="22"/>
                <w:lang w:val="uk-UA" w:eastAsia="uk-UA"/>
              </w:rPr>
            </w:pPr>
          </w:p>
          <w:p w:rsidR="00987B58" w:rsidRPr="00450699" w:rsidRDefault="00987B58" w:rsidP="00450699">
            <w:pPr>
              <w:pStyle w:val="1"/>
              <w:numPr>
                <w:ilvl w:val="2"/>
                <w:numId w:val="3"/>
              </w:numPr>
              <w:shd w:val="clear" w:color="auto" w:fill="auto"/>
              <w:tabs>
                <w:tab w:val="clear" w:pos="1440"/>
                <w:tab w:val="num" w:pos="720"/>
                <w:tab w:val="left" w:pos="746"/>
              </w:tabs>
              <w:spacing w:line="240" w:lineRule="auto"/>
              <w:ind w:left="0" w:firstLine="596"/>
              <w:rPr>
                <w:rStyle w:val="3"/>
                <w:rFonts w:ascii="Times New Roman" w:hAnsi="Times New Roman"/>
                <w:sz w:val="22"/>
                <w:szCs w:val="22"/>
                <w:lang w:val="uk-UA"/>
              </w:rPr>
            </w:pPr>
            <w:r w:rsidRPr="00450699">
              <w:rPr>
                <w:rStyle w:val="3"/>
                <w:rFonts w:ascii="Times New Roman" w:hAnsi="Times New Roman"/>
                <w:sz w:val="22"/>
                <w:szCs w:val="22"/>
                <w:lang w:val="uk-UA" w:eastAsia="uk-UA"/>
              </w:rPr>
              <w:t>Володіти, користуватися, розпоряджатися майном, що належить Підприємству, набувати, орендувати майно в установленому порядку.</w:t>
            </w:r>
          </w:p>
          <w:p w:rsidR="00987B58" w:rsidRPr="00450699" w:rsidRDefault="00987B58" w:rsidP="00450699">
            <w:pPr>
              <w:pStyle w:val="1"/>
              <w:numPr>
                <w:ilvl w:val="2"/>
                <w:numId w:val="15"/>
              </w:numPr>
              <w:shd w:val="clear" w:color="auto" w:fill="auto"/>
              <w:spacing w:line="240" w:lineRule="auto"/>
              <w:ind w:left="0" w:firstLine="596"/>
              <w:rPr>
                <w:rStyle w:val="3"/>
                <w:rFonts w:ascii="Times New Roman" w:hAnsi="Times New Roman"/>
                <w:sz w:val="22"/>
                <w:szCs w:val="22"/>
                <w:shd w:val="clear" w:color="auto" w:fill="auto"/>
              </w:rPr>
            </w:pPr>
            <w:r w:rsidRPr="00450699">
              <w:rPr>
                <w:rStyle w:val="3"/>
                <w:rFonts w:ascii="Times New Roman" w:hAnsi="Times New Roman"/>
                <w:sz w:val="22"/>
                <w:szCs w:val="22"/>
                <w:lang w:val="uk-UA" w:eastAsia="uk-UA"/>
              </w:rPr>
              <w:t>Укладати договори, угоди та інші правочини</w:t>
            </w:r>
            <w:r w:rsidRPr="00450699">
              <w:rPr>
                <w:rStyle w:val="3"/>
                <w:rFonts w:ascii="Times New Roman" w:hAnsi="Times New Roman"/>
                <w:sz w:val="22"/>
                <w:szCs w:val="22"/>
                <w:lang w:val="uk-UA"/>
              </w:rPr>
              <w:t xml:space="preserve">, </w:t>
            </w:r>
            <w:r w:rsidRPr="00450699">
              <w:rPr>
                <w:rStyle w:val="3"/>
                <w:rFonts w:ascii="Times New Roman" w:hAnsi="Times New Roman"/>
                <w:sz w:val="22"/>
                <w:szCs w:val="22"/>
                <w:lang w:val="uk-UA" w:eastAsia="uk-UA"/>
              </w:rPr>
              <w:t>набувати майнові та особисті немайнові права.</w:t>
            </w:r>
          </w:p>
          <w:p w:rsidR="00987B58" w:rsidRPr="00450699" w:rsidRDefault="00987B58" w:rsidP="00450699">
            <w:pPr>
              <w:pStyle w:val="1"/>
              <w:numPr>
                <w:ilvl w:val="2"/>
                <w:numId w:val="15"/>
              </w:numPr>
              <w:shd w:val="clear" w:color="auto" w:fill="auto"/>
              <w:tabs>
                <w:tab w:val="left" w:pos="885"/>
              </w:tabs>
              <w:spacing w:line="240" w:lineRule="auto"/>
              <w:ind w:left="0" w:firstLine="596"/>
              <w:rPr>
                <w:rStyle w:val="22"/>
                <w:rFonts w:ascii="Times New Roman" w:hAnsi="Times New Roman"/>
                <w:sz w:val="22"/>
                <w:szCs w:val="22"/>
                <w:u w:val="single"/>
                <w:lang w:val="uk-UA"/>
              </w:rPr>
            </w:pPr>
            <w:r w:rsidRPr="00450699">
              <w:rPr>
                <w:rStyle w:val="3"/>
                <w:rFonts w:ascii="Times New Roman" w:hAnsi="Times New Roman"/>
                <w:sz w:val="22"/>
                <w:szCs w:val="22"/>
                <w:lang w:val="uk-UA"/>
              </w:rPr>
              <w:t xml:space="preserve">Передавати частину функцій замовника </w:t>
            </w:r>
            <w:r w:rsidRPr="00450699">
              <w:rPr>
                <w:rFonts w:ascii="Times New Roman" w:hAnsi="Times New Roman"/>
                <w:spacing w:val="-2"/>
                <w:sz w:val="22"/>
                <w:szCs w:val="22"/>
                <w:lang w:val="uk-UA"/>
              </w:rPr>
              <w:t xml:space="preserve">реконструкції, реставрації, </w:t>
            </w:r>
            <w:r w:rsidRPr="00450699">
              <w:rPr>
                <w:rStyle w:val="22"/>
                <w:rFonts w:ascii="Times New Roman" w:hAnsi="Times New Roman"/>
                <w:sz w:val="22"/>
                <w:szCs w:val="22"/>
                <w:lang w:val="uk-UA" w:eastAsia="uk-UA"/>
              </w:rPr>
              <w:t>капітального ремонту, (ремонту) житлових та нежитлових будинків,</w:t>
            </w:r>
            <w:r w:rsidRPr="00450699">
              <w:rPr>
                <w:rFonts w:ascii="Times New Roman" w:hAnsi="Times New Roman"/>
                <w:spacing w:val="-2"/>
                <w:sz w:val="22"/>
                <w:szCs w:val="22"/>
                <w:lang w:val="uk-UA"/>
              </w:rPr>
              <w:t xml:space="preserve"> будівництва житлових і нежитлових будинків (приміщень), </w:t>
            </w:r>
            <w:r w:rsidRPr="00450699">
              <w:rPr>
                <w:rStyle w:val="22"/>
                <w:rFonts w:ascii="Times New Roman" w:hAnsi="Times New Roman"/>
                <w:sz w:val="22"/>
                <w:szCs w:val="22"/>
                <w:lang w:val="uk-UA" w:eastAsia="uk-UA"/>
              </w:rPr>
              <w:t>інших споруд (в тому числі промислових), тощо, окрім здійснення таких робіт за рахунок коштів місцевого бюджету.</w:t>
            </w:r>
          </w:p>
          <w:p w:rsidR="00987B58" w:rsidRPr="00450699" w:rsidRDefault="00987B58" w:rsidP="00450699">
            <w:pPr>
              <w:pStyle w:val="1"/>
              <w:numPr>
                <w:ilvl w:val="2"/>
                <w:numId w:val="15"/>
              </w:numPr>
              <w:shd w:val="clear" w:color="auto" w:fill="auto"/>
              <w:tabs>
                <w:tab w:val="left" w:pos="888"/>
              </w:tabs>
              <w:spacing w:line="240" w:lineRule="auto"/>
              <w:ind w:left="0" w:firstLine="596"/>
              <w:rPr>
                <w:rStyle w:val="3"/>
                <w:rFonts w:ascii="Times New Roman" w:hAnsi="Times New Roman"/>
                <w:sz w:val="22"/>
                <w:szCs w:val="22"/>
                <w:lang w:val="uk-UA"/>
              </w:rPr>
            </w:pPr>
            <w:r w:rsidRPr="00450699">
              <w:rPr>
                <w:rStyle w:val="3"/>
                <w:rFonts w:ascii="Times New Roman" w:hAnsi="Times New Roman"/>
                <w:sz w:val="22"/>
                <w:szCs w:val="22"/>
                <w:lang w:val="uk-UA" w:eastAsia="uk-UA"/>
              </w:rPr>
              <w:t>Самостійно планувати свою діяльність і визначати перспективи розвитку, виходячи із укладених договорів на виконання робіт та послуг.</w:t>
            </w:r>
          </w:p>
          <w:p w:rsidR="00987B58" w:rsidRPr="00450699" w:rsidRDefault="00987B58" w:rsidP="00450699">
            <w:pPr>
              <w:pStyle w:val="1"/>
              <w:numPr>
                <w:ilvl w:val="2"/>
                <w:numId w:val="15"/>
              </w:numPr>
              <w:shd w:val="clear" w:color="auto" w:fill="auto"/>
              <w:tabs>
                <w:tab w:val="left" w:pos="888"/>
                <w:tab w:val="num" w:pos="1701"/>
              </w:tabs>
              <w:spacing w:line="240" w:lineRule="auto"/>
              <w:ind w:left="0" w:firstLine="596"/>
              <w:rPr>
                <w:rStyle w:val="3"/>
                <w:rFonts w:ascii="Times New Roman" w:hAnsi="Times New Roman"/>
                <w:sz w:val="22"/>
                <w:szCs w:val="22"/>
                <w:lang w:val="uk-UA"/>
              </w:rPr>
            </w:pPr>
            <w:r w:rsidRPr="00450699">
              <w:rPr>
                <w:rStyle w:val="3"/>
                <w:rFonts w:ascii="Times New Roman" w:hAnsi="Times New Roman"/>
                <w:sz w:val="22"/>
                <w:szCs w:val="22"/>
                <w:lang w:val="uk-UA" w:eastAsia="uk-UA"/>
              </w:rPr>
              <w:t>Користуватися банківськими кредитами в установленому порядку.</w:t>
            </w:r>
          </w:p>
          <w:p w:rsidR="00987B58" w:rsidRDefault="00987B58" w:rsidP="00450699">
            <w:pPr>
              <w:pStyle w:val="1"/>
              <w:numPr>
                <w:ilvl w:val="2"/>
                <w:numId w:val="15"/>
              </w:numPr>
              <w:shd w:val="clear" w:color="auto" w:fill="auto"/>
              <w:tabs>
                <w:tab w:val="left" w:pos="888"/>
                <w:tab w:val="num" w:pos="1701"/>
              </w:tabs>
              <w:spacing w:line="240" w:lineRule="auto"/>
              <w:ind w:left="0" w:firstLine="596"/>
              <w:rPr>
                <w:rFonts w:ascii="Times New Roman" w:hAnsi="Times New Roman"/>
                <w:sz w:val="22"/>
                <w:szCs w:val="22"/>
                <w:lang w:val="uk-UA"/>
              </w:rPr>
            </w:pPr>
            <w:r w:rsidRPr="00450699">
              <w:rPr>
                <w:rFonts w:ascii="Times New Roman" w:hAnsi="Times New Roman"/>
                <w:sz w:val="22"/>
                <w:szCs w:val="22"/>
                <w:lang w:val="uk-UA"/>
              </w:rPr>
              <w:t>Здійснювати фінансування будівництва.</w:t>
            </w:r>
          </w:p>
          <w:p w:rsidR="006C1653" w:rsidRPr="00450699" w:rsidRDefault="006C1653" w:rsidP="006C1653">
            <w:pPr>
              <w:pStyle w:val="1"/>
              <w:shd w:val="clear" w:color="auto" w:fill="auto"/>
              <w:tabs>
                <w:tab w:val="left" w:pos="888"/>
              </w:tabs>
              <w:spacing w:line="240" w:lineRule="auto"/>
              <w:ind w:left="596"/>
              <w:rPr>
                <w:rFonts w:ascii="Times New Roman" w:hAnsi="Times New Roman"/>
                <w:sz w:val="22"/>
                <w:szCs w:val="22"/>
                <w:lang w:val="uk-UA"/>
              </w:rPr>
            </w:pPr>
          </w:p>
          <w:p w:rsidR="00987B58" w:rsidRPr="00450699" w:rsidRDefault="00987B58" w:rsidP="00450699">
            <w:pPr>
              <w:pStyle w:val="1"/>
              <w:numPr>
                <w:ilvl w:val="2"/>
                <w:numId w:val="15"/>
              </w:numPr>
              <w:shd w:val="clear" w:color="auto" w:fill="auto"/>
              <w:tabs>
                <w:tab w:val="left" w:pos="1030"/>
                <w:tab w:val="num" w:pos="1701"/>
              </w:tabs>
              <w:spacing w:line="240" w:lineRule="auto"/>
              <w:ind w:left="0" w:firstLine="596"/>
              <w:rPr>
                <w:rFonts w:ascii="Times New Roman" w:hAnsi="Times New Roman"/>
                <w:sz w:val="22"/>
                <w:szCs w:val="22"/>
                <w:lang w:val="uk-UA"/>
              </w:rPr>
            </w:pPr>
            <w:r w:rsidRPr="00450699">
              <w:rPr>
                <w:rFonts w:ascii="Times New Roman" w:hAnsi="Times New Roman"/>
                <w:sz w:val="22"/>
                <w:szCs w:val="22"/>
                <w:lang w:val="uk-UA"/>
              </w:rPr>
              <w:lastRenderedPageBreak/>
              <w:t xml:space="preserve">Надавати фінансову допомогу на поворотній основі, розмір якої не перевищує суми, встановленої у контракті з директором Підприємства, для вчинення правочинів. У разі перевищення граничної суми, встановленої у контракті з директором Підприємства для вчинення правочинів – така фінансова допомога надається Підприємством за погодженням із власником або уповноваженого ним органом. </w:t>
            </w:r>
          </w:p>
          <w:p w:rsidR="00987B58" w:rsidRPr="00450699" w:rsidRDefault="00987B58" w:rsidP="00450699">
            <w:pPr>
              <w:pStyle w:val="1"/>
              <w:numPr>
                <w:ilvl w:val="2"/>
                <w:numId w:val="15"/>
              </w:numPr>
              <w:shd w:val="clear" w:color="auto" w:fill="auto"/>
              <w:tabs>
                <w:tab w:val="num" w:pos="720"/>
                <w:tab w:val="left" w:pos="1030"/>
                <w:tab w:val="num" w:pos="1701"/>
              </w:tabs>
              <w:spacing w:line="240" w:lineRule="auto"/>
              <w:ind w:left="0" w:firstLine="596"/>
              <w:rPr>
                <w:rFonts w:ascii="Times New Roman" w:hAnsi="Times New Roman"/>
                <w:sz w:val="22"/>
                <w:szCs w:val="22"/>
                <w:lang w:val="uk-UA"/>
              </w:rPr>
            </w:pPr>
            <w:r w:rsidRPr="00450699">
              <w:rPr>
                <w:rFonts w:ascii="Times New Roman" w:hAnsi="Times New Roman"/>
                <w:sz w:val="22"/>
                <w:szCs w:val="22"/>
                <w:lang w:val="uk-UA"/>
              </w:rPr>
              <w:t>Отримувати фінансову допомогу на поворотній основі.</w:t>
            </w:r>
          </w:p>
          <w:p w:rsidR="00987B58" w:rsidRPr="00450699" w:rsidRDefault="00987B58" w:rsidP="00450699">
            <w:pPr>
              <w:pStyle w:val="1"/>
              <w:numPr>
                <w:ilvl w:val="2"/>
                <w:numId w:val="15"/>
              </w:numPr>
              <w:shd w:val="clear" w:color="auto" w:fill="auto"/>
              <w:tabs>
                <w:tab w:val="num" w:pos="720"/>
                <w:tab w:val="left" w:pos="1030"/>
                <w:tab w:val="num" w:pos="1560"/>
              </w:tabs>
              <w:spacing w:line="240" w:lineRule="auto"/>
              <w:ind w:left="0" w:firstLine="596"/>
              <w:rPr>
                <w:rStyle w:val="3"/>
                <w:rFonts w:ascii="Times New Roman" w:hAnsi="Times New Roman"/>
                <w:sz w:val="22"/>
                <w:szCs w:val="22"/>
                <w:lang w:val="uk-UA"/>
              </w:rPr>
            </w:pPr>
            <w:r w:rsidRPr="00450699">
              <w:rPr>
                <w:rFonts w:ascii="Times New Roman" w:hAnsi="Times New Roman"/>
                <w:sz w:val="22"/>
                <w:szCs w:val="22"/>
                <w:lang w:val="uk-UA"/>
              </w:rPr>
              <w:t>Реалізовувати послуги за вільними цінами, що формуються відповідно до умов економічної діяльності, а у випадках, передбачених законодавством України, - за державними регульованими цінами і тарифами</w:t>
            </w:r>
            <w:r w:rsidRPr="00450699">
              <w:rPr>
                <w:rStyle w:val="3"/>
                <w:rFonts w:ascii="Times New Roman" w:hAnsi="Times New Roman"/>
                <w:sz w:val="22"/>
                <w:szCs w:val="22"/>
                <w:lang w:val="uk-UA" w:eastAsia="uk-UA"/>
              </w:rPr>
              <w:t>.</w:t>
            </w:r>
          </w:p>
          <w:p w:rsidR="00987B58" w:rsidRPr="00450699" w:rsidRDefault="00987B58" w:rsidP="00450699">
            <w:pPr>
              <w:pStyle w:val="1"/>
              <w:numPr>
                <w:ilvl w:val="2"/>
                <w:numId w:val="15"/>
              </w:numPr>
              <w:shd w:val="clear" w:color="auto" w:fill="auto"/>
              <w:tabs>
                <w:tab w:val="num" w:pos="720"/>
                <w:tab w:val="left" w:pos="1030"/>
                <w:tab w:val="num" w:pos="1560"/>
              </w:tabs>
              <w:spacing w:line="240" w:lineRule="auto"/>
              <w:ind w:left="0" w:firstLine="596"/>
              <w:rPr>
                <w:rStyle w:val="3"/>
                <w:rFonts w:ascii="Times New Roman" w:hAnsi="Times New Roman"/>
                <w:sz w:val="22"/>
                <w:szCs w:val="22"/>
                <w:lang w:val="uk-UA"/>
              </w:rPr>
            </w:pPr>
            <w:r w:rsidRPr="00450699">
              <w:rPr>
                <w:rStyle w:val="3"/>
                <w:rFonts w:ascii="Times New Roman" w:hAnsi="Times New Roman"/>
                <w:sz w:val="22"/>
                <w:szCs w:val="22"/>
                <w:lang w:val="uk-UA" w:eastAsia="uk-UA"/>
              </w:rPr>
              <w:t>Брати участь у публічних торгах, аукціонах, тендерах, конкурсах.</w:t>
            </w:r>
          </w:p>
          <w:p w:rsidR="00987B58" w:rsidRPr="00450699" w:rsidRDefault="00987B58" w:rsidP="00450699">
            <w:pPr>
              <w:pStyle w:val="a4"/>
              <w:numPr>
                <w:ilvl w:val="2"/>
                <w:numId w:val="15"/>
              </w:numPr>
              <w:tabs>
                <w:tab w:val="num" w:pos="709"/>
                <w:tab w:val="left" w:pos="1030"/>
                <w:tab w:val="num" w:pos="1701"/>
              </w:tabs>
              <w:ind w:left="0" w:firstLine="596"/>
              <w:jc w:val="both"/>
              <w:rPr>
                <w:sz w:val="22"/>
                <w:szCs w:val="22"/>
              </w:rPr>
            </w:pPr>
            <w:r w:rsidRPr="00450699">
              <w:rPr>
                <w:sz w:val="22"/>
                <w:szCs w:val="22"/>
              </w:rPr>
              <w:t>Вирішувати земельно-правові питання.</w:t>
            </w:r>
          </w:p>
          <w:p w:rsidR="00987B58" w:rsidRPr="00450699" w:rsidRDefault="00987B58" w:rsidP="00450699">
            <w:pPr>
              <w:pStyle w:val="1"/>
              <w:numPr>
                <w:ilvl w:val="2"/>
                <w:numId w:val="15"/>
              </w:numPr>
              <w:shd w:val="clear" w:color="auto" w:fill="auto"/>
              <w:tabs>
                <w:tab w:val="num" w:pos="720"/>
                <w:tab w:val="left" w:pos="1030"/>
                <w:tab w:val="num" w:pos="1701"/>
              </w:tabs>
              <w:spacing w:line="240" w:lineRule="auto"/>
              <w:ind w:left="0" w:firstLine="596"/>
              <w:rPr>
                <w:rStyle w:val="3"/>
                <w:rFonts w:ascii="Times New Roman" w:hAnsi="Times New Roman"/>
                <w:sz w:val="22"/>
                <w:szCs w:val="22"/>
                <w:shd w:val="clear" w:color="auto" w:fill="auto"/>
                <w:lang w:val="uk-UA"/>
              </w:rPr>
            </w:pPr>
            <w:r w:rsidRPr="00450699">
              <w:rPr>
                <w:rStyle w:val="3"/>
                <w:rFonts w:ascii="Times New Roman" w:hAnsi="Times New Roman"/>
                <w:sz w:val="22"/>
                <w:szCs w:val="22"/>
                <w:lang w:val="uk-UA"/>
              </w:rPr>
              <w:t xml:space="preserve">Відкривати розрахункові рахунки (поточні) та інших рахунки для зберігання коштів і здійснення всіх видів розрахункових, кредитних і касових операцій у банківських установах та органах Державної казначейської служби України, за погодженням з органом, до сфери управління яких віднесено Підприємство, в установленому порядку. </w:t>
            </w:r>
          </w:p>
          <w:p w:rsidR="00987B58" w:rsidRPr="00450699" w:rsidRDefault="00987B58" w:rsidP="00450699">
            <w:pPr>
              <w:pStyle w:val="1"/>
              <w:numPr>
                <w:ilvl w:val="2"/>
                <w:numId w:val="15"/>
              </w:numPr>
              <w:shd w:val="clear" w:color="auto" w:fill="auto"/>
              <w:tabs>
                <w:tab w:val="num" w:pos="720"/>
                <w:tab w:val="left" w:pos="1030"/>
                <w:tab w:val="num" w:pos="1701"/>
              </w:tabs>
              <w:spacing w:line="240" w:lineRule="auto"/>
              <w:ind w:left="0" w:firstLine="596"/>
              <w:rPr>
                <w:rFonts w:ascii="Times New Roman" w:hAnsi="Times New Roman"/>
                <w:sz w:val="22"/>
                <w:szCs w:val="22"/>
                <w:lang w:val="uk-UA"/>
              </w:rPr>
            </w:pPr>
            <w:r w:rsidRPr="00450699">
              <w:rPr>
                <w:rStyle w:val="4"/>
                <w:rFonts w:ascii="Times New Roman" w:hAnsi="Times New Roman"/>
                <w:sz w:val="22"/>
                <w:szCs w:val="22"/>
                <w:lang w:val="uk-UA" w:eastAsia="uk-UA"/>
              </w:rPr>
              <w:t>Створювати в установленому порядку відокремлені підрозділи (</w:t>
            </w:r>
            <w:r w:rsidRPr="00450699">
              <w:rPr>
                <w:rStyle w:val="3"/>
                <w:rFonts w:ascii="Times New Roman" w:hAnsi="Times New Roman"/>
                <w:sz w:val="22"/>
                <w:szCs w:val="22"/>
                <w:lang w:val="uk-UA" w:eastAsia="uk-UA"/>
              </w:rPr>
              <w:t>філії, представництва</w:t>
            </w:r>
            <w:r w:rsidRPr="00450699">
              <w:rPr>
                <w:rStyle w:val="4"/>
                <w:rFonts w:ascii="Times New Roman" w:hAnsi="Times New Roman"/>
                <w:sz w:val="22"/>
                <w:szCs w:val="22"/>
                <w:lang w:val="uk-UA" w:eastAsia="uk-UA"/>
              </w:rPr>
              <w:t xml:space="preserve">) для забезпечення статутної діяльності Підприємства, </w:t>
            </w:r>
            <w:r w:rsidRPr="00450699">
              <w:rPr>
                <w:rStyle w:val="3"/>
                <w:rFonts w:ascii="Times New Roman" w:hAnsi="Times New Roman"/>
                <w:sz w:val="22"/>
                <w:szCs w:val="22"/>
                <w:lang w:val="uk-UA" w:eastAsia="uk-UA"/>
              </w:rPr>
              <w:t>затверджувати положення про них</w:t>
            </w:r>
          </w:p>
          <w:p w:rsidR="00987B58" w:rsidRPr="00C157CA" w:rsidRDefault="00987B58" w:rsidP="00450699">
            <w:pPr>
              <w:pStyle w:val="2"/>
              <w:numPr>
                <w:ilvl w:val="2"/>
                <w:numId w:val="15"/>
              </w:numPr>
              <w:shd w:val="clear" w:color="auto" w:fill="auto"/>
              <w:tabs>
                <w:tab w:val="left" w:pos="997"/>
              </w:tabs>
              <w:spacing w:line="240" w:lineRule="auto"/>
              <w:ind w:left="5" w:right="20" w:firstLine="596"/>
              <w:jc w:val="both"/>
              <w:rPr>
                <w:strike/>
                <w:sz w:val="22"/>
                <w:szCs w:val="22"/>
                <w:lang w:val="uk-UA"/>
              </w:rPr>
            </w:pPr>
            <w:r w:rsidRPr="00450699">
              <w:rPr>
                <w:sz w:val="22"/>
                <w:szCs w:val="22"/>
                <w:lang w:val="uk-UA"/>
              </w:rPr>
              <w:t>Здійснювати випуск, емісію цінних паперів Підприємства, забезпечення їх обігу та викупу, вчинення, в установленому порядку, інших дії щодо цінних паперів Підприємства передбачених законодавством</w:t>
            </w:r>
            <w:r w:rsidRPr="00450699">
              <w:rPr>
                <w:strike/>
                <w:color w:val="000000"/>
                <w:sz w:val="22"/>
                <w:szCs w:val="22"/>
                <w:lang w:val="uk-UA"/>
              </w:rPr>
              <w:t>;</w:t>
            </w:r>
          </w:p>
          <w:p w:rsidR="00987B58" w:rsidRPr="00450699" w:rsidRDefault="00987B58" w:rsidP="00450699">
            <w:pPr>
              <w:pStyle w:val="1"/>
              <w:shd w:val="clear" w:color="auto" w:fill="auto"/>
              <w:tabs>
                <w:tab w:val="left" w:pos="1030"/>
                <w:tab w:val="left" w:pos="1276"/>
              </w:tabs>
              <w:spacing w:line="240" w:lineRule="auto"/>
              <w:ind w:firstLine="596"/>
              <w:rPr>
                <w:rStyle w:val="3"/>
                <w:rFonts w:ascii="Times New Roman" w:hAnsi="Times New Roman"/>
                <w:sz w:val="22"/>
                <w:szCs w:val="22"/>
                <w:lang w:val="uk-UA"/>
              </w:rPr>
            </w:pPr>
            <w:r w:rsidRPr="00450699">
              <w:rPr>
                <w:rStyle w:val="3"/>
                <w:rFonts w:ascii="Times New Roman" w:hAnsi="Times New Roman"/>
                <w:sz w:val="22"/>
                <w:szCs w:val="22"/>
                <w:lang w:val="uk-UA"/>
              </w:rPr>
              <w:t xml:space="preserve">5.1.15. Відряджати за кордон співробітників Підприємства і приймати закордонних представників фірм для вирішення питань, пов’язаних з діяльністю Підприємства. </w:t>
            </w:r>
          </w:p>
          <w:p w:rsidR="00987B58" w:rsidRPr="00450699" w:rsidRDefault="00987B58" w:rsidP="00450699">
            <w:pPr>
              <w:pStyle w:val="1"/>
              <w:shd w:val="clear" w:color="auto" w:fill="auto"/>
              <w:tabs>
                <w:tab w:val="left" w:pos="1276"/>
              </w:tabs>
              <w:spacing w:line="240" w:lineRule="auto"/>
              <w:ind w:firstLine="596"/>
              <w:rPr>
                <w:rFonts w:ascii="Times New Roman" w:hAnsi="Times New Roman"/>
                <w:sz w:val="22"/>
                <w:szCs w:val="22"/>
                <w:lang w:val="uk-UA"/>
              </w:rPr>
            </w:pPr>
            <w:r w:rsidRPr="00450699">
              <w:rPr>
                <w:rFonts w:ascii="Times New Roman" w:hAnsi="Times New Roman"/>
                <w:sz w:val="22"/>
                <w:szCs w:val="22"/>
                <w:lang w:val="uk-UA" w:eastAsia="uk-UA"/>
              </w:rPr>
              <w:t>5.2. Обов'язки Підприємства:</w:t>
            </w:r>
          </w:p>
          <w:p w:rsidR="00987B58" w:rsidRPr="00450699" w:rsidRDefault="00987B58" w:rsidP="00450699">
            <w:pPr>
              <w:pStyle w:val="1"/>
              <w:numPr>
                <w:ilvl w:val="2"/>
                <w:numId w:val="7"/>
              </w:numPr>
              <w:shd w:val="clear" w:color="auto" w:fill="auto"/>
              <w:tabs>
                <w:tab w:val="left" w:pos="1418"/>
              </w:tabs>
              <w:spacing w:line="240" w:lineRule="auto"/>
              <w:ind w:left="0" w:firstLine="596"/>
              <w:rPr>
                <w:rFonts w:ascii="Times New Roman" w:hAnsi="Times New Roman"/>
                <w:sz w:val="22"/>
                <w:szCs w:val="22"/>
                <w:lang w:val="uk-UA"/>
              </w:rPr>
            </w:pPr>
            <w:r w:rsidRPr="00450699">
              <w:rPr>
                <w:rFonts w:ascii="Times New Roman" w:hAnsi="Times New Roman"/>
                <w:sz w:val="22"/>
                <w:szCs w:val="22"/>
                <w:lang w:val="uk-UA" w:eastAsia="uk-UA"/>
              </w:rPr>
              <w:t>Створювати належні умови для високопродуктивної праці своїх працівників, додержуватись вимог законодавства про працю, загально обов'язкове соціальне державне страхування, забезпечити виконання вимог законодавства України про охорону праці.</w:t>
            </w:r>
          </w:p>
          <w:p w:rsidR="00987B58" w:rsidRPr="00450699" w:rsidRDefault="00987B58" w:rsidP="00450699">
            <w:pPr>
              <w:pStyle w:val="1"/>
              <w:numPr>
                <w:ilvl w:val="2"/>
                <w:numId w:val="7"/>
              </w:numPr>
              <w:shd w:val="clear" w:color="auto" w:fill="auto"/>
              <w:tabs>
                <w:tab w:val="left" w:pos="1276"/>
                <w:tab w:val="left" w:pos="1418"/>
              </w:tabs>
              <w:spacing w:line="240" w:lineRule="auto"/>
              <w:ind w:left="0" w:firstLine="596"/>
              <w:rPr>
                <w:rFonts w:ascii="Times New Roman" w:hAnsi="Times New Roman"/>
                <w:sz w:val="22"/>
                <w:szCs w:val="22"/>
                <w:lang w:val="uk-UA"/>
              </w:rPr>
            </w:pPr>
            <w:r w:rsidRPr="00450699">
              <w:rPr>
                <w:rFonts w:ascii="Times New Roman" w:hAnsi="Times New Roman"/>
                <w:sz w:val="22"/>
                <w:szCs w:val="22"/>
                <w:lang w:val="uk-UA" w:eastAsia="uk-UA"/>
              </w:rPr>
              <w:t>Забезпечувати ефективне цільове використання та збереження комунального майна і бюджетних коштів.</w:t>
            </w:r>
          </w:p>
          <w:p w:rsidR="00987B58" w:rsidRPr="00450699" w:rsidRDefault="00987B58" w:rsidP="00450699">
            <w:pPr>
              <w:pStyle w:val="1"/>
              <w:numPr>
                <w:ilvl w:val="2"/>
                <w:numId w:val="7"/>
              </w:numPr>
              <w:shd w:val="clear" w:color="auto" w:fill="auto"/>
              <w:tabs>
                <w:tab w:val="left" w:pos="1276"/>
                <w:tab w:val="left" w:pos="1418"/>
              </w:tabs>
              <w:spacing w:line="240" w:lineRule="auto"/>
              <w:ind w:left="0" w:firstLine="596"/>
              <w:rPr>
                <w:rFonts w:ascii="Times New Roman" w:hAnsi="Times New Roman"/>
                <w:sz w:val="22"/>
                <w:szCs w:val="22"/>
                <w:lang w:val="uk-UA"/>
              </w:rPr>
            </w:pPr>
            <w:r w:rsidRPr="00450699">
              <w:rPr>
                <w:rFonts w:ascii="Times New Roman" w:hAnsi="Times New Roman"/>
                <w:sz w:val="22"/>
                <w:szCs w:val="22"/>
                <w:lang w:val="uk-UA"/>
              </w:rPr>
              <w:t>Забезпечення своєчасної і повної сплати податків, зборів та платежів згідно з вимогами законодавства України</w:t>
            </w:r>
          </w:p>
          <w:p w:rsidR="00987B58" w:rsidRPr="00450699" w:rsidRDefault="00987B58" w:rsidP="00450699">
            <w:pPr>
              <w:pStyle w:val="1"/>
              <w:numPr>
                <w:ilvl w:val="1"/>
                <w:numId w:val="6"/>
              </w:numPr>
              <w:shd w:val="clear" w:color="auto" w:fill="auto"/>
              <w:tabs>
                <w:tab w:val="left" w:pos="1276"/>
                <w:tab w:val="left" w:pos="1701"/>
              </w:tabs>
              <w:spacing w:line="240" w:lineRule="auto"/>
              <w:ind w:left="0" w:firstLine="596"/>
              <w:rPr>
                <w:rStyle w:val="3"/>
                <w:rFonts w:ascii="Times New Roman" w:hAnsi="Times New Roman"/>
                <w:sz w:val="22"/>
                <w:szCs w:val="22"/>
                <w:lang w:val="uk-UA" w:eastAsia="uk-UA"/>
              </w:rPr>
            </w:pPr>
            <w:r w:rsidRPr="00450699">
              <w:rPr>
                <w:rStyle w:val="3"/>
                <w:rFonts w:ascii="Times New Roman" w:hAnsi="Times New Roman"/>
                <w:sz w:val="22"/>
                <w:szCs w:val="22"/>
                <w:lang w:val="uk-UA" w:eastAsia="uk-UA"/>
              </w:rPr>
              <w:t>Підприємство має інші права і обов’язки, які передбачені законодавством України.</w:t>
            </w:r>
          </w:p>
          <w:p w:rsidR="00987B58" w:rsidRPr="00450699" w:rsidRDefault="00987B58" w:rsidP="00450699">
            <w:pPr>
              <w:pStyle w:val="11"/>
              <w:keepNext/>
              <w:keepLines/>
              <w:shd w:val="clear" w:color="auto" w:fill="auto"/>
              <w:tabs>
                <w:tab w:val="left" w:pos="1110"/>
              </w:tabs>
              <w:spacing w:line="240" w:lineRule="auto"/>
              <w:ind w:firstLine="596"/>
              <w:jc w:val="center"/>
              <w:rPr>
                <w:rStyle w:val="12"/>
                <w:rFonts w:ascii="Times New Roman" w:hAnsi="Times New Roman"/>
                <w:sz w:val="22"/>
                <w:szCs w:val="22"/>
                <w:lang w:val="uk-UA" w:eastAsia="uk-UA"/>
              </w:rPr>
            </w:pPr>
          </w:p>
        </w:tc>
        <w:tc>
          <w:tcPr>
            <w:tcW w:w="7539" w:type="dxa"/>
          </w:tcPr>
          <w:p w:rsidR="00987B58" w:rsidRPr="007311BF" w:rsidRDefault="00987B58" w:rsidP="004D402A">
            <w:pPr>
              <w:pStyle w:val="a4"/>
              <w:widowControl w:val="0"/>
              <w:numPr>
                <w:ilvl w:val="0"/>
                <w:numId w:val="18"/>
              </w:numPr>
              <w:autoSpaceDE w:val="0"/>
              <w:autoSpaceDN w:val="0"/>
              <w:contextualSpacing w:val="0"/>
              <w:jc w:val="center"/>
              <w:rPr>
                <w:caps/>
                <w:sz w:val="22"/>
                <w:szCs w:val="22"/>
              </w:rPr>
            </w:pPr>
            <w:r w:rsidRPr="007311BF">
              <w:rPr>
                <w:caps/>
                <w:sz w:val="22"/>
                <w:szCs w:val="22"/>
              </w:rPr>
              <w:lastRenderedPageBreak/>
              <w:t>Права та обов’язки Підприємства</w:t>
            </w:r>
          </w:p>
          <w:p w:rsidR="00987B58" w:rsidRDefault="00987B58" w:rsidP="004A15C2">
            <w:pPr>
              <w:pStyle w:val="a4"/>
              <w:ind w:left="0" w:firstLine="550"/>
              <w:jc w:val="both"/>
              <w:rPr>
                <w:sz w:val="22"/>
                <w:szCs w:val="22"/>
              </w:rPr>
            </w:pPr>
            <w:r w:rsidRPr="004A15C2">
              <w:rPr>
                <w:sz w:val="22"/>
                <w:szCs w:val="22"/>
              </w:rPr>
              <w:t>3.1.</w:t>
            </w:r>
            <w:r w:rsidRPr="004A15C2">
              <w:rPr>
                <w:sz w:val="22"/>
                <w:szCs w:val="22"/>
              </w:rPr>
              <w:tab/>
              <w:t>Підприємство має право:</w:t>
            </w:r>
          </w:p>
          <w:p w:rsidR="00987B58" w:rsidRPr="004A15C2" w:rsidRDefault="00987B58" w:rsidP="004A15C2">
            <w:pPr>
              <w:pStyle w:val="a4"/>
              <w:ind w:left="0" w:firstLine="550"/>
              <w:jc w:val="both"/>
              <w:rPr>
                <w:b/>
                <w:sz w:val="22"/>
                <w:szCs w:val="22"/>
              </w:rPr>
            </w:pPr>
            <w:r w:rsidRPr="004A15C2">
              <w:rPr>
                <w:sz w:val="22"/>
                <w:szCs w:val="22"/>
              </w:rPr>
              <w:t>3.1.1.</w:t>
            </w:r>
            <w:r w:rsidRPr="004A15C2">
              <w:rPr>
                <w:sz w:val="22"/>
                <w:szCs w:val="22"/>
              </w:rPr>
              <w:tab/>
            </w:r>
            <w:r w:rsidRPr="004A15C2">
              <w:rPr>
                <w:b/>
                <w:sz w:val="22"/>
                <w:szCs w:val="22"/>
              </w:rPr>
              <w:t>Планувати свою діяльність, визначати стратегію та основні напрями своєї роботи відповідно до середньострокового стратегічного плану розвитку Підприємства, затвердженого в установленому порядку.</w:t>
            </w:r>
          </w:p>
          <w:p w:rsidR="00987B58" w:rsidRPr="00D85221" w:rsidRDefault="00987B58" w:rsidP="004A15C2">
            <w:pPr>
              <w:pStyle w:val="a4"/>
              <w:ind w:left="0" w:firstLine="550"/>
              <w:jc w:val="both"/>
              <w:rPr>
                <w:b/>
                <w:sz w:val="22"/>
                <w:szCs w:val="22"/>
              </w:rPr>
            </w:pPr>
            <w:r w:rsidRPr="00D85221">
              <w:rPr>
                <w:b/>
                <w:sz w:val="22"/>
                <w:szCs w:val="22"/>
              </w:rPr>
              <w:t>3.1.2. Самостійно визначати свою організаційну структуру, встановлювати чисельність працівників і штат</w:t>
            </w:r>
            <w:bookmarkStart w:id="0" w:name="_GoBack"/>
            <w:bookmarkEnd w:id="0"/>
            <w:r w:rsidRPr="00D85221">
              <w:rPr>
                <w:b/>
                <w:sz w:val="22"/>
                <w:szCs w:val="22"/>
              </w:rPr>
              <w:t>ний розпис.</w:t>
            </w:r>
          </w:p>
          <w:p w:rsidR="00987B58" w:rsidRPr="00D85221" w:rsidRDefault="00987B58" w:rsidP="004A15C2">
            <w:pPr>
              <w:pStyle w:val="a4"/>
              <w:ind w:left="0" w:firstLine="550"/>
              <w:jc w:val="both"/>
              <w:rPr>
                <w:b/>
                <w:sz w:val="22"/>
                <w:szCs w:val="22"/>
              </w:rPr>
            </w:pPr>
            <w:r w:rsidRPr="00D85221">
              <w:rPr>
                <w:b/>
                <w:sz w:val="22"/>
                <w:szCs w:val="22"/>
              </w:rPr>
              <w:t xml:space="preserve">3.1.3. Від свого імені вчиняти правочини, укладати угоди (договори), набувати майнові та особисті немайнові права, нести обов’язки, бути позивачем та відповідачем у судах України. </w:t>
            </w:r>
          </w:p>
          <w:p w:rsidR="00987B58" w:rsidRPr="00D85221" w:rsidRDefault="00987B58" w:rsidP="004A15C2">
            <w:pPr>
              <w:pStyle w:val="a4"/>
              <w:ind w:left="0" w:firstLine="550"/>
              <w:jc w:val="both"/>
              <w:rPr>
                <w:b/>
                <w:sz w:val="22"/>
                <w:szCs w:val="22"/>
              </w:rPr>
            </w:pPr>
            <w:r w:rsidRPr="00D85221">
              <w:rPr>
                <w:b/>
                <w:sz w:val="22"/>
                <w:szCs w:val="22"/>
              </w:rPr>
              <w:t>3.1.4. Реалізовувати свою продукцію, виконувати роботу, надавати послуги за цінами, що формуються відповідно до умов економічної діяльності, а у випадках, передбачених законодавством України, - за державними регульованими цінами.</w:t>
            </w:r>
          </w:p>
          <w:p w:rsidR="00987B58" w:rsidRPr="00D85221" w:rsidRDefault="00987B58" w:rsidP="004A15C2">
            <w:pPr>
              <w:pStyle w:val="a4"/>
              <w:ind w:left="0" w:firstLine="550"/>
              <w:jc w:val="both"/>
              <w:rPr>
                <w:b/>
                <w:sz w:val="22"/>
                <w:szCs w:val="22"/>
              </w:rPr>
            </w:pPr>
            <w:r w:rsidRPr="00D85221">
              <w:rPr>
                <w:b/>
                <w:sz w:val="22"/>
                <w:szCs w:val="22"/>
              </w:rPr>
              <w:t xml:space="preserve">3.1.5. Створювати філії, представництва, відділення та інші структурні відокремлені підрозділи в установленому законодавством порядку, погоджуючи питання про розміщення таких підрозділів із Власником, затверджувати положення про них. </w:t>
            </w:r>
          </w:p>
          <w:p w:rsidR="00987B58" w:rsidRPr="00DE1610" w:rsidRDefault="00987B58" w:rsidP="00C157CA">
            <w:pPr>
              <w:adjustRightInd w:val="0"/>
              <w:ind w:firstLine="550"/>
              <w:jc w:val="both"/>
              <w:rPr>
                <w:b/>
                <w:sz w:val="22"/>
                <w:szCs w:val="22"/>
              </w:rPr>
            </w:pPr>
            <w:r w:rsidRPr="00DE1610">
              <w:rPr>
                <w:b/>
                <w:sz w:val="22"/>
                <w:szCs w:val="22"/>
              </w:rPr>
              <w:t xml:space="preserve">3.1.6. </w:t>
            </w:r>
            <w:r w:rsidRPr="00DE1610">
              <w:rPr>
                <w:rFonts w:ascii="TimesNewRomanPSMT" w:hAnsi="TimesNewRomanPSMT" w:cs="TimesNewRomanPSMT"/>
                <w:b/>
                <w:sz w:val="22"/>
                <w:szCs w:val="22"/>
                <w:lang w:eastAsia="uk-UA"/>
              </w:rPr>
              <w:t xml:space="preserve">На здійснення будь-яких видів зовнішньоекономічної діяльності та </w:t>
            </w:r>
            <w:r w:rsidRPr="00DE1610">
              <w:rPr>
                <w:b/>
                <w:sz w:val="22"/>
                <w:szCs w:val="22"/>
                <w:lang w:eastAsia="uk-UA"/>
              </w:rPr>
              <w:t>дії щодо її провадження, що прямо не заборонені або не обмежені законодавством</w:t>
            </w:r>
            <w:r w:rsidRPr="00DE1610">
              <w:rPr>
                <w:rFonts w:ascii="TimesNewRomanPS-ItalicMT" w:hAnsi="TimesNewRomanPS-ItalicMT" w:cs="TimesNewRomanPS-ItalicMT"/>
                <w:b/>
                <w:i/>
                <w:iCs/>
                <w:sz w:val="22"/>
                <w:szCs w:val="22"/>
                <w:lang w:eastAsia="uk-UA"/>
              </w:rPr>
              <w:t>.</w:t>
            </w:r>
          </w:p>
          <w:p w:rsidR="00987B58" w:rsidRDefault="00987B58" w:rsidP="00C157CA">
            <w:pPr>
              <w:adjustRightInd w:val="0"/>
              <w:ind w:firstLine="550"/>
              <w:jc w:val="both"/>
              <w:rPr>
                <w:b/>
                <w:lang w:eastAsia="uk-UA"/>
              </w:rPr>
            </w:pPr>
            <w:r w:rsidRPr="00DE1610">
              <w:rPr>
                <w:b/>
                <w:sz w:val="22"/>
                <w:szCs w:val="22"/>
              </w:rPr>
              <w:t xml:space="preserve">3.1.7. </w:t>
            </w:r>
            <w:r w:rsidRPr="00DE1610">
              <w:rPr>
                <w:b/>
                <w:sz w:val="22"/>
                <w:szCs w:val="22"/>
                <w:lang w:eastAsia="uk-UA"/>
              </w:rPr>
              <w:t>Відкривати поточні та інші рахунки за погодженням з органом, до сфери управління якого віднесено Підприємство</w:t>
            </w:r>
            <w:r w:rsidRPr="00DE1610">
              <w:rPr>
                <w:b/>
                <w:lang w:eastAsia="uk-UA"/>
              </w:rPr>
              <w:t>.</w:t>
            </w:r>
          </w:p>
          <w:p w:rsidR="00987B58" w:rsidRPr="004A15C2" w:rsidRDefault="00987B58" w:rsidP="004A15C2">
            <w:pPr>
              <w:pStyle w:val="a4"/>
              <w:ind w:left="0" w:firstLine="550"/>
              <w:jc w:val="both"/>
              <w:rPr>
                <w:sz w:val="22"/>
                <w:szCs w:val="22"/>
              </w:rPr>
            </w:pPr>
            <w:r w:rsidRPr="00DE1610">
              <w:rPr>
                <w:b/>
                <w:sz w:val="22"/>
                <w:szCs w:val="22"/>
              </w:rPr>
              <w:t>3.1.</w:t>
            </w:r>
            <w:r w:rsidR="00C476E1">
              <w:rPr>
                <w:b/>
                <w:sz w:val="22"/>
                <w:szCs w:val="22"/>
              </w:rPr>
              <w:t>8</w:t>
            </w:r>
            <w:r w:rsidRPr="00DE1610">
              <w:rPr>
                <w:b/>
                <w:sz w:val="22"/>
                <w:szCs w:val="22"/>
              </w:rPr>
              <w:t>. Здійснювати іншу господарську діяльність, незаборонену законодавством України та яка відповідає меті, передбаченій цим Статутом</w:t>
            </w:r>
            <w:r w:rsidRPr="004A15C2">
              <w:rPr>
                <w:sz w:val="22"/>
                <w:szCs w:val="22"/>
              </w:rPr>
              <w:t>.</w:t>
            </w:r>
          </w:p>
          <w:p w:rsidR="00987B58" w:rsidRDefault="00987B58" w:rsidP="004A15C2">
            <w:pPr>
              <w:pStyle w:val="a4"/>
              <w:ind w:left="0"/>
              <w:jc w:val="both"/>
              <w:rPr>
                <w:sz w:val="22"/>
                <w:szCs w:val="22"/>
              </w:rPr>
            </w:pPr>
          </w:p>
          <w:p w:rsidR="00987B58" w:rsidRDefault="00987B58" w:rsidP="004A15C2">
            <w:pPr>
              <w:pStyle w:val="a4"/>
              <w:ind w:left="0"/>
              <w:jc w:val="both"/>
              <w:rPr>
                <w:sz w:val="22"/>
                <w:szCs w:val="22"/>
              </w:rPr>
            </w:pPr>
          </w:p>
          <w:p w:rsidR="00987B58" w:rsidRDefault="00987B58" w:rsidP="004A15C2">
            <w:pPr>
              <w:pStyle w:val="a4"/>
              <w:ind w:left="0"/>
              <w:jc w:val="both"/>
              <w:rPr>
                <w:sz w:val="22"/>
                <w:szCs w:val="22"/>
              </w:rPr>
            </w:pPr>
          </w:p>
          <w:p w:rsidR="00987B58" w:rsidRDefault="00987B58" w:rsidP="004A15C2">
            <w:pPr>
              <w:pStyle w:val="a4"/>
              <w:ind w:left="0"/>
              <w:jc w:val="both"/>
              <w:rPr>
                <w:sz w:val="22"/>
                <w:szCs w:val="22"/>
              </w:rPr>
            </w:pPr>
          </w:p>
          <w:p w:rsidR="00987B58" w:rsidRDefault="00987B58" w:rsidP="004A15C2">
            <w:pPr>
              <w:pStyle w:val="a4"/>
              <w:ind w:left="0"/>
              <w:jc w:val="both"/>
              <w:rPr>
                <w:sz w:val="22"/>
                <w:szCs w:val="22"/>
              </w:rPr>
            </w:pPr>
          </w:p>
          <w:p w:rsidR="00987B58" w:rsidRDefault="00987B58" w:rsidP="004A15C2">
            <w:pPr>
              <w:pStyle w:val="a4"/>
              <w:ind w:left="0"/>
              <w:jc w:val="both"/>
              <w:rPr>
                <w:sz w:val="22"/>
                <w:szCs w:val="22"/>
              </w:rPr>
            </w:pPr>
          </w:p>
          <w:p w:rsidR="00987B58" w:rsidRDefault="00987B58" w:rsidP="004A15C2">
            <w:pPr>
              <w:pStyle w:val="a4"/>
              <w:ind w:left="0"/>
              <w:jc w:val="both"/>
              <w:rPr>
                <w:sz w:val="22"/>
                <w:szCs w:val="22"/>
              </w:rPr>
            </w:pPr>
          </w:p>
          <w:p w:rsidR="00987B58" w:rsidRDefault="00987B58" w:rsidP="004A15C2">
            <w:pPr>
              <w:pStyle w:val="a4"/>
              <w:ind w:left="0"/>
              <w:jc w:val="both"/>
              <w:rPr>
                <w:sz w:val="22"/>
                <w:szCs w:val="22"/>
              </w:rPr>
            </w:pPr>
          </w:p>
          <w:p w:rsidR="00987B58" w:rsidRDefault="00987B58" w:rsidP="004A15C2">
            <w:pPr>
              <w:pStyle w:val="a4"/>
              <w:ind w:left="0"/>
              <w:jc w:val="both"/>
              <w:rPr>
                <w:sz w:val="22"/>
                <w:szCs w:val="22"/>
              </w:rPr>
            </w:pPr>
          </w:p>
          <w:p w:rsidR="00987B58" w:rsidRDefault="00987B58" w:rsidP="004A15C2">
            <w:pPr>
              <w:pStyle w:val="a4"/>
              <w:ind w:left="0"/>
              <w:jc w:val="both"/>
              <w:rPr>
                <w:sz w:val="22"/>
                <w:szCs w:val="22"/>
              </w:rPr>
            </w:pPr>
          </w:p>
          <w:p w:rsidR="00987B58" w:rsidRDefault="00987B58" w:rsidP="004A15C2">
            <w:pPr>
              <w:pStyle w:val="a4"/>
              <w:ind w:left="0"/>
              <w:jc w:val="both"/>
              <w:rPr>
                <w:sz w:val="22"/>
                <w:szCs w:val="22"/>
              </w:rPr>
            </w:pPr>
          </w:p>
          <w:p w:rsidR="00987B58" w:rsidRDefault="00987B58" w:rsidP="004A15C2">
            <w:pPr>
              <w:pStyle w:val="a4"/>
              <w:ind w:left="0"/>
              <w:jc w:val="both"/>
              <w:rPr>
                <w:sz w:val="22"/>
                <w:szCs w:val="22"/>
              </w:rPr>
            </w:pPr>
          </w:p>
          <w:p w:rsidR="00987B58" w:rsidRDefault="00987B58"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C476E1" w:rsidRDefault="00C476E1" w:rsidP="004A15C2">
            <w:pPr>
              <w:pStyle w:val="a4"/>
              <w:ind w:left="0"/>
              <w:jc w:val="both"/>
              <w:rPr>
                <w:sz w:val="22"/>
                <w:szCs w:val="22"/>
              </w:rPr>
            </w:pPr>
          </w:p>
          <w:p w:rsidR="00987B58" w:rsidRPr="00DE1610" w:rsidRDefault="00987B58" w:rsidP="004A15C2">
            <w:pPr>
              <w:pStyle w:val="a4"/>
              <w:ind w:left="0" w:firstLine="550"/>
              <w:jc w:val="both"/>
              <w:rPr>
                <w:b/>
                <w:sz w:val="22"/>
                <w:szCs w:val="22"/>
              </w:rPr>
            </w:pPr>
            <w:r w:rsidRPr="00DE1610">
              <w:rPr>
                <w:b/>
                <w:sz w:val="22"/>
                <w:szCs w:val="22"/>
              </w:rPr>
              <w:t>3.2.</w:t>
            </w:r>
            <w:r w:rsidRPr="00DE1610">
              <w:rPr>
                <w:b/>
                <w:sz w:val="22"/>
                <w:szCs w:val="22"/>
              </w:rPr>
              <w:tab/>
              <w:t>Підприємство зобов'язане:</w:t>
            </w:r>
          </w:p>
          <w:p w:rsidR="00987B58" w:rsidRDefault="00987B58" w:rsidP="004A15C2">
            <w:pPr>
              <w:pStyle w:val="a4"/>
              <w:ind w:left="0" w:firstLine="550"/>
              <w:jc w:val="both"/>
              <w:rPr>
                <w:b/>
                <w:sz w:val="22"/>
                <w:szCs w:val="22"/>
              </w:rPr>
            </w:pPr>
            <w:r w:rsidRPr="00DE1610">
              <w:rPr>
                <w:b/>
                <w:sz w:val="22"/>
                <w:szCs w:val="22"/>
              </w:rPr>
              <w:t>3.2.1.</w:t>
            </w:r>
            <w:r w:rsidRPr="00DE1610">
              <w:rPr>
                <w:b/>
                <w:sz w:val="22"/>
                <w:szCs w:val="22"/>
              </w:rPr>
              <w:tab/>
              <w:t xml:space="preserve">Забезпечувати своєчасну сплату податків, зборів та платежів до бюджетів та державних цільових фондів згідно з законодавством України. </w:t>
            </w:r>
          </w:p>
          <w:p w:rsidR="00A3305B" w:rsidRPr="00DE1610" w:rsidRDefault="00A3305B" w:rsidP="004A15C2">
            <w:pPr>
              <w:pStyle w:val="a4"/>
              <w:ind w:left="0" w:firstLine="550"/>
              <w:jc w:val="both"/>
              <w:rPr>
                <w:b/>
                <w:sz w:val="22"/>
                <w:szCs w:val="22"/>
              </w:rPr>
            </w:pPr>
          </w:p>
          <w:p w:rsidR="00987B58" w:rsidRPr="00DE1610" w:rsidRDefault="00987B58" w:rsidP="004A15C2">
            <w:pPr>
              <w:pStyle w:val="a4"/>
              <w:ind w:left="0" w:firstLine="550"/>
              <w:jc w:val="both"/>
              <w:rPr>
                <w:b/>
                <w:sz w:val="22"/>
                <w:szCs w:val="22"/>
              </w:rPr>
            </w:pPr>
            <w:r w:rsidRPr="00DE1610">
              <w:rPr>
                <w:b/>
                <w:sz w:val="22"/>
                <w:szCs w:val="22"/>
              </w:rPr>
              <w:t>3.2.2.</w:t>
            </w:r>
            <w:r w:rsidRPr="00DE1610">
              <w:rPr>
                <w:b/>
                <w:sz w:val="22"/>
                <w:szCs w:val="22"/>
              </w:rPr>
              <w:tab/>
              <w:t>Здійснювати цільове та ефективне використання і збереження майна комунальної власності територіальної громади міста Києва.</w:t>
            </w:r>
          </w:p>
          <w:p w:rsidR="00987B58" w:rsidRPr="00DE1610" w:rsidRDefault="00987B58" w:rsidP="004A15C2">
            <w:pPr>
              <w:pStyle w:val="a4"/>
              <w:ind w:left="0" w:firstLine="550"/>
              <w:jc w:val="both"/>
              <w:rPr>
                <w:b/>
                <w:sz w:val="22"/>
                <w:szCs w:val="22"/>
              </w:rPr>
            </w:pPr>
            <w:r w:rsidRPr="00DE1610">
              <w:rPr>
                <w:b/>
                <w:sz w:val="22"/>
                <w:szCs w:val="22"/>
              </w:rPr>
              <w:t>3.2.3.</w:t>
            </w:r>
            <w:r w:rsidRPr="00DE1610">
              <w:rPr>
                <w:b/>
                <w:sz w:val="22"/>
                <w:szCs w:val="22"/>
              </w:rPr>
              <w:tab/>
              <w:t>Створювати належні умови для високопродуктивної праці, забезпечення додержання вимог законодавства України про працю, правил та норм охорони праці, техніки безпеки, соціального страхування.</w:t>
            </w:r>
          </w:p>
          <w:p w:rsidR="00987B58" w:rsidRPr="00DE1610" w:rsidRDefault="00987B58" w:rsidP="004A15C2">
            <w:pPr>
              <w:pStyle w:val="a4"/>
              <w:ind w:left="0" w:firstLine="550"/>
              <w:jc w:val="both"/>
              <w:rPr>
                <w:b/>
                <w:sz w:val="22"/>
                <w:szCs w:val="22"/>
              </w:rPr>
            </w:pPr>
            <w:r w:rsidRPr="00DE1610">
              <w:rPr>
                <w:b/>
                <w:sz w:val="22"/>
                <w:szCs w:val="22"/>
              </w:rPr>
              <w:t>3.2.4.</w:t>
            </w:r>
            <w:r w:rsidRPr="00DE1610">
              <w:rPr>
                <w:b/>
                <w:sz w:val="22"/>
                <w:szCs w:val="22"/>
              </w:rPr>
              <w:tab/>
              <w:t xml:space="preserve">Здійснювати заходи з удосконалення організації роботи Підприємства. </w:t>
            </w:r>
          </w:p>
          <w:p w:rsidR="00987B58" w:rsidRPr="00DE1610" w:rsidRDefault="00987B58" w:rsidP="004A15C2">
            <w:pPr>
              <w:pStyle w:val="a4"/>
              <w:ind w:left="0" w:firstLine="550"/>
              <w:jc w:val="both"/>
              <w:rPr>
                <w:b/>
                <w:sz w:val="22"/>
                <w:szCs w:val="22"/>
              </w:rPr>
            </w:pPr>
            <w:r w:rsidRPr="00DE1610">
              <w:rPr>
                <w:b/>
                <w:sz w:val="22"/>
                <w:szCs w:val="22"/>
              </w:rPr>
              <w:t>3.2.5.</w:t>
            </w:r>
            <w:r w:rsidRPr="00DE1610">
              <w:rPr>
                <w:b/>
                <w:sz w:val="22"/>
                <w:szCs w:val="22"/>
              </w:rPr>
              <w:tab/>
              <w:t xml:space="preserve">Здійснювати заходи щодо своєчасного відтворення і запобігання псуванню, забрудненню, засміченню та виснаженню природних ресурсів, не допускати зниження їх якості у процесі господарювання. </w:t>
            </w:r>
          </w:p>
          <w:p w:rsidR="00987B58" w:rsidRPr="00DE1610" w:rsidRDefault="00987B58" w:rsidP="004A15C2">
            <w:pPr>
              <w:adjustRightInd w:val="0"/>
              <w:ind w:firstLine="550"/>
              <w:jc w:val="both"/>
              <w:rPr>
                <w:b/>
                <w:sz w:val="22"/>
                <w:szCs w:val="22"/>
              </w:rPr>
            </w:pPr>
            <w:r w:rsidRPr="00DE1610">
              <w:rPr>
                <w:b/>
                <w:sz w:val="22"/>
                <w:szCs w:val="22"/>
              </w:rPr>
              <w:lastRenderedPageBreak/>
              <w:t>3.2.6.</w:t>
            </w:r>
            <w:r w:rsidRPr="00DE1610">
              <w:rPr>
                <w:b/>
                <w:sz w:val="22"/>
                <w:szCs w:val="22"/>
              </w:rPr>
              <w:tab/>
            </w:r>
            <w:r w:rsidRPr="00DE1610">
              <w:rPr>
                <w:rFonts w:ascii="TimesNewRomanPSMT" w:hAnsi="TimesNewRomanPSMT" w:cs="TimesNewRomanPSMT"/>
                <w:b/>
                <w:sz w:val="22"/>
                <w:szCs w:val="22"/>
                <w:lang w:eastAsia="uk-UA"/>
              </w:rPr>
              <w:t xml:space="preserve">Вести первинний (оперативний) облік результатів своєї роботи, </w:t>
            </w:r>
            <w:r w:rsidRPr="00DE1610">
              <w:rPr>
                <w:b/>
                <w:sz w:val="22"/>
                <w:szCs w:val="22"/>
                <w:lang w:eastAsia="uk-UA"/>
              </w:rPr>
              <w:t>складати та подавати відповідно до вимог закону статистичну інформацію та інші дані, визначені законом, а також вести бухгалтерський облік та подавати фінансову звітність згідно із законодавством</w:t>
            </w:r>
            <w:r w:rsidRPr="00DE1610">
              <w:rPr>
                <w:b/>
                <w:sz w:val="22"/>
                <w:szCs w:val="22"/>
              </w:rPr>
              <w:t xml:space="preserve">. </w:t>
            </w:r>
          </w:p>
          <w:p w:rsidR="00987B58" w:rsidRPr="00DE1610" w:rsidRDefault="00987B58" w:rsidP="004A15C2">
            <w:pPr>
              <w:pStyle w:val="a4"/>
              <w:ind w:left="0" w:firstLine="550"/>
              <w:jc w:val="both"/>
              <w:rPr>
                <w:b/>
                <w:sz w:val="22"/>
                <w:szCs w:val="22"/>
              </w:rPr>
            </w:pPr>
            <w:r w:rsidRPr="00DE1610">
              <w:rPr>
                <w:b/>
                <w:sz w:val="22"/>
                <w:szCs w:val="22"/>
              </w:rPr>
              <w:t>3.2.7.</w:t>
            </w:r>
            <w:r w:rsidRPr="00DE1610">
              <w:rPr>
                <w:b/>
                <w:sz w:val="22"/>
                <w:szCs w:val="22"/>
              </w:rPr>
              <w:tab/>
              <w:t>Звітувати про свою фінансово-економічну діяльність у порядку та строки встановлені законодавством та цим Статутом.</w:t>
            </w:r>
          </w:p>
          <w:p w:rsidR="00987B58" w:rsidRPr="00DE1610" w:rsidRDefault="00987B58" w:rsidP="004A15C2">
            <w:pPr>
              <w:pStyle w:val="a4"/>
              <w:ind w:left="0" w:firstLine="550"/>
              <w:jc w:val="both"/>
              <w:rPr>
                <w:b/>
                <w:sz w:val="22"/>
                <w:szCs w:val="22"/>
              </w:rPr>
            </w:pPr>
            <w:r w:rsidRPr="00DE1610">
              <w:rPr>
                <w:b/>
                <w:sz w:val="22"/>
                <w:szCs w:val="22"/>
              </w:rPr>
              <w:t>3.2.8.</w:t>
            </w:r>
            <w:r w:rsidRPr="00DE1610">
              <w:rPr>
                <w:b/>
                <w:sz w:val="22"/>
                <w:szCs w:val="22"/>
              </w:rPr>
              <w:tab/>
              <w:t xml:space="preserve">Запровадити антикорупційну програму в установленому законодавством України порядку. </w:t>
            </w:r>
          </w:p>
          <w:p w:rsidR="00987B58" w:rsidRPr="004A15C2" w:rsidRDefault="00987B58" w:rsidP="004A15C2">
            <w:pPr>
              <w:widowControl w:val="0"/>
              <w:autoSpaceDE w:val="0"/>
              <w:autoSpaceDN w:val="0"/>
              <w:ind w:left="102" w:firstLine="993"/>
              <w:jc w:val="both"/>
              <w:rPr>
                <w:sz w:val="22"/>
                <w:szCs w:val="22"/>
              </w:rPr>
            </w:pPr>
          </w:p>
        </w:tc>
      </w:tr>
      <w:tr w:rsidR="00987B58" w:rsidTr="00450699">
        <w:tc>
          <w:tcPr>
            <w:tcW w:w="7587" w:type="dxa"/>
          </w:tcPr>
          <w:p w:rsidR="00987B58" w:rsidRPr="00450699" w:rsidRDefault="00987B58" w:rsidP="00450699">
            <w:pPr>
              <w:ind w:firstLine="596"/>
              <w:jc w:val="center"/>
              <w:rPr>
                <w:bCs/>
                <w:sz w:val="22"/>
                <w:szCs w:val="22"/>
                <w:lang w:val="ru-RU" w:eastAsia="en-US"/>
              </w:rPr>
            </w:pPr>
            <w:r w:rsidRPr="00450699">
              <w:rPr>
                <w:sz w:val="22"/>
                <w:szCs w:val="22"/>
                <w:shd w:val="clear" w:color="auto" w:fill="FFFFFF"/>
                <w:lang w:eastAsia="uk-UA"/>
              </w:rPr>
              <w:lastRenderedPageBreak/>
              <w:t xml:space="preserve">6. УПРАВЛІННЯ ПІДПРИЄМСТВОМ </w:t>
            </w:r>
          </w:p>
          <w:p w:rsidR="00987B58" w:rsidRPr="00450699" w:rsidRDefault="00987B58" w:rsidP="00450699">
            <w:pPr>
              <w:numPr>
                <w:ilvl w:val="0"/>
                <w:numId w:val="4"/>
              </w:numPr>
              <w:tabs>
                <w:tab w:val="left" w:pos="1257"/>
              </w:tabs>
              <w:ind w:firstLine="596"/>
              <w:contextualSpacing/>
              <w:jc w:val="both"/>
              <w:rPr>
                <w:sz w:val="22"/>
                <w:szCs w:val="22"/>
                <w:lang w:eastAsia="en-US"/>
              </w:rPr>
            </w:pPr>
            <w:r w:rsidRPr="00450699">
              <w:rPr>
                <w:sz w:val="22"/>
                <w:szCs w:val="22"/>
                <w:lang w:eastAsia="uk-UA"/>
              </w:rPr>
              <w:t>Управління Підприємством здійснює директор.</w:t>
            </w:r>
          </w:p>
          <w:p w:rsidR="00987B58" w:rsidRPr="00450699" w:rsidRDefault="00987B58" w:rsidP="00450699">
            <w:pPr>
              <w:tabs>
                <w:tab w:val="left" w:pos="1257"/>
              </w:tabs>
              <w:ind w:firstLine="596"/>
              <w:jc w:val="both"/>
              <w:rPr>
                <w:sz w:val="22"/>
                <w:szCs w:val="22"/>
                <w:lang w:eastAsia="uk-UA"/>
              </w:rPr>
            </w:pPr>
          </w:p>
          <w:p w:rsidR="00987B58" w:rsidRPr="00450699" w:rsidRDefault="00987B58" w:rsidP="00450699">
            <w:pPr>
              <w:tabs>
                <w:tab w:val="left" w:pos="1257"/>
              </w:tabs>
              <w:ind w:firstLine="596"/>
              <w:jc w:val="both"/>
              <w:rPr>
                <w:sz w:val="22"/>
                <w:szCs w:val="22"/>
                <w:lang w:eastAsia="uk-UA"/>
              </w:rPr>
            </w:pPr>
            <w:r w:rsidRPr="00450699">
              <w:rPr>
                <w:sz w:val="22"/>
                <w:szCs w:val="22"/>
                <w:lang w:eastAsia="uk-UA"/>
              </w:rPr>
              <w:t xml:space="preserve">Директор Підприємства призначається на посаду Київським міським головою на контрактній основі за результатами конкурсу, проведеного в установленому законодавством порядку. </w:t>
            </w:r>
          </w:p>
          <w:p w:rsidR="00987B58" w:rsidRPr="00450699" w:rsidRDefault="00987B58" w:rsidP="00450699">
            <w:pPr>
              <w:tabs>
                <w:tab w:val="left" w:pos="1257"/>
              </w:tabs>
              <w:ind w:firstLine="596"/>
              <w:jc w:val="both"/>
              <w:rPr>
                <w:sz w:val="22"/>
                <w:szCs w:val="22"/>
                <w:lang w:eastAsia="uk-UA"/>
              </w:rPr>
            </w:pPr>
          </w:p>
          <w:p w:rsidR="00987B58" w:rsidRPr="00450699" w:rsidRDefault="00987B58" w:rsidP="00450699">
            <w:pPr>
              <w:numPr>
                <w:ilvl w:val="0"/>
                <w:numId w:val="4"/>
              </w:numPr>
              <w:tabs>
                <w:tab w:val="left" w:pos="1257"/>
              </w:tabs>
              <w:ind w:firstLine="596"/>
              <w:contextualSpacing/>
              <w:jc w:val="both"/>
              <w:rPr>
                <w:sz w:val="22"/>
                <w:szCs w:val="22"/>
                <w:lang w:eastAsia="en-US"/>
              </w:rPr>
            </w:pPr>
            <w:r w:rsidRPr="00450699">
              <w:rPr>
                <w:sz w:val="22"/>
                <w:szCs w:val="22"/>
                <w:lang w:eastAsia="uk-UA"/>
              </w:rPr>
              <w:t>Заступники директора Підприємства призначаються на посаду і звільняються з посади директором Підприємства.</w:t>
            </w:r>
          </w:p>
          <w:p w:rsidR="00987B58" w:rsidRDefault="00987B58" w:rsidP="00450699">
            <w:pPr>
              <w:tabs>
                <w:tab w:val="left" w:pos="1257"/>
              </w:tabs>
              <w:ind w:firstLine="596"/>
              <w:jc w:val="both"/>
              <w:rPr>
                <w:sz w:val="22"/>
                <w:szCs w:val="22"/>
                <w:lang w:eastAsia="en-US"/>
              </w:rPr>
            </w:pPr>
          </w:p>
          <w:p w:rsidR="0009274D" w:rsidRDefault="0009274D" w:rsidP="00450699">
            <w:pPr>
              <w:tabs>
                <w:tab w:val="left" w:pos="1257"/>
              </w:tabs>
              <w:ind w:firstLine="596"/>
              <w:jc w:val="both"/>
              <w:rPr>
                <w:sz w:val="22"/>
                <w:szCs w:val="22"/>
                <w:lang w:eastAsia="en-US"/>
              </w:rPr>
            </w:pPr>
          </w:p>
          <w:p w:rsidR="0009274D" w:rsidRDefault="0009274D" w:rsidP="00450699">
            <w:pPr>
              <w:tabs>
                <w:tab w:val="left" w:pos="1257"/>
              </w:tabs>
              <w:ind w:firstLine="596"/>
              <w:jc w:val="both"/>
              <w:rPr>
                <w:sz w:val="22"/>
                <w:szCs w:val="22"/>
                <w:lang w:eastAsia="en-US"/>
              </w:rPr>
            </w:pPr>
          </w:p>
          <w:p w:rsidR="0009274D" w:rsidRDefault="0009274D" w:rsidP="00450699">
            <w:pPr>
              <w:tabs>
                <w:tab w:val="left" w:pos="1257"/>
              </w:tabs>
              <w:ind w:firstLine="596"/>
              <w:jc w:val="both"/>
              <w:rPr>
                <w:sz w:val="22"/>
                <w:szCs w:val="22"/>
                <w:lang w:eastAsia="en-US"/>
              </w:rPr>
            </w:pPr>
          </w:p>
          <w:p w:rsidR="0009274D" w:rsidRDefault="0009274D" w:rsidP="00450699">
            <w:pPr>
              <w:tabs>
                <w:tab w:val="left" w:pos="1257"/>
              </w:tabs>
              <w:ind w:firstLine="596"/>
              <w:jc w:val="both"/>
              <w:rPr>
                <w:sz w:val="22"/>
                <w:szCs w:val="22"/>
                <w:lang w:eastAsia="en-US"/>
              </w:rPr>
            </w:pPr>
          </w:p>
          <w:p w:rsidR="0009274D" w:rsidRDefault="0009274D" w:rsidP="00450699">
            <w:pPr>
              <w:tabs>
                <w:tab w:val="left" w:pos="1257"/>
              </w:tabs>
              <w:ind w:firstLine="596"/>
              <w:jc w:val="both"/>
              <w:rPr>
                <w:sz w:val="22"/>
                <w:szCs w:val="22"/>
                <w:lang w:eastAsia="en-US"/>
              </w:rPr>
            </w:pPr>
          </w:p>
          <w:p w:rsidR="0009274D" w:rsidRDefault="0009274D" w:rsidP="00450699">
            <w:pPr>
              <w:tabs>
                <w:tab w:val="left" w:pos="1257"/>
              </w:tabs>
              <w:ind w:firstLine="596"/>
              <w:jc w:val="both"/>
              <w:rPr>
                <w:sz w:val="22"/>
                <w:szCs w:val="22"/>
                <w:lang w:eastAsia="en-US"/>
              </w:rPr>
            </w:pPr>
          </w:p>
          <w:p w:rsidR="0009274D" w:rsidRDefault="0009274D" w:rsidP="00450699">
            <w:pPr>
              <w:tabs>
                <w:tab w:val="left" w:pos="1257"/>
              </w:tabs>
              <w:ind w:firstLine="596"/>
              <w:jc w:val="both"/>
              <w:rPr>
                <w:sz w:val="22"/>
                <w:szCs w:val="22"/>
                <w:lang w:eastAsia="en-US"/>
              </w:rPr>
            </w:pPr>
          </w:p>
          <w:p w:rsidR="000F6FD3" w:rsidRDefault="000F6FD3" w:rsidP="00450699">
            <w:pPr>
              <w:tabs>
                <w:tab w:val="left" w:pos="1257"/>
              </w:tabs>
              <w:ind w:firstLine="596"/>
              <w:jc w:val="both"/>
              <w:rPr>
                <w:sz w:val="22"/>
                <w:szCs w:val="22"/>
                <w:lang w:eastAsia="en-US"/>
              </w:rPr>
            </w:pPr>
          </w:p>
          <w:p w:rsidR="000F6FD3" w:rsidRDefault="000F6FD3" w:rsidP="00450699">
            <w:pPr>
              <w:tabs>
                <w:tab w:val="left" w:pos="1257"/>
              </w:tabs>
              <w:ind w:firstLine="596"/>
              <w:jc w:val="both"/>
              <w:rPr>
                <w:sz w:val="22"/>
                <w:szCs w:val="22"/>
                <w:lang w:eastAsia="en-US"/>
              </w:rPr>
            </w:pPr>
          </w:p>
          <w:p w:rsidR="000F6FD3" w:rsidRDefault="000F6FD3" w:rsidP="00450699">
            <w:pPr>
              <w:tabs>
                <w:tab w:val="left" w:pos="1257"/>
              </w:tabs>
              <w:ind w:firstLine="596"/>
              <w:jc w:val="both"/>
              <w:rPr>
                <w:sz w:val="22"/>
                <w:szCs w:val="22"/>
                <w:lang w:eastAsia="en-US"/>
              </w:rPr>
            </w:pPr>
          </w:p>
          <w:p w:rsidR="000F6FD3" w:rsidRDefault="000F6FD3" w:rsidP="00450699">
            <w:pPr>
              <w:tabs>
                <w:tab w:val="left" w:pos="1257"/>
              </w:tabs>
              <w:ind w:firstLine="596"/>
              <w:jc w:val="both"/>
              <w:rPr>
                <w:sz w:val="22"/>
                <w:szCs w:val="22"/>
                <w:lang w:eastAsia="en-US"/>
              </w:rPr>
            </w:pPr>
          </w:p>
          <w:p w:rsidR="000F6FD3" w:rsidRDefault="000F6FD3" w:rsidP="00450699">
            <w:pPr>
              <w:tabs>
                <w:tab w:val="left" w:pos="1257"/>
              </w:tabs>
              <w:ind w:firstLine="596"/>
              <w:jc w:val="both"/>
              <w:rPr>
                <w:sz w:val="22"/>
                <w:szCs w:val="22"/>
                <w:lang w:eastAsia="en-US"/>
              </w:rPr>
            </w:pPr>
          </w:p>
          <w:p w:rsidR="000F6FD3" w:rsidRDefault="000F6FD3" w:rsidP="00450699">
            <w:pPr>
              <w:tabs>
                <w:tab w:val="left" w:pos="1257"/>
              </w:tabs>
              <w:ind w:firstLine="596"/>
              <w:jc w:val="both"/>
              <w:rPr>
                <w:sz w:val="22"/>
                <w:szCs w:val="22"/>
                <w:lang w:eastAsia="en-US"/>
              </w:rPr>
            </w:pPr>
          </w:p>
          <w:p w:rsidR="000F6FD3" w:rsidRPr="00450699" w:rsidRDefault="000F6FD3" w:rsidP="00450699">
            <w:pPr>
              <w:tabs>
                <w:tab w:val="left" w:pos="1257"/>
              </w:tabs>
              <w:ind w:firstLine="596"/>
              <w:jc w:val="both"/>
              <w:rPr>
                <w:sz w:val="22"/>
                <w:szCs w:val="22"/>
                <w:lang w:eastAsia="en-US"/>
              </w:rPr>
            </w:pPr>
          </w:p>
          <w:p w:rsidR="00987B58" w:rsidRPr="00450699" w:rsidRDefault="00987B58" w:rsidP="00450699">
            <w:pPr>
              <w:numPr>
                <w:ilvl w:val="0"/>
                <w:numId w:val="4"/>
              </w:numPr>
              <w:tabs>
                <w:tab w:val="left" w:pos="1267"/>
              </w:tabs>
              <w:ind w:firstLine="596"/>
              <w:contextualSpacing/>
              <w:jc w:val="both"/>
              <w:rPr>
                <w:sz w:val="22"/>
                <w:szCs w:val="22"/>
                <w:lang w:eastAsia="en-US"/>
              </w:rPr>
            </w:pPr>
            <w:r w:rsidRPr="00450699">
              <w:rPr>
                <w:sz w:val="22"/>
                <w:szCs w:val="22"/>
                <w:lang w:eastAsia="uk-UA"/>
              </w:rPr>
              <w:t>Директор Підприємства:</w:t>
            </w:r>
          </w:p>
          <w:p w:rsidR="00987B58" w:rsidRPr="00450699" w:rsidRDefault="00987B58" w:rsidP="00450699">
            <w:pPr>
              <w:numPr>
                <w:ilvl w:val="2"/>
                <w:numId w:val="5"/>
              </w:numPr>
              <w:tabs>
                <w:tab w:val="num" w:pos="1448"/>
                <w:tab w:val="num" w:pos="3600"/>
              </w:tabs>
              <w:ind w:left="0" w:firstLine="596"/>
              <w:contextualSpacing/>
              <w:jc w:val="both"/>
              <w:rPr>
                <w:sz w:val="22"/>
                <w:szCs w:val="22"/>
                <w:lang w:eastAsia="en-US"/>
              </w:rPr>
            </w:pPr>
            <w:r w:rsidRPr="00450699">
              <w:rPr>
                <w:sz w:val="22"/>
                <w:szCs w:val="22"/>
                <w:lang w:eastAsia="uk-UA"/>
              </w:rPr>
              <w:t>Організовує виконання поточних і перспективних програм діяльності Підприємства.</w:t>
            </w:r>
          </w:p>
          <w:p w:rsidR="00987B58" w:rsidRDefault="00987B58" w:rsidP="00450699">
            <w:pPr>
              <w:numPr>
                <w:ilvl w:val="2"/>
                <w:numId w:val="5"/>
              </w:numPr>
              <w:tabs>
                <w:tab w:val="num" w:pos="1448"/>
                <w:tab w:val="num" w:pos="3600"/>
              </w:tabs>
              <w:ind w:left="0" w:firstLine="596"/>
              <w:contextualSpacing/>
              <w:jc w:val="both"/>
              <w:rPr>
                <w:sz w:val="22"/>
                <w:szCs w:val="22"/>
                <w:lang w:eastAsia="en-US"/>
              </w:rPr>
            </w:pPr>
            <w:r w:rsidRPr="00450699">
              <w:rPr>
                <w:sz w:val="22"/>
                <w:szCs w:val="22"/>
                <w:lang w:eastAsia="uk-UA"/>
              </w:rPr>
              <w:t>Розпоряджається майном Підприємства в межах наданих йому повноважень.</w:t>
            </w:r>
          </w:p>
          <w:p w:rsidR="000F6FD3" w:rsidRDefault="000F6FD3" w:rsidP="000F6FD3">
            <w:pPr>
              <w:tabs>
                <w:tab w:val="num" w:pos="1448"/>
                <w:tab w:val="num" w:pos="3600"/>
              </w:tabs>
              <w:contextualSpacing/>
              <w:jc w:val="both"/>
              <w:rPr>
                <w:sz w:val="22"/>
                <w:szCs w:val="22"/>
                <w:lang w:eastAsia="uk-UA"/>
              </w:rPr>
            </w:pPr>
          </w:p>
          <w:p w:rsidR="000F6FD3" w:rsidRDefault="000F6FD3" w:rsidP="000F6FD3">
            <w:pPr>
              <w:tabs>
                <w:tab w:val="num" w:pos="1448"/>
                <w:tab w:val="num" w:pos="3600"/>
              </w:tabs>
              <w:contextualSpacing/>
              <w:jc w:val="both"/>
              <w:rPr>
                <w:sz w:val="22"/>
                <w:szCs w:val="22"/>
                <w:lang w:eastAsia="uk-UA"/>
              </w:rPr>
            </w:pPr>
          </w:p>
          <w:p w:rsidR="000F6FD3" w:rsidRDefault="000F6FD3" w:rsidP="000F6FD3">
            <w:pPr>
              <w:tabs>
                <w:tab w:val="num" w:pos="1448"/>
                <w:tab w:val="num" w:pos="3600"/>
              </w:tabs>
              <w:contextualSpacing/>
              <w:jc w:val="both"/>
              <w:rPr>
                <w:sz w:val="22"/>
                <w:szCs w:val="22"/>
                <w:lang w:eastAsia="uk-UA"/>
              </w:rPr>
            </w:pPr>
          </w:p>
          <w:p w:rsidR="000F6FD3" w:rsidRDefault="000F6FD3" w:rsidP="000F6FD3">
            <w:pPr>
              <w:tabs>
                <w:tab w:val="num" w:pos="1448"/>
                <w:tab w:val="num" w:pos="3600"/>
              </w:tabs>
              <w:contextualSpacing/>
              <w:jc w:val="both"/>
              <w:rPr>
                <w:sz w:val="22"/>
                <w:szCs w:val="22"/>
                <w:lang w:eastAsia="uk-UA"/>
              </w:rPr>
            </w:pPr>
          </w:p>
          <w:p w:rsidR="000F6FD3" w:rsidRDefault="000F6FD3" w:rsidP="000F6FD3">
            <w:pPr>
              <w:tabs>
                <w:tab w:val="num" w:pos="1448"/>
                <w:tab w:val="num" w:pos="3600"/>
              </w:tabs>
              <w:contextualSpacing/>
              <w:jc w:val="both"/>
              <w:rPr>
                <w:sz w:val="22"/>
                <w:szCs w:val="22"/>
                <w:lang w:eastAsia="uk-UA"/>
              </w:rPr>
            </w:pPr>
          </w:p>
          <w:p w:rsidR="000F6FD3" w:rsidRPr="00450699" w:rsidRDefault="000F6FD3" w:rsidP="000F6FD3">
            <w:pPr>
              <w:tabs>
                <w:tab w:val="num" w:pos="1448"/>
                <w:tab w:val="num" w:pos="3600"/>
              </w:tabs>
              <w:contextualSpacing/>
              <w:jc w:val="both"/>
              <w:rPr>
                <w:sz w:val="22"/>
                <w:szCs w:val="22"/>
                <w:lang w:eastAsia="en-US"/>
              </w:rPr>
            </w:pPr>
          </w:p>
          <w:p w:rsidR="00987B58" w:rsidRPr="00450699" w:rsidRDefault="00987B58" w:rsidP="00450699">
            <w:pPr>
              <w:numPr>
                <w:ilvl w:val="2"/>
                <w:numId w:val="5"/>
              </w:numPr>
              <w:tabs>
                <w:tab w:val="num" w:pos="1448"/>
                <w:tab w:val="num" w:pos="3600"/>
              </w:tabs>
              <w:ind w:left="0" w:firstLine="596"/>
              <w:contextualSpacing/>
              <w:jc w:val="both"/>
              <w:rPr>
                <w:sz w:val="22"/>
                <w:szCs w:val="22"/>
                <w:lang w:eastAsia="en-US"/>
              </w:rPr>
            </w:pPr>
            <w:r w:rsidRPr="00450699">
              <w:rPr>
                <w:sz w:val="22"/>
                <w:szCs w:val="22"/>
                <w:lang w:eastAsia="uk-UA"/>
              </w:rPr>
              <w:t>Затверджує структуру, штатний розпис Підприємства та кошторис витрат на його утримання.</w:t>
            </w:r>
          </w:p>
          <w:p w:rsidR="00987B58" w:rsidRPr="00450699" w:rsidRDefault="00987B58" w:rsidP="00450699">
            <w:pPr>
              <w:numPr>
                <w:ilvl w:val="2"/>
                <w:numId w:val="5"/>
              </w:numPr>
              <w:tabs>
                <w:tab w:val="num" w:pos="1448"/>
                <w:tab w:val="num" w:pos="3600"/>
              </w:tabs>
              <w:ind w:left="0" w:firstLine="596"/>
              <w:contextualSpacing/>
              <w:jc w:val="both"/>
              <w:rPr>
                <w:sz w:val="22"/>
                <w:szCs w:val="22"/>
                <w:lang w:eastAsia="en-US"/>
              </w:rPr>
            </w:pPr>
            <w:r w:rsidRPr="00450699">
              <w:rPr>
                <w:sz w:val="22"/>
                <w:szCs w:val="22"/>
                <w:lang w:eastAsia="uk-UA"/>
              </w:rPr>
              <w:t>Вживати заходів для матеріальної зацікавленості працівників як у результатах праці, так і у загальних підсумках роботи Підприємства.</w:t>
            </w:r>
          </w:p>
          <w:p w:rsidR="00987B58" w:rsidRPr="00450699" w:rsidRDefault="00987B58" w:rsidP="00450699">
            <w:pPr>
              <w:numPr>
                <w:ilvl w:val="2"/>
                <w:numId w:val="5"/>
              </w:numPr>
              <w:tabs>
                <w:tab w:val="num" w:pos="1448"/>
                <w:tab w:val="num" w:pos="3600"/>
              </w:tabs>
              <w:ind w:left="0" w:firstLine="596"/>
              <w:contextualSpacing/>
              <w:jc w:val="both"/>
              <w:rPr>
                <w:sz w:val="22"/>
                <w:szCs w:val="22"/>
                <w:lang w:eastAsia="en-US"/>
              </w:rPr>
            </w:pPr>
            <w:r w:rsidRPr="00450699">
              <w:rPr>
                <w:sz w:val="22"/>
                <w:szCs w:val="22"/>
                <w:lang w:eastAsia="uk-UA"/>
              </w:rPr>
              <w:t>Встановлює форму і систему оплати праці, встановлює працівникам посадові оклади, премії, винагороди, надбавки і доплати відповідно до законодавства України.</w:t>
            </w:r>
          </w:p>
          <w:p w:rsidR="00987B58" w:rsidRPr="00450699" w:rsidRDefault="00987B58" w:rsidP="00450699">
            <w:pPr>
              <w:numPr>
                <w:ilvl w:val="2"/>
                <w:numId w:val="5"/>
              </w:numPr>
              <w:tabs>
                <w:tab w:val="num" w:pos="1448"/>
                <w:tab w:val="num" w:pos="3600"/>
              </w:tabs>
              <w:ind w:left="0" w:firstLine="596"/>
              <w:contextualSpacing/>
              <w:jc w:val="both"/>
              <w:rPr>
                <w:sz w:val="22"/>
                <w:szCs w:val="22"/>
                <w:lang w:eastAsia="en-US"/>
              </w:rPr>
            </w:pPr>
            <w:r w:rsidRPr="00450699">
              <w:rPr>
                <w:sz w:val="22"/>
                <w:szCs w:val="22"/>
                <w:lang w:eastAsia="uk-UA"/>
              </w:rPr>
              <w:t>Розподіляє функціональні обов'язки між заступниками, затверджує положення про структурні підрозділи, філії, представництва Підприємства, та посадові інструкції їх працівників в установленому порядку.</w:t>
            </w:r>
          </w:p>
          <w:p w:rsidR="00987B58" w:rsidRPr="00450699" w:rsidRDefault="00987B58" w:rsidP="00450699">
            <w:pPr>
              <w:numPr>
                <w:ilvl w:val="2"/>
                <w:numId w:val="5"/>
              </w:numPr>
              <w:tabs>
                <w:tab w:val="num" w:pos="1448"/>
                <w:tab w:val="num" w:pos="3600"/>
              </w:tabs>
              <w:ind w:left="0" w:firstLine="596"/>
              <w:contextualSpacing/>
              <w:jc w:val="both"/>
              <w:rPr>
                <w:sz w:val="22"/>
                <w:szCs w:val="22"/>
                <w:lang w:eastAsia="en-US"/>
              </w:rPr>
            </w:pPr>
            <w:r w:rsidRPr="00450699">
              <w:rPr>
                <w:sz w:val="22"/>
                <w:szCs w:val="22"/>
                <w:lang w:eastAsia="uk-UA"/>
              </w:rPr>
              <w:t>Призначає на посади та звільняє з посади працівників, визначає їх права і обов'язки, вирішує інші кадрові питання згідно з законодавством про працю.</w:t>
            </w:r>
          </w:p>
          <w:p w:rsidR="00987B58" w:rsidRPr="00450699" w:rsidRDefault="00987B58" w:rsidP="00450699">
            <w:pPr>
              <w:numPr>
                <w:ilvl w:val="2"/>
                <w:numId w:val="5"/>
              </w:numPr>
              <w:tabs>
                <w:tab w:val="num" w:pos="1448"/>
                <w:tab w:val="num" w:pos="3600"/>
              </w:tabs>
              <w:ind w:left="0" w:firstLine="596"/>
              <w:contextualSpacing/>
              <w:jc w:val="both"/>
              <w:rPr>
                <w:sz w:val="22"/>
                <w:szCs w:val="22"/>
                <w:lang w:eastAsia="en-US"/>
              </w:rPr>
            </w:pPr>
            <w:r w:rsidRPr="00450699">
              <w:rPr>
                <w:sz w:val="22"/>
                <w:szCs w:val="22"/>
                <w:lang w:eastAsia="uk-UA"/>
              </w:rPr>
              <w:t>Видає накази з питань, що належать до компетенції Підприємства, які є обов’язковими до виконання всіма працівниками Підприємства та здійснює контроль за їх виконанням.</w:t>
            </w:r>
          </w:p>
          <w:p w:rsidR="00987B58" w:rsidRPr="00450699" w:rsidRDefault="00987B58" w:rsidP="00450699">
            <w:pPr>
              <w:numPr>
                <w:ilvl w:val="2"/>
                <w:numId w:val="5"/>
              </w:numPr>
              <w:tabs>
                <w:tab w:val="num" w:pos="1418"/>
                <w:tab w:val="num" w:pos="1448"/>
                <w:tab w:val="num" w:pos="3600"/>
              </w:tabs>
              <w:ind w:left="0" w:firstLine="596"/>
              <w:contextualSpacing/>
              <w:jc w:val="both"/>
              <w:rPr>
                <w:sz w:val="22"/>
                <w:szCs w:val="22"/>
                <w:lang w:eastAsia="en-US"/>
              </w:rPr>
            </w:pPr>
            <w:r w:rsidRPr="00450699">
              <w:rPr>
                <w:sz w:val="22"/>
                <w:szCs w:val="22"/>
                <w:lang w:eastAsia="en-US"/>
              </w:rPr>
              <w:t xml:space="preserve">Директор Підприємства без доручення діє від імені Підприємства, представляє його інтереси в органах державної влади і органах місцевого самоврядування, інших організаціях, у відносинах з юридичними особами та громадянами, і вирішує питання діяльності Підприємства в межах та порядку, визначених контрактом і Статутом. </w:t>
            </w:r>
          </w:p>
          <w:p w:rsidR="00987B58" w:rsidRPr="00450699" w:rsidRDefault="00987B58" w:rsidP="00450699">
            <w:pPr>
              <w:numPr>
                <w:ilvl w:val="2"/>
                <w:numId w:val="5"/>
              </w:numPr>
              <w:tabs>
                <w:tab w:val="num" w:pos="1422"/>
                <w:tab w:val="num" w:pos="3600"/>
              </w:tabs>
              <w:ind w:left="0" w:firstLine="596"/>
              <w:contextualSpacing/>
              <w:jc w:val="both"/>
              <w:rPr>
                <w:sz w:val="22"/>
                <w:szCs w:val="22"/>
                <w:lang w:eastAsia="en-US"/>
              </w:rPr>
            </w:pPr>
            <w:r w:rsidRPr="00450699">
              <w:rPr>
                <w:sz w:val="22"/>
                <w:szCs w:val="22"/>
                <w:lang w:eastAsia="uk-UA"/>
              </w:rPr>
              <w:t>Підписує довіреності та видає доручення, має право першого підпису на фінансових та бухгалтерських документах.</w:t>
            </w:r>
          </w:p>
          <w:p w:rsidR="00987B58" w:rsidRPr="00450699" w:rsidRDefault="00987B58" w:rsidP="00450699">
            <w:pPr>
              <w:numPr>
                <w:ilvl w:val="2"/>
                <w:numId w:val="5"/>
              </w:numPr>
              <w:tabs>
                <w:tab w:val="num" w:pos="1701"/>
                <w:tab w:val="num" w:pos="3600"/>
              </w:tabs>
              <w:ind w:left="0" w:firstLine="596"/>
              <w:contextualSpacing/>
              <w:jc w:val="both"/>
              <w:rPr>
                <w:sz w:val="22"/>
                <w:szCs w:val="22"/>
                <w:lang w:eastAsia="en-US"/>
              </w:rPr>
            </w:pPr>
            <w:r w:rsidRPr="00450699">
              <w:rPr>
                <w:sz w:val="22"/>
                <w:szCs w:val="22"/>
                <w:lang w:eastAsia="en-US"/>
              </w:rPr>
              <w:t>Укладає договори у порядку, передбаченому контрактом, відкриває рахунки в установах банків України та Державної казначейської служби України за погодженням з органом, до сфери управління яких віднесено Підприємство.</w:t>
            </w:r>
          </w:p>
          <w:p w:rsidR="00987B58" w:rsidRPr="00382575" w:rsidRDefault="00987B58" w:rsidP="00450699">
            <w:pPr>
              <w:ind w:firstLine="596"/>
              <w:contextualSpacing/>
              <w:jc w:val="both"/>
              <w:rPr>
                <w:sz w:val="22"/>
                <w:szCs w:val="22"/>
              </w:rPr>
            </w:pPr>
          </w:p>
          <w:p w:rsidR="00987B58" w:rsidRPr="00450699" w:rsidRDefault="00987B58" w:rsidP="00450699">
            <w:pPr>
              <w:ind w:firstLine="596"/>
              <w:contextualSpacing/>
              <w:jc w:val="both"/>
              <w:rPr>
                <w:rStyle w:val="12"/>
                <w:b w:val="0"/>
                <w:sz w:val="22"/>
                <w:szCs w:val="22"/>
                <w:lang w:val="ru-RU" w:eastAsia="uk-UA"/>
              </w:rPr>
            </w:pPr>
            <w:r w:rsidRPr="00450699">
              <w:rPr>
                <w:sz w:val="22"/>
                <w:szCs w:val="22"/>
              </w:rPr>
              <w:t xml:space="preserve">6.4. Здійснює інші дії передбачені контрактом з директором Підприємства та нормативно-правовими актами. </w:t>
            </w:r>
          </w:p>
        </w:tc>
        <w:tc>
          <w:tcPr>
            <w:tcW w:w="7539" w:type="dxa"/>
          </w:tcPr>
          <w:p w:rsidR="00987B58" w:rsidRPr="0009274D" w:rsidRDefault="00987B58" w:rsidP="00450699">
            <w:pPr>
              <w:widowControl w:val="0"/>
              <w:tabs>
                <w:tab w:val="left" w:pos="0"/>
              </w:tabs>
              <w:autoSpaceDE w:val="0"/>
              <w:autoSpaceDN w:val="0"/>
              <w:spacing w:before="1"/>
              <w:ind w:left="234" w:firstLine="567"/>
              <w:jc w:val="center"/>
              <w:rPr>
                <w:b/>
                <w:i/>
                <w:sz w:val="22"/>
                <w:szCs w:val="22"/>
                <w:lang w:eastAsia="en-US"/>
              </w:rPr>
            </w:pPr>
            <w:r w:rsidRPr="0009274D">
              <w:rPr>
                <w:b/>
                <w:sz w:val="22"/>
                <w:szCs w:val="22"/>
                <w:lang w:eastAsia="en-US"/>
              </w:rPr>
              <w:lastRenderedPageBreak/>
              <w:t>5.</w:t>
            </w:r>
            <w:r w:rsidRPr="007311BF">
              <w:rPr>
                <w:b/>
                <w:caps/>
                <w:sz w:val="22"/>
                <w:szCs w:val="22"/>
                <w:lang w:eastAsia="en-US"/>
              </w:rPr>
              <w:t>Управління</w:t>
            </w:r>
            <w:r w:rsidRPr="007311BF">
              <w:rPr>
                <w:b/>
                <w:caps/>
                <w:spacing w:val="-3"/>
                <w:sz w:val="22"/>
                <w:szCs w:val="22"/>
                <w:lang w:eastAsia="en-US"/>
              </w:rPr>
              <w:t xml:space="preserve"> </w:t>
            </w:r>
            <w:r w:rsidRPr="007311BF">
              <w:rPr>
                <w:b/>
                <w:caps/>
                <w:sz w:val="22"/>
                <w:szCs w:val="22"/>
                <w:lang w:eastAsia="en-US"/>
              </w:rPr>
              <w:t>Підприємством</w:t>
            </w:r>
          </w:p>
          <w:p w:rsidR="00747BC1" w:rsidRPr="0009274D" w:rsidRDefault="00747BC1" w:rsidP="0009274D">
            <w:pPr>
              <w:widowControl w:val="0"/>
              <w:tabs>
                <w:tab w:val="left" w:pos="1732"/>
                <w:tab w:val="left" w:pos="3390"/>
                <w:tab w:val="left" w:pos="4824"/>
                <w:tab w:val="left" w:pos="6698"/>
                <w:tab w:val="left" w:pos="8123"/>
                <w:tab w:val="left" w:pos="8609"/>
                <w:tab w:val="left" w:pos="9657"/>
              </w:tabs>
              <w:autoSpaceDE w:val="0"/>
              <w:autoSpaceDN w:val="0"/>
              <w:ind w:left="73" w:right="129" w:firstLine="596"/>
              <w:jc w:val="both"/>
              <w:rPr>
                <w:b/>
                <w:sz w:val="22"/>
                <w:szCs w:val="22"/>
              </w:rPr>
            </w:pPr>
            <w:r w:rsidRPr="0009274D">
              <w:rPr>
                <w:b/>
                <w:sz w:val="22"/>
                <w:szCs w:val="22"/>
              </w:rPr>
              <w:t>5.1.  Структура управління Підприємством є дворівневою.</w:t>
            </w:r>
          </w:p>
          <w:p w:rsidR="00747BC1" w:rsidRPr="0009274D" w:rsidRDefault="00747BC1" w:rsidP="0009274D">
            <w:pPr>
              <w:widowControl w:val="0"/>
              <w:tabs>
                <w:tab w:val="left" w:pos="1732"/>
                <w:tab w:val="left" w:pos="3390"/>
                <w:tab w:val="left" w:pos="4824"/>
                <w:tab w:val="left" w:pos="6698"/>
                <w:tab w:val="left" w:pos="8123"/>
                <w:tab w:val="left" w:pos="8609"/>
                <w:tab w:val="left" w:pos="9657"/>
              </w:tabs>
              <w:autoSpaceDE w:val="0"/>
              <w:autoSpaceDN w:val="0"/>
              <w:ind w:left="73" w:right="129" w:firstLine="596"/>
              <w:jc w:val="both"/>
              <w:rPr>
                <w:b/>
                <w:sz w:val="22"/>
                <w:szCs w:val="22"/>
              </w:rPr>
            </w:pPr>
            <w:r w:rsidRPr="0009274D">
              <w:rPr>
                <w:b/>
                <w:sz w:val="22"/>
                <w:szCs w:val="22"/>
              </w:rPr>
              <w:t>5.2. Органами управління Підприємства є:</w:t>
            </w:r>
          </w:p>
          <w:p w:rsidR="00747BC1" w:rsidRPr="0009274D" w:rsidRDefault="00747BC1" w:rsidP="0009274D">
            <w:pPr>
              <w:widowControl w:val="0"/>
              <w:tabs>
                <w:tab w:val="left" w:pos="1732"/>
                <w:tab w:val="left" w:pos="3390"/>
                <w:tab w:val="left" w:pos="4824"/>
                <w:tab w:val="left" w:pos="6698"/>
                <w:tab w:val="left" w:pos="8123"/>
                <w:tab w:val="left" w:pos="8609"/>
                <w:tab w:val="left" w:pos="9657"/>
              </w:tabs>
              <w:autoSpaceDE w:val="0"/>
              <w:autoSpaceDN w:val="0"/>
              <w:ind w:left="73" w:right="129" w:firstLine="596"/>
              <w:jc w:val="both"/>
              <w:rPr>
                <w:b/>
                <w:sz w:val="22"/>
                <w:szCs w:val="22"/>
              </w:rPr>
            </w:pPr>
            <w:r w:rsidRPr="0009274D">
              <w:rPr>
                <w:b/>
                <w:sz w:val="22"/>
                <w:szCs w:val="22"/>
              </w:rPr>
              <w:t>5.2.1. Директор.</w:t>
            </w:r>
          </w:p>
          <w:p w:rsidR="00747BC1" w:rsidRPr="0009274D" w:rsidRDefault="00747BC1" w:rsidP="0009274D">
            <w:pPr>
              <w:widowControl w:val="0"/>
              <w:tabs>
                <w:tab w:val="left" w:pos="1732"/>
                <w:tab w:val="left" w:pos="3390"/>
                <w:tab w:val="left" w:pos="4824"/>
                <w:tab w:val="left" w:pos="6698"/>
                <w:tab w:val="left" w:pos="8123"/>
                <w:tab w:val="left" w:pos="8609"/>
                <w:tab w:val="left" w:pos="9657"/>
              </w:tabs>
              <w:autoSpaceDE w:val="0"/>
              <w:autoSpaceDN w:val="0"/>
              <w:ind w:left="73" w:right="129" w:firstLine="596"/>
              <w:jc w:val="both"/>
              <w:rPr>
                <w:b/>
                <w:sz w:val="22"/>
                <w:szCs w:val="22"/>
              </w:rPr>
            </w:pPr>
            <w:r w:rsidRPr="0009274D">
              <w:rPr>
                <w:b/>
                <w:sz w:val="22"/>
                <w:szCs w:val="22"/>
              </w:rPr>
              <w:t>5.2.2. Наглядова рада.</w:t>
            </w:r>
          </w:p>
          <w:p w:rsidR="00747BC1" w:rsidRPr="0009274D" w:rsidRDefault="00747BC1" w:rsidP="0009274D">
            <w:pPr>
              <w:widowControl w:val="0"/>
              <w:tabs>
                <w:tab w:val="left" w:pos="1732"/>
                <w:tab w:val="left" w:pos="3390"/>
                <w:tab w:val="left" w:pos="4824"/>
                <w:tab w:val="left" w:pos="6698"/>
                <w:tab w:val="left" w:pos="8123"/>
                <w:tab w:val="left" w:pos="8609"/>
                <w:tab w:val="left" w:pos="9657"/>
              </w:tabs>
              <w:autoSpaceDE w:val="0"/>
              <w:autoSpaceDN w:val="0"/>
              <w:ind w:left="73" w:right="129" w:firstLine="596"/>
              <w:jc w:val="both"/>
              <w:rPr>
                <w:b/>
                <w:sz w:val="22"/>
                <w:szCs w:val="22"/>
              </w:rPr>
            </w:pPr>
            <w:r w:rsidRPr="0009274D">
              <w:rPr>
                <w:b/>
                <w:sz w:val="22"/>
                <w:szCs w:val="22"/>
              </w:rPr>
              <w:t>5.3. Департамент будівництва та житлового забезпечення виконавчого органу Київської міської ради (Київської міської державної адміністрації) (далі – суб’єкт управління) ініціює питання доцільності продовження функціонування на Підприємстві Наглядової ради, якщо за результатами двох останніх календарних років підряд Підприємство не відповідає критеріям, відповідно до яких утворення Наглядової ради є обов’язковим.</w:t>
            </w:r>
          </w:p>
          <w:p w:rsidR="0009274D" w:rsidRPr="0009274D" w:rsidRDefault="0009274D" w:rsidP="0009274D">
            <w:pPr>
              <w:widowControl w:val="0"/>
              <w:tabs>
                <w:tab w:val="left" w:pos="1732"/>
                <w:tab w:val="left" w:pos="3390"/>
                <w:tab w:val="left" w:pos="4824"/>
                <w:tab w:val="left" w:pos="6698"/>
                <w:tab w:val="left" w:pos="8123"/>
                <w:tab w:val="left" w:pos="8609"/>
                <w:tab w:val="left" w:pos="9657"/>
              </w:tabs>
              <w:autoSpaceDE w:val="0"/>
              <w:autoSpaceDN w:val="0"/>
              <w:ind w:left="73" w:right="129" w:firstLine="596"/>
              <w:jc w:val="both"/>
              <w:rPr>
                <w:sz w:val="22"/>
                <w:szCs w:val="22"/>
              </w:rPr>
            </w:pPr>
          </w:p>
          <w:p w:rsidR="00987B58" w:rsidRPr="0009274D" w:rsidRDefault="00747BC1" w:rsidP="0009274D">
            <w:pPr>
              <w:widowControl w:val="0"/>
              <w:tabs>
                <w:tab w:val="left" w:pos="1732"/>
                <w:tab w:val="left" w:pos="3390"/>
                <w:tab w:val="left" w:pos="4824"/>
                <w:tab w:val="left" w:pos="6698"/>
                <w:tab w:val="left" w:pos="8123"/>
                <w:tab w:val="left" w:pos="8609"/>
                <w:tab w:val="left" w:pos="9657"/>
              </w:tabs>
              <w:autoSpaceDE w:val="0"/>
              <w:autoSpaceDN w:val="0"/>
              <w:ind w:left="73" w:right="129" w:firstLine="596"/>
              <w:jc w:val="both"/>
              <w:rPr>
                <w:b/>
                <w:sz w:val="22"/>
                <w:szCs w:val="22"/>
              </w:rPr>
            </w:pPr>
            <w:r w:rsidRPr="0009274D">
              <w:rPr>
                <w:b/>
                <w:sz w:val="22"/>
                <w:szCs w:val="22"/>
              </w:rPr>
              <w:t>У разі прийняття рішення виконавчим органом Київської міської ради (Київської міської державної адміністрації) про ліквідацію Наглядової ради у встановленому порядку вносяться відповідні зміни до цього Статуту</w:t>
            </w:r>
            <w:r w:rsidR="0009274D" w:rsidRPr="0009274D">
              <w:rPr>
                <w:b/>
                <w:sz w:val="22"/>
                <w:szCs w:val="22"/>
              </w:rPr>
              <w:t>.</w:t>
            </w:r>
          </w:p>
          <w:p w:rsidR="00987B58" w:rsidRPr="00450699" w:rsidRDefault="00987B58" w:rsidP="00450699">
            <w:pPr>
              <w:widowControl w:val="0"/>
              <w:autoSpaceDE w:val="0"/>
              <w:autoSpaceDN w:val="0"/>
              <w:ind w:left="102" w:firstLine="567"/>
              <w:jc w:val="both"/>
              <w:rPr>
                <w:sz w:val="22"/>
                <w:szCs w:val="22"/>
                <w:lang w:eastAsia="en-US"/>
              </w:rPr>
            </w:pPr>
          </w:p>
          <w:p w:rsidR="00987B58" w:rsidRPr="00D65FB1" w:rsidRDefault="00987B58" w:rsidP="0009274D">
            <w:pPr>
              <w:widowControl w:val="0"/>
              <w:numPr>
                <w:ilvl w:val="0"/>
                <w:numId w:val="6"/>
              </w:numPr>
              <w:tabs>
                <w:tab w:val="left" w:pos="356"/>
              </w:tabs>
              <w:autoSpaceDE w:val="0"/>
              <w:autoSpaceDN w:val="0"/>
              <w:spacing w:before="89"/>
              <w:ind w:left="0" w:firstLine="0"/>
              <w:jc w:val="center"/>
              <w:rPr>
                <w:b/>
                <w:sz w:val="22"/>
                <w:szCs w:val="22"/>
                <w:lang w:eastAsia="en-US"/>
              </w:rPr>
            </w:pPr>
            <w:r w:rsidRPr="007311BF">
              <w:rPr>
                <w:b/>
                <w:caps/>
                <w:sz w:val="22"/>
                <w:szCs w:val="22"/>
                <w:lang w:eastAsia="en-US"/>
              </w:rPr>
              <w:t>Директор</w:t>
            </w:r>
            <w:r w:rsidRPr="007311BF">
              <w:rPr>
                <w:b/>
                <w:caps/>
                <w:spacing w:val="-6"/>
                <w:sz w:val="22"/>
                <w:szCs w:val="22"/>
                <w:lang w:eastAsia="en-US"/>
              </w:rPr>
              <w:t xml:space="preserve"> </w:t>
            </w:r>
            <w:r w:rsidRPr="007311BF">
              <w:rPr>
                <w:b/>
                <w:caps/>
                <w:sz w:val="22"/>
                <w:szCs w:val="22"/>
                <w:lang w:eastAsia="en-US"/>
              </w:rPr>
              <w:t>Підприємства</w:t>
            </w:r>
          </w:p>
          <w:p w:rsidR="00D65FB1" w:rsidRPr="00D65FB1" w:rsidRDefault="00D65FB1" w:rsidP="00D65FB1">
            <w:pPr>
              <w:pStyle w:val="a4"/>
              <w:widowControl w:val="0"/>
              <w:numPr>
                <w:ilvl w:val="1"/>
                <w:numId w:val="34"/>
              </w:numPr>
              <w:tabs>
                <w:tab w:val="left" w:pos="1207"/>
              </w:tabs>
              <w:autoSpaceDE w:val="0"/>
              <w:autoSpaceDN w:val="0"/>
              <w:ind w:left="73" w:right="126" w:firstLine="498"/>
              <w:contextualSpacing w:val="0"/>
              <w:jc w:val="both"/>
              <w:rPr>
                <w:b/>
                <w:sz w:val="22"/>
                <w:szCs w:val="22"/>
              </w:rPr>
            </w:pPr>
            <w:r w:rsidRPr="00D65FB1">
              <w:rPr>
                <w:b/>
                <w:sz w:val="22"/>
                <w:szCs w:val="22"/>
              </w:rPr>
              <w:t>Директора Підприємства призначає на посаду Київський міський</w:t>
            </w:r>
            <w:r w:rsidRPr="00D65FB1">
              <w:rPr>
                <w:b/>
                <w:spacing w:val="1"/>
                <w:sz w:val="22"/>
                <w:szCs w:val="22"/>
              </w:rPr>
              <w:t xml:space="preserve"> </w:t>
            </w:r>
            <w:r w:rsidRPr="00D65FB1">
              <w:rPr>
                <w:b/>
                <w:sz w:val="22"/>
                <w:szCs w:val="22"/>
              </w:rPr>
              <w:t>голова</w:t>
            </w:r>
            <w:r w:rsidRPr="00D65FB1">
              <w:rPr>
                <w:b/>
                <w:spacing w:val="1"/>
                <w:sz w:val="22"/>
                <w:szCs w:val="22"/>
              </w:rPr>
              <w:t xml:space="preserve"> </w:t>
            </w:r>
            <w:r w:rsidRPr="00D65FB1">
              <w:rPr>
                <w:b/>
                <w:sz w:val="22"/>
                <w:szCs w:val="22"/>
              </w:rPr>
              <w:t>шляхом</w:t>
            </w:r>
            <w:r w:rsidRPr="00D65FB1">
              <w:rPr>
                <w:b/>
                <w:spacing w:val="1"/>
                <w:sz w:val="22"/>
                <w:szCs w:val="22"/>
              </w:rPr>
              <w:t xml:space="preserve"> </w:t>
            </w:r>
            <w:r w:rsidRPr="00D65FB1">
              <w:rPr>
                <w:b/>
                <w:sz w:val="22"/>
                <w:szCs w:val="22"/>
              </w:rPr>
              <w:t>укладання</w:t>
            </w:r>
            <w:r w:rsidRPr="00D65FB1">
              <w:rPr>
                <w:b/>
                <w:spacing w:val="1"/>
                <w:sz w:val="22"/>
                <w:szCs w:val="22"/>
              </w:rPr>
              <w:t xml:space="preserve"> </w:t>
            </w:r>
            <w:r w:rsidRPr="00D65FB1">
              <w:rPr>
                <w:b/>
                <w:sz w:val="22"/>
                <w:szCs w:val="22"/>
              </w:rPr>
              <w:t>з</w:t>
            </w:r>
            <w:r w:rsidRPr="00D65FB1">
              <w:rPr>
                <w:b/>
                <w:spacing w:val="1"/>
                <w:sz w:val="22"/>
                <w:szCs w:val="22"/>
              </w:rPr>
              <w:t xml:space="preserve"> </w:t>
            </w:r>
            <w:r w:rsidRPr="00D65FB1">
              <w:rPr>
                <w:b/>
                <w:sz w:val="22"/>
                <w:szCs w:val="22"/>
              </w:rPr>
              <w:t>ним</w:t>
            </w:r>
            <w:r w:rsidRPr="00D65FB1">
              <w:rPr>
                <w:b/>
                <w:spacing w:val="1"/>
                <w:sz w:val="22"/>
                <w:szCs w:val="22"/>
              </w:rPr>
              <w:t xml:space="preserve"> </w:t>
            </w:r>
            <w:r w:rsidRPr="00D65FB1">
              <w:rPr>
                <w:b/>
                <w:sz w:val="22"/>
                <w:szCs w:val="22"/>
              </w:rPr>
              <w:t>контракту</w:t>
            </w:r>
            <w:r w:rsidRPr="00D65FB1">
              <w:rPr>
                <w:b/>
                <w:spacing w:val="1"/>
                <w:sz w:val="22"/>
                <w:szCs w:val="22"/>
              </w:rPr>
              <w:t xml:space="preserve"> </w:t>
            </w:r>
            <w:r w:rsidRPr="00D65FB1">
              <w:rPr>
                <w:b/>
                <w:sz w:val="22"/>
                <w:szCs w:val="22"/>
              </w:rPr>
              <w:t>за</w:t>
            </w:r>
            <w:r w:rsidRPr="00D65FB1">
              <w:rPr>
                <w:b/>
                <w:spacing w:val="1"/>
                <w:sz w:val="22"/>
                <w:szCs w:val="22"/>
              </w:rPr>
              <w:t xml:space="preserve"> </w:t>
            </w:r>
            <w:r w:rsidRPr="00D65FB1">
              <w:rPr>
                <w:b/>
                <w:sz w:val="22"/>
                <w:szCs w:val="22"/>
              </w:rPr>
              <w:t>результатами</w:t>
            </w:r>
            <w:r w:rsidRPr="00D65FB1">
              <w:rPr>
                <w:b/>
                <w:spacing w:val="1"/>
                <w:sz w:val="22"/>
                <w:szCs w:val="22"/>
              </w:rPr>
              <w:t xml:space="preserve"> </w:t>
            </w:r>
            <w:r w:rsidRPr="00D65FB1">
              <w:rPr>
                <w:b/>
                <w:sz w:val="22"/>
                <w:szCs w:val="22"/>
              </w:rPr>
              <w:t>конкурсу</w:t>
            </w:r>
            <w:r w:rsidRPr="00D65FB1">
              <w:rPr>
                <w:b/>
                <w:spacing w:val="1"/>
                <w:sz w:val="22"/>
                <w:szCs w:val="22"/>
              </w:rPr>
              <w:t xml:space="preserve"> </w:t>
            </w:r>
            <w:r w:rsidRPr="00D65FB1">
              <w:rPr>
                <w:b/>
                <w:sz w:val="22"/>
                <w:szCs w:val="22"/>
              </w:rPr>
              <w:t>в</w:t>
            </w:r>
            <w:r w:rsidRPr="00D65FB1">
              <w:rPr>
                <w:b/>
                <w:spacing w:val="1"/>
                <w:sz w:val="22"/>
                <w:szCs w:val="22"/>
              </w:rPr>
              <w:t xml:space="preserve"> </w:t>
            </w:r>
            <w:r w:rsidRPr="00D65FB1">
              <w:rPr>
                <w:b/>
                <w:sz w:val="22"/>
                <w:szCs w:val="22"/>
              </w:rPr>
              <w:t>установленому</w:t>
            </w:r>
            <w:r w:rsidRPr="00D65FB1">
              <w:rPr>
                <w:b/>
                <w:spacing w:val="1"/>
                <w:sz w:val="22"/>
                <w:szCs w:val="22"/>
              </w:rPr>
              <w:t xml:space="preserve"> </w:t>
            </w:r>
            <w:r w:rsidRPr="00D65FB1">
              <w:rPr>
                <w:b/>
                <w:sz w:val="22"/>
                <w:szCs w:val="22"/>
              </w:rPr>
              <w:t>порядку.</w:t>
            </w:r>
            <w:r w:rsidRPr="00D65FB1">
              <w:rPr>
                <w:b/>
                <w:spacing w:val="1"/>
                <w:sz w:val="22"/>
                <w:szCs w:val="22"/>
              </w:rPr>
              <w:t xml:space="preserve"> </w:t>
            </w:r>
          </w:p>
          <w:p w:rsidR="00D65FB1" w:rsidRPr="00D65FB1" w:rsidRDefault="00D65FB1" w:rsidP="00D65FB1">
            <w:pPr>
              <w:pStyle w:val="a4"/>
              <w:widowControl w:val="0"/>
              <w:numPr>
                <w:ilvl w:val="1"/>
                <w:numId w:val="34"/>
              </w:numPr>
              <w:tabs>
                <w:tab w:val="left" w:pos="1207"/>
                <w:tab w:val="left" w:pos="1732"/>
                <w:tab w:val="left" w:pos="3390"/>
                <w:tab w:val="left" w:pos="4824"/>
                <w:tab w:val="left" w:pos="6698"/>
                <w:tab w:val="left" w:pos="8123"/>
                <w:tab w:val="left" w:pos="8609"/>
                <w:tab w:val="left" w:pos="9657"/>
              </w:tabs>
              <w:autoSpaceDE w:val="0"/>
              <w:autoSpaceDN w:val="0"/>
              <w:ind w:left="73" w:right="129" w:firstLine="498"/>
              <w:contextualSpacing w:val="0"/>
              <w:jc w:val="both"/>
              <w:rPr>
                <w:b/>
                <w:sz w:val="22"/>
                <w:szCs w:val="22"/>
              </w:rPr>
            </w:pPr>
            <w:r w:rsidRPr="00D65FB1">
              <w:rPr>
                <w:b/>
                <w:sz w:val="22"/>
                <w:szCs w:val="22"/>
              </w:rPr>
              <w:t>Заступників директора Підприємства призначає на посади і</w:t>
            </w:r>
            <w:r w:rsidRPr="00D65FB1">
              <w:rPr>
                <w:b/>
                <w:spacing w:val="-67"/>
                <w:sz w:val="22"/>
                <w:szCs w:val="22"/>
              </w:rPr>
              <w:t xml:space="preserve"> </w:t>
            </w:r>
            <w:r w:rsidRPr="00D65FB1">
              <w:rPr>
                <w:b/>
                <w:sz w:val="22"/>
                <w:szCs w:val="22"/>
              </w:rPr>
              <w:t>звільняє</w:t>
            </w:r>
            <w:r w:rsidRPr="00D65FB1">
              <w:rPr>
                <w:b/>
                <w:spacing w:val="-1"/>
                <w:sz w:val="22"/>
                <w:szCs w:val="22"/>
              </w:rPr>
              <w:t xml:space="preserve"> </w:t>
            </w:r>
            <w:r w:rsidRPr="00D65FB1">
              <w:rPr>
                <w:b/>
                <w:sz w:val="22"/>
                <w:szCs w:val="22"/>
              </w:rPr>
              <w:t>з</w:t>
            </w:r>
            <w:r w:rsidRPr="00D65FB1">
              <w:rPr>
                <w:b/>
                <w:spacing w:val="-2"/>
                <w:sz w:val="22"/>
                <w:szCs w:val="22"/>
              </w:rPr>
              <w:t xml:space="preserve"> </w:t>
            </w:r>
            <w:r w:rsidRPr="00D65FB1">
              <w:rPr>
                <w:b/>
                <w:sz w:val="22"/>
                <w:szCs w:val="22"/>
              </w:rPr>
              <w:t>посад</w:t>
            </w:r>
            <w:r w:rsidRPr="00D65FB1">
              <w:rPr>
                <w:b/>
                <w:spacing w:val="1"/>
                <w:sz w:val="22"/>
                <w:szCs w:val="22"/>
              </w:rPr>
              <w:t xml:space="preserve"> </w:t>
            </w:r>
            <w:r w:rsidRPr="00D65FB1">
              <w:rPr>
                <w:b/>
                <w:sz w:val="22"/>
                <w:szCs w:val="22"/>
              </w:rPr>
              <w:t>директор</w:t>
            </w:r>
            <w:r w:rsidRPr="00D65FB1">
              <w:rPr>
                <w:b/>
                <w:spacing w:val="1"/>
                <w:sz w:val="22"/>
                <w:szCs w:val="22"/>
              </w:rPr>
              <w:t xml:space="preserve"> </w:t>
            </w:r>
            <w:r w:rsidRPr="00D65FB1">
              <w:rPr>
                <w:b/>
                <w:sz w:val="22"/>
                <w:szCs w:val="22"/>
              </w:rPr>
              <w:t>Підприємства.</w:t>
            </w:r>
          </w:p>
          <w:p w:rsidR="00D65FB1" w:rsidRPr="00D65FB1" w:rsidRDefault="00D65FB1" w:rsidP="00D65FB1">
            <w:pPr>
              <w:pStyle w:val="a4"/>
              <w:widowControl w:val="0"/>
              <w:numPr>
                <w:ilvl w:val="1"/>
                <w:numId w:val="34"/>
              </w:numPr>
              <w:tabs>
                <w:tab w:val="left" w:pos="1207"/>
                <w:tab w:val="left" w:pos="1588"/>
              </w:tabs>
              <w:autoSpaceDE w:val="0"/>
              <w:autoSpaceDN w:val="0"/>
              <w:spacing w:before="89"/>
              <w:ind w:left="73" w:firstLine="498"/>
              <w:contextualSpacing w:val="0"/>
              <w:jc w:val="both"/>
              <w:rPr>
                <w:b/>
                <w:sz w:val="22"/>
                <w:szCs w:val="22"/>
              </w:rPr>
            </w:pPr>
            <w:r w:rsidRPr="00D65FB1">
              <w:rPr>
                <w:b/>
                <w:sz w:val="22"/>
                <w:szCs w:val="22"/>
              </w:rPr>
              <w:t>Директор</w:t>
            </w:r>
            <w:r w:rsidRPr="00D65FB1">
              <w:rPr>
                <w:b/>
                <w:spacing w:val="-6"/>
                <w:sz w:val="22"/>
                <w:szCs w:val="22"/>
              </w:rPr>
              <w:t xml:space="preserve"> </w:t>
            </w:r>
            <w:r w:rsidRPr="00D65FB1">
              <w:rPr>
                <w:b/>
                <w:sz w:val="22"/>
                <w:szCs w:val="22"/>
              </w:rPr>
              <w:t>Підприємства:</w:t>
            </w:r>
          </w:p>
          <w:p w:rsidR="00D65FB1" w:rsidRPr="00D65FB1" w:rsidRDefault="00D65FB1" w:rsidP="00A3305B">
            <w:pPr>
              <w:pStyle w:val="a4"/>
              <w:tabs>
                <w:tab w:val="left" w:pos="1207"/>
                <w:tab w:val="left" w:pos="2015"/>
              </w:tabs>
              <w:ind w:left="73" w:right="119" w:firstLine="498"/>
              <w:jc w:val="both"/>
              <w:rPr>
                <w:b/>
                <w:sz w:val="22"/>
                <w:szCs w:val="22"/>
              </w:rPr>
            </w:pPr>
            <w:r w:rsidRPr="00D65FB1">
              <w:rPr>
                <w:b/>
                <w:sz w:val="22"/>
                <w:szCs w:val="22"/>
              </w:rPr>
              <w:t xml:space="preserve">6.3.1. </w:t>
            </w:r>
            <w:r w:rsidR="00392AEE">
              <w:rPr>
                <w:b/>
                <w:sz w:val="22"/>
                <w:szCs w:val="22"/>
              </w:rPr>
              <w:t>Безпосередньо з</w:t>
            </w:r>
            <w:r w:rsidRPr="00D65FB1">
              <w:rPr>
                <w:b/>
                <w:sz w:val="22"/>
                <w:szCs w:val="22"/>
              </w:rPr>
              <w:t>дійснює</w:t>
            </w:r>
            <w:r w:rsidRPr="00D65FB1">
              <w:rPr>
                <w:b/>
                <w:spacing w:val="1"/>
                <w:sz w:val="22"/>
                <w:szCs w:val="22"/>
              </w:rPr>
              <w:t xml:space="preserve"> </w:t>
            </w:r>
            <w:r w:rsidRPr="00D65FB1">
              <w:rPr>
                <w:b/>
                <w:sz w:val="22"/>
                <w:szCs w:val="22"/>
              </w:rPr>
              <w:t>поточне</w:t>
            </w:r>
            <w:r w:rsidRPr="00D65FB1">
              <w:rPr>
                <w:b/>
                <w:spacing w:val="1"/>
                <w:sz w:val="22"/>
                <w:szCs w:val="22"/>
              </w:rPr>
              <w:t xml:space="preserve"> </w:t>
            </w:r>
            <w:r w:rsidRPr="00D65FB1">
              <w:rPr>
                <w:b/>
                <w:sz w:val="22"/>
                <w:szCs w:val="22"/>
              </w:rPr>
              <w:t>керівництво</w:t>
            </w:r>
            <w:r w:rsidRPr="00D65FB1">
              <w:rPr>
                <w:b/>
                <w:spacing w:val="1"/>
                <w:sz w:val="22"/>
                <w:szCs w:val="22"/>
              </w:rPr>
              <w:t xml:space="preserve"> </w:t>
            </w:r>
            <w:r w:rsidRPr="00D65FB1">
              <w:rPr>
                <w:b/>
                <w:sz w:val="22"/>
                <w:szCs w:val="22"/>
              </w:rPr>
              <w:t>Підприємством,</w:t>
            </w:r>
            <w:r w:rsidRPr="00D65FB1">
              <w:rPr>
                <w:b/>
                <w:spacing w:val="1"/>
                <w:sz w:val="22"/>
                <w:szCs w:val="22"/>
              </w:rPr>
              <w:t xml:space="preserve"> </w:t>
            </w:r>
            <w:r w:rsidRPr="00D65FB1">
              <w:rPr>
                <w:b/>
                <w:sz w:val="22"/>
                <w:szCs w:val="22"/>
              </w:rPr>
              <w:t>організує</w:t>
            </w:r>
            <w:r w:rsidRPr="00D65FB1">
              <w:rPr>
                <w:b/>
                <w:spacing w:val="-67"/>
                <w:sz w:val="22"/>
                <w:szCs w:val="22"/>
              </w:rPr>
              <w:t xml:space="preserve"> </w:t>
            </w:r>
            <w:r w:rsidRPr="00D65FB1">
              <w:rPr>
                <w:b/>
                <w:sz w:val="22"/>
                <w:szCs w:val="22"/>
              </w:rPr>
              <w:t>виробничо-господарську,</w:t>
            </w:r>
            <w:r w:rsidRPr="00D65FB1">
              <w:rPr>
                <w:b/>
                <w:spacing w:val="1"/>
                <w:sz w:val="22"/>
                <w:szCs w:val="22"/>
              </w:rPr>
              <w:t xml:space="preserve"> </w:t>
            </w:r>
            <w:r w:rsidRPr="00D65FB1">
              <w:rPr>
                <w:b/>
                <w:sz w:val="22"/>
                <w:szCs w:val="22"/>
              </w:rPr>
              <w:t>соціально-побутову</w:t>
            </w:r>
            <w:r w:rsidRPr="00D65FB1">
              <w:rPr>
                <w:b/>
                <w:spacing w:val="1"/>
                <w:sz w:val="22"/>
                <w:szCs w:val="22"/>
              </w:rPr>
              <w:t xml:space="preserve"> </w:t>
            </w:r>
            <w:r w:rsidRPr="00D65FB1">
              <w:rPr>
                <w:b/>
                <w:sz w:val="22"/>
                <w:szCs w:val="22"/>
              </w:rPr>
              <w:t>та</w:t>
            </w:r>
            <w:r w:rsidRPr="00D65FB1">
              <w:rPr>
                <w:b/>
                <w:spacing w:val="1"/>
                <w:sz w:val="22"/>
                <w:szCs w:val="22"/>
              </w:rPr>
              <w:t xml:space="preserve"> </w:t>
            </w:r>
            <w:r w:rsidRPr="00D65FB1">
              <w:rPr>
                <w:b/>
                <w:sz w:val="22"/>
                <w:szCs w:val="22"/>
              </w:rPr>
              <w:t>іншу</w:t>
            </w:r>
            <w:r w:rsidRPr="00D65FB1">
              <w:rPr>
                <w:b/>
                <w:spacing w:val="1"/>
                <w:sz w:val="22"/>
                <w:szCs w:val="22"/>
              </w:rPr>
              <w:t xml:space="preserve"> </w:t>
            </w:r>
            <w:r w:rsidRPr="00D65FB1">
              <w:rPr>
                <w:b/>
                <w:sz w:val="22"/>
                <w:szCs w:val="22"/>
              </w:rPr>
              <w:t>діяльність,</w:t>
            </w:r>
            <w:r w:rsidRPr="00D65FB1">
              <w:rPr>
                <w:b/>
                <w:spacing w:val="1"/>
                <w:sz w:val="22"/>
                <w:szCs w:val="22"/>
              </w:rPr>
              <w:t xml:space="preserve"> </w:t>
            </w:r>
            <w:r w:rsidRPr="00D65FB1">
              <w:rPr>
                <w:b/>
                <w:sz w:val="22"/>
                <w:szCs w:val="22"/>
              </w:rPr>
              <w:t>забезпечує</w:t>
            </w:r>
            <w:r w:rsidRPr="00D65FB1">
              <w:rPr>
                <w:b/>
                <w:spacing w:val="1"/>
                <w:sz w:val="22"/>
                <w:szCs w:val="22"/>
              </w:rPr>
              <w:t xml:space="preserve"> </w:t>
            </w:r>
            <w:r w:rsidRPr="00D65FB1">
              <w:rPr>
                <w:b/>
                <w:sz w:val="22"/>
                <w:szCs w:val="22"/>
              </w:rPr>
              <w:t>виконання завдань Підприємства, передбачених законодавством України, цим</w:t>
            </w:r>
            <w:r w:rsidRPr="00D65FB1">
              <w:rPr>
                <w:b/>
                <w:spacing w:val="1"/>
                <w:sz w:val="22"/>
                <w:szCs w:val="22"/>
              </w:rPr>
              <w:t xml:space="preserve"> </w:t>
            </w:r>
            <w:r w:rsidRPr="00D65FB1">
              <w:rPr>
                <w:b/>
                <w:sz w:val="22"/>
                <w:szCs w:val="22"/>
              </w:rPr>
              <w:t>Статутом та контрактом, виконання актів і доручень Власника, виконавчого</w:t>
            </w:r>
            <w:r w:rsidRPr="00D65FB1">
              <w:rPr>
                <w:b/>
                <w:spacing w:val="1"/>
                <w:sz w:val="22"/>
                <w:szCs w:val="22"/>
              </w:rPr>
              <w:t xml:space="preserve"> </w:t>
            </w:r>
            <w:r w:rsidRPr="00D65FB1">
              <w:rPr>
                <w:b/>
                <w:sz w:val="22"/>
                <w:szCs w:val="22"/>
              </w:rPr>
              <w:t>органу</w:t>
            </w:r>
            <w:r w:rsidRPr="00D65FB1">
              <w:rPr>
                <w:b/>
                <w:spacing w:val="1"/>
                <w:sz w:val="22"/>
                <w:szCs w:val="22"/>
              </w:rPr>
              <w:t xml:space="preserve"> </w:t>
            </w:r>
            <w:r w:rsidRPr="00D65FB1">
              <w:rPr>
                <w:b/>
                <w:sz w:val="22"/>
                <w:szCs w:val="22"/>
              </w:rPr>
              <w:t>Київської</w:t>
            </w:r>
            <w:r w:rsidRPr="00D65FB1">
              <w:rPr>
                <w:b/>
                <w:spacing w:val="1"/>
                <w:sz w:val="22"/>
                <w:szCs w:val="22"/>
              </w:rPr>
              <w:t xml:space="preserve"> </w:t>
            </w:r>
            <w:r w:rsidRPr="00D65FB1">
              <w:rPr>
                <w:b/>
                <w:sz w:val="22"/>
                <w:szCs w:val="22"/>
              </w:rPr>
              <w:t>міської</w:t>
            </w:r>
            <w:r w:rsidRPr="00D65FB1">
              <w:rPr>
                <w:b/>
                <w:spacing w:val="1"/>
                <w:sz w:val="22"/>
                <w:szCs w:val="22"/>
              </w:rPr>
              <w:t xml:space="preserve"> </w:t>
            </w:r>
            <w:r w:rsidRPr="00D65FB1">
              <w:rPr>
                <w:b/>
                <w:sz w:val="22"/>
                <w:szCs w:val="22"/>
              </w:rPr>
              <w:t>ради</w:t>
            </w:r>
            <w:r w:rsidRPr="00D65FB1">
              <w:rPr>
                <w:b/>
                <w:spacing w:val="1"/>
                <w:sz w:val="22"/>
                <w:szCs w:val="22"/>
              </w:rPr>
              <w:t xml:space="preserve"> </w:t>
            </w:r>
            <w:r w:rsidRPr="00D65FB1">
              <w:rPr>
                <w:b/>
                <w:sz w:val="22"/>
                <w:szCs w:val="22"/>
              </w:rPr>
              <w:t>(Київської</w:t>
            </w:r>
            <w:r w:rsidRPr="00D65FB1">
              <w:rPr>
                <w:b/>
                <w:spacing w:val="1"/>
                <w:sz w:val="22"/>
                <w:szCs w:val="22"/>
              </w:rPr>
              <w:t xml:space="preserve"> </w:t>
            </w:r>
            <w:r w:rsidRPr="00D65FB1">
              <w:rPr>
                <w:b/>
                <w:sz w:val="22"/>
                <w:szCs w:val="22"/>
              </w:rPr>
              <w:t>міської</w:t>
            </w:r>
            <w:r w:rsidRPr="00D65FB1">
              <w:rPr>
                <w:b/>
                <w:spacing w:val="1"/>
                <w:sz w:val="22"/>
                <w:szCs w:val="22"/>
              </w:rPr>
              <w:t xml:space="preserve"> </w:t>
            </w:r>
            <w:r w:rsidRPr="00D65FB1">
              <w:rPr>
                <w:b/>
                <w:sz w:val="22"/>
                <w:szCs w:val="22"/>
              </w:rPr>
              <w:t>державної</w:t>
            </w:r>
            <w:r w:rsidRPr="00D65FB1">
              <w:rPr>
                <w:b/>
                <w:spacing w:val="1"/>
                <w:sz w:val="22"/>
                <w:szCs w:val="22"/>
              </w:rPr>
              <w:t xml:space="preserve"> </w:t>
            </w:r>
            <w:r w:rsidRPr="00D65FB1">
              <w:rPr>
                <w:b/>
                <w:sz w:val="22"/>
                <w:szCs w:val="22"/>
              </w:rPr>
              <w:t>адміністрації),</w:t>
            </w:r>
            <w:r w:rsidRPr="00D65FB1">
              <w:rPr>
                <w:b/>
                <w:spacing w:val="1"/>
                <w:sz w:val="22"/>
                <w:szCs w:val="22"/>
              </w:rPr>
              <w:t xml:space="preserve"> </w:t>
            </w:r>
            <w:r w:rsidRPr="00D65FB1">
              <w:rPr>
                <w:b/>
                <w:sz w:val="22"/>
                <w:szCs w:val="22"/>
              </w:rPr>
              <w:t>Департаменту будівництва та житлового забезпечення</w:t>
            </w:r>
            <w:r w:rsidRPr="00D65FB1">
              <w:rPr>
                <w:b/>
                <w:spacing w:val="1"/>
                <w:sz w:val="22"/>
                <w:szCs w:val="22"/>
              </w:rPr>
              <w:t xml:space="preserve"> </w:t>
            </w:r>
            <w:r w:rsidRPr="00D65FB1">
              <w:rPr>
                <w:b/>
                <w:sz w:val="22"/>
                <w:szCs w:val="22"/>
              </w:rPr>
              <w:t>Київської</w:t>
            </w:r>
            <w:r w:rsidRPr="00D65FB1">
              <w:rPr>
                <w:b/>
                <w:spacing w:val="1"/>
                <w:sz w:val="22"/>
                <w:szCs w:val="22"/>
              </w:rPr>
              <w:t xml:space="preserve"> </w:t>
            </w:r>
            <w:r w:rsidRPr="00D65FB1">
              <w:rPr>
                <w:b/>
                <w:sz w:val="22"/>
                <w:szCs w:val="22"/>
              </w:rPr>
              <w:t>міської</w:t>
            </w:r>
            <w:r w:rsidRPr="00D65FB1">
              <w:rPr>
                <w:b/>
                <w:spacing w:val="1"/>
                <w:sz w:val="22"/>
                <w:szCs w:val="22"/>
              </w:rPr>
              <w:t xml:space="preserve"> </w:t>
            </w:r>
            <w:r w:rsidRPr="00D65FB1">
              <w:rPr>
                <w:b/>
                <w:sz w:val="22"/>
                <w:szCs w:val="22"/>
              </w:rPr>
              <w:t>ради</w:t>
            </w:r>
            <w:r w:rsidRPr="00D65FB1">
              <w:rPr>
                <w:b/>
                <w:spacing w:val="1"/>
                <w:sz w:val="22"/>
                <w:szCs w:val="22"/>
              </w:rPr>
              <w:t xml:space="preserve"> </w:t>
            </w:r>
            <w:r w:rsidRPr="00D65FB1">
              <w:rPr>
                <w:b/>
                <w:sz w:val="22"/>
                <w:szCs w:val="22"/>
              </w:rPr>
              <w:lastRenderedPageBreak/>
              <w:t>(Київської</w:t>
            </w:r>
            <w:r w:rsidRPr="00D65FB1">
              <w:rPr>
                <w:b/>
                <w:spacing w:val="1"/>
                <w:sz w:val="22"/>
                <w:szCs w:val="22"/>
              </w:rPr>
              <w:t xml:space="preserve"> </w:t>
            </w:r>
            <w:r w:rsidRPr="00D65FB1">
              <w:rPr>
                <w:b/>
                <w:sz w:val="22"/>
                <w:szCs w:val="22"/>
              </w:rPr>
              <w:t>міської</w:t>
            </w:r>
            <w:r w:rsidRPr="00D65FB1">
              <w:rPr>
                <w:b/>
                <w:spacing w:val="1"/>
                <w:sz w:val="22"/>
                <w:szCs w:val="22"/>
              </w:rPr>
              <w:t xml:space="preserve"> </w:t>
            </w:r>
            <w:r w:rsidRPr="00D65FB1">
              <w:rPr>
                <w:b/>
                <w:sz w:val="22"/>
                <w:szCs w:val="22"/>
              </w:rPr>
              <w:t>державної</w:t>
            </w:r>
            <w:r w:rsidRPr="00D65FB1">
              <w:rPr>
                <w:b/>
                <w:spacing w:val="1"/>
                <w:sz w:val="22"/>
                <w:szCs w:val="22"/>
              </w:rPr>
              <w:t xml:space="preserve"> </w:t>
            </w:r>
            <w:r w:rsidRPr="00D65FB1">
              <w:rPr>
                <w:b/>
                <w:sz w:val="22"/>
                <w:szCs w:val="22"/>
              </w:rPr>
              <w:t>адміністрації)</w:t>
            </w:r>
            <w:r w:rsidRPr="00D65FB1">
              <w:rPr>
                <w:b/>
                <w:spacing w:val="1"/>
                <w:sz w:val="22"/>
                <w:szCs w:val="22"/>
              </w:rPr>
              <w:t xml:space="preserve"> </w:t>
            </w:r>
            <w:r w:rsidRPr="00D65FB1">
              <w:rPr>
                <w:b/>
                <w:sz w:val="22"/>
                <w:szCs w:val="22"/>
              </w:rPr>
              <w:t>у</w:t>
            </w:r>
            <w:r w:rsidRPr="00D65FB1">
              <w:rPr>
                <w:b/>
                <w:spacing w:val="1"/>
                <w:sz w:val="22"/>
                <w:szCs w:val="22"/>
              </w:rPr>
              <w:t xml:space="preserve"> </w:t>
            </w:r>
            <w:r w:rsidRPr="00D65FB1">
              <w:rPr>
                <w:b/>
                <w:sz w:val="22"/>
                <w:szCs w:val="22"/>
              </w:rPr>
              <w:t>підпорядкуванні</w:t>
            </w:r>
            <w:r w:rsidRPr="00D65FB1">
              <w:rPr>
                <w:b/>
                <w:spacing w:val="1"/>
                <w:sz w:val="22"/>
                <w:szCs w:val="22"/>
              </w:rPr>
              <w:t xml:space="preserve"> </w:t>
            </w:r>
            <w:r w:rsidRPr="00D65FB1">
              <w:rPr>
                <w:b/>
                <w:sz w:val="22"/>
                <w:szCs w:val="22"/>
              </w:rPr>
              <w:t>якого</w:t>
            </w:r>
            <w:r w:rsidRPr="00D65FB1">
              <w:rPr>
                <w:b/>
                <w:spacing w:val="1"/>
                <w:sz w:val="22"/>
                <w:szCs w:val="22"/>
              </w:rPr>
              <w:t xml:space="preserve"> </w:t>
            </w:r>
            <w:r w:rsidRPr="00D65FB1">
              <w:rPr>
                <w:b/>
                <w:sz w:val="22"/>
                <w:szCs w:val="22"/>
              </w:rPr>
              <w:t>знаходиться</w:t>
            </w:r>
            <w:r w:rsidRPr="00D65FB1">
              <w:rPr>
                <w:b/>
                <w:spacing w:val="1"/>
                <w:sz w:val="22"/>
                <w:szCs w:val="22"/>
              </w:rPr>
              <w:t xml:space="preserve"> </w:t>
            </w:r>
            <w:r w:rsidRPr="00D65FB1">
              <w:rPr>
                <w:b/>
                <w:sz w:val="22"/>
                <w:szCs w:val="22"/>
              </w:rPr>
              <w:t xml:space="preserve">Підприємство. </w:t>
            </w:r>
          </w:p>
          <w:p w:rsidR="00D65FB1" w:rsidRPr="00D65FB1" w:rsidRDefault="00D65FB1" w:rsidP="00A3305B">
            <w:pPr>
              <w:pStyle w:val="a4"/>
              <w:tabs>
                <w:tab w:val="left" w:pos="1207"/>
                <w:tab w:val="left" w:pos="2015"/>
              </w:tabs>
              <w:ind w:left="73" w:right="119" w:firstLine="498"/>
              <w:jc w:val="both"/>
              <w:rPr>
                <w:b/>
                <w:sz w:val="22"/>
                <w:szCs w:val="22"/>
              </w:rPr>
            </w:pPr>
            <w:r w:rsidRPr="00D65FB1">
              <w:rPr>
                <w:b/>
                <w:sz w:val="22"/>
                <w:szCs w:val="22"/>
              </w:rPr>
              <w:t>6.3.2. Затверджує</w:t>
            </w:r>
            <w:r w:rsidRPr="00D65FB1">
              <w:rPr>
                <w:b/>
                <w:spacing w:val="1"/>
                <w:sz w:val="22"/>
                <w:szCs w:val="22"/>
              </w:rPr>
              <w:t xml:space="preserve"> </w:t>
            </w:r>
            <w:r w:rsidRPr="00D65FB1">
              <w:rPr>
                <w:b/>
                <w:sz w:val="22"/>
                <w:szCs w:val="22"/>
              </w:rPr>
              <w:t>структуру</w:t>
            </w:r>
            <w:r w:rsidRPr="00D65FB1">
              <w:rPr>
                <w:b/>
                <w:spacing w:val="1"/>
                <w:sz w:val="22"/>
                <w:szCs w:val="22"/>
              </w:rPr>
              <w:t xml:space="preserve"> </w:t>
            </w:r>
            <w:r w:rsidRPr="00D65FB1">
              <w:rPr>
                <w:b/>
                <w:sz w:val="22"/>
                <w:szCs w:val="22"/>
              </w:rPr>
              <w:t>та</w:t>
            </w:r>
            <w:r w:rsidRPr="00D65FB1">
              <w:rPr>
                <w:b/>
                <w:spacing w:val="1"/>
                <w:sz w:val="22"/>
                <w:szCs w:val="22"/>
              </w:rPr>
              <w:t xml:space="preserve"> </w:t>
            </w:r>
            <w:r w:rsidRPr="00D65FB1">
              <w:rPr>
                <w:b/>
                <w:sz w:val="22"/>
                <w:szCs w:val="22"/>
              </w:rPr>
              <w:t>штатний</w:t>
            </w:r>
            <w:r w:rsidRPr="00D65FB1">
              <w:rPr>
                <w:b/>
                <w:spacing w:val="1"/>
                <w:sz w:val="22"/>
                <w:szCs w:val="22"/>
              </w:rPr>
              <w:t xml:space="preserve"> </w:t>
            </w:r>
            <w:r w:rsidRPr="00D65FB1">
              <w:rPr>
                <w:b/>
                <w:sz w:val="22"/>
                <w:szCs w:val="22"/>
              </w:rPr>
              <w:t>розпис</w:t>
            </w:r>
            <w:r w:rsidRPr="00D65FB1">
              <w:rPr>
                <w:b/>
                <w:spacing w:val="1"/>
                <w:sz w:val="22"/>
                <w:szCs w:val="22"/>
              </w:rPr>
              <w:t xml:space="preserve"> </w:t>
            </w:r>
            <w:r w:rsidRPr="00D65FB1">
              <w:rPr>
                <w:b/>
                <w:sz w:val="22"/>
                <w:szCs w:val="22"/>
              </w:rPr>
              <w:t>Підприємства,</w:t>
            </w:r>
            <w:r w:rsidRPr="00D65FB1">
              <w:rPr>
                <w:b/>
                <w:spacing w:val="1"/>
                <w:sz w:val="22"/>
                <w:szCs w:val="22"/>
              </w:rPr>
              <w:t xml:space="preserve"> </w:t>
            </w:r>
            <w:r w:rsidRPr="00D65FB1">
              <w:rPr>
                <w:b/>
                <w:sz w:val="22"/>
                <w:szCs w:val="22"/>
              </w:rPr>
              <w:t>положення</w:t>
            </w:r>
            <w:r w:rsidRPr="00D65FB1">
              <w:rPr>
                <w:b/>
                <w:spacing w:val="1"/>
                <w:sz w:val="22"/>
                <w:szCs w:val="22"/>
              </w:rPr>
              <w:t xml:space="preserve"> </w:t>
            </w:r>
            <w:r w:rsidRPr="00D65FB1">
              <w:rPr>
                <w:b/>
                <w:sz w:val="22"/>
                <w:szCs w:val="22"/>
              </w:rPr>
              <w:t>про</w:t>
            </w:r>
            <w:r w:rsidRPr="00D65FB1">
              <w:rPr>
                <w:b/>
                <w:spacing w:val="1"/>
                <w:sz w:val="22"/>
                <w:szCs w:val="22"/>
              </w:rPr>
              <w:t xml:space="preserve"> </w:t>
            </w:r>
            <w:r w:rsidRPr="00D65FB1">
              <w:rPr>
                <w:b/>
                <w:sz w:val="22"/>
                <w:szCs w:val="22"/>
              </w:rPr>
              <w:t>його</w:t>
            </w:r>
            <w:r w:rsidRPr="00D65FB1">
              <w:rPr>
                <w:b/>
                <w:spacing w:val="1"/>
                <w:sz w:val="22"/>
                <w:szCs w:val="22"/>
              </w:rPr>
              <w:t xml:space="preserve"> </w:t>
            </w:r>
            <w:r w:rsidRPr="00D65FB1">
              <w:rPr>
                <w:b/>
                <w:sz w:val="22"/>
                <w:szCs w:val="22"/>
              </w:rPr>
              <w:t>структурні</w:t>
            </w:r>
            <w:r w:rsidRPr="00D65FB1">
              <w:rPr>
                <w:b/>
                <w:spacing w:val="1"/>
                <w:sz w:val="22"/>
                <w:szCs w:val="22"/>
              </w:rPr>
              <w:t xml:space="preserve"> </w:t>
            </w:r>
            <w:r w:rsidRPr="00D65FB1">
              <w:rPr>
                <w:b/>
                <w:sz w:val="22"/>
                <w:szCs w:val="22"/>
              </w:rPr>
              <w:t>підрозділи,</w:t>
            </w:r>
            <w:r w:rsidRPr="00D65FB1">
              <w:rPr>
                <w:b/>
                <w:spacing w:val="1"/>
                <w:sz w:val="22"/>
                <w:szCs w:val="22"/>
              </w:rPr>
              <w:t xml:space="preserve"> </w:t>
            </w:r>
            <w:r w:rsidRPr="00D65FB1">
              <w:rPr>
                <w:b/>
                <w:sz w:val="22"/>
                <w:szCs w:val="22"/>
              </w:rPr>
              <w:t>посадові</w:t>
            </w:r>
            <w:r w:rsidRPr="00D65FB1">
              <w:rPr>
                <w:b/>
                <w:spacing w:val="1"/>
                <w:sz w:val="22"/>
                <w:szCs w:val="22"/>
              </w:rPr>
              <w:t xml:space="preserve"> </w:t>
            </w:r>
            <w:r w:rsidRPr="00D65FB1">
              <w:rPr>
                <w:b/>
                <w:sz w:val="22"/>
                <w:szCs w:val="22"/>
              </w:rPr>
              <w:t>інструкції</w:t>
            </w:r>
            <w:r w:rsidRPr="00D65FB1">
              <w:rPr>
                <w:b/>
                <w:spacing w:val="1"/>
                <w:sz w:val="22"/>
                <w:szCs w:val="22"/>
              </w:rPr>
              <w:t xml:space="preserve"> </w:t>
            </w:r>
            <w:r w:rsidRPr="00D65FB1">
              <w:rPr>
                <w:b/>
                <w:sz w:val="22"/>
                <w:szCs w:val="22"/>
              </w:rPr>
              <w:t>працівників</w:t>
            </w:r>
            <w:r w:rsidRPr="00D65FB1">
              <w:rPr>
                <w:b/>
                <w:spacing w:val="1"/>
                <w:sz w:val="22"/>
                <w:szCs w:val="22"/>
              </w:rPr>
              <w:t xml:space="preserve"> </w:t>
            </w:r>
            <w:r w:rsidRPr="00D65FB1">
              <w:rPr>
                <w:b/>
                <w:sz w:val="22"/>
                <w:szCs w:val="22"/>
              </w:rPr>
              <w:t>Підприємства.</w:t>
            </w:r>
          </w:p>
          <w:p w:rsidR="00D65FB1" w:rsidRPr="00D65FB1" w:rsidRDefault="00D65FB1" w:rsidP="00A3305B">
            <w:pPr>
              <w:pStyle w:val="af3"/>
              <w:tabs>
                <w:tab w:val="left" w:pos="1207"/>
              </w:tabs>
              <w:spacing w:before="1"/>
              <w:ind w:left="73" w:right="123" w:firstLine="498"/>
              <w:jc w:val="both"/>
              <w:rPr>
                <w:b/>
                <w:sz w:val="22"/>
                <w:szCs w:val="22"/>
              </w:rPr>
            </w:pPr>
            <w:r w:rsidRPr="00D65FB1">
              <w:rPr>
                <w:b/>
                <w:sz w:val="22"/>
                <w:szCs w:val="22"/>
              </w:rPr>
              <w:t>6.3.3. Укладає трудові договори з усіма працівниками Підприємства,</w:t>
            </w:r>
            <w:r w:rsidRPr="00D65FB1">
              <w:rPr>
                <w:b/>
                <w:spacing w:val="1"/>
                <w:sz w:val="22"/>
                <w:szCs w:val="22"/>
              </w:rPr>
              <w:t xml:space="preserve"> </w:t>
            </w:r>
            <w:r w:rsidRPr="00D65FB1">
              <w:rPr>
                <w:b/>
                <w:sz w:val="22"/>
                <w:szCs w:val="22"/>
              </w:rPr>
              <w:t>застосовує до працівників Підприємства заохочення та заходи дисциплінарного</w:t>
            </w:r>
            <w:r w:rsidRPr="00D65FB1">
              <w:rPr>
                <w:b/>
                <w:spacing w:val="-67"/>
                <w:sz w:val="22"/>
                <w:szCs w:val="22"/>
              </w:rPr>
              <w:t xml:space="preserve"> </w:t>
            </w:r>
            <w:r w:rsidRPr="00D65FB1">
              <w:rPr>
                <w:b/>
                <w:sz w:val="22"/>
                <w:szCs w:val="22"/>
              </w:rPr>
              <w:t>стягнення відповідно до законодавства, цього Статуту та укладених трудових</w:t>
            </w:r>
            <w:r w:rsidRPr="00D65FB1">
              <w:rPr>
                <w:b/>
                <w:spacing w:val="1"/>
                <w:sz w:val="22"/>
                <w:szCs w:val="22"/>
              </w:rPr>
              <w:t xml:space="preserve"> </w:t>
            </w:r>
            <w:r w:rsidRPr="00D65FB1">
              <w:rPr>
                <w:b/>
                <w:sz w:val="22"/>
                <w:szCs w:val="22"/>
              </w:rPr>
              <w:t>договорів.</w:t>
            </w:r>
          </w:p>
          <w:p w:rsidR="00D65FB1" w:rsidRPr="00D65FB1" w:rsidRDefault="00D65FB1" w:rsidP="00A3305B">
            <w:pPr>
              <w:pStyle w:val="a4"/>
              <w:widowControl w:val="0"/>
              <w:numPr>
                <w:ilvl w:val="2"/>
                <w:numId w:val="33"/>
              </w:numPr>
              <w:tabs>
                <w:tab w:val="left" w:pos="1207"/>
                <w:tab w:val="left" w:pos="1814"/>
              </w:tabs>
              <w:autoSpaceDE w:val="0"/>
              <w:autoSpaceDN w:val="0"/>
              <w:spacing w:before="1"/>
              <w:ind w:left="0" w:right="137" w:firstLine="567"/>
              <w:contextualSpacing w:val="0"/>
              <w:jc w:val="both"/>
              <w:rPr>
                <w:b/>
                <w:sz w:val="22"/>
                <w:szCs w:val="22"/>
              </w:rPr>
            </w:pPr>
            <w:r w:rsidRPr="00D65FB1">
              <w:rPr>
                <w:b/>
                <w:spacing w:val="-4"/>
                <w:sz w:val="22"/>
                <w:szCs w:val="22"/>
              </w:rPr>
              <w:t>Без</w:t>
            </w:r>
            <w:r w:rsidRPr="00D65FB1">
              <w:rPr>
                <w:b/>
                <w:spacing w:val="-13"/>
                <w:sz w:val="22"/>
                <w:szCs w:val="22"/>
              </w:rPr>
              <w:t xml:space="preserve"> </w:t>
            </w:r>
            <w:r w:rsidRPr="00D65FB1">
              <w:rPr>
                <w:b/>
                <w:spacing w:val="-4"/>
                <w:sz w:val="22"/>
                <w:szCs w:val="22"/>
              </w:rPr>
              <w:t>доручення</w:t>
            </w:r>
            <w:r w:rsidRPr="00D65FB1">
              <w:rPr>
                <w:b/>
                <w:spacing w:val="-13"/>
                <w:sz w:val="22"/>
                <w:szCs w:val="22"/>
              </w:rPr>
              <w:t xml:space="preserve"> </w:t>
            </w:r>
            <w:r w:rsidRPr="00D65FB1">
              <w:rPr>
                <w:b/>
                <w:spacing w:val="-4"/>
                <w:sz w:val="22"/>
                <w:szCs w:val="22"/>
              </w:rPr>
              <w:t>діє</w:t>
            </w:r>
            <w:r w:rsidRPr="00D65FB1">
              <w:rPr>
                <w:b/>
                <w:spacing w:val="-13"/>
                <w:sz w:val="22"/>
                <w:szCs w:val="22"/>
              </w:rPr>
              <w:t xml:space="preserve"> </w:t>
            </w:r>
            <w:r w:rsidRPr="00D65FB1">
              <w:rPr>
                <w:b/>
                <w:spacing w:val="-4"/>
                <w:sz w:val="22"/>
                <w:szCs w:val="22"/>
              </w:rPr>
              <w:t>від</w:t>
            </w:r>
            <w:r w:rsidRPr="00D65FB1">
              <w:rPr>
                <w:b/>
                <w:spacing w:val="-11"/>
                <w:sz w:val="22"/>
                <w:szCs w:val="22"/>
              </w:rPr>
              <w:t xml:space="preserve"> </w:t>
            </w:r>
            <w:r w:rsidRPr="00D65FB1">
              <w:rPr>
                <w:b/>
                <w:spacing w:val="-4"/>
                <w:sz w:val="22"/>
                <w:szCs w:val="22"/>
              </w:rPr>
              <w:t>імені</w:t>
            </w:r>
            <w:r w:rsidRPr="00D65FB1">
              <w:rPr>
                <w:b/>
                <w:spacing w:val="-11"/>
                <w:sz w:val="22"/>
                <w:szCs w:val="22"/>
              </w:rPr>
              <w:t xml:space="preserve"> </w:t>
            </w:r>
            <w:r w:rsidRPr="00D65FB1">
              <w:rPr>
                <w:b/>
                <w:spacing w:val="-4"/>
                <w:sz w:val="22"/>
                <w:szCs w:val="22"/>
              </w:rPr>
              <w:t>Підприємства,</w:t>
            </w:r>
            <w:r w:rsidRPr="00D65FB1">
              <w:rPr>
                <w:b/>
                <w:spacing w:val="-13"/>
                <w:sz w:val="22"/>
                <w:szCs w:val="22"/>
              </w:rPr>
              <w:t xml:space="preserve"> </w:t>
            </w:r>
            <w:r w:rsidRPr="00D65FB1">
              <w:rPr>
                <w:b/>
                <w:spacing w:val="-4"/>
                <w:sz w:val="22"/>
                <w:szCs w:val="22"/>
              </w:rPr>
              <w:t>представляє</w:t>
            </w:r>
            <w:r w:rsidRPr="00D65FB1">
              <w:rPr>
                <w:b/>
                <w:spacing w:val="-12"/>
                <w:sz w:val="22"/>
                <w:szCs w:val="22"/>
              </w:rPr>
              <w:t xml:space="preserve"> </w:t>
            </w:r>
            <w:r w:rsidRPr="00D65FB1">
              <w:rPr>
                <w:b/>
                <w:spacing w:val="-4"/>
                <w:sz w:val="22"/>
                <w:szCs w:val="22"/>
              </w:rPr>
              <w:t>його</w:t>
            </w:r>
            <w:r w:rsidRPr="00D65FB1">
              <w:rPr>
                <w:b/>
                <w:spacing w:val="-13"/>
                <w:sz w:val="22"/>
                <w:szCs w:val="22"/>
              </w:rPr>
              <w:t xml:space="preserve"> </w:t>
            </w:r>
            <w:r w:rsidRPr="00D65FB1">
              <w:rPr>
                <w:b/>
                <w:spacing w:val="-4"/>
                <w:sz w:val="22"/>
                <w:szCs w:val="22"/>
              </w:rPr>
              <w:t>інтереси</w:t>
            </w:r>
            <w:r w:rsidRPr="00D65FB1">
              <w:rPr>
                <w:b/>
                <w:spacing w:val="-68"/>
                <w:sz w:val="22"/>
                <w:szCs w:val="22"/>
              </w:rPr>
              <w:t xml:space="preserve"> </w:t>
            </w:r>
            <w:r w:rsidRPr="00D65FB1">
              <w:rPr>
                <w:b/>
                <w:spacing w:val="-5"/>
                <w:sz w:val="22"/>
                <w:szCs w:val="22"/>
              </w:rPr>
              <w:t>в</w:t>
            </w:r>
            <w:r w:rsidRPr="00D65FB1">
              <w:rPr>
                <w:b/>
                <w:spacing w:val="-13"/>
                <w:sz w:val="22"/>
                <w:szCs w:val="22"/>
              </w:rPr>
              <w:t xml:space="preserve"> </w:t>
            </w:r>
            <w:r w:rsidRPr="00D65FB1">
              <w:rPr>
                <w:b/>
                <w:spacing w:val="-5"/>
                <w:sz w:val="22"/>
                <w:szCs w:val="22"/>
              </w:rPr>
              <w:t>органах</w:t>
            </w:r>
            <w:r w:rsidRPr="00D65FB1">
              <w:rPr>
                <w:b/>
                <w:spacing w:val="-10"/>
                <w:sz w:val="22"/>
                <w:szCs w:val="22"/>
              </w:rPr>
              <w:t xml:space="preserve"> </w:t>
            </w:r>
            <w:r w:rsidRPr="00D65FB1">
              <w:rPr>
                <w:b/>
                <w:spacing w:val="-5"/>
                <w:sz w:val="22"/>
                <w:szCs w:val="22"/>
              </w:rPr>
              <w:t>державної</w:t>
            </w:r>
            <w:r w:rsidRPr="00D65FB1">
              <w:rPr>
                <w:b/>
                <w:spacing w:val="-12"/>
                <w:sz w:val="22"/>
                <w:szCs w:val="22"/>
              </w:rPr>
              <w:t xml:space="preserve"> </w:t>
            </w:r>
            <w:r w:rsidRPr="00D65FB1">
              <w:rPr>
                <w:b/>
                <w:spacing w:val="-5"/>
                <w:sz w:val="22"/>
                <w:szCs w:val="22"/>
              </w:rPr>
              <w:t>влади</w:t>
            </w:r>
            <w:r w:rsidRPr="00D65FB1">
              <w:rPr>
                <w:b/>
                <w:spacing w:val="-11"/>
                <w:sz w:val="22"/>
                <w:szCs w:val="22"/>
              </w:rPr>
              <w:t xml:space="preserve"> </w:t>
            </w:r>
            <w:r w:rsidRPr="00D65FB1">
              <w:rPr>
                <w:b/>
                <w:spacing w:val="-5"/>
                <w:sz w:val="22"/>
                <w:szCs w:val="22"/>
              </w:rPr>
              <w:t>і</w:t>
            </w:r>
            <w:r w:rsidRPr="00D65FB1">
              <w:rPr>
                <w:b/>
                <w:spacing w:val="-12"/>
                <w:sz w:val="22"/>
                <w:szCs w:val="22"/>
              </w:rPr>
              <w:t xml:space="preserve"> </w:t>
            </w:r>
            <w:r w:rsidRPr="00D65FB1">
              <w:rPr>
                <w:b/>
                <w:spacing w:val="-5"/>
                <w:sz w:val="22"/>
                <w:szCs w:val="22"/>
              </w:rPr>
              <w:t>органах</w:t>
            </w:r>
            <w:r w:rsidRPr="00D65FB1">
              <w:rPr>
                <w:b/>
                <w:spacing w:val="-10"/>
                <w:sz w:val="22"/>
                <w:szCs w:val="22"/>
              </w:rPr>
              <w:t xml:space="preserve"> </w:t>
            </w:r>
            <w:r w:rsidRPr="00D65FB1">
              <w:rPr>
                <w:b/>
                <w:spacing w:val="-5"/>
                <w:sz w:val="22"/>
                <w:szCs w:val="22"/>
              </w:rPr>
              <w:t>місцевого</w:t>
            </w:r>
            <w:r w:rsidRPr="00D65FB1">
              <w:rPr>
                <w:b/>
                <w:spacing w:val="-11"/>
                <w:sz w:val="22"/>
                <w:szCs w:val="22"/>
              </w:rPr>
              <w:t xml:space="preserve"> </w:t>
            </w:r>
            <w:r w:rsidRPr="00D65FB1">
              <w:rPr>
                <w:b/>
                <w:spacing w:val="-5"/>
                <w:sz w:val="22"/>
                <w:szCs w:val="22"/>
              </w:rPr>
              <w:t>самоврядування,</w:t>
            </w:r>
            <w:r w:rsidRPr="00D65FB1">
              <w:rPr>
                <w:b/>
                <w:spacing w:val="-12"/>
                <w:sz w:val="22"/>
                <w:szCs w:val="22"/>
              </w:rPr>
              <w:t xml:space="preserve"> </w:t>
            </w:r>
            <w:r w:rsidRPr="00D65FB1">
              <w:rPr>
                <w:b/>
                <w:spacing w:val="-5"/>
                <w:sz w:val="22"/>
                <w:szCs w:val="22"/>
              </w:rPr>
              <w:t>інших</w:t>
            </w:r>
            <w:r w:rsidRPr="00D65FB1">
              <w:rPr>
                <w:b/>
                <w:spacing w:val="-12"/>
                <w:sz w:val="22"/>
                <w:szCs w:val="22"/>
              </w:rPr>
              <w:t xml:space="preserve"> </w:t>
            </w:r>
            <w:r w:rsidRPr="00D65FB1">
              <w:rPr>
                <w:b/>
                <w:spacing w:val="-5"/>
                <w:sz w:val="22"/>
                <w:szCs w:val="22"/>
              </w:rPr>
              <w:t>організаціях,</w:t>
            </w:r>
            <w:r w:rsidRPr="00D65FB1">
              <w:rPr>
                <w:b/>
                <w:spacing w:val="-68"/>
                <w:sz w:val="22"/>
                <w:szCs w:val="22"/>
              </w:rPr>
              <w:t xml:space="preserve"> </w:t>
            </w:r>
            <w:r w:rsidRPr="00D65FB1">
              <w:rPr>
                <w:b/>
                <w:sz w:val="22"/>
                <w:szCs w:val="22"/>
              </w:rPr>
              <w:t>у відносинах з юридичними особами та громадянами, формує адміністрацію</w:t>
            </w:r>
            <w:r w:rsidRPr="00D65FB1">
              <w:rPr>
                <w:b/>
                <w:spacing w:val="1"/>
                <w:sz w:val="22"/>
                <w:szCs w:val="22"/>
              </w:rPr>
              <w:t xml:space="preserve"> </w:t>
            </w:r>
            <w:r w:rsidRPr="00D65FB1">
              <w:rPr>
                <w:b/>
                <w:sz w:val="22"/>
                <w:szCs w:val="22"/>
              </w:rPr>
              <w:t>підприємства і вирішує питання діяльності підприємства в межах та порядку,</w:t>
            </w:r>
            <w:r w:rsidRPr="00D65FB1">
              <w:rPr>
                <w:b/>
                <w:spacing w:val="1"/>
                <w:sz w:val="22"/>
                <w:szCs w:val="22"/>
              </w:rPr>
              <w:t xml:space="preserve"> </w:t>
            </w:r>
            <w:r w:rsidRPr="00D65FB1">
              <w:rPr>
                <w:b/>
                <w:spacing w:val="-6"/>
                <w:sz w:val="22"/>
                <w:szCs w:val="22"/>
              </w:rPr>
              <w:t>визначених</w:t>
            </w:r>
            <w:r w:rsidRPr="00D65FB1">
              <w:rPr>
                <w:b/>
                <w:spacing w:val="-14"/>
                <w:sz w:val="22"/>
                <w:szCs w:val="22"/>
              </w:rPr>
              <w:t xml:space="preserve"> </w:t>
            </w:r>
            <w:r w:rsidRPr="00D65FB1">
              <w:rPr>
                <w:b/>
                <w:spacing w:val="-6"/>
                <w:sz w:val="22"/>
                <w:szCs w:val="22"/>
              </w:rPr>
              <w:t>цим</w:t>
            </w:r>
            <w:r w:rsidRPr="00D65FB1">
              <w:rPr>
                <w:b/>
                <w:spacing w:val="-15"/>
                <w:sz w:val="22"/>
                <w:szCs w:val="22"/>
              </w:rPr>
              <w:t xml:space="preserve"> </w:t>
            </w:r>
            <w:r w:rsidRPr="00D65FB1">
              <w:rPr>
                <w:b/>
                <w:spacing w:val="-6"/>
                <w:sz w:val="22"/>
                <w:szCs w:val="22"/>
              </w:rPr>
              <w:t>Статутом.</w:t>
            </w:r>
            <w:r w:rsidRPr="00D65FB1">
              <w:rPr>
                <w:b/>
                <w:spacing w:val="-16"/>
                <w:sz w:val="22"/>
                <w:szCs w:val="22"/>
              </w:rPr>
              <w:t xml:space="preserve"> </w:t>
            </w:r>
          </w:p>
          <w:p w:rsidR="00D65FB1" w:rsidRPr="00D65FB1" w:rsidRDefault="00D65FB1" w:rsidP="00A3305B">
            <w:pPr>
              <w:pStyle w:val="a4"/>
              <w:widowControl w:val="0"/>
              <w:numPr>
                <w:ilvl w:val="2"/>
                <w:numId w:val="33"/>
              </w:numPr>
              <w:tabs>
                <w:tab w:val="left" w:pos="1207"/>
                <w:tab w:val="left" w:pos="1814"/>
              </w:tabs>
              <w:autoSpaceDE w:val="0"/>
              <w:autoSpaceDN w:val="0"/>
              <w:spacing w:before="1"/>
              <w:ind w:left="0" w:right="137" w:firstLine="567"/>
              <w:contextualSpacing w:val="0"/>
              <w:jc w:val="both"/>
              <w:rPr>
                <w:b/>
                <w:sz w:val="22"/>
                <w:szCs w:val="22"/>
              </w:rPr>
            </w:pPr>
            <w:r w:rsidRPr="00D65FB1">
              <w:rPr>
                <w:b/>
                <w:spacing w:val="-1"/>
                <w:sz w:val="22"/>
                <w:szCs w:val="22"/>
              </w:rPr>
              <w:t xml:space="preserve">Розпоряджається коштами та майном Підприємства </w:t>
            </w:r>
            <w:r w:rsidRPr="00D65FB1">
              <w:rPr>
                <w:b/>
                <w:sz w:val="22"/>
                <w:szCs w:val="22"/>
              </w:rPr>
              <w:t>відповідно до</w:t>
            </w:r>
            <w:r w:rsidRPr="00D65FB1">
              <w:rPr>
                <w:b/>
                <w:spacing w:val="1"/>
                <w:sz w:val="22"/>
                <w:szCs w:val="22"/>
              </w:rPr>
              <w:t xml:space="preserve"> </w:t>
            </w:r>
            <w:r w:rsidRPr="00D65FB1">
              <w:rPr>
                <w:b/>
                <w:sz w:val="22"/>
                <w:szCs w:val="22"/>
              </w:rPr>
              <w:t>законодавства</w:t>
            </w:r>
            <w:r w:rsidRPr="00D65FB1">
              <w:rPr>
                <w:b/>
                <w:spacing w:val="1"/>
                <w:sz w:val="22"/>
                <w:szCs w:val="22"/>
              </w:rPr>
              <w:t xml:space="preserve"> </w:t>
            </w:r>
            <w:r w:rsidRPr="00D65FB1">
              <w:rPr>
                <w:b/>
                <w:sz w:val="22"/>
                <w:szCs w:val="22"/>
              </w:rPr>
              <w:t>України</w:t>
            </w:r>
            <w:r w:rsidRPr="00D65FB1">
              <w:rPr>
                <w:b/>
                <w:spacing w:val="1"/>
                <w:sz w:val="22"/>
                <w:szCs w:val="22"/>
              </w:rPr>
              <w:t xml:space="preserve"> </w:t>
            </w:r>
            <w:r w:rsidRPr="00D65FB1">
              <w:rPr>
                <w:b/>
                <w:sz w:val="22"/>
                <w:szCs w:val="22"/>
              </w:rPr>
              <w:t>та</w:t>
            </w:r>
            <w:r w:rsidRPr="00D65FB1">
              <w:rPr>
                <w:b/>
                <w:spacing w:val="1"/>
                <w:sz w:val="22"/>
                <w:szCs w:val="22"/>
              </w:rPr>
              <w:t xml:space="preserve"> </w:t>
            </w:r>
            <w:r w:rsidRPr="00D65FB1">
              <w:rPr>
                <w:b/>
                <w:sz w:val="22"/>
                <w:szCs w:val="22"/>
              </w:rPr>
              <w:t>цього</w:t>
            </w:r>
            <w:r w:rsidRPr="00D65FB1">
              <w:rPr>
                <w:b/>
                <w:spacing w:val="1"/>
                <w:sz w:val="22"/>
                <w:szCs w:val="22"/>
              </w:rPr>
              <w:t xml:space="preserve"> </w:t>
            </w:r>
            <w:r w:rsidRPr="00D65FB1">
              <w:rPr>
                <w:b/>
                <w:sz w:val="22"/>
                <w:szCs w:val="22"/>
              </w:rPr>
              <w:t xml:space="preserve">Статуту. </w:t>
            </w:r>
          </w:p>
          <w:p w:rsidR="00D65FB1" w:rsidRPr="00D65FB1" w:rsidRDefault="00D65FB1" w:rsidP="00A3305B">
            <w:pPr>
              <w:pStyle w:val="a4"/>
              <w:widowControl w:val="0"/>
              <w:numPr>
                <w:ilvl w:val="2"/>
                <w:numId w:val="33"/>
              </w:numPr>
              <w:tabs>
                <w:tab w:val="left" w:pos="1207"/>
                <w:tab w:val="left" w:pos="1814"/>
              </w:tabs>
              <w:autoSpaceDE w:val="0"/>
              <w:autoSpaceDN w:val="0"/>
              <w:spacing w:before="1"/>
              <w:ind w:left="0" w:right="115" w:firstLine="567"/>
              <w:contextualSpacing w:val="0"/>
              <w:jc w:val="both"/>
              <w:rPr>
                <w:b/>
                <w:sz w:val="22"/>
                <w:szCs w:val="22"/>
              </w:rPr>
            </w:pPr>
            <w:r w:rsidRPr="00D65FB1">
              <w:rPr>
                <w:b/>
                <w:sz w:val="22"/>
                <w:szCs w:val="22"/>
              </w:rPr>
              <w:t>Забезпечує</w:t>
            </w:r>
            <w:r w:rsidRPr="00D65FB1">
              <w:rPr>
                <w:b/>
                <w:spacing w:val="1"/>
                <w:sz w:val="22"/>
                <w:szCs w:val="22"/>
              </w:rPr>
              <w:t xml:space="preserve"> </w:t>
            </w:r>
            <w:r w:rsidRPr="00D65FB1">
              <w:rPr>
                <w:b/>
                <w:sz w:val="22"/>
                <w:szCs w:val="22"/>
              </w:rPr>
              <w:t>ефективне</w:t>
            </w:r>
            <w:r w:rsidRPr="00D65FB1">
              <w:rPr>
                <w:b/>
                <w:spacing w:val="1"/>
                <w:sz w:val="22"/>
                <w:szCs w:val="22"/>
              </w:rPr>
              <w:t xml:space="preserve"> </w:t>
            </w:r>
            <w:r w:rsidRPr="00D65FB1">
              <w:rPr>
                <w:b/>
                <w:sz w:val="22"/>
                <w:szCs w:val="22"/>
              </w:rPr>
              <w:t>і</w:t>
            </w:r>
            <w:r w:rsidRPr="00D65FB1">
              <w:rPr>
                <w:b/>
                <w:spacing w:val="1"/>
                <w:sz w:val="22"/>
                <w:szCs w:val="22"/>
              </w:rPr>
              <w:t xml:space="preserve"> </w:t>
            </w:r>
            <w:r w:rsidRPr="00D65FB1">
              <w:rPr>
                <w:b/>
                <w:sz w:val="22"/>
                <w:szCs w:val="22"/>
              </w:rPr>
              <w:t>цільове</w:t>
            </w:r>
            <w:r w:rsidRPr="00D65FB1">
              <w:rPr>
                <w:b/>
                <w:spacing w:val="1"/>
                <w:sz w:val="22"/>
                <w:szCs w:val="22"/>
              </w:rPr>
              <w:t xml:space="preserve"> </w:t>
            </w:r>
            <w:r w:rsidRPr="00D65FB1">
              <w:rPr>
                <w:b/>
                <w:sz w:val="22"/>
                <w:szCs w:val="22"/>
              </w:rPr>
              <w:t>використання</w:t>
            </w:r>
            <w:r w:rsidRPr="00D65FB1">
              <w:rPr>
                <w:b/>
                <w:spacing w:val="1"/>
                <w:sz w:val="22"/>
                <w:szCs w:val="22"/>
              </w:rPr>
              <w:t xml:space="preserve"> </w:t>
            </w:r>
            <w:r w:rsidRPr="00D65FB1">
              <w:rPr>
                <w:b/>
                <w:sz w:val="22"/>
                <w:szCs w:val="22"/>
              </w:rPr>
              <w:t>майна,</w:t>
            </w:r>
            <w:r w:rsidRPr="00D65FB1">
              <w:rPr>
                <w:b/>
                <w:spacing w:val="1"/>
                <w:sz w:val="22"/>
                <w:szCs w:val="22"/>
              </w:rPr>
              <w:t xml:space="preserve"> </w:t>
            </w:r>
            <w:r w:rsidRPr="00D65FB1">
              <w:rPr>
                <w:b/>
                <w:sz w:val="22"/>
                <w:szCs w:val="22"/>
              </w:rPr>
              <w:t>закріпленого</w:t>
            </w:r>
            <w:r w:rsidRPr="00D65FB1">
              <w:rPr>
                <w:b/>
                <w:spacing w:val="10"/>
                <w:sz w:val="22"/>
                <w:szCs w:val="22"/>
              </w:rPr>
              <w:t xml:space="preserve"> </w:t>
            </w:r>
            <w:r w:rsidRPr="00D65FB1">
              <w:rPr>
                <w:b/>
                <w:sz w:val="22"/>
                <w:szCs w:val="22"/>
              </w:rPr>
              <w:t>за</w:t>
            </w:r>
            <w:r w:rsidRPr="00D65FB1">
              <w:rPr>
                <w:b/>
                <w:spacing w:val="10"/>
                <w:sz w:val="22"/>
                <w:szCs w:val="22"/>
              </w:rPr>
              <w:t xml:space="preserve"> </w:t>
            </w:r>
            <w:r w:rsidRPr="00D65FB1">
              <w:rPr>
                <w:b/>
                <w:sz w:val="22"/>
                <w:szCs w:val="22"/>
              </w:rPr>
              <w:t xml:space="preserve">Підприємством. </w:t>
            </w:r>
          </w:p>
          <w:p w:rsidR="00D65FB1" w:rsidRPr="00D65FB1" w:rsidRDefault="00D65FB1" w:rsidP="00A3305B">
            <w:pPr>
              <w:pStyle w:val="a4"/>
              <w:numPr>
                <w:ilvl w:val="2"/>
                <w:numId w:val="33"/>
              </w:numPr>
              <w:tabs>
                <w:tab w:val="left" w:pos="1207"/>
                <w:tab w:val="left" w:pos="1814"/>
              </w:tabs>
              <w:autoSpaceDE w:val="0"/>
              <w:autoSpaceDN w:val="0"/>
              <w:adjustRightInd w:val="0"/>
              <w:spacing w:before="1"/>
              <w:ind w:left="0" w:right="115" w:firstLine="567"/>
              <w:contextualSpacing w:val="0"/>
              <w:jc w:val="both"/>
              <w:rPr>
                <w:b/>
                <w:sz w:val="22"/>
                <w:szCs w:val="22"/>
              </w:rPr>
            </w:pPr>
            <w:r w:rsidRPr="00D65FB1">
              <w:rPr>
                <w:b/>
                <w:sz w:val="22"/>
                <w:szCs w:val="22"/>
              </w:rPr>
              <w:t>Видає</w:t>
            </w:r>
            <w:r w:rsidRPr="00D65FB1">
              <w:rPr>
                <w:b/>
                <w:spacing w:val="1"/>
                <w:sz w:val="22"/>
                <w:szCs w:val="22"/>
              </w:rPr>
              <w:t xml:space="preserve"> </w:t>
            </w:r>
            <w:r w:rsidRPr="00D65FB1">
              <w:rPr>
                <w:b/>
                <w:sz w:val="22"/>
                <w:szCs w:val="22"/>
              </w:rPr>
              <w:t>у</w:t>
            </w:r>
            <w:r w:rsidRPr="00D65FB1">
              <w:rPr>
                <w:b/>
                <w:spacing w:val="1"/>
                <w:sz w:val="22"/>
                <w:szCs w:val="22"/>
              </w:rPr>
              <w:t xml:space="preserve"> </w:t>
            </w:r>
            <w:r w:rsidRPr="00D65FB1">
              <w:rPr>
                <w:b/>
                <w:sz w:val="22"/>
                <w:szCs w:val="22"/>
              </w:rPr>
              <w:t>межах</w:t>
            </w:r>
            <w:r w:rsidRPr="00D65FB1">
              <w:rPr>
                <w:b/>
                <w:spacing w:val="1"/>
                <w:sz w:val="22"/>
                <w:szCs w:val="22"/>
              </w:rPr>
              <w:t xml:space="preserve"> </w:t>
            </w:r>
            <w:r w:rsidRPr="00D65FB1">
              <w:rPr>
                <w:b/>
                <w:sz w:val="22"/>
                <w:szCs w:val="22"/>
              </w:rPr>
              <w:t>своєї</w:t>
            </w:r>
            <w:r w:rsidRPr="00D65FB1">
              <w:rPr>
                <w:b/>
                <w:spacing w:val="1"/>
                <w:sz w:val="22"/>
                <w:szCs w:val="22"/>
              </w:rPr>
              <w:t xml:space="preserve"> </w:t>
            </w:r>
            <w:r w:rsidRPr="00D65FB1">
              <w:rPr>
                <w:b/>
                <w:sz w:val="22"/>
                <w:szCs w:val="22"/>
              </w:rPr>
              <w:t>компетенції</w:t>
            </w:r>
            <w:r w:rsidRPr="00D65FB1">
              <w:rPr>
                <w:b/>
                <w:spacing w:val="1"/>
                <w:sz w:val="22"/>
                <w:szCs w:val="22"/>
              </w:rPr>
              <w:t xml:space="preserve"> </w:t>
            </w:r>
            <w:r w:rsidRPr="00D65FB1">
              <w:rPr>
                <w:b/>
                <w:sz w:val="22"/>
                <w:szCs w:val="22"/>
              </w:rPr>
              <w:t>накази</w:t>
            </w:r>
            <w:r w:rsidRPr="00D65FB1">
              <w:rPr>
                <w:b/>
                <w:spacing w:val="1"/>
                <w:sz w:val="22"/>
                <w:szCs w:val="22"/>
              </w:rPr>
              <w:t xml:space="preserve"> </w:t>
            </w:r>
            <w:r w:rsidRPr="00D65FB1">
              <w:rPr>
                <w:b/>
                <w:sz w:val="22"/>
                <w:szCs w:val="22"/>
              </w:rPr>
              <w:t>та</w:t>
            </w:r>
            <w:r w:rsidRPr="00D65FB1">
              <w:rPr>
                <w:b/>
                <w:spacing w:val="1"/>
                <w:sz w:val="22"/>
                <w:szCs w:val="22"/>
              </w:rPr>
              <w:t xml:space="preserve"> </w:t>
            </w:r>
            <w:r w:rsidRPr="00D65FB1">
              <w:rPr>
                <w:b/>
                <w:sz w:val="22"/>
                <w:szCs w:val="22"/>
              </w:rPr>
              <w:t>надає</w:t>
            </w:r>
            <w:r w:rsidRPr="00D65FB1">
              <w:rPr>
                <w:b/>
                <w:spacing w:val="1"/>
                <w:sz w:val="22"/>
                <w:szCs w:val="22"/>
              </w:rPr>
              <w:t xml:space="preserve"> </w:t>
            </w:r>
            <w:r w:rsidRPr="00D65FB1">
              <w:rPr>
                <w:b/>
                <w:sz w:val="22"/>
                <w:szCs w:val="22"/>
              </w:rPr>
              <w:t>доручення,</w:t>
            </w:r>
            <w:r w:rsidRPr="00D65FB1">
              <w:rPr>
                <w:b/>
                <w:spacing w:val="1"/>
                <w:sz w:val="22"/>
                <w:szCs w:val="22"/>
              </w:rPr>
              <w:t xml:space="preserve"> </w:t>
            </w:r>
            <w:r w:rsidRPr="00D65FB1">
              <w:rPr>
                <w:b/>
                <w:sz w:val="22"/>
                <w:szCs w:val="22"/>
              </w:rPr>
              <w:t>обов'язкові</w:t>
            </w:r>
            <w:r w:rsidRPr="00D65FB1">
              <w:rPr>
                <w:b/>
                <w:spacing w:val="1"/>
                <w:sz w:val="22"/>
                <w:szCs w:val="22"/>
              </w:rPr>
              <w:t xml:space="preserve"> </w:t>
            </w:r>
            <w:r w:rsidRPr="00D65FB1">
              <w:rPr>
                <w:b/>
                <w:sz w:val="22"/>
                <w:szCs w:val="22"/>
              </w:rPr>
              <w:t>для</w:t>
            </w:r>
            <w:r w:rsidRPr="00D65FB1">
              <w:rPr>
                <w:b/>
                <w:spacing w:val="1"/>
                <w:sz w:val="22"/>
                <w:szCs w:val="22"/>
              </w:rPr>
              <w:t xml:space="preserve"> </w:t>
            </w:r>
            <w:r w:rsidRPr="00D65FB1">
              <w:rPr>
                <w:b/>
                <w:sz w:val="22"/>
                <w:szCs w:val="22"/>
              </w:rPr>
              <w:t>виконання</w:t>
            </w:r>
            <w:r w:rsidRPr="00D65FB1">
              <w:rPr>
                <w:b/>
                <w:spacing w:val="1"/>
                <w:sz w:val="22"/>
                <w:szCs w:val="22"/>
              </w:rPr>
              <w:t xml:space="preserve"> </w:t>
            </w:r>
            <w:r w:rsidRPr="00D65FB1">
              <w:rPr>
                <w:b/>
                <w:sz w:val="22"/>
                <w:szCs w:val="22"/>
              </w:rPr>
              <w:t>всіма</w:t>
            </w:r>
            <w:r w:rsidRPr="00D65FB1">
              <w:rPr>
                <w:b/>
                <w:spacing w:val="1"/>
                <w:sz w:val="22"/>
                <w:szCs w:val="22"/>
              </w:rPr>
              <w:t xml:space="preserve"> </w:t>
            </w:r>
            <w:r w:rsidRPr="00D65FB1">
              <w:rPr>
                <w:b/>
                <w:sz w:val="22"/>
                <w:szCs w:val="22"/>
              </w:rPr>
              <w:t>працівниками</w:t>
            </w:r>
            <w:r w:rsidRPr="00D65FB1">
              <w:rPr>
                <w:b/>
                <w:spacing w:val="1"/>
                <w:sz w:val="22"/>
                <w:szCs w:val="22"/>
              </w:rPr>
              <w:t xml:space="preserve"> </w:t>
            </w:r>
            <w:r w:rsidRPr="00D65FB1">
              <w:rPr>
                <w:b/>
                <w:sz w:val="22"/>
                <w:szCs w:val="22"/>
              </w:rPr>
              <w:t>Підприємства,</w:t>
            </w:r>
            <w:r w:rsidRPr="00D65FB1">
              <w:rPr>
                <w:b/>
                <w:spacing w:val="1"/>
                <w:sz w:val="22"/>
                <w:szCs w:val="22"/>
              </w:rPr>
              <w:t xml:space="preserve"> </w:t>
            </w:r>
            <w:r w:rsidRPr="00D65FB1">
              <w:rPr>
                <w:b/>
                <w:sz w:val="22"/>
                <w:szCs w:val="22"/>
              </w:rPr>
              <w:t>організує</w:t>
            </w:r>
            <w:r w:rsidRPr="00D65FB1">
              <w:rPr>
                <w:b/>
                <w:spacing w:val="1"/>
                <w:sz w:val="22"/>
                <w:szCs w:val="22"/>
              </w:rPr>
              <w:t xml:space="preserve"> </w:t>
            </w:r>
            <w:r w:rsidRPr="00D65FB1">
              <w:rPr>
                <w:b/>
                <w:sz w:val="22"/>
                <w:szCs w:val="22"/>
              </w:rPr>
              <w:t>та</w:t>
            </w:r>
            <w:r w:rsidRPr="00D65FB1">
              <w:rPr>
                <w:b/>
                <w:spacing w:val="1"/>
                <w:sz w:val="22"/>
                <w:szCs w:val="22"/>
              </w:rPr>
              <w:t xml:space="preserve"> </w:t>
            </w:r>
            <w:r w:rsidRPr="00D65FB1">
              <w:rPr>
                <w:b/>
                <w:sz w:val="22"/>
                <w:szCs w:val="22"/>
              </w:rPr>
              <w:t>контролює</w:t>
            </w:r>
            <w:r w:rsidRPr="00D65FB1">
              <w:rPr>
                <w:b/>
                <w:spacing w:val="-16"/>
                <w:sz w:val="22"/>
                <w:szCs w:val="22"/>
              </w:rPr>
              <w:t xml:space="preserve"> </w:t>
            </w:r>
            <w:r w:rsidRPr="00D65FB1">
              <w:rPr>
                <w:b/>
                <w:sz w:val="22"/>
                <w:szCs w:val="22"/>
              </w:rPr>
              <w:t>стан</w:t>
            </w:r>
            <w:r w:rsidRPr="00D65FB1">
              <w:rPr>
                <w:b/>
                <w:spacing w:val="-15"/>
                <w:sz w:val="22"/>
                <w:szCs w:val="22"/>
              </w:rPr>
              <w:t xml:space="preserve"> </w:t>
            </w:r>
            <w:r w:rsidRPr="00D65FB1">
              <w:rPr>
                <w:b/>
                <w:sz w:val="22"/>
                <w:szCs w:val="22"/>
              </w:rPr>
              <w:t>їх</w:t>
            </w:r>
            <w:r w:rsidRPr="00D65FB1">
              <w:rPr>
                <w:b/>
                <w:spacing w:val="-13"/>
                <w:sz w:val="22"/>
                <w:szCs w:val="22"/>
              </w:rPr>
              <w:t xml:space="preserve"> </w:t>
            </w:r>
            <w:r w:rsidRPr="00D65FB1">
              <w:rPr>
                <w:b/>
                <w:sz w:val="22"/>
                <w:szCs w:val="22"/>
              </w:rPr>
              <w:t>виконання.</w:t>
            </w:r>
          </w:p>
          <w:p w:rsidR="00D65FB1" w:rsidRPr="00D65FB1" w:rsidRDefault="00D65FB1" w:rsidP="00A3305B">
            <w:pPr>
              <w:pStyle w:val="a4"/>
              <w:numPr>
                <w:ilvl w:val="2"/>
                <w:numId w:val="33"/>
              </w:numPr>
              <w:tabs>
                <w:tab w:val="left" w:pos="1207"/>
                <w:tab w:val="left" w:pos="1814"/>
              </w:tabs>
              <w:autoSpaceDE w:val="0"/>
              <w:autoSpaceDN w:val="0"/>
              <w:adjustRightInd w:val="0"/>
              <w:spacing w:before="1"/>
              <w:ind w:left="0" w:right="115" w:firstLine="567"/>
              <w:contextualSpacing w:val="0"/>
              <w:jc w:val="both"/>
              <w:rPr>
                <w:b/>
                <w:color w:val="000000"/>
                <w:sz w:val="22"/>
                <w:szCs w:val="22"/>
              </w:rPr>
            </w:pPr>
            <w:r w:rsidRPr="00D65FB1">
              <w:rPr>
                <w:b/>
                <w:sz w:val="22"/>
                <w:szCs w:val="22"/>
              </w:rPr>
              <w:t>Від</w:t>
            </w:r>
            <w:r w:rsidRPr="00D65FB1">
              <w:rPr>
                <w:b/>
                <w:spacing w:val="1"/>
                <w:sz w:val="22"/>
                <w:szCs w:val="22"/>
              </w:rPr>
              <w:t xml:space="preserve"> </w:t>
            </w:r>
            <w:r w:rsidRPr="00D65FB1">
              <w:rPr>
                <w:b/>
                <w:sz w:val="22"/>
                <w:szCs w:val="22"/>
              </w:rPr>
              <w:t>імені</w:t>
            </w:r>
            <w:r w:rsidRPr="00D65FB1">
              <w:rPr>
                <w:b/>
                <w:spacing w:val="1"/>
                <w:sz w:val="22"/>
                <w:szCs w:val="22"/>
              </w:rPr>
              <w:t xml:space="preserve"> </w:t>
            </w:r>
            <w:r w:rsidRPr="00D65FB1">
              <w:rPr>
                <w:b/>
                <w:sz w:val="22"/>
                <w:szCs w:val="22"/>
              </w:rPr>
              <w:t>Підприємства</w:t>
            </w:r>
            <w:r w:rsidRPr="00D65FB1">
              <w:rPr>
                <w:b/>
                <w:spacing w:val="1"/>
                <w:sz w:val="22"/>
                <w:szCs w:val="22"/>
              </w:rPr>
              <w:t xml:space="preserve"> </w:t>
            </w:r>
            <w:r w:rsidRPr="00D65FB1">
              <w:rPr>
                <w:b/>
                <w:sz w:val="22"/>
                <w:szCs w:val="22"/>
              </w:rPr>
              <w:t>укладає</w:t>
            </w:r>
            <w:r w:rsidRPr="00D65FB1">
              <w:rPr>
                <w:b/>
                <w:spacing w:val="1"/>
                <w:sz w:val="22"/>
                <w:szCs w:val="22"/>
              </w:rPr>
              <w:t xml:space="preserve"> </w:t>
            </w:r>
            <w:r w:rsidRPr="00D65FB1">
              <w:rPr>
                <w:b/>
                <w:sz w:val="22"/>
                <w:szCs w:val="22"/>
              </w:rPr>
              <w:t>угоди</w:t>
            </w:r>
            <w:r w:rsidRPr="00D65FB1">
              <w:rPr>
                <w:b/>
                <w:spacing w:val="1"/>
                <w:sz w:val="22"/>
                <w:szCs w:val="22"/>
              </w:rPr>
              <w:t xml:space="preserve"> </w:t>
            </w:r>
            <w:r w:rsidRPr="00D65FB1">
              <w:rPr>
                <w:b/>
                <w:sz w:val="22"/>
                <w:szCs w:val="22"/>
              </w:rPr>
              <w:t>(договори),</w:t>
            </w:r>
            <w:r w:rsidRPr="00D65FB1">
              <w:rPr>
                <w:b/>
                <w:spacing w:val="1"/>
                <w:sz w:val="22"/>
                <w:szCs w:val="22"/>
              </w:rPr>
              <w:t xml:space="preserve"> </w:t>
            </w:r>
            <w:r w:rsidRPr="00D65FB1">
              <w:rPr>
                <w:b/>
                <w:sz w:val="22"/>
                <w:szCs w:val="22"/>
              </w:rPr>
              <w:t>вчиняє</w:t>
            </w:r>
            <w:r w:rsidRPr="00D65FB1">
              <w:rPr>
                <w:b/>
                <w:spacing w:val="1"/>
                <w:sz w:val="22"/>
                <w:szCs w:val="22"/>
              </w:rPr>
              <w:t xml:space="preserve"> </w:t>
            </w:r>
            <w:r w:rsidRPr="00D65FB1">
              <w:rPr>
                <w:b/>
                <w:spacing w:val="-3"/>
                <w:sz w:val="22"/>
                <w:szCs w:val="22"/>
              </w:rPr>
              <w:t>правочини,</w:t>
            </w:r>
            <w:r w:rsidRPr="00D65FB1">
              <w:rPr>
                <w:b/>
                <w:spacing w:val="-14"/>
                <w:sz w:val="22"/>
                <w:szCs w:val="22"/>
              </w:rPr>
              <w:t xml:space="preserve"> </w:t>
            </w:r>
            <w:r w:rsidRPr="00D65FB1">
              <w:rPr>
                <w:b/>
                <w:spacing w:val="-3"/>
                <w:sz w:val="22"/>
                <w:szCs w:val="22"/>
              </w:rPr>
              <w:t>передбачені</w:t>
            </w:r>
            <w:r w:rsidRPr="00D65FB1">
              <w:rPr>
                <w:b/>
                <w:spacing w:val="-11"/>
                <w:sz w:val="22"/>
                <w:szCs w:val="22"/>
              </w:rPr>
              <w:t xml:space="preserve"> </w:t>
            </w:r>
            <w:r w:rsidRPr="00D65FB1">
              <w:rPr>
                <w:b/>
                <w:spacing w:val="-3"/>
                <w:sz w:val="22"/>
                <w:szCs w:val="22"/>
              </w:rPr>
              <w:t>законодавством</w:t>
            </w:r>
            <w:r w:rsidRPr="00D65FB1">
              <w:rPr>
                <w:b/>
                <w:spacing w:val="-12"/>
                <w:sz w:val="22"/>
                <w:szCs w:val="22"/>
              </w:rPr>
              <w:t xml:space="preserve"> </w:t>
            </w:r>
            <w:r w:rsidRPr="00D65FB1">
              <w:rPr>
                <w:b/>
                <w:spacing w:val="-3"/>
                <w:sz w:val="22"/>
                <w:szCs w:val="22"/>
              </w:rPr>
              <w:t>України,</w:t>
            </w:r>
            <w:r w:rsidRPr="00D65FB1">
              <w:rPr>
                <w:b/>
                <w:spacing w:val="-13"/>
                <w:sz w:val="22"/>
                <w:szCs w:val="22"/>
              </w:rPr>
              <w:t xml:space="preserve"> </w:t>
            </w:r>
            <w:r w:rsidRPr="00D65FB1">
              <w:rPr>
                <w:rFonts w:ascii="TimesNewRomanPSMT" w:hAnsi="TimesNewRomanPSMT" w:cs="TimesNewRomanPSMT"/>
                <w:b/>
                <w:sz w:val="22"/>
                <w:szCs w:val="22"/>
                <w:lang w:eastAsia="uk-UA"/>
              </w:rPr>
              <w:t xml:space="preserve">з урахуванням обмежень, визначених </w:t>
            </w:r>
            <w:r w:rsidRPr="00D65FB1">
              <w:rPr>
                <w:b/>
                <w:sz w:val="22"/>
                <w:szCs w:val="22"/>
                <w:lang w:eastAsia="uk-UA"/>
              </w:rPr>
              <w:t xml:space="preserve">контрактом та законодавством, що регулює питання господарських </w:t>
            </w:r>
            <w:r w:rsidRPr="00D65FB1">
              <w:rPr>
                <w:b/>
                <w:sz w:val="22"/>
                <w:szCs w:val="22"/>
              </w:rPr>
              <w:t xml:space="preserve">зобов’язань, щодо вчинення яких є заінтересованість, видає довіреності. </w:t>
            </w:r>
          </w:p>
          <w:p w:rsidR="00D65FB1" w:rsidRPr="00D65FB1" w:rsidRDefault="00D65FB1" w:rsidP="00D65FB1">
            <w:pPr>
              <w:pStyle w:val="a4"/>
              <w:numPr>
                <w:ilvl w:val="2"/>
                <w:numId w:val="33"/>
              </w:numPr>
              <w:tabs>
                <w:tab w:val="left" w:pos="1207"/>
                <w:tab w:val="left" w:pos="1814"/>
              </w:tabs>
              <w:autoSpaceDE w:val="0"/>
              <w:autoSpaceDN w:val="0"/>
              <w:adjustRightInd w:val="0"/>
              <w:spacing w:before="1"/>
              <w:ind w:left="0" w:right="115" w:firstLine="567"/>
              <w:contextualSpacing w:val="0"/>
              <w:jc w:val="both"/>
              <w:rPr>
                <w:b/>
                <w:color w:val="000000"/>
                <w:sz w:val="22"/>
                <w:szCs w:val="22"/>
              </w:rPr>
            </w:pPr>
            <w:r w:rsidRPr="00D65FB1">
              <w:rPr>
                <w:b/>
                <w:spacing w:val="-4"/>
                <w:sz w:val="22"/>
                <w:szCs w:val="22"/>
              </w:rPr>
              <w:t xml:space="preserve">Відкриває </w:t>
            </w:r>
            <w:r w:rsidRPr="00D65FB1">
              <w:rPr>
                <w:rFonts w:ascii="TimesNewRomanPSMT" w:hAnsi="TimesNewRomanPSMT" w:cs="TimesNewRomanPSMT"/>
                <w:b/>
                <w:sz w:val="22"/>
                <w:szCs w:val="22"/>
                <w:lang w:eastAsia="uk-UA"/>
              </w:rPr>
              <w:t xml:space="preserve">та закриває </w:t>
            </w:r>
            <w:r w:rsidRPr="00D65FB1">
              <w:rPr>
                <w:b/>
                <w:spacing w:val="-4"/>
                <w:sz w:val="22"/>
                <w:szCs w:val="22"/>
              </w:rPr>
              <w:t xml:space="preserve">в установах банків та органах Державної казначейської служби України поточні та інші рахунки за погодженням з </w:t>
            </w:r>
            <w:r w:rsidRPr="00D65FB1">
              <w:rPr>
                <w:b/>
                <w:color w:val="000000"/>
                <w:sz w:val="22"/>
                <w:szCs w:val="22"/>
              </w:rPr>
              <w:t xml:space="preserve">Департаментом будівництва та житлового забезпечення виконавчого органу Київської міської ради </w:t>
            </w:r>
            <w:r w:rsidR="00392AEE" w:rsidRPr="00392AEE">
              <w:rPr>
                <w:b/>
                <w:color w:val="000000"/>
                <w:sz w:val="22"/>
                <w:szCs w:val="22"/>
              </w:rPr>
              <w:t>(Київської міської державної адміністрації).</w:t>
            </w:r>
            <w:r w:rsidRPr="00D65FB1">
              <w:rPr>
                <w:b/>
                <w:color w:val="000000"/>
                <w:sz w:val="22"/>
                <w:szCs w:val="22"/>
              </w:rPr>
              <w:t xml:space="preserve"> </w:t>
            </w:r>
          </w:p>
          <w:p w:rsidR="00D65FB1" w:rsidRPr="00D65FB1" w:rsidRDefault="00D65FB1" w:rsidP="00D65FB1">
            <w:pPr>
              <w:pStyle w:val="a4"/>
              <w:numPr>
                <w:ilvl w:val="2"/>
                <w:numId w:val="33"/>
              </w:numPr>
              <w:tabs>
                <w:tab w:val="left" w:pos="1207"/>
                <w:tab w:val="left" w:pos="1814"/>
              </w:tabs>
              <w:autoSpaceDE w:val="0"/>
              <w:autoSpaceDN w:val="0"/>
              <w:adjustRightInd w:val="0"/>
              <w:spacing w:before="79"/>
              <w:ind w:left="0" w:right="126" w:firstLine="567"/>
              <w:contextualSpacing w:val="0"/>
              <w:jc w:val="both"/>
              <w:rPr>
                <w:b/>
                <w:sz w:val="22"/>
                <w:szCs w:val="22"/>
              </w:rPr>
            </w:pPr>
            <w:r w:rsidRPr="00D65FB1">
              <w:rPr>
                <w:b/>
                <w:color w:val="000000"/>
                <w:sz w:val="22"/>
                <w:szCs w:val="22"/>
              </w:rPr>
              <w:t>Вносить на розгляд Наглядової ради подання про розгляд питань, пов’язаних з діяльністю Підприємства, в тому числі тих, які  входять до виключної компетенції Наглядової ради.</w:t>
            </w:r>
          </w:p>
          <w:p w:rsidR="00D65FB1" w:rsidRPr="00D65FB1" w:rsidRDefault="00D65FB1" w:rsidP="00D65FB1">
            <w:pPr>
              <w:pStyle w:val="a4"/>
              <w:numPr>
                <w:ilvl w:val="2"/>
                <w:numId w:val="33"/>
              </w:numPr>
              <w:tabs>
                <w:tab w:val="left" w:pos="1207"/>
                <w:tab w:val="left" w:pos="1814"/>
              </w:tabs>
              <w:autoSpaceDE w:val="0"/>
              <w:autoSpaceDN w:val="0"/>
              <w:adjustRightInd w:val="0"/>
              <w:spacing w:before="79"/>
              <w:ind w:left="0" w:right="126" w:firstLine="567"/>
              <w:contextualSpacing w:val="0"/>
              <w:jc w:val="both"/>
              <w:rPr>
                <w:b/>
                <w:sz w:val="22"/>
                <w:szCs w:val="22"/>
              </w:rPr>
            </w:pPr>
            <w:r w:rsidRPr="00D65FB1">
              <w:rPr>
                <w:b/>
                <w:sz w:val="22"/>
                <w:szCs w:val="22"/>
              </w:rPr>
              <w:t>Несе персональну відповідальність за господарсько-фінансову</w:t>
            </w:r>
            <w:r w:rsidRPr="00D65FB1">
              <w:rPr>
                <w:b/>
                <w:spacing w:val="1"/>
                <w:sz w:val="22"/>
                <w:szCs w:val="22"/>
              </w:rPr>
              <w:t xml:space="preserve"> </w:t>
            </w:r>
            <w:r w:rsidRPr="00D65FB1">
              <w:rPr>
                <w:b/>
                <w:sz w:val="22"/>
                <w:szCs w:val="22"/>
              </w:rPr>
              <w:t>діяльність</w:t>
            </w:r>
            <w:r w:rsidRPr="00D65FB1">
              <w:rPr>
                <w:b/>
                <w:spacing w:val="1"/>
                <w:sz w:val="22"/>
                <w:szCs w:val="22"/>
              </w:rPr>
              <w:t xml:space="preserve"> </w:t>
            </w:r>
            <w:r w:rsidRPr="00D65FB1">
              <w:rPr>
                <w:b/>
                <w:sz w:val="22"/>
                <w:szCs w:val="22"/>
              </w:rPr>
              <w:t>Підприємства,</w:t>
            </w:r>
            <w:r w:rsidRPr="00D65FB1">
              <w:rPr>
                <w:b/>
                <w:spacing w:val="1"/>
                <w:sz w:val="22"/>
                <w:szCs w:val="22"/>
              </w:rPr>
              <w:t xml:space="preserve"> </w:t>
            </w:r>
            <w:r w:rsidRPr="00D65FB1">
              <w:rPr>
                <w:b/>
                <w:sz w:val="22"/>
                <w:szCs w:val="22"/>
              </w:rPr>
              <w:t>за</w:t>
            </w:r>
            <w:r w:rsidRPr="00D65FB1">
              <w:rPr>
                <w:b/>
                <w:spacing w:val="1"/>
                <w:sz w:val="22"/>
                <w:szCs w:val="22"/>
              </w:rPr>
              <w:t xml:space="preserve"> </w:t>
            </w:r>
            <w:r w:rsidRPr="00D65FB1">
              <w:rPr>
                <w:b/>
                <w:sz w:val="22"/>
                <w:szCs w:val="22"/>
              </w:rPr>
              <w:t>виконання</w:t>
            </w:r>
            <w:r w:rsidRPr="00D65FB1">
              <w:rPr>
                <w:b/>
                <w:spacing w:val="1"/>
                <w:sz w:val="22"/>
                <w:szCs w:val="22"/>
              </w:rPr>
              <w:t xml:space="preserve"> </w:t>
            </w:r>
            <w:r w:rsidRPr="00D65FB1">
              <w:rPr>
                <w:b/>
                <w:sz w:val="22"/>
                <w:szCs w:val="22"/>
              </w:rPr>
              <w:t>фінансових</w:t>
            </w:r>
            <w:r w:rsidRPr="00D65FB1">
              <w:rPr>
                <w:b/>
                <w:spacing w:val="1"/>
                <w:sz w:val="22"/>
                <w:szCs w:val="22"/>
              </w:rPr>
              <w:t xml:space="preserve"> </w:t>
            </w:r>
            <w:r w:rsidRPr="00D65FB1">
              <w:rPr>
                <w:b/>
                <w:sz w:val="22"/>
                <w:szCs w:val="22"/>
              </w:rPr>
              <w:t>планів,</w:t>
            </w:r>
            <w:r w:rsidRPr="00D65FB1">
              <w:rPr>
                <w:b/>
                <w:spacing w:val="1"/>
                <w:sz w:val="22"/>
                <w:szCs w:val="22"/>
              </w:rPr>
              <w:t xml:space="preserve"> </w:t>
            </w:r>
            <w:r w:rsidRPr="00D65FB1">
              <w:rPr>
                <w:b/>
                <w:sz w:val="22"/>
                <w:szCs w:val="22"/>
              </w:rPr>
              <w:t>дотримання</w:t>
            </w:r>
            <w:r w:rsidRPr="00D65FB1">
              <w:rPr>
                <w:b/>
                <w:spacing w:val="1"/>
                <w:sz w:val="22"/>
                <w:szCs w:val="22"/>
              </w:rPr>
              <w:t xml:space="preserve"> </w:t>
            </w:r>
            <w:r w:rsidRPr="00D65FB1">
              <w:rPr>
                <w:b/>
                <w:sz w:val="22"/>
                <w:szCs w:val="22"/>
              </w:rPr>
              <w:t>фінансової</w:t>
            </w:r>
            <w:r w:rsidRPr="00D65FB1">
              <w:rPr>
                <w:b/>
                <w:spacing w:val="1"/>
                <w:sz w:val="22"/>
                <w:szCs w:val="22"/>
              </w:rPr>
              <w:t xml:space="preserve"> </w:t>
            </w:r>
            <w:r w:rsidRPr="00D65FB1">
              <w:rPr>
                <w:b/>
                <w:sz w:val="22"/>
                <w:szCs w:val="22"/>
              </w:rPr>
              <w:t>дисципліни,</w:t>
            </w:r>
            <w:r w:rsidRPr="00D65FB1">
              <w:rPr>
                <w:b/>
                <w:spacing w:val="1"/>
                <w:sz w:val="22"/>
                <w:szCs w:val="22"/>
              </w:rPr>
              <w:t xml:space="preserve"> </w:t>
            </w:r>
            <w:r w:rsidRPr="00D65FB1">
              <w:rPr>
                <w:b/>
                <w:sz w:val="22"/>
                <w:szCs w:val="22"/>
              </w:rPr>
              <w:t>дотримання</w:t>
            </w:r>
            <w:r w:rsidRPr="00D65FB1">
              <w:rPr>
                <w:b/>
                <w:spacing w:val="1"/>
                <w:sz w:val="22"/>
                <w:szCs w:val="22"/>
              </w:rPr>
              <w:t xml:space="preserve"> </w:t>
            </w:r>
            <w:r w:rsidRPr="00D65FB1">
              <w:rPr>
                <w:b/>
                <w:sz w:val="22"/>
                <w:szCs w:val="22"/>
              </w:rPr>
              <w:t>норм</w:t>
            </w:r>
            <w:r w:rsidRPr="00D65FB1">
              <w:rPr>
                <w:b/>
                <w:spacing w:val="1"/>
                <w:sz w:val="22"/>
                <w:szCs w:val="22"/>
              </w:rPr>
              <w:t xml:space="preserve"> </w:t>
            </w:r>
            <w:r w:rsidRPr="00D65FB1">
              <w:rPr>
                <w:b/>
                <w:sz w:val="22"/>
                <w:szCs w:val="22"/>
              </w:rPr>
              <w:t>охорони</w:t>
            </w:r>
            <w:r w:rsidRPr="00D65FB1">
              <w:rPr>
                <w:b/>
                <w:spacing w:val="1"/>
                <w:sz w:val="22"/>
                <w:szCs w:val="22"/>
              </w:rPr>
              <w:t xml:space="preserve"> </w:t>
            </w:r>
            <w:r w:rsidRPr="00D65FB1">
              <w:rPr>
                <w:b/>
                <w:sz w:val="22"/>
                <w:szCs w:val="22"/>
              </w:rPr>
              <w:t>праці,</w:t>
            </w:r>
            <w:r w:rsidRPr="00D65FB1">
              <w:rPr>
                <w:b/>
                <w:spacing w:val="1"/>
                <w:sz w:val="22"/>
                <w:szCs w:val="22"/>
              </w:rPr>
              <w:t xml:space="preserve"> </w:t>
            </w:r>
            <w:r w:rsidRPr="00D65FB1">
              <w:rPr>
                <w:b/>
                <w:sz w:val="22"/>
                <w:szCs w:val="22"/>
              </w:rPr>
              <w:t>ефективного</w:t>
            </w:r>
            <w:r w:rsidRPr="00D65FB1">
              <w:rPr>
                <w:b/>
                <w:spacing w:val="1"/>
                <w:sz w:val="22"/>
                <w:szCs w:val="22"/>
              </w:rPr>
              <w:t xml:space="preserve"> </w:t>
            </w:r>
            <w:r w:rsidRPr="00D65FB1">
              <w:rPr>
                <w:b/>
                <w:sz w:val="22"/>
                <w:szCs w:val="22"/>
              </w:rPr>
              <w:t>використання</w:t>
            </w:r>
            <w:r w:rsidRPr="00D65FB1">
              <w:rPr>
                <w:b/>
                <w:spacing w:val="-1"/>
                <w:sz w:val="22"/>
                <w:szCs w:val="22"/>
              </w:rPr>
              <w:t xml:space="preserve"> </w:t>
            </w:r>
            <w:r w:rsidRPr="00D65FB1">
              <w:rPr>
                <w:b/>
                <w:sz w:val="22"/>
                <w:szCs w:val="22"/>
              </w:rPr>
              <w:t>та</w:t>
            </w:r>
            <w:r w:rsidRPr="00D65FB1">
              <w:rPr>
                <w:b/>
                <w:spacing w:val="-1"/>
                <w:sz w:val="22"/>
                <w:szCs w:val="22"/>
              </w:rPr>
              <w:t xml:space="preserve"> </w:t>
            </w:r>
            <w:r w:rsidRPr="00D65FB1">
              <w:rPr>
                <w:b/>
                <w:sz w:val="22"/>
                <w:szCs w:val="22"/>
              </w:rPr>
              <w:t>охорони майна</w:t>
            </w:r>
            <w:r w:rsidRPr="00D65FB1">
              <w:rPr>
                <w:b/>
                <w:spacing w:val="-1"/>
                <w:sz w:val="22"/>
                <w:szCs w:val="22"/>
              </w:rPr>
              <w:t xml:space="preserve"> </w:t>
            </w:r>
            <w:r w:rsidRPr="00D65FB1">
              <w:rPr>
                <w:b/>
                <w:sz w:val="22"/>
                <w:szCs w:val="22"/>
              </w:rPr>
              <w:t>та</w:t>
            </w:r>
            <w:r w:rsidRPr="00D65FB1">
              <w:rPr>
                <w:b/>
                <w:spacing w:val="-1"/>
                <w:sz w:val="22"/>
                <w:szCs w:val="22"/>
              </w:rPr>
              <w:t xml:space="preserve"> </w:t>
            </w:r>
            <w:r w:rsidRPr="00D65FB1">
              <w:rPr>
                <w:b/>
                <w:sz w:val="22"/>
                <w:szCs w:val="22"/>
              </w:rPr>
              <w:t>коштів.</w:t>
            </w:r>
          </w:p>
          <w:p w:rsidR="00D65FB1" w:rsidRPr="00D65FB1" w:rsidRDefault="00D65FB1" w:rsidP="00D65FB1">
            <w:pPr>
              <w:pStyle w:val="a4"/>
              <w:numPr>
                <w:ilvl w:val="2"/>
                <w:numId w:val="33"/>
              </w:numPr>
              <w:tabs>
                <w:tab w:val="left" w:pos="1207"/>
                <w:tab w:val="left" w:pos="1814"/>
              </w:tabs>
              <w:autoSpaceDE w:val="0"/>
              <w:autoSpaceDN w:val="0"/>
              <w:adjustRightInd w:val="0"/>
              <w:spacing w:before="1"/>
              <w:ind w:left="0" w:right="126" w:firstLine="567"/>
              <w:contextualSpacing w:val="0"/>
              <w:jc w:val="both"/>
              <w:rPr>
                <w:b/>
                <w:sz w:val="22"/>
                <w:szCs w:val="22"/>
              </w:rPr>
            </w:pPr>
            <w:r w:rsidRPr="00D65FB1">
              <w:rPr>
                <w:b/>
                <w:sz w:val="22"/>
                <w:szCs w:val="22"/>
              </w:rPr>
              <w:t>Зобов'язаний</w:t>
            </w:r>
            <w:r w:rsidRPr="00D65FB1">
              <w:rPr>
                <w:b/>
                <w:spacing w:val="1"/>
                <w:sz w:val="22"/>
                <w:szCs w:val="22"/>
              </w:rPr>
              <w:t xml:space="preserve"> </w:t>
            </w:r>
            <w:r w:rsidRPr="00D65FB1">
              <w:rPr>
                <w:b/>
                <w:sz w:val="22"/>
                <w:szCs w:val="22"/>
              </w:rPr>
              <w:t>створювати</w:t>
            </w:r>
            <w:r w:rsidRPr="00D65FB1">
              <w:rPr>
                <w:b/>
                <w:spacing w:val="1"/>
                <w:sz w:val="22"/>
                <w:szCs w:val="22"/>
              </w:rPr>
              <w:t xml:space="preserve"> </w:t>
            </w:r>
            <w:r w:rsidRPr="00D65FB1">
              <w:rPr>
                <w:b/>
                <w:sz w:val="22"/>
                <w:szCs w:val="22"/>
              </w:rPr>
              <w:t>необхідні</w:t>
            </w:r>
            <w:r w:rsidRPr="00D65FB1">
              <w:rPr>
                <w:b/>
                <w:spacing w:val="1"/>
                <w:sz w:val="22"/>
                <w:szCs w:val="22"/>
              </w:rPr>
              <w:t xml:space="preserve"> </w:t>
            </w:r>
            <w:r w:rsidRPr="00D65FB1">
              <w:rPr>
                <w:b/>
                <w:sz w:val="22"/>
                <w:szCs w:val="22"/>
              </w:rPr>
              <w:t>умови</w:t>
            </w:r>
            <w:r w:rsidRPr="00D65FB1">
              <w:rPr>
                <w:b/>
                <w:spacing w:val="1"/>
                <w:sz w:val="22"/>
                <w:szCs w:val="22"/>
              </w:rPr>
              <w:t xml:space="preserve"> </w:t>
            </w:r>
            <w:r w:rsidRPr="00D65FB1">
              <w:rPr>
                <w:b/>
                <w:sz w:val="22"/>
                <w:szCs w:val="22"/>
              </w:rPr>
              <w:t>для</w:t>
            </w:r>
            <w:r w:rsidRPr="00D65FB1">
              <w:rPr>
                <w:b/>
                <w:spacing w:val="1"/>
                <w:sz w:val="22"/>
                <w:szCs w:val="22"/>
              </w:rPr>
              <w:t xml:space="preserve"> </w:t>
            </w:r>
            <w:r w:rsidRPr="00D65FB1">
              <w:rPr>
                <w:b/>
                <w:sz w:val="22"/>
                <w:szCs w:val="22"/>
              </w:rPr>
              <w:t>правильного</w:t>
            </w:r>
            <w:r w:rsidRPr="00D65FB1">
              <w:rPr>
                <w:b/>
                <w:spacing w:val="1"/>
                <w:sz w:val="22"/>
                <w:szCs w:val="22"/>
              </w:rPr>
              <w:t xml:space="preserve"> </w:t>
            </w:r>
            <w:r w:rsidRPr="00D65FB1">
              <w:rPr>
                <w:b/>
                <w:sz w:val="22"/>
                <w:szCs w:val="22"/>
              </w:rPr>
              <w:t>ведення</w:t>
            </w:r>
            <w:r w:rsidRPr="00D65FB1">
              <w:rPr>
                <w:b/>
                <w:spacing w:val="1"/>
                <w:sz w:val="22"/>
                <w:szCs w:val="22"/>
              </w:rPr>
              <w:t xml:space="preserve"> </w:t>
            </w:r>
            <w:r w:rsidRPr="00D65FB1">
              <w:rPr>
                <w:b/>
                <w:sz w:val="22"/>
                <w:szCs w:val="22"/>
              </w:rPr>
              <w:t>бухгалтерського</w:t>
            </w:r>
            <w:r w:rsidRPr="00D65FB1">
              <w:rPr>
                <w:b/>
                <w:spacing w:val="1"/>
                <w:sz w:val="22"/>
                <w:szCs w:val="22"/>
              </w:rPr>
              <w:t xml:space="preserve"> </w:t>
            </w:r>
            <w:r w:rsidRPr="00D65FB1">
              <w:rPr>
                <w:b/>
                <w:sz w:val="22"/>
                <w:szCs w:val="22"/>
              </w:rPr>
              <w:t>обліку,</w:t>
            </w:r>
            <w:r w:rsidRPr="00D65FB1">
              <w:rPr>
                <w:b/>
                <w:spacing w:val="1"/>
                <w:sz w:val="22"/>
                <w:szCs w:val="22"/>
              </w:rPr>
              <w:t xml:space="preserve"> </w:t>
            </w:r>
            <w:r w:rsidRPr="00D65FB1">
              <w:rPr>
                <w:b/>
                <w:sz w:val="22"/>
                <w:szCs w:val="22"/>
              </w:rPr>
              <w:t>забезпечити</w:t>
            </w:r>
            <w:r w:rsidRPr="00D65FB1">
              <w:rPr>
                <w:b/>
                <w:spacing w:val="1"/>
                <w:sz w:val="22"/>
                <w:szCs w:val="22"/>
              </w:rPr>
              <w:t xml:space="preserve"> </w:t>
            </w:r>
            <w:r w:rsidRPr="00D65FB1">
              <w:rPr>
                <w:b/>
                <w:sz w:val="22"/>
                <w:szCs w:val="22"/>
              </w:rPr>
              <w:t>неухильне</w:t>
            </w:r>
            <w:r w:rsidRPr="00D65FB1">
              <w:rPr>
                <w:b/>
                <w:spacing w:val="1"/>
                <w:sz w:val="22"/>
                <w:szCs w:val="22"/>
              </w:rPr>
              <w:t xml:space="preserve"> </w:t>
            </w:r>
            <w:r w:rsidRPr="00D65FB1">
              <w:rPr>
                <w:b/>
                <w:sz w:val="22"/>
                <w:szCs w:val="22"/>
              </w:rPr>
              <w:t>виконання</w:t>
            </w:r>
            <w:r w:rsidRPr="00D65FB1">
              <w:rPr>
                <w:b/>
                <w:spacing w:val="1"/>
                <w:sz w:val="22"/>
                <w:szCs w:val="22"/>
              </w:rPr>
              <w:t xml:space="preserve"> </w:t>
            </w:r>
            <w:r w:rsidRPr="00D65FB1">
              <w:rPr>
                <w:b/>
                <w:sz w:val="22"/>
                <w:szCs w:val="22"/>
              </w:rPr>
              <w:t>всіма</w:t>
            </w:r>
            <w:r w:rsidRPr="00D65FB1">
              <w:rPr>
                <w:b/>
                <w:spacing w:val="-67"/>
                <w:sz w:val="22"/>
                <w:szCs w:val="22"/>
              </w:rPr>
              <w:t xml:space="preserve"> </w:t>
            </w:r>
            <w:r w:rsidRPr="00D65FB1">
              <w:rPr>
                <w:b/>
                <w:sz w:val="22"/>
                <w:szCs w:val="22"/>
              </w:rPr>
              <w:t>підрозділами,</w:t>
            </w:r>
            <w:r w:rsidRPr="00D65FB1">
              <w:rPr>
                <w:b/>
                <w:spacing w:val="42"/>
                <w:sz w:val="22"/>
                <w:szCs w:val="22"/>
              </w:rPr>
              <w:t xml:space="preserve"> </w:t>
            </w:r>
            <w:r w:rsidRPr="00D65FB1">
              <w:rPr>
                <w:b/>
                <w:sz w:val="22"/>
                <w:szCs w:val="22"/>
              </w:rPr>
              <w:t>службами</w:t>
            </w:r>
            <w:r w:rsidRPr="00D65FB1">
              <w:rPr>
                <w:b/>
                <w:spacing w:val="43"/>
                <w:sz w:val="22"/>
                <w:szCs w:val="22"/>
              </w:rPr>
              <w:t xml:space="preserve"> </w:t>
            </w:r>
            <w:r w:rsidRPr="00D65FB1">
              <w:rPr>
                <w:b/>
                <w:sz w:val="22"/>
                <w:szCs w:val="22"/>
              </w:rPr>
              <w:t>та</w:t>
            </w:r>
            <w:r w:rsidRPr="00D65FB1">
              <w:rPr>
                <w:b/>
                <w:spacing w:val="40"/>
                <w:sz w:val="22"/>
                <w:szCs w:val="22"/>
              </w:rPr>
              <w:t xml:space="preserve"> </w:t>
            </w:r>
            <w:r w:rsidRPr="00D65FB1">
              <w:rPr>
                <w:b/>
                <w:sz w:val="22"/>
                <w:szCs w:val="22"/>
              </w:rPr>
              <w:t>працівниками,</w:t>
            </w:r>
            <w:r w:rsidRPr="00D65FB1">
              <w:rPr>
                <w:b/>
                <w:spacing w:val="39"/>
                <w:sz w:val="22"/>
                <w:szCs w:val="22"/>
              </w:rPr>
              <w:t xml:space="preserve"> </w:t>
            </w:r>
            <w:r w:rsidRPr="00D65FB1">
              <w:rPr>
                <w:b/>
                <w:sz w:val="22"/>
                <w:szCs w:val="22"/>
              </w:rPr>
              <w:t>причетними</w:t>
            </w:r>
            <w:r w:rsidRPr="00D65FB1">
              <w:rPr>
                <w:b/>
                <w:spacing w:val="41"/>
                <w:sz w:val="22"/>
                <w:szCs w:val="22"/>
              </w:rPr>
              <w:t xml:space="preserve"> </w:t>
            </w:r>
            <w:r w:rsidRPr="00D65FB1">
              <w:rPr>
                <w:b/>
                <w:sz w:val="22"/>
                <w:szCs w:val="22"/>
              </w:rPr>
              <w:t>до</w:t>
            </w:r>
            <w:r w:rsidRPr="00D65FB1">
              <w:rPr>
                <w:b/>
                <w:spacing w:val="41"/>
                <w:sz w:val="22"/>
                <w:szCs w:val="22"/>
              </w:rPr>
              <w:t xml:space="preserve"> </w:t>
            </w:r>
            <w:r w:rsidRPr="00D65FB1">
              <w:rPr>
                <w:b/>
                <w:sz w:val="22"/>
                <w:szCs w:val="22"/>
              </w:rPr>
              <w:t>бухгалтерського обліку, правомірних</w:t>
            </w:r>
            <w:r w:rsidRPr="00D65FB1">
              <w:rPr>
                <w:b/>
                <w:spacing w:val="1"/>
                <w:sz w:val="22"/>
                <w:szCs w:val="22"/>
              </w:rPr>
              <w:t xml:space="preserve"> </w:t>
            </w:r>
            <w:r w:rsidRPr="00D65FB1">
              <w:rPr>
                <w:b/>
                <w:sz w:val="22"/>
                <w:szCs w:val="22"/>
              </w:rPr>
              <w:t xml:space="preserve">вимог бухгалтера щодо </w:t>
            </w:r>
            <w:r w:rsidRPr="00D65FB1">
              <w:rPr>
                <w:b/>
                <w:sz w:val="22"/>
                <w:szCs w:val="22"/>
              </w:rPr>
              <w:lastRenderedPageBreak/>
              <w:t>дотримання порядку оформлення</w:t>
            </w:r>
            <w:r w:rsidRPr="00D65FB1">
              <w:rPr>
                <w:b/>
                <w:spacing w:val="1"/>
                <w:sz w:val="22"/>
                <w:szCs w:val="22"/>
              </w:rPr>
              <w:t xml:space="preserve"> </w:t>
            </w:r>
            <w:r w:rsidRPr="00D65FB1">
              <w:rPr>
                <w:b/>
                <w:sz w:val="22"/>
                <w:szCs w:val="22"/>
              </w:rPr>
              <w:t>та</w:t>
            </w:r>
            <w:r w:rsidRPr="00D65FB1">
              <w:rPr>
                <w:b/>
                <w:spacing w:val="1"/>
                <w:sz w:val="22"/>
                <w:szCs w:val="22"/>
              </w:rPr>
              <w:t xml:space="preserve"> </w:t>
            </w:r>
            <w:r w:rsidRPr="00D65FB1">
              <w:rPr>
                <w:b/>
                <w:sz w:val="22"/>
                <w:szCs w:val="22"/>
              </w:rPr>
              <w:t>подання</w:t>
            </w:r>
            <w:r w:rsidRPr="00D65FB1">
              <w:rPr>
                <w:b/>
                <w:spacing w:val="1"/>
                <w:sz w:val="22"/>
                <w:szCs w:val="22"/>
              </w:rPr>
              <w:t xml:space="preserve"> </w:t>
            </w:r>
            <w:r w:rsidRPr="00D65FB1">
              <w:rPr>
                <w:b/>
                <w:sz w:val="22"/>
                <w:szCs w:val="22"/>
              </w:rPr>
              <w:t>до</w:t>
            </w:r>
            <w:r w:rsidRPr="00D65FB1">
              <w:rPr>
                <w:b/>
                <w:spacing w:val="1"/>
                <w:sz w:val="22"/>
                <w:szCs w:val="22"/>
              </w:rPr>
              <w:t xml:space="preserve"> </w:t>
            </w:r>
            <w:r w:rsidRPr="00D65FB1">
              <w:rPr>
                <w:b/>
                <w:sz w:val="22"/>
                <w:szCs w:val="22"/>
              </w:rPr>
              <w:t>обліку</w:t>
            </w:r>
            <w:r w:rsidRPr="00D65FB1">
              <w:rPr>
                <w:b/>
                <w:spacing w:val="1"/>
                <w:sz w:val="22"/>
                <w:szCs w:val="22"/>
              </w:rPr>
              <w:t xml:space="preserve"> </w:t>
            </w:r>
            <w:r w:rsidRPr="00D65FB1">
              <w:rPr>
                <w:b/>
                <w:sz w:val="22"/>
                <w:szCs w:val="22"/>
              </w:rPr>
              <w:t>первинних</w:t>
            </w:r>
            <w:r w:rsidRPr="00D65FB1">
              <w:rPr>
                <w:b/>
                <w:spacing w:val="1"/>
                <w:sz w:val="22"/>
                <w:szCs w:val="22"/>
              </w:rPr>
              <w:t xml:space="preserve"> </w:t>
            </w:r>
            <w:r w:rsidRPr="00D65FB1">
              <w:rPr>
                <w:b/>
                <w:sz w:val="22"/>
                <w:szCs w:val="22"/>
              </w:rPr>
              <w:t>документів.</w:t>
            </w:r>
          </w:p>
          <w:p w:rsidR="00D65FB1" w:rsidRPr="00D65FB1" w:rsidRDefault="00D65FB1" w:rsidP="00D65FB1">
            <w:pPr>
              <w:pStyle w:val="a4"/>
              <w:numPr>
                <w:ilvl w:val="2"/>
                <w:numId w:val="33"/>
              </w:numPr>
              <w:tabs>
                <w:tab w:val="left" w:pos="1207"/>
                <w:tab w:val="left" w:pos="1814"/>
              </w:tabs>
              <w:autoSpaceDE w:val="0"/>
              <w:autoSpaceDN w:val="0"/>
              <w:adjustRightInd w:val="0"/>
              <w:spacing w:before="1"/>
              <w:ind w:left="0" w:right="124" w:firstLine="567"/>
              <w:contextualSpacing w:val="0"/>
              <w:jc w:val="both"/>
              <w:rPr>
                <w:b/>
                <w:sz w:val="22"/>
                <w:szCs w:val="22"/>
              </w:rPr>
            </w:pPr>
            <w:r w:rsidRPr="00D65FB1">
              <w:rPr>
                <w:b/>
                <w:sz w:val="22"/>
                <w:szCs w:val="22"/>
              </w:rPr>
              <w:t>Несе</w:t>
            </w:r>
            <w:r w:rsidRPr="00D65FB1">
              <w:rPr>
                <w:b/>
                <w:spacing w:val="1"/>
                <w:sz w:val="22"/>
                <w:szCs w:val="22"/>
              </w:rPr>
              <w:t xml:space="preserve"> </w:t>
            </w:r>
            <w:r w:rsidRPr="00D65FB1">
              <w:rPr>
                <w:b/>
                <w:sz w:val="22"/>
                <w:szCs w:val="22"/>
              </w:rPr>
              <w:t>персональну</w:t>
            </w:r>
            <w:r w:rsidRPr="00D65FB1">
              <w:rPr>
                <w:b/>
                <w:spacing w:val="1"/>
                <w:sz w:val="22"/>
                <w:szCs w:val="22"/>
              </w:rPr>
              <w:t xml:space="preserve"> </w:t>
            </w:r>
            <w:r w:rsidRPr="00D65FB1">
              <w:rPr>
                <w:b/>
                <w:sz w:val="22"/>
                <w:szCs w:val="22"/>
              </w:rPr>
              <w:t>відповідальність</w:t>
            </w:r>
            <w:r w:rsidRPr="00D65FB1">
              <w:rPr>
                <w:b/>
                <w:spacing w:val="1"/>
                <w:sz w:val="22"/>
                <w:szCs w:val="22"/>
              </w:rPr>
              <w:t xml:space="preserve"> </w:t>
            </w:r>
            <w:r w:rsidRPr="00D65FB1">
              <w:rPr>
                <w:b/>
                <w:sz w:val="22"/>
                <w:szCs w:val="22"/>
              </w:rPr>
              <w:t>за</w:t>
            </w:r>
            <w:r w:rsidRPr="00D65FB1">
              <w:rPr>
                <w:b/>
                <w:spacing w:val="1"/>
                <w:sz w:val="22"/>
                <w:szCs w:val="22"/>
              </w:rPr>
              <w:t xml:space="preserve"> </w:t>
            </w:r>
            <w:r w:rsidRPr="00D65FB1">
              <w:rPr>
                <w:b/>
                <w:sz w:val="22"/>
                <w:szCs w:val="22"/>
              </w:rPr>
              <w:t>дотримання</w:t>
            </w:r>
            <w:r w:rsidRPr="00D65FB1">
              <w:rPr>
                <w:b/>
                <w:spacing w:val="1"/>
                <w:sz w:val="22"/>
                <w:szCs w:val="22"/>
              </w:rPr>
              <w:t xml:space="preserve"> </w:t>
            </w:r>
            <w:r w:rsidRPr="00D65FB1">
              <w:rPr>
                <w:b/>
                <w:sz w:val="22"/>
                <w:szCs w:val="22"/>
              </w:rPr>
              <w:t>вимог</w:t>
            </w:r>
            <w:r w:rsidRPr="00D65FB1">
              <w:rPr>
                <w:b/>
                <w:spacing w:val="1"/>
                <w:sz w:val="22"/>
                <w:szCs w:val="22"/>
              </w:rPr>
              <w:t xml:space="preserve"> </w:t>
            </w:r>
            <w:r w:rsidRPr="00D65FB1">
              <w:rPr>
                <w:b/>
                <w:sz w:val="22"/>
                <w:szCs w:val="22"/>
              </w:rPr>
              <w:t>законодавства,</w:t>
            </w:r>
            <w:r w:rsidRPr="00D65FB1">
              <w:rPr>
                <w:b/>
                <w:spacing w:val="1"/>
                <w:sz w:val="22"/>
                <w:szCs w:val="22"/>
              </w:rPr>
              <w:t xml:space="preserve"> </w:t>
            </w:r>
            <w:r w:rsidRPr="00D65FB1">
              <w:rPr>
                <w:b/>
                <w:sz w:val="22"/>
                <w:szCs w:val="22"/>
              </w:rPr>
              <w:t>рішень</w:t>
            </w:r>
            <w:r w:rsidRPr="00D65FB1">
              <w:rPr>
                <w:b/>
                <w:spacing w:val="1"/>
                <w:sz w:val="22"/>
                <w:szCs w:val="22"/>
              </w:rPr>
              <w:t xml:space="preserve"> </w:t>
            </w:r>
            <w:r w:rsidRPr="00D65FB1">
              <w:rPr>
                <w:b/>
                <w:sz w:val="22"/>
                <w:szCs w:val="22"/>
              </w:rPr>
              <w:t>Київської</w:t>
            </w:r>
            <w:r w:rsidRPr="00D65FB1">
              <w:rPr>
                <w:b/>
                <w:spacing w:val="1"/>
                <w:sz w:val="22"/>
                <w:szCs w:val="22"/>
              </w:rPr>
              <w:t xml:space="preserve"> </w:t>
            </w:r>
            <w:r w:rsidRPr="00D65FB1">
              <w:rPr>
                <w:b/>
                <w:sz w:val="22"/>
                <w:szCs w:val="22"/>
              </w:rPr>
              <w:t>міської</w:t>
            </w:r>
            <w:r w:rsidRPr="00D65FB1">
              <w:rPr>
                <w:b/>
                <w:spacing w:val="1"/>
                <w:sz w:val="22"/>
                <w:szCs w:val="22"/>
              </w:rPr>
              <w:t xml:space="preserve"> </w:t>
            </w:r>
            <w:r w:rsidRPr="00D65FB1">
              <w:rPr>
                <w:b/>
                <w:sz w:val="22"/>
                <w:szCs w:val="22"/>
              </w:rPr>
              <w:t>ради,</w:t>
            </w:r>
            <w:r w:rsidRPr="00D65FB1">
              <w:rPr>
                <w:b/>
                <w:spacing w:val="1"/>
                <w:sz w:val="22"/>
                <w:szCs w:val="22"/>
              </w:rPr>
              <w:t xml:space="preserve"> </w:t>
            </w:r>
            <w:r w:rsidRPr="00D65FB1">
              <w:rPr>
                <w:b/>
                <w:sz w:val="22"/>
                <w:szCs w:val="22"/>
              </w:rPr>
              <w:t>розпоряджень</w:t>
            </w:r>
            <w:r w:rsidRPr="00D65FB1">
              <w:rPr>
                <w:b/>
                <w:spacing w:val="1"/>
                <w:sz w:val="22"/>
                <w:szCs w:val="22"/>
              </w:rPr>
              <w:t xml:space="preserve"> </w:t>
            </w:r>
            <w:r w:rsidRPr="00D65FB1">
              <w:rPr>
                <w:b/>
                <w:sz w:val="22"/>
                <w:szCs w:val="22"/>
              </w:rPr>
              <w:t>виконавчого</w:t>
            </w:r>
            <w:r w:rsidRPr="00D65FB1">
              <w:rPr>
                <w:b/>
                <w:spacing w:val="1"/>
                <w:sz w:val="22"/>
                <w:szCs w:val="22"/>
              </w:rPr>
              <w:t xml:space="preserve"> </w:t>
            </w:r>
            <w:r w:rsidRPr="00D65FB1">
              <w:rPr>
                <w:b/>
                <w:sz w:val="22"/>
                <w:szCs w:val="22"/>
              </w:rPr>
              <w:t>органу Київської міської ради (Київської міської державної адміністрації) щодо</w:t>
            </w:r>
            <w:r w:rsidRPr="00D65FB1">
              <w:rPr>
                <w:b/>
                <w:spacing w:val="1"/>
                <w:sz w:val="22"/>
                <w:szCs w:val="22"/>
              </w:rPr>
              <w:t xml:space="preserve"> </w:t>
            </w:r>
            <w:r w:rsidRPr="00D65FB1">
              <w:rPr>
                <w:b/>
                <w:sz w:val="22"/>
                <w:szCs w:val="22"/>
              </w:rPr>
              <w:t>внутрішнього</w:t>
            </w:r>
            <w:r w:rsidRPr="00D65FB1">
              <w:rPr>
                <w:b/>
                <w:spacing w:val="1"/>
                <w:sz w:val="22"/>
                <w:szCs w:val="22"/>
              </w:rPr>
              <w:t xml:space="preserve"> </w:t>
            </w:r>
            <w:r w:rsidRPr="00D65FB1">
              <w:rPr>
                <w:b/>
                <w:sz w:val="22"/>
                <w:szCs w:val="22"/>
              </w:rPr>
              <w:t>фінансового</w:t>
            </w:r>
            <w:r w:rsidRPr="00D65FB1">
              <w:rPr>
                <w:b/>
                <w:spacing w:val="1"/>
                <w:sz w:val="22"/>
                <w:szCs w:val="22"/>
              </w:rPr>
              <w:t xml:space="preserve"> </w:t>
            </w:r>
            <w:r w:rsidRPr="00D65FB1">
              <w:rPr>
                <w:b/>
                <w:sz w:val="22"/>
                <w:szCs w:val="22"/>
              </w:rPr>
              <w:t>контролю</w:t>
            </w:r>
            <w:r w:rsidRPr="00D65FB1">
              <w:rPr>
                <w:b/>
                <w:spacing w:val="1"/>
                <w:sz w:val="22"/>
                <w:szCs w:val="22"/>
              </w:rPr>
              <w:t xml:space="preserve"> </w:t>
            </w:r>
            <w:r w:rsidRPr="00D65FB1">
              <w:rPr>
                <w:b/>
                <w:sz w:val="22"/>
                <w:szCs w:val="22"/>
              </w:rPr>
              <w:t>на</w:t>
            </w:r>
            <w:r w:rsidRPr="00D65FB1">
              <w:rPr>
                <w:b/>
                <w:spacing w:val="1"/>
                <w:sz w:val="22"/>
                <w:szCs w:val="22"/>
              </w:rPr>
              <w:t xml:space="preserve"> </w:t>
            </w:r>
            <w:r w:rsidRPr="00D65FB1">
              <w:rPr>
                <w:b/>
                <w:sz w:val="22"/>
                <w:szCs w:val="22"/>
              </w:rPr>
              <w:t>Підприємстві</w:t>
            </w:r>
            <w:r w:rsidRPr="00D65FB1">
              <w:rPr>
                <w:b/>
                <w:spacing w:val="1"/>
                <w:sz w:val="22"/>
                <w:szCs w:val="22"/>
              </w:rPr>
              <w:t xml:space="preserve"> </w:t>
            </w:r>
            <w:r w:rsidRPr="00D65FB1">
              <w:rPr>
                <w:b/>
                <w:sz w:val="22"/>
                <w:szCs w:val="22"/>
              </w:rPr>
              <w:t>та</w:t>
            </w:r>
            <w:r w:rsidRPr="00D65FB1">
              <w:rPr>
                <w:b/>
                <w:spacing w:val="1"/>
                <w:sz w:val="22"/>
                <w:szCs w:val="22"/>
              </w:rPr>
              <w:t xml:space="preserve"> </w:t>
            </w:r>
            <w:r w:rsidRPr="00D65FB1">
              <w:rPr>
                <w:b/>
                <w:sz w:val="22"/>
                <w:szCs w:val="22"/>
              </w:rPr>
              <w:t>у</w:t>
            </w:r>
            <w:r w:rsidRPr="00D65FB1">
              <w:rPr>
                <w:b/>
                <w:spacing w:val="1"/>
                <w:sz w:val="22"/>
                <w:szCs w:val="22"/>
              </w:rPr>
              <w:t xml:space="preserve"> </w:t>
            </w:r>
            <w:r w:rsidRPr="00D65FB1">
              <w:rPr>
                <w:b/>
                <w:sz w:val="22"/>
                <w:szCs w:val="22"/>
              </w:rPr>
              <w:t>сфері</w:t>
            </w:r>
            <w:r w:rsidRPr="00D65FB1">
              <w:rPr>
                <w:b/>
                <w:spacing w:val="1"/>
                <w:sz w:val="22"/>
                <w:szCs w:val="22"/>
              </w:rPr>
              <w:t xml:space="preserve"> </w:t>
            </w:r>
            <w:r w:rsidRPr="00D65FB1">
              <w:rPr>
                <w:b/>
                <w:sz w:val="22"/>
                <w:szCs w:val="22"/>
              </w:rPr>
              <w:t>публічних</w:t>
            </w:r>
            <w:r w:rsidRPr="00D65FB1">
              <w:rPr>
                <w:b/>
                <w:spacing w:val="-67"/>
                <w:sz w:val="22"/>
                <w:szCs w:val="22"/>
              </w:rPr>
              <w:t xml:space="preserve"> </w:t>
            </w:r>
            <w:r w:rsidRPr="00D65FB1">
              <w:rPr>
                <w:b/>
                <w:sz w:val="22"/>
                <w:szCs w:val="22"/>
              </w:rPr>
              <w:t>закупівель,</w:t>
            </w:r>
            <w:r w:rsidRPr="00D65FB1">
              <w:rPr>
                <w:b/>
                <w:spacing w:val="1"/>
                <w:sz w:val="22"/>
                <w:szCs w:val="22"/>
              </w:rPr>
              <w:t xml:space="preserve"> </w:t>
            </w:r>
            <w:r w:rsidRPr="00D65FB1">
              <w:rPr>
                <w:b/>
                <w:sz w:val="22"/>
                <w:szCs w:val="22"/>
              </w:rPr>
              <w:t>а</w:t>
            </w:r>
            <w:r w:rsidRPr="00D65FB1">
              <w:rPr>
                <w:b/>
                <w:spacing w:val="1"/>
                <w:sz w:val="22"/>
                <w:szCs w:val="22"/>
              </w:rPr>
              <w:t xml:space="preserve"> </w:t>
            </w:r>
            <w:r w:rsidRPr="00D65FB1">
              <w:rPr>
                <w:b/>
                <w:sz w:val="22"/>
                <w:szCs w:val="22"/>
              </w:rPr>
              <w:t>також</w:t>
            </w:r>
            <w:r w:rsidRPr="00D65FB1">
              <w:rPr>
                <w:b/>
                <w:spacing w:val="1"/>
                <w:sz w:val="22"/>
                <w:szCs w:val="22"/>
              </w:rPr>
              <w:t xml:space="preserve"> </w:t>
            </w:r>
            <w:r w:rsidRPr="00D65FB1">
              <w:rPr>
                <w:b/>
                <w:sz w:val="22"/>
                <w:szCs w:val="22"/>
              </w:rPr>
              <w:t>допущення</w:t>
            </w:r>
            <w:r w:rsidRPr="00D65FB1">
              <w:rPr>
                <w:b/>
                <w:spacing w:val="1"/>
                <w:sz w:val="22"/>
                <w:szCs w:val="22"/>
              </w:rPr>
              <w:t xml:space="preserve"> </w:t>
            </w:r>
            <w:r w:rsidRPr="00D65FB1">
              <w:rPr>
                <w:b/>
                <w:sz w:val="22"/>
                <w:szCs w:val="22"/>
              </w:rPr>
              <w:t>неефективних</w:t>
            </w:r>
            <w:r w:rsidRPr="00D65FB1">
              <w:rPr>
                <w:b/>
                <w:spacing w:val="1"/>
                <w:sz w:val="22"/>
                <w:szCs w:val="22"/>
              </w:rPr>
              <w:t xml:space="preserve"> </w:t>
            </w:r>
            <w:r w:rsidRPr="00D65FB1">
              <w:rPr>
                <w:b/>
                <w:sz w:val="22"/>
                <w:szCs w:val="22"/>
              </w:rPr>
              <w:t>господарських</w:t>
            </w:r>
            <w:r w:rsidRPr="00D65FB1">
              <w:rPr>
                <w:b/>
                <w:spacing w:val="1"/>
                <w:sz w:val="22"/>
                <w:szCs w:val="22"/>
              </w:rPr>
              <w:t xml:space="preserve"> </w:t>
            </w:r>
            <w:r w:rsidRPr="00D65FB1">
              <w:rPr>
                <w:b/>
                <w:sz w:val="22"/>
                <w:szCs w:val="22"/>
              </w:rPr>
              <w:t>операцій,</w:t>
            </w:r>
            <w:r w:rsidRPr="00D65FB1">
              <w:rPr>
                <w:b/>
                <w:spacing w:val="1"/>
                <w:sz w:val="22"/>
                <w:szCs w:val="22"/>
              </w:rPr>
              <w:t xml:space="preserve"> </w:t>
            </w:r>
            <w:r w:rsidRPr="00D65FB1">
              <w:rPr>
                <w:b/>
                <w:sz w:val="22"/>
                <w:szCs w:val="22"/>
              </w:rPr>
              <w:t>правочинів, прийняття неефективних управлінських рішень в установленому</w:t>
            </w:r>
            <w:r w:rsidRPr="00D65FB1">
              <w:rPr>
                <w:b/>
                <w:spacing w:val="1"/>
                <w:sz w:val="22"/>
                <w:szCs w:val="22"/>
              </w:rPr>
              <w:t xml:space="preserve"> </w:t>
            </w:r>
            <w:r w:rsidRPr="00D65FB1">
              <w:rPr>
                <w:b/>
                <w:sz w:val="22"/>
                <w:szCs w:val="22"/>
              </w:rPr>
              <w:t xml:space="preserve">порядку. </w:t>
            </w:r>
          </w:p>
          <w:p w:rsidR="00D65FB1" w:rsidRPr="00D65FB1" w:rsidRDefault="00D65FB1" w:rsidP="00D65FB1">
            <w:pPr>
              <w:pStyle w:val="a4"/>
              <w:numPr>
                <w:ilvl w:val="2"/>
                <w:numId w:val="33"/>
              </w:numPr>
              <w:tabs>
                <w:tab w:val="num" w:pos="-110"/>
                <w:tab w:val="left" w:pos="1207"/>
                <w:tab w:val="left" w:pos="1814"/>
              </w:tabs>
              <w:autoSpaceDE w:val="0"/>
              <w:autoSpaceDN w:val="0"/>
              <w:adjustRightInd w:val="0"/>
              <w:spacing w:before="1"/>
              <w:ind w:left="0" w:right="124" w:firstLine="567"/>
              <w:contextualSpacing w:val="0"/>
              <w:jc w:val="both"/>
              <w:rPr>
                <w:b/>
                <w:sz w:val="22"/>
                <w:szCs w:val="22"/>
              </w:rPr>
            </w:pPr>
            <w:r w:rsidRPr="00D65FB1">
              <w:rPr>
                <w:b/>
                <w:sz w:val="22"/>
                <w:szCs w:val="22"/>
              </w:rPr>
              <w:t xml:space="preserve"> Організовує працю працівників, створює умови для зростання продуктивності праці, забезпечує трудову і виробничу дисципліну, додержує законодавства про працю і правил охорони праці, здійснює заходи щодо запобігання та протидії мобінгу (цькуванню), поліпшує умови їх праці та побуту; </w:t>
            </w:r>
          </w:p>
          <w:p w:rsidR="00D65FB1" w:rsidRPr="00D65FB1" w:rsidRDefault="00D65FB1" w:rsidP="00D65FB1">
            <w:pPr>
              <w:pStyle w:val="a4"/>
              <w:numPr>
                <w:ilvl w:val="2"/>
                <w:numId w:val="33"/>
              </w:numPr>
              <w:tabs>
                <w:tab w:val="num" w:pos="-110"/>
                <w:tab w:val="left" w:pos="1207"/>
                <w:tab w:val="left" w:pos="1814"/>
              </w:tabs>
              <w:autoSpaceDE w:val="0"/>
              <w:autoSpaceDN w:val="0"/>
              <w:adjustRightInd w:val="0"/>
              <w:spacing w:before="1"/>
              <w:ind w:left="0" w:right="124" w:firstLine="567"/>
              <w:contextualSpacing w:val="0"/>
              <w:jc w:val="both"/>
              <w:rPr>
                <w:b/>
                <w:sz w:val="22"/>
                <w:szCs w:val="22"/>
              </w:rPr>
            </w:pPr>
            <w:r w:rsidRPr="00D65FB1">
              <w:rPr>
                <w:b/>
                <w:sz w:val="22"/>
                <w:szCs w:val="22"/>
              </w:rPr>
              <w:t>Вирішує</w:t>
            </w:r>
            <w:r w:rsidRPr="00D65FB1">
              <w:rPr>
                <w:b/>
                <w:spacing w:val="1"/>
                <w:sz w:val="22"/>
                <w:szCs w:val="22"/>
              </w:rPr>
              <w:t xml:space="preserve"> </w:t>
            </w:r>
            <w:r w:rsidRPr="00D65FB1">
              <w:rPr>
                <w:b/>
                <w:sz w:val="22"/>
                <w:szCs w:val="22"/>
              </w:rPr>
              <w:t>інші</w:t>
            </w:r>
            <w:r w:rsidRPr="00D65FB1">
              <w:rPr>
                <w:b/>
                <w:spacing w:val="1"/>
                <w:sz w:val="22"/>
                <w:szCs w:val="22"/>
              </w:rPr>
              <w:t xml:space="preserve"> </w:t>
            </w:r>
            <w:r w:rsidRPr="00D65FB1">
              <w:rPr>
                <w:b/>
                <w:sz w:val="22"/>
                <w:szCs w:val="22"/>
              </w:rPr>
              <w:t>питання,</w:t>
            </w:r>
            <w:r w:rsidRPr="00D65FB1">
              <w:rPr>
                <w:b/>
                <w:spacing w:val="1"/>
                <w:sz w:val="22"/>
                <w:szCs w:val="22"/>
              </w:rPr>
              <w:t xml:space="preserve"> </w:t>
            </w:r>
            <w:r w:rsidRPr="00D65FB1">
              <w:rPr>
                <w:b/>
                <w:sz w:val="22"/>
                <w:szCs w:val="22"/>
              </w:rPr>
              <w:t>віднесені</w:t>
            </w:r>
            <w:r w:rsidRPr="00D65FB1">
              <w:rPr>
                <w:b/>
                <w:spacing w:val="1"/>
                <w:sz w:val="22"/>
                <w:szCs w:val="22"/>
              </w:rPr>
              <w:t xml:space="preserve"> </w:t>
            </w:r>
            <w:r w:rsidRPr="00D65FB1">
              <w:rPr>
                <w:b/>
                <w:sz w:val="22"/>
                <w:szCs w:val="22"/>
              </w:rPr>
              <w:t>законодавством</w:t>
            </w:r>
            <w:r w:rsidRPr="00D65FB1">
              <w:rPr>
                <w:b/>
                <w:spacing w:val="1"/>
                <w:sz w:val="22"/>
                <w:szCs w:val="22"/>
              </w:rPr>
              <w:t xml:space="preserve"> </w:t>
            </w:r>
            <w:r w:rsidRPr="00D65FB1">
              <w:rPr>
                <w:b/>
                <w:sz w:val="22"/>
                <w:szCs w:val="22"/>
              </w:rPr>
              <w:t>України,</w:t>
            </w:r>
            <w:r w:rsidRPr="00D65FB1">
              <w:rPr>
                <w:b/>
                <w:spacing w:val="1"/>
                <w:sz w:val="22"/>
                <w:szCs w:val="22"/>
              </w:rPr>
              <w:t xml:space="preserve"> </w:t>
            </w:r>
            <w:r w:rsidRPr="00D65FB1">
              <w:rPr>
                <w:b/>
                <w:sz w:val="22"/>
                <w:szCs w:val="22"/>
              </w:rPr>
              <w:t>цим</w:t>
            </w:r>
            <w:r w:rsidRPr="00D65FB1">
              <w:rPr>
                <w:b/>
                <w:spacing w:val="-2"/>
                <w:sz w:val="22"/>
                <w:szCs w:val="22"/>
              </w:rPr>
              <w:t xml:space="preserve"> </w:t>
            </w:r>
            <w:r w:rsidRPr="00D65FB1">
              <w:rPr>
                <w:b/>
                <w:sz w:val="22"/>
                <w:szCs w:val="22"/>
              </w:rPr>
              <w:t>Статутом та контрактом</w:t>
            </w:r>
            <w:r w:rsidRPr="00D65FB1">
              <w:rPr>
                <w:b/>
                <w:spacing w:val="-1"/>
                <w:sz w:val="22"/>
                <w:szCs w:val="22"/>
              </w:rPr>
              <w:t xml:space="preserve"> </w:t>
            </w:r>
            <w:r w:rsidRPr="00D65FB1">
              <w:rPr>
                <w:b/>
                <w:sz w:val="22"/>
                <w:szCs w:val="22"/>
              </w:rPr>
              <w:t>до його</w:t>
            </w:r>
            <w:r w:rsidRPr="00D65FB1">
              <w:rPr>
                <w:b/>
                <w:spacing w:val="1"/>
                <w:sz w:val="22"/>
                <w:szCs w:val="22"/>
              </w:rPr>
              <w:t xml:space="preserve"> </w:t>
            </w:r>
            <w:r w:rsidRPr="00D65FB1">
              <w:rPr>
                <w:b/>
                <w:sz w:val="22"/>
                <w:szCs w:val="22"/>
              </w:rPr>
              <w:t>компетенції.</w:t>
            </w:r>
          </w:p>
          <w:p w:rsidR="00D65FB1" w:rsidRPr="00D65FB1" w:rsidRDefault="000845D5" w:rsidP="00D65FB1">
            <w:pPr>
              <w:pStyle w:val="af3"/>
              <w:tabs>
                <w:tab w:val="left" w:pos="1207"/>
              </w:tabs>
              <w:ind w:right="127" w:firstLine="567"/>
              <w:jc w:val="both"/>
              <w:rPr>
                <w:b/>
                <w:sz w:val="22"/>
                <w:szCs w:val="22"/>
              </w:rPr>
            </w:pPr>
            <w:r>
              <w:rPr>
                <w:b/>
                <w:sz w:val="22"/>
                <w:szCs w:val="22"/>
              </w:rPr>
              <w:t>6.4</w:t>
            </w:r>
            <w:r w:rsidR="00D65FB1" w:rsidRPr="00D65FB1">
              <w:rPr>
                <w:b/>
                <w:sz w:val="22"/>
                <w:szCs w:val="22"/>
              </w:rPr>
              <w:t>.</w:t>
            </w:r>
            <w:r w:rsidR="00D65FB1" w:rsidRPr="00D65FB1">
              <w:rPr>
                <w:b/>
                <w:spacing w:val="1"/>
                <w:sz w:val="22"/>
                <w:szCs w:val="22"/>
              </w:rPr>
              <w:t xml:space="preserve"> </w:t>
            </w:r>
            <w:r w:rsidR="00D65FB1" w:rsidRPr="00D65FB1">
              <w:rPr>
                <w:b/>
                <w:sz w:val="22"/>
                <w:szCs w:val="22"/>
              </w:rPr>
              <w:t>Умови</w:t>
            </w:r>
            <w:r w:rsidR="00D65FB1" w:rsidRPr="00D65FB1">
              <w:rPr>
                <w:b/>
                <w:spacing w:val="1"/>
                <w:sz w:val="22"/>
                <w:szCs w:val="22"/>
              </w:rPr>
              <w:t xml:space="preserve"> </w:t>
            </w:r>
            <w:r w:rsidR="00D65FB1" w:rsidRPr="00D65FB1">
              <w:rPr>
                <w:b/>
                <w:sz w:val="22"/>
                <w:szCs w:val="22"/>
              </w:rPr>
              <w:t>оплати</w:t>
            </w:r>
            <w:r w:rsidR="00D65FB1" w:rsidRPr="00D65FB1">
              <w:rPr>
                <w:b/>
                <w:spacing w:val="1"/>
                <w:sz w:val="22"/>
                <w:szCs w:val="22"/>
              </w:rPr>
              <w:t xml:space="preserve"> </w:t>
            </w:r>
            <w:r w:rsidR="00D65FB1" w:rsidRPr="00D65FB1">
              <w:rPr>
                <w:b/>
                <w:sz w:val="22"/>
                <w:szCs w:val="22"/>
              </w:rPr>
              <w:t>праці</w:t>
            </w:r>
            <w:r w:rsidR="00D65FB1" w:rsidRPr="00D65FB1">
              <w:rPr>
                <w:b/>
                <w:spacing w:val="1"/>
                <w:sz w:val="22"/>
                <w:szCs w:val="22"/>
              </w:rPr>
              <w:t xml:space="preserve"> </w:t>
            </w:r>
            <w:r w:rsidR="00D65FB1" w:rsidRPr="00D65FB1">
              <w:rPr>
                <w:b/>
                <w:sz w:val="22"/>
                <w:szCs w:val="22"/>
              </w:rPr>
              <w:t>Директора</w:t>
            </w:r>
            <w:r w:rsidR="00D65FB1" w:rsidRPr="00D65FB1">
              <w:rPr>
                <w:b/>
                <w:spacing w:val="1"/>
                <w:sz w:val="22"/>
                <w:szCs w:val="22"/>
              </w:rPr>
              <w:t xml:space="preserve"> </w:t>
            </w:r>
            <w:r w:rsidR="00D65FB1" w:rsidRPr="00D65FB1">
              <w:rPr>
                <w:b/>
                <w:sz w:val="22"/>
                <w:szCs w:val="22"/>
              </w:rPr>
              <w:t>Підприємства</w:t>
            </w:r>
            <w:r w:rsidR="00D65FB1" w:rsidRPr="00D65FB1">
              <w:rPr>
                <w:b/>
                <w:spacing w:val="1"/>
                <w:sz w:val="22"/>
                <w:szCs w:val="22"/>
              </w:rPr>
              <w:t xml:space="preserve"> </w:t>
            </w:r>
            <w:r w:rsidR="00D65FB1" w:rsidRPr="00D65FB1">
              <w:rPr>
                <w:b/>
                <w:sz w:val="22"/>
                <w:szCs w:val="22"/>
              </w:rPr>
              <w:t>визначаються</w:t>
            </w:r>
            <w:r w:rsidR="00D65FB1" w:rsidRPr="00D65FB1">
              <w:rPr>
                <w:b/>
                <w:spacing w:val="1"/>
                <w:sz w:val="22"/>
                <w:szCs w:val="22"/>
              </w:rPr>
              <w:t xml:space="preserve"> </w:t>
            </w:r>
            <w:r w:rsidR="00D65FB1" w:rsidRPr="00D65FB1">
              <w:rPr>
                <w:b/>
                <w:sz w:val="22"/>
                <w:szCs w:val="22"/>
              </w:rPr>
              <w:t>контрактом.</w:t>
            </w:r>
          </w:p>
          <w:p w:rsidR="00987B58" w:rsidRDefault="00987B58" w:rsidP="00450699">
            <w:pPr>
              <w:widowControl w:val="0"/>
              <w:autoSpaceDE w:val="0"/>
              <w:autoSpaceDN w:val="0"/>
              <w:spacing w:before="10"/>
              <w:ind w:firstLine="567"/>
              <w:rPr>
                <w:sz w:val="22"/>
                <w:szCs w:val="22"/>
                <w:lang w:eastAsia="en-US"/>
              </w:rPr>
            </w:pPr>
          </w:p>
          <w:p w:rsidR="00D65FB1" w:rsidRPr="007E49E5" w:rsidRDefault="00D65FB1" w:rsidP="00D65FB1">
            <w:pPr>
              <w:jc w:val="center"/>
              <w:rPr>
                <w:b/>
                <w:sz w:val="22"/>
                <w:szCs w:val="22"/>
              </w:rPr>
            </w:pPr>
            <w:r w:rsidRPr="007E49E5">
              <w:rPr>
                <w:b/>
                <w:sz w:val="22"/>
                <w:szCs w:val="22"/>
              </w:rPr>
              <w:t xml:space="preserve">7. НАГЛЯДОВА РАДА ПІДПРИЄМСТВА </w:t>
            </w:r>
          </w:p>
          <w:p w:rsidR="00D65FB1" w:rsidRPr="007E49E5" w:rsidRDefault="00D65FB1" w:rsidP="00D65FB1">
            <w:pPr>
              <w:ind w:firstLine="567"/>
              <w:jc w:val="both"/>
              <w:rPr>
                <w:b/>
                <w:sz w:val="22"/>
                <w:szCs w:val="22"/>
              </w:rPr>
            </w:pPr>
          </w:p>
          <w:p w:rsidR="00D65FB1" w:rsidRPr="007E49E5" w:rsidRDefault="00D65FB1" w:rsidP="00D65FB1">
            <w:pPr>
              <w:ind w:firstLine="567"/>
              <w:jc w:val="both"/>
              <w:rPr>
                <w:b/>
                <w:sz w:val="22"/>
                <w:szCs w:val="22"/>
              </w:rPr>
            </w:pPr>
            <w:r w:rsidRPr="007E49E5">
              <w:rPr>
                <w:b/>
                <w:sz w:val="22"/>
                <w:szCs w:val="22"/>
              </w:rPr>
              <w:t>7.1. Наглядова рада є колегіальним органом, яка в межах компетенції, визначеної законодавством, цим Статутом та Положенням про Наглядову раду Підприємства, здійснює управління Підприємством, контролює і спрямовує діяльність директора Підприємства, несе відповідальність за забезпечення стратегічного управління Підприємством та діє в його інтересах.</w:t>
            </w:r>
          </w:p>
          <w:p w:rsidR="00D65FB1" w:rsidRPr="007E49E5" w:rsidRDefault="00D65FB1" w:rsidP="00D65FB1">
            <w:pPr>
              <w:ind w:firstLine="567"/>
              <w:jc w:val="both"/>
              <w:rPr>
                <w:b/>
                <w:sz w:val="22"/>
                <w:szCs w:val="22"/>
              </w:rPr>
            </w:pPr>
            <w:r w:rsidRPr="007E49E5">
              <w:rPr>
                <w:b/>
                <w:sz w:val="22"/>
                <w:szCs w:val="22"/>
              </w:rPr>
              <w:t xml:space="preserve">7.2. Наглядова рада діє відповідно до вимог законодавства України, актів Київської міської ради, виконавчого органу Київської міської ради (Київської міської державної адміністрації), цього Статуту, Положення про Наглядову раду Підприємства та внутрішніх документів Підприємства. </w:t>
            </w:r>
          </w:p>
          <w:p w:rsidR="00D65FB1" w:rsidRPr="007E49E5" w:rsidRDefault="00D65FB1" w:rsidP="00D65FB1">
            <w:pPr>
              <w:ind w:firstLine="567"/>
              <w:jc w:val="both"/>
              <w:rPr>
                <w:b/>
                <w:sz w:val="22"/>
                <w:szCs w:val="22"/>
              </w:rPr>
            </w:pPr>
            <w:r w:rsidRPr="007E49E5">
              <w:rPr>
                <w:b/>
                <w:sz w:val="22"/>
                <w:szCs w:val="22"/>
              </w:rPr>
              <w:t xml:space="preserve">7.3. Наглядова рада формується у складі двох представників Київської міської ради та трьох незалежних членів Наглядової ради, обраних за результатами конкурсного відбору. </w:t>
            </w:r>
          </w:p>
          <w:p w:rsidR="00D65FB1" w:rsidRPr="007E49E5" w:rsidRDefault="00D65FB1" w:rsidP="00D65FB1">
            <w:pPr>
              <w:ind w:firstLine="567"/>
              <w:jc w:val="both"/>
              <w:rPr>
                <w:b/>
                <w:sz w:val="22"/>
                <w:szCs w:val="22"/>
              </w:rPr>
            </w:pPr>
            <w:r w:rsidRPr="007E49E5">
              <w:rPr>
                <w:b/>
                <w:sz w:val="22"/>
                <w:szCs w:val="22"/>
              </w:rPr>
              <w:t>7.4. Порядок обрання (включаючи вимоги до осіб, які мають намір стати членами Наглядової ради), призначення та припинення повноважень членів Наглядової ради затверджується Київською міською радою.</w:t>
            </w:r>
          </w:p>
          <w:p w:rsidR="00D65FB1" w:rsidRPr="007E49E5" w:rsidRDefault="00D65FB1" w:rsidP="00D65FB1">
            <w:pPr>
              <w:ind w:firstLine="567"/>
              <w:jc w:val="both"/>
              <w:rPr>
                <w:b/>
                <w:sz w:val="22"/>
                <w:szCs w:val="22"/>
              </w:rPr>
            </w:pPr>
            <w:r w:rsidRPr="007E49E5">
              <w:rPr>
                <w:b/>
                <w:sz w:val="22"/>
                <w:szCs w:val="22"/>
              </w:rPr>
              <w:t xml:space="preserve">7.4. Строк повноважень Наглядової ради  становить три роки з моменту затвердження суб’єктом управління складу Наглядової ради. Член Наглядової ради не може входити до складу Наглядової ради понад два терміни підряд. </w:t>
            </w:r>
          </w:p>
          <w:p w:rsidR="00D65FB1" w:rsidRPr="007E49E5" w:rsidRDefault="00D65FB1" w:rsidP="00D65FB1">
            <w:pPr>
              <w:ind w:firstLine="567"/>
              <w:jc w:val="both"/>
              <w:rPr>
                <w:b/>
                <w:sz w:val="22"/>
                <w:szCs w:val="22"/>
              </w:rPr>
            </w:pPr>
            <w:r w:rsidRPr="007E49E5">
              <w:rPr>
                <w:b/>
                <w:sz w:val="22"/>
                <w:szCs w:val="22"/>
              </w:rPr>
              <w:lastRenderedPageBreak/>
              <w:t>Початок роботи Наглядової ради обчислюється з моменту обрання щонайменше трьох її членів.</w:t>
            </w:r>
          </w:p>
          <w:p w:rsidR="00D65FB1" w:rsidRPr="007E49E5" w:rsidRDefault="00D65FB1" w:rsidP="00D65FB1">
            <w:pPr>
              <w:ind w:firstLine="567"/>
              <w:jc w:val="both"/>
              <w:rPr>
                <w:b/>
                <w:sz w:val="22"/>
                <w:szCs w:val="22"/>
              </w:rPr>
            </w:pPr>
            <w:r w:rsidRPr="007E49E5">
              <w:rPr>
                <w:b/>
                <w:sz w:val="22"/>
                <w:szCs w:val="22"/>
              </w:rPr>
              <w:t>7.5. Члени Наглядової ради мають право:</w:t>
            </w:r>
          </w:p>
          <w:p w:rsidR="00D65FB1" w:rsidRPr="007E49E5" w:rsidRDefault="00D65FB1" w:rsidP="00D65FB1">
            <w:pPr>
              <w:ind w:firstLine="567"/>
              <w:jc w:val="both"/>
              <w:rPr>
                <w:b/>
                <w:sz w:val="22"/>
                <w:szCs w:val="22"/>
              </w:rPr>
            </w:pPr>
            <w:r w:rsidRPr="007E49E5">
              <w:rPr>
                <w:b/>
                <w:sz w:val="22"/>
                <w:szCs w:val="22"/>
              </w:rPr>
              <w:t>7.6.1. Отримувати інформацію та документи стосовно Підприємства (крім інформації, яка становить державну таємницю, у разі відсутності відповідного допуску), необхідні для вирішення винесеного на розгляд Наглядової ради питання виключної компетенції Наглядової ради.</w:t>
            </w:r>
          </w:p>
          <w:p w:rsidR="00D65FB1" w:rsidRPr="007E49E5" w:rsidRDefault="00D65FB1" w:rsidP="00D65FB1">
            <w:pPr>
              <w:ind w:firstLine="567"/>
              <w:jc w:val="both"/>
              <w:rPr>
                <w:b/>
                <w:sz w:val="22"/>
                <w:szCs w:val="22"/>
              </w:rPr>
            </w:pPr>
            <w:r w:rsidRPr="007E49E5">
              <w:rPr>
                <w:b/>
                <w:sz w:val="22"/>
                <w:szCs w:val="22"/>
              </w:rPr>
              <w:t xml:space="preserve">7.6.2. Ознайомлюватися з внутрішніми документами Підприємства, отримувати їх копії. </w:t>
            </w:r>
          </w:p>
          <w:p w:rsidR="00D65FB1" w:rsidRPr="007E49E5" w:rsidRDefault="00D65FB1" w:rsidP="00D65FB1">
            <w:pPr>
              <w:ind w:firstLine="567"/>
              <w:jc w:val="both"/>
              <w:rPr>
                <w:b/>
                <w:sz w:val="22"/>
                <w:szCs w:val="22"/>
              </w:rPr>
            </w:pPr>
            <w:r w:rsidRPr="007E49E5">
              <w:rPr>
                <w:b/>
                <w:sz w:val="22"/>
                <w:szCs w:val="22"/>
              </w:rPr>
              <w:t>7.6.3. Ініціювати скликання позапланового засідання Наглядової ради.</w:t>
            </w:r>
          </w:p>
          <w:p w:rsidR="00D65FB1" w:rsidRPr="007E49E5" w:rsidRDefault="00D65FB1" w:rsidP="00D65FB1">
            <w:pPr>
              <w:ind w:firstLine="567"/>
              <w:jc w:val="both"/>
              <w:rPr>
                <w:b/>
                <w:sz w:val="22"/>
                <w:szCs w:val="22"/>
              </w:rPr>
            </w:pPr>
            <w:r w:rsidRPr="007E49E5">
              <w:rPr>
                <w:b/>
                <w:sz w:val="22"/>
                <w:szCs w:val="22"/>
              </w:rPr>
              <w:t>7.6.4. Вносити пропозиції до порядку денного засідань Наглядової ради.</w:t>
            </w:r>
          </w:p>
          <w:p w:rsidR="00D65FB1" w:rsidRPr="007E49E5" w:rsidRDefault="00D65FB1" w:rsidP="00D65FB1">
            <w:pPr>
              <w:ind w:firstLine="567"/>
              <w:jc w:val="both"/>
              <w:rPr>
                <w:b/>
                <w:sz w:val="22"/>
                <w:szCs w:val="22"/>
              </w:rPr>
            </w:pPr>
            <w:r w:rsidRPr="007E49E5">
              <w:rPr>
                <w:b/>
                <w:sz w:val="22"/>
                <w:szCs w:val="22"/>
              </w:rPr>
              <w:t>7.6.5. У разі незгоди подавати у письмовій формі зауваження та висловлювати окрему думку щодо рішень Наглядової ради.</w:t>
            </w:r>
          </w:p>
          <w:p w:rsidR="00D65FB1" w:rsidRPr="007E49E5" w:rsidRDefault="00D65FB1" w:rsidP="00D65FB1">
            <w:pPr>
              <w:ind w:firstLine="567"/>
              <w:jc w:val="both"/>
              <w:rPr>
                <w:b/>
                <w:sz w:val="22"/>
                <w:szCs w:val="22"/>
              </w:rPr>
            </w:pPr>
            <w:r w:rsidRPr="007E49E5">
              <w:rPr>
                <w:b/>
                <w:sz w:val="22"/>
                <w:szCs w:val="22"/>
              </w:rPr>
              <w:t>7.6.6. Інші права, передбачені законодавством, цим Статутом, Положенням про Наглядову раду Підприємства, цивільно-п</w:t>
            </w:r>
            <w:r w:rsidR="00A93F17">
              <w:rPr>
                <w:b/>
                <w:sz w:val="22"/>
                <w:szCs w:val="22"/>
              </w:rPr>
              <w:t xml:space="preserve">равовим договором, укладеним з </w:t>
            </w:r>
            <w:r w:rsidRPr="007E49E5">
              <w:rPr>
                <w:b/>
                <w:sz w:val="22"/>
                <w:szCs w:val="22"/>
              </w:rPr>
              <w:t>Підприємством, внутрішніми актами Підприємства.</w:t>
            </w:r>
          </w:p>
          <w:p w:rsidR="00D65FB1" w:rsidRPr="007E49E5" w:rsidRDefault="00D65FB1" w:rsidP="00D65FB1">
            <w:pPr>
              <w:ind w:firstLine="567"/>
              <w:jc w:val="both"/>
              <w:rPr>
                <w:b/>
                <w:sz w:val="22"/>
                <w:szCs w:val="22"/>
              </w:rPr>
            </w:pPr>
            <w:r w:rsidRPr="007E49E5">
              <w:rPr>
                <w:b/>
                <w:sz w:val="22"/>
                <w:szCs w:val="22"/>
              </w:rPr>
              <w:t>7.7. Члени Наглядової ради зобов’язані:</w:t>
            </w:r>
          </w:p>
          <w:p w:rsidR="00D65FB1" w:rsidRPr="007E49E5" w:rsidRDefault="00D65FB1" w:rsidP="00D65FB1">
            <w:pPr>
              <w:ind w:firstLine="567"/>
              <w:jc w:val="both"/>
              <w:rPr>
                <w:b/>
                <w:sz w:val="22"/>
                <w:szCs w:val="22"/>
              </w:rPr>
            </w:pPr>
            <w:r w:rsidRPr="007E49E5">
              <w:rPr>
                <w:b/>
                <w:sz w:val="22"/>
                <w:szCs w:val="22"/>
              </w:rPr>
              <w:t xml:space="preserve">7.7.1. Виконувати свої обов’язки особисто і не передавати виконання своїх повноважень іншій особі. </w:t>
            </w:r>
          </w:p>
          <w:p w:rsidR="00D65FB1" w:rsidRPr="007E49E5" w:rsidRDefault="00D65FB1" w:rsidP="00D65FB1">
            <w:pPr>
              <w:ind w:firstLine="567"/>
              <w:jc w:val="both"/>
              <w:rPr>
                <w:b/>
                <w:sz w:val="22"/>
                <w:szCs w:val="22"/>
              </w:rPr>
            </w:pPr>
            <w:r w:rsidRPr="007E49E5">
              <w:rPr>
                <w:b/>
                <w:sz w:val="22"/>
                <w:szCs w:val="22"/>
              </w:rPr>
              <w:t>7.7.2. Брати участь у засіданнях Наглядової ради за винятком випадків, передбачених цим Статутом, а також випадків, коли присутність члена Наглядової ради неможлива з поважних причин.</w:t>
            </w:r>
          </w:p>
          <w:p w:rsidR="00D65FB1" w:rsidRPr="007E49E5" w:rsidRDefault="00D65FB1" w:rsidP="00D65FB1">
            <w:pPr>
              <w:ind w:firstLine="567"/>
              <w:jc w:val="both"/>
              <w:rPr>
                <w:b/>
                <w:sz w:val="22"/>
                <w:szCs w:val="22"/>
              </w:rPr>
            </w:pPr>
            <w:r w:rsidRPr="007E49E5">
              <w:rPr>
                <w:b/>
                <w:sz w:val="22"/>
                <w:szCs w:val="22"/>
              </w:rPr>
              <w:t>7.7.3. Голосувати з усіх питань порядку денного засідання Наглядової ради.</w:t>
            </w:r>
          </w:p>
          <w:p w:rsidR="00D65FB1" w:rsidRPr="007E49E5" w:rsidRDefault="00D65FB1" w:rsidP="00D65FB1">
            <w:pPr>
              <w:ind w:firstLine="567"/>
              <w:jc w:val="both"/>
              <w:rPr>
                <w:b/>
                <w:sz w:val="22"/>
                <w:szCs w:val="22"/>
              </w:rPr>
            </w:pPr>
            <w:r w:rsidRPr="007E49E5">
              <w:rPr>
                <w:b/>
                <w:sz w:val="22"/>
                <w:szCs w:val="22"/>
              </w:rPr>
              <w:t xml:space="preserve">7.7.4. Завчасно письмово повідомляти голову Наглядової ради та корпоративного секретаря про неможливість своєї участі у засіданнях Наглядової ради із зазначенням причини відсутності. </w:t>
            </w:r>
          </w:p>
          <w:p w:rsidR="00D65FB1" w:rsidRPr="007E49E5" w:rsidRDefault="00D65FB1" w:rsidP="00D65FB1">
            <w:pPr>
              <w:ind w:firstLine="567"/>
              <w:jc w:val="both"/>
              <w:rPr>
                <w:b/>
                <w:sz w:val="22"/>
                <w:szCs w:val="22"/>
              </w:rPr>
            </w:pPr>
            <w:r w:rsidRPr="007E49E5">
              <w:rPr>
                <w:b/>
                <w:sz w:val="22"/>
                <w:szCs w:val="22"/>
              </w:rPr>
              <w:t>7.7.5. Діяти добросовісно і розумно в інтересах Підприємства та його власника, не перевищуючи своїх повноважень.</w:t>
            </w:r>
          </w:p>
          <w:p w:rsidR="00D65FB1" w:rsidRPr="007E49E5" w:rsidRDefault="00D65FB1" w:rsidP="00D65FB1">
            <w:pPr>
              <w:ind w:firstLine="567"/>
              <w:jc w:val="both"/>
              <w:rPr>
                <w:b/>
                <w:sz w:val="22"/>
                <w:szCs w:val="22"/>
              </w:rPr>
            </w:pPr>
            <w:r w:rsidRPr="007E49E5">
              <w:rPr>
                <w:b/>
                <w:sz w:val="22"/>
                <w:szCs w:val="22"/>
              </w:rPr>
              <w:t>7.7.6. Виконувати рішення, що прийняті Наглядовою радою та/або Підприємством.</w:t>
            </w:r>
          </w:p>
          <w:p w:rsidR="00D65FB1" w:rsidRPr="007E49E5" w:rsidRDefault="00D65FB1" w:rsidP="00D65FB1">
            <w:pPr>
              <w:ind w:firstLine="567"/>
              <w:jc w:val="both"/>
              <w:rPr>
                <w:b/>
                <w:sz w:val="22"/>
                <w:szCs w:val="22"/>
              </w:rPr>
            </w:pPr>
            <w:r w:rsidRPr="007E49E5">
              <w:rPr>
                <w:b/>
                <w:sz w:val="22"/>
                <w:szCs w:val="22"/>
              </w:rPr>
              <w:t>7.7.7. Утримуватися від вчинення дій, які призведуть або можуть призвести до виникнення конфлікту інтересів.</w:t>
            </w:r>
          </w:p>
          <w:p w:rsidR="00D65FB1" w:rsidRPr="007E49E5" w:rsidRDefault="00D65FB1" w:rsidP="00D65FB1">
            <w:pPr>
              <w:ind w:firstLine="567"/>
              <w:jc w:val="both"/>
              <w:rPr>
                <w:b/>
                <w:sz w:val="22"/>
                <w:szCs w:val="22"/>
              </w:rPr>
            </w:pPr>
            <w:r w:rsidRPr="007E49E5">
              <w:rPr>
                <w:b/>
                <w:sz w:val="22"/>
                <w:szCs w:val="22"/>
              </w:rPr>
              <w:t>7.7.8. Дотримуватися встановлених на Підприємстві правил щодо обігу, безпеки та збереження інформації з обмеженим доступом, в тому числі конфіденційної інформації та комерційної таємниці.</w:t>
            </w:r>
          </w:p>
          <w:p w:rsidR="00D65FB1" w:rsidRPr="007E49E5" w:rsidRDefault="00D65FB1" w:rsidP="00D65FB1">
            <w:pPr>
              <w:ind w:firstLine="567"/>
              <w:jc w:val="both"/>
              <w:rPr>
                <w:b/>
                <w:sz w:val="22"/>
                <w:szCs w:val="22"/>
              </w:rPr>
            </w:pPr>
            <w:r w:rsidRPr="007E49E5">
              <w:rPr>
                <w:b/>
                <w:sz w:val="22"/>
                <w:szCs w:val="22"/>
              </w:rPr>
              <w:t>7.7.9. Виконувати інші обов’язки, передбачені законодавством, цим Статутом, Положенням про Наглядову раду Підприємства та цивільно-правовим договором, укладеним з Підприємством.</w:t>
            </w:r>
          </w:p>
          <w:p w:rsidR="00D65FB1" w:rsidRPr="007E49E5" w:rsidRDefault="00D65FB1" w:rsidP="00D65FB1">
            <w:pPr>
              <w:ind w:firstLine="567"/>
              <w:jc w:val="both"/>
              <w:rPr>
                <w:b/>
                <w:sz w:val="22"/>
                <w:szCs w:val="22"/>
              </w:rPr>
            </w:pPr>
            <w:r w:rsidRPr="007E49E5">
              <w:rPr>
                <w:b/>
                <w:sz w:val="22"/>
                <w:szCs w:val="22"/>
              </w:rPr>
              <w:lastRenderedPageBreak/>
              <w:t xml:space="preserve">7.8. Члени Наглядової ради при здійснені своїх повноважень не мають права втручатись в оперативно-господарську діяльність директора Підприємства. </w:t>
            </w:r>
          </w:p>
          <w:p w:rsidR="00D65FB1" w:rsidRPr="007E49E5" w:rsidRDefault="00D65FB1" w:rsidP="00D65FB1">
            <w:pPr>
              <w:ind w:firstLine="567"/>
              <w:jc w:val="both"/>
              <w:rPr>
                <w:b/>
                <w:sz w:val="22"/>
                <w:szCs w:val="22"/>
              </w:rPr>
            </w:pPr>
            <w:r w:rsidRPr="007E49E5">
              <w:rPr>
                <w:b/>
                <w:sz w:val="22"/>
                <w:szCs w:val="22"/>
              </w:rPr>
              <w:t xml:space="preserve">7.9. Член Наглядової ради працює на умовах укладеного з Підприємством цивільно-правового договору в якому визначаються функції, повноваження, права та обов’язки,  відповідальність члена Наглядової ради, винагорода (для незалежного члена Наглядової ради) та інші умови. Дія такого договору припиняється одночасно з припиненням повноважень члена Наглядової ради. </w:t>
            </w:r>
          </w:p>
          <w:p w:rsidR="00D65FB1" w:rsidRPr="007E49E5" w:rsidRDefault="00D65FB1" w:rsidP="00D65FB1">
            <w:pPr>
              <w:ind w:firstLine="567"/>
              <w:jc w:val="both"/>
              <w:rPr>
                <w:b/>
                <w:sz w:val="22"/>
                <w:szCs w:val="22"/>
              </w:rPr>
            </w:pPr>
            <w:r w:rsidRPr="007E49E5">
              <w:rPr>
                <w:b/>
                <w:sz w:val="22"/>
                <w:szCs w:val="22"/>
              </w:rPr>
              <w:t>7.10. Цивільно-правовий договір із членом Наглядової ради від імені Підприємства підписує директор Підприємства.</w:t>
            </w:r>
          </w:p>
          <w:p w:rsidR="00D65FB1" w:rsidRPr="007E49E5" w:rsidRDefault="00D65FB1" w:rsidP="00D65FB1">
            <w:pPr>
              <w:ind w:firstLine="567"/>
              <w:jc w:val="both"/>
              <w:rPr>
                <w:b/>
                <w:sz w:val="22"/>
                <w:szCs w:val="22"/>
              </w:rPr>
            </w:pPr>
            <w:r w:rsidRPr="007E49E5">
              <w:rPr>
                <w:b/>
                <w:sz w:val="22"/>
                <w:szCs w:val="22"/>
              </w:rPr>
              <w:t>7.11. Суб’єкт управління наділений правом прийняття рішення про дострокове припинення повноважень членів (члена) Наглядової ради у разі неефективної роботи, систематичного невиконання членами (членом) Наглядової ради обов’язків, покладених законодавством, цим Статутом, Положенням про Наглядову раду Підприємства та укладеним з Підприємством цивільно-правовим договором.</w:t>
            </w:r>
          </w:p>
          <w:p w:rsidR="00D65FB1" w:rsidRPr="007E49E5" w:rsidRDefault="00D65FB1" w:rsidP="00D65FB1">
            <w:pPr>
              <w:ind w:firstLine="567"/>
              <w:jc w:val="both"/>
              <w:rPr>
                <w:b/>
                <w:sz w:val="22"/>
                <w:szCs w:val="22"/>
              </w:rPr>
            </w:pPr>
            <w:r w:rsidRPr="007E49E5">
              <w:rPr>
                <w:b/>
                <w:sz w:val="22"/>
                <w:szCs w:val="22"/>
              </w:rPr>
              <w:t xml:space="preserve">7.12. Повноваження членів Наглядової ради припиняються суб’єктом управління, якщо Наглядовою радою не приймаються рішення, винесені на її розгляд з питань, що відносяться до виключної компетенції Наглядової ради, передбачених пунктами 7.15.1,  7.15.3, 7.15.6, 7.15.8, 7.15.10, 7.15.11 цього Статуту у строки, що перевищують строки, визначені пунктом 7.37 цього Статуту. </w:t>
            </w:r>
          </w:p>
          <w:p w:rsidR="00D65FB1" w:rsidRPr="007E49E5" w:rsidRDefault="00D65FB1" w:rsidP="00D65FB1">
            <w:pPr>
              <w:ind w:firstLine="567"/>
              <w:jc w:val="both"/>
              <w:rPr>
                <w:b/>
                <w:sz w:val="22"/>
                <w:szCs w:val="22"/>
              </w:rPr>
            </w:pPr>
            <w:r w:rsidRPr="007E49E5">
              <w:rPr>
                <w:b/>
                <w:sz w:val="22"/>
                <w:szCs w:val="22"/>
              </w:rPr>
              <w:t xml:space="preserve">У разі такого припинення повноважень членів Наглядової ради вирішення питань, що входять до виключної компетенції Наглядової ради, на період до призначення суб’єктом управління нового складу Наглядової ради, покладається на директора Підприємства, окрім повноважень, визначених пунктом 7.15.4 цього Статуту. </w:t>
            </w:r>
          </w:p>
          <w:p w:rsidR="00D65FB1" w:rsidRPr="007E49E5" w:rsidRDefault="00D65FB1" w:rsidP="00D65FB1">
            <w:pPr>
              <w:ind w:firstLine="567"/>
              <w:jc w:val="both"/>
              <w:rPr>
                <w:b/>
                <w:sz w:val="22"/>
                <w:szCs w:val="22"/>
              </w:rPr>
            </w:pPr>
            <w:r w:rsidRPr="007E49E5">
              <w:rPr>
                <w:b/>
                <w:sz w:val="22"/>
                <w:szCs w:val="22"/>
              </w:rPr>
              <w:t>7.13. Член Наглядової ради зобов’язаний невідкладно подати Підприємству письмову заяву про припинення своїх повноважень у разі виявлення своєї невідповідності вимогам, установленим законодавством, цим Статутом та Положенням про Наглядову раду Підприємства.</w:t>
            </w:r>
          </w:p>
          <w:p w:rsidR="00D65FB1" w:rsidRPr="007E49E5" w:rsidRDefault="00D65FB1" w:rsidP="00D65FB1">
            <w:pPr>
              <w:ind w:firstLine="567"/>
              <w:jc w:val="both"/>
              <w:rPr>
                <w:b/>
                <w:sz w:val="22"/>
                <w:szCs w:val="22"/>
              </w:rPr>
            </w:pPr>
            <w:r w:rsidRPr="007E49E5">
              <w:rPr>
                <w:b/>
                <w:sz w:val="22"/>
                <w:szCs w:val="22"/>
              </w:rPr>
              <w:t>Визначення нового члена Наглядової ради у разі дострокового припинення повноважень діючого члена Наглядової ради здійснюється відповідно до затвердженого рішенням Київської міської ради порядку.</w:t>
            </w:r>
          </w:p>
          <w:p w:rsidR="00D65FB1" w:rsidRPr="007E49E5" w:rsidRDefault="00D65FB1" w:rsidP="00D65FB1">
            <w:pPr>
              <w:ind w:firstLine="567"/>
              <w:jc w:val="both"/>
              <w:rPr>
                <w:b/>
                <w:sz w:val="22"/>
                <w:szCs w:val="22"/>
              </w:rPr>
            </w:pPr>
            <w:r w:rsidRPr="007E49E5">
              <w:rPr>
                <w:b/>
                <w:sz w:val="22"/>
                <w:szCs w:val="22"/>
              </w:rPr>
              <w:t>7.14. Член Наглядової ради несе відповідальність за збитки, завдані Підприємству діями, рішеннями, бездіяльністю члена Наглядової ради, порушенням збереження, розголошенням третім особам інформації з обмеженим доступом, в тому числі конфіденційної інформації та комерційної таємниці Підприємства.</w:t>
            </w:r>
          </w:p>
          <w:p w:rsidR="00D65FB1" w:rsidRPr="007E49E5" w:rsidRDefault="00D65FB1" w:rsidP="00D65FB1">
            <w:pPr>
              <w:ind w:firstLine="567"/>
              <w:jc w:val="both"/>
              <w:rPr>
                <w:b/>
                <w:sz w:val="22"/>
                <w:szCs w:val="22"/>
              </w:rPr>
            </w:pPr>
            <w:r w:rsidRPr="007E49E5">
              <w:rPr>
                <w:b/>
                <w:sz w:val="22"/>
                <w:szCs w:val="22"/>
              </w:rPr>
              <w:t>7.15. До виключної компетенції Наглядової ради належить:</w:t>
            </w:r>
          </w:p>
          <w:p w:rsidR="00D65FB1" w:rsidRPr="007E49E5" w:rsidRDefault="00D65FB1" w:rsidP="00D65FB1">
            <w:pPr>
              <w:ind w:firstLine="567"/>
              <w:jc w:val="both"/>
              <w:rPr>
                <w:b/>
                <w:sz w:val="22"/>
                <w:szCs w:val="22"/>
              </w:rPr>
            </w:pPr>
            <w:r w:rsidRPr="007E49E5">
              <w:rPr>
                <w:b/>
                <w:sz w:val="22"/>
                <w:szCs w:val="22"/>
              </w:rPr>
              <w:lastRenderedPageBreak/>
              <w:t>7.15.1. Погодження річного фінансового плану, стратегічних планів діяльності Підприємства та інвестиційних планів (програм) Підприємства.</w:t>
            </w:r>
          </w:p>
          <w:p w:rsidR="00D65FB1" w:rsidRPr="007E49E5" w:rsidRDefault="00D65FB1" w:rsidP="00D65FB1">
            <w:pPr>
              <w:ind w:firstLine="567"/>
              <w:jc w:val="both"/>
              <w:rPr>
                <w:b/>
                <w:sz w:val="22"/>
                <w:szCs w:val="22"/>
              </w:rPr>
            </w:pPr>
            <w:r w:rsidRPr="007E49E5">
              <w:rPr>
                <w:b/>
                <w:sz w:val="22"/>
                <w:szCs w:val="22"/>
              </w:rPr>
              <w:t>7.15.2. Затвердження показників ефективності діяльності Підприємства.</w:t>
            </w:r>
          </w:p>
          <w:p w:rsidR="00D65FB1" w:rsidRPr="007E49E5" w:rsidRDefault="00D65FB1" w:rsidP="00D65FB1">
            <w:pPr>
              <w:ind w:firstLine="567"/>
              <w:jc w:val="both"/>
              <w:rPr>
                <w:b/>
                <w:sz w:val="22"/>
                <w:szCs w:val="22"/>
              </w:rPr>
            </w:pPr>
            <w:r w:rsidRPr="007E49E5">
              <w:rPr>
                <w:b/>
                <w:sz w:val="22"/>
                <w:szCs w:val="22"/>
              </w:rPr>
              <w:t>7.15.3. Погодження організаційної структури Підприємства, внесення пропозицій щодо змін до цього Статуту, Положення про Наглядову раду Підприємства, якими регулюються питання, пов'язані з діяльністю Підприємства.</w:t>
            </w:r>
          </w:p>
          <w:p w:rsidR="00D65FB1" w:rsidRPr="007E49E5" w:rsidRDefault="00D65FB1" w:rsidP="00D65FB1">
            <w:pPr>
              <w:ind w:firstLine="567"/>
              <w:jc w:val="both"/>
              <w:rPr>
                <w:b/>
                <w:sz w:val="22"/>
                <w:szCs w:val="22"/>
              </w:rPr>
            </w:pPr>
            <w:r w:rsidRPr="007E49E5">
              <w:rPr>
                <w:b/>
                <w:sz w:val="22"/>
                <w:szCs w:val="22"/>
              </w:rPr>
              <w:t>7.15.4. Надання рекомендацій щодо призначення на посаду та звільнення з посади директора Підприємства, умов контракту з ним, матеріальної винагороди за ефективне управління майном територіальної громади міста Києва.</w:t>
            </w:r>
          </w:p>
          <w:p w:rsidR="00D65FB1" w:rsidRPr="007E49E5" w:rsidRDefault="00D65FB1" w:rsidP="00D65FB1">
            <w:pPr>
              <w:ind w:firstLine="567"/>
              <w:jc w:val="both"/>
              <w:rPr>
                <w:b/>
                <w:sz w:val="22"/>
                <w:szCs w:val="22"/>
              </w:rPr>
            </w:pPr>
            <w:r w:rsidRPr="007E49E5">
              <w:rPr>
                <w:b/>
                <w:sz w:val="22"/>
                <w:szCs w:val="22"/>
              </w:rPr>
              <w:t>7.15.5. Погодження розміщення та викупу Підприємством цінних паперів, крім акцій.</w:t>
            </w:r>
          </w:p>
          <w:p w:rsidR="00D65FB1" w:rsidRPr="007E49E5" w:rsidRDefault="00D65FB1" w:rsidP="00D65FB1">
            <w:pPr>
              <w:ind w:firstLine="567"/>
              <w:jc w:val="both"/>
              <w:rPr>
                <w:b/>
                <w:sz w:val="22"/>
                <w:szCs w:val="22"/>
              </w:rPr>
            </w:pPr>
            <w:r w:rsidRPr="007E49E5">
              <w:rPr>
                <w:b/>
                <w:sz w:val="22"/>
                <w:szCs w:val="22"/>
              </w:rPr>
              <w:t>7.15.6. Погодження рішень про вчинення значних правочинів, якщо сума або вартість майна, що є предметом такого правочину становить 15 і більше відсотків вартості активів Підприємства за даними останньої річної фінансової звітності року, що передує вчиненню значного правочину.</w:t>
            </w:r>
          </w:p>
          <w:p w:rsidR="00D65FB1" w:rsidRPr="007E49E5" w:rsidRDefault="00D65FB1" w:rsidP="00D65FB1">
            <w:pPr>
              <w:ind w:firstLine="567"/>
              <w:jc w:val="both"/>
              <w:rPr>
                <w:b/>
                <w:sz w:val="22"/>
                <w:szCs w:val="22"/>
              </w:rPr>
            </w:pPr>
            <w:r w:rsidRPr="007E49E5">
              <w:rPr>
                <w:b/>
                <w:sz w:val="22"/>
                <w:szCs w:val="22"/>
              </w:rPr>
              <w:t>7.15.7. Прийняття рішення про надання згоди на вчинення господарського зобов'язання, щодо вчинення якого є заінтересованість, крім господарських зобов'язань, рішення про вчинення яких приймається суб'єктом управління.</w:t>
            </w:r>
          </w:p>
          <w:p w:rsidR="00D65FB1" w:rsidRPr="007E49E5" w:rsidRDefault="00D65FB1" w:rsidP="00D65FB1">
            <w:pPr>
              <w:ind w:firstLine="567"/>
              <w:jc w:val="both"/>
              <w:rPr>
                <w:b/>
                <w:sz w:val="22"/>
                <w:szCs w:val="22"/>
              </w:rPr>
            </w:pPr>
            <w:r w:rsidRPr="007E49E5">
              <w:rPr>
                <w:b/>
                <w:sz w:val="22"/>
                <w:szCs w:val="22"/>
              </w:rPr>
              <w:t>7.15.8. Прийняття рішення про необхідність проведення аудиту Підприємства та/або залучення суб'єкта оціночної діяльності для проведення оцінки господарського зобов'язання на відповідність його умов звичайним ринковим умовам.</w:t>
            </w:r>
          </w:p>
          <w:p w:rsidR="00D65FB1" w:rsidRPr="007E49E5" w:rsidRDefault="00D65FB1" w:rsidP="00D65FB1">
            <w:pPr>
              <w:ind w:firstLine="567"/>
              <w:jc w:val="both"/>
              <w:rPr>
                <w:b/>
                <w:sz w:val="22"/>
                <w:szCs w:val="22"/>
              </w:rPr>
            </w:pPr>
            <w:r w:rsidRPr="007E49E5">
              <w:rPr>
                <w:b/>
                <w:sz w:val="22"/>
                <w:szCs w:val="22"/>
              </w:rPr>
              <w:t>7.15.9. Складення щорічного звіту Наглядової ради за результатами її діяльності та звітування перед Київською міською радою, оцінка роботи членів Наглядової ради та якості корпоративного управління.</w:t>
            </w:r>
          </w:p>
          <w:p w:rsidR="00D65FB1" w:rsidRPr="007E49E5" w:rsidRDefault="00D65FB1" w:rsidP="00D65FB1">
            <w:pPr>
              <w:ind w:firstLine="567"/>
              <w:jc w:val="both"/>
              <w:rPr>
                <w:b/>
                <w:sz w:val="22"/>
                <w:szCs w:val="22"/>
              </w:rPr>
            </w:pPr>
            <w:r w:rsidRPr="007E49E5">
              <w:rPr>
                <w:b/>
                <w:sz w:val="22"/>
                <w:szCs w:val="22"/>
              </w:rPr>
              <w:t>7.15.10. Утворення підрозділу внутрішнього аудиту, затвердження порядку проведення внутрішнього аудиту та надання Київській міській раді звітів за його результатами.</w:t>
            </w:r>
          </w:p>
          <w:p w:rsidR="00D65FB1" w:rsidRPr="007E49E5" w:rsidRDefault="00D65FB1" w:rsidP="00D65FB1">
            <w:pPr>
              <w:ind w:firstLine="567"/>
              <w:jc w:val="both"/>
              <w:rPr>
                <w:b/>
                <w:sz w:val="22"/>
                <w:szCs w:val="22"/>
              </w:rPr>
            </w:pPr>
            <w:r w:rsidRPr="007E49E5">
              <w:rPr>
                <w:b/>
                <w:sz w:val="22"/>
                <w:szCs w:val="22"/>
              </w:rPr>
              <w:t>7.15.11. Забезпечення запобігання, виявлення та врегулювання конфліктів інтересів директора Підприємства та членів Наглядової ради, а також інформування Київської міської ради про виявлені порушення.</w:t>
            </w:r>
          </w:p>
          <w:p w:rsidR="00D65FB1" w:rsidRPr="007E49E5" w:rsidRDefault="00D65FB1" w:rsidP="00D65FB1">
            <w:pPr>
              <w:ind w:firstLine="567"/>
              <w:jc w:val="both"/>
              <w:rPr>
                <w:b/>
                <w:sz w:val="22"/>
                <w:szCs w:val="22"/>
              </w:rPr>
            </w:pPr>
            <w:r w:rsidRPr="007E49E5">
              <w:rPr>
                <w:b/>
                <w:sz w:val="22"/>
                <w:szCs w:val="22"/>
              </w:rPr>
              <w:t>7.15.12. Здійснення контролю за своєчасним, достовірним і повним публічним розкриттям інформації, яка підлягає оприлюдненню Підприємством відповідно до вимог частини восьмої статті 78 та статті 90 Господарського кодексу України, Закону України «Про доступ до публічної інформації», актів законодавства та рішень Київської міської ради.</w:t>
            </w:r>
          </w:p>
          <w:p w:rsidR="00D65FB1" w:rsidRPr="007E49E5" w:rsidRDefault="00D65FB1" w:rsidP="00D65FB1">
            <w:pPr>
              <w:ind w:firstLine="567"/>
              <w:jc w:val="both"/>
              <w:rPr>
                <w:b/>
                <w:sz w:val="22"/>
                <w:szCs w:val="22"/>
              </w:rPr>
            </w:pPr>
            <w:r w:rsidRPr="007E49E5">
              <w:rPr>
                <w:b/>
                <w:sz w:val="22"/>
                <w:szCs w:val="22"/>
              </w:rPr>
              <w:lastRenderedPageBreak/>
              <w:t>7.15.13. Формування антикорупційної політики Підприємства та затвердження правил ділової етики.</w:t>
            </w:r>
          </w:p>
          <w:p w:rsidR="00D65FB1" w:rsidRPr="007E49E5" w:rsidRDefault="00D65FB1" w:rsidP="00D65FB1">
            <w:pPr>
              <w:ind w:firstLine="567"/>
              <w:jc w:val="both"/>
              <w:rPr>
                <w:b/>
                <w:sz w:val="22"/>
                <w:szCs w:val="22"/>
              </w:rPr>
            </w:pPr>
            <w:r w:rsidRPr="007E49E5">
              <w:rPr>
                <w:b/>
                <w:sz w:val="22"/>
                <w:szCs w:val="22"/>
              </w:rPr>
              <w:t>7.15.14. Обрання та припинення повноважень корпоративного секретаря Наглядової ради.</w:t>
            </w:r>
          </w:p>
          <w:p w:rsidR="00D65FB1" w:rsidRPr="007E49E5" w:rsidRDefault="00D65FB1" w:rsidP="00D65FB1">
            <w:pPr>
              <w:ind w:firstLine="567"/>
              <w:jc w:val="both"/>
              <w:rPr>
                <w:b/>
                <w:sz w:val="22"/>
                <w:szCs w:val="22"/>
              </w:rPr>
            </w:pPr>
            <w:r w:rsidRPr="007E49E5">
              <w:rPr>
                <w:b/>
                <w:sz w:val="22"/>
                <w:szCs w:val="22"/>
              </w:rPr>
              <w:t>7.16. Питання, що належать до виключної компетенції Наглядової ради, не можуть вирішуватись іншими органами, крім випадків, прямо передбачених цим Статутом.</w:t>
            </w:r>
          </w:p>
          <w:p w:rsidR="00D65FB1" w:rsidRPr="007E49E5" w:rsidRDefault="00D65FB1" w:rsidP="00D65FB1">
            <w:pPr>
              <w:ind w:firstLine="567"/>
              <w:jc w:val="both"/>
              <w:rPr>
                <w:b/>
                <w:sz w:val="22"/>
                <w:szCs w:val="22"/>
              </w:rPr>
            </w:pPr>
            <w:r w:rsidRPr="007E49E5">
              <w:rPr>
                <w:b/>
                <w:sz w:val="22"/>
                <w:szCs w:val="22"/>
              </w:rPr>
              <w:t>7.17. Погодження організаційної структури Підприємства здійснюється Наглядовою радою за поданням директора Підприємства.</w:t>
            </w:r>
          </w:p>
          <w:p w:rsidR="00D65FB1" w:rsidRPr="007E49E5" w:rsidRDefault="00D65FB1" w:rsidP="00D65FB1">
            <w:pPr>
              <w:ind w:firstLine="567"/>
              <w:jc w:val="both"/>
              <w:rPr>
                <w:b/>
                <w:sz w:val="22"/>
                <w:szCs w:val="22"/>
              </w:rPr>
            </w:pPr>
            <w:r w:rsidRPr="007E49E5">
              <w:rPr>
                <w:b/>
                <w:sz w:val="22"/>
                <w:szCs w:val="22"/>
              </w:rPr>
              <w:t xml:space="preserve">Прийняття рішення Наглядовою радою про утворення підрозділу внутрішнього аудиту має передбачати включення до штатного розпису Підприємства такого підрозділу, виходячи із встановлених Колективним договором Підприємства умов оплати праці працівників та у кількості осіб, визначеної на засіданні Наглядової ради за поданням директора Підприємства. Рішення Наглядової ради щодо утворення підрозділу внутрішнього аудиту приймається лише у разі відсутності в штатному розписі Підприємства такого підрозділу. </w:t>
            </w:r>
          </w:p>
          <w:p w:rsidR="00D65FB1" w:rsidRPr="007E49E5" w:rsidRDefault="00D65FB1" w:rsidP="00D65FB1">
            <w:pPr>
              <w:ind w:firstLine="567"/>
              <w:jc w:val="both"/>
              <w:rPr>
                <w:b/>
                <w:sz w:val="22"/>
                <w:szCs w:val="22"/>
              </w:rPr>
            </w:pPr>
            <w:r w:rsidRPr="007E49E5">
              <w:rPr>
                <w:b/>
                <w:sz w:val="22"/>
                <w:szCs w:val="22"/>
              </w:rPr>
              <w:t>7.18. Рішення, прийняті Наглядовою радою в межах її компетенції, є обов’язковими для виконання членами Наглядової ради, Підприємством з моменту повідомлення про них у встановленому цим Статутом, Положенням про Наглядову раду Підприємства порядку.</w:t>
            </w:r>
          </w:p>
          <w:p w:rsidR="00D65FB1" w:rsidRPr="007E49E5" w:rsidRDefault="00D65FB1" w:rsidP="00D65FB1">
            <w:pPr>
              <w:ind w:firstLine="567"/>
              <w:jc w:val="both"/>
              <w:rPr>
                <w:b/>
                <w:sz w:val="22"/>
                <w:szCs w:val="22"/>
              </w:rPr>
            </w:pPr>
            <w:r w:rsidRPr="007E49E5">
              <w:rPr>
                <w:b/>
                <w:sz w:val="22"/>
                <w:szCs w:val="22"/>
              </w:rPr>
              <w:t xml:space="preserve">Рішення, прийняті Наглядовою радою всупереч визначеної компетенції та з порушенням порядку прийняття, визначеного цим Статутом та Положенням про Наглядову раду Підприємства, не набуває чинності та не підлягає виконанню. </w:t>
            </w:r>
          </w:p>
          <w:p w:rsidR="00D65FB1" w:rsidRPr="007E49E5" w:rsidRDefault="00D65FB1" w:rsidP="00D65FB1">
            <w:pPr>
              <w:ind w:firstLine="567"/>
              <w:jc w:val="both"/>
              <w:rPr>
                <w:b/>
                <w:sz w:val="22"/>
                <w:szCs w:val="22"/>
              </w:rPr>
            </w:pPr>
            <w:r w:rsidRPr="007E49E5">
              <w:rPr>
                <w:b/>
                <w:sz w:val="22"/>
                <w:szCs w:val="22"/>
              </w:rPr>
              <w:t>7.19. Наглядова рада щороку оцінює результати своєї діяльності, результати роботи кожного члена Наглядової ради, загальний стан Підприємства, стан виконання стратегічних планів та вжиті Наглядовою радою заходи, спрямовані на досягнення мети діяльності Підприємства, та подає їх на розгляд Київській міській раді.</w:t>
            </w:r>
          </w:p>
          <w:p w:rsidR="00D65FB1" w:rsidRPr="007E49E5" w:rsidRDefault="00D65FB1" w:rsidP="00D65FB1">
            <w:pPr>
              <w:ind w:firstLine="567"/>
              <w:jc w:val="both"/>
              <w:rPr>
                <w:b/>
                <w:sz w:val="22"/>
                <w:szCs w:val="22"/>
              </w:rPr>
            </w:pPr>
            <w:r w:rsidRPr="007E49E5">
              <w:rPr>
                <w:b/>
                <w:sz w:val="22"/>
                <w:szCs w:val="22"/>
              </w:rPr>
              <w:t xml:space="preserve">7.20. Посадові особи Підприємства за погодженням з директором Підприємства зобов’язані забезпечити доступ члену Наглядової ради до наявної на Підприємстві інформації, необхідної для вирішення питань виключної компетенції Наглядової ради, винесених на розгляд, яка є предметом вимоги. </w:t>
            </w:r>
          </w:p>
          <w:p w:rsidR="00D65FB1" w:rsidRPr="007E49E5" w:rsidRDefault="00D65FB1" w:rsidP="00D65FB1">
            <w:pPr>
              <w:ind w:firstLine="567"/>
              <w:jc w:val="both"/>
              <w:rPr>
                <w:b/>
                <w:sz w:val="22"/>
                <w:szCs w:val="22"/>
              </w:rPr>
            </w:pPr>
            <w:r w:rsidRPr="007E49E5">
              <w:rPr>
                <w:b/>
                <w:sz w:val="22"/>
                <w:szCs w:val="22"/>
              </w:rPr>
              <w:t xml:space="preserve">7.21. Фінансовий план Підприємства повинен передбачати фінансування роботи Наглядової ради та її комітетів. </w:t>
            </w:r>
          </w:p>
          <w:p w:rsidR="00D65FB1" w:rsidRPr="007E49E5" w:rsidRDefault="00D65FB1" w:rsidP="00D65FB1">
            <w:pPr>
              <w:ind w:firstLine="567"/>
              <w:jc w:val="both"/>
              <w:rPr>
                <w:b/>
                <w:sz w:val="22"/>
                <w:szCs w:val="22"/>
              </w:rPr>
            </w:pPr>
            <w:r w:rsidRPr="007E49E5">
              <w:rPr>
                <w:b/>
                <w:sz w:val="22"/>
                <w:szCs w:val="22"/>
              </w:rPr>
              <w:t xml:space="preserve">Умови та порядок виплати винагороди членам Наглядової ради Підприємства визначаються законодавством, Положенням про Наглядову раду Підприємства та цивільно-правовим договором, що укладається з кожним членом Наглядової ради. </w:t>
            </w:r>
          </w:p>
          <w:p w:rsidR="00D65FB1" w:rsidRPr="007E49E5" w:rsidRDefault="00D65FB1" w:rsidP="00D65FB1">
            <w:pPr>
              <w:ind w:firstLine="567"/>
              <w:jc w:val="both"/>
              <w:rPr>
                <w:b/>
                <w:sz w:val="22"/>
                <w:szCs w:val="22"/>
              </w:rPr>
            </w:pPr>
            <w:r w:rsidRPr="007E49E5">
              <w:rPr>
                <w:b/>
                <w:sz w:val="22"/>
                <w:szCs w:val="22"/>
              </w:rPr>
              <w:t xml:space="preserve">7.22. Крім виплати винагороди, членам Наглядової ради за рахунок Підприємства відшкодовуються документально підтверджені витрати, </w:t>
            </w:r>
            <w:r w:rsidRPr="007E49E5">
              <w:rPr>
                <w:b/>
                <w:sz w:val="22"/>
                <w:szCs w:val="22"/>
              </w:rPr>
              <w:lastRenderedPageBreak/>
              <w:t>що безпосередньо пов’язані з їх діяльністю (відрядження, телефонні, поштові, канцелярські, транспортні витрати тощо).</w:t>
            </w:r>
          </w:p>
          <w:p w:rsidR="00D65FB1" w:rsidRPr="007E49E5" w:rsidRDefault="00D65FB1" w:rsidP="00D65FB1">
            <w:pPr>
              <w:ind w:firstLine="567"/>
              <w:jc w:val="both"/>
              <w:rPr>
                <w:b/>
                <w:sz w:val="22"/>
                <w:szCs w:val="22"/>
              </w:rPr>
            </w:pPr>
            <w:r w:rsidRPr="007E49E5">
              <w:rPr>
                <w:b/>
                <w:sz w:val="22"/>
                <w:szCs w:val="22"/>
              </w:rPr>
              <w:t>7.23. Організаційною формою роботи Наглядової ради є засідання (планові та позапланові), які проводяться, як правило, за місцем знаходження Підприємства.</w:t>
            </w:r>
          </w:p>
          <w:p w:rsidR="00D65FB1" w:rsidRPr="007E49E5" w:rsidRDefault="00D65FB1" w:rsidP="00D65FB1">
            <w:pPr>
              <w:ind w:firstLine="567"/>
              <w:jc w:val="both"/>
              <w:rPr>
                <w:b/>
                <w:sz w:val="22"/>
                <w:szCs w:val="22"/>
              </w:rPr>
            </w:pPr>
            <w:r w:rsidRPr="007E49E5">
              <w:rPr>
                <w:b/>
                <w:sz w:val="22"/>
                <w:szCs w:val="22"/>
              </w:rPr>
              <w:t>7.24. Директор Підприємства має право ініціювати розгляд Наглядовою радою питань, пов’язаних з предметом діяльності Підприємства, та брати участь у засіданні Наглядової ради з правом дорадчого голосу.</w:t>
            </w:r>
          </w:p>
          <w:p w:rsidR="00D65FB1" w:rsidRPr="007E49E5" w:rsidRDefault="00D65FB1" w:rsidP="00D65FB1">
            <w:pPr>
              <w:ind w:firstLine="567"/>
              <w:jc w:val="both"/>
              <w:rPr>
                <w:b/>
                <w:sz w:val="22"/>
                <w:szCs w:val="22"/>
              </w:rPr>
            </w:pPr>
            <w:r w:rsidRPr="007E49E5">
              <w:rPr>
                <w:b/>
                <w:sz w:val="22"/>
                <w:szCs w:val="22"/>
              </w:rPr>
              <w:t>7.25. Перше засідання Наглядової ради скликається будь-яким членом Наглядової ради та проводиться протягом 30 календарних днів з моменту обрання щонайменше трьох її членів. Якщо перше засідання Наглядової ради не відбулося у визначений строк, таке засідання може скликати директор Підприємства.</w:t>
            </w:r>
          </w:p>
          <w:p w:rsidR="00D65FB1" w:rsidRPr="007E49E5" w:rsidRDefault="00D65FB1" w:rsidP="00D65FB1">
            <w:pPr>
              <w:ind w:firstLine="567"/>
              <w:jc w:val="both"/>
              <w:rPr>
                <w:b/>
                <w:sz w:val="22"/>
                <w:szCs w:val="22"/>
              </w:rPr>
            </w:pPr>
            <w:r w:rsidRPr="007E49E5">
              <w:rPr>
                <w:b/>
                <w:sz w:val="22"/>
                <w:szCs w:val="22"/>
              </w:rPr>
              <w:t>7.26. Будь-який член Наглядової ради (а у випадку, зазначеному в пункті 7.25 цього Статуту – директор Підприємства) надсилає повідомлення про скликання першого засідання Наглядової ради всім членам Наглядової ради відповідно до вимог пункту  7.32 цього Статуту.</w:t>
            </w:r>
          </w:p>
          <w:p w:rsidR="00D65FB1" w:rsidRPr="007E49E5" w:rsidRDefault="00D65FB1" w:rsidP="00D65FB1">
            <w:pPr>
              <w:ind w:firstLine="567"/>
              <w:jc w:val="both"/>
              <w:rPr>
                <w:b/>
                <w:sz w:val="22"/>
                <w:szCs w:val="22"/>
              </w:rPr>
            </w:pPr>
            <w:r w:rsidRPr="007E49E5">
              <w:rPr>
                <w:b/>
                <w:sz w:val="22"/>
                <w:szCs w:val="22"/>
              </w:rPr>
              <w:t>7.27. Порядок денний першого засідання формується на підставі пропозицій членів Наглядової ради,  а у випадку, зазначен</w:t>
            </w:r>
            <w:r w:rsidR="00A93F17">
              <w:rPr>
                <w:b/>
                <w:sz w:val="22"/>
                <w:szCs w:val="22"/>
              </w:rPr>
              <w:t>ому в пункті 7.25 цього Статуту</w:t>
            </w:r>
            <w:r w:rsidRPr="007E49E5">
              <w:rPr>
                <w:b/>
                <w:sz w:val="22"/>
                <w:szCs w:val="22"/>
              </w:rPr>
              <w:t xml:space="preserve"> – директора Підприємства. Порядок денний затверджується на початку першого засідання простою більшістю голосів членів Наглядової ради, які присутні на засіданні.</w:t>
            </w:r>
          </w:p>
          <w:p w:rsidR="00D65FB1" w:rsidRPr="007E49E5" w:rsidRDefault="00D65FB1" w:rsidP="00D65FB1">
            <w:pPr>
              <w:ind w:firstLine="567"/>
              <w:jc w:val="both"/>
              <w:rPr>
                <w:b/>
                <w:sz w:val="22"/>
                <w:szCs w:val="22"/>
              </w:rPr>
            </w:pPr>
            <w:r w:rsidRPr="007E49E5">
              <w:rPr>
                <w:b/>
                <w:sz w:val="22"/>
                <w:szCs w:val="22"/>
              </w:rPr>
              <w:t>На першому засіданні Наглядова рада обирає голову Наглядової ради, затверджує план проведення засідань Наглядової ради до кінця поточного календарного року, може утворити комітети Наглядової ради, обрати корпоративного секретаря.</w:t>
            </w:r>
          </w:p>
          <w:p w:rsidR="00D65FB1" w:rsidRPr="007E49E5" w:rsidRDefault="00D65FB1" w:rsidP="00D65FB1">
            <w:pPr>
              <w:ind w:firstLine="567"/>
              <w:jc w:val="both"/>
              <w:rPr>
                <w:b/>
                <w:sz w:val="22"/>
                <w:szCs w:val="22"/>
              </w:rPr>
            </w:pPr>
            <w:r w:rsidRPr="007E49E5">
              <w:rPr>
                <w:b/>
                <w:sz w:val="22"/>
                <w:szCs w:val="22"/>
              </w:rPr>
              <w:t xml:space="preserve">7.28. Планові засідання Наглядової ради проводяться у разі потреби, але не рідше ніж один раз на квартал, згідно з планом проведення засідань, затвердженим Наглядовою радою відповідно до пункту 7.27 цього Статуту – на перший рік роботи Наглядової ради, і на початку календарного року – на кожен наступний рік роботи Наглядової ради. </w:t>
            </w:r>
          </w:p>
          <w:p w:rsidR="00D65FB1" w:rsidRPr="007E49E5" w:rsidRDefault="00D65FB1" w:rsidP="00D65FB1">
            <w:pPr>
              <w:ind w:firstLine="567"/>
              <w:jc w:val="both"/>
              <w:rPr>
                <w:b/>
                <w:sz w:val="22"/>
                <w:szCs w:val="22"/>
              </w:rPr>
            </w:pPr>
            <w:r w:rsidRPr="007E49E5">
              <w:rPr>
                <w:b/>
                <w:sz w:val="22"/>
                <w:szCs w:val="22"/>
              </w:rPr>
              <w:t>За потреби план проведення засідань Наглядової ради може бути змінений.</w:t>
            </w:r>
          </w:p>
          <w:p w:rsidR="00D65FB1" w:rsidRPr="007E49E5" w:rsidRDefault="00D65FB1" w:rsidP="00D65FB1">
            <w:pPr>
              <w:ind w:firstLine="567"/>
              <w:jc w:val="both"/>
              <w:rPr>
                <w:b/>
                <w:sz w:val="22"/>
                <w:szCs w:val="22"/>
              </w:rPr>
            </w:pPr>
            <w:r w:rsidRPr="007E49E5">
              <w:rPr>
                <w:b/>
                <w:sz w:val="22"/>
                <w:szCs w:val="22"/>
              </w:rPr>
              <w:t>7.29. Позапланове засідання Наглядової ради скликається її головою на вимогу будь-якого члена Наглядової ради, суб’єкта управління чи директора Підприємства не пізніше семиденного строку з моменту отримання Наглядовою радою письмової мотивованої вимоги від ініціатора позапланового засідання разом з переліком питань, копіями документів, проєктами рішень, що будуть розглядатись Наглядовою радою.</w:t>
            </w:r>
          </w:p>
          <w:p w:rsidR="00D65FB1" w:rsidRPr="007E49E5" w:rsidRDefault="00D65FB1" w:rsidP="00D65FB1">
            <w:pPr>
              <w:ind w:firstLine="567"/>
              <w:jc w:val="both"/>
              <w:rPr>
                <w:b/>
                <w:sz w:val="22"/>
                <w:szCs w:val="22"/>
              </w:rPr>
            </w:pPr>
            <w:r w:rsidRPr="007E49E5">
              <w:rPr>
                <w:b/>
                <w:sz w:val="22"/>
                <w:szCs w:val="22"/>
              </w:rPr>
              <w:t xml:space="preserve">7.30. Порушення членами Наглядової ради обов’язку щодо участі в засіданнях Наглядової ради є підставою для припинення його </w:t>
            </w:r>
            <w:r w:rsidRPr="007E49E5">
              <w:rPr>
                <w:b/>
                <w:sz w:val="22"/>
                <w:szCs w:val="22"/>
              </w:rPr>
              <w:lastRenderedPageBreak/>
              <w:t>повноважень суб’єктом управління, відповідно до вимог Положення про Наглядову раду Підприємства.</w:t>
            </w:r>
          </w:p>
          <w:p w:rsidR="00D65FB1" w:rsidRPr="007E49E5" w:rsidRDefault="00D65FB1" w:rsidP="00D65FB1">
            <w:pPr>
              <w:ind w:firstLine="567"/>
              <w:jc w:val="both"/>
              <w:rPr>
                <w:b/>
                <w:sz w:val="22"/>
                <w:szCs w:val="22"/>
              </w:rPr>
            </w:pPr>
            <w:r w:rsidRPr="007E49E5">
              <w:rPr>
                <w:b/>
                <w:sz w:val="22"/>
                <w:szCs w:val="22"/>
              </w:rPr>
              <w:t>7.31. Інформація про присутність члена Наглядової ради на її засіданнях фіксується корпоративним секретарем та зазначається у протоколі засідання Наглядової ради.</w:t>
            </w:r>
          </w:p>
          <w:p w:rsidR="00D65FB1" w:rsidRPr="007E49E5" w:rsidRDefault="00D65FB1" w:rsidP="00D65FB1">
            <w:pPr>
              <w:ind w:firstLine="567"/>
              <w:jc w:val="both"/>
              <w:rPr>
                <w:b/>
                <w:sz w:val="22"/>
                <w:szCs w:val="22"/>
              </w:rPr>
            </w:pPr>
            <w:r w:rsidRPr="007E49E5">
              <w:rPr>
                <w:b/>
                <w:sz w:val="22"/>
                <w:szCs w:val="22"/>
              </w:rPr>
              <w:t>Така інформація за результатами року розкривається у річному звіті Наглядової ради.</w:t>
            </w:r>
          </w:p>
          <w:p w:rsidR="00D65FB1" w:rsidRPr="007E49E5" w:rsidRDefault="00D65FB1" w:rsidP="00D65FB1">
            <w:pPr>
              <w:ind w:firstLine="567"/>
              <w:jc w:val="both"/>
              <w:rPr>
                <w:b/>
                <w:sz w:val="22"/>
                <w:szCs w:val="22"/>
              </w:rPr>
            </w:pPr>
            <w:r w:rsidRPr="007E49E5">
              <w:rPr>
                <w:b/>
                <w:sz w:val="22"/>
                <w:szCs w:val="22"/>
              </w:rPr>
              <w:t xml:space="preserve">7.32. Голова Наглядової ради або корпоративний секретар за дорученням голови Наглядової ради організовує скликання засідань Наглядової ради та надсилає кожному члену Наглядової ради повідомлення про скликання планових або позапланових засідань Наглядової ради не пізніше ніж за три робочі дні до дати проведення засідання. </w:t>
            </w:r>
          </w:p>
          <w:p w:rsidR="00D65FB1" w:rsidRPr="007E49E5" w:rsidRDefault="00D65FB1" w:rsidP="00D65FB1">
            <w:pPr>
              <w:ind w:firstLine="567"/>
              <w:jc w:val="both"/>
              <w:rPr>
                <w:b/>
                <w:sz w:val="22"/>
                <w:szCs w:val="22"/>
              </w:rPr>
            </w:pPr>
            <w:r w:rsidRPr="007E49E5">
              <w:rPr>
                <w:b/>
                <w:sz w:val="22"/>
                <w:szCs w:val="22"/>
              </w:rPr>
              <w:t>Повідомлення надсилається на поштову та електронну адресу, надану членом Наглядової ради і повинне містити інформацію про дату, час, місце, форму проведення засідання, порядок денний та проєкти рішень щодо порядку денного. До порядку денного також можуть бути додані матеріали, необхідні членам Наглядової ради для підготовки до засідання.</w:t>
            </w:r>
          </w:p>
          <w:p w:rsidR="00D65FB1" w:rsidRPr="007E49E5" w:rsidRDefault="00D65FB1" w:rsidP="00D65FB1">
            <w:pPr>
              <w:ind w:firstLine="567"/>
              <w:jc w:val="both"/>
              <w:rPr>
                <w:b/>
                <w:sz w:val="22"/>
                <w:szCs w:val="22"/>
              </w:rPr>
            </w:pPr>
            <w:r w:rsidRPr="007E49E5">
              <w:rPr>
                <w:b/>
                <w:sz w:val="22"/>
                <w:szCs w:val="22"/>
              </w:rPr>
              <w:t>7.33. Наглядова рада може проводити свої засідання без дотримання процедури, визначеної пунктами 7.31 – 7.32 цього Статуту у зв’язку з існуванням для цього нагальної потреби за згодою більшості членів Наглядової ради та з метою оперативного прийняття своїх рішень.</w:t>
            </w:r>
          </w:p>
          <w:p w:rsidR="00D65FB1" w:rsidRPr="007E49E5" w:rsidRDefault="00D65FB1" w:rsidP="00D65FB1">
            <w:pPr>
              <w:ind w:firstLine="567"/>
              <w:jc w:val="both"/>
              <w:rPr>
                <w:b/>
                <w:sz w:val="22"/>
                <w:szCs w:val="22"/>
              </w:rPr>
            </w:pPr>
            <w:r w:rsidRPr="007E49E5">
              <w:rPr>
                <w:b/>
                <w:sz w:val="22"/>
                <w:szCs w:val="22"/>
              </w:rPr>
              <w:t>7.34. Наглядова рада затверджує Регламент проведення засідань Наглядової ради, в якому визначаються, зокрема, процедурні питання скликання та проведення засідань Наглядової ради.</w:t>
            </w:r>
          </w:p>
          <w:p w:rsidR="00D65FB1" w:rsidRPr="007E49E5" w:rsidRDefault="00D65FB1" w:rsidP="00D65FB1">
            <w:pPr>
              <w:ind w:firstLine="567"/>
              <w:jc w:val="both"/>
              <w:rPr>
                <w:b/>
                <w:sz w:val="22"/>
                <w:szCs w:val="22"/>
              </w:rPr>
            </w:pPr>
            <w:r w:rsidRPr="007E49E5">
              <w:rPr>
                <w:b/>
                <w:sz w:val="22"/>
                <w:szCs w:val="22"/>
              </w:rPr>
              <w:t xml:space="preserve">7.35. Засідання Наглядової ради є правоможним, якщо на ньому присутні 2/3 членів Наглядової ради від її загального складу, при цьому присутній щонайменше один незалежний член Наглядової ради. </w:t>
            </w:r>
          </w:p>
          <w:p w:rsidR="00D65FB1" w:rsidRPr="007E49E5" w:rsidRDefault="00D65FB1" w:rsidP="00D65FB1">
            <w:pPr>
              <w:ind w:firstLine="567"/>
              <w:jc w:val="both"/>
              <w:rPr>
                <w:b/>
                <w:sz w:val="22"/>
                <w:szCs w:val="22"/>
              </w:rPr>
            </w:pPr>
            <w:r w:rsidRPr="007E49E5">
              <w:rPr>
                <w:b/>
                <w:sz w:val="22"/>
                <w:szCs w:val="22"/>
              </w:rPr>
              <w:t>7.36. На засіданні питання, як правило розглядаються згідно з порядком денним, який затверджується головою Наглядової ради. За згодою всіх присутніх на засіданні членів Наглядової ради можуть розглядатися питання, що не включені до порядку денного.</w:t>
            </w:r>
          </w:p>
          <w:p w:rsidR="00D65FB1" w:rsidRPr="007E49E5" w:rsidRDefault="00D65FB1" w:rsidP="00D65FB1">
            <w:pPr>
              <w:ind w:firstLine="567"/>
              <w:jc w:val="both"/>
              <w:rPr>
                <w:b/>
                <w:sz w:val="22"/>
                <w:szCs w:val="22"/>
              </w:rPr>
            </w:pPr>
            <w:r w:rsidRPr="007E49E5">
              <w:rPr>
                <w:b/>
                <w:sz w:val="22"/>
                <w:szCs w:val="22"/>
              </w:rPr>
              <w:t>7.37. Наглядова рада першочергово на своєму засіданні розглядає включені до порядку денного питання виключної компетенції, передбачені пунктами 7.15.1, 7.15.3, 7.15.6, 7.15.8, 7.15.10, 7.15.11 цього Статуту, та невідкладно приймає рішення за результатами такого розгляду.</w:t>
            </w:r>
          </w:p>
          <w:p w:rsidR="00D65FB1" w:rsidRPr="007E49E5" w:rsidRDefault="00D65FB1" w:rsidP="00D65FB1">
            <w:pPr>
              <w:ind w:firstLine="567"/>
              <w:jc w:val="both"/>
              <w:rPr>
                <w:b/>
                <w:sz w:val="22"/>
                <w:szCs w:val="22"/>
              </w:rPr>
            </w:pPr>
            <w:r w:rsidRPr="007E49E5">
              <w:rPr>
                <w:b/>
                <w:sz w:val="22"/>
                <w:szCs w:val="22"/>
              </w:rPr>
              <w:t xml:space="preserve">У разі наявності об’єктивних причин, за яких членами Наглядової ради не було прийнято остаточне рішення з питання, передбаченого пунктом 7.15.1 цього Статуту, винесеного на засідання, воно приймається не пізніше ніж за 30 календарних днів з дати затвердження першого порядку денного по його розгляду, а питань, визначених пунктами 7.15.3, </w:t>
            </w:r>
            <w:r w:rsidRPr="007E49E5">
              <w:rPr>
                <w:b/>
                <w:sz w:val="22"/>
                <w:szCs w:val="22"/>
              </w:rPr>
              <w:lastRenderedPageBreak/>
              <w:t xml:space="preserve">7.15.6, 7.15.8, 7.15.10, 7.15.11 цього Статуту, - не пізніше ніж за 10 календарних днів з дати затвердження першого порядку денного по їх розгляду. </w:t>
            </w:r>
          </w:p>
          <w:p w:rsidR="00D65FB1" w:rsidRPr="007E49E5" w:rsidRDefault="00D65FB1" w:rsidP="00D65FB1">
            <w:pPr>
              <w:ind w:firstLine="567"/>
              <w:jc w:val="both"/>
              <w:rPr>
                <w:b/>
                <w:sz w:val="22"/>
                <w:szCs w:val="22"/>
              </w:rPr>
            </w:pPr>
            <w:r w:rsidRPr="007E49E5">
              <w:rPr>
                <w:b/>
                <w:sz w:val="22"/>
                <w:szCs w:val="22"/>
              </w:rPr>
              <w:t>7.38. Головуючий на засіданні Наглядової ради:</w:t>
            </w:r>
          </w:p>
          <w:p w:rsidR="00D65FB1" w:rsidRPr="007E49E5" w:rsidRDefault="00D65FB1" w:rsidP="00D65FB1">
            <w:pPr>
              <w:ind w:firstLine="567"/>
              <w:jc w:val="both"/>
              <w:rPr>
                <w:b/>
                <w:sz w:val="22"/>
                <w:szCs w:val="22"/>
              </w:rPr>
            </w:pPr>
            <w:r w:rsidRPr="007E49E5">
              <w:rPr>
                <w:b/>
                <w:sz w:val="22"/>
                <w:szCs w:val="22"/>
              </w:rPr>
              <w:t>7.38.1. Відкриває засідання.</w:t>
            </w:r>
          </w:p>
          <w:p w:rsidR="00D65FB1" w:rsidRPr="007E49E5" w:rsidRDefault="00D65FB1" w:rsidP="00D65FB1">
            <w:pPr>
              <w:ind w:firstLine="567"/>
              <w:jc w:val="both"/>
              <w:rPr>
                <w:b/>
                <w:sz w:val="22"/>
                <w:szCs w:val="22"/>
              </w:rPr>
            </w:pPr>
            <w:r w:rsidRPr="007E49E5">
              <w:rPr>
                <w:b/>
                <w:sz w:val="22"/>
                <w:szCs w:val="22"/>
              </w:rPr>
              <w:t>7.38.2. Визначає порядок обговорення питань.</w:t>
            </w:r>
          </w:p>
          <w:p w:rsidR="00D65FB1" w:rsidRPr="007E49E5" w:rsidRDefault="00D65FB1" w:rsidP="00D65FB1">
            <w:pPr>
              <w:ind w:firstLine="567"/>
              <w:jc w:val="both"/>
              <w:rPr>
                <w:b/>
                <w:sz w:val="22"/>
                <w:szCs w:val="22"/>
              </w:rPr>
            </w:pPr>
            <w:r w:rsidRPr="007E49E5">
              <w:rPr>
                <w:b/>
                <w:sz w:val="22"/>
                <w:szCs w:val="22"/>
              </w:rPr>
              <w:t>7.38.3. Оголошує доповідачів та час їх виступу.</w:t>
            </w:r>
          </w:p>
          <w:p w:rsidR="00D65FB1" w:rsidRPr="007E49E5" w:rsidRDefault="00D65FB1" w:rsidP="00D65FB1">
            <w:pPr>
              <w:ind w:firstLine="567"/>
              <w:jc w:val="both"/>
              <w:rPr>
                <w:b/>
                <w:sz w:val="22"/>
                <w:szCs w:val="22"/>
              </w:rPr>
            </w:pPr>
            <w:r w:rsidRPr="007E49E5">
              <w:rPr>
                <w:b/>
                <w:sz w:val="22"/>
                <w:szCs w:val="22"/>
              </w:rPr>
              <w:t>7.38.4. Надає роз’яснення щодо порядку ведення засідання і голосування з питань порядку денного, пропозицій щодо питань порядку денного.</w:t>
            </w:r>
          </w:p>
          <w:p w:rsidR="00D65FB1" w:rsidRPr="007E49E5" w:rsidRDefault="00D65FB1" w:rsidP="00D65FB1">
            <w:pPr>
              <w:ind w:firstLine="567"/>
              <w:jc w:val="both"/>
              <w:rPr>
                <w:b/>
                <w:sz w:val="22"/>
                <w:szCs w:val="22"/>
              </w:rPr>
            </w:pPr>
            <w:r w:rsidRPr="007E49E5">
              <w:rPr>
                <w:b/>
                <w:sz w:val="22"/>
                <w:szCs w:val="22"/>
              </w:rPr>
              <w:t>7.38.5. Організовує порядок голосування з питань порядку денного, зокрема оголошує початок і кінець процедури голосування, а також оголошує результати голосування.</w:t>
            </w:r>
          </w:p>
          <w:p w:rsidR="00D65FB1" w:rsidRPr="007E49E5" w:rsidRDefault="00D65FB1" w:rsidP="00D65FB1">
            <w:pPr>
              <w:ind w:firstLine="567"/>
              <w:jc w:val="both"/>
              <w:rPr>
                <w:b/>
                <w:sz w:val="22"/>
                <w:szCs w:val="22"/>
              </w:rPr>
            </w:pPr>
            <w:r w:rsidRPr="007E49E5">
              <w:rPr>
                <w:b/>
                <w:sz w:val="22"/>
                <w:szCs w:val="22"/>
              </w:rPr>
              <w:t>7.38.6. Закриває засідання.</w:t>
            </w:r>
          </w:p>
          <w:p w:rsidR="00D65FB1" w:rsidRPr="007E49E5" w:rsidRDefault="00D65FB1" w:rsidP="00D65FB1">
            <w:pPr>
              <w:ind w:firstLine="567"/>
              <w:jc w:val="both"/>
              <w:rPr>
                <w:b/>
                <w:sz w:val="22"/>
                <w:szCs w:val="22"/>
              </w:rPr>
            </w:pPr>
            <w:r w:rsidRPr="007E49E5">
              <w:rPr>
                <w:b/>
                <w:sz w:val="22"/>
                <w:szCs w:val="22"/>
              </w:rPr>
              <w:t>7.39. Керівник комітету Наглядової ради або інший член комітету Наглядової ради (за дорученням керівника комітету) доповідає на засіданні Наглядової ради щодо питання порядку денного, яке було доручене для підготовки цим комітетом.</w:t>
            </w:r>
          </w:p>
          <w:p w:rsidR="00D65FB1" w:rsidRPr="007E49E5" w:rsidRDefault="00D65FB1" w:rsidP="00D65FB1">
            <w:pPr>
              <w:ind w:firstLine="567"/>
              <w:jc w:val="both"/>
              <w:rPr>
                <w:b/>
                <w:sz w:val="22"/>
                <w:szCs w:val="22"/>
              </w:rPr>
            </w:pPr>
            <w:r w:rsidRPr="007E49E5">
              <w:rPr>
                <w:b/>
                <w:sz w:val="22"/>
                <w:szCs w:val="22"/>
              </w:rPr>
              <w:t xml:space="preserve">7.40. За потреби Наглядова рада може доручити корпоративному секретарю для цілей фіксації засідання забезпечити аудіо- та/або </w:t>
            </w:r>
            <w:proofErr w:type="spellStart"/>
            <w:r w:rsidRPr="007E49E5">
              <w:rPr>
                <w:b/>
                <w:sz w:val="22"/>
                <w:szCs w:val="22"/>
              </w:rPr>
              <w:t>відеофіксацію</w:t>
            </w:r>
            <w:proofErr w:type="spellEnd"/>
            <w:r w:rsidRPr="007E49E5">
              <w:rPr>
                <w:b/>
                <w:sz w:val="22"/>
                <w:szCs w:val="22"/>
              </w:rPr>
              <w:t xml:space="preserve"> засідання або розгляду окремого питання порядку денного.</w:t>
            </w:r>
          </w:p>
          <w:p w:rsidR="00D65FB1" w:rsidRPr="007E49E5" w:rsidRDefault="00D65FB1" w:rsidP="00D65FB1">
            <w:pPr>
              <w:ind w:firstLine="567"/>
              <w:jc w:val="both"/>
              <w:rPr>
                <w:b/>
                <w:sz w:val="22"/>
                <w:szCs w:val="22"/>
              </w:rPr>
            </w:pPr>
            <w:r w:rsidRPr="007E49E5">
              <w:rPr>
                <w:b/>
                <w:sz w:val="22"/>
                <w:szCs w:val="22"/>
              </w:rPr>
              <w:t>7.41. У засіданнях Наглядової ради мають право брати участь:</w:t>
            </w:r>
          </w:p>
          <w:p w:rsidR="00D65FB1" w:rsidRPr="007E49E5" w:rsidRDefault="00D65FB1" w:rsidP="00D65FB1">
            <w:pPr>
              <w:ind w:firstLine="567"/>
              <w:jc w:val="both"/>
              <w:rPr>
                <w:b/>
                <w:sz w:val="22"/>
                <w:szCs w:val="22"/>
              </w:rPr>
            </w:pPr>
            <w:r w:rsidRPr="007E49E5">
              <w:rPr>
                <w:b/>
                <w:sz w:val="22"/>
                <w:szCs w:val="22"/>
              </w:rPr>
              <w:t>7.41.1. Директор Підприємства - з правом дорадчого голосу.</w:t>
            </w:r>
          </w:p>
          <w:p w:rsidR="00D65FB1" w:rsidRPr="007E49E5" w:rsidRDefault="00D65FB1" w:rsidP="00D65FB1">
            <w:pPr>
              <w:ind w:firstLine="567"/>
              <w:jc w:val="both"/>
              <w:rPr>
                <w:b/>
                <w:sz w:val="22"/>
                <w:szCs w:val="22"/>
              </w:rPr>
            </w:pPr>
            <w:r w:rsidRPr="007E49E5">
              <w:rPr>
                <w:b/>
                <w:sz w:val="22"/>
                <w:szCs w:val="22"/>
              </w:rPr>
              <w:t>7.41.2. Інші посадові особи та працівники підприємства, а також інші особи, запрошені на засідання Наглядової ради – без права дорадчого голосу.</w:t>
            </w:r>
          </w:p>
          <w:p w:rsidR="00D65FB1" w:rsidRPr="007E49E5" w:rsidRDefault="00D65FB1" w:rsidP="00D65FB1">
            <w:pPr>
              <w:ind w:firstLine="567"/>
              <w:jc w:val="both"/>
              <w:rPr>
                <w:b/>
                <w:sz w:val="22"/>
                <w:szCs w:val="22"/>
              </w:rPr>
            </w:pPr>
            <w:r w:rsidRPr="007E49E5">
              <w:rPr>
                <w:b/>
                <w:sz w:val="22"/>
                <w:szCs w:val="22"/>
              </w:rPr>
              <w:t>7.42. Особи, визначенні в пункті 7.41 цього Статуту мають право:</w:t>
            </w:r>
          </w:p>
          <w:p w:rsidR="00D65FB1" w:rsidRPr="007E49E5" w:rsidRDefault="00D65FB1" w:rsidP="00D65FB1">
            <w:pPr>
              <w:ind w:firstLine="567"/>
              <w:jc w:val="both"/>
              <w:rPr>
                <w:b/>
                <w:sz w:val="22"/>
                <w:szCs w:val="22"/>
              </w:rPr>
            </w:pPr>
            <w:r w:rsidRPr="007E49E5">
              <w:rPr>
                <w:b/>
                <w:sz w:val="22"/>
                <w:szCs w:val="22"/>
              </w:rPr>
              <w:t>7.42.1. Брати участь в обговоренні питань, що розглядаються на засіданні Наглядової ради.</w:t>
            </w:r>
          </w:p>
          <w:p w:rsidR="00D65FB1" w:rsidRPr="007E49E5" w:rsidRDefault="00D65FB1" w:rsidP="00D65FB1">
            <w:pPr>
              <w:ind w:firstLine="567"/>
              <w:jc w:val="both"/>
              <w:rPr>
                <w:b/>
                <w:sz w:val="22"/>
                <w:szCs w:val="22"/>
              </w:rPr>
            </w:pPr>
            <w:r w:rsidRPr="007E49E5">
              <w:rPr>
                <w:b/>
                <w:sz w:val="22"/>
                <w:szCs w:val="22"/>
              </w:rPr>
              <w:t>7.42.2. Надавати пояснення та консультації, а також вносити пропозиції та висловлювати зауваження з питань порядку денного.</w:t>
            </w:r>
          </w:p>
          <w:p w:rsidR="00D65FB1" w:rsidRPr="007E49E5" w:rsidRDefault="00D65FB1" w:rsidP="00D65FB1">
            <w:pPr>
              <w:ind w:firstLine="567"/>
              <w:jc w:val="both"/>
              <w:rPr>
                <w:b/>
                <w:sz w:val="22"/>
                <w:szCs w:val="22"/>
              </w:rPr>
            </w:pPr>
            <w:r w:rsidRPr="007E49E5">
              <w:rPr>
                <w:b/>
                <w:sz w:val="22"/>
                <w:szCs w:val="22"/>
              </w:rPr>
              <w:t>7.43. Організацію запрошення на засідання осіб, перелічених в пункті 7.40 цього Статуту, здійснює корпоративний секретар. Їх присутність або відсутність на засіданні Наглядової ради не впливає на правоможність такого засідання.</w:t>
            </w:r>
          </w:p>
          <w:p w:rsidR="00D65FB1" w:rsidRPr="007E49E5" w:rsidRDefault="00D65FB1" w:rsidP="00D65FB1">
            <w:pPr>
              <w:ind w:firstLine="567"/>
              <w:jc w:val="both"/>
              <w:rPr>
                <w:b/>
                <w:sz w:val="22"/>
                <w:szCs w:val="22"/>
              </w:rPr>
            </w:pPr>
            <w:r w:rsidRPr="007E49E5">
              <w:rPr>
                <w:b/>
                <w:sz w:val="22"/>
                <w:szCs w:val="22"/>
              </w:rPr>
              <w:t>7.44. Наглядова рада зобов’язана розглянути під час прийняття відповідного рішення пропозиції та зауваження директора Підприємства.</w:t>
            </w:r>
          </w:p>
          <w:p w:rsidR="00D65FB1" w:rsidRPr="007E49E5" w:rsidRDefault="00D65FB1" w:rsidP="00D65FB1">
            <w:pPr>
              <w:ind w:firstLine="567"/>
              <w:jc w:val="both"/>
              <w:rPr>
                <w:b/>
                <w:sz w:val="22"/>
                <w:szCs w:val="22"/>
              </w:rPr>
            </w:pPr>
            <w:r w:rsidRPr="007E49E5">
              <w:rPr>
                <w:b/>
                <w:sz w:val="22"/>
                <w:szCs w:val="22"/>
              </w:rPr>
              <w:t>7.45. Участь директора Підприємства у засіданнях Наглядової ради  є обов’язковою, якщо Наглядова рада розглядає питання за його поданням.</w:t>
            </w:r>
          </w:p>
          <w:p w:rsidR="00D65FB1" w:rsidRPr="007E49E5" w:rsidRDefault="00D65FB1" w:rsidP="00D65FB1">
            <w:pPr>
              <w:ind w:firstLine="567"/>
              <w:jc w:val="both"/>
              <w:rPr>
                <w:b/>
                <w:sz w:val="22"/>
                <w:szCs w:val="22"/>
              </w:rPr>
            </w:pPr>
            <w:r w:rsidRPr="007E49E5">
              <w:rPr>
                <w:b/>
                <w:sz w:val="22"/>
                <w:szCs w:val="22"/>
              </w:rPr>
              <w:t xml:space="preserve">Якщо директор Підприємства з об’єктивних причин не може взяти участь у засіданні Наглядової ради, він повинен подати корпоративному секретарю у спосіб, передбачений для повідомлення про проведення </w:t>
            </w:r>
            <w:r w:rsidRPr="007E49E5">
              <w:rPr>
                <w:b/>
                <w:sz w:val="22"/>
                <w:szCs w:val="22"/>
              </w:rPr>
              <w:lastRenderedPageBreak/>
              <w:t>зборів, письмові пропозиції або зауваження з відповідних питань до початку засідання Наглядової ради.</w:t>
            </w:r>
          </w:p>
          <w:p w:rsidR="00D65FB1" w:rsidRPr="007E49E5" w:rsidRDefault="00D65FB1" w:rsidP="00D65FB1">
            <w:pPr>
              <w:ind w:firstLine="567"/>
              <w:jc w:val="both"/>
              <w:rPr>
                <w:b/>
                <w:sz w:val="22"/>
                <w:szCs w:val="22"/>
              </w:rPr>
            </w:pPr>
            <w:r w:rsidRPr="007E49E5">
              <w:rPr>
                <w:b/>
                <w:sz w:val="22"/>
                <w:szCs w:val="22"/>
              </w:rPr>
              <w:t xml:space="preserve"> 7.46. Члени Наглядової ради голосують на засіданні в порядку, встановленому Положенням про Наглядову раду Підприємства. Голосування з питань порядку денного здійснюється за принципом «за», «проти», «утримався» щодо кожного питання порядку денного.</w:t>
            </w:r>
          </w:p>
          <w:p w:rsidR="00D65FB1" w:rsidRPr="007E49E5" w:rsidRDefault="00D65FB1" w:rsidP="00D65FB1">
            <w:pPr>
              <w:ind w:firstLine="567"/>
              <w:jc w:val="both"/>
              <w:rPr>
                <w:b/>
                <w:sz w:val="22"/>
                <w:szCs w:val="22"/>
              </w:rPr>
            </w:pPr>
            <w:r w:rsidRPr="007E49E5">
              <w:rPr>
                <w:b/>
                <w:sz w:val="22"/>
                <w:szCs w:val="22"/>
              </w:rPr>
              <w:t>У разі обрання членом Наглядової ради варіанту голосування у формі «утримався», ним обов’язково надається в письмовому вигляді окрема думка з зазначенням поважної причини утримання від голосування, яка долучається до протоколу засідання.</w:t>
            </w:r>
          </w:p>
          <w:p w:rsidR="00D65FB1" w:rsidRPr="007E49E5" w:rsidRDefault="00D65FB1" w:rsidP="00D65FB1">
            <w:pPr>
              <w:ind w:firstLine="567"/>
              <w:jc w:val="both"/>
              <w:rPr>
                <w:b/>
                <w:sz w:val="22"/>
                <w:szCs w:val="22"/>
              </w:rPr>
            </w:pPr>
            <w:r w:rsidRPr="007E49E5">
              <w:rPr>
                <w:b/>
                <w:sz w:val="22"/>
                <w:szCs w:val="22"/>
              </w:rPr>
              <w:t>7.47. Наглядова рада приймає рішення на засіданні відкритим голосуванням простою більшістю голосів.</w:t>
            </w:r>
          </w:p>
          <w:p w:rsidR="00D65FB1" w:rsidRPr="007E49E5" w:rsidRDefault="00D65FB1" w:rsidP="00D65FB1">
            <w:pPr>
              <w:ind w:firstLine="567"/>
              <w:jc w:val="both"/>
              <w:rPr>
                <w:b/>
                <w:sz w:val="22"/>
                <w:szCs w:val="22"/>
              </w:rPr>
            </w:pPr>
            <w:r w:rsidRPr="007E49E5">
              <w:rPr>
                <w:b/>
                <w:sz w:val="22"/>
                <w:szCs w:val="22"/>
              </w:rPr>
              <w:t>7.48. Якщо з питання порядку денного засідання Наглядової ради надійшло кілька проектів рішень, на голосування ставляться проекти рішень в порядку черговості їх надходження.</w:t>
            </w:r>
          </w:p>
          <w:p w:rsidR="00D65FB1" w:rsidRPr="007E49E5" w:rsidRDefault="00D65FB1" w:rsidP="00D65FB1">
            <w:pPr>
              <w:ind w:firstLine="567"/>
              <w:jc w:val="both"/>
              <w:rPr>
                <w:b/>
                <w:sz w:val="22"/>
                <w:szCs w:val="22"/>
              </w:rPr>
            </w:pPr>
            <w:r w:rsidRPr="007E49E5">
              <w:rPr>
                <w:b/>
                <w:sz w:val="22"/>
                <w:szCs w:val="22"/>
              </w:rPr>
              <w:t xml:space="preserve">При прийнятті Наглядовою рада рішення за результатами голосування з відповідного питання порядку денного, вона не розглядає інші проекти рішень з цього ж питання. </w:t>
            </w:r>
          </w:p>
          <w:p w:rsidR="00D65FB1" w:rsidRPr="007E49E5" w:rsidRDefault="00D65FB1" w:rsidP="00D65FB1">
            <w:pPr>
              <w:ind w:firstLine="567"/>
              <w:jc w:val="both"/>
              <w:rPr>
                <w:b/>
                <w:sz w:val="22"/>
                <w:szCs w:val="22"/>
              </w:rPr>
            </w:pPr>
            <w:r w:rsidRPr="007E49E5">
              <w:rPr>
                <w:b/>
                <w:sz w:val="22"/>
                <w:szCs w:val="22"/>
              </w:rPr>
              <w:t>7.49. Рішення Наглядової ради оформляються протоколом не пізніше ніж протягом двох робочих днів після проведення засідання Наглядової ради.</w:t>
            </w:r>
          </w:p>
          <w:p w:rsidR="00D65FB1" w:rsidRPr="007E49E5" w:rsidRDefault="00D65FB1" w:rsidP="00D65FB1">
            <w:pPr>
              <w:ind w:firstLine="567"/>
              <w:jc w:val="both"/>
              <w:rPr>
                <w:b/>
                <w:sz w:val="22"/>
                <w:szCs w:val="22"/>
              </w:rPr>
            </w:pPr>
            <w:r w:rsidRPr="007E49E5">
              <w:rPr>
                <w:b/>
                <w:sz w:val="22"/>
                <w:szCs w:val="22"/>
              </w:rPr>
              <w:t>Корпоративний секретар веде та оформлює протокол засідання Наглядової ради, зокрема організовує його підписання.</w:t>
            </w:r>
          </w:p>
          <w:p w:rsidR="00D65FB1" w:rsidRPr="007E49E5" w:rsidRDefault="00D65FB1" w:rsidP="00D65FB1">
            <w:pPr>
              <w:ind w:firstLine="567"/>
              <w:jc w:val="both"/>
              <w:rPr>
                <w:b/>
                <w:sz w:val="22"/>
                <w:szCs w:val="22"/>
              </w:rPr>
            </w:pPr>
            <w:r w:rsidRPr="007E49E5">
              <w:rPr>
                <w:b/>
                <w:sz w:val="22"/>
                <w:szCs w:val="22"/>
              </w:rPr>
              <w:t>7.50. Протокол засідання Наглядової ради підписують голова Наглядової ради та всі члени Наглядової ради, які взяли участь у її засіданні.</w:t>
            </w:r>
          </w:p>
          <w:p w:rsidR="00D65FB1" w:rsidRPr="007E49E5" w:rsidRDefault="00D65FB1" w:rsidP="00D65FB1">
            <w:pPr>
              <w:ind w:firstLine="567"/>
              <w:jc w:val="both"/>
              <w:rPr>
                <w:b/>
                <w:sz w:val="22"/>
                <w:szCs w:val="22"/>
              </w:rPr>
            </w:pPr>
            <w:r w:rsidRPr="007E49E5">
              <w:rPr>
                <w:b/>
                <w:sz w:val="22"/>
                <w:szCs w:val="22"/>
              </w:rPr>
              <w:t>Член Наглядової ради, який не згоден із рішеннями Наглядової ради, що прийняті на засіданні Наглядової ради, має право протягом одного робочого дня з дати проведення засідання викласти в письмовій формі й подати свої зауваження та/або окрему думку голові Наглядової ради. Зауваження членів Наглядової ради додаються до протоколу відповідного засідання Наглядової ради та зберігаються разом з ним.</w:t>
            </w:r>
          </w:p>
          <w:p w:rsidR="00D65FB1" w:rsidRPr="007E49E5" w:rsidRDefault="00D65FB1" w:rsidP="00D65FB1">
            <w:pPr>
              <w:ind w:firstLine="567"/>
              <w:jc w:val="both"/>
              <w:rPr>
                <w:b/>
                <w:sz w:val="22"/>
                <w:szCs w:val="22"/>
              </w:rPr>
            </w:pPr>
            <w:r w:rsidRPr="007E49E5">
              <w:rPr>
                <w:b/>
                <w:sz w:val="22"/>
                <w:szCs w:val="22"/>
              </w:rPr>
              <w:t>7.51. Рішення Наглядової ради можуть доводитися корпоративним секретарем до відома у формі витягів з протоколу окремо з кожного питання. Витяги з протоколу засідання Наглядової ради надаються під підпис кожному виконавцю протягом одного дня з дати складення протоколу засідання.</w:t>
            </w:r>
          </w:p>
          <w:p w:rsidR="00D65FB1" w:rsidRPr="007E49E5" w:rsidRDefault="00D65FB1" w:rsidP="00D65FB1">
            <w:pPr>
              <w:ind w:firstLine="567"/>
              <w:jc w:val="both"/>
              <w:rPr>
                <w:b/>
                <w:sz w:val="22"/>
                <w:szCs w:val="22"/>
              </w:rPr>
            </w:pPr>
            <w:r w:rsidRPr="007E49E5">
              <w:rPr>
                <w:b/>
                <w:sz w:val="22"/>
                <w:szCs w:val="22"/>
              </w:rPr>
              <w:t>Контроль за виконанням рішень, прийнятих Наглядовою радою, здійснюється головою Наглядової ради.</w:t>
            </w:r>
          </w:p>
          <w:p w:rsidR="00D65FB1" w:rsidRPr="007E49E5" w:rsidRDefault="00D65FB1" w:rsidP="00D65FB1">
            <w:pPr>
              <w:ind w:firstLine="567"/>
              <w:jc w:val="both"/>
              <w:rPr>
                <w:b/>
                <w:sz w:val="22"/>
                <w:szCs w:val="22"/>
              </w:rPr>
            </w:pPr>
            <w:r w:rsidRPr="007E49E5">
              <w:rPr>
                <w:b/>
                <w:sz w:val="22"/>
                <w:szCs w:val="22"/>
              </w:rPr>
              <w:t xml:space="preserve">7.52. Наглядова рада оформлює рішення щодо питання та/або інформації, що належить до інформації з обмеженим доступом, в тому числі конфіденційної інформації та комерційної таємниці, в окремому </w:t>
            </w:r>
            <w:r w:rsidRPr="007E49E5">
              <w:rPr>
                <w:b/>
                <w:sz w:val="22"/>
                <w:szCs w:val="22"/>
              </w:rPr>
              <w:lastRenderedPageBreak/>
              <w:t>документі, який додається до протоколу засідання Наглядової ради і є його невід’ємною частиною.</w:t>
            </w:r>
          </w:p>
          <w:p w:rsidR="00D65FB1" w:rsidRPr="007E49E5" w:rsidRDefault="00D65FB1" w:rsidP="00D65FB1">
            <w:pPr>
              <w:ind w:firstLine="567"/>
              <w:jc w:val="both"/>
              <w:rPr>
                <w:b/>
                <w:sz w:val="22"/>
                <w:szCs w:val="22"/>
              </w:rPr>
            </w:pPr>
            <w:r w:rsidRPr="007E49E5">
              <w:rPr>
                <w:b/>
                <w:sz w:val="22"/>
                <w:szCs w:val="22"/>
              </w:rPr>
              <w:t>Перелік інформації, яка відноситься до конфіденційної та комерційної таємниці визначається відповідно до організаційно-розпорядчих документів Підприємства.</w:t>
            </w:r>
          </w:p>
          <w:p w:rsidR="00D65FB1" w:rsidRPr="007E49E5" w:rsidRDefault="00D65FB1" w:rsidP="00D65FB1">
            <w:pPr>
              <w:ind w:firstLine="567"/>
              <w:jc w:val="both"/>
              <w:rPr>
                <w:b/>
                <w:sz w:val="22"/>
                <w:szCs w:val="22"/>
              </w:rPr>
            </w:pPr>
            <w:r w:rsidRPr="007E49E5">
              <w:rPr>
                <w:b/>
                <w:sz w:val="22"/>
                <w:szCs w:val="22"/>
              </w:rPr>
              <w:t>7.53. Корпоративний секретар зберігає протоколи засідань Наглядової ради впродовж усього строку діяльності Підприємства.</w:t>
            </w:r>
          </w:p>
          <w:p w:rsidR="00D65FB1" w:rsidRPr="007E49E5" w:rsidRDefault="00D65FB1" w:rsidP="00D65FB1">
            <w:pPr>
              <w:ind w:firstLine="567"/>
              <w:jc w:val="both"/>
              <w:rPr>
                <w:b/>
                <w:sz w:val="22"/>
                <w:szCs w:val="22"/>
              </w:rPr>
            </w:pPr>
            <w:r w:rsidRPr="007E49E5">
              <w:rPr>
                <w:b/>
                <w:sz w:val="22"/>
                <w:szCs w:val="22"/>
              </w:rPr>
              <w:t>Працівники Підприємства, які мають доступ до протоколів та інших документів Наглядової ради, несуть відповідальність за розголошення інформації з обмеженим доступом, в тому числі конфіденційної інформації та комерційної таємниці, яка міститься у таких документах, відповідно до закону.</w:t>
            </w:r>
          </w:p>
          <w:p w:rsidR="00D65FB1" w:rsidRPr="007E49E5" w:rsidRDefault="00D65FB1" w:rsidP="00D65FB1">
            <w:pPr>
              <w:ind w:firstLine="567"/>
              <w:jc w:val="both"/>
              <w:rPr>
                <w:b/>
                <w:sz w:val="22"/>
                <w:szCs w:val="22"/>
              </w:rPr>
            </w:pPr>
            <w:r w:rsidRPr="007E49E5">
              <w:rPr>
                <w:b/>
                <w:sz w:val="22"/>
                <w:szCs w:val="22"/>
              </w:rPr>
              <w:t>7.54. Наглядову раду очолює голова, який обирається членами Наглядової ради з їх числа простою більшістю голосів від її загального складу на засіданні, яке проводиться не пізніше ніж через три місяці з дня затвердження складу Наглядової ради.</w:t>
            </w:r>
          </w:p>
          <w:p w:rsidR="00D65FB1" w:rsidRPr="007E49E5" w:rsidRDefault="00D65FB1" w:rsidP="00D65FB1">
            <w:pPr>
              <w:ind w:firstLine="567"/>
              <w:jc w:val="both"/>
              <w:rPr>
                <w:b/>
                <w:sz w:val="22"/>
                <w:szCs w:val="22"/>
              </w:rPr>
            </w:pPr>
            <w:r w:rsidRPr="007E49E5">
              <w:rPr>
                <w:b/>
                <w:sz w:val="22"/>
                <w:szCs w:val="22"/>
              </w:rPr>
              <w:t>У разі, коли повноваження голови Наглядової ради припиняються, члени Наглядової ради обирають голову Наглядової ради на першому засіданні після дня такого припинення з їх числа простою більшістю голосів від її загального складу. Голова Наглядової ради може бути переобраний у будь-який час за ініціативою більшості членів Наглядової ради від її загального складу.</w:t>
            </w:r>
          </w:p>
          <w:p w:rsidR="00D65FB1" w:rsidRPr="007E49E5" w:rsidRDefault="00D65FB1" w:rsidP="00D65FB1">
            <w:pPr>
              <w:ind w:firstLine="567"/>
              <w:jc w:val="both"/>
              <w:rPr>
                <w:b/>
                <w:sz w:val="22"/>
                <w:szCs w:val="22"/>
              </w:rPr>
            </w:pPr>
            <w:r w:rsidRPr="007E49E5">
              <w:rPr>
                <w:b/>
                <w:sz w:val="22"/>
                <w:szCs w:val="22"/>
              </w:rPr>
              <w:t>7.55. Голова Наглядової ради:</w:t>
            </w:r>
          </w:p>
          <w:p w:rsidR="00D65FB1" w:rsidRPr="007E49E5" w:rsidRDefault="00D65FB1" w:rsidP="00D65FB1">
            <w:pPr>
              <w:ind w:firstLine="567"/>
              <w:jc w:val="both"/>
              <w:rPr>
                <w:b/>
                <w:sz w:val="22"/>
                <w:szCs w:val="22"/>
              </w:rPr>
            </w:pPr>
            <w:r w:rsidRPr="007E49E5">
              <w:rPr>
                <w:b/>
                <w:sz w:val="22"/>
                <w:szCs w:val="22"/>
              </w:rPr>
              <w:t>7.55.1. Організовує роботу Наглядової ради.</w:t>
            </w:r>
          </w:p>
          <w:p w:rsidR="00D65FB1" w:rsidRPr="007E49E5" w:rsidRDefault="00D65FB1" w:rsidP="00D65FB1">
            <w:pPr>
              <w:ind w:firstLine="567"/>
              <w:jc w:val="both"/>
              <w:rPr>
                <w:b/>
                <w:sz w:val="22"/>
                <w:szCs w:val="22"/>
              </w:rPr>
            </w:pPr>
            <w:r w:rsidRPr="007E49E5">
              <w:rPr>
                <w:b/>
                <w:sz w:val="22"/>
                <w:szCs w:val="22"/>
              </w:rPr>
              <w:t xml:space="preserve">7.55.2. </w:t>
            </w:r>
            <w:proofErr w:type="spellStart"/>
            <w:r w:rsidRPr="007E49E5">
              <w:rPr>
                <w:b/>
                <w:sz w:val="22"/>
                <w:szCs w:val="22"/>
              </w:rPr>
              <w:t>Скликає</w:t>
            </w:r>
            <w:proofErr w:type="spellEnd"/>
            <w:r w:rsidRPr="007E49E5">
              <w:rPr>
                <w:b/>
                <w:sz w:val="22"/>
                <w:szCs w:val="22"/>
              </w:rPr>
              <w:t xml:space="preserve"> засідання Наглядової ради або доручає скликання засідання корпоративному секретарю, затверджує проєкт порядку денного засідання Наглядової ради, головує на засіданні Наглядової ради.</w:t>
            </w:r>
          </w:p>
          <w:p w:rsidR="00D65FB1" w:rsidRPr="007E49E5" w:rsidRDefault="00D65FB1" w:rsidP="00D65FB1">
            <w:pPr>
              <w:ind w:firstLine="567"/>
              <w:jc w:val="both"/>
              <w:rPr>
                <w:b/>
                <w:sz w:val="22"/>
                <w:szCs w:val="22"/>
              </w:rPr>
            </w:pPr>
            <w:r w:rsidRPr="007E49E5">
              <w:rPr>
                <w:b/>
                <w:sz w:val="22"/>
                <w:szCs w:val="22"/>
              </w:rPr>
              <w:t>7.55.3. Організовує роботу з утворення комітетів Наглядової ради, висування кандидатур членів Наглядової ради до складу комітетів, а також координує, зокрема через корпоративного секретаря, діяльність, зв’язки комітетів між собою та з іншими органами і посадовими особами Підприємства.</w:t>
            </w:r>
          </w:p>
          <w:p w:rsidR="00D65FB1" w:rsidRPr="007E49E5" w:rsidRDefault="00D65FB1" w:rsidP="00D65FB1">
            <w:pPr>
              <w:ind w:firstLine="567"/>
              <w:jc w:val="both"/>
              <w:rPr>
                <w:b/>
                <w:sz w:val="22"/>
                <w:szCs w:val="22"/>
              </w:rPr>
            </w:pPr>
            <w:r w:rsidRPr="007E49E5">
              <w:rPr>
                <w:b/>
                <w:sz w:val="22"/>
                <w:szCs w:val="22"/>
              </w:rPr>
              <w:t>7.55.4. Забезпечує виконання рішень, прийнятих Наглядовою радою та організовує здійснення представництва інтересів Наглядової ради у відносинах з органами державної влади та органами місцевого самоврядування під час підготовки проєктів, забезпечення виконання та реалізації рішень, прийнятих Наглядовою радою.</w:t>
            </w:r>
          </w:p>
          <w:p w:rsidR="00D65FB1" w:rsidRPr="007E49E5" w:rsidRDefault="00D65FB1" w:rsidP="00D65FB1">
            <w:pPr>
              <w:ind w:firstLine="567"/>
              <w:jc w:val="both"/>
              <w:rPr>
                <w:b/>
                <w:sz w:val="22"/>
                <w:szCs w:val="22"/>
              </w:rPr>
            </w:pPr>
            <w:r w:rsidRPr="007E49E5">
              <w:rPr>
                <w:b/>
                <w:sz w:val="22"/>
                <w:szCs w:val="22"/>
              </w:rPr>
              <w:t>7.55.5. Несе персональну відповідальність за здійснення представницьких функцій Наглядової ради під час погодження (узгодження) з суб’єктом управління, іншими органами питань, віднесених до компетенції Наглядової ради.</w:t>
            </w:r>
          </w:p>
          <w:p w:rsidR="00D65FB1" w:rsidRPr="007E49E5" w:rsidRDefault="00D65FB1" w:rsidP="00D65FB1">
            <w:pPr>
              <w:ind w:firstLine="567"/>
              <w:jc w:val="both"/>
              <w:rPr>
                <w:b/>
                <w:sz w:val="22"/>
                <w:szCs w:val="22"/>
              </w:rPr>
            </w:pPr>
            <w:r w:rsidRPr="007E49E5">
              <w:rPr>
                <w:b/>
                <w:sz w:val="22"/>
                <w:szCs w:val="22"/>
              </w:rPr>
              <w:t>7.55.6. Організовує контроль за виконанням рішень Наглядової ради.</w:t>
            </w:r>
          </w:p>
          <w:p w:rsidR="00D65FB1" w:rsidRPr="007E49E5" w:rsidRDefault="00D65FB1" w:rsidP="00D65FB1">
            <w:pPr>
              <w:ind w:firstLine="567"/>
              <w:jc w:val="both"/>
              <w:rPr>
                <w:b/>
                <w:sz w:val="22"/>
                <w:szCs w:val="22"/>
              </w:rPr>
            </w:pPr>
            <w:r w:rsidRPr="007E49E5">
              <w:rPr>
                <w:b/>
                <w:sz w:val="22"/>
                <w:szCs w:val="22"/>
              </w:rPr>
              <w:lastRenderedPageBreak/>
              <w:t>7.55.7. Готує річний звіт Наглядової ради та звітує перед Київською міською радою про діяльність Наглядової ради, загальний стан Підприємства, виконання стратегічних планів та вжиті Наглядовою радою заходи, спрямовані на досягнення мети діяльності Підприємства.</w:t>
            </w:r>
          </w:p>
          <w:p w:rsidR="00D65FB1" w:rsidRPr="007E49E5" w:rsidRDefault="00D65FB1" w:rsidP="00D65FB1">
            <w:pPr>
              <w:ind w:firstLine="567"/>
              <w:jc w:val="both"/>
              <w:rPr>
                <w:b/>
                <w:sz w:val="22"/>
                <w:szCs w:val="22"/>
              </w:rPr>
            </w:pPr>
            <w:r w:rsidRPr="007E49E5">
              <w:rPr>
                <w:b/>
                <w:sz w:val="22"/>
                <w:szCs w:val="22"/>
              </w:rPr>
              <w:t>7.55.8. Підписує від імені Наглядової ради листи, запити та інші документи.</w:t>
            </w:r>
          </w:p>
          <w:p w:rsidR="00D65FB1" w:rsidRPr="007E49E5" w:rsidRDefault="00D65FB1" w:rsidP="00D65FB1">
            <w:pPr>
              <w:ind w:firstLine="567"/>
              <w:jc w:val="both"/>
              <w:rPr>
                <w:b/>
                <w:sz w:val="22"/>
                <w:szCs w:val="22"/>
              </w:rPr>
            </w:pPr>
            <w:r w:rsidRPr="007E49E5">
              <w:rPr>
                <w:b/>
                <w:sz w:val="22"/>
                <w:szCs w:val="22"/>
              </w:rPr>
              <w:t>7.55.9. Здійснює</w:t>
            </w:r>
            <w:r w:rsidRPr="007E49E5">
              <w:rPr>
                <w:b/>
                <w:sz w:val="22"/>
                <w:szCs w:val="22"/>
              </w:rPr>
              <w:tab/>
              <w:t>інші</w:t>
            </w:r>
            <w:r w:rsidRPr="007E49E5">
              <w:rPr>
                <w:b/>
                <w:sz w:val="22"/>
                <w:szCs w:val="22"/>
              </w:rPr>
              <w:tab/>
              <w:t>повноваження, передбачені законодавством, цим Статутом та Положенням про Наглядову раду Підприємства.</w:t>
            </w:r>
          </w:p>
          <w:p w:rsidR="00D65FB1" w:rsidRPr="007E49E5" w:rsidRDefault="00D65FB1" w:rsidP="00D65FB1">
            <w:pPr>
              <w:ind w:firstLine="567"/>
              <w:jc w:val="both"/>
              <w:rPr>
                <w:b/>
                <w:sz w:val="22"/>
                <w:szCs w:val="22"/>
              </w:rPr>
            </w:pPr>
            <w:r w:rsidRPr="007E49E5">
              <w:rPr>
                <w:b/>
                <w:sz w:val="22"/>
                <w:szCs w:val="22"/>
              </w:rPr>
              <w:t>7.56. У разі неможливості виконання головою Наглядової ради своїх повноважень на відповідному засіданні Наглядової ради повноваження головуючого за рішенням Наглядової ради в цей період часу виконує інший її член, обраний простою більшістю голосів членів Наглядової ради.</w:t>
            </w:r>
          </w:p>
          <w:p w:rsidR="00D65FB1" w:rsidRPr="007E49E5" w:rsidRDefault="00D65FB1" w:rsidP="00D65FB1">
            <w:pPr>
              <w:ind w:firstLine="567"/>
              <w:jc w:val="both"/>
              <w:rPr>
                <w:b/>
                <w:sz w:val="22"/>
                <w:szCs w:val="22"/>
              </w:rPr>
            </w:pPr>
            <w:r w:rsidRPr="007E49E5">
              <w:rPr>
                <w:b/>
                <w:sz w:val="22"/>
                <w:szCs w:val="22"/>
              </w:rPr>
              <w:t>7.57. Наглядова рада з числа її членів може утворювати тимчасові або постійні комітети, склад яких формується з числа членів Наглядової ради.</w:t>
            </w:r>
          </w:p>
          <w:p w:rsidR="00D65FB1" w:rsidRPr="007E49E5" w:rsidRDefault="00D65FB1" w:rsidP="00D65FB1">
            <w:pPr>
              <w:ind w:firstLine="567"/>
              <w:jc w:val="both"/>
              <w:rPr>
                <w:b/>
                <w:sz w:val="22"/>
                <w:szCs w:val="22"/>
              </w:rPr>
            </w:pPr>
            <w:r w:rsidRPr="007E49E5">
              <w:rPr>
                <w:b/>
                <w:sz w:val="22"/>
                <w:szCs w:val="22"/>
              </w:rPr>
              <w:t>Більшість членів у цих комітетах мають становити  незалежні члени Наглядової ради.</w:t>
            </w:r>
          </w:p>
          <w:p w:rsidR="00D65FB1" w:rsidRPr="007E49E5" w:rsidRDefault="00D65FB1" w:rsidP="00D65FB1">
            <w:pPr>
              <w:ind w:firstLine="567"/>
              <w:jc w:val="both"/>
              <w:rPr>
                <w:b/>
                <w:sz w:val="22"/>
                <w:szCs w:val="22"/>
              </w:rPr>
            </w:pPr>
            <w:r w:rsidRPr="007E49E5">
              <w:rPr>
                <w:b/>
                <w:sz w:val="22"/>
                <w:szCs w:val="22"/>
              </w:rPr>
              <w:t>7.58. Комітети надають Наглядовій раді допомогу у здійсненні її повноважень, зокрема шляхом попереднього вивчення та підготовки до розгляду на засіданнях Наглядової ради питань, що належать до її компетенції.</w:t>
            </w:r>
          </w:p>
          <w:p w:rsidR="00D65FB1" w:rsidRPr="007E49E5" w:rsidRDefault="00D65FB1" w:rsidP="00D65FB1">
            <w:pPr>
              <w:ind w:firstLine="567"/>
              <w:jc w:val="both"/>
              <w:rPr>
                <w:b/>
                <w:sz w:val="22"/>
                <w:szCs w:val="22"/>
              </w:rPr>
            </w:pPr>
            <w:r w:rsidRPr="007E49E5">
              <w:rPr>
                <w:b/>
                <w:sz w:val="22"/>
                <w:szCs w:val="22"/>
              </w:rPr>
              <w:t xml:space="preserve"> Комітет утворюється у кількісному складі не менше 3 членів Наглядової ради.</w:t>
            </w:r>
          </w:p>
          <w:p w:rsidR="00D65FB1" w:rsidRPr="007E49E5" w:rsidRDefault="00D65FB1" w:rsidP="00D65FB1">
            <w:pPr>
              <w:ind w:firstLine="567"/>
              <w:jc w:val="both"/>
              <w:rPr>
                <w:b/>
                <w:sz w:val="22"/>
                <w:szCs w:val="22"/>
              </w:rPr>
            </w:pPr>
            <w:r w:rsidRPr="007E49E5">
              <w:rPr>
                <w:b/>
                <w:sz w:val="22"/>
                <w:szCs w:val="22"/>
              </w:rPr>
              <w:t>7.59. Рішення про утворення комітету та про перелік питань, які передаються йому для вивчення і підготовки, приймається Наглядовою радою.</w:t>
            </w:r>
          </w:p>
          <w:p w:rsidR="00D65FB1" w:rsidRPr="007E49E5" w:rsidRDefault="00D65FB1" w:rsidP="00D65FB1">
            <w:pPr>
              <w:ind w:firstLine="567"/>
              <w:jc w:val="both"/>
              <w:rPr>
                <w:b/>
                <w:sz w:val="22"/>
                <w:szCs w:val="22"/>
              </w:rPr>
            </w:pPr>
            <w:r w:rsidRPr="007E49E5">
              <w:rPr>
                <w:b/>
                <w:sz w:val="22"/>
                <w:szCs w:val="22"/>
              </w:rPr>
              <w:t>Комітети Наглядової ради вивчають і подають на розгляд Наглядової ради виключно ті питання, які належать до їх повноважень.</w:t>
            </w:r>
          </w:p>
          <w:p w:rsidR="00D65FB1" w:rsidRPr="007E49E5" w:rsidRDefault="00D65FB1" w:rsidP="00D65FB1">
            <w:pPr>
              <w:ind w:firstLine="567"/>
              <w:jc w:val="both"/>
              <w:rPr>
                <w:b/>
                <w:sz w:val="22"/>
                <w:szCs w:val="22"/>
              </w:rPr>
            </w:pPr>
            <w:r w:rsidRPr="007E49E5">
              <w:rPr>
                <w:b/>
                <w:sz w:val="22"/>
                <w:szCs w:val="22"/>
              </w:rPr>
              <w:t>7.60. Голова одного комітету не може бути одночасно головою іншого комітету.</w:t>
            </w:r>
          </w:p>
          <w:p w:rsidR="00D65FB1" w:rsidRPr="007E49E5" w:rsidRDefault="00D65FB1" w:rsidP="00D65FB1">
            <w:pPr>
              <w:ind w:firstLine="567"/>
              <w:jc w:val="both"/>
              <w:rPr>
                <w:b/>
                <w:sz w:val="22"/>
                <w:szCs w:val="22"/>
              </w:rPr>
            </w:pPr>
            <w:r w:rsidRPr="007E49E5">
              <w:rPr>
                <w:b/>
                <w:sz w:val="22"/>
                <w:szCs w:val="22"/>
              </w:rPr>
              <w:t>7.61. Комітети Наглядової ради звітують про результати своєї діяльності Наглядовій раді не менше одного разу на рік.</w:t>
            </w:r>
          </w:p>
          <w:p w:rsidR="00D65FB1" w:rsidRPr="007E49E5" w:rsidRDefault="00D65FB1" w:rsidP="00D65FB1">
            <w:pPr>
              <w:ind w:firstLine="567"/>
              <w:jc w:val="both"/>
              <w:rPr>
                <w:b/>
                <w:sz w:val="22"/>
                <w:szCs w:val="22"/>
              </w:rPr>
            </w:pPr>
            <w:r w:rsidRPr="007E49E5">
              <w:rPr>
                <w:b/>
                <w:sz w:val="22"/>
                <w:szCs w:val="22"/>
              </w:rPr>
              <w:t>7.62. Питання щодо порядку утворення і діяльності комітетів, повноваження комітетів, порядок залучення інших осіб до роботи комітетів, а також інші питання, пов’язані з діяльністю комітетів, визначаються Положеннями про комітети Наглядової ради Підприємства, що затверджуються рішенням Наглядової ради, з урахуванням особливостей, передбачених цим Статутом та Положенням про Наглядову раду Підприємства.</w:t>
            </w:r>
          </w:p>
          <w:p w:rsidR="00D65FB1" w:rsidRPr="007E49E5" w:rsidRDefault="00D65FB1" w:rsidP="00D65FB1">
            <w:pPr>
              <w:ind w:firstLine="567"/>
              <w:jc w:val="both"/>
              <w:rPr>
                <w:b/>
                <w:sz w:val="22"/>
                <w:szCs w:val="22"/>
              </w:rPr>
            </w:pPr>
            <w:r w:rsidRPr="007E49E5">
              <w:rPr>
                <w:b/>
                <w:sz w:val="22"/>
                <w:szCs w:val="22"/>
              </w:rPr>
              <w:t>7.63. На Підприємстві запроваджується посада корпоративного секретаря.</w:t>
            </w:r>
          </w:p>
          <w:p w:rsidR="00D65FB1" w:rsidRPr="007E49E5" w:rsidRDefault="00D65FB1" w:rsidP="00D65FB1">
            <w:pPr>
              <w:ind w:firstLine="567"/>
              <w:jc w:val="both"/>
              <w:rPr>
                <w:b/>
                <w:sz w:val="22"/>
                <w:szCs w:val="22"/>
              </w:rPr>
            </w:pPr>
            <w:r w:rsidRPr="007E49E5">
              <w:rPr>
                <w:b/>
                <w:sz w:val="22"/>
                <w:szCs w:val="22"/>
              </w:rPr>
              <w:lastRenderedPageBreak/>
              <w:t>Корпоративний секретар є особою, яка  забезпечує взаємодію і обмін інформацією між Підприємством та Наглядовою радою, виконує функції щодо забезпечення документообігу Наглядової ради, складання протоколів та інших документів Наглядової ради, організацію зберігання вказаних документів, а також інші функції, визначені законодавством, цим Статутом та Положенням про корпоративного секретаря.</w:t>
            </w:r>
          </w:p>
          <w:p w:rsidR="00D65FB1" w:rsidRPr="007E49E5" w:rsidRDefault="00D65FB1" w:rsidP="00D65FB1">
            <w:pPr>
              <w:ind w:firstLine="567"/>
              <w:jc w:val="both"/>
              <w:rPr>
                <w:b/>
                <w:sz w:val="22"/>
                <w:szCs w:val="22"/>
              </w:rPr>
            </w:pPr>
            <w:r w:rsidRPr="007E49E5">
              <w:rPr>
                <w:b/>
                <w:sz w:val="22"/>
                <w:szCs w:val="22"/>
              </w:rPr>
              <w:t>7.64. Корпоративний секретар обирається Наглядовою радою. Строк повноважень корпоративного секретаря становить три роки. Одна і та сама особа може обиратись корпоративним секретарем неодноразово. Повноваження корпоративного секретаря є чинними з дати його призначення та припиняються з дати призначення нового корпоративного секретаря.</w:t>
            </w:r>
          </w:p>
          <w:p w:rsidR="00D65FB1" w:rsidRPr="007E49E5" w:rsidRDefault="00D65FB1" w:rsidP="00D65FB1">
            <w:pPr>
              <w:ind w:firstLine="567"/>
              <w:jc w:val="both"/>
              <w:rPr>
                <w:b/>
                <w:sz w:val="22"/>
                <w:szCs w:val="22"/>
              </w:rPr>
            </w:pPr>
            <w:r w:rsidRPr="007E49E5">
              <w:rPr>
                <w:b/>
                <w:sz w:val="22"/>
                <w:szCs w:val="22"/>
              </w:rPr>
              <w:t>За рішенням Наглядової ради повноваження корпоративного секретаря можуть бути в будь-який час і з будь-яких підстав припинені або корпоративний секретар може бути тимчасово відсторонений від виконання своїх повноважень.</w:t>
            </w:r>
          </w:p>
          <w:p w:rsidR="00D65FB1" w:rsidRPr="007E49E5" w:rsidRDefault="00D65FB1" w:rsidP="00D65FB1">
            <w:pPr>
              <w:ind w:firstLine="567"/>
              <w:jc w:val="both"/>
              <w:rPr>
                <w:b/>
                <w:sz w:val="22"/>
                <w:szCs w:val="22"/>
              </w:rPr>
            </w:pPr>
            <w:r w:rsidRPr="007E49E5">
              <w:rPr>
                <w:b/>
                <w:sz w:val="22"/>
                <w:szCs w:val="22"/>
              </w:rPr>
              <w:t>7.65. Без рішення наглядової ради повноваження корпоративного секретаря достроково припиняються:</w:t>
            </w:r>
          </w:p>
          <w:p w:rsidR="00D65FB1" w:rsidRPr="007E49E5" w:rsidRDefault="00D65FB1" w:rsidP="00D65FB1">
            <w:pPr>
              <w:ind w:firstLine="567"/>
              <w:jc w:val="both"/>
              <w:rPr>
                <w:b/>
                <w:sz w:val="22"/>
                <w:szCs w:val="22"/>
              </w:rPr>
            </w:pPr>
            <w:r w:rsidRPr="007E49E5">
              <w:rPr>
                <w:b/>
                <w:sz w:val="22"/>
                <w:szCs w:val="22"/>
              </w:rPr>
              <w:t>7.65.1. За його бажанням - за умови письмового повідомлення про це Підприємству за два тижні;</w:t>
            </w:r>
          </w:p>
          <w:p w:rsidR="00D65FB1" w:rsidRPr="007E49E5" w:rsidRDefault="00D65FB1" w:rsidP="00D65FB1">
            <w:pPr>
              <w:ind w:firstLine="567"/>
              <w:jc w:val="both"/>
              <w:rPr>
                <w:b/>
                <w:sz w:val="22"/>
                <w:szCs w:val="22"/>
              </w:rPr>
            </w:pPr>
            <w:r w:rsidRPr="007E49E5">
              <w:rPr>
                <w:b/>
                <w:sz w:val="22"/>
                <w:szCs w:val="22"/>
              </w:rPr>
              <w:t>7.65.2. За його бажанням - у разі неможливості виконання обов’язків корпоративного секретаря за станом здоров’я;</w:t>
            </w:r>
          </w:p>
          <w:p w:rsidR="00D65FB1" w:rsidRPr="007E49E5" w:rsidRDefault="00D65FB1" w:rsidP="00D65FB1">
            <w:pPr>
              <w:ind w:firstLine="567"/>
              <w:jc w:val="both"/>
              <w:rPr>
                <w:b/>
                <w:sz w:val="22"/>
                <w:szCs w:val="22"/>
              </w:rPr>
            </w:pPr>
            <w:r w:rsidRPr="007E49E5">
              <w:rPr>
                <w:b/>
                <w:sz w:val="22"/>
                <w:szCs w:val="22"/>
              </w:rPr>
              <w:t xml:space="preserve">7.65.3. У разі набрання законної сили </w:t>
            </w:r>
            <w:proofErr w:type="spellStart"/>
            <w:r w:rsidRPr="007E49E5">
              <w:rPr>
                <w:b/>
                <w:sz w:val="22"/>
                <w:szCs w:val="22"/>
              </w:rPr>
              <w:t>вироком</w:t>
            </w:r>
            <w:proofErr w:type="spellEnd"/>
            <w:r w:rsidRPr="007E49E5">
              <w:rPr>
                <w:b/>
                <w:sz w:val="22"/>
                <w:szCs w:val="22"/>
              </w:rPr>
              <w:t xml:space="preserve"> або рішенням суду, яким його засуджено до покарання, що виключає можливість виконання обов’язків корпоративного секретаря;</w:t>
            </w:r>
          </w:p>
          <w:p w:rsidR="00D65FB1" w:rsidRPr="007E49E5" w:rsidRDefault="00D65FB1" w:rsidP="00D65FB1">
            <w:pPr>
              <w:ind w:firstLine="567"/>
              <w:jc w:val="both"/>
              <w:rPr>
                <w:b/>
                <w:sz w:val="22"/>
                <w:szCs w:val="22"/>
              </w:rPr>
            </w:pPr>
            <w:r w:rsidRPr="007E49E5">
              <w:rPr>
                <w:b/>
                <w:sz w:val="22"/>
                <w:szCs w:val="22"/>
              </w:rPr>
              <w:t>7.65.4. У разі смерті, визнання його недієздатним, обмежено дієздатним, безвісно відсутнім, померлим.</w:t>
            </w:r>
          </w:p>
          <w:p w:rsidR="00D65FB1" w:rsidRPr="007E49E5" w:rsidRDefault="00D65FB1" w:rsidP="00D65FB1">
            <w:pPr>
              <w:ind w:firstLine="567"/>
              <w:jc w:val="both"/>
              <w:rPr>
                <w:b/>
                <w:sz w:val="22"/>
                <w:szCs w:val="22"/>
              </w:rPr>
            </w:pPr>
            <w:r w:rsidRPr="007E49E5">
              <w:rPr>
                <w:b/>
                <w:sz w:val="22"/>
                <w:szCs w:val="22"/>
              </w:rPr>
              <w:t>7.66. У разі припинення повноважень корпоративного секретаря за рішенням Наглядової ради відповідний цивільно-правовий договір із цією особою вважається автоматично припиненим.</w:t>
            </w:r>
          </w:p>
          <w:p w:rsidR="00D65FB1" w:rsidRPr="007E49E5" w:rsidRDefault="00D65FB1" w:rsidP="00D65FB1">
            <w:pPr>
              <w:ind w:firstLine="567"/>
              <w:jc w:val="both"/>
              <w:rPr>
                <w:b/>
                <w:sz w:val="22"/>
                <w:szCs w:val="22"/>
              </w:rPr>
            </w:pPr>
            <w:r w:rsidRPr="007E49E5">
              <w:rPr>
                <w:b/>
                <w:sz w:val="22"/>
                <w:szCs w:val="22"/>
              </w:rPr>
              <w:t>7.67. Повноваження, порядок роботи, права та обов’язки корпоративного секретаря, а також порядок виплати йому винагороди визначаються цим Статутом, Положенням про корпоративного секретаря Підприємства, а також цивільно-правовим договором, що укладається із корпоративним секретарем. Умови такого цивільно-правового договору затверджуються Наглядовою радою, який від імені Підприємства підписується особою, уповноваженою Наглядовою радою.</w:t>
            </w:r>
          </w:p>
          <w:p w:rsidR="00D65FB1" w:rsidRPr="007E49E5" w:rsidRDefault="00D65FB1" w:rsidP="00D65FB1">
            <w:pPr>
              <w:ind w:firstLine="567"/>
              <w:jc w:val="both"/>
              <w:rPr>
                <w:b/>
                <w:sz w:val="22"/>
                <w:szCs w:val="22"/>
              </w:rPr>
            </w:pPr>
            <w:r w:rsidRPr="007E49E5">
              <w:rPr>
                <w:b/>
                <w:sz w:val="22"/>
                <w:szCs w:val="22"/>
              </w:rPr>
              <w:t>7.68. До компетенції корпоративного секретаря належить:</w:t>
            </w:r>
          </w:p>
          <w:p w:rsidR="00D65FB1" w:rsidRPr="007E49E5" w:rsidRDefault="00D65FB1" w:rsidP="00D65FB1">
            <w:pPr>
              <w:ind w:firstLine="567"/>
              <w:jc w:val="both"/>
              <w:rPr>
                <w:b/>
                <w:sz w:val="22"/>
                <w:szCs w:val="22"/>
              </w:rPr>
            </w:pPr>
            <w:r w:rsidRPr="007E49E5">
              <w:rPr>
                <w:b/>
                <w:sz w:val="22"/>
                <w:szCs w:val="22"/>
              </w:rPr>
              <w:t>7.68.1. Надання документів для ознайомлення особам, які мають на це право.</w:t>
            </w:r>
          </w:p>
          <w:p w:rsidR="00D65FB1" w:rsidRPr="007E49E5" w:rsidRDefault="00D65FB1" w:rsidP="00D65FB1">
            <w:pPr>
              <w:ind w:firstLine="567"/>
              <w:jc w:val="both"/>
              <w:rPr>
                <w:b/>
                <w:sz w:val="22"/>
                <w:szCs w:val="22"/>
              </w:rPr>
            </w:pPr>
            <w:r w:rsidRPr="007E49E5">
              <w:rPr>
                <w:b/>
                <w:sz w:val="22"/>
                <w:szCs w:val="22"/>
              </w:rPr>
              <w:t xml:space="preserve">7.68.2. Організація підготовки та проведення засідань Наглядової ради, комітетів Наглядової ради, виконання функцій секретаря Наглядової ради, складення протоколів засідань Наглядової ради, </w:t>
            </w:r>
            <w:r w:rsidRPr="007E49E5">
              <w:rPr>
                <w:b/>
                <w:sz w:val="22"/>
                <w:szCs w:val="22"/>
              </w:rPr>
              <w:lastRenderedPageBreak/>
              <w:t>організація їх підписання членами Наглядової ради, а також надання кожному члену Наглядової ради копії оформленого та підписаного протоколу засідання Наглядової ради, організація фіксації проведення засідань Наглядової ради.</w:t>
            </w:r>
          </w:p>
          <w:p w:rsidR="00D65FB1" w:rsidRPr="007E49E5" w:rsidRDefault="00D65FB1" w:rsidP="00D65FB1">
            <w:pPr>
              <w:ind w:firstLine="567"/>
              <w:jc w:val="both"/>
              <w:rPr>
                <w:b/>
                <w:sz w:val="22"/>
                <w:szCs w:val="22"/>
              </w:rPr>
            </w:pPr>
            <w:r w:rsidRPr="007E49E5">
              <w:rPr>
                <w:b/>
                <w:sz w:val="22"/>
                <w:szCs w:val="22"/>
              </w:rPr>
              <w:t>7.68.3. Підготовка витягів із протоколів засідань Наглядової ради та їх засвідчення.</w:t>
            </w:r>
          </w:p>
          <w:p w:rsidR="00D65FB1" w:rsidRPr="007E49E5" w:rsidRDefault="00D65FB1" w:rsidP="00D65FB1">
            <w:pPr>
              <w:ind w:firstLine="567"/>
              <w:jc w:val="both"/>
              <w:rPr>
                <w:b/>
                <w:sz w:val="22"/>
                <w:szCs w:val="22"/>
              </w:rPr>
            </w:pPr>
            <w:r w:rsidRPr="007E49E5">
              <w:rPr>
                <w:b/>
                <w:sz w:val="22"/>
                <w:szCs w:val="22"/>
              </w:rPr>
              <w:t>7.68.4. Виконання інших функцій, визначених цим Статутом та Положенням про корпоративного секретаря.</w:t>
            </w:r>
          </w:p>
          <w:p w:rsidR="00D65FB1" w:rsidRPr="007E49E5" w:rsidRDefault="00D65FB1" w:rsidP="00D65FB1">
            <w:pPr>
              <w:ind w:firstLine="567"/>
              <w:jc w:val="both"/>
              <w:rPr>
                <w:b/>
                <w:sz w:val="22"/>
                <w:szCs w:val="22"/>
              </w:rPr>
            </w:pPr>
            <w:r w:rsidRPr="007E49E5">
              <w:rPr>
                <w:b/>
                <w:sz w:val="22"/>
                <w:szCs w:val="22"/>
              </w:rPr>
              <w:t>7.69. Корпоративний секретар самостійно організовує свою діяльність  відповідно до планів роботи Наглядової ради та поточних завдань. Підприємство забезпечує корпоративному секретареві належні умови для його діяльності.</w:t>
            </w:r>
          </w:p>
          <w:p w:rsidR="00987B58" w:rsidRPr="00450699" w:rsidRDefault="00A93F17" w:rsidP="007E49E5">
            <w:pPr>
              <w:widowControl w:val="0"/>
              <w:autoSpaceDE w:val="0"/>
              <w:autoSpaceDN w:val="0"/>
              <w:spacing w:before="10"/>
              <w:ind w:firstLine="567"/>
              <w:rPr>
                <w:sz w:val="22"/>
                <w:szCs w:val="22"/>
              </w:rPr>
            </w:pPr>
            <w:r>
              <w:rPr>
                <w:b/>
                <w:sz w:val="22"/>
                <w:szCs w:val="22"/>
              </w:rPr>
              <w:t xml:space="preserve">7.70. </w:t>
            </w:r>
            <w:r w:rsidR="00D65FB1" w:rsidRPr="007E49E5">
              <w:rPr>
                <w:b/>
                <w:sz w:val="22"/>
                <w:szCs w:val="22"/>
              </w:rPr>
              <w:t>Корпоративному секретареві щомісяця виплачується винагорода, строк виплати та розмір якої встановлюються укладеним з ним цивільно-правовим договором за поданням директора Підприємства.</w:t>
            </w:r>
          </w:p>
        </w:tc>
      </w:tr>
      <w:tr w:rsidR="00987B58" w:rsidTr="00450699">
        <w:tc>
          <w:tcPr>
            <w:tcW w:w="7587" w:type="dxa"/>
          </w:tcPr>
          <w:p w:rsidR="00987B58" w:rsidRPr="00450699" w:rsidRDefault="00987B58" w:rsidP="00450699">
            <w:pPr>
              <w:pStyle w:val="11"/>
              <w:keepNext/>
              <w:keepLines/>
              <w:shd w:val="clear" w:color="auto" w:fill="auto"/>
              <w:spacing w:line="240" w:lineRule="auto"/>
              <w:ind w:left="709" w:firstLine="596"/>
              <w:jc w:val="center"/>
              <w:rPr>
                <w:rStyle w:val="13"/>
                <w:rFonts w:ascii="Times New Roman" w:hAnsi="Times New Roman"/>
                <w:sz w:val="22"/>
                <w:szCs w:val="22"/>
                <w:lang w:val="uk-UA" w:eastAsia="uk-UA"/>
              </w:rPr>
            </w:pPr>
          </w:p>
        </w:tc>
        <w:tc>
          <w:tcPr>
            <w:tcW w:w="7539" w:type="dxa"/>
          </w:tcPr>
          <w:p w:rsidR="00233A59" w:rsidRPr="00233A59" w:rsidRDefault="00233A59" w:rsidP="00233A59">
            <w:pPr>
              <w:jc w:val="center"/>
              <w:rPr>
                <w:b/>
                <w:sz w:val="22"/>
                <w:szCs w:val="22"/>
              </w:rPr>
            </w:pPr>
            <w:r w:rsidRPr="00233A59">
              <w:rPr>
                <w:b/>
                <w:sz w:val="22"/>
                <w:szCs w:val="22"/>
              </w:rPr>
              <w:t>8. ПОВНОВАЖЕННЯ</w:t>
            </w:r>
            <w:r w:rsidRPr="00233A59">
              <w:rPr>
                <w:b/>
                <w:spacing w:val="-7"/>
                <w:sz w:val="22"/>
                <w:szCs w:val="22"/>
              </w:rPr>
              <w:t xml:space="preserve"> </w:t>
            </w:r>
            <w:r w:rsidRPr="00233A59">
              <w:rPr>
                <w:b/>
                <w:sz w:val="22"/>
                <w:szCs w:val="22"/>
              </w:rPr>
              <w:t>ТРУДОВОГО</w:t>
            </w:r>
            <w:r w:rsidRPr="00233A59">
              <w:rPr>
                <w:b/>
                <w:spacing w:val="-6"/>
                <w:sz w:val="22"/>
                <w:szCs w:val="22"/>
              </w:rPr>
              <w:t xml:space="preserve"> </w:t>
            </w:r>
            <w:r w:rsidRPr="00233A59">
              <w:rPr>
                <w:b/>
                <w:sz w:val="22"/>
                <w:szCs w:val="22"/>
              </w:rPr>
              <w:t>КОЛЕКТИВУ</w:t>
            </w:r>
            <w:r w:rsidRPr="00233A59">
              <w:rPr>
                <w:b/>
                <w:spacing w:val="-9"/>
                <w:sz w:val="22"/>
                <w:szCs w:val="22"/>
              </w:rPr>
              <w:t xml:space="preserve"> </w:t>
            </w:r>
            <w:r w:rsidRPr="00233A59">
              <w:rPr>
                <w:b/>
                <w:sz w:val="22"/>
                <w:szCs w:val="22"/>
              </w:rPr>
              <w:t>ПІДПРИЄМСТВА</w:t>
            </w:r>
          </w:p>
          <w:p w:rsidR="00233A59" w:rsidRPr="00233A59" w:rsidRDefault="00233A59" w:rsidP="00233A59">
            <w:pPr>
              <w:pStyle w:val="af3"/>
              <w:spacing w:before="11"/>
              <w:ind w:firstLine="567"/>
              <w:jc w:val="both"/>
              <w:rPr>
                <w:b/>
                <w:sz w:val="22"/>
                <w:szCs w:val="22"/>
              </w:rPr>
            </w:pPr>
          </w:p>
          <w:p w:rsidR="00233A59" w:rsidRPr="00233A59" w:rsidRDefault="00233A59" w:rsidP="00233A59">
            <w:pPr>
              <w:pStyle w:val="a4"/>
              <w:widowControl w:val="0"/>
              <w:numPr>
                <w:ilvl w:val="1"/>
                <w:numId w:val="35"/>
              </w:numPr>
              <w:tabs>
                <w:tab w:val="left" w:pos="1065"/>
              </w:tabs>
              <w:autoSpaceDE w:val="0"/>
              <w:autoSpaceDN w:val="0"/>
              <w:ind w:left="0" w:right="129" w:firstLine="567"/>
              <w:contextualSpacing w:val="0"/>
              <w:jc w:val="both"/>
              <w:rPr>
                <w:b/>
                <w:sz w:val="22"/>
                <w:szCs w:val="22"/>
              </w:rPr>
            </w:pPr>
            <w:r w:rsidRPr="00233A59">
              <w:rPr>
                <w:b/>
                <w:sz w:val="22"/>
                <w:szCs w:val="22"/>
              </w:rPr>
              <w:t>Трудовий</w:t>
            </w:r>
            <w:r w:rsidRPr="00233A59">
              <w:rPr>
                <w:b/>
                <w:spacing w:val="1"/>
                <w:sz w:val="22"/>
                <w:szCs w:val="22"/>
              </w:rPr>
              <w:t xml:space="preserve"> </w:t>
            </w:r>
            <w:r w:rsidRPr="00233A59">
              <w:rPr>
                <w:b/>
                <w:sz w:val="22"/>
                <w:szCs w:val="22"/>
              </w:rPr>
              <w:t>колектив Підприємства становлять усі</w:t>
            </w:r>
            <w:r w:rsidRPr="00233A59">
              <w:rPr>
                <w:b/>
                <w:spacing w:val="1"/>
                <w:sz w:val="22"/>
                <w:szCs w:val="22"/>
              </w:rPr>
              <w:t xml:space="preserve"> </w:t>
            </w:r>
            <w:r w:rsidRPr="00233A59">
              <w:rPr>
                <w:b/>
                <w:sz w:val="22"/>
                <w:szCs w:val="22"/>
              </w:rPr>
              <w:t>громадяни, які</w:t>
            </w:r>
            <w:r w:rsidRPr="00233A59">
              <w:rPr>
                <w:b/>
                <w:spacing w:val="1"/>
                <w:sz w:val="22"/>
                <w:szCs w:val="22"/>
              </w:rPr>
              <w:t xml:space="preserve"> </w:t>
            </w:r>
            <w:r w:rsidRPr="00233A59">
              <w:rPr>
                <w:b/>
                <w:sz w:val="22"/>
                <w:szCs w:val="22"/>
              </w:rPr>
              <w:t>своєю працею беруть участь у його діяльності на основі трудового договору</w:t>
            </w:r>
            <w:r w:rsidRPr="00233A59">
              <w:rPr>
                <w:b/>
                <w:spacing w:val="1"/>
                <w:sz w:val="22"/>
                <w:szCs w:val="22"/>
              </w:rPr>
              <w:t xml:space="preserve"> </w:t>
            </w:r>
            <w:r w:rsidRPr="00233A59">
              <w:rPr>
                <w:b/>
                <w:sz w:val="22"/>
                <w:szCs w:val="22"/>
              </w:rPr>
              <w:t>(контракту, угоди), а також інших форм, що регулюють</w:t>
            </w:r>
            <w:r w:rsidRPr="00233A59">
              <w:rPr>
                <w:b/>
                <w:spacing w:val="-67"/>
                <w:sz w:val="22"/>
                <w:szCs w:val="22"/>
              </w:rPr>
              <w:t xml:space="preserve"> </w:t>
            </w:r>
            <w:r w:rsidRPr="00233A59">
              <w:rPr>
                <w:b/>
                <w:sz w:val="22"/>
                <w:szCs w:val="22"/>
              </w:rPr>
              <w:t>трудові</w:t>
            </w:r>
            <w:r w:rsidRPr="00233A59">
              <w:rPr>
                <w:b/>
                <w:spacing w:val="-1"/>
                <w:sz w:val="22"/>
                <w:szCs w:val="22"/>
              </w:rPr>
              <w:t xml:space="preserve"> </w:t>
            </w:r>
            <w:r w:rsidRPr="00233A59">
              <w:rPr>
                <w:b/>
                <w:sz w:val="22"/>
                <w:szCs w:val="22"/>
              </w:rPr>
              <w:t>відносин працівника</w:t>
            </w:r>
            <w:r w:rsidRPr="00233A59">
              <w:rPr>
                <w:b/>
                <w:spacing w:val="-1"/>
                <w:sz w:val="22"/>
                <w:szCs w:val="22"/>
              </w:rPr>
              <w:t xml:space="preserve"> </w:t>
            </w:r>
            <w:r w:rsidRPr="00233A59">
              <w:rPr>
                <w:b/>
                <w:sz w:val="22"/>
                <w:szCs w:val="22"/>
              </w:rPr>
              <w:t>з</w:t>
            </w:r>
            <w:r w:rsidRPr="00233A59">
              <w:rPr>
                <w:b/>
                <w:spacing w:val="-1"/>
                <w:sz w:val="22"/>
                <w:szCs w:val="22"/>
              </w:rPr>
              <w:t xml:space="preserve"> </w:t>
            </w:r>
            <w:r w:rsidRPr="00233A59">
              <w:rPr>
                <w:b/>
                <w:sz w:val="22"/>
                <w:szCs w:val="22"/>
              </w:rPr>
              <w:t>Підприємством.</w:t>
            </w:r>
          </w:p>
          <w:p w:rsidR="00233A59" w:rsidRPr="00233A59" w:rsidRDefault="00233A59" w:rsidP="00233A59">
            <w:pPr>
              <w:pStyle w:val="a4"/>
              <w:widowControl w:val="0"/>
              <w:numPr>
                <w:ilvl w:val="1"/>
                <w:numId w:val="35"/>
              </w:numPr>
              <w:tabs>
                <w:tab w:val="left" w:pos="1065"/>
              </w:tabs>
              <w:autoSpaceDE w:val="0"/>
              <w:autoSpaceDN w:val="0"/>
              <w:spacing w:before="1"/>
              <w:ind w:left="0" w:right="121" w:firstLine="567"/>
              <w:contextualSpacing w:val="0"/>
              <w:jc w:val="both"/>
              <w:rPr>
                <w:b/>
                <w:sz w:val="22"/>
                <w:szCs w:val="22"/>
              </w:rPr>
            </w:pPr>
            <w:r w:rsidRPr="00233A59">
              <w:rPr>
                <w:b/>
                <w:sz w:val="22"/>
                <w:szCs w:val="22"/>
              </w:rPr>
              <w:t>Повноваження</w:t>
            </w:r>
            <w:r w:rsidRPr="00233A59">
              <w:rPr>
                <w:b/>
                <w:spacing w:val="1"/>
                <w:sz w:val="22"/>
                <w:szCs w:val="22"/>
              </w:rPr>
              <w:t xml:space="preserve"> </w:t>
            </w:r>
            <w:r w:rsidRPr="00233A59">
              <w:rPr>
                <w:b/>
                <w:sz w:val="22"/>
                <w:szCs w:val="22"/>
              </w:rPr>
              <w:t>трудового</w:t>
            </w:r>
            <w:r w:rsidRPr="00233A59">
              <w:rPr>
                <w:b/>
                <w:spacing w:val="1"/>
                <w:sz w:val="22"/>
                <w:szCs w:val="22"/>
              </w:rPr>
              <w:t xml:space="preserve"> </w:t>
            </w:r>
            <w:r w:rsidRPr="00233A59">
              <w:rPr>
                <w:b/>
                <w:sz w:val="22"/>
                <w:szCs w:val="22"/>
              </w:rPr>
              <w:t>колективу</w:t>
            </w:r>
            <w:r w:rsidRPr="00233A59">
              <w:rPr>
                <w:b/>
                <w:spacing w:val="1"/>
                <w:sz w:val="22"/>
                <w:szCs w:val="22"/>
              </w:rPr>
              <w:t xml:space="preserve"> </w:t>
            </w:r>
            <w:r w:rsidRPr="00233A59">
              <w:rPr>
                <w:b/>
                <w:sz w:val="22"/>
                <w:szCs w:val="22"/>
              </w:rPr>
              <w:t>Підприємства</w:t>
            </w:r>
            <w:r w:rsidRPr="00233A59">
              <w:rPr>
                <w:b/>
                <w:spacing w:val="1"/>
                <w:sz w:val="22"/>
                <w:szCs w:val="22"/>
              </w:rPr>
              <w:t xml:space="preserve"> </w:t>
            </w:r>
            <w:r w:rsidRPr="00233A59">
              <w:rPr>
                <w:b/>
                <w:sz w:val="22"/>
                <w:szCs w:val="22"/>
              </w:rPr>
              <w:t>реалізуються</w:t>
            </w:r>
            <w:r w:rsidRPr="00233A59">
              <w:rPr>
                <w:b/>
                <w:spacing w:val="1"/>
                <w:sz w:val="22"/>
                <w:szCs w:val="22"/>
              </w:rPr>
              <w:t xml:space="preserve"> </w:t>
            </w:r>
            <w:r w:rsidRPr="00233A59">
              <w:rPr>
                <w:b/>
                <w:sz w:val="22"/>
                <w:szCs w:val="22"/>
              </w:rPr>
              <w:t>загальними</w:t>
            </w:r>
            <w:r w:rsidRPr="00233A59">
              <w:rPr>
                <w:b/>
                <w:spacing w:val="1"/>
                <w:sz w:val="22"/>
                <w:szCs w:val="22"/>
              </w:rPr>
              <w:t xml:space="preserve"> </w:t>
            </w:r>
            <w:r w:rsidRPr="00233A59">
              <w:rPr>
                <w:b/>
                <w:sz w:val="22"/>
                <w:szCs w:val="22"/>
              </w:rPr>
              <w:t>зборами</w:t>
            </w:r>
            <w:r w:rsidRPr="00233A59">
              <w:rPr>
                <w:b/>
                <w:spacing w:val="1"/>
                <w:sz w:val="22"/>
                <w:szCs w:val="22"/>
              </w:rPr>
              <w:t xml:space="preserve"> </w:t>
            </w:r>
            <w:r w:rsidRPr="00233A59">
              <w:rPr>
                <w:b/>
                <w:sz w:val="22"/>
                <w:szCs w:val="22"/>
              </w:rPr>
              <w:t>(конференцією)</w:t>
            </w:r>
            <w:r w:rsidRPr="00233A59">
              <w:rPr>
                <w:b/>
                <w:spacing w:val="1"/>
                <w:sz w:val="22"/>
                <w:szCs w:val="22"/>
              </w:rPr>
              <w:t xml:space="preserve"> </w:t>
            </w:r>
            <w:r w:rsidRPr="00233A59">
              <w:rPr>
                <w:b/>
                <w:sz w:val="22"/>
                <w:szCs w:val="22"/>
              </w:rPr>
              <w:t>та</w:t>
            </w:r>
            <w:r w:rsidRPr="00233A59">
              <w:rPr>
                <w:b/>
                <w:spacing w:val="1"/>
                <w:sz w:val="22"/>
                <w:szCs w:val="22"/>
              </w:rPr>
              <w:t xml:space="preserve"> </w:t>
            </w:r>
            <w:r w:rsidRPr="00233A59">
              <w:rPr>
                <w:b/>
                <w:sz w:val="22"/>
                <w:szCs w:val="22"/>
              </w:rPr>
              <w:t>їхнім</w:t>
            </w:r>
            <w:r w:rsidRPr="00233A59">
              <w:rPr>
                <w:b/>
                <w:spacing w:val="1"/>
                <w:sz w:val="22"/>
                <w:szCs w:val="22"/>
              </w:rPr>
              <w:t xml:space="preserve"> </w:t>
            </w:r>
            <w:r w:rsidRPr="00233A59">
              <w:rPr>
                <w:b/>
                <w:sz w:val="22"/>
                <w:szCs w:val="22"/>
              </w:rPr>
              <w:t>виборним</w:t>
            </w:r>
            <w:r w:rsidRPr="00233A59">
              <w:rPr>
                <w:b/>
                <w:spacing w:val="1"/>
                <w:sz w:val="22"/>
                <w:szCs w:val="22"/>
              </w:rPr>
              <w:t xml:space="preserve"> </w:t>
            </w:r>
            <w:r w:rsidRPr="00233A59">
              <w:rPr>
                <w:b/>
                <w:sz w:val="22"/>
                <w:szCs w:val="22"/>
              </w:rPr>
              <w:t>органом</w:t>
            </w:r>
            <w:r w:rsidRPr="00233A59">
              <w:rPr>
                <w:b/>
                <w:spacing w:val="1"/>
                <w:sz w:val="22"/>
                <w:szCs w:val="22"/>
              </w:rPr>
              <w:t xml:space="preserve"> </w:t>
            </w:r>
            <w:r w:rsidRPr="00233A59">
              <w:rPr>
                <w:b/>
                <w:sz w:val="22"/>
                <w:szCs w:val="22"/>
              </w:rPr>
              <w:t>–</w:t>
            </w:r>
            <w:r w:rsidRPr="00233A59">
              <w:rPr>
                <w:b/>
                <w:spacing w:val="1"/>
                <w:sz w:val="22"/>
                <w:szCs w:val="22"/>
              </w:rPr>
              <w:t xml:space="preserve"> </w:t>
            </w:r>
            <w:r w:rsidRPr="00233A59">
              <w:rPr>
                <w:b/>
                <w:sz w:val="22"/>
                <w:szCs w:val="22"/>
              </w:rPr>
              <w:t>профспілковим</w:t>
            </w:r>
            <w:r w:rsidRPr="00233A59">
              <w:rPr>
                <w:b/>
                <w:spacing w:val="-1"/>
                <w:sz w:val="22"/>
                <w:szCs w:val="22"/>
              </w:rPr>
              <w:t xml:space="preserve"> </w:t>
            </w:r>
            <w:r w:rsidRPr="00233A59">
              <w:rPr>
                <w:b/>
                <w:sz w:val="22"/>
                <w:szCs w:val="22"/>
              </w:rPr>
              <w:t>комітетом.</w:t>
            </w:r>
          </w:p>
          <w:p w:rsidR="00233A59" w:rsidRPr="00233A59" w:rsidRDefault="00233A59" w:rsidP="00233A59">
            <w:pPr>
              <w:pStyle w:val="a4"/>
              <w:widowControl w:val="0"/>
              <w:numPr>
                <w:ilvl w:val="1"/>
                <w:numId w:val="35"/>
              </w:numPr>
              <w:tabs>
                <w:tab w:val="left" w:pos="1065"/>
                <w:tab w:val="left" w:pos="1773"/>
                <w:tab w:val="left" w:pos="3190"/>
                <w:tab w:val="left" w:pos="4525"/>
                <w:tab w:val="left" w:pos="6438"/>
                <w:tab w:val="left" w:pos="8431"/>
                <w:tab w:val="left" w:pos="9095"/>
              </w:tabs>
              <w:autoSpaceDE w:val="0"/>
              <w:autoSpaceDN w:val="0"/>
              <w:ind w:left="0" w:right="127" w:firstLine="567"/>
              <w:contextualSpacing w:val="0"/>
              <w:jc w:val="both"/>
              <w:rPr>
                <w:b/>
                <w:sz w:val="22"/>
                <w:szCs w:val="22"/>
              </w:rPr>
            </w:pPr>
            <w:r w:rsidRPr="00233A59">
              <w:rPr>
                <w:b/>
                <w:sz w:val="22"/>
                <w:szCs w:val="22"/>
              </w:rPr>
              <w:t>Трудовий колектив Підприємства безпосередньо або через</w:t>
            </w:r>
            <w:r w:rsidRPr="00233A59">
              <w:rPr>
                <w:b/>
                <w:spacing w:val="-67"/>
                <w:sz w:val="22"/>
                <w:szCs w:val="22"/>
              </w:rPr>
              <w:t xml:space="preserve"> </w:t>
            </w:r>
            <w:r w:rsidRPr="00233A59">
              <w:rPr>
                <w:b/>
                <w:sz w:val="22"/>
                <w:szCs w:val="22"/>
              </w:rPr>
              <w:t>уповноважений</w:t>
            </w:r>
            <w:r w:rsidRPr="00233A59">
              <w:rPr>
                <w:b/>
                <w:spacing w:val="-4"/>
                <w:sz w:val="22"/>
                <w:szCs w:val="22"/>
              </w:rPr>
              <w:t xml:space="preserve"> </w:t>
            </w:r>
            <w:r w:rsidRPr="00233A59">
              <w:rPr>
                <w:b/>
                <w:sz w:val="22"/>
                <w:szCs w:val="22"/>
              </w:rPr>
              <w:t>ним</w:t>
            </w:r>
            <w:r w:rsidRPr="00233A59">
              <w:rPr>
                <w:b/>
                <w:spacing w:val="-3"/>
                <w:sz w:val="22"/>
                <w:szCs w:val="22"/>
              </w:rPr>
              <w:t xml:space="preserve"> </w:t>
            </w:r>
            <w:r w:rsidRPr="00233A59">
              <w:rPr>
                <w:b/>
                <w:sz w:val="22"/>
                <w:szCs w:val="22"/>
              </w:rPr>
              <w:t>орган:</w:t>
            </w:r>
          </w:p>
          <w:p w:rsidR="00233A59" w:rsidRPr="00233A59" w:rsidRDefault="00233A59" w:rsidP="00233A59">
            <w:pPr>
              <w:pStyle w:val="a4"/>
              <w:widowControl w:val="0"/>
              <w:numPr>
                <w:ilvl w:val="2"/>
                <w:numId w:val="35"/>
              </w:numPr>
              <w:tabs>
                <w:tab w:val="left" w:pos="1065"/>
                <w:tab w:val="left" w:pos="2041"/>
                <w:tab w:val="left" w:pos="3527"/>
                <w:tab w:val="left" w:pos="3920"/>
                <w:tab w:val="left" w:pos="5580"/>
                <w:tab w:val="left" w:pos="6708"/>
                <w:tab w:val="left" w:pos="8646"/>
              </w:tabs>
              <w:autoSpaceDE w:val="0"/>
              <w:autoSpaceDN w:val="0"/>
              <w:ind w:left="0" w:right="128" w:firstLine="567"/>
              <w:contextualSpacing w:val="0"/>
              <w:jc w:val="both"/>
              <w:rPr>
                <w:b/>
                <w:sz w:val="22"/>
                <w:szCs w:val="22"/>
              </w:rPr>
            </w:pPr>
            <w:r w:rsidRPr="00233A59">
              <w:rPr>
                <w:b/>
                <w:sz w:val="22"/>
                <w:szCs w:val="22"/>
              </w:rPr>
              <w:t xml:space="preserve">Розглядає і затверджує проєкт колективного </w:t>
            </w:r>
            <w:r w:rsidRPr="00233A59">
              <w:rPr>
                <w:b/>
                <w:spacing w:val="-1"/>
                <w:sz w:val="22"/>
                <w:szCs w:val="22"/>
              </w:rPr>
              <w:t>договору</w:t>
            </w:r>
            <w:r w:rsidRPr="00233A59">
              <w:rPr>
                <w:b/>
                <w:spacing w:val="-67"/>
                <w:sz w:val="22"/>
                <w:szCs w:val="22"/>
              </w:rPr>
              <w:t xml:space="preserve"> </w:t>
            </w:r>
            <w:r w:rsidRPr="00233A59">
              <w:rPr>
                <w:b/>
                <w:sz w:val="22"/>
                <w:szCs w:val="22"/>
              </w:rPr>
              <w:t>Підприємства;</w:t>
            </w:r>
          </w:p>
          <w:p w:rsidR="00233A59" w:rsidRPr="00233A59" w:rsidRDefault="00233A59" w:rsidP="00233A59">
            <w:pPr>
              <w:pStyle w:val="a4"/>
              <w:widowControl w:val="0"/>
              <w:numPr>
                <w:ilvl w:val="2"/>
                <w:numId w:val="35"/>
              </w:numPr>
              <w:tabs>
                <w:tab w:val="left" w:pos="1065"/>
                <w:tab w:val="left" w:pos="1935"/>
                <w:tab w:val="left" w:pos="3321"/>
                <w:tab w:val="left" w:pos="3678"/>
                <w:tab w:val="left" w:pos="4863"/>
                <w:tab w:val="left" w:pos="6358"/>
                <w:tab w:val="left" w:pos="6850"/>
                <w:tab w:val="left" w:pos="8759"/>
              </w:tabs>
              <w:autoSpaceDE w:val="0"/>
              <w:autoSpaceDN w:val="0"/>
              <w:ind w:left="0" w:right="129" w:firstLine="567"/>
              <w:contextualSpacing w:val="0"/>
              <w:jc w:val="both"/>
              <w:rPr>
                <w:b/>
                <w:sz w:val="22"/>
                <w:szCs w:val="22"/>
              </w:rPr>
            </w:pPr>
            <w:r w:rsidRPr="00233A59">
              <w:rPr>
                <w:b/>
                <w:sz w:val="22"/>
                <w:szCs w:val="22"/>
              </w:rPr>
              <w:t xml:space="preserve">Розглядає й вирішує відповідно до законодавства </w:t>
            </w:r>
            <w:r w:rsidRPr="00233A59">
              <w:rPr>
                <w:b/>
                <w:spacing w:val="-1"/>
                <w:sz w:val="22"/>
                <w:szCs w:val="22"/>
              </w:rPr>
              <w:t>питання</w:t>
            </w:r>
            <w:r w:rsidRPr="00233A59">
              <w:rPr>
                <w:b/>
                <w:spacing w:val="-67"/>
                <w:sz w:val="22"/>
                <w:szCs w:val="22"/>
              </w:rPr>
              <w:t xml:space="preserve"> </w:t>
            </w:r>
            <w:r w:rsidRPr="00233A59">
              <w:rPr>
                <w:b/>
                <w:sz w:val="22"/>
                <w:szCs w:val="22"/>
              </w:rPr>
              <w:t>самоврядування</w:t>
            </w:r>
            <w:r w:rsidRPr="00233A59">
              <w:rPr>
                <w:b/>
                <w:spacing w:val="-1"/>
                <w:sz w:val="22"/>
                <w:szCs w:val="22"/>
              </w:rPr>
              <w:t xml:space="preserve"> </w:t>
            </w:r>
            <w:r w:rsidRPr="00233A59">
              <w:rPr>
                <w:b/>
                <w:sz w:val="22"/>
                <w:szCs w:val="22"/>
              </w:rPr>
              <w:t>трудового</w:t>
            </w:r>
            <w:r w:rsidRPr="00233A59">
              <w:rPr>
                <w:b/>
                <w:spacing w:val="1"/>
                <w:sz w:val="22"/>
                <w:szCs w:val="22"/>
              </w:rPr>
              <w:t xml:space="preserve"> </w:t>
            </w:r>
            <w:r w:rsidRPr="00233A59">
              <w:rPr>
                <w:b/>
                <w:sz w:val="22"/>
                <w:szCs w:val="22"/>
              </w:rPr>
              <w:t>колективу;</w:t>
            </w:r>
          </w:p>
          <w:p w:rsidR="00233A59" w:rsidRPr="00233A59" w:rsidRDefault="00233A59" w:rsidP="00233A59">
            <w:pPr>
              <w:pStyle w:val="a4"/>
              <w:widowControl w:val="0"/>
              <w:numPr>
                <w:ilvl w:val="2"/>
                <w:numId w:val="35"/>
              </w:numPr>
              <w:tabs>
                <w:tab w:val="left" w:pos="1065"/>
                <w:tab w:val="left" w:pos="1947"/>
                <w:tab w:val="left" w:pos="2718"/>
                <w:tab w:val="left" w:pos="3719"/>
                <w:tab w:val="left" w:pos="4076"/>
                <w:tab w:val="left" w:pos="6062"/>
                <w:tab w:val="left" w:pos="6362"/>
                <w:tab w:val="left" w:pos="8036"/>
              </w:tabs>
              <w:autoSpaceDE w:val="0"/>
              <w:autoSpaceDN w:val="0"/>
              <w:ind w:left="0" w:right="127" w:firstLine="567"/>
              <w:contextualSpacing w:val="0"/>
              <w:jc w:val="both"/>
              <w:rPr>
                <w:b/>
                <w:sz w:val="22"/>
                <w:szCs w:val="22"/>
              </w:rPr>
            </w:pPr>
            <w:r w:rsidRPr="00233A59">
              <w:rPr>
                <w:b/>
                <w:sz w:val="22"/>
                <w:szCs w:val="22"/>
              </w:rPr>
              <w:t>Бере участь у матеріальному і моральному стимулюванні</w:t>
            </w:r>
            <w:r w:rsidRPr="00233A59">
              <w:rPr>
                <w:b/>
                <w:spacing w:val="-67"/>
                <w:sz w:val="22"/>
                <w:szCs w:val="22"/>
              </w:rPr>
              <w:t xml:space="preserve"> </w:t>
            </w:r>
            <w:r w:rsidRPr="00233A59">
              <w:rPr>
                <w:b/>
                <w:sz w:val="22"/>
                <w:szCs w:val="22"/>
              </w:rPr>
              <w:t>продуктивної</w:t>
            </w:r>
            <w:r w:rsidRPr="00233A59">
              <w:rPr>
                <w:b/>
                <w:spacing w:val="-1"/>
                <w:sz w:val="22"/>
                <w:szCs w:val="22"/>
              </w:rPr>
              <w:t xml:space="preserve"> </w:t>
            </w:r>
            <w:r w:rsidRPr="00233A59">
              <w:rPr>
                <w:b/>
                <w:sz w:val="22"/>
                <w:szCs w:val="22"/>
              </w:rPr>
              <w:t>праці.</w:t>
            </w:r>
          </w:p>
          <w:p w:rsidR="00233A59" w:rsidRPr="00233A59" w:rsidRDefault="00233A59" w:rsidP="00233A59">
            <w:pPr>
              <w:pStyle w:val="a4"/>
              <w:widowControl w:val="0"/>
              <w:numPr>
                <w:ilvl w:val="1"/>
                <w:numId w:val="35"/>
              </w:numPr>
              <w:tabs>
                <w:tab w:val="left" w:pos="1065"/>
                <w:tab w:val="left" w:pos="1626"/>
              </w:tabs>
              <w:autoSpaceDE w:val="0"/>
              <w:autoSpaceDN w:val="0"/>
              <w:ind w:left="0" w:right="124" w:firstLine="567"/>
              <w:contextualSpacing w:val="0"/>
              <w:jc w:val="both"/>
              <w:rPr>
                <w:b/>
                <w:sz w:val="22"/>
                <w:szCs w:val="22"/>
              </w:rPr>
            </w:pPr>
            <w:r w:rsidRPr="00233A59">
              <w:rPr>
                <w:b/>
                <w:sz w:val="22"/>
                <w:szCs w:val="22"/>
              </w:rPr>
              <w:t>Виробничі, трудові, соціально-економічні відносини і узгодження</w:t>
            </w:r>
            <w:r w:rsidRPr="00233A59">
              <w:rPr>
                <w:b/>
                <w:spacing w:val="1"/>
                <w:sz w:val="22"/>
                <w:szCs w:val="22"/>
              </w:rPr>
              <w:t xml:space="preserve"> </w:t>
            </w:r>
            <w:r w:rsidRPr="00233A59">
              <w:rPr>
                <w:b/>
                <w:sz w:val="22"/>
                <w:szCs w:val="22"/>
              </w:rPr>
              <w:t>інтересів</w:t>
            </w:r>
            <w:r w:rsidRPr="00233A59">
              <w:rPr>
                <w:b/>
                <w:spacing w:val="1"/>
                <w:sz w:val="22"/>
                <w:szCs w:val="22"/>
              </w:rPr>
              <w:t xml:space="preserve"> </w:t>
            </w:r>
            <w:r w:rsidRPr="00233A59">
              <w:rPr>
                <w:b/>
                <w:sz w:val="22"/>
                <w:szCs w:val="22"/>
              </w:rPr>
              <w:t>працівників</w:t>
            </w:r>
            <w:r w:rsidRPr="00233A59">
              <w:rPr>
                <w:b/>
                <w:spacing w:val="1"/>
                <w:sz w:val="22"/>
                <w:szCs w:val="22"/>
              </w:rPr>
              <w:t xml:space="preserve"> </w:t>
            </w:r>
            <w:r w:rsidRPr="00233A59">
              <w:rPr>
                <w:b/>
                <w:sz w:val="22"/>
                <w:szCs w:val="22"/>
              </w:rPr>
              <w:t>та</w:t>
            </w:r>
            <w:r w:rsidRPr="00233A59">
              <w:rPr>
                <w:b/>
                <w:spacing w:val="1"/>
                <w:sz w:val="22"/>
                <w:szCs w:val="22"/>
              </w:rPr>
              <w:t xml:space="preserve"> </w:t>
            </w:r>
            <w:r w:rsidRPr="00233A59">
              <w:rPr>
                <w:b/>
                <w:sz w:val="22"/>
                <w:szCs w:val="22"/>
              </w:rPr>
              <w:t>роботодавця</w:t>
            </w:r>
            <w:r w:rsidRPr="00233A59">
              <w:rPr>
                <w:b/>
                <w:spacing w:val="1"/>
                <w:sz w:val="22"/>
                <w:szCs w:val="22"/>
              </w:rPr>
              <w:t xml:space="preserve"> </w:t>
            </w:r>
            <w:r w:rsidRPr="00233A59">
              <w:rPr>
                <w:b/>
                <w:sz w:val="22"/>
                <w:szCs w:val="22"/>
              </w:rPr>
              <w:t>регулюються</w:t>
            </w:r>
            <w:r w:rsidRPr="00233A59">
              <w:rPr>
                <w:b/>
                <w:spacing w:val="1"/>
                <w:sz w:val="22"/>
                <w:szCs w:val="22"/>
              </w:rPr>
              <w:t xml:space="preserve"> </w:t>
            </w:r>
            <w:r w:rsidRPr="00233A59">
              <w:rPr>
                <w:b/>
                <w:sz w:val="22"/>
                <w:szCs w:val="22"/>
              </w:rPr>
              <w:t>колективним</w:t>
            </w:r>
            <w:r w:rsidRPr="00233A59">
              <w:rPr>
                <w:b/>
                <w:spacing w:val="70"/>
                <w:sz w:val="22"/>
                <w:szCs w:val="22"/>
              </w:rPr>
              <w:t xml:space="preserve"> </w:t>
            </w:r>
            <w:r w:rsidRPr="00233A59">
              <w:rPr>
                <w:b/>
                <w:sz w:val="22"/>
                <w:szCs w:val="22"/>
              </w:rPr>
              <w:t>договором.</w:t>
            </w:r>
          </w:p>
          <w:p w:rsidR="00233A59" w:rsidRPr="00233A59" w:rsidRDefault="00233A59" w:rsidP="00233A59">
            <w:pPr>
              <w:pStyle w:val="a4"/>
              <w:widowControl w:val="0"/>
              <w:numPr>
                <w:ilvl w:val="1"/>
                <w:numId w:val="35"/>
              </w:numPr>
              <w:tabs>
                <w:tab w:val="left" w:pos="1065"/>
                <w:tab w:val="left" w:pos="1667"/>
              </w:tabs>
              <w:autoSpaceDE w:val="0"/>
              <w:autoSpaceDN w:val="0"/>
              <w:spacing w:before="79"/>
              <w:ind w:left="0" w:right="122" w:firstLine="567"/>
              <w:contextualSpacing w:val="0"/>
              <w:jc w:val="both"/>
              <w:rPr>
                <w:b/>
                <w:sz w:val="22"/>
                <w:szCs w:val="22"/>
              </w:rPr>
            </w:pPr>
            <w:r w:rsidRPr="00233A59">
              <w:rPr>
                <w:b/>
                <w:sz w:val="22"/>
                <w:szCs w:val="22"/>
              </w:rPr>
              <w:t>Право</w:t>
            </w:r>
            <w:r w:rsidRPr="00233A59">
              <w:rPr>
                <w:b/>
                <w:spacing w:val="1"/>
                <w:sz w:val="22"/>
                <w:szCs w:val="22"/>
              </w:rPr>
              <w:t xml:space="preserve"> </w:t>
            </w:r>
            <w:r w:rsidRPr="00233A59">
              <w:rPr>
                <w:b/>
                <w:sz w:val="22"/>
                <w:szCs w:val="22"/>
              </w:rPr>
              <w:t>укладення</w:t>
            </w:r>
            <w:r w:rsidRPr="00233A59">
              <w:rPr>
                <w:b/>
                <w:spacing w:val="1"/>
                <w:sz w:val="22"/>
                <w:szCs w:val="22"/>
              </w:rPr>
              <w:t xml:space="preserve"> </w:t>
            </w:r>
            <w:r w:rsidRPr="00233A59">
              <w:rPr>
                <w:b/>
                <w:sz w:val="22"/>
                <w:szCs w:val="22"/>
              </w:rPr>
              <w:t>колективного</w:t>
            </w:r>
            <w:r w:rsidRPr="00233A59">
              <w:rPr>
                <w:b/>
                <w:spacing w:val="1"/>
                <w:sz w:val="22"/>
                <w:szCs w:val="22"/>
              </w:rPr>
              <w:t xml:space="preserve"> </w:t>
            </w:r>
            <w:r w:rsidRPr="00233A59">
              <w:rPr>
                <w:b/>
                <w:sz w:val="22"/>
                <w:szCs w:val="22"/>
              </w:rPr>
              <w:t>договору</w:t>
            </w:r>
            <w:r w:rsidRPr="00233A59">
              <w:rPr>
                <w:b/>
                <w:spacing w:val="1"/>
                <w:sz w:val="22"/>
                <w:szCs w:val="22"/>
              </w:rPr>
              <w:t xml:space="preserve"> </w:t>
            </w:r>
            <w:r w:rsidRPr="00233A59">
              <w:rPr>
                <w:b/>
                <w:sz w:val="22"/>
                <w:szCs w:val="22"/>
              </w:rPr>
              <w:t>від</w:t>
            </w:r>
            <w:r w:rsidRPr="00233A59">
              <w:rPr>
                <w:b/>
                <w:spacing w:val="1"/>
                <w:sz w:val="22"/>
                <w:szCs w:val="22"/>
              </w:rPr>
              <w:t xml:space="preserve"> </w:t>
            </w:r>
            <w:r w:rsidRPr="00233A59">
              <w:rPr>
                <w:b/>
                <w:sz w:val="22"/>
                <w:szCs w:val="22"/>
              </w:rPr>
              <w:t>імені</w:t>
            </w:r>
            <w:r w:rsidRPr="00233A59">
              <w:rPr>
                <w:b/>
                <w:spacing w:val="1"/>
                <w:sz w:val="22"/>
                <w:szCs w:val="22"/>
              </w:rPr>
              <w:t xml:space="preserve"> </w:t>
            </w:r>
            <w:r w:rsidRPr="00233A59">
              <w:rPr>
                <w:b/>
                <w:sz w:val="22"/>
                <w:szCs w:val="22"/>
              </w:rPr>
              <w:t>роботодавця</w:t>
            </w:r>
            <w:r w:rsidRPr="00233A59">
              <w:rPr>
                <w:b/>
                <w:spacing w:val="1"/>
                <w:sz w:val="22"/>
                <w:szCs w:val="22"/>
              </w:rPr>
              <w:t xml:space="preserve"> </w:t>
            </w:r>
            <w:r w:rsidRPr="00233A59">
              <w:rPr>
                <w:b/>
                <w:sz w:val="22"/>
                <w:szCs w:val="22"/>
              </w:rPr>
              <w:t>надається</w:t>
            </w:r>
            <w:r w:rsidRPr="00233A59">
              <w:rPr>
                <w:b/>
                <w:spacing w:val="1"/>
                <w:sz w:val="22"/>
                <w:szCs w:val="22"/>
              </w:rPr>
              <w:t xml:space="preserve"> </w:t>
            </w:r>
            <w:r w:rsidRPr="00233A59">
              <w:rPr>
                <w:b/>
                <w:sz w:val="22"/>
                <w:szCs w:val="22"/>
              </w:rPr>
              <w:t>Директору</w:t>
            </w:r>
            <w:r w:rsidRPr="00233A59">
              <w:rPr>
                <w:b/>
                <w:spacing w:val="1"/>
                <w:sz w:val="22"/>
                <w:szCs w:val="22"/>
              </w:rPr>
              <w:t xml:space="preserve"> </w:t>
            </w:r>
            <w:r w:rsidRPr="00233A59">
              <w:rPr>
                <w:b/>
                <w:sz w:val="22"/>
                <w:szCs w:val="22"/>
              </w:rPr>
              <w:t>Підприємства,</w:t>
            </w:r>
            <w:r w:rsidRPr="00233A59">
              <w:rPr>
                <w:b/>
                <w:spacing w:val="1"/>
                <w:sz w:val="22"/>
                <w:szCs w:val="22"/>
              </w:rPr>
              <w:t xml:space="preserve"> </w:t>
            </w:r>
            <w:r w:rsidRPr="00233A59">
              <w:rPr>
                <w:b/>
                <w:sz w:val="22"/>
                <w:szCs w:val="22"/>
              </w:rPr>
              <w:t>а</w:t>
            </w:r>
            <w:r w:rsidRPr="00233A59">
              <w:rPr>
                <w:b/>
                <w:spacing w:val="1"/>
                <w:sz w:val="22"/>
                <w:szCs w:val="22"/>
              </w:rPr>
              <w:t xml:space="preserve"> </w:t>
            </w:r>
            <w:r w:rsidRPr="00233A59">
              <w:rPr>
                <w:b/>
                <w:sz w:val="22"/>
                <w:szCs w:val="22"/>
              </w:rPr>
              <w:t>від</w:t>
            </w:r>
            <w:r w:rsidRPr="00233A59">
              <w:rPr>
                <w:b/>
                <w:spacing w:val="1"/>
                <w:sz w:val="22"/>
                <w:szCs w:val="22"/>
              </w:rPr>
              <w:t xml:space="preserve"> </w:t>
            </w:r>
            <w:r w:rsidRPr="00233A59">
              <w:rPr>
                <w:b/>
                <w:sz w:val="22"/>
                <w:szCs w:val="22"/>
              </w:rPr>
              <w:t>імені</w:t>
            </w:r>
            <w:r w:rsidRPr="00233A59">
              <w:rPr>
                <w:b/>
                <w:spacing w:val="1"/>
                <w:sz w:val="22"/>
                <w:szCs w:val="22"/>
              </w:rPr>
              <w:t xml:space="preserve"> </w:t>
            </w:r>
            <w:r w:rsidRPr="00233A59">
              <w:rPr>
                <w:b/>
                <w:sz w:val="22"/>
                <w:szCs w:val="22"/>
              </w:rPr>
              <w:t>трудового</w:t>
            </w:r>
            <w:r w:rsidRPr="00233A59">
              <w:rPr>
                <w:b/>
                <w:spacing w:val="1"/>
                <w:sz w:val="22"/>
                <w:szCs w:val="22"/>
              </w:rPr>
              <w:t xml:space="preserve"> </w:t>
            </w:r>
            <w:r w:rsidRPr="00233A59">
              <w:rPr>
                <w:b/>
                <w:sz w:val="22"/>
                <w:szCs w:val="22"/>
              </w:rPr>
              <w:t>колективу</w:t>
            </w:r>
            <w:r w:rsidRPr="00233A59">
              <w:rPr>
                <w:b/>
                <w:spacing w:val="1"/>
                <w:sz w:val="22"/>
                <w:szCs w:val="22"/>
              </w:rPr>
              <w:t xml:space="preserve"> </w:t>
            </w:r>
            <w:r w:rsidRPr="00233A59">
              <w:rPr>
                <w:b/>
                <w:sz w:val="22"/>
                <w:szCs w:val="22"/>
              </w:rPr>
              <w:t>–</w:t>
            </w:r>
            <w:r w:rsidRPr="00233A59">
              <w:rPr>
                <w:b/>
                <w:spacing w:val="1"/>
                <w:sz w:val="22"/>
                <w:szCs w:val="22"/>
              </w:rPr>
              <w:t xml:space="preserve"> </w:t>
            </w:r>
            <w:r w:rsidRPr="00233A59">
              <w:rPr>
                <w:b/>
                <w:sz w:val="22"/>
                <w:szCs w:val="22"/>
              </w:rPr>
              <w:t>профспілковому органу, а у разі його відсутності – представникам працівників,</w:t>
            </w:r>
            <w:r w:rsidRPr="00233A59">
              <w:rPr>
                <w:b/>
                <w:spacing w:val="1"/>
                <w:sz w:val="22"/>
                <w:szCs w:val="22"/>
              </w:rPr>
              <w:t xml:space="preserve"> </w:t>
            </w:r>
            <w:r w:rsidRPr="00233A59">
              <w:rPr>
                <w:b/>
                <w:sz w:val="22"/>
                <w:szCs w:val="22"/>
              </w:rPr>
              <w:t>обраним</w:t>
            </w:r>
            <w:r w:rsidRPr="00233A59">
              <w:rPr>
                <w:b/>
                <w:spacing w:val="-1"/>
                <w:sz w:val="22"/>
                <w:szCs w:val="22"/>
              </w:rPr>
              <w:t xml:space="preserve"> </w:t>
            </w:r>
            <w:r w:rsidRPr="00233A59">
              <w:rPr>
                <w:b/>
                <w:sz w:val="22"/>
                <w:szCs w:val="22"/>
              </w:rPr>
              <w:t>та уповноваженим</w:t>
            </w:r>
            <w:r w:rsidRPr="00233A59">
              <w:rPr>
                <w:b/>
                <w:spacing w:val="-1"/>
                <w:sz w:val="22"/>
                <w:szCs w:val="22"/>
              </w:rPr>
              <w:t xml:space="preserve"> </w:t>
            </w:r>
            <w:r w:rsidRPr="00233A59">
              <w:rPr>
                <w:b/>
                <w:sz w:val="22"/>
                <w:szCs w:val="22"/>
              </w:rPr>
              <w:t xml:space="preserve">трудовим колективом. </w:t>
            </w:r>
          </w:p>
          <w:p w:rsidR="00233A59" w:rsidRPr="00233A59" w:rsidRDefault="00233A59" w:rsidP="00233A59">
            <w:pPr>
              <w:pStyle w:val="a4"/>
              <w:widowControl w:val="0"/>
              <w:numPr>
                <w:ilvl w:val="1"/>
                <w:numId w:val="35"/>
              </w:numPr>
              <w:tabs>
                <w:tab w:val="left" w:pos="1065"/>
                <w:tab w:val="left" w:pos="1667"/>
              </w:tabs>
              <w:autoSpaceDE w:val="0"/>
              <w:autoSpaceDN w:val="0"/>
              <w:spacing w:before="79"/>
              <w:ind w:left="0" w:right="122" w:firstLine="567"/>
              <w:contextualSpacing w:val="0"/>
              <w:jc w:val="both"/>
              <w:rPr>
                <w:b/>
                <w:sz w:val="22"/>
                <w:szCs w:val="22"/>
              </w:rPr>
            </w:pPr>
            <w:r w:rsidRPr="00233A59">
              <w:rPr>
                <w:b/>
                <w:sz w:val="22"/>
                <w:szCs w:val="22"/>
              </w:rPr>
              <w:t>Сторони,</w:t>
            </w:r>
            <w:r w:rsidRPr="00233A59">
              <w:rPr>
                <w:b/>
                <w:spacing w:val="1"/>
                <w:sz w:val="22"/>
                <w:szCs w:val="22"/>
              </w:rPr>
              <w:t xml:space="preserve"> </w:t>
            </w:r>
            <w:r w:rsidRPr="00233A59">
              <w:rPr>
                <w:b/>
                <w:sz w:val="22"/>
                <w:szCs w:val="22"/>
              </w:rPr>
              <w:t>що</w:t>
            </w:r>
            <w:r w:rsidRPr="00233A59">
              <w:rPr>
                <w:b/>
                <w:spacing w:val="1"/>
                <w:sz w:val="22"/>
                <w:szCs w:val="22"/>
              </w:rPr>
              <w:t xml:space="preserve"> </w:t>
            </w:r>
            <w:r w:rsidRPr="00233A59">
              <w:rPr>
                <w:b/>
                <w:sz w:val="22"/>
                <w:szCs w:val="22"/>
              </w:rPr>
              <w:t>підписали</w:t>
            </w:r>
            <w:r w:rsidRPr="00233A59">
              <w:rPr>
                <w:b/>
                <w:spacing w:val="1"/>
                <w:sz w:val="22"/>
                <w:szCs w:val="22"/>
              </w:rPr>
              <w:t xml:space="preserve"> </w:t>
            </w:r>
            <w:r w:rsidRPr="00233A59">
              <w:rPr>
                <w:b/>
                <w:sz w:val="22"/>
                <w:szCs w:val="22"/>
              </w:rPr>
              <w:t>колективний</w:t>
            </w:r>
            <w:r w:rsidRPr="00233A59">
              <w:rPr>
                <w:b/>
                <w:spacing w:val="1"/>
                <w:sz w:val="22"/>
                <w:szCs w:val="22"/>
              </w:rPr>
              <w:t xml:space="preserve"> </w:t>
            </w:r>
            <w:r w:rsidRPr="00233A59">
              <w:rPr>
                <w:b/>
                <w:sz w:val="22"/>
                <w:szCs w:val="22"/>
              </w:rPr>
              <w:t>договір,</w:t>
            </w:r>
            <w:r w:rsidRPr="00233A59">
              <w:rPr>
                <w:b/>
                <w:spacing w:val="1"/>
                <w:sz w:val="22"/>
                <w:szCs w:val="22"/>
              </w:rPr>
              <w:t xml:space="preserve"> </w:t>
            </w:r>
            <w:r w:rsidRPr="00233A59">
              <w:rPr>
                <w:b/>
                <w:sz w:val="22"/>
                <w:szCs w:val="22"/>
              </w:rPr>
              <w:t>угоду,</w:t>
            </w:r>
            <w:r w:rsidRPr="00233A59">
              <w:rPr>
                <w:b/>
                <w:spacing w:val="1"/>
                <w:sz w:val="22"/>
                <w:szCs w:val="22"/>
              </w:rPr>
              <w:t xml:space="preserve"> </w:t>
            </w:r>
            <w:r w:rsidRPr="00233A59">
              <w:rPr>
                <w:b/>
                <w:sz w:val="22"/>
                <w:szCs w:val="22"/>
              </w:rPr>
              <w:t>щорічно</w:t>
            </w:r>
            <w:r w:rsidRPr="00233A59">
              <w:rPr>
                <w:b/>
                <w:spacing w:val="1"/>
                <w:sz w:val="22"/>
                <w:szCs w:val="22"/>
              </w:rPr>
              <w:t xml:space="preserve"> </w:t>
            </w:r>
            <w:r w:rsidRPr="00233A59">
              <w:rPr>
                <w:b/>
                <w:sz w:val="22"/>
                <w:szCs w:val="22"/>
              </w:rPr>
              <w:t>в</w:t>
            </w:r>
            <w:r w:rsidRPr="00233A59">
              <w:rPr>
                <w:b/>
                <w:spacing w:val="-67"/>
                <w:sz w:val="22"/>
                <w:szCs w:val="22"/>
              </w:rPr>
              <w:t xml:space="preserve"> </w:t>
            </w:r>
            <w:r w:rsidRPr="00233A59">
              <w:rPr>
                <w:b/>
                <w:sz w:val="22"/>
                <w:szCs w:val="22"/>
              </w:rPr>
              <w:t xml:space="preserve">строки, передбачені колективним договором, угодою, звітують про їх виконання. </w:t>
            </w:r>
          </w:p>
          <w:p w:rsidR="00987B58" w:rsidRPr="004E61A1" w:rsidRDefault="00233A59" w:rsidP="00233A59">
            <w:pPr>
              <w:pStyle w:val="a4"/>
              <w:widowControl w:val="0"/>
              <w:numPr>
                <w:ilvl w:val="1"/>
                <w:numId w:val="35"/>
              </w:numPr>
              <w:tabs>
                <w:tab w:val="left" w:pos="1065"/>
                <w:tab w:val="left" w:pos="1667"/>
              </w:tabs>
              <w:autoSpaceDE w:val="0"/>
              <w:autoSpaceDN w:val="0"/>
              <w:spacing w:before="79"/>
              <w:ind w:left="0" w:right="122" w:firstLine="567"/>
              <w:contextualSpacing w:val="0"/>
              <w:jc w:val="both"/>
              <w:rPr>
                <w:b/>
                <w:sz w:val="22"/>
                <w:szCs w:val="22"/>
              </w:rPr>
            </w:pPr>
            <w:r w:rsidRPr="00233A59">
              <w:rPr>
                <w:b/>
                <w:sz w:val="22"/>
                <w:szCs w:val="22"/>
              </w:rPr>
              <w:t>Колективний договір підлягає повідомній реєстрації у встановленому</w:t>
            </w:r>
            <w:r w:rsidRPr="00233A59">
              <w:rPr>
                <w:b/>
                <w:spacing w:val="-6"/>
                <w:sz w:val="22"/>
                <w:szCs w:val="22"/>
              </w:rPr>
              <w:t xml:space="preserve"> </w:t>
            </w:r>
            <w:r w:rsidRPr="00233A59">
              <w:rPr>
                <w:b/>
                <w:sz w:val="22"/>
                <w:szCs w:val="22"/>
              </w:rPr>
              <w:t>порядку.</w:t>
            </w:r>
          </w:p>
        </w:tc>
      </w:tr>
      <w:tr w:rsidR="00987B58" w:rsidTr="00450699">
        <w:tc>
          <w:tcPr>
            <w:tcW w:w="7587" w:type="dxa"/>
          </w:tcPr>
          <w:p w:rsidR="00987B58" w:rsidRPr="00450699" w:rsidRDefault="00987B58" w:rsidP="00450699">
            <w:pPr>
              <w:pStyle w:val="11"/>
              <w:keepNext/>
              <w:keepLines/>
              <w:shd w:val="clear" w:color="auto" w:fill="auto"/>
              <w:spacing w:line="240" w:lineRule="auto"/>
              <w:ind w:left="709" w:firstLine="596"/>
              <w:jc w:val="center"/>
              <w:rPr>
                <w:rFonts w:ascii="Times New Roman" w:hAnsi="Times New Roman"/>
                <w:b w:val="0"/>
                <w:sz w:val="22"/>
                <w:szCs w:val="22"/>
                <w:lang w:val="uk-UA"/>
              </w:rPr>
            </w:pPr>
            <w:r w:rsidRPr="00450699">
              <w:rPr>
                <w:rStyle w:val="13"/>
                <w:rFonts w:ascii="Times New Roman" w:hAnsi="Times New Roman"/>
                <w:sz w:val="22"/>
                <w:szCs w:val="22"/>
                <w:lang w:val="uk-UA" w:eastAsia="uk-UA"/>
              </w:rPr>
              <w:lastRenderedPageBreak/>
              <w:t>7. ГОСПОДАРСЬКА, ЕКОНОМІЧНА І СОЦІАЛЬНА ДІЯЛЬНІСТЬ ПІДПРИЄМСТВА</w:t>
            </w:r>
          </w:p>
          <w:p w:rsidR="00987B58" w:rsidRPr="00450699" w:rsidRDefault="00987B58" w:rsidP="00450699">
            <w:pPr>
              <w:pStyle w:val="1"/>
              <w:numPr>
                <w:ilvl w:val="1"/>
                <w:numId w:val="1"/>
              </w:numPr>
              <w:shd w:val="clear" w:color="auto" w:fill="auto"/>
              <w:tabs>
                <w:tab w:val="clear" w:pos="720"/>
                <w:tab w:val="num" w:pos="1288"/>
              </w:tabs>
              <w:spacing w:line="240" w:lineRule="auto"/>
              <w:ind w:left="0" w:firstLine="596"/>
              <w:rPr>
                <w:rStyle w:val="4"/>
                <w:rFonts w:ascii="Times New Roman" w:hAnsi="Times New Roman"/>
                <w:sz w:val="22"/>
                <w:szCs w:val="22"/>
              </w:rPr>
            </w:pPr>
            <w:r w:rsidRPr="00450699">
              <w:rPr>
                <w:rStyle w:val="4"/>
                <w:rFonts w:ascii="Times New Roman" w:hAnsi="Times New Roman"/>
                <w:sz w:val="22"/>
                <w:szCs w:val="22"/>
                <w:lang w:val="uk-UA" w:eastAsia="uk-UA"/>
              </w:rPr>
              <w:t xml:space="preserve">Основним узагальнюючим показником фінансової і господарської діяльності Підприємства є прибуток. </w:t>
            </w:r>
          </w:p>
          <w:p w:rsidR="00987B58" w:rsidRDefault="00987B58" w:rsidP="00450699">
            <w:pPr>
              <w:pStyle w:val="1"/>
              <w:shd w:val="clear" w:color="auto" w:fill="auto"/>
              <w:spacing w:line="240" w:lineRule="auto"/>
              <w:ind w:left="709" w:firstLine="596"/>
              <w:rPr>
                <w:rStyle w:val="4"/>
                <w:rFonts w:ascii="Times New Roman" w:hAnsi="Times New Roman"/>
                <w:sz w:val="22"/>
                <w:szCs w:val="22"/>
                <w:lang w:val="uk-UA"/>
              </w:rPr>
            </w:pPr>
          </w:p>
          <w:p w:rsidR="00987B58" w:rsidRPr="005E0E5D" w:rsidRDefault="00987B58" w:rsidP="00450699">
            <w:pPr>
              <w:pStyle w:val="1"/>
              <w:shd w:val="clear" w:color="auto" w:fill="auto"/>
              <w:spacing w:line="240" w:lineRule="auto"/>
              <w:ind w:left="709" w:firstLine="596"/>
              <w:rPr>
                <w:rStyle w:val="4"/>
                <w:rFonts w:ascii="Times New Roman" w:hAnsi="Times New Roman"/>
                <w:sz w:val="22"/>
                <w:szCs w:val="22"/>
                <w:lang w:val="uk-UA"/>
              </w:rPr>
            </w:pPr>
          </w:p>
          <w:p w:rsidR="00987B58" w:rsidRPr="00450699" w:rsidRDefault="00987B58" w:rsidP="00450699">
            <w:pPr>
              <w:pStyle w:val="1"/>
              <w:numPr>
                <w:ilvl w:val="1"/>
                <w:numId w:val="1"/>
              </w:numPr>
              <w:shd w:val="clear" w:color="auto" w:fill="auto"/>
              <w:tabs>
                <w:tab w:val="clear" w:pos="720"/>
                <w:tab w:val="num" w:pos="1288"/>
              </w:tabs>
              <w:spacing w:line="240" w:lineRule="auto"/>
              <w:ind w:left="0" w:firstLine="596"/>
              <w:rPr>
                <w:rStyle w:val="4"/>
                <w:rFonts w:ascii="Times New Roman" w:hAnsi="Times New Roman"/>
                <w:sz w:val="22"/>
                <w:szCs w:val="22"/>
              </w:rPr>
            </w:pPr>
            <w:r w:rsidRPr="00450699">
              <w:rPr>
                <w:rStyle w:val="4"/>
                <w:rFonts w:ascii="Times New Roman" w:hAnsi="Times New Roman"/>
                <w:sz w:val="22"/>
                <w:szCs w:val="22"/>
                <w:lang w:val="uk-UA" w:eastAsia="uk-UA"/>
              </w:rPr>
              <w:t>Прибуток Підприємства використовується виключно в порядку, визначеному Київською міською радою.</w:t>
            </w:r>
          </w:p>
          <w:p w:rsidR="00987B58" w:rsidRPr="00450699" w:rsidRDefault="00987B58" w:rsidP="00F41FA4">
            <w:pPr>
              <w:pStyle w:val="a4"/>
              <w:rPr>
                <w:rStyle w:val="4"/>
                <w:sz w:val="22"/>
                <w:szCs w:val="22"/>
              </w:rPr>
            </w:pPr>
          </w:p>
          <w:p w:rsidR="00987B58" w:rsidRPr="00450699" w:rsidRDefault="00987B58" w:rsidP="00450699">
            <w:pPr>
              <w:pStyle w:val="1"/>
              <w:shd w:val="clear" w:color="auto" w:fill="auto"/>
              <w:spacing w:line="240" w:lineRule="auto"/>
              <w:rPr>
                <w:rStyle w:val="4"/>
                <w:rFonts w:ascii="Times New Roman" w:hAnsi="Times New Roman"/>
                <w:sz w:val="22"/>
                <w:szCs w:val="22"/>
              </w:rPr>
            </w:pPr>
          </w:p>
          <w:p w:rsidR="00987B58" w:rsidRPr="00450699" w:rsidRDefault="00987B58" w:rsidP="00450699">
            <w:pPr>
              <w:pStyle w:val="1"/>
              <w:shd w:val="clear" w:color="auto" w:fill="auto"/>
              <w:spacing w:line="240" w:lineRule="auto"/>
              <w:rPr>
                <w:rStyle w:val="4"/>
                <w:rFonts w:ascii="Times New Roman" w:hAnsi="Times New Roman"/>
                <w:sz w:val="22"/>
                <w:szCs w:val="22"/>
              </w:rPr>
            </w:pPr>
          </w:p>
          <w:p w:rsidR="00987B58" w:rsidRPr="00450699" w:rsidRDefault="00987B58" w:rsidP="00450699">
            <w:pPr>
              <w:pStyle w:val="1"/>
              <w:shd w:val="clear" w:color="auto" w:fill="auto"/>
              <w:spacing w:line="240" w:lineRule="auto"/>
              <w:rPr>
                <w:rStyle w:val="4"/>
                <w:rFonts w:ascii="Times New Roman" w:hAnsi="Times New Roman"/>
                <w:sz w:val="22"/>
                <w:szCs w:val="22"/>
              </w:rPr>
            </w:pPr>
          </w:p>
          <w:p w:rsidR="00987B58" w:rsidRPr="00450699" w:rsidRDefault="00987B58" w:rsidP="00450699">
            <w:pPr>
              <w:pStyle w:val="1"/>
              <w:shd w:val="clear" w:color="auto" w:fill="auto"/>
              <w:spacing w:line="240" w:lineRule="auto"/>
              <w:rPr>
                <w:rStyle w:val="4"/>
                <w:rFonts w:ascii="Times New Roman" w:hAnsi="Times New Roman"/>
                <w:sz w:val="22"/>
                <w:szCs w:val="22"/>
              </w:rPr>
            </w:pPr>
          </w:p>
          <w:p w:rsidR="00987B58" w:rsidRPr="00450699" w:rsidRDefault="00987B58" w:rsidP="00450699">
            <w:pPr>
              <w:pStyle w:val="1"/>
              <w:shd w:val="clear" w:color="auto" w:fill="auto"/>
              <w:spacing w:line="240" w:lineRule="auto"/>
              <w:rPr>
                <w:rStyle w:val="4"/>
                <w:rFonts w:ascii="Times New Roman" w:hAnsi="Times New Roman"/>
                <w:sz w:val="22"/>
                <w:szCs w:val="22"/>
              </w:rPr>
            </w:pPr>
          </w:p>
          <w:p w:rsidR="00987B58" w:rsidRPr="00450699" w:rsidRDefault="00987B58" w:rsidP="00450699">
            <w:pPr>
              <w:pStyle w:val="1"/>
              <w:shd w:val="clear" w:color="auto" w:fill="auto"/>
              <w:spacing w:line="240" w:lineRule="auto"/>
              <w:rPr>
                <w:rStyle w:val="4"/>
                <w:rFonts w:ascii="Times New Roman" w:hAnsi="Times New Roman"/>
                <w:sz w:val="22"/>
                <w:szCs w:val="22"/>
              </w:rPr>
            </w:pPr>
          </w:p>
          <w:p w:rsidR="00987B58" w:rsidRPr="00450699" w:rsidRDefault="00987B58" w:rsidP="00450699">
            <w:pPr>
              <w:pStyle w:val="1"/>
              <w:shd w:val="clear" w:color="auto" w:fill="auto"/>
              <w:spacing w:line="240" w:lineRule="auto"/>
              <w:rPr>
                <w:rStyle w:val="4"/>
                <w:rFonts w:ascii="Times New Roman" w:hAnsi="Times New Roman"/>
                <w:sz w:val="22"/>
                <w:szCs w:val="22"/>
              </w:rPr>
            </w:pPr>
          </w:p>
          <w:p w:rsidR="00987B58" w:rsidRPr="00450699" w:rsidRDefault="00987B58" w:rsidP="00450699">
            <w:pPr>
              <w:pStyle w:val="1"/>
              <w:shd w:val="clear" w:color="auto" w:fill="auto"/>
              <w:spacing w:line="240" w:lineRule="auto"/>
              <w:rPr>
                <w:rStyle w:val="4"/>
                <w:rFonts w:ascii="Times New Roman" w:hAnsi="Times New Roman"/>
                <w:sz w:val="22"/>
                <w:szCs w:val="22"/>
              </w:rPr>
            </w:pPr>
          </w:p>
          <w:p w:rsidR="00987B58" w:rsidRPr="00450699" w:rsidRDefault="00987B58" w:rsidP="00450699">
            <w:pPr>
              <w:pStyle w:val="1"/>
              <w:shd w:val="clear" w:color="auto" w:fill="auto"/>
              <w:spacing w:line="240" w:lineRule="auto"/>
              <w:rPr>
                <w:rStyle w:val="4"/>
                <w:rFonts w:ascii="Times New Roman" w:hAnsi="Times New Roman"/>
                <w:sz w:val="22"/>
                <w:szCs w:val="22"/>
              </w:rPr>
            </w:pPr>
          </w:p>
          <w:p w:rsidR="00987B58" w:rsidRPr="00450699" w:rsidRDefault="00987B58" w:rsidP="00450699">
            <w:pPr>
              <w:pStyle w:val="1"/>
              <w:shd w:val="clear" w:color="auto" w:fill="auto"/>
              <w:spacing w:line="240" w:lineRule="auto"/>
              <w:rPr>
                <w:rStyle w:val="4"/>
                <w:rFonts w:ascii="Times New Roman" w:hAnsi="Times New Roman"/>
                <w:sz w:val="22"/>
                <w:szCs w:val="22"/>
              </w:rPr>
            </w:pPr>
          </w:p>
          <w:p w:rsidR="00987B58" w:rsidRPr="00450699" w:rsidRDefault="00987B58" w:rsidP="00450699">
            <w:pPr>
              <w:pStyle w:val="1"/>
              <w:shd w:val="clear" w:color="auto" w:fill="auto"/>
              <w:spacing w:line="240" w:lineRule="auto"/>
              <w:jc w:val="right"/>
              <w:rPr>
                <w:rStyle w:val="4"/>
                <w:rFonts w:ascii="Times New Roman" w:hAnsi="Times New Roman"/>
                <w:sz w:val="22"/>
                <w:szCs w:val="22"/>
              </w:rPr>
            </w:pPr>
          </w:p>
          <w:p w:rsidR="00987B58" w:rsidRPr="00450699" w:rsidRDefault="00987B58" w:rsidP="00450699">
            <w:pPr>
              <w:pStyle w:val="a4"/>
              <w:ind w:firstLine="596"/>
              <w:rPr>
                <w:rStyle w:val="4"/>
                <w:sz w:val="22"/>
                <w:szCs w:val="22"/>
              </w:rPr>
            </w:pPr>
          </w:p>
          <w:p w:rsidR="00987B58" w:rsidRPr="00450699" w:rsidRDefault="00987B58" w:rsidP="00450699">
            <w:pPr>
              <w:pStyle w:val="1"/>
              <w:numPr>
                <w:ilvl w:val="1"/>
                <w:numId w:val="1"/>
              </w:numPr>
              <w:shd w:val="clear" w:color="auto" w:fill="auto"/>
              <w:tabs>
                <w:tab w:val="clear" w:pos="720"/>
                <w:tab w:val="num" w:pos="1288"/>
              </w:tabs>
              <w:spacing w:line="240" w:lineRule="auto"/>
              <w:ind w:left="0" w:firstLine="596"/>
              <w:rPr>
                <w:rStyle w:val="4"/>
                <w:rFonts w:ascii="Times New Roman" w:hAnsi="Times New Roman"/>
                <w:sz w:val="22"/>
                <w:szCs w:val="22"/>
                <w:lang w:val="uk-UA"/>
              </w:rPr>
            </w:pPr>
            <w:r w:rsidRPr="00450699">
              <w:rPr>
                <w:rStyle w:val="4"/>
                <w:rFonts w:ascii="Times New Roman" w:hAnsi="Times New Roman"/>
                <w:sz w:val="22"/>
                <w:szCs w:val="22"/>
                <w:lang w:val="uk-UA" w:eastAsia="uk-UA"/>
              </w:rPr>
              <w:t>Планування фінансово-господарської діяльності здійснюється Підприємством шляхом складання річних фінансових планів у порядку та за формою, що визначаються виконавчим органом Київської міської ради (Київською міською державною адміністрацією), які затверджуються Департаментом комунальної власності м. Києва виконавчого органу Київської міської ради (Київської міської державної адміністрації). У річних фінансових планах Підприємства передбачається розмір відрахування частини прибутку до бюджету міста Києва у плановому році.</w:t>
            </w:r>
          </w:p>
          <w:p w:rsidR="00987B58" w:rsidRPr="00450699" w:rsidRDefault="00987B58" w:rsidP="00450699">
            <w:pPr>
              <w:pStyle w:val="a4"/>
              <w:ind w:firstLine="596"/>
              <w:rPr>
                <w:rStyle w:val="4"/>
                <w:sz w:val="22"/>
                <w:szCs w:val="22"/>
              </w:rPr>
            </w:pPr>
          </w:p>
          <w:p w:rsidR="00987B58" w:rsidRPr="00450699" w:rsidRDefault="00987B58" w:rsidP="00450699">
            <w:pPr>
              <w:pStyle w:val="1"/>
              <w:numPr>
                <w:ilvl w:val="1"/>
                <w:numId w:val="1"/>
              </w:numPr>
              <w:shd w:val="clear" w:color="auto" w:fill="auto"/>
              <w:tabs>
                <w:tab w:val="clear" w:pos="720"/>
                <w:tab w:val="num" w:pos="1288"/>
              </w:tabs>
              <w:spacing w:line="240" w:lineRule="auto"/>
              <w:ind w:left="0" w:firstLine="596"/>
              <w:rPr>
                <w:rStyle w:val="4"/>
                <w:rFonts w:ascii="Times New Roman" w:hAnsi="Times New Roman"/>
                <w:sz w:val="22"/>
                <w:szCs w:val="22"/>
                <w:lang w:val="uk-UA"/>
              </w:rPr>
            </w:pPr>
            <w:r w:rsidRPr="00450699">
              <w:rPr>
                <w:rStyle w:val="4"/>
                <w:rFonts w:ascii="Times New Roman" w:hAnsi="Times New Roman"/>
                <w:sz w:val="22"/>
                <w:szCs w:val="22"/>
                <w:lang w:val="uk-UA"/>
              </w:rPr>
              <w:t>Директор Підприємства зобов’язаний спрямовувати діяльність Підприємства на виконання річного фінансового плану, з метою одержання запланованих сум доходів та чистого прибутку, не припускаючись при цьому витрати невиробничого характеру, не передбачених річним фінансовим планом.</w:t>
            </w:r>
          </w:p>
          <w:p w:rsidR="00987B58" w:rsidRPr="00450699" w:rsidRDefault="00987B58" w:rsidP="00450699">
            <w:pPr>
              <w:pStyle w:val="a4"/>
              <w:ind w:firstLine="596"/>
              <w:rPr>
                <w:rStyle w:val="4"/>
                <w:sz w:val="22"/>
                <w:szCs w:val="22"/>
              </w:rPr>
            </w:pPr>
          </w:p>
          <w:p w:rsidR="00987B58" w:rsidRPr="00450699" w:rsidRDefault="00987B58" w:rsidP="00450699">
            <w:pPr>
              <w:pStyle w:val="1"/>
              <w:numPr>
                <w:ilvl w:val="1"/>
                <w:numId w:val="1"/>
              </w:numPr>
              <w:shd w:val="clear" w:color="auto" w:fill="auto"/>
              <w:tabs>
                <w:tab w:val="clear" w:pos="720"/>
                <w:tab w:val="num" w:pos="1288"/>
              </w:tabs>
              <w:spacing w:line="240" w:lineRule="auto"/>
              <w:ind w:left="0" w:firstLine="596"/>
              <w:rPr>
                <w:rStyle w:val="4"/>
                <w:rFonts w:ascii="Times New Roman" w:hAnsi="Times New Roman"/>
                <w:sz w:val="22"/>
                <w:szCs w:val="22"/>
                <w:lang w:val="uk-UA"/>
              </w:rPr>
            </w:pPr>
            <w:r w:rsidRPr="00450699">
              <w:rPr>
                <w:rStyle w:val="4"/>
                <w:rFonts w:ascii="Times New Roman" w:hAnsi="Times New Roman"/>
                <w:sz w:val="22"/>
                <w:szCs w:val="22"/>
                <w:lang w:val="uk-UA"/>
              </w:rPr>
              <w:t>Підприємство звітує про стан виконання річного фінансового плану в порядку та за формою, що визначається Департаментом комунальної власності</w:t>
            </w:r>
            <w:r w:rsidRPr="00450699">
              <w:rPr>
                <w:rFonts w:ascii="Times New Roman" w:hAnsi="Times New Roman"/>
                <w:sz w:val="22"/>
                <w:szCs w:val="22"/>
                <w:lang w:val="uk-UA"/>
              </w:rPr>
              <w:t xml:space="preserve"> м. Києва виконавчого органу Київської міської ради (Київської міської державної адміністрації)</w:t>
            </w:r>
            <w:r w:rsidRPr="00450699">
              <w:rPr>
                <w:rStyle w:val="4"/>
                <w:rFonts w:ascii="Times New Roman" w:hAnsi="Times New Roman"/>
                <w:sz w:val="22"/>
                <w:szCs w:val="22"/>
                <w:lang w:val="uk-UA"/>
              </w:rPr>
              <w:t>.</w:t>
            </w:r>
          </w:p>
          <w:p w:rsidR="00987B58" w:rsidRPr="00450699"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Pr="00450699" w:rsidRDefault="00987B58" w:rsidP="00450699">
            <w:pPr>
              <w:pStyle w:val="1"/>
              <w:numPr>
                <w:ilvl w:val="1"/>
                <w:numId w:val="1"/>
              </w:numPr>
              <w:shd w:val="clear" w:color="auto" w:fill="auto"/>
              <w:tabs>
                <w:tab w:val="clear" w:pos="720"/>
                <w:tab w:val="num" w:pos="1288"/>
              </w:tabs>
              <w:spacing w:line="240" w:lineRule="auto"/>
              <w:ind w:left="0" w:firstLine="596"/>
              <w:rPr>
                <w:rStyle w:val="4"/>
                <w:rFonts w:ascii="Times New Roman" w:hAnsi="Times New Roman"/>
                <w:sz w:val="22"/>
                <w:szCs w:val="22"/>
                <w:lang w:val="uk-UA" w:eastAsia="uk-UA"/>
              </w:rPr>
            </w:pPr>
            <w:r w:rsidRPr="00450699">
              <w:rPr>
                <w:rStyle w:val="4"/>
                <w:rFonts w:ascii="Times New Roman" w:hAnsi="Times New Roman"/>
                <w:sz w:val="22"/>
                <w:szCs w:val="22"/>
                <w:lang w:val="uk-UA" w:eastAsia="uk-UA"/>
              </w:rPr>
              <w:t>Відрахування частини прибутку до бюджету міста Києва здійснюється в порядку, визначеному Київською міською радою.</w:t>
            </w:r>
          </w:p>
          <w:p w:rsidR="00987B58" w:rsidRPr="00450699" w:rsidRDefault="00987B58" w:rsidP="00450699">
            <w:pPr>
              <w:pStyle w:val="a4"/>
              <w:ind w:firstLine="596"/>
              <w:rPr>
                <w:rStyle w:val="4"/>
                <w:sz w:val="22"/>
                <w:szCs w:val="22"/>
                <w:lang w:eastAsia="uk-UA"/>
              </w:rPr>
            </w:pPr>
          </w:p>
          <w:p w:rsidR="00987B58" w:rsidRPr="00450699" w:rsidRDefault="00987B58" w:rsidP="00450699">
            <w:pPr>
              <w:pStyle w:val="1"/>
              <w:numPr>
                <w:ilvl w:val="1"/>
                <w:numId w:val="1"/>
              </w:numPr>
              <w:shd w:val="clear" w:color="auto" w:fill="auto"/>
              <w:tabs>
                <w:tab w:val="clear" w:pos="720"/>
                <w:tab w:val="num" w:pos="1288"/>
              </w:tabs>
              <w:spacing w:line="240" w:lineRule="auto"/>
              <w:ind w:left="0" w:firstLine="596"/>
              <w:rPr>
                <w:rStyle w:val="4"/>
                <w:rFonts w:ascii="Times New Roman" w:hAnsi="Times New Roman"/>
                <w:sz w:val="22"/>
                <w:szCs w:val="22"/>
                <w:lang w:val="uk-UA"/>
              </w:rPr>
            </w:pPr>
            <w:r w:rsidRPr="00450699">
              <w:rPr>
                <w:rStyle w:val="4"/>
                <w:rFonts w:ascii="Times New Roman" w:hAnsi="Times New Roman"/>
                <w:sz w:val="22"/>
                <w:szCs w:val="22"/>
                <w:lang w:val="uk-UA" w:eastAsia="uk-UA"/>
              </w:rPr>
              <w:t>Підприємство самостійно встановлює форми, системи та розміри оплати праці, а також інші види доходів своїх працівників згідно з законодавством України.</w:t>
            </w: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Pr="00450699"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Pr="00450699" w:rsidRDefault="00987B58" w:rsidP="00450699">
            <w:pPr>
              <w:pStyle w:val="1"/>
              <w:numPr>
                <w:ilvl w:val="1"/>
                <w:numId w:val="1"/>
              </w:numPr>
              <w:shd w:val="clear" w:color="auto" w:fill="auto"/>
              <w:tabs>
                <w:tab w:val="clear" w:pos="720"/>
                <w:tab w:val="num" w:pos="1288"/>
              </w:tabs>
              <w:spacing w:line="240" w:lineRule="auto"/>
              <w:ind w:left="0" w:firstLine="596"/>
              <w:rPr>
                <w:rStyle w:val="4"/>
                <w:rFonts w:ascii="Times New Roman" w:hAnsi="Times New Roman"/>
                <w:sz w:val="22"/>
                <w:szCs w:val="22"/>
                <w:lang w:val="uk-UA"/>
              </w:rPr>
            </w:pPr>
            <w:r w:rsidRPr="00450699">
              <w:rPr>
                <w:rStyle w:val="4"/>
                <w:rFonts w:ascii="Times New Roman" w:hAnsi="Times New Roman"/>
                <w:sz w:val="22"/>
                <w:szCs w:val="22"/>
                <w:lang w:val="uk-UA" w:eastAsia="uk-UA"/>
              </w:rPr>
              <w:t>Підприємство самостійно та за рахунок коштів, передбачених місцевими програмами, здійснює матеріально-технічне забезпечення своєї діяльності.</w:t>
            </w: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F61682" w:rsidRDefault="00F61682"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F61682" w:rsidRDefault="00F61682"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F61682" w:rsidRDefault="00F61682"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F61682" w:rsidRDefault="00F61682"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F61682" w:rsidRDefault="00F61682"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Pr="00450699" w:rsidRDefault="00987B58" w:rsidP="00450699">
            <w:pPr>
              <w:pStyle w:val="1"/>
              <w:numPr>
                <w:ilvl w:val="1"/>
                <w:numId w:val="1"/>
              </w:numPr>
              <w:shd w:val="clear" w:color="auto" w:fill="auto"/>
              <w:tabs>
                <w:tab w:val="clear" w:pos="720"/>
                <w:tab w:val="num" w:pos="1288"/>
              </w:tabs>
              <w:spacing w:line="240" w:lineRule="auto"/>
              <w:ind w:left="0" w:firstLine="596"/>
              <w:rPr>
                <w:rStyle w:val="4"/>
                <w:rFonts w:ascii="Times New Roman" w:hAnsi="Times New Roman"/>
                <w:sz w:val="22"/>
                <w:szCs w:val="22"/>
                <w:lang w:val="uk-UA"/>
              </w:rPr>
            </w:pPr>
            <w:r w:rsidRPr="00450699">
              <w:rPr>
                <w:rStyle w:val="4"/>
                <w:rFonts w:ascii="Times New Roman" w:hAnsi="Times New Roman"/>
                <w:sz w:val="22"/>
                <w:szCs w:val="22"/>
                <w:lang w:val="uk-UA" w:eastAsia="uk-UA"/>
              </w:rPr>
              <w:lastRenderedPageBreak/>
              <w:t>Питання соціального розвитку, включаючи поліпшення умов праці, життя та гарантії обов'язкового медичного страхування членів трудового колективу та їх сімей, вирішуються директором за участю трудового колективу та уповноважених ним органів.</w:t>
            </w:r>
          </w:p>
          <w:p w:rsidR="00987B58" w:rsidRPr="00450699" w:rsidRDefault="00987B58" w:rsidP="00F41FA4">
            <w:pPr>
              <w:pStyle w:val="a4"/>
              <w:rPr>
                <w:rStyle w:val="4"/>
                <w:sz w:val="22"/>
                <w:szCs w:val="22"/>
              </w:rPr>
            </w:pPr>
          </w:p>
          <w:p w:rsidR="00987B58" w:rsidRPr="00450699" w:rsidRDefault="00987B58" w:rsidP="00450699">
            <w:pPr>
              <w:pStyle w:val="1"/>
              <w:numPr>
                <w:ilvl w:val="1"/>
                <w:numId w:val="1"/>
              </w:numPr>
              <w:shd w:val="clear" w:color="auto" w:fill="auto"/>
              <w:tabs>
                <w:tab w:val="clear" w:pos="720"/>
                <w:tab w:val="num" w:pos="1288"/>
              </w:tabs>
              <w:spacing w:line="240" w:lineRule="auto"/>
              <w:ind w:left="0" w:firstLine="596"/>
              <w:rPr>
                <w:rStyle w:val="4"/>
                <w:rFonts w:ascii="Times New Roman" w:hAnsi="Times New Roman"/>
                <w:sz w:val="22"/>
                <w:szCs w:val="22"/>
                <w:lang w:val="uk-UA"/>
              </w:rPr>
            </w:pPr>
            <w:r w:rsidRPr="00450699">
              <w:rPr>
                <w:rStyle w:val="4"/>
                <w:rFonts w:ascii="Times New Roman" w:hAnsi="Times New Roman"/>
                <w:sz w:val="22"/>
                <w:szCs w:val="22"/>
                <w:lang w:val="uk-UA" w:eastAsia="uk-UA"/>
              </w:rPr>
              <w:t xml:space="preserve">Підприємство веде оперативний та бухгалтерський облік результатів своєї діяльності, складає фінансову та іншу звітність. </w:t>
            </w:r>
          </w:p>
          <w:p w:rsidR="00987B58" w:rsidRDefault="00987B58" w:rsidP="00450699">
            <w:pPr>
              <w:pStyle w:val="a4"/>
              <w:ind w:firstLine="596"/>
              <w:rPr>
                <w:rStyle w:val="4"/>
                <w:sz w:val="22"/>
                <w:szCs w:val="22"/>
                <w:lang w:eastAsia="uk-UA"/>
              </w:rPr>
            </w:pPr>
          </w:p>
          <w:p w:rsidR="00987B58" w:rsidRDefault="00987B58" w:rsidP="00450699">
            <w:pPr>
              <w:pStyle w:val="a4"/>
              <w:ind w:firstLine="596"/>
              <w:rPr>
                <w:rStyle w:val="4"/>
                <w:sz w:val="22"/>
                <w:szCs w:val="22"/>
                <w:lang w:eastAsia="uk-UA"/>
              </w:rPr>
            </w:pPr>
          </w:p>
          <w:p w:rsidR="00987B58" w:rsidRDefault="00987B58" w:rsidP="00450699">
            <w:pPr>
              <w:pStyle w:val="a4"/>
              <w:ind w:firstLine="596"/>
              <w:rPr>
                <w:rStyle w:val="4"/>
                <w:sz w:val="22"/>
                <w:szCs w:val="22"/>
                <w:lang w:eastAsia="uk-UA"/>
              </w:rPr>
            </w:pPr>
          </w:p>
          <w:p w:rsidR="00987B58" w:rsidRPr="00450699" w:rsidRDefault="00987B58" w:rsidP="00450699">
            <w:pPr>
              <w:pStyle w:val="1"/>
              <w:numPr>
                <w:ilvl w:val="1"/>
                <w:numId w:val="1"/>
              </w:numPr>
              <w:shd w:val="clear" w:color="auto" w:fill="auto"/>
              <w:tabs>
                <w:tab w:val="clear" w:pos="720"/>
                <w:tab w:val="num" w:pos="1288"/>
              </w:tabs>
              <w:spacing w:line="240" w:lineRule="auto"/>
              <w:ind w:left="-24" w:firstLine="596"/>
              <w:rPr>
                <w:rStyle w:val="26"/>
                <w:rFonts w:ascii="Times New Roman" w:hAnsi="Times New Roman"/>
                <w:b w:val="0"/>
                <w:sz w:val="22"/>
                <w:szCs w:val="22"/>
                <w:lang w:val="uk-UA" w:eastAsia="uk-UA"/>
              </w:rPr>
            </w:pPr>
            <w:r w:rsidRPr="00450699">
              <w:rPr>
                <w:rStyle w:val="4"/>
                <w:rFonts w:ascii="Times New Roman" w:hAnsi="Times New Roman"/>
                <w:sz w:val="22"/>
                <w:szCs w:val="22"/>
                <w:lang w:val="uk-UA" w:eastAsia="uk-UA"/>
              </w:rPr>
              <w:t>Контроль за діяльністю Підприємства та ревізія його фінансово-господарської та іншої діяльності здійснюється згідно з законодавством.</w:t>
            </w:r>
          </w:p>
          <w:p w:rsidR="00987B58" w:rsidRPr="00450699" w:rsidRDefault="00987B58" w:rsidP="00450699">
            <w:pPr>
              <w:pStyle w:val="1"/>
              <w:shd w:val="clear" w:color="auto" w:fill="auto"/>
              <w:tabs>
                <w:tab w:val="left" w:pos="1110"/>
              </w:tabs>
              <w:spacing w:line="240" w:lineRule="auto"/>
              <w:ind w:left="-24" w:firstLine="596"/>
              <w:rPr>
                <w:rStyle w:val="26"/>
                <w:rFonts w:ascii="Times New Roman" w:hAnsi="Times New Roman"/>
                <w:b w:val="0"/>
                <w:sz w:val="22"/>
                <w:szCs w:val="22"/>
                <w:lang w:val="uk-UA" w:eastAsia="uk-UA"/>
              </w:rPr>
            </w:pPr>
          </w:p>
        </w:tc>
        <w:tc>
          <w:tcPr>
            <w:tcW w:w="7539" w:type="dxa"/>
          </w:tcPr>
          <w:p w:rsidR="00987B58" w:rsidRPr="00233A59" w:rsidRDefault="00233A59" w:rsidP="00D24258">
            <w:pPr>
              <w:pStyle w:val="a4"/>
              <w:tabs>
                <w:tab w:val="left" w:pos="0"/>
              </w:tabs>
              <w:spacing w:line="322" w:lineRule="exact"/>
              <w:ind w:left="0" w:firstLine="567"/>
              <w:jc w:val="center"/>
              <w:rPr>
                <w:caps/>
                <w:sz w:val="22"/>
                <w:szCs w:val="22"/>
              </w:rPr>
            </w:pPr>
            <w:r w:rsidRPr="00233A59">
              <w:rPr>
                <w:caps/>
                <w:sz w:val="22"/>
                <w:szCs w:val="22"/>
              </w:rPr>
              <w:lastRenderedPageBreak/>
              <w:t>9</w:t>
            </w:r>
            <w:r w:rsidR="00987B58" w:rsidRPr="00233A59">
              <w:rPr>
                <w:caps/>
                <w:sz w:val="22"/>
                <w:szCs w:val="22"/>
              </w:rPr>
              <w:t>. Фінансово-господарська,</w:t>
            </w:r>
            <w:r w:rsidR="00987B58" w:rsidRPr="00233A59">
              <w:rPr>
                <w:caps/>
                <w:spacing w:val="-4"/>
                <w:sz w:val="22"/>
                <w:szCs w:val="22"/>
              </w:rPr>
              <w:t xml:space="preserve"> </w:t>
            </w:r>
            <w:r w:rsidR="00987B58" w:rsidRPr="00233A59">
              <w:rPr>
                <w:caps/>
                <w:sz w:val="22"/>
                <w:szCs w:val="22"/>
              </w:rPr>
              <w:t>економічна</w:t>
            </w:r>
            <w:r w:rsidR="00987B58" w:rsidRPr="00233A59">
              <w:rPr>
                <w:caps/>
                <w:spacing w:val="-6"/>
                <w:sz w:val="22"/>
                <w:szCs w:val="22"/>
              </w:rPr>
              <w:t xml:space="preserve"> </w:t>
            </w:r>
            <w:r w:rsidR="00987B58" w:rsidRPr="00233A59">
              <w:rPr>
                <w:caps/>
                <w:sz w:val="22"/>
                <w:szCs w:val="22"/>
              </w:rPr>
              <w:t>і</w:t>
            </w:r>
            <w:r w:rsidR="00987B58" w:rsidRPr="00233A59">
              <w:rPr>
                <w:caps/>
                <w:spacing w:val="-4"/>
                <w:sz w:val="22"/>
                <w:szCs w:val="22"/>
              </w:rPr>
              <w:t xml:space="preserve"> </w:t>
            </w:r>
            <w:r w:rsidR="00987B58" w:rsidRPr="00233A59">
              <w:rPr>
                <w:caps/>
                <w:sz w:val="22"/>
                <w:szCs w:val="22"/>
              </w:rPr>
              <w:t>соціальна</w:t>
            </w:r>
            <w:r w:rsidR="00987B58" w:rsidRPr="00233A59">
              <w:rPr>
                <w:caps/>
                <w:spacing w:val="-5"/>
                <w:sz w:val="22"/>
                <w:szCs w:val="22"/>
              </w:rPr>
              <w:t xml:space="preserve"> </w:t>
            </w:r>
            <w:r w:rsidR="00987B58" w:rsidRPr="00233A59">
              <w:rPr>
                <w:caps/>
                <w:sz w:val="22"/>
                <w:szCs w:val="22"/>
              </w:rPr>
              <w:t>діяльність Підприємства</w:t>
            </w:r>
          </w:p>
          <w:p w:rsidR="00987B58" w:rsidRPr="005E0E5D" w:rsidRDefault="00987B58" w:rsidP="00233A59">
            <w:pPr>
              <w:pStyle w:val="a4"/>
              <w:widowControl w:val="0"/>
              <w:numPr>
                <w:ilvl w:val="1"/>
                <w:numId w:val="36"/>
              </w:numPr>
              <w:tabs>
                <w:tab w:val="left" w:pos="1065"/>
              </w:tabs>
              <w:autoSpaceDE w:val="0"/>
              <w:autoSpaceDN w:val="0"/>
              <w:spacing w:before="1"/>
              <w:ind w:left="0" w:right="128" w:firstLine="640"/>
              <w:contextualSpacing w:val="0"/>
              <w:jc w:val="both"/>
              <w:rPr>
                <w:sz w:val="22"/>
                <w:szCs w:val="22"/>
              </w:rPr>
            </w:pPr>
            <w:r w:rsidRPr="005E0E5D">
              <w:rPr>
                <w:sz w:val="22"/>
                <w:szCs w:val="22"/>
              </w:rPr>
              <w:t>Основним</w:t>
            </w:r>
            <w:r w:rsidRPr="005E0E5D">
              <w:rPr>
                <w:spacing w:val="44"/>
                <w:sz w:val="22"/>
                <w:szCs w:val="22"/>
              </w:rPr>
              <w:t xml:space="preserve"> </w:t>
            </w:r>
            <w:r w:rsidRPr="005E0E5D">
              <w:rPr>
                <w:sz w:val="22"/>
                <w:szCs w:val="22"/>
              </w:rPr>
              <w:t>узагальнюючим</w:t>
            </w:r>
            <w:r w:rsidRPr="005E0E5D">
              <w:rPr>
                <w:spacing w:val="42"/>
                <w:sz w:val="22"/>
                <w:szCs w:val="22"/>
              </w:rPr>
              <w:t xml:space="preserve"> </w:t>
            </w:r>
            <w:r w:rsidRPr="005E0E5D">
              <w:rPr>
                <w:sz w:val="22"/>
                <w:szCs w:val="22"/>
              </w:rPr>
              <w:t>показником</w:t>
            </w:r>
            <w:r w:rsidRPr="005E0E5D">
              <w:rPr>
                <w:spacing w:val="42"/>
                <w:sz w:val="22"/>
                <w:szCs w:val="22"/>
              </w:rPr>
              <w:t xml:space="preserve"> </w:t>
            </w:r>
            <w:r w:rsidRPr="005E0E5D">
              <w:rPr>
                <w:sz w:val="22"/>
                <w:szCs w:val="22"/>
              </w:rPr>
              <w:t>фінансових</w:t>
            </w:r>
            <w:r w:rsidRPr="005E0E5D">
              <w:rPr>
                <w:spacing w:val="43"/>
                <w:sz w:val="22"/>
                <w:szCs w:val="22"/>
              </w:rPr>
              <w:t xml:space="preserve"> </w:t>
            </w:r>
            <w:r w:rsidRPr="005E0E5D">
              <w:rPr>
                <w:sz w:val="22"/>
                <w:szCs w:val="22"/>
              </w:rPr>
              <w:t>результатів</w:t>
            </w:r>
            <w:r w:rsidRPr="005E0E5D">
              <w:rPr>
                <w:spacing w:val="-67"/>
                <w:sz w:val="22"/>
                <w:szCs w:val="22"/>
              </w:rPr>
              <w:t xml:space="preserve"> </w:t>
            </w:r>
            <w:r w:rsidRPr="005E0E5D">
              <w:rPr>
                <w:sz w:val="22"/>
                <w:szCs w:val="22"/>
              </w:rPr>
              <w:t>господарської</w:t>
            </w:r>
            <w:r w:rsidRPr="005E0E5D">
              <w:rPr>
                <w:spacing w:val="-3"/>
                <w:sz w:val="22"/>
                <w:szCs w:val="22"/>
              </w:rPr>
              <w:t xml:space="preserve"> </w:t>
            </w:r>
            <w:r w:rsidRPr="005E0E5D">
              <w:rPr>
                <w:sz w:val="22"/>
                <w:szCs w:val="22"/>
              </w:rPr>
              <w:t>діяльності</w:t>
            </w:r>
            <w:r w:rsidRPr="005E0E5D">
              <w:rPr>
                <w:spacing w:val="1"/>
                <w:sz w:val="22"/>
                <w:szCs w:val="22"/>
              </w:rPr>
              <w:t xml:space="preserve"> </w:t>
            </w:r>
            <w:r w:rsidRPr="005E0E5D">
              <w:rPr>
                <w:sz w:val="22"/>
                <w:szCs w:val="22"/>
              </w:rPr>
              <w:t>Підприємства</w:t>
            </w:r>
            <w:r w:rsidRPr="005E0E5D">
              <w:rPr>
                <w:spacing w:val="-4"/>
                <w:sz w:val="22"/>
                <w:szCs w:val="22"/>
              </w:rPr>
              <w:t xml:space="preserve"> </w:t>
            </w:r>
            <w:r w:rsidRPr="005E0E5D">
              <w:rPr>
                <w:sz w:val="22"/>
                <w:szCs w:val="22"/>
              </w:rPr>
              <w:t>є</w:t>
            </w:r>
            <w:r w:rsidRPr="005E0E5D">
              <w:rPr>
                <w:spacing w:val="-2"/>
                <w:sz w:val="22"/>
                <w:szCs w:val="22"/>
              </w:rPr>
              <w:t xml:space="preserve"> </w:t>
            </w:r>
            <w:r w:rsidRPr="005E0E5D">
              <w:rPr>
                <w:sz w:val="22"/>
                <w:szCs w:val="22"/>
              </w:rPr>
              <w:t>прибуток.</w:t>
            </w:r>
          </w:p>
          <w:p w:rsidR="00987B58" w:rsidRDefault="00987B58" w:rsidP="00233A59">
            <w:pPr>
              <w:pStyle w:val="af3"/>
              <w:tabs>
                <w:tab w:val="left" w:pos="1065"/>
              </w:tabs>
              <w:spacing w:before="1"/>
              <w:ind w:firstLine="640"/>
              <w:jc w:val="both"/>
              <w:rPr>
                <w:sz w:val="22"/>
                <w:szCs w:val="22"/>
              </w:rPr>
            </w:pPr>
          </w:p>
          <w:p w:rsidR="00987B58" w:rsidRPr="005E0E5D" w:rsidRDefault="00987B58" w:rsidP="00233A59">
            <w:pPr>
              <w:pStyle w:val="af3"/>
              <w:tabs>
                <w:tab w:val="left" w:pos="1065"/>
              </w:tabs>
              <w:spacing w:before="1"/>
              <w:ind w:firstLine="640"/>
              <w:jc w:val="both"/>
              <w:rPr>
                <w:sz w:val="22"/>
                <w:szCs w:val="22"/>
              </w:rPr>
            </w:pPr>
          </w:p>
          <w:p w:rsidR="00987B58" w:rsidRPr="005E0E5D" w:rsidRDefault="00987B58" w:rsidP="00233A59">
            <w:pPr>
              <w:pStyle w:val="a4"/>
              <w:widowControl w:val="0"/>
              <w:numPr>
                <w:ilvl w:val="1"/>
                <w:numId w:val="36"/>
              </w:numPr>
              <w:tabs>
                <w:tab w:val="left" w:pos="1065"/>
              </w:tabs>
              <w:autoSpaceDE w:val="0"/>
              <w:autoSpaceDN w:val="0"/>
              <w:spacing w:before="1"/>
              <w:ind w:left="0" w:right="119" w:firstLine="640"/>
              <w:contextualSpacing w:val="0"/>
              <w:jc w:val="both"/>
              <w:rPr>
                <w:sz w:val="22"/>
                <w:szCs w:val="22"/>
              </w:rPr>
            </w:pPr>
            <w:r w:rsidRPr="005E0E5D">
              <w:rPr>
                <w:sz w:val="22"/>
                <w:szCs w:val="22"/>
              </w:rPr>
              <w:t>Прибуток</w:t>
            </w:r>
            <w:r w:rsidRPr="005E0E5D">
              <w:rPr>
                <w:spacing w:val="24"/>
                <w:sz w:val="22"/>
                <w:szCs w:val="22"/>
              </w:rPr>
              <w:t xml:space="preserve"> </w:t>
            </w:r>
            <w:r w:rsidRPr="005E0E5D">
              <w:rPr>
                <w:sz w:val="22"/>
                <w:szCs w:val="22"/>
              </w:rPr>
              <w:t>використовується</w:t>
            </w:r>
            <w:r w:rsidRPr="005E0E5D">
              <w:rPr>
                <w:spacing w:val="28"/>
                <w:sz w:val="22"/>
                <w:szCs w:val="22"/>
              </w:rPr>
              <w:t xml:space="preserve"> </w:t>
            </w:r>
            <w:r w:rsidRPr="005E0E5D">
              <w:rPr>
                <w:sz w:val="22"/>
                <w:szCs w:val="22"/>
              </w:rPr>
              <w:t>виключно</w:t>
            </w:r>
            <w:r w:rsidRPr="005E0E5D">
              <w:rPr>
                <w:spacing w:val="22"/>
                <w:sz w:val="22"/>
                <w:szCs w:val="22"/>
              </w:rPr>
              <w:t xml:space="preserve"> </w:t>
            </w:r>
            <w:r w:rsidRPr="005E0E5D">
              <w:rPr>
                <w:sz w:val="22"/>
                <w:szCs w:val="22"/>
              </w:rPr>
              <w:t>в</w:t>
            </w:r>
            <w:r w:rsidRPr="005E0E5D">
              <w:rPr>
                <w:spacing w:val="22"/>
                <w:sz w:val="22"/>
                <w:szCs w:val="22"/>
              </w:rPr>
              <w:t xml:space="preserve"> </w:t>
            </w:r>
            <w:r w:rsidRPr="005E0E5D">
              <w:rPr>
                <w:sz w:val="22"/>
                <w:szCs w:val="22"/>
              </w:rPr>
              <w:t>порядку,</w:t>
            </w:r>
            <w:r w:rsidRPr="005E0E5D">
              <w:rPr>
                <w:spacing w:val="23"/>
                <w:sz w:val="22"/>
                <w:szCs w:val="22"/>
              </w:rPr>
              <w:t xml:space="preserve"> </w:t>
            </w:r>
            <w:r w:rsidRPr="005E0E5D">
              <w:rPr>
                <w:sz w:val="22"/>
                <w:szCs w:val="22"/>
              </w:rPr>
              <w:t>визначеному</w:t>
            </w:r>
            <w:r>
              <w:rPr>
                <w:sz w:val="22"/>
                <w:szCs w:val="22"/>
              </w:rPr>
              <w:t xml:space="preserve"> </w:t>
            </w:r>
            <w:r w:rsidRPr="005E0E5D">
              <w:rPr>
                <w:spacing w:val="-67"/>
                <w:sz w:val="22"/>
                <w:szCs w:val="22"/>
              </w:rPr>
              <w:t xml:space="preserve"> </w:t>
            </w:r>
            <w:r w:rsidRPr="005E0E5D">
              <w:rPr>
                <w:b/>
                <w:sz w:val="22"/>
                <w:szCs w:val="22"/>
              </w:rPr>
              <w:t>Власником</w:t>
            </w:r>
            <w:r w:rsidRPr="005E0E5D">
              <w:rPr>
                <w:sz w:val="22"/>
                <w:szCs w:val="22"/>
              </w:rPr>
              <w:t>.</w:t>
            </w:r>
          </w:p>
          <w:p w:rsidR="00987B58" w:rsidRPr="00E43293" w:rsidRDefault="00987B58" w:rsidP="00233A59">
            <w:pPr>
              <w:pStyle w:val="af3"/>
              <w:tabs>
                <w:tab w:val="left" w:pos="1065"/>
              </w:tabs>
              <w:spacing w:before="10"/>
              <w:ind w:firstLine="640"/>
              <w:jc w:val="both"/>
              <w:rPr>
                <w:b/>
                <w:sz w:val="22"/>
                <w:szCs w:val="22"/>
              </w:rPr>
            </w:pPr>
          </w:p>
          <w:p w:rsidR="00987B58" w:rsidRPr="00E43293" w:rsidRDefault="00987B58" w:rsidP="00233A59">
            <w:pPr>
              <w:pStyle w:val="a4"/>
              <w:widowControl w:val="0"/>
              <w:numPr>
                <w:ilvl w:val="1"/>
                <w:numId w:val="36"/>
              </w:numPr>
              <w:tabs>
                <w:tab w:val="left" w:pos="1065"/>
                <w:tab w:val="left" w:pos="1777"/>
                <w:tab w:val="left" w:pos="3668"/>
                <w:tab w:val="left" w:pos="4889"/>
                <w:tab w:val="left" w:pos="6263"/>
                <w:tab w:val="left" w:pos="6807"/>
                <w:tab w:val="left" w:pos="8138"/>
                <w:tab w:val="left" w:pos="9024"/>
              </w:tabs>
              <w:autoSpaceDE w:val="0"/>
              <w:autoSpaceDN w:val="0"/>
              <w:ind w:left="0" w:right="127" w:firstLine="640"/>
              <w:contextualSpacing w:val="0"/>
              <w:jc w:val="both"/>
              <w:rPr>
                <w:b/>
                <w:sz w:val="22"/>
                <w:szCs w:val="22"/>
              </w:rPr>
            </w:pPr>
            <w:r w:rsidRPr="00E43293">
              <w:rPr>
                <w:b/>
                <w:sz w:val="22"/>
                <w:szCs w:val="22"/>
              </w:rPr>
              <w:t xml:space="preserve">Відрахування частини прибутку до бюджету міста </w:t>
            </w:r>
            <w:r w:rsidRPr="00E43293">
              <w:rPr>
                <w:b/>
                <w:spacing w:val="-1"/>
                <w:sz w:val="22"/>
                <w:szCs w:val="22"/>
              </w:rPr>
              <w:t>Києва</w:t>
            </w:r>
            <w:r w:rsidRPr="00E43293">
              <w:rPr>
                <w:b/>
                <w:spacing w:val="-67"/>
                <w:sz w:val="22"/>
                <w:szCs w:val="22"/>
              </w:rPr>
              <w:t xml:space="preserve"> </w:t>
            </w:r>
            <w:r w:rsidRPr="00E43293">
              <w:rPr>
                <w:b/>
                <w:sz w:val="22"/>
                <w:szCs w:val="22"/>
              </w:rPr>
              <w:t>здійснюється</w:t>
            </w:r>
            <w:r w:rsidRPr="00E43293">
              <w:rPr>
                <w:b/>
                <w:spacing w:val="-1"/>
                <w:sz w:val="22"/>
                <w:szCs w:val="22"/>
              </w:rPr>
              <w:t xml:space="preserve"> </w:t>
            </w:r>
            <w:r w:rsidRPr="00E43293">
              <w:rPr>
                <w:b/>
                <w:sz w:val="22"/>
                <w:szCs w:val="22"/>
              </w:rPr>
              <w:t>в</w:t>
            </w:r>
            <w:r w:rsidRPr="00E43293">
              <w:rPr>
                <w:b/>
                <w:spacing w:val="-2"/>
                <w:sz w:val="22"/>
                <w:szCs w:val="22"/>
              </w:rPr>
              <w:t xml:space="preserve"> </w:t>
            </w:r>
            <w:r w:rsidRPr="00E43293">
              <w:rPr>
                <w:b/>
                <w:sz w:val="22"/>
                <w:szCs w:val="22"/>
              </w:rPr>
              <w:t>порядку,</w:t>
            </w:r>
            <w:r w:rsidRPr="00E43293">
              <w:rPr>
                <w:b/>
                <w:spacing w:val="-1"/>
                <w:sz w:val="22"/>
                <w:szCs w:val="22"/>
              </w:rPr>
              <w:t xml:space="preserve"> </w:t>
            </w:r>
            <w:r w:rsidRPr="00E43293">
              <w:rPr>
                <w:b/>
                <w:sz w:val="22"/>
                <w:szCs w:val="22"/>
              </w:rPr>
              <w:t>визначеному</w:t>
            </w:r>
            <w:r w:rsidRPr="00E43293">
              <w:rPr>
                <w:b/>
                <w:spacing w:val="-4"/>
                <w:sz w:val="22"/>
                <w:szCs w:val="22"/>
              </w:rPr>
              <w:t xml:space="preserve"> </w:t>
            </w:r>
            <w:r w:rsidRPr="00E43293">
              <w:rPr>
                <w:b/>
                <w:sz w:val="22"/>
                <w:szCs w:val="22"/>
              </w:rPr>
              <w:t>Власником.</w:t>
            </w:r>
          </w:p>
          <w:p w:rsidR="00987B58" w:rsidRPr="00E43293" w:rsidRDefault="00987B58" w:rsidP="00233A59">
            <w:pPr>
              <w:pStyle w:val="af3"/>
              <w:tabs>
                <w:tab w:val="left" w:pos="1065"/>
              </w:tabs>
              <w:spacing w:before="10"/>
              <w:ind w:firstLine="640"/>
              <w:jc w:val="both"/>
              <w:rPr>
                <w:b/>
                <w:sz w:val="22"/>
                <w:szCs w:val="22"/>
              </w:rPr>
            </w:pPr>
          </w:p>
          <w:p w:rsidR="00987B58" w:rsidRPr="00E43293" w:rsidRDefault="00987B58" w:rsidP="00233A59">
            <w:pPr>
              <w:pStyle w:val="a4"/>
              <w:widowControl w:val="0"/>
              <w:numPr>
                <w:ilvl w:val="1"/>
                <w:numId w:val="36"/>
              </w:numPr>
              <w:tabs>
                <w:tab w:val="left" w:pos="550"/>
                <w:tab w:val="left" w:pos="1065"/>
              </w:tabs>
              <w:autoSpaceDE w:val="0"/>
              <w:autoSpaceDN w:val="0"/>
              <w:ind w:left="0" w:right="125" w:firstLine="640"/>
              <w:contextualSpacing w:val="0"/>
              <w:jc w:val="both"/>
              <w:rPr>
                <w:b/>
                <w:i/>
                <w:sz w:val="22"/>
                <w:szCs w:val="22"/>
              </w:rPr>
            </w:pPr>
            <w:r w:rsidRPr="00E43293">
              <w:rPr>
                <w:b/>
                <w:sz w:val="22"/>
                <w:szCs w:val="22"/>
              </w:rPr>
              <w:t>Підприємство</w:t>
            </w:r>
            <w:r w:rsidRPr="00E43293">
              <w:rPr>
                <w:b/>
                <w:spacing w:val="1"/>
                <w:sz w:val="22"/>
                <w:szCs w:val="22"/>
              </w:rPr>
              <w:t xml:space="preserve"> </w:t>
            </w:r>
            <w:r w:rsidRPr="00E43293">
              <w:rPr>
                <w:b/>
                <w:sz w:val="22"/>
                <w:szCs w:val="22"/>
              </w:rPr>
              <w:t>веде</w:t>
            </w:r>
            <w:r w:rsidRPr="00E43293">
              <w:rPr>
                <w:b/>
                <w:spacing w:val="1"/>
                <w:sz w:val="22"/>
                <w:szCs w:val="22"/>
              </w:rPr>
              <w:t xml:space="preserve"> </w:t>
            </w:r>
            <w:r w:rsidRPr="00E43293">
              <w:rPr>
                <w:b/>
                <w:sz w:val="22"/>
                <w:szCs w:val="22"/>
              </w:rPr>
              <w:t>бухгалтерський</w:t>
            </w:r>
            <w:r w:rsidRPr="00E43293">
              <w:rPr>
                <w:b/>
                <w:spacing w:val="1"/>
                <w:sz w:val="22"/>
                <w:szCs w:val="22"/>
              </w:rPr>
              <w:t xml:space="preserve"> </w:t>
            </w:r>
            <w:r w:rsidRPr="00E43293">
              <w:rPr>
                <w:b/>
                <w:sz w:val="22"/>
                <w:szCs w:val="22"/>
              </w:rPr>
              <w:t>облік</w:t>
            </w:r>
            <w:r w:rsidRPr="00E43293">
              <w:rPr>
                <w:b/>
                <w:spacing w:val="1"/>
                <w:sz w:val="22"/>
                <w:szCs w:val="22"/>
              </w:rPr>
              <w:t xml:space="preserve"> </w:t>
            </w:r>
            <w:r w:rsidRPr="00E43293">
              <w:rPr>
                <w:b/>
                <w:sz w:val="22"/>
                <w:szCs w:val="22"/>
              </w:rPr>
              <w:t>результатів</w:t>
            </w:r>
            <w:r w:rsidRPr="00E43293">
              <w:rPr>
                <w:b/>
                <w:spacing w:val="1"/>
                <w:sz w:val="22"/>
                <w:szCs w:val="22"/>
              </w:rPr>
              <w:t xml:space="preserve"> </w:t>
            </w:r>
            <w:r w:rsidRPr="00E43293">
              <w:rPr>
                <w:b/>
                <w:sz w:val="22"/>
                <w:szCs w:val="22"/>
              </w:rPr>
              <w:t>своєї</w:t>
            </w:r>
            <w:r w:rsidRPr="00E43293">
              <w:rPr>
                <w:b/>
                <w:spacing w:val="1"/>
                <w:sz w:val="22"/>
                <w:szCs w:val="22"/>
              </w:rPr>
              <w:t xml:space="preserve"> </w:t>
            </w:r>
            <w:r w:rsidRPr="00E43293">
              <w:rPr>
                <w:b/>
                <w:sz w:val="22"/>
                <w:szCs w:val="22"/>
              </w:rPr>
              <w:t>діяльності</w:t>
            </w:r>
            <w:r w:rsidRPr="00E43293">
              <w:rPr>
                <w:b/>
                <w:spacing w:val="1"/>
                <w:sz w:val="22"/>
                <w:szCs w:val="22"/>
              </w:rPr>
              <w:t xml:space="preserve"> </w:t>
            </w:r>
            <w:r w:rsidRPr="00E43293">
              <w:rPr>
                <w:b/>
                <w:sz w:val="22"/>
                <w:szCs w:val="22"/>
              </w:rPr>
              <w:t>і</w:t>
            </w:r>
            <w:r w:rsidRPr="00E43293">
              <w:rPr>
                <w:b/>
                <w:spacing w:val="1"/>
                <w:sz w:val="22"/>
                <w:szCs w:val="22"/>
              </w:rPr>
              <w:t xml:space="preserve"> </w:t>
            </w:r>
            <w:r w:rsidRPr="00E43293">
              <w:rPr>
                <w:b/>
                <w:sz w:val="22"/>
                <w:szCs w:val="22"/>
              </w:rPr>
              <w:t>складає</w:t>
            </w:r>
            <w:r w:rsidRPr="00E43293">
              <w:rPr>
                <w:b/>
                <w:spacing w:val="1"/>
                <w:sz w:val="22"/>
                <w:szCs w:val="22"/>
              </w:rPr>
              <w:t xml:space="preserve"> </w:t>
            </w:r>
            <w:r w:rsidRPr="00E43293">
              <w:rPr>
                <w:b/>
                <w:sz w:val="22"/>
                <w:szCs w:val="22"/>
              </w:rPr>
              <w:t>фінансову</w:t>
            </w:r>
            <w:r w:rsidRPr="00E43293">
              <w:rPr>
                <w:b/>
                <w:spacing w:val="1"/>
                <w:sz w:val="22"/>
                <w:szCs w:val="22"/>
              </w:rPr>
              <w:t xml:space="preserve"> </w:t>
            </w:r>
            <w:r w:rsidRPr="00E43293">
              <w:rPr>
                <w:b/>
                <w:sz w:val="22"/>
                <w:szCs w:val="22"/>
              </w:rPr>
              <w:t>та</w:t>
            </w:r>
            <w:r w:rsidRPr="00E43293">
              <w:rPr>
                <w:b/>
                <w:spacing w:val="1"/>
                <w:sz w:val="22"/>
                <w:szCs w:val="22"/>
              </w:rPr>
              <w:t xml:space="preserve"> </w:t>
            </w:r>
            <w:r w:rsidRPr="00E43293">
              <w:rPr>
                <w:b/>
                <w:sz w:val="22"/>
                <w:szCs w:val="22"/>
              </w:rPr>
              <w:t>іншу</w:t>
            </w:r>
            <w:r w:rsidRPr="00E43293">
              <w:rPr>
                <w:b/>
                <w:spacing w:val="1"/>
                <w:sz w:val="22"/>
                <w:szCs w:val="22"/>
              </w:rPr>
              <w:t xml:space="preserve"> </w:t>
            </w:r>
            <w:r w:rsidRPr="00E43293">
              <w:rPr>
                <w:b/>
                <w:sz w:val="22"/>
                <w:szCs w:val="22"/>
              </w:rPr>
              <w:t>звітність</w:t>
            </w:r>
            <w:r w:rsidRPr="00E43293">
              <w:rPr>
                <w:b/>
                <w:spacing w:val="1"/>
                <w:sz w:val="22"/>
                <w:szCs w:val="22"/>
              </w:rPr>
              <w:t xml:space="preserve"> </w:t>
            </w:r>
            <w:r w:rsidRPr="00E43293">
              <w:rPr>
                <w:b/>
                <w:sz w:val="22"/>
                <w:szCs w:val="22"/>
              </w:rPr>
              <w:t>у</w:t>
            </w:r>
            <w:r w:rsidRPr="00E43293">
              <w:rPr>
                <w:b/>
                <w:spacing w:val="1"/>
                <w:sz w:val="22"/>
                <w:szCs w:val="22"/>
              </w:rPr>
              <w:t xml:space="preserve"> </w:t>
            </w:r>
            <w:r w:rsidRPr="00E43293">
              <w:rPr>
                <w:b/>
                <w:sz w:val="22"/>
                <w:szCs w:val="22"/>
              </w:rPr>
              <w:t>порядку,</w:t>
            </w:r>
            <w:r w:rsidRPr="00E43293">
              <w:rPr>
                <w:b/>
                <w:spacing w:val="1"/>
                <w:sz w:val="22"/>
                <w:szCs w:val="22"/>
              </w:rPr>
              <w:t xml:space="preserve"> </w:t>
            </w:r>
            <w:r w:rsidRPr="00E43293">
              <w:rPr>
                <w:b/>
                <w:sz w:val="22"/>
                <w:szCs w:val="22"/>
              </w:rPr>
              <w:t>встановленому</w:t>
            </w:r>
            <w:r w:rsidRPr="00E43293">
              <w:rPr>
                <w:b/>
                <w:spacing w:val="1"/>
                <w:sz w:val="22"/>
                <w:szCs w:val="22"/>
              </w:rPr>
              <w:t xml:space="preserve"> </w:t>
            </w:r>
            <w:r w:rsidRPr="00E43293">
              <w:rPr>
                <w:b/>
                <w:sz w:val="22"/>
                <w:szCs w:val="22"/>
              </w:rPr>
              <w:t>законодавством</w:t>
            </w:r>
            <w:r w:rsidRPr="00E43293">
              <w:rPr>
                <w:b/>
                <w:spacing w:val="1"/>
                <w:sz w:val="22"/>
                <w:szCs w:val="22"/>
              </w:rPr>
              <w:t xml:space="preserve"> </w:t>
            </w:r>
            <w:r w:rsidRPr="00E43293">
              <w:rPr>
                <w:b/>
                <w:sz w:val="22"/>
                <w:szCs w:val="22"/>
              </w:rPr>
              <w:t>України.</w:t>
            </w:r>
            <w:r w:rsidRPr="00E43293">
              <w:rPr>
                <w:b/>
                <w:spacing w:val="1"/>
                <w:sz w:val="22"/>
                <w:szCs w:val="22"/>
              </w:rPr>
              <w:t xml:space="preserve"> </w:t>
            </w:r>
            <w:r w:rsidRPr="00E43293">
              <w:rPr>
                <w:b/>
                <w:sz w:val="22"/>
                <w:szCs w:val="22"/>
              </w:rPr>
              <w:t>Фінансова</w:t>
            </w:r>
            <w:r w:rsidRPr="00E43293">
              <w:rPr>
                <w:b/>
                <w:spacing w:val="1"/>
                <w:sz w:val="22"/>
                <w:szCs w:val="22"/>
              </w:rPr>
              <w:t xml:space="preserve"> </w:t>
            </w:r>
            <w:r w:rsidRPr="00E43293">
              <w:rPr>
                <w:b/>
                <w:sz w:val="22"/>
                <w:szCs w:val="22"/>
              </w:rPr>
              <w:t>звітність</w:t>
            </w:r>
            <w:r w:rsidRPr="00E43293">
              <w:rPr>
                <w:b/>
                <w:spacing w:val="1"/>
                <w:sz w:val="22"/>
                <w:szCs w:val="22"/>
              </w:rPr>
              <w:t xml:space="preserve"> </w:t>
            </w:r>
            <w:r w:rsidRPr="00E43293">
              <w:rPr>
                <w:b/>
                <w:sz w:val="22"/>
                <w:szCs w:val="22"/>
              </w:rPr>
              <w:t>подається</w:t>
            </w:r>
            <w:r w:rsidRPr="00E43293">
              <w:rPr>
                <w:b/>
                <w:spacing w:val="1"/>
                <w:sz w:val="22"/>
                <w:szCs w:val="22"/>
              </w:rPr>
              <w:t xml:space="preserve"> до Департаменту будівництва та житлового забезпечення виконавчого органу Київської міської ради (Київської міської державної адміністрації) та </w:t>
            </w:r>
            <w:r w:rsidR="000845D5" w:rsidRPr="000845D5">
              <w:rPr>
                <w:b/>
                <w:spacing w:val="1"/>
                <w:sz w:val="22"/>
                <w:szCs w:val="22"/>
              </w:rPr>
              <w:t xml:space="preserve">до </w:t>
            </w:r>
            <w:r w:rsidRPr="00E43293">
              <w:rPr>
                <w:b/>
                <w:sz w:val="22"/>
                <w:szCs w:val="22"/>
              </w:rPr>
              <w:t>Департаменту</w:t>
            </w:r>
            <w:r w:rsidRPr="00E43293">
              <w:rPr>
                <w:b/>
                <w:spacing w:val="1"/>
                <w:sz w:val="22"/>
                <w:szCs w:val="22"/>
              </w:rPr>
              <w:t xml:space="preserve"> </w:t>
            </w:r>
            <w:r w:rsidRPr="00E43293">
              <w:rPr>
                <w:b/>
                <w:sz w:val="22"/>
                <w:szCs w:val="22"/>
              </w:rPr>
              <w:t>комунальної</w:t>
            </w:r>
            <w:r w:rsidRPr="00E43293">
              <w:rPr>
                <w:b/>
                <w:spacing w:val="1"/>
                <w:sz w:val="22"/>
                <w:szCs w:val="22"/>
              </w:rPr>
              <w:t xml:space="preserve"> </w:t>
            </w:r>
            <w:r w:rsidRPr="00E43293">
              <w:rPr>
                <w:b/>
                <w:sz w:val="22"/>
                <w:szCs w:val="22"/>
              </w:rPr>
              <w:t>власності</w:t>
            </w:r>
            <w:r w:rsidRPr="00E43293">
              <w:rPr>
                <w:b/>
                <w:spacing w:val="1"/>
                <w:sz w:val="22"/>
                <w:szCs w:val="22"/>
              </w:rPr>
              <w:t xml:space="preserve"> </w:t>
            </w:r>
            <w:r w:rsidRPr="00E43293">
              <w:rPr>
                <w:b/>
                <w:sz w:val="22"/>
                <w:szCs w:val="22"/>
              </w:rPr>
              <w:t>м.</w:t>
            </w:r>
            <w:r w:rsidRPr="00E43293">
              <w:rPr>
                <w:b/>
                <w:spacing w:val="1"/>
                <w:sz w:val="22"/>
                <w:szCs w:val="22"/>
              </w:rPr>
              <w:t xml:space="preserve"> </w:t>
            </w:r>
            <w:r w:rsidRPr="00E43293">
              <w:rPr>
                <w:b/>
                <w:sz w:val="22"/>
                <w:szCs w:val="22"/>
              </w:rPr>
              <w:t>Києва</w:t>
            </w:r>
            <w:r w:rsidRPr="00E43293">
              <w:rPr>
                <w:b/>
                <w:spacing w:val="1"/>
                <w:sz w:val="22"/>
                <w:szCs w:val="22"/>
              </w:rPr>
              <w:t xml:space="preserve"> </w:t>
            </w:r>
            <w:r w:rsidRPr="00E43293">
              <w:rPr>
                <w:b/>
                <w:sz w:val="22"/>
                <w:szCs w:val="22"/>
              </w:rPr>
              <w:t>виконавчого</w:t>
            </w:r>
            <w:r w:rsidRPr="00E43293">
              <w:rPr>
                <w:b/>
                <w:spacing w:val="1"/>
                <w:sz w:val="22"/>
                <w:szCs w:val="22"/>
              </w:rPr>
              <w:t xml:space="preserve"> </w:t>
            </w:r>
            <w:r w:rsidRPr="00E43293">
              <w:rPr>
                <w:b/>
                <w:sz w:val="22"/>
                <w:szCs w:val="22"/>
              </w:rPr>
              <w:t>органу</w:t>
            </w:r>
            <w:r w:rsidRPr="00E43293">
              <w:rPr>
                <w:b/>
                <w:spacing w:val="1"/>
                <w:sz w:val="22"/>
                <w:szCs w:val="22"/>
              </w:rPr>
              <w:t xml:space="preserve"> </w:t>
            </w:r>
            <w:r w:rsidRPr="00E43293">
              <w:rPr>
                <w:b/>
                <w:sz w:val="22"/>
                <w:szCs w:val="22"/>
              </w:rPr>
              <w:t>Київської</w:t>
            </w:r>
            <w:r w:rsidRPr="00E43293">
              <w:rPr>
                <w:b/>
                <w:spacing w:val="1"/>
                <w:sz w:val="22"/>
                <w:szCs w:val="22"/>
              </w:rPr>
              <w:t xml:space="preserve"> </w:t>
            </w:r>
            <w:r w:rsidRPr="00E43293">
              <w:rPr>
                <w:b/>
                <w:sz w:val="22"/>
                <w:szCs w:val="22"/>
              </w:rPr>
              <w:t>міської</w:t>
            </w:r>
            <w:r w:rsidRPr="00E43293">
              <w:rPr>
                <w:b/>
                <w:spacing w:val="1"/>
                <w:sz w:val="22"/>
                <w:szCs w:val="22"/>
              </w:rPr>
              <w:t xml:space="preserve"> </w:t>
            </w:r>
            <w:r w:rsidRPr="00E43293">
              <w:rPr>
                <w:b/>
                <w:sz w:val="22"/>
                <w:szCs w:val="22"/>
              </w:rPr>
              <w:t>ради</w:t>
            </w:r>
            <w:r w:rsidRPr="00E43293">
              <w:rPr>
                <w:b/>
                <w:spacing w:val="-67"/>
                <w:sz w:val="22"/>
                <w:szCs w:val="22"/>
              </w:rPr>
              <w:t xml:space="preserve"> </w:t>
            </w:r>
            <w:r w:rsidRPr="00E43293">
              <w:rPr>
                <w:b/>
                <w:sz w:val="22"/>
                <w:szCs w:val="22"/>
              </w:rPr>
              <w:t>(Київської</w:t>
            </w:r>
            <w:r w:rsidRPr="00E43293">
              <w:rPr>
                <w:b/>
                <w:spacing w:val="-3"/>
                <w:sz w:val="22"/>
                <w:szCs w:val="22"/>
              </w:rPr>
              <w:t xml:space="preserve"> </w:t>
            </w:r>
            <w:r w:rsidRPr="00E43293">
              <w:rPr>
                <w:b/>
                <w:sz w:val="22"/>
                <w:szCs w:val="22"/>
              </w:rPr>
              <w:t>міської</w:t>
            </w:r>
            <w:r w:rsidRPr="00E43293">
              <w:rPr>
                <w:b/>
                <w:spacing w:val="-6"/>
                <w:sz w:val="22"/>
                <w:szCs w:val="22"/>
              </w:rPr>
              <w:t xml:space="preserve"> </w:t>
            </w:r>
            <w:r w:rsidRPr="00E43293">
              <w:rPr>
                <w:b/>
                <w:sz w:val="22"/>
                <w:szCs w:val="22"/>
              </w:rPr>
              <w:t>державної</w:t>
            </w:r>
            <w:r w:rsidRPr="00E43293">
              <w:rPr>
                <w:b/>
                <w:spacing w:val="-3"/>
                <w:sz w:val="22"/>
                <w:szCs w:val="22"/>
              </w:rPr>
              <w:t xml:space="preserve"> </w:t>
            </w:r>
            <w:r w:rsidRPr="00E43293">
              <w:rPr>
                <w:b/>
                <w:sz w:val="22"/>
                <w:szCs w:val="22"/>
              </w:rPr>
              <w:t>адміністрації).</w:t>
            </w:r>
            <w:r w:rsidRPr="00E43293">
              <w:rPr>
                <w:b/>
                <w:spacing w:val="-1"/>
                <w:sz w:val="22"/>
                <w:szCs w:val="22"/>
              </w:rPr>
              <w:t xml:space="preserve"> </w:t>
            </w:r>
          </w:p>
          <w:p w:rsidR="00987B58" w:rsidRPr="005E0E5D" w:rsidRDefault="00987B58" w:rsidP="00233A59">
            <w:pPr>
              <w:pStyle w:val="a4"/>
              <w:widowControl w:val="0"/>
              <w:numPr>
                <w:ilvl w:val="1"/>
                <w:numId w:val="36"/>
              </w:numPr>
              <w:tabs>
                <w:tab w:val="left" w:pos="550"/>
                <w:tab w:val="left" w:pos="1065"/>
              </w:tabs>
              <w:autoSpaceDE w:val="0"/>
              <w:autoSpaceDN w:val="0"/>
              <w:ind w:left="0" w:right="123" w:firstLine="640"/>
              <w:contextualSpacing w:val="0"/>
              <w:jc w:val="both"/>
              <w:rPr>
                <w:i/>
                <w:sz w:val="22"/>
                <w:szCs w:val="22"/>
              </w:rPr>
            </w:pPr>
            <w:r w:rsidRPr="005E0E5D">
              <w:rPr>
                <w:sz w:val="22"/>
                <w:szCs w:val="22"/>
              </w:rPr>
              <w:t>Планування</w:t>
            </w:r>
            <w:r w:rsidRPr="005E0E5D">
              <w:rPr>
                <w:spacing w:val="1"/>
                <w:sz w:val="22"/>
                <w:szCs w:val="22"/>
              </w:rPr>
              <w:t xml:space="preserve"> </w:t>
            </w:r>
            <w:r w:rsidRPr="005E0E5D">
              <w:rPr>
                <w:sz w:val="22"/>
                <w:szCs w:val="22"/>
              </w:rPr>
              <w:t>фінансово-господарської</w:t>
            </w:r>
            <w:r w:rsidRPr="005E0E5D">
              <w:rPr>
                <w:spacing w:val="1"/>
                <w:sz w:val="22"/>
                <w:szCs w:val="22"/>
              </w:rPr>
              <w:t xml:space="preserve"> </w:t>
            </w:r>
            <w:r w:rsidRPr="005E0E5D">
              <w:rPr>
                <w:sz w:val="22"/>
                <w:szCs w:val="22"/>
              </w:rPr>
              <w:t>діяльності</w:t>
            </w:r>
            <w:r w:rsidRPr="005E0E5D">
              <w:rPr>
                <w:spacing w:val="1"/>
                <w:sz w:val="22"/>
                <w:szCs w:val="22"/>
              </w:rPr>
              <w:t xml:space="preserve"> </w:t>
            </w:r>
            <w:r w:rsidRPr="005E0E5D">
              <w:rPr>
                <w:sz w:val="22"/>
                <w:szCs w:val="22"/>
              </w:rPr>
              <w:t>здійснюється</w:t>
            </w:r>
            <w:r w:rsidRPr="005E0E5D">
              <w:rPr>
                <w:spacing w:val="1"/>
                <w:sz w:val="22"/>
                <w:szCs w:val="22"/>
              </w:rPr>
              <w:t xml:space="preserve"> </w:t>
            </w:r>
            <w:r w:rsidRPr="005E0E5D">
              <w:rPr>
                <w:sz w:val="22"/>
                <w:szCs w:val="22"/>
              </w:rPr>
              <w:t xml:space="preserve">Підприємством шляхом складання та </w:t>
            </w:r>
            <w:r w:rsidRPr="00817AFA">
              <w:rPr>
                <w:b/>
                <w:sz w:val="22"/>
                <w:szCs w:val="22"/>
              </w:rPr>
              <w:t>затвердження</w:t>
            </w:r>
            <w:r w:rsidRPr="005E0E5D">
              <w:rPr>
                <w:sz w:val="22"/>
                <w:szCs w:val="22"/>
              </w:rPr>
              <w:t xml:space="preserve"> річних фінансових планів у</w:t>
            </w:r>
            <w:r w:rsidRPr="005E0E5D">
              <w:rPr>
                <w:spacing w:val="1"/>
                <w:sz w:val="22"/>
                <w:szCs w:val="22"/>
              </w:rPr>
              <w:t xml:space="preserve"> </w:t>
            </w:r>
            <w:r w:rsidRPr="005E0E5D">
              <w:rPr>
                <w:sz w:val="22"/>
                <w:szCs w:val="22"/>
              </w:rPr>
              <w:t>порядку та</w:t>
            </w:r>
            <w:r w:rsidRPr="005E0E5D">
              <w:rPr>
                <w:spacing w:val="1"/>
                <w:sz w:val="22"/>
                <w:szCs w:val="22"/>
              </w:rPr>
              <w:t xml:space="preserve"> </w:t>
            </w:r>
            <w:r w:rsidRPr="005E0E5D">
              <w:rPr>
                <w:sz w:val="22"/>
                <w:szCs w:val="22"/>
              </w:rPr>
              <w:t>за</w:t>
            </w:r>
            <w:r w:rsidRPr="005E0E5D">
              <w:rPr>
                <w:spacing w:val="1"/>
                <w:sz w:val="22"/>
                <w:szCs w:val="22"/>
              </w:rPr>
              <w:t xml:space="preserve"> </w:t>
            </w:r>
            <w:r w:rsidRPr="005E0E5D">
              <w:rPr>
                <w:sz w:val="22"/>
                <w:szCs w:val="22"/>
              </w:rPr>
              <w:t>формою,</w:t>
            </w:r>
            <w:r w:rsidRPr="005E0E5D">
              <w:rPr>
                <w:spacing w:val="1"/>
                <w:sz w:val="22"/>
                <w:szCs w:val="22"/>
              </w:rPr>
              <w:t xml:space="preserve"> </w:t>
            </w:r>
            <w:r w:rsidRPr="005E0E5D">
              <w:rPr>
                <w:sz w:val="22"/>
                <w:szCs w:val="22"/>
              </w:rPr>
              <w:t>визначеними</w:t>
            </w:r>
            <w:r w:rsidRPr="005E0E5D">
              <w:rPr>
                <w:spacing w:val="1"/>
                <w:sz w:val="22"/>
                <w:szCs w:val="22"/>
              </w:rPr>
              <w:t xml:space="preserve"> </w:t>
            </w:r>
            <w:r w:rsidRPr="005E0E5D">
              <w:rPr>
                <w:sz w:val="22"/>
                <w:szCs w:val="22"/>
              </w:rPr>
              <w:t>виконавчим органом</w:t>
            </w:r>
            <w:r w:rsidRPr="005E0E5D">
              <w:rPr>
                <w:spacing w:val="1"/>
                <w:sz w:val="22"/>
                <w:szCs w:val="22"/>
              </w:rPr>
              <w:t xml:space="preserve"> </w:t>
            </w:r>
            <w:r w:rsidRPr="005E0E5D">
              <w:rPr>
                <w:sz w:val="22"/>
                <w:szCs w:val="22"/>
              </w:rPr>
              <w:t>Київської</w:t>
            </w:r>
            <w:r w:rsidRPr="005E0E5D">
              <w:rPr>
                <w:spacing w:val="70"/>
                <w:sz w:val="22"/>
                <w:szCs w:val="22"/>
              </w:rPr>
              <w:t xml:space="preserve"> </w:t>
            </w:r>
            <w:r w:rsidRPr="005E0E5D">
              <w:rPr>
                <w:sz w:val="22"/>
                <w:szCs w:val="22"/>
              </w:rPr>
              <w:t>міської</w:t>
            </w:r>
            <w:r w:rsidRPr="005E0E5D">
              <w:rPr>
                <w:spacing w:val="1"/>
                <w:sz w:val="22"/>
                <w:szCs w:val="22"/>
              </w:rPr>
              <w:t xml:space="preserve"> </w:t>
            </w:r>
            <w:r w:rsidRPr="005E0E5D">
              <w:rPr>
                <w:sz w:val="22"/>
                <w:szCs w:val="22"/>
              </w:rPr>
              <w:t>ради</w:t>
            </w:r>
            <w:r w:rsidRPr="005E0E5D">
              <w:rPr>
                <w:spacing w:val="1"/>
                <w:sz w:val="22"/>
                <w:szCs w:val="22"/>
              </w:rPr>
              <w:t xml:space="preserve"> </w:t>
            </w:r>
            <w:r w:rsidRPr="005E0E5D">
              <w:rPr>
                <w:sz w:val="22"/>
                <w:szCs w:val="22"/>
              </w:rPr>
              <w:t>(Київською</w:t>
            </w:r>
            <w:r w:rsidRPr="005E0E5D">
              <w:rPr>
                <w:spacing w:val="1"/>
                <w:sz w:val="22"/>
                <w:szCs w:val="22"/>
              </w:rPr>
              <w:t xml:space="preserve"> </w:t>
            </w:r>
            <w:r w:rsidRPr="005E0E5D">
              <w:rPr>
                <w:sz w:val="22"/>
                <w:szCs w:val="22"/>
              </w:rPr>
              <w:t>міською</w:t>
            </w:r>
            <w:r w:rsidRPr="005E0E5D">
              <w:rPr>
                <w:spacing w:val="1"/>
                <w:sz w:val="22"/>
                <w:szCs w:val="22"/>
              </w:rPr>
              <w:t xml:space="preserve"> </w:t>
            </w:r>
            <w:r w:rsidRPr="005E0E5D">
              <w:rPr>
                <w:sz w:val="22"/>
                <w:szCs w:val="22"/>
              </w:rPr>
              <w:t>державною</w:t>
            </w:r>
            <w:r w:rsidRPr="005E0E5D">
              <w:rPr>
                <w:spacing w:val="1"/>
                <w:sz w:val="22"/>
                <w:szCs w:val="22"/>
              </w:rPr>
              <w:t xml:space="preserve"> </w:t>
            </w:r>
            <w:r w:rsidRPr="005E0E5D">
              <w:rPr>
                <w:sz w:val="22"/>
                <w:szCs w:val="22"/>
              </w:rPr>
              <w:t>адміністрацією).</w:t>
            </w:r>
            <w:r w:rsidRPr="005E0E5D">
              <w:rPr>
                <w:spacing w:val="1"/>
                <w:sz w:val="22"/>
                <w:szCs w:val="22"/>
              </w:rPr>
              <w:t xml:space="preserve"> </w:t>
            </w:r>
          </w:p>
          <w:p w:rsidR="00987B58" w:rsidRDefault="00987B58" w:rsidP="00233A59">
            <w:pPr>
              <w:pStyle w:val="af3"/>
              <w:tabs>
                <w:tab w:val="left" w:pos="1065"/>
              </w:tabs>
              <w:ind w:firstLine="640"/>
              <w:jc w:val="both"/>
              <w:rPr>
                <w:i/>
                <w:sz w:val="22"/>
                <w:szCs w:val="22"/>
              </w:rPr>
            </w:pPr>
          </w:p>
          <w:p w:rsidR="00987B58" w:rsidRDefault="00987B58" w:rsidP="00233A59">
            <w:pPr>
              <w:pStyle w:val="af3"/>
              <w:tabs>
                <w:tab w:val="left" w:pos="1065"/>
              </w:tabs>
              <w:ind w:firstLine="567"/>
              <w:jc w:val="both"/>
              <w:rPr>
                <w:i/>
                <w:sz w:val="22"/>
                <w:szCs w:val="22"/>
              </w:rPr>
            </w:pPr>
          </w:p>
          <w:p w:rsidR="00987B58" w:rsidRDefault="00987B58" w:rsidP="00233A59">
            <w:pPr>
              <w:pStyle w:val="af3"/>
              <w:tabs>
                <w:tab w:val="left" w:pos="1065"/>
              </w:tabs>
              <w:ind w:firstLine="567"/>
              <w:jc w:val="both"/>
              <w:rPr>
                <w:i/>
                <w:sz w:val="22"/>
                <w:szCs w:val="22"/>
              </w:rPr>
            </w:pPr>
          </w:p>
          <w:p w:rsidR="00987B58" w:rsidRDefault="00987B58" w:rsidP="00233A59">
            <w:pPr>
              <w:pStyle w:val="af3"/>
              <w:tabs>
                <w:tab w:val="left" w:pos="1065"/>
              </w:tabs>
              <w:ind w:firstLine="567"/>
              <w:jc w:val="both"/>
              <w:rPr>
                <w:sz w:val="22"/>
                <w:szCs w:val="22"/>
              </w:rPr>
            </w:pPr>
          </w:p>
          <w:p w:rsidR="00C13CA3" w:rsidRPr="00C13CA3" w:rsidRDefault="00C13CA3" w:rsidP="00233A59">
            <w:pPr>
              <w:pStyle w:val="af3"/>
              <w:tabs>
                <w:tab w:val="left" w:pos="1065"/>
              </w:tabs>
              <w:ind w:firstLine="567"/>
              <w:jc w:val="both"/>
              <w:rPr>
                <w:sz w:val="22"/>
                <w:szCs w:val="22"/>
              </w:rPr>
            </w:pPr>
          </w:p>
          <w:p w:rsidR="00987B58" w:rsidRPr="00233A59" w:rsidRDefault="00987B58" w:rsidP="00233A59">
            <w:pPr>
              <w:pStyle w:val="a4"/>
              <w:widowControl w:val="0"/>
              <w:numPr>
                <w:ilvl w:val="1"/>
                <w:numId w:val="36"/>
              </w:numPr>
              <w:tabs>
                <w:tab w:val="left" w:pos="550"/>
                <w:tab w:val="left" w:pos="1065"/>
              </w:tabs>
              <w:autoSpaceDE w:val="0"/>
              <w:autoSpaceDN w:val="0"/>
              <w:ind w:left="0" w:right="126" w:firstLine="567"/>
              <w:contextualSpacing w:val="0"/>
              <w:jc w:val="both"/>
              <w:rPr>
                <w:sz w:val="22"/>
                <w:szCs w:val="22"/>
              </w:rPr>
            </w:pPr>
            <w:r w:rsidRPr="005E0E5D">
              <w:rPr>
                <w:sz w:val="22"/>
                <w:szCs w:val="22"/>
              </w:rPr>
              <w:t>Директор</w:t>
            </w:r>
            <w:r w:rsidRPr="005E0E5D">
              <w:rPr>
                <w:spacing w:val="1"/>
                <w:sz w:val="22"/>
                <w:szCs w:val="22"/>
              </w:rPr>
              <w:t xml:space="preserve"> </w:t>
            </w:r>
            <w:r w:rsidRPr="005E0E5D">
              <w:rPr>
                <w:sz w:val="22"/>
                <w:szCs w:val="22"/>
              </w:rPr>
              <w:t>Підприємства</w:t>
            </w:r>
            <w:r w:rsidRPr="005E0E5D">
              <w:rPr>
                <w:spacing w:val="1"/>
                <w:sz w:val="22"/>
                <w:szCs w:val="22"/>
              </w:rPr>
              <w:t xml:space="preserve"> </w:t>
            </w:r>
            <w:r w:rsidRPr="005E0E5D">
              <w:rPr>
                <w:sz w:val="22"/>
                <w:szCs w:val="22"/>
              </w:rPr>
              <w:t>зобов’язаний</w:t>
            </w:r>
            <w:r w:rsidRPr="005E0E5D">
              <w:rPr>
                <w:spacing w:val="1"/>
                <w:sz w:val="22"/>
                <w:szCs w:val="22"/>
              </w:rPr>
              <w:t xml:space="preserve"> </w:t>
            </w:r>
            <w:r w:rsidRPr="005E0E5D">
              <w:rPr>
                <w:sz w:val="22"/>
                <w:szCs w:val="22"/>
              </w:rPr>
              <w:t>спрямовувати</w:t>
            </w:r>
            <w:r w:rsidRPr="005E0E5D">
              <w:rPr>
                <w:spacing w:val="1"/>
                <w:sz w:val="22"/>
                <w:szCs w:val="22"/>
              </w:rPr>
              <w:t xml:space="preserve"> </w:t>
            </w:r>
            <w:r w:rsidRPr="005E0E5D">
              <w:rPr>
                <w:sz w:val="22"/>
                <w:szCs w:val="22"/>
              </w:rPr>
              <w:t>діяльність</w:t>
            </w:r>
            <w:r w:rsidRPr="005E0E5D">
              <w:rPr>
                <w:spacing w:val="1"/>
                <w:sz w:val="22"/>
                <w:szCs w:val="22"/>
              </w:rPr>
              <w:t xml:space="preserve"> </w:t>
            </w:r>
            <w:r w:rsidRPr="005E0E5D">
              <w:rPr>
                <w:sz w:val="22"/>
                <w:szCs w:val="22"/>
              </w:rPr>
              <w:t xml:space="preserve">Підприємства на виконання </w:t>
            </w:r>
            <w:r w:rsidRPr="00E17512">
              <w:rPr>
                <w:b/>
                <w:sz w:val="22"/>
                <w:szCs w:val="22"/>
              </w:rPr>
              <w:t>затвердженого</w:t>
            </w:r>
            <w:r w:rsidRPr="005E0E5D">
              <w:rPr>
                <w:sz w:val="22"/>
                <w:szCs w:val="22"/>
              </w:rPr>
              <w:t xml:space="preserve"> річного фінансового плану. </w:t>
            </w:r>
          </w:p>
          <w:p w:rsidR="00987B58" w:rsidRPr="00233A59" w:rsidRDefault="00987B58" w:rsidP="00233A59">
            <w:pPr>
              <w:pStyle w:val="a4"/>
              <w:widowControl w:val="0"/>
              <w:tabs>
                <w:tab w:val="left" w:pos="550"/>
                <w:tab w:val="left" w:pos="1065"/>
              </w:tabs>
              <w:autoSpaceDE w:val="0"/>
              <w:autoSpaceDN w:val="0"/>
              <w:ind w:left="567" w:right="126"/>
              <w:contextualSpacing w:val="0"/>
              <w:jc w:val="both"/>
              <w:rPr>
                <w:sz w:val="22"/>
                <w:szCs w:val="22"/>
              </w:rPr>
            </w:pPr>
          </w:p>
          <w:p w:rsidR="00987B58" w:rsidRPr="00233A59" w:rsidRDefault="00987B58" w:rsidP="00233A59">
            <w:pPr>
              <w:pStyle w:val="a4"/>
              <w:widowControl w:val="0"/>
              <w:tabs>
                <w:tab w:val="left" w:pos="550"/>
                <w:tab w:val="left" w:pos="1065"/>
              </w:tabs>
              <w:autoSpaceDE w:val="0"/>
              <w:autoSpaceDN w:val="0"/>
              <w:ind w:left="567" w:right="126"/>
              <w:contextualSpacing w:val="0"/>
              <w:jc w:val="both"/>
              <w:rPr>
                <w:sz w:val="22"/>
                <w:szCs w:val="22"/>
              </w:rPr>
            </w:pPr>
          </w:p>
          <w:p w:rsidR="00987B58" w:rsidRDefault="00987B58" w:rsidP="00233A59">
            <w:pPr>
              <w:pStyle w:val="a4"/>
              <w:widowControl w:val="0"/>
              <w:tabs>
                <w:tab w:val="left" w:pos="550"/>
                <w:tab w:val="left" w:pos="1065"/>
              </w:tabs>
              <w:autoSpaceDE w:val="0"/>
              <w:autoSpaceDN w:val="0"/>
              <w:ind w:left="567" w:right="126"/>
              <w:contextualSpacing w:val="0"/>
              <w:jc w:val="both"/>
              <w:rPr>
                <w:sz w:val="22"/>
                <w:szCs w:val="22"/>
              </w:rPr>
            </w:pPr>
          </w:p>
          <w:p w:rsidR="00C13CA3" w:rsidRPr="00233A59" w:rsidRDefault="00C13CA3" w:rsidP="00233A59">
            <w:pPr>
              <w:pStyle w:val="a4"/>
              <w:widowControl w:val="0"/>
              <w:tabs>
                <w:tab w:val="left" w:pos="550"/>
                <w:tab w:val="left" w:pos="1065"/>
              </w:tabs>
              <w:autoSpaceDE w:val="0"/>
              <w:autoSpaceDN w:val="0"/>
              <w:ind w:left="567" w:right="126"/>
              <w:contextualSpacing w:val="0"/>
              <w:jc w:val="both"/>
              <w:rPr>
                <w:sz w:val="22"/>
                <w:szCs w:val="22"/>
              </w:rPr>
            </w:pPr>
          </w:p>
          <w:p w:rsidR="00987B58" w:rsidRPr="00EB79A8" w:rsidRDefault="00987B58" w:rsidP="00233A59">
            <w:pPr>
              <w:pStyle w:val="a4"/>
              <w:widowControl w:val="0"/>
              <w:numPr>
                <w:ilvl w:val="1"/>
                <w:numId w:val="36"/>
              </w:numPr>
              <w:tabs>
                <w:tab w:val="left" w:pos="550"/>
                <w:tab w:val="left" w:pos="1065"/>
              </w:tabs>
              <w:autoSpaceDE w:val="0"/>
              <w:autoSpaceDN w:val="0"/>
              <w:ind w:left="0" w:right="126" w:firstLine="567"/>
              <w:contextualSpacing w:val="0"/>
              <w:jc w:val="both"/>
              <w:rPr>
                <w:b/>
                <w:i/>
                <w:sz w:val="22"/>
                <w:szCs w:val="22"/>
              </w:rPr>
            </w:pPr>
            <w:r w:rsidRPr="00233A59">
              <w:rPr>
                <w:sz w:val="22"/>
                <w:szCs w:val="22"/>
              </w:rPr>
              <w:t xml:space="preserve"> Підприємство</w:t>
            </w:r>
            <w:r w:rsidRPr="005E0E5D">
              <w:rPr>
                <w:rFonts w:ascii="TimesNewRomanPSMT" w:hAnsi="TimesNewRomanPSMT" w:cs="TimesNewRomanPSMT"/>
                <w:sz w:val="22"/>
                <w:szCs w:val="22"/>
                <w:lang w:eastAsia="uk-UA"/>
              </w:rPr>
              <w:t xml:space="preserve"> подає звіт про виконання фінансового плану в </w:t>
            </w:r>
            <w:r w:rsidRPr="005E0E5D">
              <w:rPr>
                <w:sz w:val="22"/>
                <w:szCs w:val="22"/>
                <w:lang w:eastAsia="uk-UA"/>
              </w:rPr>
              <w:t xml:space="preserve">порядку, строки та за формою, що визначає </w:t>
            </w:r>
            <w:r w:rsidRPr="00EB79A8">
              <w:rPr>
                <w:b/>
                <w:sz w:val="22"/>
                <w:szCs w:val="22"/>
                <w:lang w:eastAsia="uk-UA"/>
              </w:rPr>
              <w:t>виконавчий орган Київської міської ради (Київська міська державна адміністрація).</w:t>
            </w:r>
            <w:r w:rsidRPr="00EB79A8">
              <w:rPr>
                <w:b/>
                <w:spacing w:val="-1"/>
                <w:sz w:val="22"/>
                <w:szCs w:val="22"/>
              </w:rPr>
              <w:t xml:space="preserve"> </w:t>
            </w:r>
          </w:p>
          <w:p w:rsidR="00987B58" w:rsidRDefault="00987B58" w:rsidP="00233A59">
            <w:pPr>
              <w:pStyle w:val="af3"/>
              <w:tabs>
                <w:tab w:val="left" w:pos="1065"/>
              </w:tabs>
              <w:spacing w:before="1"/>
              <w:ind w:firstLine="567"/>
              <w:jc w:val="both"/>
              <w:rPr>
                <w:i/>
                <w:sz w:val="22"/>
                <w:szCs w:val="22"/>
              </w:rPr>
            </w:pPr>
          </w:p>
          <w:p w:rsidR="00987B58" w:rsidRDefault="00987B58" w:rsidP="00233A59">
            <w:pPr>
              <w:pStyle w:val="af3"/>
              <w:tabs>
                <w:tab w:val="left" w:pos="1065"/>
              </w:tabs>
              <w:spacing w:before="1"/>
              <w:ind w:firstLine="567"/>
              <w:jc w:val="both"/>
              <w:rPr>
                <w:i/>
                <w:sz w:val="22"/>
                <w:szCs w:val="22"/>
              </w:rPr>
            </w:pPr>
          </w:p>
          <w:p w:rsidR="00987B58" w:rsidRDefault="00987B58" w:rsidP="00233A59">
            <w:pPr>
              <w:pStyle w:val="af3"/>
              <w:tabs>
                <w:tab w:val="left" w:pos="1065"/>
              </w:tabs>
              <w:spacing w:before="1"/>
              <w:ind w:firstLine="567"/>
              <w:jc w:val="both"/>
              <w:rPr>
                <w:i/>
                <w:sz w:val="22"/>
                <w:szCs w:val="22"/>
              </w:rPr>
            </w:pPr>
          </w:p>
          <w:p w:rsidR="00987B58" w:rsidRDefault="00987B58" w:rsidP="00233A59">
            <w:pPr>
              <w:pStyle w:val="af3"/>
              <w:tabs>
                <w:tab w:val="left" w:pos="1065"/>
              </w:tabs>
              <w:spacing w:before="1"/>
              <w:ind w:firstLine="567"/>
              <w:jc w:val="both"/>
              <w:rPr>
                <w:i/>
                <w:sz w:val="22"/>
                <w:szCs w:val="22"/>
              </w:rPr>
            </w:pPr>
          </w:p>
          <w:p w:rsidR="00987B58" w:rsidRDefault="00987B58" w:rsidP="00233A59">
            <w:pPr>
              <w:pStyle w:val="af3"/>
              <w:tabs>
                <w:tab w:val="left" w:pos="1065"/>
              </w:tabs>
              <w:spacing w:before="1"/>
              <w:ind w:firstLine="567"/>
              <w:jc w:val="both"/>
              <w:rPr>
                <w:i/>
                <w:sz w:val="22"/>
                <w:szCs w:val="22"/>
              </w:rPr>
            </w:pPr>
          </w:p>
          <w:p w:rsidR="00987B58" w:rsidRDefault="00987B58" w:rsidP="00233A59">
            <w:pPr>
              <w:pStyle w:val="af3"/>
              <w:tabs>
                <w:tab w:val="left" w:pos="1065"/>
              </w:tabs>
              <w:spacing w:before="1"/>
              <w:ind w:firstLine="567"/>
              <w:jc w:val="both"/>
              <w:rPr>
                <w:i/>
                <w:sz w:val="22"/>
                <w:szCs w:val="22"/>
              </w:rPr>
            </w:pPr>
          </w:p>
          <w:p w:rsidR="00987B58" w:rsidRDefault="00987B58" w:rsidP="00233A59">
            <w:pPr>
              <w:pStyle w:val="af3"/>
              <w:tabs>
                <w:tab w:val="left" w:pos="1065"/>
              </w:tabs>
              <w:spacing w:before="1"/>
              <w:ind w:firstLine="567"/>
              <w:jc w:val="both"/>
              <w:rPr>
                <w:i/>
                <w:sz w:val="22"/>
                <w:szCs w:val="22"/>
              </w:rPr>
            </w:pPr>
          </w:p>
          <w:p w:rsidR="00987B58" w:rsidRDefault="00987B58" w:rsidP="00233A59">
            <w:pPr>
              <w:pStyle w:val="af3"/>
              <w:tabs>
                <w:tab w:val="left" w:pos="1065"/>
              </w:tabs>
              <w:spacing w:before="1"/>
              <w:ind w:firstLine="567"/>
              <w:jc w:val="both"/>
              <w:rPr>
                <w:i/>
                <w:sz w:val="22"/>
                <w:szCs w:val="22"/>
              </w:rPr>
            </w:pPr>
          </w:p>
          <w:p w:rsidR="00987B58" w:rsidRDefault="00987B58" w:rsidP="00233A59">
            <w:pPr>
              <w:pStyle w:val="af3"/>
              <w:tabs>
                <w:tab w:val="left" w:pos="1065"/>
              </w:tabs>
              <w:spacing w:before="1"/>
              <w:ind w:firstLine="567"/>
              <w:jc w:val="both"/>
              <w:rPr>
                <w:i/>
                <w:sz w:val="22"/>
                <w:szCs w:val="22"/>
              </w:rPr>
            </w:pPr>
          </w:p>
          <w:p w:rsidR="00987B58" w:rsidRPr="005E0E5D" w:rsidRDefault="00987B58" w:rsidP="00233A59">
            <w:pPr>
              <w:pStyle w:val="af3"/>
              <w:tabs>
                <w:tab w:val="left" w:pos="1065"/>
              </w:tabs>
              <w:spacing w:before="1"/>
              <w:ind w:firstLine="567"/>
              <w:jc w:val="both"/>
              <w:rPr>
                <w:i/>
                <w:sz w:val="22"/>
                <w:szCs w:val="22"/>
              </w:rPr>
            </w:pPr>
          </w:p>
          <w:p w:rsidR="00987B58" w:rsidRPr="00BE455B" w:rsidRDefault="00233A59" w:rsidP="00233A59">
            <w:pPr>
              <w:tabs>
                <w:tab w:val="left" w:pos="1065"/>
              </w:tabs>
              <w:adjustRightInd w:val="0"/>
              <w:ind w:firstLine="550"/>
              <w:jc w:val="both"/>
              <w:rPr>
                <w:b/>
                <w:i/>
                <w:strike/>
                <w:sz w:val="22"/>
                <w:szCs w:val="22"/>
              </w:rPr>
            </w:pPr>
            <w:r>
              <w:rPr>
                <w:rFonts w:ascii="TimesNewRomanPSMT" w:hAnsi="TimesNewRomanPSMT" w:cs="TimesNewRomanPSMT"/>
                <w:b/>
                <w:sz w:val="22"/>
                <w:szCs w:val="22"/>
                <w:lang w:eastAsia="uk-UA"/>
              </w:rPr>
              <w:t>9</w:t>
            </w:r>
            <w:r w:rsidR="00987B58" w:rsidRPr="00BE455B">
              <w:rPr>
                <w:rFonts w:ascii="TimesNewRomanPSMT" w:hAnsi="TimesNewRomanPSMT" w:cs="TimesNewRomanPSMT"/>
                <w:b/>
                <w:sz w:val="22"/>
                <w:szCs w:val="22"/>
                <w:lang w:eastAsia="uk-UA"/>
              </w:rPr>
              <w:t xml:space="preserve">.8. Форми і системи оплати праці, норми праці, розцінки, тарифні сітки, ставки, схеми посадових окладів, умови запровадження та розміри надбавок, доплат, премій, винагород та інших заохочувальних, компенсаційних і </w:t>
            </w:r>
            <w:r w:rsidR="00987B58" w:rsidRPr="00BE455B">
              <w:rPr>
                <w:b/>
                <w:sz w:val="22"/>
                <w:szCs w:val="22"/>
                <w:lang w:eastAsia="uk-UA"/>
              </w:rPr>
              <w:t>гарантійних виплат встановлюються Підприємством самостійно у колективному договорі з дотриманням норм і гарантій, передбачених законодавством, генеральною та галузевими (регіональними) угодами. Якщо колективний договірна підприємстві, в установі, організації не укладено, Власник або уповноважений ним орган зобов'язаний погодити ці питання з виборним органом первинної профспілкової організації (профспілковим представником), що представляє інтереси більшості працівників, а у разі його відсутності – з іншим уповноваженим на представництво трудовим колективом органом.</w:t>
            </w:r>
          </w:p>
          <w:p w:rsidR="00987B58" w:rsidRPr="005E0E5D" w:rsidRDefault="00987B58" w:rsidP="00233A59">
            <w:pPr>
              <w:pStyle w:val="a4"/>
              <w:widowControl w:val="0"/>
              <w:numPr>
                <w:ilvl w:val="1"/>
                <w:numId w:val="37"/>
              </w:numPr>
              <w:tabs>
                <w:tab w:val="left" w:pos="1065"/>
                <w:tab w:val="left" w:pos="1636"/>
              </w:tabs>
              <w:autoSpaceDE w:val="0"/>
              <w:autoSpaceDN w:val="0"/>
              <w:spacing w:before="1"/>
              <w:ind w:right="125" w:firstLine="646"/>
              <w:contextualSpacing w:val="0"/>
              <w:jc w:val="both"/>
              <w:rPr>
                <w:i/>
                <w:sz w:val="22"/>
                <w:szCs w:val="22"/>
              </w:rPr>
            </w:pPr>
            <w:r w:rsidRPr="005E0E5D">
              <w:rPr>
                <w:sz w:val="22"/>
                <w:szCs w:val="22"/>
              </w:rPr>
              <w:t>Підприємство розробляє та подає на затвердження Департаменту будівництва та житлового забезпечення виконавчого</w:t>
            </w:r>
            <w:r w:rsidRPr="005E0E5D">
              <w:rPr>
                <w:spacing w:val="1"/>
                <w:sz w:val="22"/>
                <w:szCs w:val="22"/>
              </w:rPr>
              <w:t xml:space="preserve"> </w:t>
            </w:r>
            <w:r w:rsidRPr="005E0E5D">
              <w:rPr>
                <w:sz w:val="22"/>
                <w:szCs w:val="22"/>
              </w:rPr>
              <w:t>органу</w:t>
            </w:r>
            <w:r w:rsidRPr="005E0E5D">
              <w:rPr>
                <w:spacing w:val="1"/>
                <w:sz w:val="22"/>
                <w:szCs w:val="22"/>
              </w:rPr>
              <w:t xml:space="preserve"> </w:t>
            </w:r>
            <w:r w:rsidRPr="005E0E5D">
              <w:rPr>
                <w:sz w:val="22"/>
                <w:szCs w:val="22"/>
              </w:rPr>
              <w:t>Київської</w:t>
            </w:r>
            <w:r w:rsidRPr="005E0E5D">
              <w:rPr>
                <w:spacing w:val="1"/>
                <w:sz w:val="22"/>
                <w:szCs w:val="22"/>
              </w:rPr>
              <w:t xml:space="preserve"> </w:t>
            </w:r>
            <w:r w:rsidRPr="005E0E5D">
              <w:rPr>
                <w:sz w:val="22"/>
                <w:szCs w:val="22"/>
              </w:rPr>
              <w:t>міської</w:t>
            </w:r>
            <w:r w:rsidRPr="005E0E5D">
              <w:rPr>
                <w:spacing w:val="1"/>
                <w:sz w:val="22"/>
                <w:szCs w:val="22"/>
              </w:rPr>
              <w:t xml:space="preserve"> </w:t>
            </w:r>
            <w:r w:rsidRPr="005E0E5D">
              <w:rPr>
                <w:sz w:val="22"/>
                <w:szCs w:val="22"/>
              </w:rPr>
              <w:t>ради</w:t>
            </w:r>
            <w:r w:rsidRPr="005E0E5D">
              <w:rPr>
                <w:spacing w:val="1"/>
                <w:sz w:val="22"/>
                <w:szCs w:val="22"/>
              </w:rPr>
              <w:t xml:space="preserve"> </w:t>
            </w:r>
            <w:r w:rsidRPr="005E0E5D">
              <w:rPr>
                <w:sz w:val="22"/>
                <w:szCs w:val="22"/>
              </w:rPr>
              <w:t>(Київської</w:t>
            </w:r>
            <w:r w:rsidRPr="005E0E5D">
              <w:rPr>
                <w:spacing w:val="1"/>
                <w:sz w:val="22"/>
                <w:szCs w:val="22"/>
              </w:rPr>
              <w:t xml:space="preserve"> </w:t>
            </w:r>
            <w:r w:rsidRPr="005E0E5D">
              <w:rPr>
                <w:sz w:val="22"/>
                <w:szCs w:val="22"/>
              </w:rPr>
              <w:t>міської</w:t>
            </w:r>
            <w:r w:rsidRPr="005E0E5D">
              <w:rPr>
                <w:spacing w:val="1"/>
                <w:sz w:val="22"/>
                <w:szCs w:val="22"/>
              </w:rPr>
              <w:t xml:space="preserve"> </w:t>
            </w:r>
            <w:r w:rsidRPr="005E0E5D">
              <w:rPr>
                <w:sz w:val="22"/>
                <w:szCs w:val="22"/>
              </w:rPr>
              <w:t>державної адміністрації) погоджений</w:t>
            </w:r>
            <w:r w:rsidRPr="005E0E5D">
              <w:rPr>
                <w:spacing w:val="1"/>
                <w:sz w:val="22"/>
                <w:szCs w:val="22"/>
              </w:rPr>
              <w:t xml:space="preserve"> </w:t>
            </w:r>
            <w:r w:rsidRPr="005E0E5D">
              <w:rPr>
                <w:sz w:val="22"/>
                <w:szCs w:val="22"/>
              </w:rPr>
              <w:t>Департаментом</w:t>
            </w:r>
            <w:r w:rsidRPr="005E0E5D">
              <w:rPr>
                <w:spacing w:val="1"/>
                <w:sz w:val="22"/>
                <w:szCs w:val="22"/>
              </w:rPr>
              <w:t xml:space="preserve"> </w:t>
            </w:r>
            <w:r w:rsidRPr="005E0E5D">
              <w:rPr>
                <w:sz w:val="22"/>
                <w:szCs w:val="22"/>
              </w:rPr>
              <w:t>економіки</w:t>
            </w:r>
            <w:r w:rsidRPr="005E0E5D">
              <w:rPr>
                <w:spacing w:val="1"/>
                <w:sz w:val="22"/>
                <w:szCs w:val="22"/>
              </w:rPr>
              <w:t xml:space="preserve"> </w:t>
            </w:r>
            <w:r w:rsidRPr="005E0E5D">
              <w:rPr>
                <w:sz w:val="22"/>
                <w:szCs w:val="22"/>
              </w:rPr>
              <w:t>та</w:t>
            </w:r>
            <w:r w:rsidRPr="005E0E5D">
              <w:rPr>
                <w:spacing w:val="1"/>
                <w:sz w:val="22"/>
                <w:szCs w:val="22"/>
              </w:rPr>
              <w:t xml:space="preserve"> </w:t>
            </w:r>
            <w:r w:rsidRPr="005E0E5D">
              <w:rPr>
                <w:sz w:val="22"/>
                <w:szCs w:val="22"/>
              </w:rPr>
              <w:t>інвестицій</w:t>
            </w:r>
            <w:r w:rsidRPr="005E0E5D">
              <w:rPr>
                <w:spacing w:val="1"/>
                <w:sz w:val="22"/>
                <w:szCs w:val="22"/>
              </w:rPr>
              <w:t xml:space="preserve"> </w:t>
            </w:r>
            <w:r w:rsidRPr="005E0E5D">
              <w:rPr>
                <w:sz w:val="22"/>
                <w:szCs w:val="22"/>
              </w:rPr>
              <w:t>виконавчого</w:t>
            </w:r>
            <w:r w:rsidRPr="005E0E5D">
              <w:rPr>
                <w:spacing w:val="1"/>
                <w:sz w:val="22"/>
                <w:szCs w:val="22"/>
              </w:rPr>
              <w:t xml:space="preserve"> </w:t>
            </w:r>
            <w:r w:rsidRPr="005E0E5D">
              <w:rPr>
                <w:sz w:val="22"/>
                <w:szCs w:val="22"/>
              </w:rPr>
              <w:t>органу</w:t>
            </w:r>
            <w:r w:rsidRPr="005E0E5D">
              <w:rPr>
                <w:spacing w:val="1"/>
                <w:sz w:val="22"/>
                <w:szCs w:val="22"/>
              </w:rPr>
              <w:t xml:space="preserve"> </w:t>
            </w:r>
            <w:r w:rsidRPr="005E0E5D">
              <w:rPr>
                <w:sz w:val="22"/>
                <w:szCs w:val="22"/>
              </w:rPr>
              <w:t>Київської</w:t>
            </w:r>
            <w:r w:rsidRPr="005E0E5D">
              <w:rPr>
                <w:spacing w:val="1"/>
                <w:sz w:val="22"/>
                <w:szCs w:val="22"/>
              </w:rPr>
              <w:t xml:space="preserve"> </w:t>
            </w:r>
            <w:r w:rsidRPr="005E0E5D">
              <w:rPr>
                <w:sz w:val="22"/>
                <w:szCs w:val="22"/>
              </w:rPr>
              <w:t>міської</w:t>
            </w:r>
            <w:r w:rsidRPr="005E0E5D">
              <w:rPr>
                <w:spacing w:val="1"/>
                <w:sz w:val="22"/>
                <w:szCs w:val="22"/>
              </w:rPr>
              <w:t xml:space="preserve"> </w:t>
            </w:r>
            <w:r w:rsidRPr="005E0E5D">
              <w:rPr>
                <w:sz w:val="22"/>
                <w:szCs w:val="22"/>
              </w:rPr>
              <w:t>ради</w:t>
            </w:r>
            <w:r w:rsidRPr="005E0E5D">
              <w:rPr>
                <w:spacing w:val="1"/>
                <w:sz w:val="22"/>
                <w:szCs w:val="22"/>
              </w:rPr>
              <w:t xml:space="preserve"> </w:t>
            </w:r>
            <w:r w:rsidRPr="005E0E5D">
              <w:rPr>
                <w:sz w:val="22"/>
                <w:szCs w:val="22"/>
              </w:rPr>
              <w:t>(Київської</w:t>
            </w:r>
            <w:r w:rsidRPr="005E0E5D">
              <w:rPr>
                <w:spacing w:val="1"/>
                <w:sz w:val="22"/>
                <w:szCs w:val="22"/>
              </w:rPr>
              <w:t xml:space="preserve"> </w:t>
            </w:r>
            <w:r w:rsidRPr="005E0E5D">
              <w:rPr>
                <w:sz w:val="22"/>
                <w:szCs w:val="22"/>
              </w:rPr>
              <w:t>міської</w:t>
            </w:r>
            <w:r w:rsidRPr="005E0E5D">
              <w:rPr>
                <w:spacing w:val="1"/>
                <w:sz w:val="22"/>
                <w:szCs w:val="22"/>
              </w:rPr>
              <w:t xml:space="preserve"> </w:t>
            </w:r>
            <w:r w:rsidRPr="005E0E5D">
              <w:rPr>
                <w:sz w:val="22"/>
                <w:szCs w:val="22"/>
              </w:rPr>
              <w:t>державної</w:t>
            </w:r>
            <w:r w:rsidRPr="005E0E5D">
              <w:rPr>
                <w:spacing w:val="1"/>
                <w:sz w:val="22"/>
                <w:szCs w:val="22"/>
              </w:rPr>
              <w:t xml:space="preserve"> </w:t>
            </w:r>
            <w:r w:rsidRPr="005E0E5D">
              <w:rPr>
                <w:sz w:val="22"/>
                <w:szCs w:val="22"/>
              </w:rPr>
              <w:t>адміністрації) середньостроковий стратегічний план розвитку Підприємства на</w:t>
            </w:r>
            <w:r w:rsidRPr="005E0E5D">
              <w:rPr>
                <w:spacing w:val="1"/>
                <w:sz w:val="22"/>
                <w:szCs w:val="22"/>
              </w:rPr>
              <w:t xml:space="preserve"> </w:t>
            </w:r>
            <w:r w:rsidRPr="005E0E5D">
              <w:rPr>
                <w:sz w:val="22"/>
                <w:szCs w:val="22"/>
              </w:rPr>
              <w:t>три</w:t>
            </w:r>
            <w:r w:rsidRPr="005E0E5D">
              <w:rPr>
                <w:spacing w:val="1"/>
                <w:sz w:val="22"/>
                <w:szCs w:val="22"/>
              </w:rPr>
              <w:t xml:space="preserve"> </w:t>
            </w:r>
            <w:r w:rsidRPr="005E0E5D">
              <w:rPr>
                <w:sz w:val="22"/>
                <w:szCs w:val="22"/>
              </w:rPr>
              <w:t>роки,</w:t>
            </w:r>
            <w:r w:rsidRPr="005E0E5D">
              <w:rPr>
                <w:spacing w:val="1"/>
                <w:sz w:val="22"/>
                <w:szCs w:val="22"/>
              </w:rPr>
              <w:t xml:space="preserve"> </w:t>
            </w:r>
            <w:r w:rsidRPr="005E0E5D">
              <w:rPr>
                <w:sz w:val="22"/>
                <w:szCs w:val="22"/>
              </w:rPr>
              <w:t>а</w:t>
            </w:r>
            <w:r w:rsidRPr="005E0E5D">
              <w:rPr>
                <w:spacing w:val="1"/>
                <w:sz w:val="22"/>
                <w:szCs w:val="22"/>
              </w:rPr>
              <w:t xml:space="preserve"> </w:t>
            </w:r>
            <w:r w:rsidRPr="005E0E5D">
              <w:rPr>
                <w:sz w:val="22"/>
                <w:szCs w:val="22"/>
              </w:rPr>
              <w:t>також</w:t>
            </w:r>
            <w:r w:rsidRPr="005E0E5D">
              <w:rPr>
                <w:spacing w:val="1"/>
                <w:sz w:val="22"/>
                <w:szCs w:val="22"/>
              </w:rPr>
              <w:t xml:space="preserve"> </w:t>
            </w:r>
            <w:r w:rsidRPr="005E0E5D">
              <w:rPr>
                <w:sz w:val="22"/>
                <w:szCs w:val="22"/>
              </w:rPr>
              <w:t>інформацію</w:t>
            </w:r>
            <w:r w:rsidRPr="005E0E5D">
              <w:rPr>
                <w:spacing w:val="1"/>
                <w:sz w:val="22"/>
                <w:szCs w:val="22"/>
              </w:rPr>
              <w:t xml:space="preserve"> </w:t>
            </w:r>
            <w:r w:rsidRPr="005E0E5D">
              <w:rPr>
                <w:sz w:val="22"/>
                <w:szCs w:val="22"/>
              </w:rPr>
              <w:t>про</w:t>
            </w:r>
            <w:r w:rsidRPr="005E0E5D">
              <w:rPr>
                <w:spacing w:val="1"/>
                <w:sz w:val="22"/>
                <w:szCs w:val="22"/>
              </w:rPr>
              <w:t xml:space="preserve"> </w:t>
            </w:r>
            <w:r w:rsidRPr="005E0E5D">
              <w:rPr>
                <w:sz w:val="22"/>
                <w:szCs w:val="22"/>
              </w:rPr>
              <w:t>стан</w:t>
            </w:r>
            <w:r w:rsidRPr="005E0E5D">
              <w:rPr>
                <w:spacing w:val="1"/>
                <w:sz w:val="22"/>
                <w:szCs w:val="22"/>
              </w:rPr>
              <w:t xml:space="preserve"> </w:t>
            </w:r>
            <w:r w:rsidRPr="005E0E5D">
              <w:rPr>
                <w:sz w:val="22"/>
                <w:szCs w:val="22"/>
              </w:rPr>
              <w:t>виконання</w:t>
            </w:r>
            <w:r w:rsidRPr="005E0E5D">
              <w:rPr>
                <w:spacing w:val="1"/>
                <w:sz w:val="22"/>
                <w:szCs w:val="22"/>
              </w:rPr>
              <w:t xml:space="preserve"> </w:t>
            </w:r>
            <w:r w:rsidRPr="005E0E5D">
              <w:rPr>
                <w:sz w:val="22"/>
                <w:szCs w:val="22"/>
              </w:rPr>
              <w:t>середньострокового</w:t>
            </w:r>
            <w:r w:rsidRPr="005E0E5D">
              <w:rPr>
                <w:spacing w:val="-67"/>
                <w:sz w:val="22"/>
                <w:szCs w:val="22"/>
              </w:rPr>
              <w:t xml:space="preserve"> </w:t>
            </w:r>
            <w:r w:rsidRPr="005E0E5D">
              <w:rPr>
                <w:sz w:val="22"/>
                <w:szCs w:val="22"/>
              </w:rPr>
              <w:t>стратегічного</w:t>
            </w:r>
            <w:r w:rsidRPr="005E0E5D">
              <w:rPr>
                <w:spacing w:val="1"/>
                <w:sz w:val="22"/>
                <w:szCs w:val="22"/>
              </w:rPr>
              <w:t xml:space="preserve"> </w:t>
            </w:r>
            <w:r w:rsidRPr="005E0E5D">
              <w:rPr>
                <w:sz w:val="22"/>
                <w:szCs w:val="22"/>
              </w:rPr>
              <w:t>плану</w:t>
            </w:r>
            <w:r w:rsidRPr="005E0E5D">
              <w:rPr>
                <w:spacing w:val="1"/>
                <w:sz w:val="22"/>
                <w:szCs w:val="22"/>
              </w:rPr>
              <w:t xml:space="preserve"> </w:t>
            </w:r>
            <w:r w:rsidRPr="005E0E5D">
              <w:rPr>
                <w:sz w:val="22"/>
                <w:szCs w:val="22"/>
              </w:rPr>
              <w:t>розвитку</w:t>
            </w:r>
            <w:r w:rsidRPr="005E0E5D">
              <w:rPr>
                <w:spacing w:val="1"/>
                <w:sz w:val="22"/>
                <w:szCs w:val="22"/>
              </w:rPr>
              <w:t xml:space="preserve"> </w:t>
            </w:r>
            <w:r w:rsidRPr="005E0E5D">
              <w:rPr>
                <w:sz w:val="22"/>
                <w:szCs w:val="22"/>
              </w:rPr>
              <w:t>Підприємства</w:t>
            </w:r>
            <w:r w:rsidRPr="005E0E5D">
              <w:rPr>
                <w:spacing w:val="1"/>
                <w:sz w:val="22"/>
                <w:szCs w:val="22"/>
              </w:rPr>
              <w:t xml:space="preserve"> </w:t>
            </w:r>
            <w:r w:rsidRPr="005E0E5D">
              <w:rPr>
                <w:sz w:val="22"/>
                <w:szCs w:val="22"/>
              </w:rPr>
              <w:t>за</w:t>
            </w:r>
            <w:r w:rsidRPr="005E0E5D">
              <w:rPr>
                <w:spacing w:val="1"/>
                <w:sz w:val="22"/>
                <w:szCs w:val="22"/>
              </w:rPr>
              <w:t xml:space="preserve"> </w:t>
            </w:r>
            <w:r w:rsidRPr="005E0E5D">
              <w:rPr>
                <w:sz w:val="22"/>
                <w:szCs w:val="22"/>
              </w:rPr>
              <w:t>попередній</w:t>
            </w:r>
            <w:r w:rsidRPr="005E0E5D">
              <w:rPr>
                <w:spacing w:val="1"/>
                <w:sz w:val="22"/>
                <w:szCs w:val="22"/>
              </w:rPr>
              <w:t xml:space="preserve"> </w:t>
            </w:r>
            <w:r w:rsidRPr="005E0E5D">
              <w:rPr>
                <w:sz w:val="22"/>
                <w:szCs w:val="22"/>
              </w:rPr>
              <w:t>рік</w:t>
            </w:r>
            <w:r w:rsidRPr="005E0E5D">
              <w:rPr>
                <w:spacing w:val="1"/>
                <w:sz w:val="22"/>
                <w:szCs w:val="22"/>
              </w:rPr>
              <w:t xml:space="preserve"> </w:t>
            </w:r>
            <w:r w:rsidRPr="005E0E5D">
              <w:rPr>
                <w:sz w:val="22"/>
                <w:szCs w:val="22"/>
              </w:rPr>
              <w:t>за</w:t>
            </w:r>
            <w:r w:rsidRPr="005E0E5D">
              <w:rPr>
                <w:spacing w:val="1"/>
                <w:sz w:val="22"/>
                <w:szCs w:val="22"/>
              </w:rPr>
              <w:t xml:space="preserve"> </w:t>
            </w:r>
            <w:r w:rsidRPr="005E0E5D">
              <w:rPr>
                <w:sz w:val="22"/>
                <w:szCs w:val="22"/>
              </w:rPr>
              <w:t>формою,</w:t>
            </w:r>
            <w:r w:rsidRPr="005E0E5D">
              <w:rPr>
                <w:spacing w:val="1"/>
                <w:sz w:val="22"/>
                <w:szCs w:val="22"/>
              </w:rPr>
              <w:t xml:space="preserve"> </w:t>
            </w:r>
            <w:r w:rsidRPr="005E0E5D">
              <w:rPr>
                <w:sz w:val="22"/>
                <w:szCs w:val="22"/>
              </w:rPr>
              <w:t>визначеною виконавчим органом Київської міської ради (Київською міською</w:t>
            </w:r>
            <w:r w:rsidRPr="005E0E5D">
              <w:rPr>
                <w:spacing w:val="1"/>
                <w:sz w:val="22"/>
                <w:szCs w:val="22"/>
              </w:rPr>
              <w:t xml:space="preserve"> </w:t>
            </w:r>
            <w:r w:rsidRPr="005E0E5D">
              <w:rPr>
                <w:sz w:val="22"/>
                <w:szCs w:val="22"/>
              </w:rPr>
              <w:t>державною</w:t>
            </w:r>
            <w:r w:rsidRPr="005E0E5D">
              <w:rPr>
                <w:spacing w:val="-2"/>
                <w:sz w:val="22"/>
                <w:szCs w:val="22"/>
              </w:rPr>
              <w:t xml:space="preserve"> </w:t>
            </w:r>
            <w:r w:rsidRPr="005E0E5D">
              <w:rPr>
                <w:sz w:val="22"/>
                <w:szCs w:val="22"/>
              </w:rPr>
              <w:t>адміністрацією).</w:t>
            </w:r>
          </w:p>
          <w:p w:rsidR="00987B58" w:rsidRPr="005E0E5D" w:rsidRDefault="00987B58" w:rsidP="00233A59">
            <w:pPr>
              <w:pStyle w:val="af3"/>
              <w:tabs>
                <w:tab w:val="left" w:pos="1065"/>
              </w:tabs>
              <w:ind w:firstLine="567"/>
              <w:jc w:val="both"/>
              <w:rPr>
                <w:i/>
                <w:sz w:val="22"/>
                <w:szCs w:val="22"/>
              </w:rPr>
            </w:pPr>
          </w:p>
          <w:p w:rsidR="00987B58" w:rsidRDefault="00987B58" w:rsidP="00233A59">
            <w:pPr>
              <w:pStyle w:val="a4"/>
              <w:widowControl w:val="0"/>
              <w:numPr>
                <w:ilvl w:val="1"/>
                <w:numId w:val="37"/>
              </w:numPr>
              <w:tabs>
                <w:tab w:val="left" w:pos="550"/>
                <w:tab w:val="left" w:pos="1065"/>
              </w:tabs>
              <w:autoSpaceDE w:val="0"/>
              <w:autoSpaceDN w:val="0"/>
              <w:spacing w:before="1"/>
              <w:ind w:left="0" w:right="121" w:firstLine="550"/>
              <w:contextualSpacing w:val="0"/>
              <w:jc w:val="both"/>
              <w:rPr>
                <w:sz w:val="22"/>
                <w:szCs w:val="22"/>
              </w:rPr>
            </w:pPr>
            <w:r w:rsidRPr="005E0E5D">
              <w:rPr>
                <w:sz w:val="22"/>
                <w:szCs w:val="22"/>
              </w:rPr>
              <w:t>Підприємство розробляє та подає на затвердження Департаменту будівництва та житлового забезпечення виконавчого</w:t>
            </w:r>
            <w:r w:rsidRPr="005E0E5D">
              <w:rPr>
                <w:spacing w:val="1"/>
                <w:sz w:val="22"/>
                <w:szCs w:val="22"/>
              </w:rPr>
              <w:t xml:space="preserve"> </w:t>
            </w:r>
            <w:r w:rsidRPr="005E0E5D">
              <w:rPr>
                <w:sz w:val="22"/>
                <w:szCs w:val="22"/>
              </w:rPr>
              <w:t>органу</w:t>
            </w:r>
            <w:r w:rsidRPr="005E0E5D">
              <w:rPr>
                <w:spacing w:val="1"/>
                <w:sz w:val="22"/>
                <w:szCs w:val="22"/>
              </w:rPr>
              <w:t xml:space="preserve"> </w:t>
            </w:r>
            <w:r w:rsidRPr="005E0E5D">
              <w:rPr>
                <w:sz w:val="22"/>
                <w:szCs w:val="22"/>
              </w:rPr>
              <w:t>Київської</w:t>
            </w:r>
            <w:r w:rsidRPr="005E0E5D">
              <w:rPr>
                <w:spacing w:val="1"/>
                <w:sz w:val="22"/>
                <w:szCs w:val="22"/>
              </w:rPr>
              <w:t xml:space="preserve"> </w:t>
            </w:r>
            <w:r w:rsidRPr="005E0E5D">
              <w:rPr>
                <w:sz w:val="22"/>
                <w:szCs w:val="22"/>
              </w:rPr>
              <w:t>міської</w:t>
            </w:r>
            <w:r w:rsidRPr="005E0E5D">
              <w:rPr>
                <w:spacing w:val="1"/>
                <w:sz w:val="22"/>
                <w:szCs w:val="22"/>
              </w:rPr>
              <w:t xml:space="preserve"> </w:t>
            </w:r>
            <w:r w:rsidRPr="005E0E5D">
              <w:rPr>
                <w:sz w:val="22"/>
                <w:szCs w:val="22"/>
              </w:rPr>
              <w:t>ради</w:t>
            </w:r>
            <w:r w:rsidRPr="005E0E5D">
              <w:rPr>
                <w:spacing w:val="1"/>
                <w:sz w:val="22"/>
                <w:szCs w:val="22"/>
              </w:rPr>
              <w:t xml:space="preserve"> </w:t>
            </w:r>
            <w:r w:rsidRPr="005E0E5D">
              <w:rPr>
                <w:sz w:val="22"/>
                <w:szCs w:val="22"/>
              </w:rPr>
              <w:t>(Київської</w:t>
            </w:r>
            <w:r w:rsidRPr="005E0E5D">
              <w:rPr>
                <w:spacing w:val="1"/>
                <w:sz w:val="22"/>
                <w:szCs w:val="22"/>
              </w:rPr>
              <w:t xml:space="preserve"> </w:t>
            </w:r>
            <w:r w:rsidRPr="005E0E5D">
              <w:rPr>
                <w:sz w:val="22"/>
                <w:szCs w:val="22"/>
              </w:rPr>
              <w:t>міської</w:t>
            </w:r>
            <w:r w:rsidRPr="005E0E5D">
              <w:rPr>
                <w:spacing w:val="1"/>
                <w:sz w:val="22"/>
                <w:szCs w:val="22"/>
              </w:rPr>
              <w:t xml:space="preserve"> </w:t>
            </w:r>
            <w:r w:rsidRPr="005E0E5D">
              <w:rPr>
                <w:sz w:val="22"/>
                <w:szCs w:val="22"/>
              </w:rPr>
              <w:t>державної адміністрації), погоджені</w:t>
            </w:r>
            <w:r w:rsidRPr="005E0E5D">
              <w:rPr>
                <w:spacing w:val="1"/>
                <w:sz w:val="22"/>
                <w:szCs w:val="22"/>
              </w:rPr>
              <w:t xml:space="preserve"> </w:t>
            </w:r>
            <w:r w:rsidRPr="005E0E5D">
              <w:rPr>
                <w:sz w:val="22"/>
                <w:szCs w:val="22"/>
              </w:rPr>
              <w:t>з</w:t>
            </w:r>
            <w:r w:rsidRPr="005E0E5D">
              <w:rPr>
                <w:spacing w:val="1"/>
                <w:sz w:val="22"/>
                <w:szCs w:val="22"/>
              </w:rPr>
              <w:t xml:space="preserve"> </w:t>
            </w:r>
            <w:r w:rsidRPr="005E0E5D">
              <w:rPr>
                <w:sz w:val="22"/>
                <w:szCs w:val="22"/>
              </w:rPr>
              <w:t>Департаментом</w:t>
            </w:r>
            <w:r w:rsidRPr="005E0E5D">
              <w:rPr>
                <w:spacing w:val="1"/>
                <w:sz w:val="22"/>
                <w:szCs w:val="22"/>
              </w:rPr>
              <w:t xml:space="preserve"> </w:t>
            </w:r>
            <w:r w:rsidRPr="005E0E5D">
              <w:rPr>
                <w:sz w:val="22"/>
                <w:szCs w:val="22"/>
              </w:rPr>
              <w:t>комунальної</w:t>
            </w:r>
            <w:r w:rsidRPr="005E0E5D">
              <w:rPr>
                <w:spacing w:val="1"/>
                <w:sz w:val="22"/>
                <w:szCs w:val="22"/>
              </w:rPr>
              <w:t xml:space="preserve"> </w:t>
            </w:r>
            <w:r w:rsidRPr="005E0E5D">
              <w:rPr>
                <w:sz w:val="22"/>
                <w:szCs w:val="22"/>
              </w:rPr>
              <w:t>власності</w:t>
            </w:r>
            <w:r w:rsidRPr="005E0E5D">
              <w:rPr>
                <w:spacing w:val="1"/>
                <w:sz w:val="22"/>
                <w:szCs w:val="22"/>
              </w:rPr>
              <w:t xml:space="preserve"> </w:t>
            </w:r>
            <w:r w:rsidRPr="005E0E5D">
              <w:rPr>
                <w:sz w:val="22"/>
                <w:szCs w:val="22"/>
              </w:rPr>
              <w:t>м.</w:t>
            </w:r>
            <w:r w:rsidRPr="005E0E5D">
              <w:rPr>
                <w:spacing w:val="1"/>
                <w:sz w:val="22"/>
                <w:szCs w:val="22"/>
              </w:rPr>
              <w:t xml:space="preserve"> </w:t>
            </w:r>
            <w:r w:rsidRPr="005E0E5D">
              <w:rPr>
                <w:sz w:val="22"/>
                <w:szCs w:val="22"/>
              </w:rPr>
              <w:t>Києва</w:t>
            </w:r>
            <w:r w:rsidRPr="005E0E5D">
              <w:rPr>
                <w:spacing w:val="1"/>
                <w:sz w:val="22"/>
                <w:szCs w:val="22"/>
              </w:rPr>
              <w:t xml:space="preserve"> </w:t>
            </w:r>
            <w:r w:rsidRPr="005E0E5D">
              <w:rPr>
                <w:sz w:val="22"/>
                <w:szCs w:val="22"/>
              </w:rPr>
              <w:t>виконавчого</w:t>
            </w:r>
            <w:r w:rsidRPr="005E0E5D">
              <w:rPr>
                <w:spacing w:val="1"/>
                <w:sz w:val="22"/>
                <w:szCs w:val="22"/>
              </w:rPr>
              <w:t xml:space="preserve"> </w:t>
            </w:r>
            <w:r w:rsidRPr="005E0E5D">
              <w:rPr>
                <w:sz w:val="22"/>
                <w:szCs w:val="22"/>
              </w:rPr>
              <w:t>органу</w:t>
            </w:r>
            <w:r w:rsidRPr="005E0E5D">
              <w:rPr>
                <w:spacing w:val="1"/>
                <w:sz w:val="22"/>
                <w:szCs w:val="22"/>
              </w:rPr>
              <w:t xml:space="preserve"> </w:t>
            </w:r>
            <w:r w:rsidRPr="005E0E5D">
              <w:rPr>
                <w:sz w:val="22"/>
                <w:szCs w:val="22"/>
              </w:rPr>
              <w:t>Київської</w:t>
            </w:r>
            <w:r w:rsidRPr="005E0E5D">
              <w:rPr>
                <w:spacing w:val="1"/>
                <w:sz w:val="22"/>
                <w:szCs w:val="22"/>
              </w:rPr>
              <w:t xml:space="preserve"> </w:t>
            </w:r>
            <w:r w:rsidRPr="005E0E5D">
              <w:rPr>
                <w:sz w:val="22"/>
                <w:szCs w:val="22"/>
              </w:rPr>
              <w:t>міської</w:t>
            </w:r>
            <w:r w:rsidRPr="005E0E5D">
              <w:rPr>
                <w:spacing w:val="1"/>
                <w:sz w:val="22"/>
                <w:szCs w:val="22"/>
              </w:rPr>
              <w:t xml:space="preserve"> </w:t>
            </w:r>
            <w:r w:rsidRPr="005E0E5D">
              <w:rPr>
                <w:sz w:val="22"/>
                <w:szCs w:val="22"/>
              </w:rPr>
              <w:t>ради</w:t>
            </w:r>
            <w:r w:rsidRPr="005E0E5D">
              <w:rPr>
                <w:spacing w:val="1"/>
                <w:sz w:val="22"/>
                <w:szCs w:val="22"/>
              </w:rPr>
              <w:t xml:space="preserve"> </w:t>
            </w:r>
            <w:r w:rsidRPr="005E0E5D">
              <w:rPr>
                <w:sz w:val="22"/>
                <w:szCs w:val="22"/>
              </w:rPr>
              <w:t>(Київської</w:t>
            </w:r>
            <w:r w:rsidRPr="005E0E5D">
              <w:rPr>
                <w:spacing w:val="1"/>
                <w:sz w:val="22"/>
                <w:szCs w:val="22"/>
              </w:rPr>
              <w:t xml:space="preserve"> </w:t>
            </w:r>
            <w:r w:rsidRPr="005E0E5D">
              <w:rPr>
                <w:sz w:val="22"/>
                <w:szCs w:val="22"/>
              </w:rPr>
              <w:t>міської</w:t>
            </w:r>
            <w:r w:rsidRPr="005E0E5D">
              <w:rPr>
                <w:spacing w:val="1"/>
                <w:sz w:val="22"/>
                <w:szCs w:val="22"/>
              </w:rPr>
              <w:t xml:space="preserve"> </w:t>
            </w:r>
            <w:r w:rsidRPr="005E0E5D">
              <w:rPr>
                <w:sz w:val="22"/>
                <w:szCs w:val="22"/>
              </w:rPr>
              <w:t>державної</w:t>
            </w:r>
            <w:r w:rsidRPr="005E0E5D">
              <w:rPr>
                <w:spacing w:val="1"/>
                <w:sz w:val="22"/>
                <w:szCs w:val="22"/>
              </w:rPr>
              <w:t xml:space="preserve"> </w:t>
            </w:r>
            <w:r w:rsidRPr="005E0E5D">
              <w:rPr>
                <w:sz w:val="22"/>
                <w:szCs w:val="22"/>
              </w:rPr>
              <w:t>адміністрації) та Департаментом економіки та інвестицій виконавчого органу</w:t>
            </w:r>
            <w:r w:rsidRPr="005E0E5D">
              <w:rPr>
                <w:spacing w:val="1"/>
                <w:sz w:val="22"/>
                <w:szCs w:val="22"/>
              </w:rPr>
              <w:t xml:space="preserve"> </w:t>
            </w:r>
            <w:r w:rsidRPr="005E0E5D">
              <w:rPr>
                <w:sz w:val="22"/>
                <w:szCs w:val="22"/>
              </w:rPr>
              <w:t>Київської</w:t>
            </w:r>
            <w:r w:rsidRPr="005E0E5D">
              <w:rPr>
                <w:spacing w:val="1"/>
                <w:sz w:val="22"/>
                <w:szCs w:val="22"/>
              </w:rPr>
              <w:t xml:space="preserve"> </w:t>
            </w:r>
            <w:r w:rsidRPr="005E0E5D">
              <w:rPr>
                <w:sz w:val="22"/>
                <w:szCs w:val="22"/>
              </w:rPr>
              <w:t>міської</w:t>
            </w:r>
            <w:r w:rsidRPr="005E0E5D">
              <w:rPr>
                <w:spacing w:val="1"/>
                <w:sz w:val="22"/>
                <w:szCs w:val="22"/>
              </w:rPr>
              <w:t xml:space="preserve"> </w:t>
            </w:r>
            <w:r w:rsidRPr="005E0E5D">
              <w:rPr>
                <w:sz w:val="22"/>
                <w:szCs w:val="22"/>
              </w:rPr>
              <w:t>ради</w:t>
            </w:r>
            <w:r w:rsidRPr="005E0E5D">
              <w:rPr>
                <w:spacing w:val="1"/>
                <w:sz w:val="22"/>
                <w:szCs w:val="22"/>
              </w:rPr>
              <w:t xml:space="preserve"> </w:t>
            </w:r>
            <w:r w:rsidRPr="005E0E5D">
              <w:rPr>
                <w:sz w:val="22"/>
                <w:szCs w:val="22"/>
              </w:rPr>
              <w:t>(Київської</w:t>
            </w:r>
            <w:r w:rsidRPr="005E0E5D">
              <w:rPr>
                <w:spacing w:val="1"/>
                <w:sz w:val="22"/>
                <w:szCs w:val="22"/>
              </w:rPr>
              <w:t xml:space="preserve"> </w:t>
            </w:r>
            <w:r w:rsidRPr="005E0E5D">
              <w:rPr>
                <w:sz w:val="22"/>
                <w:szCs w:val="22"/>
              </w:rPr>
              <w:t>міської</w:t>
            </w:r>
            <w:r w:rsidRPr="005E0E5D">
              <w:rPr>
                <w:spacing w:val="1"/>
                <w:sz w:val="22"/>
                <w:szCs w:val="22"/>
              </w:rPr>
              <w:t xml:space="preserve"> </w:t>
            </w:r>
            <w:r w:rsidRPr="005E0E5D">
              <w:rPr>
                <w:sz w:val="22"/>
                <w:szCs w:val="22"/>
              </w:rPr>
              <w:t>державної</w:t>
            </w:r>
            <w:r w:rsidRPr="005E0E5D">
              <w:rPr>
                <w:spacing w:val="1"/>
                <w:sz w:val="22"/>
                <w:szCs w:val="22"/>
              </w:rPr>
              <w:t xml:space="preserve"> </w:t>
            </w:r>
            <w:r w:rsidRPr="005E0E5D">
              <w:rPr>
                <w:sz w:val="22"/>
                <w:szCs w:val="22"/>
              </w:rPr>
              <w:t>адміністрації) ключові</w:t>
            </w:r>
            <w:r w:rsidRPr="005E0E5D">
              <w:rPr>
                <w:spacing w:val="1"/>
                <w:sz w:val="22"/>
                <w:szCs w:val="22"/>
              </w:rPr>
              <w:t xml:space="preserve"> </w:t>
            </w:r>
            <w:r w:rsidRPr="005E0E5D">
              <w:rPr>
                <w:sz w:val="22"/>
                <w:szCs w:val="22"/>
              </w:rPr>
              <w:t xml:space="preserve">показники ефективності та завдання Підприємства.  </w:t>
            </w:r>
          </w:p>
          <w:p w:rsidR="00F61682" w:rsidRPr="00F61682" w:rsidRDefault="00F61682" w:rsidP="00F61682">
            <w:pPr>
              <w:pStyle w:val="a4"/>
              <w:rPr>
                <w:sz w:val="22"/>
                <w:szCs w:val="22"/>
              </w:rPr>
            </w:pPr>
          </w:p>
          <w:p w:rsidR="00F61682" w:rsidRDefault="00F61682" w:rsidP="00F61682">
            <w:pPr>
              <w:widowControl w:val="0"/>
              <w:tabs>
                <w:tab w:val="left" w:pos="550"/>
                <w:tab w:val="left" w:pos="1065"/>
              </w:tabs>
              <w:autoSpaceDE w:val="0"/>
              <w:autoSpaceDN w:val="0"/>
              <w:spacing w:before="1"/>
              <w:ind w:right="121"/>
              <w:jc w:val="both"/>
              <w:rPr>
                <w:sz w:val="22"/>
                <w:szCs w:val="22"/>
              </w:rPr>
            </w:pPr>
          </w:p>
          <w:p w:rsidR="00F61682" w:rsidRDefault="00F61682" w:rsidP="00F61682">
            <w:pPr>
              <w:widowControl w:val="0"/>
              <w:tabs>
                <w:tab w:val="left" w:pos="550"/>
                <w:tab w:val="left" w:pos="1065"/>
              </w:tabs>
              <w:autoSpaceDE w:val="0"/>
              <w:autoSpaceDN w:val="0"/>
              <w:spacing w:before="1"/>
              <w:ind w:right="121"/>
              <w:jc w:val="both"/>
              <w:rPr>
                <w:sz w:val="22"/>
                <w:szCs w:val="22"/>
              </w:rPr>
            </w:pPr>
          </w:p>
          <w:p w:rsidR="00F61682" w:rsidRDefault="00F61682" w:rsidP="00F61682">
            <w:pPr>
              <w:widowControl w:val="0"/>
              <w:tabs>
                <w:tab w:val="left" w:pos="550"/>
                <w:tab w:val="left" w:pos="1065"/>
              </w:tabs>
              <w:autoSpaceDE w:val="0"/>
              <w:autoSpaceDN w:val="0"/>
              <w:spacing w:before="1"/>
              <w:ind w:right="121"/>
              <w:jc w:val="both"/>
              <w:rPr>
                <w:sz w:val="22"/>
                <w:szCs w:val="22"/>
              </w:rPr>
            </w:pPr>
          </w:p>
          <w:p w:rsidR="00F61682" w:rsidRDefault="00F61682" w:rsidP="00F61682">
            <w:pPr>
              <w:widowControl w:val="0"/>
              <w:tabs>
                <w:tab w:val="left" w:pos="550"/>
                <w:tab w:val="left" w:pos="1065"/>
              </w:tabs>
              <w:autoSpaceDE w:val="0"/>
              <w:autoSpaceDN w:val="0"/>
              <w:spacing w:before="1"/>
              <w:ind w:right="121"/>
              <w:jc w:val="both"/>
              <w:rPr>
                <w:sz w:val="22"/>
                <w:szCs w:val="22"/>
              </w:rPr>
            </w:pPr>
          </w:p>
          <w:p w:rsidR="00F61682" w:rsidRPr="00F61682" w:rsidRDefault="00F61682" w:rsidP="00F61682">
            <w:pPr>
              <w:widowControl w:val="0"/>
              <w:tabs>
                <w:tab w:val="left" w:pos="550"/>
                <w:tab w:val="left" w:pos="1065"/>
              </w:tabs>
              <w:autoSpaceDE w:val="0"/>
              <w:autoSpaceDN w:val="0"/>
              <w:spacing w:before="1"/>
              <w:ind w:right="121"/>
              <w:jc w:val="both"/>
              <w:rPr>
                <w:sz w:val="22"/>
                <w:szCs w:val="22"/>
              </w:rPr>
            </w:pPr>
          </w:p>
          <w:p w:rsidR="00987B58" w:rsidRPr="0054424C" w:rsidRDefault="00987B58" w:rsidP="00233A59">
            <w:pPr>
              <w:pStyle w:val="a4"/>
              <w:widowControl w:val="0"/>
              <w:numPr>
                <w:ilvl w:val="1"/>
                <w:numId w:val="37"/>
              </w:numPr>
              <w:tabs>
                <w:tab w:val="left" w:pos="1065"/>
                <w:tab w:val="left" w:pos="1773"/>
              </w:tabs>
              <w:autoSpaceDE w:val="0"/>
              <w:autoSpaceDN w:val="0"/>
              <w:spacing w:before="1"/>
              <w:ind w:left="0" w:right="122" w:firstLine="567"/>
              <w:contextualSpacing w:val="0"/>
              <w:jc w:val="both"/>
              <w:rPr>
                <w:b/>
                <w:sz w:val="22"/>
                <w:szCs w:val="22"/>
              </w:rPr>
            </w:pPr>
            <w:r w:rsidRPr="005E0E5D">
              <w:rPr>
                <w:sz w:val="22"/>
                <w:szCs w:val="22"/>
              </w:rPr>
              <w:lastRenderedPageBreak/>
              <w:t xml:space="preserve">Питання соціального розвитку, </w:t>
            </w:r>
            <w:r w:rsidRPr="0054424C">
              <w:rPr>
                <w:b/>
                <w:sz w:val="22"/>
                <w:szCs w:val="22"/>
              </w:rPr>
              <w:t>зокрема</w:t>
            </w:r>
            <w:r w:rsidRPr="005E0E5D">
              <w:rPr>
                <w:sz w:val="22"/>
                <w:szCs w:val="22"/>
              </w:rPr>
              <w:t xml:space="preserve"> поліпшення умов праці,</w:t>
            </w:r>
            <w:r w:rsidRPr="005E0E5D">
              <w:rPr>
                <w:spacing w:val="1"/>
                <w:sz w:val="22"/>
                <w:szCs w:val="22"/>
              </w:rPr>
              <w:t xml:space="preserve"> </w:t>
            </w:r>
            <w:r w:rsidRPr="005E0E5D">
              <w:rPr>
                <w:sz w:val="22"/>
                <w:szCs w:val="22"/>
              </w:rPr>
              <w:t xml:space="preserve">життя та </w:t>
            </w:r>
            <w:r w:rsidRPr="0054424C">
              <w:rPr>
                <w:b/>
                <w:sz w:val="22"/>
                <w:szCs w:val="22"/>
              </w:rPr>
              <w:t>здоров'я працівників</w:t>
            </w:r>
            <w:r w:rsidRPr="005E0E5D">
              <w:rPr>
                <w:sz w:val="22"/>
                <w:szCs w:val="22"/>
              </w:rPr>
              <w:t xml:space="preserve"> </w:t>
            </w:r>
            <w:r w:rsidRPr="0054424C">
              <w:rPr>
                <w:b/>
                <w:sz w:val="22"/>
                <w:szCs w:val="22"/>
              </w:rPr>
              <w:t>Підприємства вирішуються Директором за участі</w:t>
            </w:r>
            <w:r w:rsidRPr="0054424C">
              <w:rPr>
                <w:b/>
                <w:spacing w:val="-67"/>
                <w:sz w:val="22"/>
                <w:szCs w:val="22"/>
              </w:rPr>
              <w:t xml:space="preserve"> </w:t>
            </w:r>
            <w:r w:rsidRPr="0054424C">
              <w:rPr>
                <w:b/>
                <w:sz w:val="22"/>
                <w:szCs w:val="22"/>
              </w:rPr>
              <w:t>трудового</w:t>
            </w:r>
            <w:r w:rsidRPr="0054424C">
              <w:rPr>
                <w:b/>
                <w:spacing w:val="-1"/>
                <w:sz w:val="22"/>
                <w:szCs w:val="22"/>
              </w:rPr>
              <w:t xml:space="preserve"> </w:t>
            </w:r>
            <w:r w:rsidRPr="0054424C">
              <w:rPr>
                <w:b/>
                <w:sz w:val="22"/>
                <w:szCs w:val="22"/>
              </w:rPr>
              <w:t>колективу</w:t>
            </w:r>
            <w:r w:rsidRPr="0054424C">
              <w:rPr>
                <w:b/>
                <w:spacing w:val="-2"/>
                <w:sz w:val="22"/>
                <w:szCs w:val="22"/>
              </w:rPr>
              <w:t xml:space="preserve"> </w:t>
            </w:r>
            <w:r w:rsidRPr="0054424C">
              <w:rPr>
                <w:b/>
                <w:sz w:val="22"/>
                <w:szCs w:val="22"/>
              </w:rPr>
              <w:t>Підприємства</w:t>
            </w:r>
            <w:r w:rsidRPr="0054424C">
              <w:rPr>
                <w:b/>
                <w:spacing w:val="-2"/>
                <w:sz w:val="22"/>
                <w:szCs w:val="22"/>
              </w:rPr>
              <w:t xml:space="preserve"> </w:t>
            </w:r>
            <w:r w:rsidRPr="0054424C">
              <w:rPr>
                <w:b/>
                <w:sz w:val="22"/>
                <w:szCs w:val="22"/>
              </w:rPr>
              <w:t>або</w:t>
            </w:r>
            <w:r w:rsidRPr="0054424C">
              <w:rPr>
                <w:b/>
                <w:spacing w:val="-4"/>
                <w:sz w:val="22"/>
                <w:szCs w:val="22"/>
              </w:rPr>
              <w:t xml:space="preserve"> </w:t>
            </w:r>
            <w:r w:rsidRPr="0054424C">
              <w:rPr>
                <w:b/>
                <w:sz w:val="22"/>
                <w:szCs w:val="22"/>
              </w:rPr>
              <w:t>уповноваженого ним</w:t>
            </w:r>
            <w:r w:rsidRPr="0054424C">
              <w:rPr>
                <w:b/>
                <w:spacing w:val="-1"/>
                <w:sz w:val="22"/>
                <w:szCs w:val="22"/>
              </w:rPr>
              <w:t xml:space="preserve"> </w:t>
            </w:r>
            <w:r w:rsidRPr="0054424C">
              <w:rPr>
                <w:b/>
                <w:sz w:val="22"/>
                <w:szCs w:val="22"/>
              </w:rPr>
              <w:t>органу–  профспілкового комітету.</w:t>
            </w:r>
          </w:p>
          <w:p w:rsidR="00987B58" w:rsidRPr="005E0E5D" w:rsidRDefault="00987B58" w:rsidP="00233A59">
            <w:pPr>
              <w:pStyle w:val="af3"/>
              <w:tabs>
                <w:tab w:val="left" w:pos="1065"/>
              </w:tabs>
              <w:spacing w:before="10"/>
              <w:ind w:firstLine="567"/>
              <w:jc w:val="both"/>
              <w:rPr>
                <w:sz w:val="22"/>
                <w:szCs w:val="22"/>
              </w:rPr>
            </w:pPr>
          </w:p>
          <w:p w:rsidR="00987B58" w:rsidRPr="005E0E5D" w:rsidRDefault="00987B58" w:rsidP="00233A59">
            <w:pPr>
              <w:pStyle w:val="a4"/>
              <w:widowControl w:val="0"/>
              <w:numPr>
                <w:ilvl w:val="1"/>
                <w:numId w:val="37"/>
              </w:numPr>
              <w:tabs>
                <w:tab w:val="left" w:pos="550"/>
                <w:tab w:val="left" w:pos="1065"/>
              </w:tabs>
              <w:autoSpaceDE w:val="0"/>
              <w:autoSpaceDN w:val="0"/>
              <w:ind w:left="0" w:right="123" w:firstLine="567"/>
              <w:contextualSpacing w:val="0"/>
              <w:jc w:val="both"/>
              <w:rPr>
                <w:i/>
                <w:sz w:val="22"/>
                <w:szCs w:val="22"/>
              </w:rPr>
            </w:pPr>
            <w:r w:rsidRPr="005E0E5D">
              <w:rPr>
                <w:sz w:val="22"/>
                <w:szCs w:val="22"/>
              </w:rPr>
              <w:t>Перевірка</w:t>
            </w:r>
            <w:r w:rsidRPr="005E0E5D">
              <w:rPr>
                <w:spacing w:val="1"/>
                <w:sz w:val="22"/>
                <w:szCs w:val="22"/>
              </w:rPr>
              <w:t xml:space="preserve"> </w:t>
            </w:r>
            <w:r w:rsidRPr="005E0E5D">
              <w:rPr>
                <w:sz w:val="22"/>
                <w:szCs w:val="22"/>
              </w:rPr>
              <w:t>та</w:t>
            </w:r>
            <w:r w:rsidRPr="005E0E5D">
              <w:rPr>
                <w:spacing w:val="1"/>
                <w:sz w:val="22"/>
                <w:szCs w:val="22"/>
              </w:rPr>
              <w:t xml:space="preserve"> </w:t>
            </w:r>
            <w:r w:rsidRPr="005E0E5D">
              <w:rPr>
                <w:sz w:val="22"/>
                <w:szCs w:val="22"/>
              </w:rPr>
              <w:t>аудит</w:t>
            </w:r>
            <w:r w:rsidRPr="005E0E5D">
              <w:rPr>
                <w:spacing w:val="1"/>
                <w:sz w:val="22"/>
                <w:szCs w:val="22"/>
              </w:rPr>
              <w:t xml:space="preserve"> </w:t>
            </w:r>
            <w:r w:rsidRPr="005E0E5D">
              <w:rPr>
                <w:sz w:val="22"/>
                <w:szCs w:val="22"/>
              </w:rPr>
              <w:t>фінансово-господарської</w:t>
            </w:r>
            <w:r w:rsidRPr="005E0E5D">
              <w:rPr>
                <w:spacing w:val="1"/>
                <w:sz w:val="22"/>
                <w:szCs w:val="22"/>
              </w:rPr>
              <w:t xml:space="preserve"> </w:t>
            </w:r>
            <w:r w:rsidRPr="005E0E5D">
              <w:rPr>
                <w:sz w:val="22"/>
                <w:szCs w:val="22"/>
              </w:rPr>
              <w:t>діяльності</w:t>
            </w:r>
            <w:r w:rsidRPr="005E0E5D">
              <w:rPr>
                <w:spacing w:val="1"/>
                <w:sz w:val="22"/>
                <w:szCs w:val="22"/>
              </w:rPr>
              <w:t xml:space="preserve"> </w:t>
            </w:r>
            <w:r w:rsidRPr="005E0E5D">
              <w:rPr>
                <w:sz w:val="22"/>
                <w:szCs w:val="22"/>
              </w:rPr>
              <w:t>Підприємства, а також подання звітів про фінансово-господарську діяльність</w:t>
            </w:r>
            <w:r w:rsidRPr="005E0E5D">
              <w:rPr>
                <w:spacing w:val="1"/>
                <w:sz w:val="22"/>
                <w:szCs w:val="22"/>
              </w:rPr>
              <w:t xml:space="preserve"> </w:t>
            </w:r>
            <w:r w:rsidRPr="005E0E5D">
              <w:rPr>
                <w:sz w:val="22"/>
                <w:szCs w:val="22"/>
              </w:rPr>
              <w:t>здійснюється</w:t>
            </w:r>
            <w:r w:rsidRPr="005E0E5D">
              <w:rPr>
                <w:spacing w:val="-2"/>
                <w:sz w:val="22"/>
                <w:szCs w:val="22"/>
              </w:rPr>
              <w:t xml:space="preserve"> </w:t>
            </w:r>
            <w:r w:rsidRPr="005E0E5D">
              <w:rPr>
                <w:sz w:val="22"/>
                <w:szCs w:val="22"/>
              </w:rPr>
              <w:t>в</w:t>
            </w:r>
            <w:r w:rsidRPr="005E0E5D">
              <w:rPr>
                <w:spacing w:val="-3"/>
                <w:sz w:val="22"/>
                <w:szCs w:val="22"/>
              </w:rPr>
              <w:t xml:space="preserve"> </w:t>
            </w:r>
            <w:r w:rsidRPr="005E0E5D">
              <w:rPr>
                <w:sz w:val="22"/>
                <w:szCs w:val="22"/>
              </w:rPr>
              <w:t>порядку,</w:t>
            </w:r>
            <w:r w:rsidRPr="005E0E5D">
              <w:rPr>
                <w:spacing w:val="-2"/>
                <w:sz w:val="22"/>
                <w:szCs w:val="22"/>
              </w:rPr>
              <w:t xml:space="preserve"> </w:t>
            </w:r>
            <w:r w:rsidRPr="005E0E5D">
              <w:rPr>
                <w:sz w:val="22"/>
                <w:szCs w:val="22"/>
              </w:rPr>
              <w:t>визначеному</w:t>
            </w:r>
            <w:r w:rsidRPr="005E0E5D">
              <w:rPr>
                <w:spacing w:val="-5"/>
                <w:sz w:val="22"/>
                <w:szCs w:val="22"/>
              </w:rPr>
              <w:t xml:space="preserve"> </w:t>
            </w:r>
            <w:r w:rsidRPr="005E0E5D">
              <w:rPr>
                <w:sz w:val="22"/>
                <w:szCs w:val="22"/>
              </w:rPr>
              <w:t xml:space="preserve">законодавством. </w:t>
            </w:r>
          </w:p>
          <w:p w:rsidR="00987B58" w:rsidRDefault="00987B58" w:rsidP="00233A59">
            <w:pPr>
              <w:pStyle w:val="af3"/>
              <w:tabs>
                <w:tab w:val="left" w:pos="1065"/>
              </w:tabs>
              <w:spacing w:before="1"/>
              <w:ind w:firstLine="567"/>
              <w:jc w:val="both"/>
              <w:rPr>
                <w:i/>
                <w:sz w:val="22"/>
                <w:szCs w:val="22"/>
              </w:rPr>
            </w:pPr>
          </w:p>
          <w:p w:rsidR="00987B58" w:rsidRPr="005E0E5D" w:rsidRDefault="00987B58" w:rsidP="00233A59">
            <w:pPr>
              <w:pStyle w:val="af3"/>
              <w:tabs>
                <w:tab w:val="left" w:pos="1065"/>
              </w:tabs>
              <w:spacing w:before="1"/>
              <w:ind w:firstLine="567"/>
              <w:jc w:val="both"/>
              <w:rPr>
                <w:i/>
                <w:sz w:val="22"/>
                <w:szCs w:val="22"/>
              </w:rPr>
            </w:pPr>
          </w:p>
          <w:p w:rsidR="00987B58" w:rsidRPr="0054424C" w:rsidRDefault="00987B58" w:rsidP="00233A59">
            <w:pPr>
              <w:pStyle w:val="a4"/>
              <w:widowControl w:val="0"/>
              <w:numPr>
                <w:ilvl w:val="1"/>
                <w:numId w:val="37"/>
              </w:numPr>
              <w:tabs>
                <w:tab w:val="left" w:pos="550"/>
                <w:tab w:val="left" w:pos="1065"/>
              </w:tabs>
              <w:autoSpaceDE w:val="0"/>
              <w:autoSpaceDN w:val="0"/>
              <w:spacing w:before="79"/>
              <w:ind w:left="0" w:right="129" w:firstLine="550"/>
              <w:contextualSpacing w:val="0"/>
              <w:jc w:val="both"/>
              <w:rPr>
                <w:b/>
                <w:i/>
                <w:sz w:val="22"/>
                <w:szCs w:val="22"/>
              </w:rPr>
            </w:pPr>
            <w:r w:rsidRPr="005E0E5D">
              <w:rPr>
                <w:sz w:val="22"/>
                <w:szCs w:val="22"/>
              </w:rPr>
              <w:t>Контроль</w:t>
            </w:r>
            <w:r w:rsidRPr="005E0E5D">
              <w:rPr>
                <w:spacing w:val="1"/>
                <w:sz w:val="22"/>
                <w:szCs w:val="22"/>
              </w:rPr>
              <w:t xml:space="preserve"> </w:t>
            </w:r>
            <w:r w:rsidRPr="005E0E5D">
              <w:rPr>
                <w:sz w:val="22"/>
                <w:szCs w:val="22"/>
              </w:rPr>
              <w:t>за</w:t>
            </w:r>
            <w:r w:rsidRPr="005E0E5D">
              <w:rPr>
                <w:spacing w:val="1"/>
                <w:sz w:val="22"/>
                <w:szCs w:val="22"/>
              </w:rPr>
              <w:t xml:space="preserve"> </w:t>
            </w:r>
            <w:r w:rsidRPr="005E0E5D">
              <w:rPr>
                <w:sz w:val="22"/>
                <w:szCs w:val="22"/>
              </w:rPr>
              <w:t>діяльністю</w:t>
            </w:r>
            <w:r w:rsidRPr="005E0E5D">
              <w:rPr>
                <w:spacing w:val="1"/>
                <w:sz w:val="22"/>
                <w:szCs w:val="22"/>
              </w:rPr>
              <w:t xml:space="preserve"> </w:t>
            </w:r>
            <w:r w:rsidRPr="005E0E5D">
              <w:rPr>
                <w:sz w:val="22"/>
                <w:szCs w:val="22"/>
              </w:rPr>
              <w:t>Підприємства</w:t>
            </w:r>
            <w:r w:rsidRPr="005E0E5D">
              <w:rPr>
                <w:spacing w:val="1"/>
                <w:sz w:val="22"/>
                <w:szCs w:val="22"/>
              </w:rPr>
              <w:t xml:space="preserve"> </w:t>
            </w:r>
            <w:r w:rsidRPr="005E0E5D">
              <w:rPr>
                <w:sz w:val="22"/>
                <w:szCs w:val="22"/>
              </w:rPr>
              <w:t>та</w:t>
            </w:r>
            <w:r w:rsidRPr="005E0E5D">
              <w:rPr>
                <w:spacing w:val="1"/>
                <w:sz w:val="22"/>
                <w:szCs w:val="22"/>
              </w:rPr>
              <w:t xml:space="preserve"> </w:t>
            </w:r>
            <w:r w:rsidRPr="0054424C">
              <w:rPr>
                <w:b/>
                <w:sz w:val="22"/>
                <w:szCs w:val="22"/>
              </w:rPr>
              <w:t>взаємодія</w:t>
            </w:r>
            <w:r w:rsidRPr="0054424C">
              <w:rPr>
                <w:b/>
                <w:spacing w:val="1"/>
                <w:sz w:val="22"/>
                <w:szCs w:val="22"/>
              </w:rPr>
              <w:t xml:space="preserve"> </w:t>
            </w:r>
            <w:r w:rsidRPr="0054424C">
              <w:rPr>
                <w:b/>
                <w:sz w:val="22"/>
                <w:szCs w:val="22"/>
              </w:rPr>
              <w:t>його</w:t>
            </w:r>
            <w:r w:rsidRPr="0054424C">
              <w:rPr>
                <w:b/>
                <w:spacing w:val="1"/>
                <w:sz w:val="22"/>
                <w:szCs w:val="22"/>
              </w:rPr>
              <w:t xml:space="preserve"> </w:t>
            </w:r>
            <w:r w:rsidRPr="0054424C">
              <w:rPr>
                <w:b/>
                <w:sz w:val="22"/>
                <w:szCs w:val="22"/>
              </w:rPr>
              <w:t>з</w:t>
            </w:r>
            <w:r w:rsidRPr="0054424C">
              <w:rPr>
                <w:b/>
                <w:spacing w:val="1"/>
                <w:sz w:val="22"/>
                <w:szCs w:val="22"/>
              </w:rPr>
              <w:t xml:space="preserve"> </w:t>
            </w:r>
            <w:r w:rsidRPr="0054424C">
              <w:rPr>
                <w:b/>
                <w:sz w:val="22"/>
                <w:szCs w:val="22"/>
              </w:rPr>
              <w:t>органами державної виконавчої влади здійснюється згідно з законодавством</w:t>
            </w:r>
            <w:r w:rsidRPr="0054424C">
              <w:rPr>
                <w:b/>
                <w:spacing w:val="1"/>
                <w:sz w:val="22"/>
                <w:szCs w:val="22"/>
              </w:rPr>
              <w:t xml:space="preserve"> </w:t>
            </w:r>
            <w:r w:rsidRPr="0054424C">
              <w:rPr>
                <w:b/>
                <w:sz w:val="22"/>
                <w:szCs w:val="22"/>
              </w:rPr>
              <w:t>України.</w:t>
            </w:r>
            <w:r w:rsidRPr="0054424C">
              <w:rPr>
                <w:b/>
                <w:spacing w:val="20"/>
                <w:sz w:val="22"/>
                <w:szCs w:val="22"/>
              </w:rPr>
              <w:t xml:space="preserve"> </w:t>
            </w:r>
            <w:r w:rsidRPr="0054424C">
              <w:rPr>
                <w:b/>
                <w:sz w:val="22"/>
                <w:szCs w:val="22"/>
              </w:rPr>
              <w:t>При</w:t>
            </w:r>
            <w:r w:rsidRPr="0054424C">
              <w:rPr>
                <w:b/>
                <w:spacing w:val="22"/>
                <w:sz w:val="22"/>
                <w:szCs w:val="22"/>
              </w:rPr>
              <w:t xml:space="preserve"> </w:t>
            </w:r>
            <w:r w:rsidRPr="0054424C">
              <w:rPr>
                <w:b/>
                <w:sz w:val="22"/>
                <w:szCs w:val="22"/>
              </w:rPr>
              <w:t>цьому</w:t>
            </w:r>
            <w:r w:rsidRPr="0054424C">
              <w:rPr>
                <w:b/>
                <w:spacing w:val="17"/>
                <w:sz w:val="22"/>
                <w:szCs w:val="22"/>
              </w:rPr>
              <w:t xml:space="preserve"> </w:t>
            </w:r>
            <w:r w:rsidRPr="0054424C">
              <w:rPr>
                <w:b/>
                <w:sz w:val="22"/>
                <w:szCs w:val="22"/>
              </w:rPr>
              <w:t>Власник</w:t>
            </w:r>
            <w:r w:rsidRPr="0054424C">
              <w:rPr>
                <w:b/>
                <w:spacing w:val="21"/>
                <w:sz w:val="22"/>
                <w:szCs w:val="22"/>
              </w:rPr>
              <w:t xml:space="preserve"> </w:t>
            </w:r>
            <w:r w:rsidRPr="0054424C">
              <w:rPr>
                <w:b/>
                <w:sz w:val="22"/>
                <w:szCs w:val="22"/>
              </w:rPr>
              <w:t>здійснює</w:t>
            </w:r>
            <w:r w:rsidRPr="0054424C">
              <w:rPr>
                <w:b/>
                <w:spacing w:val="20"/>
                <w:sz w:val="22"/>
                <w:szCs w:val="22"/>
              </w:rPr>
              <w:t xml:space="preserve"> </w:t>
            </w:r>
            <w:r w:rsidRPr="0054424C">
              <w:rPr>
                <w:b/>
                <w:sz w:val="22"/>
                <w:szCs w:val="22"/>
              </w:rPr>
              <w:t>контроль</w:t>
            </w:r>
            <w:r w:rsidRPr="0054424C">
              <w:rPr>
                <w:b/>
                <w:spacing w:val="20"/>
                <w:sz w:val="22"/>
                <w:szCs w:val="22"/>
              </w:rPr>
              <w:t xml:space="preserve"> </w:t>
            </w:r>
            <w:r w:rsidRPr="0054424C">
              <w:rPr>
                <w:b/>
                <w:sz w:val="22"/>
                <w:szCs w:val="22"/>
              </w:rPr>
              <w:t>за</w:t>
            </w:r>
            <w:r w:rsidRPr="0054424C">
              <w:rPr>
                <w:b/>
                <w:spacing w:val="21"/>
                <w:sz w:val="22"/>
                <w:szCs w:val="22"/>
              </w:rPr>
              <w:t xml:space="preserve"> </w:t>
            </w:r>
            <w:r w:rsidRPr="0054424C">
              <w:rPr>
                <w:b/>
                <w:sz w:val="22"/>
                <w:szCs w:val="22"/>
              </w:rPr>
              <w:t>використанням</w:t>
            </w:r>
            <w:r w:rsidRPr="0054424C">
              <w:rPr>
                <w:b/>
                <w:spacing w:val="21"/>
                <w:sz w:val="22"/>
                <w:szCs w:val="22"/>
              </w:rPr>
              <w:t xml:space="preserve"> </w:t>
            </w:r>
            <w:r w:rsidRPr="0054424C">
              <w:rPr>
                <w:b/>
                <w:sz w:val="22"/>
                <w:szCs w:val="22"/>
              </w:rPr>
              <w:t>та збереженням майна Підприємства безпосередньо і не має права втручатися в</w:t>
            </w:r>
            <w:r w:rsidRPr="0054424C">
              <w:rPr>
                <w:b/>
                <w:spacing w:val="1"/>
                <w:sz w:val="22"/>
                <w:szCs w:val="22"/>
              </w:rPr>
              <w:t xml:space="preserve"> </w:t>
            </w:r>
            <w:r w:rsidRPr="0054424C">
              <w:rPr>
                <w:b/>
                <w:sz w:val="22"/>
                <w:szCs w:val="22"/>
              </w:rPr>
              <w:t>господарську</w:t>
            </w:r>
            <w:r w:rsidRPr="0054424C">
              <w:rPr>
                <w:b/>
                <w:spacing w:val="1"/>
                <w:sz w:val="22"/>
                <w:szCs w:val="22"/>
              </w:rPr>
              <w:t xml:space="preserve"> </w:t>
            </w:r>
            <w:r w:rsidRPr="0054424C">
              <w:rPr>
                <w:b/>
                <w:sz w:val="22"/>
                <w:szCs w:val="22"/>
              </w:rPr>
              <w:t>діяльність</w:t>
            </w:r>
            <w:r w:rsidRPr="0054424C">
              <w:rPr>
                <w:b/>
                <w:spacing w:val="1"/>
                <w:sz w:val="22"/>
                <w:szCs w:val="22"/>
              </w:rPr>
              <w:t xml:space="preserve"> </w:t>
            </w:r>
            <w:r w:rsidRPr="0054424C">
              <w:rPr>
                <w:b/>
                <w:sz w:val="22"/>
                <w:szCs w:val="22"/>
              </w:rPr>
              <w:t>Підприємства,</w:t>
            </w:r>
            <w:r w:rsidRPr="0054424C">
              <w:rPr>
                <w:b/>
                <w:spacing w:val="1"/>
                <w:sz w:val="22"/>
                <w:szCs w:val="22"/>
              </w:rPr>
              <w:t xml:space="preserve"> </w:t>
            </w:r>
            <w:r w:rsidRPr="0054424C">
              <w:rPr>
                <w:b/>
                <w:sz w:val="22"/>
                <w:szCs w:val="22"/>
              </w:rPr>
              <w:t>якщо</w:t>
            </w:r>
            <w:r w:rsidRPr="0054424C">
              <w:rPr>
                <w:b/>
                <w:spacing w:val="1"/>
                <w:sz w:val="22"/>
                <w:szCs w:val="22"/>
              </w:rPr>
              <w:t xml:space="preserve"> </w:t>
            </w:r>
            <w:r w:rsidRPr="0054424C">
              <w:rPr>
                <w:b/>
                <w:sz w:val="22"/>
                <w:szCs w:val="22"/>
              </w:rPr>
              <w:t>це</w:t>
            </w:r>
            <w:r w:rsidRPr="0054424C">
              <w:rPr>
                <w:b/>
                <w:spacing w:val="1"/>
                <w:sz w:val="22"/>
                <w:szCs w:val="22"/>
              </w:rPr>
              <w:t xml:space="preserve"> </w:t>
            </w:r>
            <w:r w:rsidRPr="0054424C">
              <w:rPr>
                <w:b/>
                <w:sz w:val="22"/>
                <w:szCs w:val="22"/>
              </w:rPr>
              <w:t>прямо</w:t>
            </w:r>
            <w:r w:rsidRPr="0054424C">
              <w:rPr>
                <w:b/>
                <w:spacing w:val="1"/>
                <w:sz w:val="22"/>
                <w:szCs w:val="22"/>
              </w:rPr>
              <w:t xml:space="preserve"> </w:t>
            </w:r>
            <w:r w:rsidRPr="0054424C">
              <w:rPr>
                <w:b/>
                <w:sz w:val="22"/>
                <w:szCs w:val="22"/>
              </w:rPr>
              <w:t>не</w:t>
            </w:r>
            <w:r w:rsidRPr="0054424C">
              <w:rPr>
                <w:b/>
                <w:spacing w:val="1"/>
                <w:sz w:val="22"/>
                <w:szCs w:val="22"/>
              </w:rPr>
              <w:t xml:space="preserve"> </w:t>
            </w:r>
            <w:r w:rsidRPr="0054424C">
              <w:rPr>
                <w:b/>
                <w:sz w:val="22"/>
                <w:szCs w:val="22"/>
              </w:rPr>
              <w:t>встановлено</w:t>
            </w:r>
            <w:r w:rsidRPr="0054424C">
              <w:rPr>
                <w:b/>
                <w:spacing w:val="1"/>
                <w:sz w:val="22"/>
                <w:szCs w:val="22"/>
              </w:rPr>
              <w:t xml:space="preserve"> </w:t>
            </w:r>
            <w:r w:rsidRPr="0054424C">
              <w:rPr>
                <w:b/>
                <w:sz w:val="22"/>
                <w:szCs w:val="22"/>
              </w:rPr>
              <w:t>законодавством.</w:t>
            </w:r>
            <w:r w:rsidRPr="0054424C">
              <w:rPr>
                <w:b/>
                <w:spacing w:val="1"/>
                <w:sz w:val="22"/>
                <w:szCs w:val="22"/>
              </w:rPr>
              <w:t xml:space="preserve"> </w:t>
            </w:r>
          </w:p>
          <w:p w:rsidR="00987B58" w:rsidRPr="005E0E5D" w:rsidRDefault="00987B58" w:rsidP="00233A59">
            <w:pPr>
              <w:pStyle w:val="af3"/>
              <w:tabs>
                <w:tab w:val="left" w:pos="1065"/>
              </w:tabs>
              <w:spacing w:before="1"/>
              <w:jc w:val="both"/>
              <w:rPr>
                <w:i/>
                <w:sz w:val="22"/>
                <w:szCs w:val="22"/>
              </w:rPr>
            </w:pPr>
          </w:p>
          <w:p w:rsidR="00987B58" w:rsidRPr="005E0E5D" w:rsidRDefault="00987B58" w:rsidP="00233A59">
            <w:pPr>
              <w:pStyle w:val="a4"/>
              <w:widowControl w:val="0"/>
              <w:numPr>
                <w:ilvl w:val="1"/>
                <w:numId w:val="37"/>
              </w:numPr>
              <w:tabs>
                <w:tab w:val="left" w:pos="1065"/>
                <w:tab w:val="left" w:pos="1780"/>
              </w:tabs>
              <w:autoSpaceDE w:val="0"/>
              <w:autoSpaceDN w:val="0"/>
              <w:ind w:left="0" w:right="123" w:firstLine="550"/>
              <w:contextualSpacing w:val="0"/>
              <w:jc w:val="both"/>
              <w:rPr>
                <w:i/>
                <w:sz w:val="22"/>
                <w:szCs w:val="22"/>
              </w:rPr>
            </w:pPr>
            <w:r w:rsidRPr="005E0E5D">
              <w:rPr>
                <w:sz w:val="22"/>
                <w:szCs w:val="22"/>
              </w:rPr>
              <w:t>Власник Підприємства, здійснює контроль за використанням та</w:t>
            </w:r>
            <w:r w:rsidRPr="005E0E5D">
              <w:rPr>
                <w:spacing w:val="1"/>
                <w:sz w:val="22"/>
                <w:szCs w:val="22"/>
              </w:rPr>
              <w:t xml:space="preserve"> </w:t>
            </w:r>
            <w:r w:rsidRPr="005E0E5D">
              <w:rPr>
                <w:sz w:val="22"/>
                <w:szCs w:val="22"/>
              </w:rPr>
              <w:t>збереженням належного йому майна безпосередньо або через уповноважений</w:t>
            </w:r>
            <w:r w:rsidRPr="005E0E5D">
              <w:rPr>
                <w:spacing w:val="1"/>
                <w:sz w:val="22"/>
                <w:szCs w:val="22"/>
              </w:rPr>
              <w:t xml:space="preserve"> </w:t>
            </w:r>
            <w:r w:rsidRPr="005E0E5D">
              <w:rPr>
                <w:sz w:val="22"/>
                <w:szCs w:val="22"/>
              </w:rPr>
              <w:t>ним</w:t>
            </w:r>
            <w:r w:rsidRPr="005E0E5D">
              <w:rPr>
                <w:spacing w:val="1"/>
                <w:sz w:val="22"/>
                <w:szCs w:val="22"/>
              </w:rPr>
              <w:t xml:space="preserve"> </w:t>
            </w:r>
            <w:r w:rsidRPr="005E0E5D">
              <w:rPr>
                <w:sz w:val="22"/>
                <w:szCs w:val="22"/>
              </w:rPr>
              <w:t>орган,</w:t>
            </w:r>
            <w:r w:rsidRPr="005E0E5D">
              <w:rPr>
                <w:spacing w:val="1"/>
                <w:sz w:val="22"/>
                <w:szCs w:val="22"/>
              </w:rPr>
              <w:t xml:space="preserve"> </w:t>
            </w:r>
            <w:r w:rsidRPr="005E0E5D">
              <w:rPr>
                <w:sz w:val="22"/>
                <w:szCs w:val="22"/>
              </w:rPr>
              <w:t>не</w:t>
            </w:r>
            <w:r w:rsidRPr="005E0E5D">
              <w:rPr>
                <w:spacing w:val="1"/>
                <w:sz w:val="22"/>
                <w:szCs w:val="22"/>
              </w:rPr>
              <w:t xml:space="preserve"> </w:t>
            </w:r>
            <w:r w:rsidRPr="005E0E5D">
              <w:rPr>
                <w:sz w:val="22"/>
                <w:szCs w:val="22"/>
              </w:rPr>
              <w:t>втручаючись</w:t>
            </w:r>
            <w:r w:rsidRPr="005E0E5D">
              <w:rPr>
                <w:spacing w:val="1"/>
                <w:sz w:val="22"/>
                <w:szCs w:val="22"/>
              </w:rPr>
              <w:t xml:space="preserve"> </w:t>
            </w:r>
            <w:r w:rsidRPr="005E0E5D">
              <w:rPr>
                <w:sz w:val="22"/>
                <w:szCs w:val="22"/>
              </w:rPr>
              <w:t>в</w:t>
            </w:r>
            <w:r w:rsidRPr="005E0E5D">
              <w:rPr>
                <w:spacing w:val="1"/>
                <w:sz w:val="22"/>
                <w:szCs w:val="22"/>
              </w:rPr>
              <w:t xml:space="preserve"> </w:t>
            </w:r>
            <w:r w:rsidRPr="005E0E5D">
              <w:rPr>
                <w:sz w:val="22"/>
                <w:szCs w:val="22"/>
              </w:rPr>
              <w:t>оперативно-господарську</w:t>
            </w:r>
            <w:r w:rsidRPr="005E0E5D">
              <w:rPr>
                <w:spacing w:val="71"/>
                <w:sz w:val="22"/>
                <w:szCs w:val="22"/>
              </w:rPr>
              <w:t xml:space="preserve"> </w:t>
            </w:r>
            <w:r w:rsidRPr="005E0E5D">
              <w:rPr>
                <w:sz w:val="22"/>
                <w:szCs w:val="22"/>
              </w:rPr>
              <w:t>діяльність</w:t>
            </w:r>
            <w:r w:rsidRPr="005E0E5D">
              <w:rPr>
                <w:spacing w:val="1"/>
                <w:sz w:val="22"/>
                <w:szCs w:val="22"/>
              </w:rPr>
              <w:t xml:space="preserve"> </w:t>
            </w:r>
            <w:r w:rsidRPr="005E0E5D">
              <w:rPr>
                <w:sz w:val="22"/>
                <w:szCs w:val="22"/>
              </w:rPr>
              <w:t>Підприємства.</w:t>
            </w:r>
            <w:r w:rsidRPr="005E0E5D">
              <w:rPr>
                <w:spacing w:val="-1"/>
                <w:sz w:val="22"/>
                <w:szCs w:val="22"/>
              </w:rPr>
              <w:t xml:space="preserve"> </w:t>
            </w:r>
          </w:p>
          <w:p w:rsidR="00987B58" w:rsidRPr="00450699" w:rsidRDefault="00987B58" w:rsidP="0065657B">
            <w:pPr>
              <w:widowControl w:val="0"/>
              <w:tabs>
                <w:tab w:val="left" w:pos="1780"/>
              </w:tabs>
              <w:autoSpaceDE w:val="0"/>
              <w:autoSpaceDN w:val="0"/>
              <w:ind w:right="123"/>
              <w:jc w:val="both"/>
              <w:rPr>
                <w:sz w:val="22"/>
                <w:szCs w:val="22"/>
              </w:rPr>
            </w:pPr>
          </w:p>
        </w:tc>
      </w:tr>
      <w:tr w:rsidR="00987B58" w:rsidTr="00450699">
        <w:tc>
          <w:tcPr>
            <w:tcW w:w="7587" w:type="dxa"/>
          </w:tcPr>
          <w:p w:rsidR="00987B58" w:rsidRDefault="00987B58" w:rsidP="00336E17">
            <w:pPr>
              <w:pStyle w:val="11"/>
              <w:keepNext/>
              <w:keepLines/>
              <w:numPr>
                <w:ilvl w:val="0"/>
                <w:numId w:val="8"/>
              </w:numPr>
              <w:shd w:val="clear" w:color="auto" w:fill="auto"/>
              <w:spacing w:line="240" w:lineRule="auto"/>
              <w:jc w:val="center"/>
              <w:rPr>
                <w:rStyle w:val="13"/>
                <w:rFonts w:ascii="Times New Roman" w:hAnsi="Times New Roman"/>
                <w:sz w:val="22"/>
                <w:szCs w:val="22"/>
                <w:lang w:val="uk-UA" w:eastAsia="uk-UA"/>
              </w:rPr>
            </w:pPr>
            <w:r w:rsidRPr="00450699">
              <w:rPr>
                <w:rStyle w:val="13"/>
                <w:rFonts w:ascii="Times New Roman" w:hAnsi="Times New Roman"/>
                <w:sz w:val="22"/>
                <w:szCs w:val="22"/>
                <w:lang w:val="uk-UA" w:eastAsia="uk-UA"/>
              </w:rPr>
              <w:lastRenderedPageBreak/>
              <w:t>ЗОВНІШНЬОЕКОНОМІЧНА ДІЯЛЬНІСТЬ ПІДПРИЄМСТВА</w:t>
            </w:r>
          </w:p>
          <w:p w:rsidR="00336E17" w:rsidRPr="00450699" w:rsidRDefault="00336E17" w:rsidP="00336E17">
            <w:pPr>
              <w:pStyle w:val="11"/>
              <w:keepNext/>
              <w:keepLines/>
              <w:shd w:val="clear" w:color="auto" w:fill="auto"/>
              <w:spacing w:line="240" w:lineRule="auto"/>
              <w:ind w:left="360"/>
              <w:rPr>
                <w:rFonts w:ascii="Times New Roman" w:hAnsi="Times New Roman"/>
                <w:b w:val="0"/>
                <w:sz w:val="22"/>
                <w:szCs w:val="22"/>
              </w:rPr>
            </w:pPr>
          </w:p>
          <w:p w:rsidR="00987B58" w:rsidRPr="00450699" w:rsidRDefault="00987B58" w:rsidP="00450699">
            <w:pPr>
              <w:pStyle w:val="1"/>
              <w:numPr>
                <w:ilvl w:val="1"/>
                <w:numId w:val="8"/>
              </w:numPr>
              <w:shd w:val="clear" w:color="auto" w:fill="auto"/>
              <w:tabs>
                <w:tab w:val="clear" w:pos="792"/>
                <w:tab w:val="num" w:pos="1267"/>
              </w:tabs>
              <w:spacing w:line="240" w:lineRule="auto"/>
              <w:ind w:left="0" w:firstLine="596"/>
              <w:rPr>
                <w:rStyle w:val="4"/>
                <w:rFonts w:ascii="Times New Roman" w:hAnsi="Times New Roman"/>
                <w:sz w:val="22"/>
                <w:szCs w:val="22"/>
              </w:rPr>
            </w:pPr>
            <w:r w:rsidRPr="00450699">
              <w:rPr>
                <w:rStyle w:val="4"/>
                <w:rFonts w:ascii="Times New Roman" w:hAnsi="Times New Roman"/>
                <w:sz w:val="22"/>
                <w:szCs w:val="22"/>
                <w:lang w:val="uk-UA" w:eastAsia="uk-UA"/>
              </w:rPr>
              <w:t>Підприємство бере участь у зовнішньоекономічній діяльності на засадах повної самоокупності та самофінансування.</w:t>
            </w:r>
          </w:p>
          <w:p w:rsidR="00987B58" w:rsidRPr="00450699"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Pr="00450699" w:rsidRDefault="00987B58" w:rsidP="00450699">
            <w:pPr>
              <w:pStyle w:val="1"/>
              <w:numPr>
                <w:ilvl w:val="1"/>
                <w:numId w:val="8"/>
              </w:numPr>
              <w:shd w:val="clear" w:color="auto" w:fill="auto"/>
              <w:tabs>
                <w:tab w:val="clear" w:pos="792"/>
                <w:tab w:val="num" w:pos="1267"/>
              </w:tabs>
              <w:spacing w:line="240" w:lineRule="auto"/>
              <w:ind w:left="0" w:firstLine="596"/>
              <w:rPr>
                <w:rStyle w:val="4"/>
                <w:rFonts w:ascii="Times New Roman" w:hAnsi="Times New Roman"/>
                <w:sz w:val="22"/>
                <w:szCs w:val="22"/>
                <w:lang w:val="uk-UA"/>
              </w:rPr>
            </w:pPr>
            <w:r w:rsidRPr="00450699">
              <w:rPr>
                <w:rStyle w:val="4"/>
                <w:rFonts w:ascii="Times New Roman" w:hAnsi="Times New Roman"/>
                <w:sz w:val="22"/>
                <w:szCs w:val="22"/>
                <w:lang w:val="uk-UA" w:eastAsia="uk-UA"/>
              </w:rPr>
              <w:t>Прибуток в іноземній валюті, отриманий в результаті зовнішньоекономічної діяльності, використовується в порядку, встановленому законодавством.</w:t>
            </w: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336E17" w:rsidRDefault="00336E17"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336E17" w:rsidRDefault="00336E17"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Default="00987B58" w:rsidP="00450699">
            <w:pPr>
              <w:pStyle w:val="1"/>
              <w:shd w:val="clear" w:color="auto" w:fill="auto"/>
              <w:tabs>
                <w:tab w:val="num" w:pos="1267"/>
              </w:tabs>
              <w:spacing w:line="240" w:lineRule="auto"/>
              <w:ind w:left="709" w:firstLine="596"/>
              <w:rPr>
                <w:rStyle w:val="4"/>
                <w:rFonts w:ascii="Times New Roman" w:hAnsi="Times New Roman"/>
                <w:sz w:val="22"/>
                <w:szCs w:val="22"/>
                <w:lang w:val="uk-UA"/>
              </w:rPr>
            </w:pPr>
          </w:p>
          <w:p w:rsidR="00987B58" w:rsidRPr="00450699" w:rsidRDefault="00987B58" w:rsidP="00450699">
            <w:pPr>
              <w:pStyle w:val="1"/>
              <w:numPr>
                <w:ilvl w:val="1"/>
                <w:numId w:val="8"/>
              </w:numPr>
              <w:shd w:val="clear" w:color="auto" w:fill="auto"/>
              <w:tabs>
                <w:tab w:val="clear" w:pos="792"/>
                <w:tab w:val="num" w:pos="1267"/>
              </w:tabs>
              <w:spacing w:line="240" w:lineRule="auto"/>
              <w:ind w:left="0" w:firstLine="596"/>
              <w:rPr>
                <w:rStyle w:val="22"/>
                <w:rFonts w:ascii="Times New Roman" w:hAnsi="Times New Roman"/>
                <w:sz w:val="22"/>
                <w:szCs w:val="22"/>
              </w:rPr>
            </w:pPr>
            <w:r w:rsidRPr="00450699">
              <w:rPr>
                <w:rStyle w:val="22"/>
                <w:rFonts w:ascii="Times New Roman" w:hAnsi="Times New Roman"/>
                <w:sz w:val="22"/>
                <w:szCs w:val="22"/>
                <w:lang w:val="uk-UA" w:eastAsia="uk-UA"/>
              </w:rPr>
              <w:t>Основними напрямами зовнішньоекономічної діяльності Підприємства є:</w:t>
            </w:r>
          </w:p>
          <w:p w:rsidR="00987B58" w:rsidRPr="00450699" w:rsidRDefault="00987B58" w:rsidP="00450699">
            <w:pPr>
              <w:pStyle w:val="1"/>
              <w:shd w:val="clear" w:color="auto" w:fill="auto"/>
              <w:tabs>
                <w:tab w:val="num" w:pos="905"/>
              </w:tabs>
              <w:spacing w:line="240" w:lineRule="auto"/>
              <w:ind w:firstLine="596"/>
              <w:rPr>
                <w:rFonts w:ascii="Times New Roman" w:hAnsi="Times New Roman"/>
                <w:sz w:val="22"/>
                <w:szCs w:val="22"/>
              </w:rPr>
            </w:pPr>
            <w:r w:rsidRPr="00450699">
              <w:rPr>
                <w:rStyle w:val="22"/>
                <w:rFonts w:ascii="Times New Roman" w:hAnsi="Times New Roman"/>
                <w:sz w:val="22"/>
                <w:szCs w:val="22"/>
                <w:lang w:val="uk-UA" w:eastAsia="uk-UA"/>
              </w:rPr>
              <w:t>експорт та імпорт товарно-матеріальних цінностей;</w:t>
            </w:r>
          </w:p>
          <w:p w:rsidR="00987B58" w:rsidRPr="00450699" w:rsidRDefault="00987B58" w:rsidP="00450699">
            <w:pPr>
              <w:pStyle w:val="1"/>
              <w:shd w:val="clear" w:color="auto" w:fill="auto"/>
              <w:tabs>
                <w:tab w:val="num" w:pos="905"/>
              </w:tabs>
              <w:spacing w:line="240" w:lineRule="auto"/>
              <w:ind w:firstLine="596"/>
              <w:rPr>
                <w:rStyle w:val="22"/>
                <w:rFonts w:ascii="Times New Roman" w:hAnsi="Times New Roman"/>
                <w:sz w:val="22"/>
                <w:szCs w:val="22"/>
                <w:lang w:val="uk-UA" w:eastAsia="uk-UA"/>
              </w:rPr>
            </w:pPr>
            <w:r w:rsidRPr="00450699">
              <w:rPr>
                <w:rStyle w:val="22"/>
                <w:rFonts w:ascii="Times New Roman" w:hAnsi="Times New Roman"/>
                <w:sz w:val="22"/>
                <w:szCs w:val="22"/>
                <w:lang w:val="uk-UA" w:eastAsia="uk-UA"/>
              </w:rPr>
              <w:t>проведення дій щодо залучення інвестицій та інвестиційних програм.</w:t>
            </w:r>
          </w:p>
          <w:p w:rsidR="00987B58" w:rsidRPr="00450699" w:rsidRDefault="00987B58" w:rsidP="00450699">
            <w:pPr>
              <w:pStyle w:val="1"/>
              <w:shd w:val="clear" w:color="auto" w:fill="auto"/>
              <w:tabs>
                <w:tab w:val="num" w:pos="905"/>
              </w:tabs>
              <w:spacing w:line="240" w:lineRule="auto"/>
              <w:ind w:firstLine="596"/>
              <w:rPr>
                <w:rStyle w:val="13"/>
                <w:rFonts w:ascii="Times New Roman" w:hAnsi="Times New Roman"/>
                <w:b w:val="0"/>
                <w:sz w:val="22"/>
                <w:szCs w:val="22"/>
                <w:lang w:val="uk-UA" w:eastAsia="uk-UA"/>
              </w:rPr>
            </w:pPr>
          </w:p>
        </w:tc>
        <w:tc>
          <w:tcPr>
            <w:tcW w:w="7539" w:type="dxa"/>
          </w:tcPr>
          <w:p w:rsidR="00987B58" w:rsidRPr="00A93F17" w:rsidRDefault="00987B58" w:rsidP="00233A59">
            <w:pPr>
              <w:widowControl w:val="0"/>
              <w:numPr>
                <w:ilvl w:val="0"/>
                <w:numId w:val="37"/>
              </w:numPr>
              <w:autoSpaceDE w:val="0"/>
              <w:autoSpaceDN w:val="0"/>
              <w:spacing w:line="322" w:lineRule="exact"/>
              <w:jc w:val="center"/>
              <w:rPr>
                <w:caps/>
                <w:sz w:val="22"/>
                <w:szCs w:val="22"/>
                <w:lang w:eastAsia="en-US"/>
              </w:rPr>
            </w:pPr>
            <w:r w:rsidRPr="00A93F17">
              <w:rPr>
                <w:caps/>
                <w:sz w:val="22"/>
                <w:szCs w:val="22"/>
                <w:lang w:eastAsia="en-US"/>
              </w:rPr>
              <w:t>Зовнішньоекономічна</w:t>
            </w:r>
            <w:r w:rsidRPr="00A93F17">
              <w:rPr>
                <w:caps/>
                <w:spacing w:val="-6"/>
                <w:sz w:val="22"/>
                <w:szCs w:val="22"/>
                <w:lang w:eastAsia="en-US"/>
              </w:rPr>
              <w:t xml:space="preserve"> </w:t>
            </w:r>
            <w:r w:rsidRPr="00A93F17">
              <w:rPr>
                <w:caps/>
                <w:sz w:val="22"/>
                <w:szCs w:val="22"/>
                <w:lang w:eastAsia="en-US"/>
              </w:rPr>
              <w:t>діяльність</w:t>
            </w:r>
            <w:r w:rsidRPr="00A93F17">
              <w:rPr>
                <w:caps/>
                <w:spacing w:val="-5"/>
                <w:sz w:val="22"/>
                <w:szCs w:val="22"/>
                <w:lang w:eastAsia="en-US"/>
              </w:rPr>
              <w:t xml:space="preserve"> </w:t>
            </w:r>
            <w:r w:rsidRPr="00A93F17">
              <w:rPr>
                <w:caps/>
                <w:sz w:val="22"/>
                <w:szCs w:val="22"/>
                <w:lang w:eastAsia="en-US"/>
              </w:rPr>
              <w:t>Підприємства</w:t>
            </w:r>
          </w:p>
          <w:p w:rsidR="00987B58" w:rsidRPr="00233A59" w:rsidRDefault="00987B58" w:rsidP="00233A59">
            <w:pPr>
              <w:widowControl w:val="0"/>
              <w:numPr>
                <w:ilvl w:val="1"/>
                <w:numId w:val="38"/>
              </w:numPr>
              <w:tabs>
                <w:tab w:val="left" w:pos="1065"/>
              </w:tabs>
              <w:autoSpaceDE w:val="0"/>
              <w:autoSpaceDN w:val="0"/>
              <w:spacing w:before="144"/>
              <w:ind w:right="121" w:firstLine="502"/>
              <w:jc w:val="both"/>
              <w:rPr>
                <w:b/>
                <w:sz w:val="22"/>
                <w:szCs w:val="22"/>
                <w:lang w:eastAsia="en-US"/>
              </w:rPr>
            </w:pPr>
            <w:r w:rsidRPr="00564DDA">
              <w:rPr>
                <w:b/>
                <w:sz w:val="22"/>
                <w:szCs w:val="22"/>
                <w:lang w:eastAsia="en-US"/>
              </w:rPr>
              <w:t>Зовнішньоекономічна</w:t>
            </w:r>
            <w:r w:rsidRPr="00564DDA">
              <w:rPr>
                <w:b/>
                <w:spacing w:val="1"/>
                <w:sz w:val="22"/>
                <w:szCs w:val="22"/>
                <w:lang w:eastAsia="en-US"/>
              </w:rPr>
              <w:t xml:space="preserve"> </w:t>
            </w:r>
            <w:r w:rsidRPr="00564DDA">
              <w:rPr>
                <w:b/>
                <w:sz w:val="22"/>
                <w:szCs w:val="22"/>
                <w:lang w:eastAsia="en-US"/>
              </w:rPr>
              <w:t>діяльність</w:t>
            </w:r>
            <w:r w:rsidRPr="00564DDA">
              <w:rPr>
                <w:b/>
                <w:spacing w:val="1"/>
                <w:sz w:val="22"/>
                <w:szCs w:val="22"/>
                <w:lang w:eastAsia="en-US"/>
              </w:rPr>
              <w:t xml:space="preserve"> </w:t>
            </w:r>
            <w:r w:rsidRPr="00564DDA">
              <w:rPr>
                <w:b/>
                <w:sz w:val="22"/>
                <w:szCs w:val="22"/>
                <w:lang w:eastAsia="en-US"/>
              </w:rPr>
              <w:t>здійснюється</w:t>
            </w:r>
            <w:r w:rsidR="00233A59">
              <w:rPr>
                <w:b/>
                <w:sz w:val="22"/>
                <w:szCs w:val="22"/>
                <w:lang w:eastAsia="en-US"/>
              </w:rPr>
              <w:t xml:space="preserve"> </w:t>
            </w:r>
            <w:r w:rsidRPr="00564DDA">
              <w:rPr>
                <w:b/>
                <w:sz w:val="22"/>
                <w:szCs w:val="22"/>
                <w:lang w:eastAsia="en-US"/>
              </w:rPr>
              <w:t>Підприємством</w:t>
            </w:r>
            <w:r w:rsidRPr="00233A59">
              <w:rPr>
                <w:b/>
                <w:sz w:val="22"/>
                <w:szCs w:val="22"/>
                <w:lang w:eastAsia="en-US"/>
              </w:rPr>
              <w:t xml:space="preserve"> </w:t>
            </w:r>
            <w:r w:rsidRPr="00564DDA">
              <w:rPr>
                <w:b/>
                <w:sz w:val="22"/>
                <w:szCs w:val="22"/>
                <w:lang w:eastAsia="en-US"/>
              </w:rPr>
              <w:t>з</w:t>
            </w:r>
            <w:r w:rsidRPr="00233A59">
              <w:rPr>
                <w:b/>
                <w:sz w:val="22"/>
                <w:szCs w:val="22"/>
                <w:lang w:eastAsia="en-US"/>
              </w:rPr>
              <w:t xml:space="preserve"> </w:t>
            </w:r>
            <w:r w:rsidRPr="00564DDA">
              <w:rPr>
                <w:b/>
                <w:sz w:val="22"/>
                <w:szCs w:val="22"/>
                <w:lang w:eastAsia="en-US"/>
              </w:rPr>
              <w:t>дотриманням вимог законодавства про захист економічної конкуренції</w:t>
            </w:r>
          </w:p>
          <w:p w:rsidR="00987B58" w:rsidRDefault="00987B58" w:rsidP="00233A59">
            <w:pPr>
              <w:widowControl w:val="0"/>
              <w:tabs>
                <w:tab w:val="left" w:pos="1065"/>
              </w:tabs>
              <w:autoSpaceDE w:val="0"/>
              <w:autoSpaceDN w:val="0"/>
              <w:spacing w:before="144"/>
              <w:ind w:left="-4" w:right="121" w:firstLine="502"/>
              <w:jc w:val="both"/>
              <w:rPr>
                <w:b/>
                <w:sz w:val="22"/>
                <w:szCs w:val="22"/>
                <w:lang w:eastAsia="en-US"/>
              </w:rPr>
            </w:pPr>
          </w:p>
          <w:p w:rsidR="00336E17" w:rsidRPr="00233A59" w:rsidRDefault="00336E17" w:rsidP="00233A59">
            <w:pPr>
              <w:widowControl w:val="0"/>
              <w:tabs>
                <w:tab w:val="left" w:pos="1065"/>
              </w:tabs>
              <w:autoSpaceDE w:val="0"/>
              <w:autoSpaceDN w:val="0"/>
              <w:spacing w:before="144"/>
              <w:ind w:left="-4" w:right="121" w:firstLine="502"/>
              <w:jc w:val="both"/>
              <w:rPr>
                <w:b/>
                <w:sz w:val="22"/>
                <w:szCs w:val="22"/>
                <w:lang w:eastAsia="en-US"/>
              </w:rPr>
            </w:pPr>
          </w:p>
          <w:p w:rsidR="00987B58" w:rsidRPr="00564DDA" w:rsidRDefault="00987B58" w:rsidP="00233A59">
            <w:pPr>
              <w:widowControl w:val="0"/>
              <w:numPr>
                <w:ilvl w:val="1"/>
                <w:numId w:val="38"/>
              </w:numPr>
              <w:tabs>
                <w:tab w:val="left" w:pos="1065"/>
              </w:tabs>
              <w:autoSpaceDE w:val="0"/>
              <w:autoSpaceDN w:val="0"/>
              <w:spacing w:before="144"/>
              <w:ind w:right="121" w:firstLine="502"/>
              <w:jc w:val="both"/>
              <w:rPr>
                <w:b/>
                <w:i/>
                <w:sz w:val="22"/>
                <w:szCs w:val="22"/>
                <w:lang w:eastAsia="en-US"/>
              </w:rPr>
            </w:pPr>
            <w:r w:rsidRPr="00564DDA">
              <w:rPr>
                <w:b/>
                <w:sz w:val="22"/>
                <w:szCs w:val="22"/>
                <w:lang w:eastAsia="en-US"/>
              </w:rPr>
              <w:t>Підприємство</w:t>
            </w:r>
            <w:r w:rsidRPr="00233A59">
              <w:rPr>
                <w:b/>
                <w:sz w:val="22"/>
                <w:szCs w:val="22"/>
                <w:lang w:eastAsia="en-US"/>
              </w:rPr>
              <w:t xml:space="preserve"> </w:t>
            </w:r>
            <w:r w:rsidRPr="00564DDA">
              <w:rPr>
                <w:b/>
                <w:sz w:val="22"/>
                <w:szCs w:val="22"/>
                <w:lang w:eastAsia="en-US"/>
              </w:rPr>
              <w:t>самостійно</w:t>
            </w:r>
            <w:r w:rsidRPr="00233A59">
              <w:rPr>
                <w:b/>
                <w:sz w:val="22"/>
                <w:szCs w:val="22"/>
                <w:lang w:eastAsia="en-US"/>
              </w:rPr>
              <w:t xml:space="preserve"> </w:t>
            </w:r>
            <w:r w:rsidRPr="00564DDA">
              <w:rPr>
                <w:b/>
                <w:sz w:val="22"/>
                <w:szCs w:val="22"/>
                <w:lang w:eastAsia="en-US"/>
              </w:rPr>
              <w:t>здійснює</w:t>
            </w:r>
            <w:r w:rsidRPr="00233A59">
              <w:rPr>
                <w:b/>
                <w:sz w:val="22"/>
                <w:szCs w:val="22"/>
                <w:lang w:eastAsia="en-US"/>
              </w:rPr>
              <w:t xml:space="preserve"> </w:t>
            </w:r>
            <w:r w:rsidRPr="00564DDA">
              <w:rPr>
                <w:b/>
                <w:sz w:val="22"/>
                <w:szCs w:val="22"/>
                <w:lang w:eastAsia="en-US"/>
              </w:rPr>
              <w:t>зовнішньоекономічну</w:t>
            </w:r>
            <w:r w:rsidRPr="00233A59">
              <w:rPr>
                <w:b/>
                <w:sz w:val="22"/>
                <w:szCs w:val="22"/>
                <w:lang w:eastAsia="en-US"/>
              </w:rPr>
              <w:t xml:space="preserve"> </w:t>
            </w:r>
            <w:r w:rsidRPr="00564DDA">
              <w:rPr>
                <w:b/>
                <w:sz w:val="22"/>
                <w:szCs w:val="22"/>
                <w:lang w:eastAsia="en-US"/>
              </w:rPr>
              <w:t>діяльність,</w:t>
            </w:r>
            <w:r w:rsidRPr="00233A59">
              <w:rPr>
                <w:b/>
                <w:sz w:val="22"/>
                <w:szCs w:val="22"/>
                <w:lang w:eastAsia="en-US"/>
              </w:rPr>
              <w:t xml:space="preserve"> </w:t>
            </w:r>
            <w:r w:rsidRPr="00564DDA">
              <w:rPr>
                <w:b/>
                <w:sz w:val="22"/>
                <w:szCs w:val="22"/>
                <w:lang w:eastAsia="en-US"/>
              </w:rPr>
              <w:t>яка</w:t>
            </w:r>
            <w:r w:rsidRPr="00233A59">
              <w:rPr>
                <w:b/>
                <w:sz w:val="22"/>
                <w:szCs w:val="22"/>
                <w:lang w:eastAsia="en-US"/>
              </w:rPr>
              <w:t xml:space="preserve"> </w:t>
            </w:r>
            <w:r w:rsidRPr="00564DDA">
              <w:rPr>
                <w:b/>
                <w:sz w:val="22"/>
                <w:szCs w:val="22"/>
                <w:lang w:eastAsia="en-US"/>
              </w:rPr>
              <w:t>є</w:t>
            </w:r>
            <w:r w:rsidRPr="00233A59">
              <w:rPr>
                <w:b/>
                <w:sz w:val="22"/>
                <w:szCs w:val="22"/>
                <w:lang w:eastAsia="en-US"/>
              </w:rPr>
              <w:t xml:space="preserve"> </w:t>
            </w:r>
            <w:r w:rsidRPr="00564DDA">
              <w:rPr>
                <w:b/>
                <w:sz w:val="22"/>
                <w:szCs w:val="22"/>
                <w:lang w:eastAsia="en-US"/>
              </w:rPr>
              <w:t>частиною</w:t>
            </w:r>
            <w:r w:rsidRPr="00233A59">
              <w:rPr>
                <w:b/>
                <w:sz w:val="22"/>
                <w:szCs w:val="22"/>
                <w:lang w:eastAsia="en-US"/>
              </w:rPr>
              <w:t xml:space="preserve"> </w:t>
            </w:r>
            <w:r w:rsidRPr="00564DDA">
              <w:rPr>
                <w:b/>
                <w:sz w:val="22"/>
                <w:szCs w:val="22"/>
                <w:lang w:eastAsia="en-US"/>
              </w:rPr>
              <w:t>зовнішньоекономічної</w:t>
            </w:r>
            <w:r w:rsidRPr="00233A59">
              <w:rPr>
                <w:b/>
                <w:sz w:val="22"/>
                <w:szCs w:val="22"/>
                <w:lang w:eastAsia="en-US"/>
              </w:rPr>
              <w:t xml:space="preserve"> </w:t>
            </w:r>
            <w:r w:rsidRPr="00564DDA">
              <w:rPr>
                <w:b/>
                <w:sz w:val="22"/>
                <w:szCs w:val="22"/>
                <w:lang w:eastAsia="en-US"/>
              </w:rPr>
              <w:t>діяльності</w:t>
            </w:r>
            <w:r w:rsidRPr="00233A59">
              <w:rPr>
                <w:b/>
                <w:sz w:val="22"/>
                <w:szCs w:val="22"/>
                <w:lang w:eastAsia="en-US"/>
              </w:rPr>
              <w:t xml:space="preserve"> </w:t>
            </w:r>
            <w:r w:rsidRPr="00564DDA">
              <w:rPr>
                <w:b/>
                <w:sz w:val="22"/>
                <w:szCs w:val="22"/>
                <w:lang w:eastAsia="en-US"/>
              </w:rPr>
              <w:t>України</w:t>
            </w:r>
            <w:r w:rsidRPr="00233A59">
              <w:rPr>
                <w:b/>
                <w:sz w:val="22"/>
                <w:szCs w:val="22"/>
                <w:lang w:eastAsia="en-US"/>
              </w:rPr>
              <w:t xml:space="preserve"> </w:t>
            </w:r>
            <w:r w:rsidRPr="00564DDA">
              <w:rPr>
                <w:b/>
                <w:sz w:val="22"/>
                <w:szCs w:val="22"/>
                <w:lang w:eastAsia="en-US"/>
              </w:rPr>
              <w:t>і</w:t>
            </w:r>
            <w:r w:rsidRPr="00233A59">
              <w:rPr>
                <w:b/>
                <w:sz w:val="22"/>
                <w:szCs w:val="22"/>
                <w:lang w:eastAsia="en-US"/>
              </w:rPr>
              <w:t xml:space="preserve"> </w:t>
            </w:r>
            <w:r w:rsidRPr="00564DDA">
              <w:rPr>
                <w:b/>
                <w:sz w:val="22"/>
                <w:szCs w:val="22"/>
                <w:lang w:eastAsia="en-US"/>
              </w:rPr>
              <w:t>регулюється</w:t>
            </w:r>
            <w:r w:rsidRPr="00564DDA">
              <w:rPr>
                <w:b/>
                <w:spacing w:val="1"/>
                <w:sz w:val="22"/>
                <w:szCs w:val="22"/>
                <w:lang w:eastAsia="en-US"/>
              </w:rPr>
              <w:t xml:space="preserve"> </w:t>
            </w:r>
            <w:r w:rsidRPr="00564DDA">
              <w:rPr>
                <w:b/>
                <w:sz w:val="22"/>
                <w:szCs w:val="22"/>
                <w:lang w:eastAsia="en-US"/>
              </w:rPr>
              <w:t>законами</w:t>
            </w:r>
            <w:r w:rsidRPr="00564DDA">
              <w:rPr>
                <w:b/>
                <w:spacing w:val="1"/>
                <w:sz w:val="22"/>
                <w:szCs w:val="22"/>
                <w:lang w:eastAsia="en-US"/>
              </w:rPr>
              <w:t xml:space="preserve"> </w:t>
            </w:r>
            <w:r w:rsidRPr="00564DDA">
              <w:rPr>
                <w:b/>
                <w:sz w:val="22"/>
                <w:szCs w:val="22"/>
                <w:lang w:eastAsia="en-US"/>
              </w:rPr>
              <w:t>України,</w:t>
            </w:r>
            <w:r w:rsidRPr="00564DDA">
              <w:rPr>
                <w:b/>
                <w:spacing w:val="1"/>
                <w:sz w:val="22"/>
                <w:szCs w:val="22"/>
                <w:lang w:eastAsia="en-US"/>
              </w:rPr>
              <w:t xml:space="preserve"> </w:t>
            </w:r>
            <w:r w:rsidRPr="00564DDA">
              <w:rPr>
                <w:b/>
                <w:sz w:val="22"/>
                <w:szCs w:val="22"/>
                <w:lang w:eastAsia="en-US"/>
              </w:rPr>
              <w:t>іншими</w:t>
            </w:r>
            <w:r w:rsidRPr="00564DDA">
              <w:rPr>
                <w:b/>
                <w:spacing w:val="1"/>
                <w:sz w:val="22"/>
                <w:szCs w:val="22"/>
                <w:lang w:eastAsia="en-US"/>
              </w:rPr>
              <w:t xml:space="preserve"> </w:t>
            </w:r>
            <w:r w:rsidRPr="00564DDA">
              <w:rPr>
                <w:b/>
                <w:sz w:val="22"/>
                <w:szCs w:val="22"/>
                <w:lang w:eastAsia="en-US"/>
              </w:rPr>
              <w:t>прийнятими</w:t>
            </w:r>
            <w:r w:rsidRPr="00564DDA">
              <w:rPr>
                <w:b/>
                <w:spacing w:val="1"/>
                <w:sz w:val="22"/>
                <w:szCs w:val="22"/>
                <w:lang w:eastAsia="en-US"/>
              </w:rPr>
              <w:t xml:space="preserve"> </w:t>
            </w:r>
            <w:r w:rsidRPr="00564DDA">
              <w:rPr>
                <w:b/>
                <w:sz w:val="22"/>
                <w:szCs w:val="22"/>
                <w:lang w:eastAsia="en-US"/>
              </w:rPr>
              <w:t>відповідно</w:t>
            </w:r>
            <w:r w:rsidRPr="00564DDA">
              <w:rPr>
                <w:b/>
                <w:spacing w:val="1"/>
                <w:sz w:val="22"/>
                <w:szCs w:val="22"/>
                <w:lang w:eastAsia="en-US"/>
              </w:rPr>
              <w:t xml:space="preserve"> </w:t>
            </w:r>
            <w:r w:rsidRPr="00564DDA">
              <w:rPr>
                <w:b/>
                <w:sz w:val="22"/>
                <w:szCs w:val="22"/>
                <w:lang w:eastAsia="en-US"/>
              </w:rPr>
              <w:t>до</w:t>
            </w:r>
            <w:r w:rsidRPr="00564DDA">
              <w:rPr>
                <w:b/>
                <w:spacing w:val="1"/>
                <w:sz w:val="22"/>
                <w:szCs w:val="22"/>
                <w:lang w:eastAsia="en-US"/>
              </w:rPr>
              <w:t xml:space="preserve"> </w:t>
            </w:r>
            <w:r w:rsidRPr="00564DDA">
              <w:rPr>
                <w:b/>
                <w:sz w:val="22"/>
                <w:szCs w:val="22"/>
                <w:lang w:eastAsia="en-US"/>
              </w:rPr>
              <w:t>них</w:t>
            </w:r>
            <w:r w:rsidRPr="00564DDA">
              <w:rPr>
                <w:b/>
                <w:spacing w:val="1"/>
                <w:sz w:val="22"/>
                <w:szCs w:val="22"/>
                <w:lang w:eastAsia="en-US"/>
              </w:rPr>
              <w:t xml:space="preserve"> </w:t>
            </w:r>
            <w:r w:rsidRPr="00564DDA">
              <w:rPr>
                <w:b/>
                <w:sz w:val="22"/>
                <w:szCs w:val="22"/>
                <w:lang w:eastAsia="en-US"/>
              </w:rPr>
              <w:t>нормативно-правовими</w:t>
            </w:r>
            <w:r w:rsidRPr="00564DDA">
              <w:rPr>
                <w:b/>
                <w:spacing w:val="-1"/>
                <w:sz w:val="22"/>
                <w:szCs w:val="22"/>
                <w:lang w:eastAsia="en-US"/>
              </w:rPr>
              <w:t xml:space="preserve"> </w:t>
            </w:r>
            <w:r w:rsidRPr="00564DDA">
              <w:rPr>
                <w:b/>
                <w:sz w:val="22"/>
                <w:szCs w:val="22"/>
                <w:lang w:eastAsia="en-US"/>
              </w:rPr>
              <w:t xml:space="preserve">актами. </w:t>
            </w:r>
          </w:p>
          <w:p w:rsidR="00987B58" w:rsidRPr="00564DDA" w:rsidRDefault="00987B58" w:rsidP="00233A59">
            <w:pPr>
              <w:widowControl w:val="0"/>
              <w:tabs>
                <w:tab w:val="left" w:pos="1065"/>
              </w:tabs>
              <w:autoSpaceDE w:val="0"/>
              <w:autoSpaceDN w:val="0"/>
              <w:ind w:left="-4" w:firstLine="502"/>
              <w:rPr>
                <w:b/>
                <w:i/>
                <w:sz w:val="22"/>
                <w:szCs w:val="22"/>
                <w:lang w:eastAsia="en-US"/>
              </w:rPr>
            </w:pPr>
          </w:p>
          <w:p w:rsidR="00987B58" w:rsidRPr="00564DDA" w:rsidRDefault="00987B58" w:rsidP="00233A59">
            <w:pPr>
              <w:widowControl w:val="0"/>
              <w:numPr>
                <w:ilvl w:val="1"/>
                <w:numId w:val="38"/>
              </w:numPr>
              <w:tabs>
                <w:tab w:val="left" w:pos="1065"/>
              </w:tabs>
              <w:autoSpaceDE w:val="0"/>
              <w:autoSpaceDN w:val="0"/>
              <w:spacing w:before="1"/>
              <w:ind w:right="123" w:firstLine="502"/>
              <w:jc w:val="both"/>
              <w:rPr>
                <w:b/>
                <w:i/>
                <w:sz w:val="22"/>
                <w:szCs w:val="22"/>
                <w:lang w:eastAsia="en-US"/>
              </w:rPr>
            </w:pPr>
            <w:r w:rsidRPr="00564DDA">
              <w:rPr>
                <w:b/>
                <w:sz w:val="22"/>
                <w:szCs w:val="22"/>
                <w:lang w:eastAsia="en-US"/>
              </w:rPr>
              <w:t>Порядок</w:t>
            </w:r>
            <w:r w:rsidRPr="00564DDA">
              <w:rPr>
                <w:b/>
                <w:spacing w:val="1"/>
                <w:sz w:val="22"/>
                <w:szCs w:val="22"/>
                <w:lang w:eastAsia="en-US"/>
              </w:rPr>
              <w:t xml:space="preserve"> </w:t>
            </w:r>
            <w:r w:rsidRPr="00564DDA">
              <w:rPr>
                <w:b/>
                <w:sz w:val="22"/>
                <w:szCs w:val="22"/>
                <w:lang w:eastAsia="en-US"/>
              </w:rPr>
              <w:t>використання</w:t>
            </w:r>
            <w:r w:rsidRPr="00564DDA">
              <w:rPr>
                <w:b/>
                <w:spacing w:val="1"/>
                <w:sz w:val="22"/>
                <w:szCs w:val="22"/>
                <w:lang w:eastAsia="en-US"/>
              </w:rPr>
              <w:t xml:space="preserve"> </w:t>
            </w:r>
            <w:r w:rsidRPr="00564DDA">
              <w:rPr>
                <w:b/>
                <w:sz w:val="22"/>
                <w:szCs w:val="22"/>
                <w:lang w:eastAsia="en-US"/>
              </w:rPr>
              <w:t>коштів</w:t>
            </w:r>
            <w:r w:rsidRPr="00564DDA">
              <w:rPr>
                <w:b/>
                <w:spacing w:val="1"/>
                <w:sz w:val="22"/>
                <w:szCs w:val="22"/>
                <w:lang w:eastAsia="en-US"/>
              </w:rPr>
              <w:t xml:space="preserve"> </w:t>
            </w:r>
            <w:r w:rsidRPr="00564DDA">
              <w:rPr>
                <w:b/>
                <w:sz w:val="22"/>
                <w:szCs w:val="22"/>
                <w:lang w:eastAsia="en-US"/>
              </w:rPr>
              <w:t>підприємства</w:t>
            </w:r>
            <w:r w:rsidRPr="00564DDA">
              <w:rPr>
                <w:b/>
                <w:spacing w:val="1"/>
                <w:sz w:val="22"/>
                <w:szCs w:val="22"/>
                <w:lang w:eastAsia="en-US"/>
              </w:rPr>
              <w:t xml:space="preserve"> </w:t>
            </w:r>
            <w:r w:rsidRPr="00564DDA">
              <w:rPr>
                <w:b/>
                <w:sz w:val="22"/>
                <w:szCs w:val="22"/>
                <w:lang w:eastAsia="en-US"/>
              </w:rPr>
              <w:t>в</w:t>
            </w:r>
            <w:r w:rsidRPr="00564DDA">
              <w:rPr>
                <w:b/>
                <w:spacing w:val="1"/>
                <w:sz w:val="22"/>
                <w:szCs w:val="22"/>
                <w:lang w:eastAsia="en-US"/>
              </w:rPr>
              <w:t xml:space="preserve"> </w:t>
            </w:r>
            <w:r w:rsidRPr="00564DDA">
              <w:rPr>
                <w:b/>
                <w:sz w:val="22"/>
                <w:szCs w:val="22"/>
                <w:lang w:eastAsia="en-US"/>
              </w:rPr>
              <w:t>іноземній</w:t>
            </w:r>
            <w:r w:rsidRPr="00564DDA">
              <w:rPr>
                <w:b/>
                <w:spacing w:val="1"/>
                <w:sz w:val="22"/>
                <w:szCs w:val="22"/>
                <w:lang w:eastAsia="en-US"/>
              </w:rPr>
              <w:t xml:space="preserve"> </w:t>
            </w:r>
            <w:r w:rsidRPr="00564DDA">
              <w:rPr>
                <w:b/>
                <w:sz w:val="22"/>
                <w:szCs w:val="22"/>
                <w:lang w:eastAsia="en-US"/>
              </w:rPr>
              <w:t>валюті</w:t>
            </w:r>
            <w:r w:rsidRPr="00564DDA">
              <w:rPr>
                <w:b/>
                <w:spacing w:val="-67"/>
                <w:sz w:val="22"/>
                <w:szCs w:val="22"/>
                <w:lang w:eastAsia="en-US"/>
              </w:rPr>
              <w:t xml:space="preserve"> </w:t>
            </w:r>
            <w:r w:rsidRPr="00564DDA">
              <w:rPr>
                <w:b/>
                <w:sz w:val="22"/>
                <w:szCs w:val="22"/>
                <w:lang w:eastAsia="en-US"/>
              </w:rPr>
              <w:t xml:space="preserve">визначається Господарський кодексом України та іншими законами. </w:t>
            </w:r>
          </w:p>
          <w:p w:rsidR="00987B58" w:rsidRPr="00564DDA" w:rsidRDefault="00987B58" w:rsidP="00450699">
            <w:pPr>
              <w:widowControl w:val="0"/>
              <w:autoSpaceDE w:val="0"/>
              <w:autoSpaceDN w:val="0"/>
              <w:ind w:firstLine="518"/>
              <w:rPr>
                <w:b/>
                <w:i/>
                <w:sz w:val="22"/>
                <w:szCs w:val="22"/>
                <w:lang w:eastAsia="en-US"/>
              </w:rPr>
            </w:pPr>
          </w:p>
          <w:p w:rsidR="00987B58" w:rsidRDefault="00233A59" w:rsidP="00450699">
            <w:pPr>
              <w:widowControl w:val="0"/>
              <w:tabs>
                <w:tab w:val="left" w:pos="7324"/>
              </w:tabs>
              <w:autoSpaceDE w:val="0"/>
              <w:autoSpaceDN w:val="0"/>
              <w:spacing w:line="321" w:lineRule="exact"/>
              <w:ind w:firstLine="518"/>
              <w:rPr>
                <w:b/>
                <w:sz w:val="22"/>
                <w:szCs w:val="22"/>
                <w:lang w:eastAsia="en-US"/>
              </w:rPr>
            </w:pPr>
            <w:r>
              <w:rPr>
                <w:rStyle w:val="22"/>
                <w:sz w:val="22"/>
                <w:szCs w:val="22"/>
                <w:lang w:eastAsia="uk-UA"/>
              </w:rPr>
              <w:t>10</w:t>
            </w:r>
            <w:r w:rsidR="00987B58">
              <w:rPr>
                <w:rStyle w:val="22"/>
                <w:sz w:val="22"/>
                <w:szCs w:val="22"/>
                <w:lang w:eastAsia="uk-UA"/>
              </w:rPr>
              <w:t xml:space="preserve">.4. </w:t>
            </w:r>
            <w:r w:rsidR="00987B58" w:rsidRPr="00450699">
              <w:rPr>
                <w:rStyle w:val="22"/>
                <w:sz w:val="22"/>
                <w:szCs w:val="22"/>
                <w:lang w:eastAsia="uk-UA"/>
              </w:rPr>
              <w:t>Основними напрямами зовнішньоекономічної діяльності Підприємства є:</w:t>
            </w:r>
          </w:p>
          <w:p w:rsidR="00987B58" w:rsidRPr="00564DDA" w:rsidRDefault="00233A59" w:rsidP="00450699">
            <w:pPr>
              <w:widowControl w:val="0"/>
              <w:tabs>
                <w:tab w:val="left" w:pos="7324"/>
              </w:tabs>
              <w:autoSpaceDE w:val="0"/>
              <w:autoSpaceDN w:val="0"/>
              <w:spacing w:line="321" w:lineRule="exact"/>
              <w:ind w:firstLine="518"/>
              <w:rPr>
                <w:sz w:val="22"/>
                <w:szCs w:val="22"/>
                <w:lang w:eastAsia="en-US"/>
              </w:rPr>
            </w:pPr>
            <w:r>
              <w:rPr>
                <w:sz w:val="22"/>
                <w:szCs w:val="22"/>
                <w:lang w:eastAsia="en-US"/>
              </w:rPr>
              <w:t>10</w:t>
            </w:r>
            <w:r w:rsidR="00987B58" w:rsidRPr="00564DDA">
              <w:rPr>
                <w:sz w:val="22"/>
                <w:szCs w:val="22"/>
                <w:lang w:eastAsia="en-US"/>
              </w:rPr>
              <w:t>.4.1. експорт та імпорт товарно-матеріальних цінностей;</w:t>
            </w:r>
          </w:p>
          <w:p w:rsidR="00987B58" w:rsidRDefault="00233A59" w:rsidP="00450699">
            <w:pPr>
              <w:widowControl w:val="0"/>
              <w:tabs>
                <w:tab w:val="left" w:pos="7324"/>
              </w:tabs>
              <w:autoSpaceDE w:val="0"/>
              <w:autoSpaceDN w:val="0"/>
              <w:spacing w:line="321" w:lineRule="exact"/>
              <w:ind w:firstLine="518"/>
              <w:rPr>
                <w:sz w:val="22"/>
                <w:szCs w:val="22"/>
                <w:lang w:eastAsia="en-US"/>
              </w:rPr>
            </w:pPr>
            <w:r>
              <w:rPr>
                <w:sz w:val="22"/>
                <w:szCs w:val="22"/>
                <w:lang w:eastAsia="en-US"/>
              </w:rPr>
              <w:t>10</w:t>
            </w:r>
            <w:r w:rsidR="00987B58" w:rsidRPr="00564DDA">
              <w:rPr>
                <w:sz w:val="22"/>
                <w:szCs w:val="22"/>
                <w:lang w:eastAsia="en-US"/>
              </w:rPr>
              <w:t xml:space="preserve">.4.2.проведення дій щодо залучення інвестицій та інвестиційних програм. </w:t>
            </w:r>
          </w:p>
          <w:p w:rsidR="00F61682" w:rsidRDefault="00F61682" w:rsidP="00450699">
            <w:pPr>
              <w:widowControl w:val="0"/>
              <w:tabs>
                <w:tab w:val="left" w:pos="7324"/>
              </w:tabs>
              <w:autoSpaceDE w:val="0"/>
              <w:autoSpaceDN w:val="0"/>
              <w:spacing w:line="321" w:lineRule="exact"/>
              <w:ind w:firstLine="518"/>
              <w:rPr>
                <w:sz w:val="22"/>
                <w:szCs w:val="22"/>
                <w:lang w:eastAsia="en-US"/>
              </w:rPr>
            </w:pPr>
          </w:p>
          <w:p w:rsidR="00987B58" w:rsidRPr="00564DDA" w:rsidRDefault="00987B58" w:rsidP="00450699">
            <w:pPr>
              <w:jc w:val="center"/>
              <w:rPr>
                <w:sz w:val="22"/>
                <w:szCs w:val="22"/>
              </w:rPr>
            </w:pPr>
          </w:p>
        </w:tc>
      </w:tr>
      <w:tr w:rsidR="00987B58" w:rsidTr="00450699">
        <w:tc>
          <w:tcPr>
            <w:tcW w:w="7587" w:type="dxa"/>
          </w:tcPr>
          <w:p w:rsidR="00987B58" w:rsidRPr="00450699" w:rsidRDefault="00987B58" w:rsidP="00450699">
            <w:pPr>
              <w:pStyle w:val="1"/>
              <w:shd w:val="clear" w:color="auto" w:fill="auto"/>
              <w:tabs>
                <w:tab w:val="left" w:pos="426"/>
              </w:tabs>
              <w:spacing w:line="240" w:lineRule="auto"/>
              <w:ind w:left="709" w:firstLine="596"/>
              <w:jc w:val="center"/>
              <w:rPr>
                <w:rStyle w:val="120"/>
                <w:rFonts w:ascii="Times New Roman" w:hAnsi="Times New Roman"/>
                <w:b w:val="0"/>
                <w:bCs w:val="0"/>
                <w:sz w:val="22"/>
                <w:szCs w:val="22"/>
                <w:lang w:val="uk-UA" w:eastAsia="uk-UA"/>
              </w:rPr>
            </w:pPr>
            <w:r w:rsidRPr="00450699">
              <w:rPr>
                <w:rStyle w:val="120"/>
                <w:rFonts w:ascii="Times New Roman" w:hAnsi="Times New Roman"/>
                <w:b w:val="0"/>
                <w:sz w:val="22"/>
                <w:szCs w:val="22"/>
                <w:lang w:val="uk-UA" w:eastAsia="uk-UA"/>
              </w:rPr>
              <w:t>9. ОБЛІК, ЗВІТНІСТЬ ДІЯЛЬНОСТІ ПІДПРИЄМСТВА</w:t>
            </w:r>
          </w:p>
          <w:p w:rsidR="00987B58" w:rsidRPr="00450699" w:rsidRDefault="00987B58" w:rsidP="00450699">
            <w:pPr>
              <w:pStyle w:val="a4"/>
              <w:numPr>
                <w:ilvl w:val="2"/>
                <w:numId w:val="2"/>
              </w:numPr>
              <w:tabs>
                <w:tab w:val="num" w:pos="360"/>
                <w:tab w:val="num" w:pos="709"/>
                <w:tab w:val="left" w:pos="1134"/>
              </w:tabs>
              <w:ind w:left="0" w:firstLine="596"/>
              <w:jc w:val="both"/>
              <w:rPr>
                <w:sz w:val="22"/>
                <w:szCs w:val="22"/>
              </w:rPr>
            </w:pPr>
            <w:r w:rsidRPr="00450699">
              <w:rPr>
                <w:rStyle w:val="22"/>
                <w:sz w:val="22"/>
                <w:szCs w:val="22"/>
                <w:lang w:eastAsia="uk-UA"/>
              </w:rPr>
              <w:t xml:space="preserve">Підприємство веде оперативний та бухгалтерський облік результатів своєї діяльності і складає фінансову, та іншу звітність у порядку, встановленому законодавством України. Фінансова звітність Підприємства подається </w:t>
            </w:r>
            <w:r w:rsidRPr="00450699">
              <w:rPr>
                <w:sz w:val="22"/>
                <w:szCs w:val="22"/>
              </w:rPr>
              <w:t xml:space="preserve">Департаменту комунальної власності м. Києва виконавчого органу Київської міської ради (Київської міської державної адміністрації) в установленому порядку. </w:t>
            </w:r>
          </w:p>
          <w:p w:rsidR="00987B58" w:rsidRPr="00450699" w:rsidRDefault="00987B58" w:rsidP="00450699">
            <w:pPr>
              <w:pStyle w:val="1"/>
              <w:shd w:val="clear" w:color="auto" w:fill="auto"/>
              <w:tabs>
                <w:tab w:val="left" w:pos="1267"/>
              </w:tabs>
              <w:spacing w:line="240" w:lineRule="auto"/>
              <w:ind w:left="709" w:firstLine="596"/>
              <w:rPr>
                <w:rStyle w:val="22"/>
                <w:rFonts w:ascii="Times New Roman" w:hAnsi="Times New Roman"/>
                <w:sz w:val="22"/>
                <w:szCs w:val="22"/>
                <w:lang w:val="uk-UA"/>
              </w:rPr>
            </w:pPr>
          </w:p>
          <w:p w:rsidR="00987B58" w:rsidRPr="00450699" w:rsidRDefault="00987B58" w:rsidP="00450699">
            <w:pPr>
              <w:pStyle w:val="1"/>
              <w:numPr>
                <w:ilvl w:val="2"/>
                <w:numId w:val="2"/>
              </w:numPr>
              <w:shd w:val="clear" w:color="auto" w:fill="auto"/>
              <w:tabs>
                <w:tab w:val="left" w:pos="1267"/>
              </w:tabs>
              <w:spacing w:line="240" w:lineRule="auto"/>
              <w:ind w:firstLine="596"/>
              <w:rPr>
                <w:rStyle w:val="22"/>
                <w:rFonts w:ascii="Times New Roman" w:hAnsi="Times New Roman"/>
                <w:sz w:val="22"/>
                <w:szCs w:val="22"/>
                <w:lang w:val="uk-UA"/>
              </w:rPr>
            </w:pPr>
            <w:r w:rsidRPr="00450699">
              <w:rPr>
                <w:rStyle w:val="22"/>
                <w:rFonts w:ascii="Times New Roman" w:hAnsi="Times New Roman"/>
                <w:sz w:val="22"/>
                <w:szCs w:val="22"/>
                <w:lang w:val="uk-UA" w:eastAsia="uk-UA"/>
              </w:rPr>
              <w:t>Перевірка діяльності Підприємства проводиться в установленому законодавством порядку.</w:t>
            </w:r>
          </w:p>
          <w:p w:rsidR="00987B58" w:rsidRPr="00450699" w:rsidRDefault="00987B58" w:rsidP="00450699">
            <w:pPr>
              <w:pStyle w:val="1"/>
              <w:shd w:val="clear" w:color="auto" w:fill="auto"/>
              <w:tabs>
                <w:tab w:val="left" w:pos="1267"/>
              </w:tabs>
              <w:spacing w:line="240" w:lineRule="auto"/>
              <w:ind w:left="709" w:firstLine="596"/>
              <w:rPr>
                <w:rStyle w:val="22"/>
                <w:rFonts w:ascii="Times New Roman" w:hAnsi="Times New Roman"/>
                <w:sz w:val="22"/>
                <w:szCs w:val="22"/>
                <w:lang w:val="uk-UA"/>
              </w:rPr>
            </w:pPr>
          </w:p>
          <w:p w:rsidR="00987B58" w:rsidRPr="00450699" w:rsidRDefault="00987B58" w:rsidP="00450699">
            <w:pPr>
              <w:pStyle w:val="1"/>
              <w:numPr>
                <w:ilvl w:val="2"/>
                <w:numId w:val="2"/>
              </w:numPr>
              <w:shd w:val="clear" w:color="auto" w:fill="auto"/>
              <w:tabs>
                <w:tab w:val="left" w:pos="1267"/>
              </w:tabs>
              <w:spacing w:line="240" w:lineRule="auto"/>
              <w:ind w:firstLine="596"/>
              <w:rPr>
                <w:rStyle w:val="13"/>
                <w:rFonts w:ascii="Times New Roman" w:hAnsi="Times New Roman"/>
                <w:b w:val="0"/>
                <w:sz w:val="22"/>
                <w:szCs w:val="22"/>
                <w:lang w:val="uk-UA" w:eastAsia="uk-UA"/>
              </w:rPr>
            </w:pPr>
            <w:r w:rsidRPr="00450699">
              <w:rPr>
                <w:rStyle w:val="22"/>
                <w:rFonts w:ascii="Times New Roman" w:hAnsi="Times New Roman"/>
                <w:sz w:val="22"/>
                <w:szCs w:val="22"/>
                <w:lang w:val="uk-UA"/>
              </w:rPr>
              <w:t xml:space="preserve">Відповідальність за ведення обліку, своєчасність складання та подання фінансової та інших </w:t>
            </w:r>
            <w:proofErr w:type="spellStart"/>
            <w:r w:rsidRPr="00450699">
              <w:rPr>
                <w:rStyle w:val="22"/>
                <w:rFonts w:ascii="Times New Roman" w:hAnsi="Times New Roman"/>
                <w:sz w:val="22"/>
                <w:szCs w:val="22"/>
                <w:lang w:val="uk-UA"/>
              </w:rPr>
              <w:t>звітностей</w:t>
            </w:r>
            <w:proofErr w:type="spellEnd"/>
            <w:r w:rsidRPr="00450699">
              <w:rPr>
                <w:rStyle w:val="22"/>
                <w:rFonts w:ascii="Times New Roman" w:hAnsi="Times New Roman"/>
                <w:sz w:val="22"/>
                <w:szCs w:val="22"/>
                <w:lang w:val="uk-UA"/>
              </w:rPr>
              <w:t xml:space="preserve"> покладається на директора Підприємства та головного бухгалтера. </w:t>
            </w:r>
          </w:p>
        </w:tc>
        <w:tc>
          <w:tcPr>
            <w:tcW w:w="7539" w:type="dxa"/>
          </w:tcPr>
          <w:p w:rsidR="00987B58" w:rsidRPr="00450699" w:rsidRDefault="00987B58" w:rsidP="00450699">
            <w:pPr>
              <w:jc w:val="center"/>
              <w:rPr>
                <w:sz w:val="28"/>
                <w:szCs w:val="28"/>
              </w:rPr>
            </w:pPr>
          </w:p>
        </w:tc>
      </w:tr>
      <w:tr w:rsidR="00987B58" w:rsidTr="00450699">
        <w:tc>
          <w:tcPr>
            <w:tcW w:w="7587" w:type="dxa"/>
          </w:tcPr>
          <w:p w:rsidR="00987B58" w:rsidRPr="00450699" w:rsidRDefault="00987B58" w:rsidP="00450699">
            <w:pPr>
              <w:pStyle w:val="210"/>
              <w:keepNext/>
              <w:keepLines/>
              <w:numPr>
                <w:ilvl w:val="4"/>
                <w:numId w:val="2"/>
              </w:numPr>
              <w:shd w:val="clear" w:color="auto" w:fill="auto"/>
              <w:tabs>
                <w:tab w:val="left" w:pos="1701"/>
              </w:tabs>
              <w:spacing w:before="0" w:line="240" w:lineRule="auto"/>
              <w:ind w:firstLine="596"/>
              <w:rPr>
                <w:rFonts w:ascii="Times New Roman" w:hAnsi="Times New Roman"/>
                <w:b w:val="0"/>
                <w:bCs w:val="0"/>
                <w:sz w:val="22"/>
                <w:szCs w:val="22"/>
                <w:lang w:val="uk-UA"/>
              </w:rPr>
            </w:pPr>
            <w:r w:rsidRPr="00450699">
              <w:rPr>
                <w:rStyle w:val="26"/>
                <w:rFonts w:ascii="Times New Roman" w:hAnsi="Times New Roman"/>
                <w:sz w:val="22"/>
                <w:szCs w:val="22"/>
                <w:lang w:val="uk-UA" w:eastAsia="uk-UA"/>
              </w:rPr>
              <w:lastRenderedPageBreak/>
              <w:t>САМОВРЯДУВАННЯ ТРУДОВОГО КОЛЕКТИВУ</w:t>
            </w:r>
          </w:p>
          <w:p w:rsidR="00987B58" w:rsidRPr="00450699" w:rsidRDefault="00987B58" w:rsidP="00450699">
            <w:pPr>
              <w:pStyle w:val="1"/>
              <w:numPr>
                <w:ilvl w:val="5"/>
                <w:numId w:val="2"/>
              </w:numPr>
              <w:shd w:val="clear" w:color="auto" w:fill="auto"/>
              <w:tabs>
                <w:tab w:val="left" w:pos="1418"/>
              </w:tabs>
              <w:spacing w:line="240" w:lineRule="auto"/>
              <w:ind w:firstLine="596"/>
              <w:rPr>
                <w:rStyle w:val="4"/>
                <w:rFonts w:ascii="Times New Roman" w:hAnsi="Times New Roman"/>
                <w:sz w:val="22"/>
                <w:szCs w:val="22"/>
                <w:lang w:val="uk-UA"/>
              </w:rPr>
            </w:pPr>
            <w:r w:rsidRPr="00450699">
              <w:rPr>
                <w:rStyle w:val="4"/>
                <w:rFonts w:ascii="Times New Roman" w:hAnsi="Times New Roman"/>
                <w:sz w:val="22"/>
                <w:szCs w:val="22"/>
                <w:lang w:val="uk-UA"/>
              </w:rPr>
              <w:t xml:space="preserve">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працівників Підприємства. </w:t>
            </w:r>
          </w:p>
          <w:p w:rsidR="00987B58" w:rsidRPr="00450699" w:rsidRDefault="00987B58" w:rsidP="00450699">
            <w:pPr>
              <w:pStyle w:val="1"/>
              <w:shd w:val="clear" w:color="auto" w:fill="auto"/>
              <w:tabs>
                <w:tab w:val="left" w:pos="1418"/>
              </w:tabs>
              <w:spacing w:line="240" w:lineRule="auto"/>
              <w:ind w:firstLine="596"/>
              <w:rPr>
                <w:rStyle w:val="4"/>
                <w:rFonts w:ascii="Times New Roman" w:hAnsi="Times New Roman"/>
                <w:sz w:val="22"/>
                <w:szCs w:val="22"/>
                <w:lang w:val="uk-UA"/>
              </w:rPr>
            </w:pPr>
          </w:p>
          <w:p w:rsidR="00987B58" w:rsidRPr="00450699" w:rsidRDefault="00987B58" w:rsidP="00450699">
            <w:pPr>
              <w:pStyle w:val="1"/>
              <w:numPr>
                <w:ilvl w:val="5"/>
                <w:numId w:val="2"/>
              </w:numPr>
              <w:shd w:val="clear" w:color="auto" w:fill="auto"/>
              <w:tabs>
                <w:tab w:val="left" w:pos="1418"/>
              </w:tabs>
              <w:spacing w:line="240" w:lineRule="auto"/>
              <w:ind w:firstLine="596"/>
              <w:rPr>
                <w:rStyle w:val="4"/>
                <w:rFonts w:ascii="Times New Roman" w:hAnsi="Times New Roman"/>
                <w:sz w:val="22"/>
                <w:szCs w:val="22"/>
                <w:lang w:val="uk-UA"/>
              </w:rPr>
            </w:pPr>
            <w:r w:rsidRPr="00450699">
              <w:rPr>
                <w:rStyle w:val="4"/>
                <w:rFonts w:ascii="Times New Roman" w:hAnsi="Times New Roman"/>
                <w:sz w:val="22"/>
                <w:szCs w:val="22"/>
                <w:lang w:val="uk-UA"/>
              </w:rPr>
              <w:t xml:space="preserve">Повноваження трудового колективу Підприємства реалізується загальними зборами (конференцією) та їхнім виборним органом – профспілковим комітетом. </w:t>
            </w:r>
          </w:p>
          <w:p w:rsidR="00987B58" w:rsidRPr="00450699" w:rsidRDefault="00987B58" w:rsidP="001E0533">
            <w:pPr>
              <w:pStyle w:val="a4"/>
              <w:rPr>
                <w:rStyle w:val="4"/>
                <w:sz w:val="22"/>
                <w:szCs w:val="22"/>
              </w:rPr>
            </w:pPr>
          </w:p>
          <w:p w:rsidR="00987B58" w:rsidRPr="00450699" w:rsidRDefault="00987B58" w:rsidP="00450699">
            <w:pPr>
              <w:pStyle w:val="1"/>
              <w:numPr>
                <w:ilvl w:val="5"/>
                <w:numId w:val="2"/>
              </w:numPr>
              <w:shd w:val="clear" w:color="auto" w:fill="auto"/>
              <w:tabs>
                <w:tab w:val="left" w:pos="1418"/>
              </w:tabs>
              <w:spacing w:line="240" w:lineRule="auto"/>
              <w:ind w:firstLine="596"/>
              <w:rPr>
                <w:rStyle w:val="4"/>
                <w:rFonts w:ascii="Times New Roman" w:hAnsi="Times New Roman"/>
                <w:sz w:val="22"/>
                <w:szCs w:val="22"/>
                <w:lang w:val="uk-UA"/>
              </w:rPr>
            </w:pPr>
            <w:r w:rsidRPr="00450699">
              <w:rPr>
                <w:rStyle w:val="4"/>
                <w:rFonts w:ascii="Times New Roman" w:hAnsi="Times New Roman"/>
                <w:sz w:val="22"/>
                <w:szCs w:val="22"/>
                <w:lang w:val="uk-UA"/>
              </w:rPr>
              <w:t xml:space="preserve">Виробничі, трудові і соціально-економічні відносини трудового колективу з роботодавцем регулюється колективним договором. </w:t>
            </w:r>
          </w:p>
          <w:p w:rsidR="00987B58" w:rsidRPr="00450699" w:rsidRDefault="00987B58" w:rsidP="00450699">
            <w:pPr>
              <w:pStyle w:val="1"/>
              <w:shd w:val="clear" w:color="auto" w:fill="auto"/>
              <w:tabs>
                <w:tab w:val="left" w:pos="1418"/>
              </w:tabs>
              <w:spacing w:line="240" w:lineRule="auto"/>
              <w:ind w:firstLine="596"/>
              <w:rPr>
                <w:rStyle w:val="4"/>
                <w:rFonts w:ascii="Times New Roman" w:hAnsi="Times New Roman"/>
                <w:sz w:val="22"/>
                <w:szCs w:val="22"/>
                <w:lang w:val="uk-UA"/>
              </w:rPr>
            </w:pPr>
          </w:p>
          <w:p w:rsidR="00987B58" w:rsidRPr="00450699" w:rsidRDefault="00987B58" w:rsidP="00450699">
            <w:pPr>
              <w:pStyle w:val="1"/>
              <w:numPr>
                <w:ilvl w:val="5"/>
                <w:numId w:val="2"/>
              </w:numPr>
              <w:shd w:val="clear" w:color="auto" w:fill="auto"/>
              <w:tabs>
                <w:tab w:val="left" w:pos="1418"/>
              </w:tabs>
              <w:spacing w:line="240" w:lineRule="auto"/>
              <w:ind w:firstLine="596"/>
              <w:rPr>
                <w:rStyle w:val="4"/>
                <w:rFonts w:ascii="Times New Roman" w:hAnsi="Times New Roman"/>
                <w:sz w:val="22"/>
                <w:szCs w:val="22"/>
                <w:lang w:val="uk-UA"/>
              </w:rPr>
            </w:pPr>
            <w:r w:rsidRPr="00450699">
              <w:rPr>
                <w:rStyle w:val="4"/>
                <w:rFonts w:ascii="Times New Roman" w:hAnsi="Times New Roman"/>
                <w:sz w:val="22"/>
                <w:szCs w:val="22"/>
                <w:lang w:val="uk-UA"/>
              </w:rPr>
              <w:t xml:space="preserve">Трудовий колектив Підприємства безпосередньо або через утворений ним орган: </w:t>
            </w:r>
          </w:p>
          <w:p w:rsidR="00987B58" w:rsidRPr="00450699" w:rsidRDefault="00987B58" w:rsidP="00450699">
            <w:pPr>
              <w:pStyle w:val="1"/>
              <w:shd w:val="clear" w:color="auto" w:fill="auto"/>
              <w:tabs>
                <w:tab w:val="left" w:pos="1418"/>
              </w:tabs>
              <w:spacing w:line="240" w:lineRule="auto"/>
              <w:ind w:firstLine="596"/>
              <w:rPr>
                <w:rStyle w:val="4"/>
                <w:rFonts w:ascii="Times New Roman" w:hAnsi="Times New Roman"/>
                <w:sz w:val="22"/>
                <w:szCs w:val="22"/>
                <w:lang w:val="uk-UA"/>
              </w:rPr>
            </w:pPr>
          </w:p>
          <w:p w:rsidR="00987B58" w:rsidRPr="00450699" w:rsidRDefault="00987B58" w:rsidP="00450699">
            <w:pPr>
              <w:pStyle w:val="1"/>
              <w:numPr>
                <w:ilvl w:val="2"/>
                <w:numId w:val="9"/>
              </w:numPr>
              <w:shd w:val="clear" w:color="auto" w:fill="auto"/>
              <w:tabs>
                <w:tab w:val="left" w:pos="1701"/>
              </w:tabs>
              <w:spacing w:line="240" w:lineRule="auto"/>
              <w:ind w:left="0" w:firstLine="596"/>
              <w:rPr>
                <w:rStyle w:val="4"/>
                <w:rFonts w:ascii="Times New Roman" w:hAnsi="Times New Roman"/>
                <w:sz w:val="22"/>
                <w:szCs w:val="22"/>
                <w:lang w:val="uk-UA"/>
              </w:rPr>
            </w:pPr>
            <w:r w:rsidRPr="00450699">
              <w:rPr>
                <w:rStyle w:val="4"/>
                <w:rFonts w:ascii="Times New Roman" w:hAnsi="Times New Roman"/>
                <w:sz w:val="22"/>
                <w:szCs w:val="22"/>
                <w:lang w:val="uk-UA"/>
              </w:rPr>
              <w:t xml:space="preserve">Розробляє і затверджує проект колективного договору Підприємства. </w:t>
            </w:r>
          </w:p>
          <w:p w:rsidR="00987B58" w:rsidRPr="00450699" w:rsidRDefault="00987B58" w:rsidP="00450699">
            <w:pPr>
              <w:pStyle w:val="1"/>
              <w:shd w:val="clear" w:color="auto" w:fill="auto"/>
              <w:tabs>
                <w:tab w:val="left" w:pos="1418"/>
              </w:tabs>
              <w:spacing w:line="240" w:lineRule="auto"/>
              <w:ind w:firstLine="596"/>
              <w:rPr>
                <w:rStyle w:val="4"/>
                <w:rFonts w:ascii="Times New Roman" w:hAnsi="Times New Roman"/>
                <w:sz w:val="22"/>
                <w:szCs w:val="22"/>
                <w:lang w:val="uk-UA"/>
              </w:rPr>
            </w:pPr>
          </w:p>
          <w:p w:rsidR="00987B58" w:rsidRPr="00450699" w:rsidRDefault="00987B58" w:rsidP="00450699">
            <w:pPr>
              <w:pStyle w:val="1"/>
              <w:numPr>
                <w:ilvl w:val="2"/>
                <w:numId w:val="9"/>
              </w:numPr>
              <w:shd w:val="clear" w:color="auto" w:fill="auto"/>
              <w:tabs>
                <w:tab w:val="left" w:pos="1701"/>
              </w:tabs>
              <w:spacing w:line="240" w:lineRule="auto"/>
              <w:ind w:left="0" w:firstLine="596"/>
              <w:rPr>
                <w:rStyle w:val="4"/>
                <w:rFonts w:ascii="Times New Roman" w:hAnsi="Times New Roman"/>
                <w:sz w:val="22"/>
                <w:szCs w:val="22"/>
                <w:lang w:val="uk-UA"/>
              </w:rPr>
            </w:pPr>
            <w:r w:rsidRPr="00450699">
              <w:rPr>
                <w:rStyle w:val="4"/>
                <w:rFonts w:ascii="Times New Roman" w:hAnsi="Times New Roman"/>
                <w:sz w:val="22"/>
                <w:szCs w:val="22"/>
                <w:lang w:val="uk-UA"/>
              </w:rPr>
              <w:t xml:space="preserve">Розглядає та вирішує відповідно до законодавства питання самоврядування трудового колективу. </w:t>
            </w:r>
          </w:p>
          <w:p w:rsidR="00987B58" w:rsidRPr="00450699" w:rsidRDefault="00987B58" w:rsidP="00450699">
            <w:pPr>
              <w:pStyle w:val="a4"/>
              <w:ind w:firstLine="596"/>
              <w:rPr>
                <w:rStyle w:val="4"/>
                <w:sz w:val="22"/>
                <w:szCs w:val="22"/>
              </w:rPr>
            </w:pPr>
          </w:p>
          <w:p w:rsidR="00987B58" w:rsidRPr="00450699" w:rsidRDefault="00987B58" w:rsidP="00450699">
            <w:pPr>
              <w:pStyle w:val="1"/>
              <w:numPr>
                <w:ilvl w:val="2"/>
                <w:numId w:val="9"/>
              </w:numPr>
              <w:shd w:val="clear" w:color="auto" w:fill="auto"/>
              <w:tabs>
                <w:tab w:val="left" w:pos="1701"/>
              </w:tabs>
              <w:spacing w:line="240" w:lineRule="auto"/>
              <w:ind w:left="0" w:firstLine="596"/>
              <w:rPr>
                <w:rStyle w:val="4"/>
                <w:rFonts w:ascii="Times New Roman" w:hAnsi="Times New Roman"/>
                <w:sz w:val="22"/>
                <w:szCs w:val="22"/>
                <w:lang w:val="uk-UA"/>
              </w:rPr>
            </w:pPr>
            <w:r w:rsidRPr="00450699">
              <w:rPr>
                <w:rStyle w:val="4"/>
                <w:rFonts w:ascii="Times New Roman" w:hAnsi="Times New Roman"/>
                <w:sz w:val="22"/>
                <w:szCs w:val="22"/>
                <w:lang w:val="uk-UA"/>
              </w:rPr>
              <w:t>Бере участь у матеріальному та моральному стимулюванні продуктивної праці.</w:t>
            </w:r>
          </w:p>
          <w:p w:rsidR="00987B58" w:rsidRPr="00450699" w:rsidRDefault="00987B58" w:rsidP="00450699">
            <w:pPr>
              <w:pStyle w:val="1"/>
              <w:shd w:val="clear" w:color="auto" w:fill="auto"/>
              <w:tabs>
                <w:tab w:val="left" w:pos="1701"/>
              </w:tabs>
              <w:spacing w:line="240" w:lineRule="auto"/>
              <w:ind w:left="709" w:firstLine="596"/>
              <w:rPr>
                <w:rStyle w:val="4"/>
                <w:rFonts w:ascii="Times New Roman" w:hAnsi="Times New Roman"/>
                <w:sz w:val="22"/>
                <w:szCs w:val="22"/>
                <w:lang w:val="uk-UA"/>
              </w:rPr>
            </w:pPr>
          </w:p>
          <w:p w:rsidR="00987B58" w:rsidRPr="00450699" w:rsidRDefault="00987B58" w:rsidP="00450699">
            <w:pPr>
              <w:pStyle w:val="1"/>
              <w:numPr>
                <w:ilvl w:val="1"/>
                <w:numId w:val="9"/>
              </w:numPr>
              <w:shd w:val="clear" w:color="auto" w:fill="auto"/>
              <w:tabs>
                <w:tab w:val="left" w:pos="1418"/>
              </w:tabs>
              <w:spacing w:line="240" w:lineRule="auto"/>
              <w:ind w:left="0" w:firstLine="596"/>
              <w:rPr>
                <w:rStyle w:val="4"/>
                <w:rFonts w:ascii="Times New Roman" w:hAnsi="Times New Roman"/>
                <w:sz w:val="22"/>
                <w:szCs w:val="22"/>
                <w:lang w:val="uk-UA"/>
              </w:rPr>
            </w:pPr>
            <w:r w:rsidRPr="00450699">
              <w:rPr>
                <w:rStyle w:val="4"/>
                <w:rFonts w:ascii="Times New Roman" w:hAnsi="Times New Roman"/>
                <w:sz w:val="22"/>
                <w:szCs w:val="22"/>
                <w:lang w:val="uk-UA" w:eastAsia="uk-UA"/>
              </w:rPr>
              <w:t xml:space="preserve">Право укладання колективного договору від імені роботодавця  надається директору, а від імені трудового колективу – профспілковому органу, а у разі його відсутності – представникам працівників, обраним та уповноваженим трудовим колективом. </w:t>
            </w:r>
          </w:p>
          <w:p w:rsidR="00987B58" w:rsidRPr="00450699" w:rsidRDefault="00987B58" w:rsidP="00450699">
            <w:pPr>
              <w:pStyle w:val="1"/>
              <w:shd w:val="clear" w:color="auto" w:fill="auto"/>
              <w:tabs>
                <w:tab w:val="left" w:pos="1418"/>
              </w:tabs>
              <w:spacing w:line="240" w:lineRule="auto"/>
              <w:ind w:left="709" w:firstLine="596"/>
              <w:rPr>
                <w:rStyle w:val="4"/>
                <w:rFonts w:ascii="Times New Roman" w:hAnsi="Times New Roman"/>
                <w:sz w:val="22"/>
                <w:szCs w:val="22"/>
                <w:lang w:val="uk-UA"/>
              </w:rPr>
            </w:pPr>
          </w:p>
          <w:p w:rsidR="00987B58" w:rsidRPr="00450699" w:rsidRDefault="00987B58" w:rsidP="00450699">
            <w:pPr>
              <w:pStyle w:val="1"/>
              <w:numPr>
                <w:ilvl w:val="1"/>
                <w:numId w:val="9"/>
              </w:numPr>
              <w:shd w:val="clear" w:color="auto" w:fill="auto"/>
              <w:tabs>
                <w:tab w:val="left" w:pos="1418"/>
              </w:tabs>
              <w:spacing w:line="240" w:lineRule="auto"/>
              <w:ind w:left="0" w:firstLine="596"/>
              <w:rPr>
                <w:rStyle w:val="4"/>
                <w:rFonts w:ascii="Times New Roman" w:hAnsi="Times New Roman"/>
                <w:sz w:val="22"/>
                <w:szCs w:val="22"/>
                <w:lang w:val="uk-UA"/>
              </w:rPr>
            </w:pPr>
            <w:r w:rsidRPr="00450699">
              <w:rPr>
                <w:rStyle w:val="4"/>
                <w:rFonts w:ascii="Times New Roman" w:hAnsi="Times New Roman"/>
                <w:sz w:val="22"/>
                <w:szCs w:val="22"/>
                <w:lang w:val="uk-UA"/>
              </w:rPr>
              <w:t xml:space="preserve">Колективний договір підлягає повідомній реєстрації в установленому порядку. </w:t>
            </w:r>
          </w:p>
          <w:p w:rsidR="00987B58" w:rsidRPr="00450699" w:rsidRDefault="00987B58" w:rsidP="00450699">
            <w:pPr>
              <w:pStyle w:val="1"/>
              <w:shd w:val="clear" w:color="auto" w:fill="auto"/>
              <w:tabs>
                <w:tab w:val="left" w:pos="426"/>
              </w:tabs>
              <w:spacing w:line="240" w:lineRule="auto"/>
              <w:ind w:firstLine="596"/>
              <w:jc w:val="center"/>
              <w:rPr>
                <w:rStyle w:val="120"/>
                <w:rFonts w:ascii="Times New Roman" w:hAnsi="Times New Roman"/>
                <w:b w:val="0"/>
                <w:sz w:val="22"/>
                <w:szCs w:val="22"/>
                <w:lang w:val="uk-UA" w:eastAsia="uk-UA"/>
              </w:rPr>
            </w:pPr>
          </w:p>
          <w:p w:rsidR="00987B58" w:rsidRPr="00450699" w:rsidRDefault="00987B58" w:rsidP="00450699">
            <w:pPr>
              <w:pStyle w:val="1"/>
              <w:shd w:val="clear" w:color="auto" w:fill="auto"/>
              <w:tabs>
                <w:tab w:val="left" w:pos="426"/>
              </w:tabs>
              <w:spacing w:line="240" w:lineRule="auto"/>
              <w:ind w:firstLine="596"/>
              <w:jc w:val="center"/>
              <w:rPr>
                <w:rStyle w:val="120"/>
                <w:rFonts w:ascii="Times New Roman" w:hAnsi="Times New Roman"/>
                <w:b w:val="0"/>
                <w:sz w:val="22"/>
                <w:szCs w:val="22"/>
                <w:lang w:val="uk-UA" w:eastAsia="uk-UA"/>
              </w:rPr>
            </w:pPr>
          </w:p>
          <w:p w:rsidR="00987B58" w:rsidRPr="00450699" w:rsidRDefault="00987B58" w:rsidP="00450699">
            <w:pPr>
              <w:pStyle w:val="1"/>
              <w:shd w:val="clear" w:color="auto" w:fill="auto"/>
              <w:tabs>
                <w:tab w:val="left" w:pos="426"/>
              </w:tabs>
              <w:spacing w:line="240" w:lineRule="auto"/>
              <w:ind w:firstLine="596"/>
              <w:jc w:val="center"/>
              <w:rPr>
                <w:rStyle w:val="120"/>
                <w:rFonts w:ascii="Times New Roman" w:hAnsi="Times New Roman"/>
                <w:b w:val="0"/>
                <w:sz w:val="22"/>
                <w:szCs w:val="22"/>
                <w:lang w:val="uk-UA" w:eastAsia="uk-UA"/>
              </w:rPr>
            </w:pPr>
          </w:p>
        </w:tc>
        <w:tc>
          <w:tcPr>
            <w:tcW w:w="7539" w:type="dxa"/>
          </w:tcPr>
          <w:p w:rsidR="00987B58" w:rsidRPr="00450699" w:rsidRDefault="00987B58" w:rsidP="00450699">
            <w:pPr>
              <w:jc w:val="center"/>
              <w:rPr>
                <w:sz w:val="28"/>
                <w:szCs w:val="28"/>
              </w:rPr>
            </w:pPr>
          </w:p>
        </w:tc>
      </w:tr>
      <w:tr w:rsidR="00987B58" w:rsidTr="00450699">
        <w:trPr>
          <w:trHeight w:val="7781"/>
        </w:trPr>
        <w:tc>
          <w:tcPr>
            <w:tcW w:w="7587" w:type="dxa"/>
          </w:tcPr>
          <w:p w:rsidR="00987B58" w:rsidRPr="00450699" w:rsidRDefault="00987B58" w:rsidP="00450699">
            <w:pPr>
              <w:pStyle w:val="11"/>
              <w:keepNext/>
              <w:keepLines/>
              <w:shd w:val="clear" w:color="auto" w:fill="auto"/>
              <w:spacing w:line="240" w:lineRule="auto"/>
              <w:ind w:firstLine="596"/>
              <w:jc w:val="center"/>
              <w:rPr>
                <w:rFonts w:ascii="Times New Roman" w:hAnsi="Times New Roman"/>
                <w:b w:val="0"/>
                <w:sz w:val="22"/>
                <w:szCs w:val="22"/>
              </w:rPr>
            </w:pPr>
            <w:r w:rsidRPr="00450699">
              <w:rPr>
                <w:rStyle w:val="120"/>
                <w:rFonts w:ascii="Times New Roman" w:hAnsi="Times New Roman"/>
                <w:sz w:val="22"/>
                <w:szCs w:val="22"/>
                <w:lang w:val="uk-UA" w:eastAsia="uk-UA"/>
              </w:rPr>
              <w:lastRenderedPageBreak/>
              <w:t>11. ПРИПИНЕННЯ ПІДПРИЄМСТВА</w:t>
            </w:r>
          </w:p>
          <w:p w:rsidR="00987B58" w:rsidRPr="00450699" w:rsidRDefault="00987B58" w:rsidP="00450699">
            <w:pPr>
              <w:pStyle w:val="1"/>
              <w:numPr>
                <w:ilvl w:val="1"/>
                <w:numId w:val="10"/>
              </w:numPr>
              <w:shd w:val="clear" w:color="auto" w:fill="auto"/>
              <w:spacing w:line="240" w:lineRule="auto"/>
              <w:ind w:left="0" w:firstLine="596"/>
              <w:rPr>
                <w:rStyle w:val="22"/>
                <w:rFonts w:ascii="Times New Roman" w:hAnsi="Times New Roman"/>
                <w:sz w:val="22"/>
                <w:szCs w:val="22"/>
              </w:rPr>
            </w:pPr>
            <w:r w:rsidRPr="00450699">
              <w:rPr>
                <w:rStyle w:val="22"/>
                <w:rFonts w:ascii="Times New Roman" w:hAnsi="Times New Roman"/>
                <w:sz w:val="22"/>
                <w:szCs w:val="22"/>
                <w:lang w:val="uk-UA" w:eastAsia="uk-UA"/>
              </w:rPr>
              <w:t>Підприємство припиняється шляхом реорганізація (злиття, приєднання, поділу, перетворення) чи ліквідація Підприємства за рішенням власника, а у випадках, передбачених законодавством, за рішенням суду.</w:t>
            </w:r>
          </w:p>
          <w:p w:rsidR="00987B58" w:rsidRDefault="00987B58" w:rsidP="00450699">
            <w:pPr>
              <w:pStyle w:val="1"/>
              <w:shd w:val="clear" w:color="auto" w:fill="auto"/>
              <w:tabs>
                <w:tab w:val="num" w:pos="709"/>
              </w:tabs>
              <w:spacing w:line="240" w:lineRule="auto"/>
              <w:ind w:firstLine="596"/>
              <w:rPr>
                <w:rStyle w:val="22"/>
                <w:rFonts w:ascii="Times New Roman" w:hAnsi="Times New Roman"/>
                <w:sz w:val="22"/>
                <w:szCs w:val="22"/>
                <w:lang w:val="uk-UA"/>
              </w:rPr>
            </w:pPr>
          </w:p>
          <w:p w:rsidR="00987B58" w:rsidRPr="00450699" w:rsidRDefault="00987B58" w:rsidP="00450699">
            <w:pPr>
              <w:pStyle w:val="1"/>
              <w:shd w:val="clear" w:color="auto" w:fill="auto"/>
              <w:tabs>
                <w:tab w:val="num" w:pos="709"/>
              </w:tabs>
              <w:spacing w:line="240" w:lineRule="auto"/>
              <w:ind w:firstLine="596"/>
              <w:rPr>
                <w:rStyle w:val="22"/>
                <w:rFonts w:ascii="Times New Roman" w:hAnsi="Times New Roman"/>
                <w:sz w:val="22"/>
                <w:szCs w:val="22"/>
                <w:lang w:val="uk-UA"/>
              </w:rPr>
            </w:pPr>
          </w:p>
          <w:p w:rsidR="00987B58" w:rsidRPr="00450699" w:rsidRDefault="00987B58" w:rsidP="00450699">
            <w:pPr>
              <w:pStyle w:val="1"/>
              <w:numPr>
                <w:ilvl w:val="1"/>
                <w:numId w:val="10"/>
              </w:numPr>
              <w:shd w:val="clear" w:color="auto" w:fill="auto"/>
              <w:spacing w:line="240" w:lineRule="auto"/>
              <w:ind w:left="0" w:firstLine="596"/>
              <w:rPr>
                <w:rStyle w:val="22"/>
                <w:rFonts w:ascii="Times New Roman" w:hAnsi="Times New Roman"/>
                <w:sz w:val="22"/>
                <w:szCs w:val="22"/>
                <w:lang w:val="uk-UA"/>
              </w:rPr>
            </w:pPr>
            <w:r w:rsidRPr="00450699">
              <w:rPr>
                <w:rStyle w:val="22"/>
                <w:rFonts w:ascii="Times New Roman" w:hAnsi="Times New Roman"/>
                <w:sz w:val="22"/>
                <w:szCs w:val="22"/>
                <w:lang w:val="uk-UA" w:eastAsia="uk-UA"/>
              </w:rPr>
              <w:t>Ліквідація Підприємства здійснюється ліквідаційною комісією, яка утворюється органом, що прийняв рішення про ліквідацію.</w:t>
            </w:r>
          </w:p>
          <w:p w:rsidR="00987B58" w:rsidRDefault="00987B58" w:rsidP="00450699">
            <w:pPr>
              <w:pStyle w:val="1"/>
              <w:shd w:val="clear" w:color="auto" w:fill="auto"/>
              <w:tabs>
                <w:tab w:val="num" w:pos="709"/>
              </w:tabs>
              <w:spacing w:line="240" w:lineRule="auto"/>
              <w:ind w:firstLine="596"/>
              <w:rPr>
                <w:rStyle w:val="22"/>
                <w:rFonts w:ascii="Times New Roman" w:hAnsi="Times New Roman"/>
                <w:sz w:val="22"/>
                <w:szCs w:val="22"/>
                <w:lang w:val="uk-UA"/>
              </w:rPr>
            </w:pPr>
          </w:p>
          <w:p w:rsidR="00987B58" w:rsidRDefault="00987B58" w:rsidP="00450699">
            <w:pPr>
              <w:pStyle w:val="1"/>
              <w:shd w:val="clear" w:color="auto" w:fill="auto"/>
              <w:tabs>
                <w:tab w:val="num" w:pos="709"/>
              </w:tabs>
              <w:spacing w:line="240" w:lineRule="auto"/>
              <w:ind w:firstLine="596"/>
              <w:rPr>
                <w:rStyle w:val="22"/>
                <w:rFonts w:ascii="Times New Roman" w:hAnsi="Times New Roman"/>
                <w:sz w:val="22"/>
                <w:szCs w:val="22"/>
                <w:lang w:val="uk-UA"/>
              </w:rPr>
            </w:pPr>
          </w:p>
          <w:p w:rsidR="00987B58" w:rsidRDefault="00987B58" w:rsidP="00450699">
            <w:pPr>
              <w:pStyle w:val="1"/>
              <w:shd w:val="clear" w:color="auto" w:fill="auto"/>
              <w:tabs>
                <w:tab w:val="num" w:pos="709"/>
              </w:tabs>
              <w:spacing w:line="240" w:lineRule="auto"/>
              <w:ind w:firstLine="596"/>
              <w:rPr>
                <w:rStyle w:val="22"/>
                <w:rFonts w:ascii="Times New Roman" w:hAnsi="Times New Roman"/>
                <w:sz w:val="22"/>
                <w:szCs w:val="22"/>
                <w:lang w:val="uk-UA"/>
              </w:rPr>
            </w:pPr>
          </w:p>
          <w:p w:rsidR="00987B58" w:rsidRDefault="00987B58" w:rsidP="00450699">
            <w:pPr>
              <w:pStyle w:val="1"/>
              <w:shd w:val="clear" w:color="auto" w:fill="auto"/>
              <w:tabs>
                <w:tab w:val="num" w:pos="709"/>
              </w:tabs>
              <w:spacing w:line="240" w:lineRule="auto"/>
              <w:ind w:firstLine="596"/>
              <w:rPr>
                <w:rStyle w:val="22"/>
                <w:rFonts w:ascii="Times New Roman" w:hAnsi="Times New Roman"/>
                <w:sz w:val="22"/>
                <w:szCs w:val="22"/>
                <w:lang w:val="uk-UA"/>
              </w:rPr>
            </w:pPr>
          </w:p>
          <w:p w:rsidR="00987B58" w:rsidRDefault="00987B58" w:rsidP="00450699">
            <w:pPr>
              <w:pStyle w:val="1"/>
              <w:shd w:val="clear" w:color="auto" w:fill="auto"/>
              <w:tabs>
                <w:tab w:val="num" w:pos="709"/>
              </w:tabs>
              <w:spacing w:line="240" w:lineRule="auto"/>
              <w:ind w:firstLine="596"/>
              <w:rPr>
                <w:rStyle w:val="22"/>
                <w:rFonts w:ascii="Times New Roman" w:hAnsi="Times New Roman"/>
                <w:sz w:val="22"/>
                <w:szCs w:val="22"/>
                <w:lang w:val="uk-UA"/>
              </w:rPr>
            </w:pPr>
          </w:p>
          <w:p w:rsidR="00987B58" w:rsidRDefault="00987B58" w:rsidP="00450699">
            <w:pPr>
              <w:pStyle w:val="1"/>
              <w:shd w:val="clear" w:color="auto" w:fill="auto"/>
              <w:tabs>
                <w:tab w:val="num" w:pos="709"/>
              </w:tabs>
              <w:spacing w:line="240" w:lineRule="auto"/>
              <w:ind w:firstLine="596"/>
              <w:rPr>
                <w:rStyle w:val="22"/>
                <w:rFonts w:ascii="Times New Roman" w:hAnsi="Times New Roman"/>
                <w:sz w:val="22"/>
                <w:szCs w:val="22"/>
                <w:lang w:val="uk-UA"/>
              </w:rPr>
            </w:pPr>
          </w:p>
          <w:p w:rsidR="00987B58" w:rsidRDefault="00987B58" w:rsidP="00450699">
            <w:pPr>
              <w:pStyle w:val="1"/>
              <w:shd w:val="clear" w:color="auto" w:fill="auto"/>
              <w:tabs>
                <w:tab w:val="num" w:pos="709"/>
              </w:tabs>
              <w:spacing w:line="240" w:lineRule="auto"/>
              <w:ind w:firstLine="596"/>
              <w:rPr>
                <w:rStyle w:val="22"/>
                <w:rFonts w:ascii="Times New Roman" w:hAnsi="Times New Roman"/>
                <w:sz w:val="22"/>
                <w:szCs w:val="22"/>
                <w:lang w:val="uk-UA"/>
              </w:rPr>
            </w:pPr>
          </w:p>
          <w:p w:rsidR="00987B58" w:rsidRDefault="00987B58" w:rsidP="00450699">
            <w:pPr>
              <w:pStyle w:val="1"/>
              <w:shd w:val="clear" w:color="auto" w:fill="auto"/>
              <w:tabs>
                <w:tab w:val="num" w:pos="709"/>
              </w:tabs>
              <w:spacing w:line="240" w:lineRule="auto"/>
              <w:ind w:firstLine="596"/>
              <w:rPr>
                <w:rStyle w:val="22"/>
                <w:rFonts w:ascii="Times New Roman" w:hAnsi="Times New Roman"/>
                <w:sz w:val="22"/>
                <w:szCs w:val="22"/>
                <w:lang w:val="uk-UA"/>
              </w:rPr>
            </w:pPr>
          </w:p>
          <w:p w:rsidR="00987B58" w:rsidRPr="00450699" w:rsidRDefault="00987B58" w:rsidP="00450699">
            <w:pPr>
              <w:pStyle w:val="1"/>
              <w:shd w:val="clear" w:color="auto" w:fill="auto"/>
              <w:tabs>
                <w:tab w:val="num" w:pos="709"/>
              </w:tabs>
              <w:spacing w:line="240" w:lineRule="auto"/>
              <w:ind w:firstLine="596"/>
              <w:rPr>
                <w:rStyle w:val="22"/>
                <w:rFonts w:ascii="Times New Roman" w:hAnsi="Times New Roman"/>
                <w:sz w:val="22"/>
                <w:szCs w:val="22"/>
                <w:lang w:val="uk-UA"/>
              </w:rPr>
            </w:pPr>
          </w:p>
          <w:p w:rsidR="00987B58" w:rsidRPr="00450699" w:rsidRDefault="00987B58" w:rsidP="00450699">
            <w:pPr>
              <w:pStyle w:val="1"/>
              <w:numPr>
                <w:ilvl w:val="1"/>
                <w:numId w:val="10"/>
              </w:numPr>
              <w:shd w:val="clear" w:color="auto" w:fill="auto"/>
              <w:spacing w:line="240" w:lineRule="auto"/>
              <w:ind w:left="0" w:firstLine="596"/>
              <w:rPr>
                <w:rStyle w:val="22"/>
                <w:rFonts w:ascii="Times New Roman" w:hAnsi="Times New Roman"/>
                <w:sz w:val="22"/>
                <w:szCs w:val="22"/>
                <w:lang w:val="uk-UA"/>
              </w:rPr>
            </w:pPr>
            <w:r w:rsidRPr="00450699">
              <w:rPr>
                <w:rStyle w:val="22"/>
                <w:rFonts w:ascii="Times New Roman" w:hAnsi="Times New Roman"/>
                <w:sz w:val="22"/>
                <w:szCs w:val="22"/>
                <w:lang w:val="uk-UA" w:eastAsia="uk-UA"/>
              </w:rPr>
              <w:t>У разі реорганізації чи ліквідації Підприємства працівникам, що звільняються, гарантується додержання їхніх законних прав та інтересів відповідно до законодавства про працю.</w:t>
            </w:r>
          </w:p>
          <w:p w:rsidR="00987B58" w:rsidRPr="00450699" w:rsidRDefault="00987B58" w:rsidP="00450699">
            <w:pPr>
              <w:pStyle w:val="1"/>
              <w:shd w:val="clear" w:color="auto" w:fill="auto"/>
              <w:tabs>
                <w:tab w:val="num" w:pos="709"/>
              </w:tabs>
              <w:spacing w:line="240" w:lineRule="auto"/>
              <w:ind w:firstLine="596"/>
              <w:rPr>
                <w:rStyle w:val="22"/>
                <w:rFonts w:ascii="Times New Roman" w:hAnsi="Times New Roman"/>
                <w:sz w:val="22"/>
                <w:szCs w:val="22"/>
                <w:lang w:val="uk-UA"/>
              </w:rPr>
            </w:pPr>
          </w:p>
          <w:p w:rsidR="00987B58" w:rsidRDefault="00987B58" w:rsidP="00450699">
            <w:pPr>
              <w:pStyle w:val="1"/>
              <w:numPr>
                <w:ilvl w:val="1"/>
                <w:numId w:val="10"/>
              </w:numPr>
              <w:shd w:val="clear" w:color="auto" w:fill="auto"/>
              <w:spacing w:line="240" w:lineRule="auto"/>
              <w:ind w:left="0" w:firstLine="596"/>
              <w:rPr>
                <w:rStyle w:val="22"/>
                <w:rFonts w:ascii="Times New Roman" w:hAnsi="Times New Roman"/>
                <w:sz w:val="22"/>
                <w:szCs w:val="22"/>
                <w:lang w:val="uk-UA"/>
              </w:rPr>
            </w:pPr>
            <w:r w:rsidRPr="00450699">
              <w:rPr>
                <w:rStyle w:val="22"/>
                <w:rFonts w:ascii="Times New Roman" w:hAnsi="Times New Roman"/>
                <w:sz w:val="22"/>
                <w:szCs w:val="22"/>
                <w:lang w:val="uk-UA" w:eastAsia="uk-UA"/>
              </w:rPr>
              <w:t>У випадку припинення Підприємства майно, яке залишилося після задоволення вимог кредиторів використовується за рішенням власника.</w:t>
            </w:r>
          </w:p>
          <w:p w:rsidR="00987B58" w:rsidRDefault="00987B58" w:rsidP="003444D1">
            <w:pPr>
              <w:pStyle w:val="1"/>
              <w:shd w:val="clear" w:color="auto" w:fill="auto"/>
              <w:spacing w:line="240" w:lineRule="auto"/>
              <w:rPr>
                <w:rStyle w:val="22"/>
                <w:rFonts w:ascii="Times New Roman" w:hAnsi="Times New Roman"/>
                <w:sz w:val="22"/>
                <w:szCs w:val="22"/>
                <w:lang w:val="uk-UA"/>
              </w:rPr>
            </w:pPr>
          </w:p>
          <w:p w:rsidR="00987B58" w:rsidRDefault="00987B58" w:rsidP="003444D1">
            <w:pPr>
              <w:pStyle w:val="1"/>
              <w:shd w:val="clear" w:color="auto" w:fill="auto"/>
              <w:spacing w:line="240" w:lineRule="auto"/>
              <w:rPr>
                <w:rStyle w:val="22"/>
                <w:rFonts w:ascii="Times New Roman" w:hAnsi="Times New Roman"/>
                <w:sz w:val="22"/>
                <w:szCs w:val="22"/>
                <w:lang w:val="uk-UA" w:eastAsia="uk-UA"/>
              </w:rPr>
            </w:pPr>
          </w:p>
          <w:p w:rsidR="00987B58" w:rsidRDefault="00987B58" w:rsidP="003444D1">
            <w:pPr>
              <w:pStyle w:val="1"/>
              <w:shd w:val="clear" w:color="auto" w:fill="auto"/>
              <w:spacing w:line="240" w:lineRule="auto"/>
              <w:rPr>
                <w:rStyle w:val="22"/>
                <w:rFonts w:ascii="Times New Roman" w:hAnsi="Times New Roman"/>
                <w:sz w:val="22"/>
                <w:szCs w:val="22"/>
                <w:lang w:val="uk-UA" w:eastAsia="uk-UA"/>
              </w:rPr>
            </w:pPr>
          </w:p>
          <w:p w:rsidR="00987B58" w:rsidRPr="00450699" w:rsidRDefault="00987B58" w:rsidP="003444D1">
            <w:pPr>
              <w:pStyle w:val="1"/>
              <w:shd w:val="clear" w:color="auto" w:fill="auto"/>
              <w:spacing w:line="240" w:lineRule="auto"/>
              <w:rPr>
                <w:rStyle w:val="22"/>
                <w:rFonts w:ascii="Times New Roman" w:hAnsi="Times New Roman"/>
                <w:sz w:val="22"/>
                <w:szCs w:val="22"/>
                <w:lang w:val="uk-UA"/>
              </w:rPr>
            </w:pPr>
          </w:p>
          <w:p w:rsidR="00987B58" w:rsidRPr="00450699" w:rsidRDefault="00987B58" w:rsidP="00450699">
            <w:pPr>
              <w:pStyle w:val="1"/>
              <w:numPr>
                <w:ilvl w:val="1"/>
                <w:numId w:val="10"/>
              </w:numPr>
              <w:shd w:val="clear" w:color="auto" w:fill="auto"/>
              <w:spacing w:before="120" w:after="120" w:line="240" w:lineRule="auto"/>
              <w:ind w:left="0" w:firstLine="596"/>
              <w:rPr>
                <w:rStyle w:val="22"/>
                <w:rFonts w:ascii="Times New Roman" w:hAnsi="Times New Roman"/>
                <w:sz w:val="22"/>
                <w:szCs w:val="22"/>
                <w:shd w:val="clear" w:color="auto" w:fill="auto"/>
                <w:lang w:val="uk-UA"/>
              </w:rPr>
            </w:pPr>
            <w:r w:rsidRPr="00450699">
              <w:rPr>
                <w:rStyle w:val="22"/>
                <w:rFonts w:ascii="Times New Roman" w:hAnsi="Times New Roman"/>
                <w:sz w:val="22"/>
                <w:szCs w:val="22"/>
                <w:lang w:val="uk-UA" w:eastAsia="uk-UA"/>
              </w:rPr>
              <w:t>Підприємство вважається реорганізованим або ліквідованим з дня  внесення відповідного запису до Єдиного державного реєстру юридичних осіб, фізичних осіб - підприємців та громадських формувань.</w:t>
            </w:r>
          </w:p>
          <w:p w:rsidR="00987B58" w:rsidRPr="00450699" w:rsidRDefault="00987B58" w:rsidP="00450699">
            <w:pPr>
              <w:pStyle w:val="11"/>
              <w:keepNext/>
              <w:keepLines/>
              <w:shd w:val="clear" w:color="auto" w:fill="auto"/>
              <w:tabs>
                <w:tab w:val="left" w:pos="1113"/>
              </w:tabs>
              <w:spacing w:line="240" w:lineRule="auto"/>
              <w:ind w:firstLine="596"/>
              <w:rPr>
                <w:rStyle w:val="13"/>
                <w:rFonts w:ascii="Times New Roman" w:hAnsi="Times New Roman"/>
                <w:sz w:val="22"/>
                <w:szCs w:val="22"/>
                <w:lang w:val="uk-UA" w:eastAsia="uk-UA"/>
              </w:rPr>
            </w:pPr>
          </w:p>
        </w:tc>
        <w:tc>
          <w:tcPr>
            <w:tcW w:w="7539" w:type="dxa"/>
          </w:tcPr>
          <w:p w:rsidR="00987B58" w:rsidRPr="00233A59" w:rsidRDefault="00987B58" w:rsidP="00233A59">
            <w:pPr>
              <w:pStyle w:val="a4"/>
              <w:widowControl w:val="0"/>
              <w:numPr>
                <w:ilvl w:val="0"/>
                <w:numId w:val="10"/>
              </w:numPr>
              <w:autoSpaceDE w:val="0"/>
              <w:autoSpaceDN w:val="0"/>
              <w:spacing w:before="79"/>
              <w:ind w:right="118"/>
              <w:contextualSpacing w:val="0"/>
              <w:jc w:val="center"/>
              <w:rPr>
                <w:i/>
                <w:caps/>
                <w:sz w:val="22"/>
                <w:szCs w:val="22"/>
              </w:rPr>
            </w:pPr>
            <w:r w:rsidRPr="00233A59">
              <w:rPr>
                <w:caps/>
                <w:sz w:val="22"/>
                <w:szCs w:val="22"/>
              </w:rPr>
              <w:t>Припинення</w:t>
            </w:r>
            <w:r w:rsidRPr="00233A59">
              <w:rPr>
                <w:caps/>
                <w:spacing w:val="-4"/>
                <w:sz w:val="22"/>
                <w:szCs w:val="22"/>
              </w:rPr>
              <w:t xml:space="preserve"> </w:t>
            </w:r>
            <w:r w:rsidRPr="00233A59">
              <w:rPr>
                <w:caps/>
                <w:sz w:val="22"/>
                <w:szCs w:val="22"/>
              </w:rPr>
              <w:t>Підприємства</w:t>
            </w:r>
          </w:p>
          <w:p w:rsidR="00987B58" w:rsidRPr="00E954FB" w:rsidRDefault="00987B58" w:rsidP="00B82A1B">
            <w:pPr>
              <w:pStyle w:val="a4"/>
              <w:widowControl w:val="0"/>
              <w:numPr>
                <w:ilvl w:val="1"/>
                <w:numId w:val="10"/>
              </w:numPr>
              <w:tabs>
                <w:tab w:val="left" w:pos="142"/>
                <w:tab w:val="left" w:pos="1065"/>
              </w:tabs>
              <w:autoSpaceDE w:val="0"/>
              <w:autoSpaceDN w:val="0"/>
              <w:spacing w:before="79"/>
              <w:ind w:left="0" w:right="118" w:firstLine="498"/>
              <w:contextualSpacing w:val="0"/>
              <w:jc w:val="both"/>
              <w:rPr>
                <w:i/>
                <w:sz w:val="22"/>
                <w:szCs w:val="22"/>
              </w:rPr>
            </w:pPr>
            <w:r w:rsidRPr="00E954FB">
              <w:rPr>
                <w:sz w:val="22"/>
                <w:szCs w:val="22"/>
              </w:rPr>
              <w:t>Підприємство</w:t>
            </w:r>
            <w:r w:rsidRPr="00E954FB">
              <w:rPr>
                <w:spacing w:val="1"/>
                <w:sz w:val="22"/>
                <w:szCs w:val="22"/>
              </w:rPr>
              <w:t xml:space="preserve"> </w:t>
            </w:r>
            <w:r w:rsidRPr="00E954FB">
              <w:rPr>
                <w:sz w:val="22"/>
                <w:szCs w:val="22"/>
              </w:rPr>
              <w:t>припиняється</w:t>
            </w:r>
            <w:r w:rsidRPr="00E954FB">
              <w:rPr>
                <w:spacing w:val="1"/>
                <w:sz w:val="22"/>
                <w:szCs w:val="22"/>
              </w:rPr>
              <w:t xml:space="preserve"> </w:t>
            </w:r>
            <w:r w:rsidRPr="00E954FB">
              <w:rPr>
                <w:b/>
                <w:sz w:val="22"/>
                <w:szCs w:val="22"/>
              </w:rPr>
              <w:t>в</w:t>
            </w:r>
            <w:r w:rsidRPr="00E954FB">
              <w:rPr>
                <w:b/>
                <w:spacing w:val="1"/>
                <w:sz w:val="22"/>
                <w:szCs w:val="22"/>
              </w:rPr>
              <w:t xml:space="preserve"> </w:t>
            </w:r>
            <w:r w:rsidRPr="00E954FB">
              <w:rPr>
                <w:b/>
                <w:sz w:val="22"/>
                <w:szCs w:val="22"/>
              </w:rPr>
              <w:t>результаті</w:t>
            </w:r>
            <w:r w:rsidRPr="00E954FB">
              <w:rPr>
                <w:spacing w:val="1"/>
                <w:sz w:val="22"/>
                <w:szCs w:val="22"/>
              </w:rPr>
              <w:t xml:space="preserve"> </w:t>
            </w:r>
            <w:r w:rsidRPr="00E954FB">
              <w:rPr>
                <w:sz w:val="22"/>
                <w:szCs w:val="22"/>
              </w:rPr>
              <w:t>реорганізації</w:t>
            </w:r>
            <w:r w:rsidRPr="00E954FB">
              <w:rPr>
                <w:spacing w:val="1"/>
                <w:sz w:val="22"/>
                <w:szCs w:val="22"/>
              </w:rPr>
              <w:t xml:space="preserve"> </w:t>
            </w:r>
            <w:r w:rsidRPr="00E954FB">
              <w:rPr>
                <w:sz w:val="22"/>
                <w:szCs w:val="22"/>
              </w:rPr>
              <w:t>(злиття,</w:t>
            </w:r>
            <w:r w:rsidRPr="00E954FB">
              <w:rPr>
                <w:spacing w:val="1"/>
                <w:sz w:val="22"/>
                <w:szCs w:val="22"/>
              </w:rPr>
              <w:t xml:space="preserve"> </w:t>
            </w:r>
            <w:r w:rsidRPr="00E954FB">
              <w:rPr>
                <w:sz w:val="22"/>
                <w:szCs w:val="22"/>
              </w:rPr>
              <w:t xml:space="preserve">приєднання, поділу, перетворення) </w:t>
            </w:r>
            <w:r w:rsidRPr="00E954FB">
              <w:rPr>
                <w:b/>
                <w:sz w:val="22"/>
                <w:szCs w:val="22"/>
              </w:rPr>
              <w:t>або</w:t>
            </w:r>
            <w:r w:rsidRPr="00E954FB">
              <w:rPr>
                <w:sz w:val="22"/>
                <w:szCs w:val="22"/>
              </w:rPr>
              <w:t xml:space="preserve"> ліквідації</w:t>
            </w:r>
            <w:r w:rsidRPr="00E954FB">
              <w:rPr>
                <w:spacing w:val="1"/>
                <w:sz w:val="22"/>
                <w:szCs w:val="22"/>
              </w:rPr>
              <w:t xml:space="preserve"> </w:t>
            </w:r>
            <w:r w:rsidRPr="00E954FB">
              <w:rPr>
                <w:sz w:val="22"/>
                <w:szCs w:val="22"/>
              </w:rPr>
              <w:t xml:space="preserve">за рішенням Власника </w:t>
            </w:r>
            <w:r w:rsidRPr="00E954FB">
              <w:rPr>
                <w:b/>
                <w:sz w:val="22"/>
                <w:szCs w:val="22"/>
              </w:rPr>
              <w:t>або</w:t>
            </w:r>
            <w:r w:rsidRPr="00E954FB">
              <w:rPr>
                <w:b/>
                <w:spacing w:val="1"/>
                <w:sz w:val="22"/>
                <w:szCs w:val="22"/>
              </w:rPr>
              <w:t xml:space="preserve"> </w:t>
            </w:r>
            <w:r w:rsidRPr="00E954FB">
              <w:rPr>
                <w:b/>
                <w:sz w:val="22"/>
                <w:szCs w:val="22"/>
              </w:rPr>
              <w:t>інших</w:t>
            </w:r>
            <w:r w:rsidRPr="00E954FB">
              <w:rPr>
                <w:b/>
                <w:spacing w:val="-7"/>
                <w:sz w:val="22"/>
                <w:szCs w:val="22"/>
              </w:rPr>
              <w:t xml:space="preserve"> </w:t>
            </w:r>
            <w:r w:rsidRPr="00E954FB">
              <w:rPr>
                <w:b/>
                <w:sz w:val="22"/>
                <w:szCs w:val="22"/>
              </w:rPr>
              <w:t>органів</w:t>
            </w:r>
            <w:r w:rsidRPr="00E954FB">
              <w:rPr>
                <w:spacing w:val="-6"/>
                <w:sz w:val="22"/>
                <w:szCs w:val="22"/>
              </w:rPr>
              <w:t xml:space="preserve"> </w:t>
            </w:r>
            <w:r w:rsidRPr="00E954FB">
              <w:rPr>
                <w:sz w:val="22"/>
                <w:szCs w:val="22"/>
              </w:rPr>
              <w:t>у</w:t>
            </w:r>
            <w:r w:rsidRPr="00E954FB">
              <w:rPr>
                <w:spacing w:val="-8"/>
                <w:sz w:val="22"/>
                <w:szCs w:val="22"/>
              </w:rPr>
              <w:t xml:space="preserve"> </w:t>
            </w:r>
            <w:r w:rsidRPr="00E954FB">
              <w:rPr>
                <w:sz w:val="22"/>
                <w:szCs w:val="22"/>
              </w:rPr>
              <w:t>випадках</w:t>
            </w:r>
            <w:r w:rsidRPr="00E954FB">
              <w:rPr>
                <w:spacing w:val="-5"/>
                <w:sz w:val="22"/>
                <w:szCs w:val="22"/>
              </w:rPr>
              <w:t xml:space="preserve"> </w:t>
            </w:r>
            <w:r w:rsidRPr="00E954FB">
              <w:rPr>
                <w:sz w:val="22"/>
                <w:szCs w:val="22"/>
              </w:rPr>
              <w:t>передбачених</w:t>
            </w:r>
            <w:r w:rsidRPr="00E954FB">
              <w:rPr>
                <w:spacing w:val="-7"/>
                <w:sz w:val="22"/>
                <w:szCs w:val="22"/>
              </w:rPr>
              <w:t xml:space="preserve"> </w:t>
            </w:r>
            <w:r w:rsidRPr="00E954FB">
              <w:rPr>
                <w:sz w:val="22"/>
                <w:szCs w:val="22"/>
              </w:rPr>
              <w:t xml:space="preserve">законом. </w:t>
            </w:r>
          </w:p>
          <w:p w:rsidR="00987B58" w:rsidRPr="00E954FB" w:rsidRDefault="00987B58" w:rsidP="00E954FB">
            <w:pPr>
              <w:pStyle w:val="af3"/>
              <w:spacing w:before="1"/>
              <w:rPr>
                <w:i/>
                <w:sz w:val="22"/>
                <w:szCs w:val="22"/>
              </w:rPr>
            </w:pPr>
          </w:p>
          <w:p w:rsidR="00987B58" w:rsidRPr="00E954FB" w:rsidRDefault="00987B58" w:rsidP="00E954FB">
            <w:pPr>
              <w:adjustRightInd w:val="0"/>
              <w:ind w:firstLine="550"/>
              <w:jc w:val="both"/>
              <w:rPr>
                <w:i/>
                <w:sz w:val="22"/>
                <w:szCs w:val="22"/>
              </w:rPr>
            </w:pPr>
            <w:r w:rsidRPr="00E954FB">
              <w:rPr>
                <w:sz w:val="22"/>
                <w:szCs w:val="22"/>
              </w:rPr>
              <w:t>1</w:t>
            </w:r>
            <w:r w:rsidR="00B82A1B">
              <w:rPr>
                <w:sz w:val="22"/>
                <w:szCs w:val="22"/>
              </w:rPr>
              <w:t>2</w:t>
            </w:r>
            <w:r w:rsidRPr="00E954FB">
              <w:rPr>
                <w:sz w:val="22"/>
                <w:szCs w:val="22"/>
              </w:rPr>
              <w:t xml:space="preserve">.2. </w:t>
            </w:r>
            <w:r w:rsidRPr="003444D1">
              <w:rPr>
                <w:b/>
                <w:sz w:val="22"/>
                <w:szCs w:val="22"/>
              </w:rPr>
              <w:t>Орган,</w:t>
            </w:r>
            <w:r w:rsidRPr="003444D1">
              <w:rPr>
                <w:b/>
                <w:spacing w:val="1"/>
                <w:sz w:val="22"/>
                <w:szCs w:val="22"/>
              </w:rPr>
              <w:t xml:space="preserve"> </w:t>
            </w:r>
            <w:r w:rsidRPr="003444D1">
              <w:rPr>
                <w:b/>
                <w:sz w:val="22"/>
                <w:szCs w:val="22"/>
              </w:rPr>
              <w:t>що</w:t>
            </w:r>
            <w:r w:rsidRPr="003444D1">
              <w:rPr>
                <w:b/>
                <w:spacing w:val="1"/>
                <w:sz w:val="22"/>
                <w:szCs w:val="22"/>
              </w:rPr>
              <w:t xml:space="preserve"> </w:t>
            </w:r>
            <w:r w:rsidRPr="003444D1">
              <w:rPr>
                <w:b/>
                <w:sz w:val="22"/>
                <w:szCs w:val="22"/>
              </w:rPr>
              <w:t>прийняв</w:t>
            </w:r>
            <w:r w:rsidRPr="003444D1">
              <w:rPr>
                <w:b/>
                <w:spacing w:val="1"/>
                <w:sz w:val="22"/>
                <w:szCs w:val="22"/>
              </w:rPr>
              <w:t xml:space="preserve"> </w:t>
            </w:r>
            <w:r w:rsidRPr="003444D1">
              <w:rPr>
                <w:b/>
                <w:sz w:val="22"/>
                <w:szCs w:val="22"/>
              </w:rPr>
              <w:t>рішення</w:t>
            </w:r>
            <w:r w:rsidRPr="003444D1">
              <w:rPr>
                <w:b/>
                <w:spacing w:val="1"/>
                <w:sz w:val="22"/>
                <w:szCs w:val="22"/>
              </w:rPr>
              <w:t xml:space="preserve"> </w:t>
            </w:r>
            <w:r w:rsidRPr="003444D1">
              <w:rPr>
                <w:b/>
                <w:sz w:val="22"/>
                <w:szCs w:val="22"/>
              </w:rPr>
              <w:t>про</w:t>
            </w:r>
            <w:r w:rsidRPr="003444D1">
              <w:rPr>
                <w:b/>
                <w:spacing w:val="1"/>
                <w:sz w:val="22"/>
                <w:szCs w:val="22"/>
              </w:rPr>
              <w:t xml:space="preserve"> </w:t>
            </w:r>
            <w:r w:rsidRPr="003444D1">
              <w:rPr>
                <w:b/>
                <w:sz w:val="22"/>
                <w:szCs w:val="22"/>
              </w:rPr>
              <w:t>припинення</w:t>
            </w:r>
            <w:r w:rsidRPr="003444D1">
              <w:rPr>
                <w:b/>
                <w:spacing w:val="1"/>
                <w:sz w:val="22"/>
                <w:szCs w:val="22"/>
              </w:rPr>
              <w:t xml:space="preserve"> </w:t>
            </w:r>
            <w:r w:rsidRPr="003444D1">
              <w:rPr>
                <w:b/>
                <w:sz w:val="22"/>
                <w:szCs w:val="22"/>
              </w:rPr>
              <w:t>Підприємства,</w:t>
            </w:r>
            <w:r w:rsidRPr="003444D1">
              <w:rPr>
                <w:b/>
                <w:spacing w:val="1"/>
                <w:sz w:val="22"/>
                <w:szCs w:val="22"/>
              </w:rPr>
              <w:t xml:space="preserve"> </w:t>
            </w:r>
            <w:r w:rsidRPr="003444D1">
              <w:rPr>
                <w:b/>
                <w:sz w:val="22"/>
                <w:szCs w:val="22"/>
              </w:rPr>
              <w:t xml:space="preserve">призначає комісію з припинення Підприємства </w:t>
            </w:r>
            <w:r w:rsidRPr="003444D1">
              <w:rPr>
                <w:rFonts w:ascii="TimesNewRomanPSMT" w:hAnsi="TimesNewRomanPSMT" w:cs="TimesNewRomanPSMT"/>
                <w:b/>
                <w:sz w:val="22"/>
                <w:szCs w:val="22"/>
                <w:lang w:eastAsia="uk-UA"/>
              </w:rPr>
              <w:t xml:space="preserve">(комісію з реорганізації, ліквідаційну комісію) </w:t>
            </w:r>
            <w:r w:rsidRPr="003444D1">
              <w:rPr>
                <w:b/>
                <w:sz w:val="22"/>
                <w:szCs w:val="22"/>
              </w:rPr>
              <w:t>та встановлює порядок і строк</w:t>
            </w:r>
            <w:r w:rsidRPr="003444D1">
              <w:rPr>
                <w:b/>
                <w:spacing w:val="1"/>
                <w:sz w:val="22"/>
                <w:szCs w:val="22"/>
              </w:rPr>
              <w:t xml:space="preserve"> </w:t>
            </w:r>
            <w:r w:rsidRPr="003444D1">
              <w:rPr>
                <w:b/>
                <w:sz w:val="22"/>
                <w:szCs w:val="22"/>
              </w:rPr>
              <w:t>заявлення</w:t>
            </w:r>
            <w:r w:rsidRPr="003444D1">
              <w:rPr>
                <w:b/>
                <w:spacing w:val="1"/>
                <w:sz w:val="22"/>
                <w:szCs w:val="22"/>
              </w:rPr>
              <w:t xml:space="preserve"> </w:t>
            </w:r>
            <w:r w:rsidRPr="003444D1">
              <w:rPr>
                <w:b/>
                <w:sz w:val="22"/>
                <w:szCs w:val="22"/>
              </w:rPr>
              <w:t>кредиторами своїх вимог до Підприємства, що припиняється.</w:t>
            </w:r>
            <w:r w:rsidRPr="00E954FB">
              <w:rPr>
                <w:spacing w:val="70"/>
                <w:sz w:val="22"/>
                <w:szCs w:val="22"/>
              </w:rPr>
              <w:t xml:space="preserve"> </w:t>
            </w:r>
          </w:p>
          <w:p w:rsidR="00987B58" w:rsidRPr="00E954FB" w:rsidRDefault="00987B58" w:rsidP="00E954FB">
            <w:pPr>
              <w:pStyle w:val="af3"/>
              <w:ind w:firstLine="550"/>
              <w:jc w:val="both"/>
              <w:rPr>
                <w:i/>
                <w:sz w:val="22"/>
                <w:szCs w:val="22"/>
              </w:rPr>
            </w:pPr>
          </w:p>
          <w:p w:rsidR="00987B58" w:rsidRPr="003444D1" w:rsidRDefault="00987B58" w:rsidP="00E954FB">
            <w:pPr>
              <w:adjustRightInd w:val="0"/>
              <w:ind w:firstLine="550"/>
              <w:jc w:val="both"/>
              <w:rPr>
                <w:b/>
                <w:i/>
                <w:sz w:val="22"/>
                <w:szCs w:val="22"/>
              </w:rPr>
            </w:pPr>
            <w:r w:rsidRPr="003444D1">
              <w:rPr>
                <w:b/>
                <w:sz w:val="22"/>
                <w:szCs w:val="22"/>
              </w:rPr>
              <w:t>1</w:t>
            </w:r>
            <w:r w:rsidR="00B82A1B">
              <w:rPr>
                <w:b/>
                <w:sz w:val="22"/>
                <w:szCs w:val="22"/>
              </w:rPr>
              <w:t>2</w:t>
            </w:r>
            <w:r w:rsidRPr="003444D1">
              <w:rPr>
                <w:b/>
                <w:sz w:val="22"/>
                <w:szCs w:val="22"/>
              </w:rPr>
              <w:t>.3. До комісії з припинення Підприємства (комісії з реорганізації,</w:t>
            </w:r>
            <w:r w:rsidRPr="003444D1">
              <w:rPr>
                <w:b/>
                <w:spacing w:val="1"/>
                <w:sz w:val="22"/>
                <w:szCs w:val="22"/>
              </w:rPr>
              <w:t xml:space="preserve"> </w:t>
            </w:r>
            <w:r w:rsidRPr="003444D1">
              <w:rPr>
                <w:b/>
                <w:sz w:val="22"/>
                <w:szCs w:val="22"/>
              </w:rPr>
              <w:t>ліквідаційної комісії) з моменту призначення переходять повноваження щодо</w:t>
            </w:r>
            <w:r w:rsidRPr="003444D1">
              <w:rPr>
                <w:b/>
                <w:spacing w:val="1"/>
                <w:sz w:val="22"/>
                <w:szCs w:val="22"/>
              </w:rPr>
              <w:t xml:space="preserve"> </w:t>
            </w:r>
            <w:r w:rsidRPr="003444D1">
              <w:rPr>
                <w:b/>
                <w:sz w:val="22"/>
                <w:szCs w:val="22"/>
              </w:rPr>
              <w:t>управління</w:t>
            </w:r>
            <w:r w:rsidRPr="003444D1">
              <w:rPr>
                <w:b/>
                <w:spacing w:val="1"/>
                <w:sz w:val="22"/>
                <w:szCs w:val="22"/>
              </w:rPr>
              <w:t xml:space="preserve"> </w:t>
            </w:r>
            <w:r w:rsidRPr="003444D1">
              <w:rPr>
                <w:b/>
                <w:sz w:val="22"/>
                <w:szCs w:val="22"/>
              </w:rPr>
              <w:t>справами</w:t>
            </w:r>
            <w:r w:rsidRPr="003444D1">
              <w:rPr>
                <w:b/>
                <w:spacing w:val="1"/>
                <w:sz w:val="22"/>
                <w:szCs w:val="22"/>
              </w:rPr>
              <w:t xml:space="preserve"> </w:t>
            </w:r>
            <w:r w:rsidRPr="003444D1">
              <w:rPr>
                <w:b/>
                <w:sz w:val="22"/>
                <w:szCs w:val="22"/>
              </w:rPr>
              <w:t>Підприємства.</w:t>
            </w:r>
            <w:r w:rsidRPr="003444D1">
              <w:rPr>
                <w:b/>
                <w:spacing w:val="1"/>
                <w:sz w:val="22"/>
                <w:szCs w:val="22"/>
              </w:rPr>
              <w:t xml:space="preserve"> </w:t>
            </w:r>
            <w:r w:rsidRPr="003444D1">
              <w:rPr>
                <w:b/>
                <w:sz w:val="22"/>
                <w:szCs w:val="22"/>
              </w:rPr>
              <w:t>Голова</w:t>
            </w:r>
            <w:r w:rsidRPr="003444D1">
              <w:rPr>
                <w:b/>
                <w:spacing w:val="1"/>
                <w:sz w:val="22"/>
                <w:szCs w:val="22"/>
              </w:rPr>
              <w:t xml:space="preserve"> </w:t>
            </w:r>
            <w:r w:rsidRPr="003444D1">
              <w:rPr>
                <w:b/>
                <w:sz w:val="22"/>
                <w:szCs w:val="22"/>
              </w:rPr>
              <w:t>комісії,</w:t>
            </w:r>
            <w:r w:rsidRPr="003444D1">
              <w:rPr>
                <w:b/>
                <w:spacing w:val="1"/>
                <w:sz w:val="22"/>
                <w:szCs w:val="22"/>
              </w:rPr>
              <w:t xml:space="preserve"> </w:t>
            </w:r>
            <w:r w:rsidRPr="003444D1">
              <w:rPr>
                <w:b/>
                <w:sz w:val="22"/>
                <w:szCs w:val="22"/>
              </w:rPr>
              <w:t>її</w:t>
            </w:r>
            <w:r w:rsidRPr="003444D1">
              <w:rPr>
                <w:b/>
                <w:spacing w:val="1"/>
                <w:sz w:val="22"/>
                <w:szCs w:val="22"/>
              </w:rPr>
              <w:t xml:space="preserve"> </w:t>
            </w:r>
            <w:r w:rsidRPr="003444D1">
              <w:rPr>
                <w:b/>
                <w:sz w:val="22"/>
                <w:szCs w:val="22"/>
              </w:rPr>
              <w:t>члени</w:t>
            </w:r>
            <w:r w:rsidRPr="003444D1">
              <w:rPr>
                <w:b/>
                <w:spacing w:val="70"/>
                <w:sz w:val="22"/>
                <w:szCs w:val="22"/>
              </w:rPr>
              <w:t xml:space="preserve"> </w:t>
            </w:r>
            <w:r w:rsidRPr="003444D1">
              <w:rPr>
                <w:b/>
                <w:sz w:val="22"/>
                <w:szCs w:val="22"/>
              </w:rPr>
              <w:t>представляють</w:t>
            </w:r>
            <w:r w:rsidRPr="003444D1">
              <w:rPr>
                <w:b/>
                <w:spacing w:val="1"/>
                <w:sz w:val="22"/>
                <w:szCs w:val="22"/>
              </w:rPr>
              <w:t xml:space="preserve"> </w:t>
            </w:r>
            <w:r w:rsidRPr="003444D1">
              <w:rPr>
                <w:b/>
                <w:sz w:val="22"/>
                <w:szCs w:val="22"/>
              </w:rPr>
              <w:t>його</w:t>
            </w:r>
            <w:r w:rsidRPr="003444D1">
              <w:rPr>
                <w:b/>
                <w:spacing w:val="1"/>
                <w:sz w:val="22"/>
                <w:szCs w:val="22"/>
              </w:rPr>
              <w:t xml:space="preserve"> </w:t>
            </w:r>
            <w:r w:rsidRPr="003444D1">
              <w:rPr>
                <w:b/>
                <w:sz w:val="22"/>
                <w:szCs w:val="22"/>
              </w:rPr>
              <w:t>у</w:t>
            </w:r>
            <w:r w:rsidRPr="003444D1">
              <w:rPr>
                <w:b/>
                <w:spacing w:val="1"/>
                <w:sz w:val="22"/>
                <w:szCs w:val="22"/>
              </w:rPr>
              <w:t xml:space="preserve"> </w:t>
            </w:r>
            <w:r w:rsidRPr="003444D1">
              <w:rPr>
                <w:b/>
                <w:sz w:val="22"/>
                <w:szCs w:val="22"/>
              </w:rPr>
              <w:t>відносинах</w:t>
            </w:r>
            <w:r w:rsidRPr="003444D1">
              <w:rPr>
                <w:b/>
                <w:spacing w:val="1"/>
                <w:sz w:val="22"/>
                <w:szCs w:val="22"/>
              </w:rPr>
              <w:t xml:space="preserve"> </w:t>
            </w:r>
            <w:r w:rsidRPr="003444D1">
              <w:rPr>
                <w:b/>
                <w:sz w:val="22"/>
                <w:szCs w:val="22"/>
              </w:rPr>
              <w:t>з</w:t>
            </w:r>
            <w:r w:rsidRPr="003444D1">
              <w:rPr>
                <w:b/>
                <w:spacing w:val="1"/>
                <w:sz w:val="22"/>
                <w:szCs w:val="22"/>
              </w:rPr>
              <w:t xml:space="preserve"> </w:t>
            </w:r>
            <w:r w:rsidRPr="003444D1">
              <w:rPr>
                <w:b/>
                <w:sz w:val="22"/>
                <w:szCs w:val="22"/>
              </w:rPr>
              <w:t>третіми</w:t>
            </w:r>
            <w:r w:rsidRPr="003444D1">
              <w:rPr>
                <w:b/>
                <w:spacing w:val="1"/>
                <w:sz w:val="22"/>
                <w:szCs w:val="22"/>
              </w:rPr>
              <w:t xml:space="preserve"> </w:t>
            </w:r>
            <w:r w:rsidRPr="003444D1">
              <w:rPr>
                <w:b/>
                <w:sz w:val="22"/>
                <w:szCs w:val="22"/>
              </w:rPr>
              <w:t>особами</w:t>
            </w:r>
            <w:r w:rsidRPr="003444D1">
              <w:rPr>
                <w:b/>
                <w:spacing w:val="1"/>
                <w:sz w:val="22"/>
                <w:szCs w:val="22"/>
              </w:rPr>
              <w:t xml:space="preserve"> </w:t>
            </w:r>
            <w:r w:rsidRPr="003444D1">
              <w:rPr>
                <w:b/>
                <w:sz w:val="22"/>
                <w:szCs w:val="22"/>
              </w:rPr>
              <w:t>та</w:t>
            </w:r>
            <w:r w:rsidRPr="003444D1">
              <w:rPr>
                <w:b/>
                <w:spacing w:val="1"/>
                <w:sz w:val="22"/>
                <w:szCs w:val="22"/>
              </w:rPr>
              <w:t xml:space="preserve"> </w:t>
            </w:r>
            <w:r w:rsidRPr="003444D1">
              <w:rPr>
                <w:b/>
                <w:sz w:val="22"/>
                <w:szCs w:val="22"/>
              </w:rPr>
              <w:t>виступають</w:t>
            </w:r>
            <w:r w:rsidRPr="003444D1">
              <w:rPr>
                <w:b/>
                <w:spacing w:val="1"/>
                <w:sz w:val="22"/>
                <w:szCs w:val="22"/>
              </w:rPr>
              <w:t xml:space="preserve"> </w:t>
            </w:r>
            <w:r w:rsidRPr="003444D1">
              <w:rPr>
                <w:b/>
                <w:sz w:val="22"/>
                <w:szCs w:val="22"/>
              </w:rPr>
              <w:t>у</w:t>
            </w:r>
            <w:r w:rsidRPr="003444D1">
              <w:rPr>
                <w:b/>
                <w:spacing w:val="1"/>
                <w:sz w:val="22"/>
                <w:szCs w:val="22"/>
              </w:rPr>
              <w:t xml:space="preserve"> </w:t>
            </w:r>
            <w:r w:rsidRPr="003444D1">
              <w:rPr>
                <w:b/>
                <w:sz w:val="22"/>
                <w:szCs w:val="22"/>
              </w:rPr>
              <w:t>суді</w:t>
            </w:r>
            <w:r w:rsidRPr="003444D1">
              <w:rPr>
                <w:b/>
                <w:spacing w:val="1"/>
                <w:sz w:val="22"/>
                <w:szCs w:val="22"/>
              </w:rPr>
              <w:t xml:space="preserve"> </w:t>
            </w:r>
            <w:r w:rsidRPr="003444D1">
              <w:rPr>
                <w:b/>
                <w:sz w:val="22"/>
                <w:szCs w:val="22"/>
              </w:rPr>
              <w:t>від</w:t>
            </w:r>
            <w:r w:rsidRPr="003444D1">
              <w:rPr>
                <w:b/>
                <w:spacing w:val="1"/>
                <w:sz w:val="22"/>
                <w:szCs w:val="22"/>
              </w:rPr>
              <w:t xml:space="preserve"> </w:t>
            </w:r>
            <w:r w:rsidRPr="003444D1">
              <w:rPr>
                <w:b/>
                <w:sz w:val="22"/>
                <w:szCs w:val="22"/>
              </w:rPr>
              <w:t>імені</w:t>
            </w:r>
            <w:r w:rsidRPr="003444D1">
              <w:rPr>
                <w:b/>
                <w:spacing w:val="-67"/>
                <w:sz w:val="22"/>
                <w:szCs w:val="22"/>
              </w:rPr>
              <w:t xml:space="preserve"> </w:t>
            </w:r>
            <w:r w:rsidRPr="003444D1">
              <w:rPr>
                <w:b/>
                <w:sz w:val="22"/>
                <w:szCs w:val="22"/>
              </w:rPr>
              <w:t xml:space="preserve">Підприємства, </w:t>
            </w:r>
            <w:r w:rsidRPr="003444D1">
              <w:rPr>
                <w:rFonts w:ascii="TimesNewRomanPSMT" w:hAnsi="TimesNewRomanPSMT" w:cs="TimesNewRomanPSMT"/>
                <w:b/>
                <w:sz w:val="22"/>
                <w:szCs w:val="22"/>
                <w:lang w:eastAsia="uk-UA"/>
              </w:rPr>
              <w:t>що припиняється.</w:t>
            </w:r>
            <w:r w:rsidRPr="003444D1">
              <w:rPr>
                <w:b/>
                <w:spacing w:val="-5"/>
                <w:sz w:val="22"/>
                <w:szCs w:val="22"/>
              </w:rPr>
              <w:t xml:space="preserve"> </w:t>
            </w:r>
          </w:p>
          <w:p w:rsidR="00987B58" w:rsidRPr="003444D1" w:rsidRDefault="00987B58" w:rsidP="00E954FB">
            <w:pPr>
              <w:pStyle w:val="af3"/>
              <w:spacing w:before="1"/>
              <w:rPr>
                <w:b/>
                <w:i/>
                <w:sz w:val="22"/>
                <w:szCs w:val="22"/>
              </w:rPr>
            </w:pPr>
          </w:p>
          <w:p w:rsidR="00987B58" w:rsidRPr="003444D1" w:rsidRDefault="00987B58" w:rsidP="00E954FB">
            <w:pPr>
              <w:pStyle w:val="a4"/>
              <w:tabs>
                <w:tab w:val="left" w:pos="1832"/>
              </w:tabs>
              <w:ind w:left="0" w:right="120" w:firstLine="550"/>
              <w:rPr>
                <w:b/>
                <w:i/>
                <w:sz w:val="22"/>
                <w:szCs w:val="22"/>
              </w:rPr>
            </w:pPr>
            <w:r w:rsidRPr="00E954FB">
              <w:rPr>
                <w:sz w:val="22"/>
                <w:szCs w:val="22"/>
              </w:rPr>
              <w:t>1</w:t>
            </w:r>
            <w:r w:rsidR="00B82A1B">
              <w:rPr>
                <w:sz w:val="22"/>
                <w:szCs w:val="22"/>
              </w:rPr>
              <w:t>2</w:t>
            </w:r>
            <w:r w:rsidRPr="00E954FB">
              <w:rPr>
                <w:sz w:val="22"/>
                <w:szCs w:val="22"/>
              </w:rPr>
              <w:t>.4.У</w:t>
            </w:r>
            <w:r w:rsidRPr="00E954FB">
              <w:rPr>
                <w:spacing w:val="1"/>
                <w:sz w:val="22"/>
                <w:szCs w:val="22"/>
              </w:rPr>
              <w:t xml:space="preserve"> </w:t>
            </w:r>
            <w:r w:rsidRPr="00E954FB">
              <w:rPr>
                <w:sz w:val="22"/>
                <w:szCs w:val="22"/>
              </w:rPr>
              <w:t>разі</w:t>
            </w:r>
            <w:r w:rsidRPr="00E954FB">
              <w:rPr>
                <w:spacing w:val="1"/>
                <w:sz w:val="22"/>
                <w:szCs w:val="22"/>
              </w:rPr>
              <w:t xml:space="preserve"> </w:t>
            </w:r>
            <w:r w:rsidRPr="00E954FB">
              <w:rPr>
                <w:sz w:val="22"/>
                <w:szCs w:val="22"/>
              </w:rPr>
              <w:t>реорганізації</w:t>
            </w:r>
            <w:r w:rsidRPr="00E954FB">
              <w:rPr>
                <w:spacing w:val="1"/>
                <w:sz w:val="22"/>
                <w:szCs w:val="22"/>
              </w:rPr>
              <w:t xml:space="preserve"> </w:t>
            </w:r>
            <w:r w:rsidRPr="00E954FB">
              <w:rPr>
                <w:sz w:val="22"/>
                <w:szCs w:val="22"/>
              </w:rPr>
              <w:t>Підприємства</w:t>
            </w:r>
            <w:r w:rsidRPr="00E954FB">
              <w:rPr>
                <w:spacing w:val="1"/>
                <w:sz w:val="22"/>
                <w:szCs w:val="22"/>
              </w:rPr>
              <w:t xml:space="preserve"> </w:t>
            </w:r>
            <w:r w:rsidRPr="003444D1">
              <w:rPr>
                <w:b/>
                <w:sz w:val="22"/>
                <w:szCs w:val="22"/>
              </w:rPr>
              <w:t>майно,</w:t>
            </w:r>
            <w:r w:rsidRPr="003444D1">
              <w:rPr>
                <w:b/>
                <w:spacing w:val="1"/>
                <w:sz w:val="22"/>
                <w:szCs w:val="22"/>
              </w:rPr>
              <w:t xml:space="preserve"> </w:t>
            </w:r>
            <w:r w:rsidRPr="003444D1">
              <w:rPr>
                <w:b/>
                <w:sz w:val="22"/>
                <w:szCs w:val="22"/>
              </w:rPr>
              <w:t>права</w:t>
            </w:r>
            <w:r w:rsidRPr="003444D1">
              <w:rPr>
                <w:b/>
                <w:spacing w:val="1"/>
                <w:sz w:val="22"/>
                <w:szCs w:val="22"/>
              </w:rPr>
              <w:t xml:space="preserve"> </w:t>
            </w:r>
            <w:r w:rsidRPr="003444D1">
              <w:rPr>
                <w:b/>
                <w:sz w:val="22"/>
                <w:szCs w:val="22"/>
              </w:rPr>
              <w:t>та</w:t>
            </w:r>
            <w:r w:rsidRPr="003444D1">
              <w:rPr>
                <w:b/>
                <w:spacing w:val="1"/>
                <w:sz w:val="22"/>
                <w:szCs w:val="22"/>
              </w:rPr>
              <w:t xml:space="preserve"> </w:t>
            </w:r>
            <w:r w:rsidRPr="003444D1">
              <w:rPr>
                <w:b/>
                <w:sz w:val="22"/>
                <w:szCs w:val="22"/>
              </w:rPr>
              <w:t>обов'язки</w:t>
            </w:r>
            <w:r w:rsidRPr="003444D1">
              <w:rPr>
                <w:b/>
                <w:spacing w:val="1"/>
                <w:sz w:val="22"/>
                <w:szCs w:val="22"/>
              </w:rPr>
              <w:t xml:space="preserve"> </w:t>
            </w:r>
            <w:r w:rsidRPr="003444D1">
              <w:rPr>
                <w:b/>
                <w:sz w:val="22"/>
                <w:szCs w:val="22"/>
              </w:rPr>
              <w:t>переходять</w:t>
            </w:r>
            <w:r w:rsidRPr="003444D1">
              <w:rPr>
                <w:b/>
                <w:spacing w:val="-9"/>
                <w:sz w:val="22"/>
                <w:szCs w:val="22"/>
              </w:rPr>
              <w:t xml:space="preserve"> </w:t>
            </w:r>
            <w:r w:rsidRPr="003444D1">
              <w:rPr>
                <w:b/>
                <w:sz w:val="22"/>
                <w:szCs w:val="22"/>
              </w:rPr>
              <w:t>до</w:t>
            </w:r>
            <w:r w:rsidRPr="003444D1">
              <w:rPr>
                <w:b/>
                <w:spacing w:val="-5"/>
                <w:sz w:val="22"/>
                <w:szCs w:val="22"/>
              </w:rPr>
              <w:t xml:space="preserve"> </w:t>
            </w:r>
            <w:r w:rsidRPr="003444D1">
              <w:rPr>
                <w:b/>
                <w:sz w:val="22"/>
                <w:szCs w:val="22"/>
              </w:rPr>
              <w:t>правонаступників.</w:t>
            </w:r>
            <w:r w:rsidRPr="003444D1">
              <w:rPr>
                <w:b/>
                <w:spacing w:val="-5"/>
                <w:sz w:val="22"/>
                <w:szCs w:val="22"/>
              </w:rPr>
              <w:t xml:space="preserve"> </w:t>
            </w:r>
          </w:p>
          <w:p w:rsidR="00987B58" w:rsidRDefault="00987B58" w:rsidP="00E954FB">
            <w:pPr>
              <w:pStyle w:val="af3"/>
              <w:spacing w:before="10"/>
              <w:rPr>
                <w:i/>
                <w:sz w:val="22"/>
                <w:szCs w:val="22"/>
              </w:rPr>
            </w:pPr>
          </w:p>
          <w:p w:rsidR="00987B58" w:rsidRPr="00E954FB" w:rsidRDefault="00987B58" w:rsidP="00E954FB">
            <w:pPr>
              <w:pStyle w:val="af3"/>
              <w:spacing w:before="10"/>
              <w:rPr>
                <w:i/>
                <w:sz w:val="22"/>
                <w:szCs w:val="22"/>
              </w:rPr>
            </w:pPr>
          </w:p>
          <w:p w:rsidR="00987B58" w:rsidRPr="003444D1" w:rsidRDefault="00987B58" w:rsidP="00B82A1B">
            <w:pPr>
              <w:pStyle w:val="a4"/>
              <w:widowControl w:val="0"/>
              <w:numPr>
                <w:ilvl w:val="1"/>
                <w:numId w:val="40"/>
              </w:numPr>
              <w:tabs>
                <w:tab w:val="left" w:pos="550"/>
              </w:tabs>
              <w:autoSpaceDE w:val="0"/>
              <w:autoSpaceDN w:val="0"/>
              <w:ind w:left="0" w:right="126" w:firstLine="550"/>
              <w:contextualSpacing w:val="0"/>
              <w:jc w:val="both"/>
              <w:rPr>
                <w:b/>
                <w:sz w:val="22"/>
                <w:szCs w:val="22"/>
              </w:rPr>
            </w:pPr>
            <w:r w:rsidRPr="003444D1">
              <w:rPr>
                <w:b/>
                <w:sz w:val="22"/>
                <w:szCs w:val="22"/>
              </w:rPr>
              <w:t>Майно Підприємства, що залишилося після задоволення претензій</w:t>
            </w:r>
            <w:r w:rsidRPr="00233A59">
              <w:rPr>
                <w:b/>
                <w:sz w:val="22"/>
                <w:szCs w:val="22"/>
              </w:rPr>
              <w:t xml:space="preserve"> </w:t>
            </w:r>
            <w:r w:rsidRPr="003444D1">
              <w:rPr>
                <w:b/>
                <w:sz w:val="22"/>
                <w:szCs w:val="22"/>
              </w:rPr>
              <w:t>кредиторів,</w:t>
            </w:r>
            <w:r w:rsidRPr="00233A59">
              <w:rPr>
                <w:b/>
                <w:sz w:val="22"/>
                <w:szCs w:val="22"/>
              </w:rPr>
              <w:t xml:space="preserve"> </w:t>
            </w:r>
            <w:r w:rsidRPr="003444D1">
              <w:rPr>
                <w:b/>
                <w:sz w:val="22"/>
                <w:szCs w:val="22"/>
              </w:rPr>
              <w:t>використовується</w:t>
            </w:r>
            <w:r w:rsidRPr="00233A59">
              <w:rPr>
                <w:b/>
                <w:sz w:val="22"/>
                <w:szCs w:val="22"/>
              </w:rPr>
              <w:t xml:space="preserve"> </w:t>
            </w:r>
            <w:r w:rsidRPr="003444D1">
              <w:rPr>
                <w:b/>
                <w:sz w:val="22"/>
                <w:szCs w:val="22"/>
              </w:rPr>
              <w:t>за</w:t>
            </w:r>
            <w:r w:rsidRPr="00233A59">
              <w:rPr>
                <w:b/>
                <w:sz w:val="22"/>
                <w:szCs w:val="22"/>
              </w:rPr>
              <w:t xml:space="preserve"> </w:t>
            </w:r>
            <w:r w:rsidRPr="003444D1">
              <w:rPr>
                <w:b/>
                <w:sz w:val="22"/>
                <w:szCs w:val="22"/>
              </w:rPr>
              <w:t>рішенням</w:t>
            </w:r>
            <w:r w:rsidRPr="00233A59">
              <w:rPr>
                <w:b/>
                <w:sz w:val="22"/>
                <w:szCs w:val="22"/>
              </w:rPr>
              <w:t xml:space="preserve"> </w:t>
            </w:r>
            <w:r w:rsidRPr="003444D1">
              <w:rPr>
                <w:b/>
                <w:sz w:val="22"/>
                <w:szCs w:val="22"/>
              </w:rPr>
              <w:t>Власника.</w:t>
            </w:r>
          </w:p>
          <w:p w:rsidR="00987B58" w:rsidRPr="003444D1" w:rsidRDefault="00987B58" w:rsidP="00B82A1B">
            <w:pPr>
              <w:pStyle w:val="a4"/>
              <w:widowControl w:val="0"/>
              <w:tabs>
                <w:tab w:val="left" w:pos="550"/>
              </w:tabs>
              <w:autoSpaceDE w:val="0"/>
              <w:autoSpaceDN w:val="0"/>
              <w:ind w:left="550" w:right="126"/>
              <w:contextualSpacing w:val="0"/>
              <w:jc w:val="both"/>
              <w:rPr>
                <w:b/>
                <w:sz w:val="22"/>
                <w:szCs w:val="22"/>
              </w:rPr>
            </w:pPr>
          </w:p>
          <w:p w:rsidR="00987B58" w:rsidRPr="003444D1" w:rsidRDefault="00987B58" w:rsidP="00B82A1B">
            <w:pPr>
              <w:pStyle w:val="a4"/>
              <w:widowControl w:val="0"/>
              <w:numPr>
                <w:ilvl w:val="1"/>
                <w:numId w:val="40"/>
              </w:numPr>
              <w:tabs>
                <w:tab w:val="left" w:pos="550"/>
              </w:tabs>
              <w:autoSpaceDE w:val="0"/>
              <w:autoSpaceDN w:val="0"/>
              <w:ind w:left="0" w:right="126" w:firstLine="550"/>
              <w:contextualSpacing w:val="0"/>
              <w:jc w:val="both"/>
              <w:rPr>
                <w:b/>
                <w:sz w:val="22"/>
                <w:szCs w:val="22"/>
              </w:rPr>
            </w:pPr>
            <w:r w:rsidRPr="003444D1">
              <w:rPr>
                <w:b/>
                <w:sz w:val="22"/>
                <w:szCs w:val="22"/>
              </w:rPr>
              <w:t>Працівники</w:t>
            </w:r>
            <w:r w:rsidRPr="00233A59">
              <w:rPr>
                <w:b/>
                <w:sz w:val="22"/>
                <w:szCs w:val="22"/>
              </w:rPr>
              <w:t xml:space="preserve"> </w:t>
            </w:r>
            <w:r w:rsidRPr="003444D1">
              <w:rPr>
                <w:b/>
                <w:sz w:val="22"/>
                <w:szCs w:val="22"/>
              </w:rPr>
              <w:t>Підприємства,</w:t>
            </w:r>
            <w:r w:rsidRPr="00233A59">
              <w:rPr>
                <w:b/>
                <w:sz w:val="22"/>
                <w:szCs w:val="22"/>
              </w:rPr>
              <w:t xml:space="preserve"> </w:t>
            </w:r>
            <w:r w:rsidRPr="003444D1">
              <w:rPr>
                <w:b/>
                <w:sz w:val="22"/>
                <w:szCs w:val="22"/>
              </w:rPr>
              <w:t>які</w:t>
            </w:r>
            <w:r w:rsidRPr="00233A59">
              <w:rPr>
                <w:b/>
                <w:sz w:val="22"/>
                <w:szCs w:val="22"/>
              </w:rPr>
              <w:t xml:space="preserve"> </w:t>
            </w:r>
            <w:r w:rsidRPr="003444D1">
              <w:rPr>
                <w:b/>
                <w:sz w:val="22"/>
                <w:szCs w:val="22"/>
              </w:rPr>
              <w:t>звільняються</w:t>
            </w:r>
            <w:r w:rsidRPr="00233A59">
              <w:rPr>
                <w:b/>
                <w:sz w:val="22"/>
                <w:szCs w:val="22"/>
              </w:rPr>
              <w:t xml:space="preserve"> </w:t>
            </w:r>
            <w:r w:rsidRPr="003444D1">
              <w:rPr>
                <w:b/>
                <w:sz w:val="22"/>
                <w:szCs w:val="22"/>
              </w:rPr>
              <w:t>у</w:t>
            </w:r>
            <w:r w:rsidRPr="00233A59">
              <w:rPr>
                <w:b/>
                <w:sz w:val="22"/>
                <w:szCs w:val="22"/>
              </w:rPr>
              <w:t xml:space="preserve"> </w:t>
            </w:r>
            <w:r w:rsidRPr="003444D1">
              <w:rPr>
                <w:b/>
                <w:sz w:val="22"/>
                <w:szCs w:val="22"/>
              </w:rPr>
              <w:t>зв’язку</w:t>
            </w:r>
            <w:r w:rsidRPr="00233A59">
              <w:rPr>
                <w:b/>
                <w:sz w:val="22"/>
                <w:szCs w:val="22"/>
              </w:rPr>
              <w:t xml:space="preserve"> </w:t>
            </w:r>
            <w:r w:rsidRPr="003444D1">
              <w:rPr>
                <w:b/>
                <w:sz w:val="22"/>
                <w:szCs w:val="22"/>
              </w:rPr>
              <w:t>з</w:t>
            </w:r>
            <w:r w:rsidRPr="00233A59">
              <w:rPr>
                <w:b/>
                <w:sz w:val="22"/>
                <w:szCs w:val="22"/>
              </w:rPr>
              <w:t xml:space="preserve"> </w:t>
            </w:r>
            <w:r w:rsidRPr="003444D1">
              <w:rPr>
                <w:b/>
                <w:sz w:val="22"/>
                <w:szCs w:val="22"/>
              </w:rPr>
              <w:t>його</w:t>
            </w:r>
            <w:r w:rsidRPr="00233A59">
              <w:rPr>
                <w:b/>
                <w:sz w:val="22"/>
                <w:szCs w:val="22"/>
              </w:rPr>
              <w:t xml:space="preserve"> </w:t>
            </w:r>
            <w:r w:rsidRPr="003444D1">
              <w:rPr>
                <w:b/>
                <w:sz w:val="22"/>
                <w:szCs w:val="22"/>
              </w:rPr>
              <w:t>реорганізацією чи ліквідацією, гарантується дотримання їх прав та інтересів</w:t>
            </w:r>
            <w:r w:rsidRPr="003444D1">
              <w:rPr>
                <w:b/>
                <w:spacing w:val="1"/>
                <w:sz w:val="22"/>
                <w:szCs w:val="22"/>
              </w:rPr>
              <w:t xml:space="preserve"> </w:t>
            </w:r>
            <w:r w:rsidRPr="003444D1">
              <w:rPr>
                <w:b/>
                <w:sz w:val="22"/>
                <w:szCs w:val="22"/>
              </w:rPr>
              <w:t>відповідно до</w:t>
            </w:r>
            <w:r w:rsidRPr="003444D1">
              <w:rPr>
                <w:b/>
                <w:spacing w:val="1"/>
                <w:sz w:val="22"/>
                <w:szCs w:val="22"/>
              </w:rPr>
              <w:t xml:space="preserve"> </w:t>
            </w:r>
            <w:r w:rsidRPr="003444D1">
              <w:rPr>
                <w:b/>
                <w:sz w:val="22"/>
                <w:szCs w:val="22"/>
              </w:rPr>
              <w:t>законодавства про</w:t>
            </w:r>
            <w:r w:rsidRPr="003444D1">
              <w:rPr>
                <w:b/>
                <w:spacing w:val="-3"/>
                <w:sz w:val="22"/>
                <w:szCs w:val="22"/>
              </w:rPr>
              <w:t xml:space="preserve"> </w:t>
            </w:r>
            <w:r w:rsidRPr="003444D1">
              <w:rPr>
                <w:b/>
                <w:sz w:val="22"/>
                <w:szCs w:val="22"/>
              </w:rPr>
              <w:t>працю.</w:t>
            </w:r>
          </w:p>
          <w:p w:rsidR="00987B58" w:rsidRPr="003444D1" w:rsidRDefault="00987B58" w:rsidP="00E954FB">
            <w:pPr>
              <w:pStyle w:val="af3"/>
              <w:spacing w:before="10"/>
              <w:rPr>
                <w:b/>
                <w:sz w:val="22"/>
                <w:szCs w:val="22"/>
              </w:rPr>
            </w:pPr>
          </w:p>
          <w:p w:rsidR="00987B58" w:rsidRPr="003444D1" w:rsidRDefault="00987B58" w:rsidP="00B82A1B">
            <w:pPr>
              <w:pStyle w:val="a4"/>
              <w:widowControl w:val="0"/>
              <w:numPr>
                <w:ilvl w:val="1"/>
                <w:numId w:val="40"/>
              </w:numPr>
              <w:tabs>
                <w:tab w:val="left" w:pos="1430"/>
              </w:tabs>
              <w:autoSpaceDE w:val="0"/>
              <w:autoSpaceDN w:val="0"/>
              <w:ind w:left="0" w:right="121" w:firstLine="550"/>
              <w:contextualSpacing w:val="0"/>
              <w:jc w:val="both"/>
              <w:rPr>
                <w:b/>
                <w:i/>
                <w:sz w:val="22"/>
                <w:szCs w:val="22"/>
              </w:rPr>
            </w:pPr>
            <w:r w:rsidRPr="00E954FB">
              <w:rPr>
                <w:sz w:val="22"/>
                <w:szCs w:val="22"/>
              </w:rPr>
              <w:t>Підприємство</w:t>
            </w:r>
            <w:r w:rsidRPr="00E954FB">
              <w:rPr>
                <w:spacing w:val="1"/>
                <w:sz w:val="22"/>
                <w:szCs w:val="22"/>
              </w:rPr>
              <w:t xml:space="preserve"> </w:t>
            </w:r>
            <w:r w:rsidRPr="003444D1">
              <w:rPr>
                <w:b/>
                <w:sz w:val="22"/>
                <w:szCs w:val="22"/>
              </w:rPr>
              <w:t>є</w:t>
            </w:r>
            <w:r w:rsidRPr="003444D1">
              <w:rPr>
                <w:b/>
                <w:spacing w:val="1"/>
                <w:sz w:val="22"/>
                <w:szCs w:val="22"/>
              </w:rPr>
              <w:t xml:space="preserve"> </w:t>
            </w:r>
            <w:r w:rsidRPr="003444D1">
              <w:rPr>
                <w:b/>
                <w:sz w:val="22"/>
                <w:szCs w:val="22"/>
              </w:rPr>
              <w:t>таким,</w:t>
            </w:r>
            <w:r w:rsidRPr="003444D1">
              <w:rPr>
                <w:b/>
                <w:spacing w:val="1"/>
                <w:sz w:val="22"/>
                <w:szCs w:val="22"/>
              </w:rPr>
              <w:t xml:space="preserve"> </w:t>
            </w:r>
            <w:r w:rsidRPr="003444D1">
              <w:rPr>
                <w:b/>
                <w:sz w:val="22"/>
                <w:szCs w:val="22"/>
              </w:rPr>
              <w:t>що</w:t>
            </w:r>
            <w:r w:rsidRPr="003444D1">
              <w:rPr>
                <w:b/>
                <w:spacing w:val="1"/>
                <w:sz w:val="22"/>
                <w:szCs w:val="22"/>
              </w:rPr>
              <w:t xml:space="preserve"> </w:t>
            </w:r>
            <w:r w:rsidRPr="003444D1">
              <w:rPr>
                <w:b/>
                <w:sz w:val="22"/>
                <w:szCs w:val="22"/>
              </w:rPr>
              <w:t>припинилося,</w:t>
            </w:r>
            <w:r w:rsidRPr="003444D1">
              <w:rPr>
                <w:b/>
                <w:spacing w:val="1"/>
                <w:sz w:val="22"/>
                <w:szCs w:val="22"/>
              </w:rPr>
              <w:t xml:space="preserve"> </w:t>
            </w:r>
            <w:r w:rsidRPr="003444D1">
              <w:rPr>
                <w:b/>
                <w:sz w:val="22"/>
                <w:szCs w:val="22"/>
              </w:rPr>
              <w:t>з</w:t>
            </w:r>
            <w:r w:rsidRPr="003444D1">
              <w:rPr>
                <w:b/>
                <w:spacing w:val="1"/>
                <w:sz w:val="22"/>
                <w:szCs w:val="22"/>
              </w:rPr>
              <w:t xml:space="preserve"> </w:t>
            </w:r>
            <w:r w:rsidRPr="003444D1">
              <w:rPr>
                <w:b/>
                <w:sz w:val="22"/>
                <w:szCs w:val="22"/>
              </w:rPr>
              <w:t>дня</w:t>
            </w:r>
            <w:r w:rsidRPr="003444D1">
              <w:rPr>
                <w:b/>
                <w:spacing w:val="1"/>
                <w:sz w:val="22"/>
                <w:szCs w:val="22"/>
              </w:rPr>
              <w:t xml:space="preserve"> </w:t>
            </w:r>
            <w:r w:rsidRPr="003444D1">
              <w:rPr>
                <w:b/>
                <w:sz w:val="22"/>
                <w:szCs w:val="22"/>
              </w:rPr>
              <w:t>внесення</w:t>
            </w:r>
            <w:r w:rsidRPr="003444D1">
              <w:rPr>
                <w:b/>
                <w:spacing w:val="1"/>
                <w:sz w:val="22"/>
                <w:szCs w:val="22"/>
              </w:rPr>
              <w:t xml:space="preserve"> </w:t>
            </w:r>
            <w:r w:rsidRPr="003444D1">
              <w:rPr>
                <w:b/>
                <w:sz w:val="22"/>
                <w:szCs w:val="22"/>
              </w:rPr>
              <w:t>до</w:t>
            </w:r>
            <w:r w:rsidRPr="003444D1">
              <w:rPr>
                <w:b/>
                <w:spacing w:val="1"/>
                <w:sz w:val="22"/>
                <w:szCs w:val="22"/>
              </w:rPr>
              <w:t xml:space="preserve"> </w:t>
            </w:r>
            <w:r w:rsidRPr="003444D1">
              <w:rPr>
                <w:b/>
                <w:sz w:val="22"/>
                <w:szCs w:val="22"/>
              </w:rPr>
              <w:t>Єдиного державного реєстру юридичних осіб, фізичних осіб – підприємців та</w:t>
            </w:r>
            <w:r w:rsidRPr="003444D1">
              <w:rPr>
                <w:b/>
                <w:spacing w:val="1"/>
                <w:sz w:val="22"/>
                <w:szCs w:val="22"/>
              </w:rPr>
              <w:t xml:space="preserve"> </w:t>
            </w:r>
            <w:r w:rsidRPr="003444D1">
              <w:rPr>
                <w:b/>
                <w:sz w:val="22"/>
                <w:szCs w:val="22"/>
              </w:rPr>
              <w:t>громадських формувань,</w:t>
            </w:r>
            <w:r w:rsidRPr="003444D1">
              <w:rPr>
                <w:b/>
                <w:spacing w:val="-2"/>
                <w:sz w:val="22"/>
                <w:szCs w:val="22"/>
              </w:rPr>
              <w:t xml:space="preserve"> </w:t>
            </w:r>
            <w:r w:rsidRPr="003444D1">
              <w:rPr>
                <w:b/>
                <w:sz w:val="22"/>
                <w:szCs w:val="22"/>
              </w:rPr>
              <w:t>запису</w:t>
            </w:r>
            <w:r w:rsidRPr="003444D1">
              <w:rPr>
                <w:b/>
                <w:spacing w:val="-5"/>
                <w:sz w:val="22"/>
                <w:szCs w:val="22"/>
              </w:rPr>
              <w:t xml:space="preserve"> </w:t>
            </w:r>
            <w:r w:rsidRPr="003444D1">
              <w:rPr>
                <w:b/>
                <w:sz w:val="22"/>
                <w:szCs w:val="22"/>
              </w:rPr>
              <w:t xml:space="preserve">про його припинення. </w:t>
            </w:r>
          </w:p>
          <w:p w:rsidR="00987B58" w:rsidRPr="00E954FB" w:rsidRDefault="00987B58" w:rsidP="00E954FB">
            <w:pPr>
              <w:widowControl w:val="0"/>
              <w:tabs>
                <w:tab w:val="left" w:pos="1368"/>
              </w:tabs>
              <w:autoSpaceDE w:val="0"/>
              <w:autoSpaceDN w:val="0"/>
              <w:ind w:right="121"/>
              <w:jc w:val="both"/>
              <w:rPr>
                <w:b/>
                <w:sz w:val="22"/>
                <w:szCs w:val="22"/>
              </w:rPr>
            </w:pPr>
          </w:p>
        </w:tc>
      </w:tr>
      <w:tr w:rsidR="00987B58" w:rsidTr="00450699">
        <w:tc>
          <w:tcPr>
            <w:tcW w:w="7587" w:type="dxa"/>
          </w:tcPr>
          <w:p w:rsidR="00987B58" w:rsidRPr="00450699" w:rsidRDefault="00987B58" w:rsidP="00B82A1B">
            <w:pPr>
              <w:numPr>
                <w:ilvl w:val="0"/>
                <w:numId w:val="40"/>
              </w:numPr>
              <w:ind w:firstLine="596"/>
              <w:jc w:val="center"/>
              <w:rPr>
                <w:sz w:val="22"/>
                <w:szCs w:val="22"/>
              </w:rPr>
            </w:pPr>
            <w:r w:rsidRPr="00450699">
              <w:rPr>
                <w:sz w:val="22"/>
                <w:szCs w:val="22"/>
              </w:rPr>
              <w:t>ВНЕСЕННЯ ЗМІН ДО СТАТУТУ</w:t>
            </w:r>
          </w:p>
          <w:p w:rsidR="00987B58" w:rsidRPr="00450699" w:rsidRDefault="00987B58" w:rsidP="00450699">
            <w:pPr>
              <w:tabs>
                <w:tab w:val="num" w:pos="1800"/>
              </w:tabs>
              <w:ind w:firstLine="596"/>
              <w:jc w:val="both"/>
              <w:rPr>
                <w:sz w:val="22"/>
                <w:szCs w:val="22"/>
              </w:rPr>
            </w:pPr>
            <w:r w:rsidRPr="00450699">
              <w:rPr>
                <w:sz w:val="22"/>
                <w:szCs w:val="22"/>
              </w:rPr>
              <w:t>12.1.Зміни до Статуту вносяться у порядку, визначеному законодавством України та підлягають державній реєстрації.</w:t>
            </w:r>
          </w:p>
          <w:p w:rsidR="00987B58" w:rsidRPr="00450699" w:rsidRDefault="00987B58" w:rsidP="00450699">
            <w:pPr>
              <w:pStyle w:val="11"/>
              <w:keepNext/>
              <w:keepLines/>
              <w:shd w:val="clear" w:color="auto" w:fill="auto"/>
              <w:tabs>
                <w:tab w:val="left" w:pos="746"/>
              </w:tabs>
              <w:spacing w:line="240" w:lineRule="auto"/>
              <w:ind w:firstLine="596"/>
              <w:jc w:val="center"/>
              <w:rPr>
                <w:rStyle w:val="12"/>
                <w:rFonts w:ascii="Times New Roman" w:hAnsi="Times New Roman"/>
                <w:sz w:val="22"/>
                <w:szCs w:val="22"/>
                <w:lang w:val="uk-UA" w:eastAsia="uk-UA"/>
              </w:rPr>
            </w:pPr>
          </w:p>
        </w:tc>
        <w:tc>
          <w:tcPr>
            <w:tcW w:w="7539" w:type="dxa"/>
          </w:tcPr>
          <w:p w:rsidR="00987B58" w:rsidRPr="00450699" w:rsidRDefault="00233A59" w:rsidP="0085030F">
            <w:pPr>
              <w:widowControl w:val="0"/>
              <w:tabs>
                <w:tab w:val="left" w:pos="3142"/>
              </w:tabs>
              <w:autoSpaceDE w:val="0"/>
              <w:autoSpaceDN w:val="0"/>
              <w:ind w:left="360"/>
              <w:jc w:val="center"/>
              <w:rPr>
                <w:b/>
                <w:sz w:val="22"/>
                <w:szCs w:val="22"/>
                <w:lang w:eastAsia="en-US"/>
              </w:rPr>
            </w:pPr>
            <w:r>
              <w:rPr>
                <w:b/>
                <w:sz w:val="22"/>
                <w:szCs w:val="22"/>
                <w:lang w:eastAsia="en-US"/>
              </w:rPr>
              <w:t>11</w:t>
            </w:r>
            <w:r w:rsidR="00987B58" w:rsidRPr="00450699">
              <w:rPr>
                <w:b/>
                <w:sz w:val="22"/>
                <w:szCs w:val="22"/>
                <w:lang w:eastAsia="en-US"/>
              </w:rPr>
              <w:t>.</w:t>
            </w:r>
            <w:r>
              <w:rPr>
                <w:b/>
                <w:sz w:val="22"/>
                <w:szCs w:val="22"/>
                <w:lang w:eastAsia="en-US"/>
              </w:rPr>
              <w:t xml:space="preserve"> </w:t>
            </w:r>
            <w:r w:rsidR="00987B58" w:rsidRPr="00A93F17">
              <w:rPr>
                <w:caps/>
                <w:sz w:val="22"/>
                <w:szCs w:val="22"/>
                <w:lang w:eastAsia="en-US"/>
              </w:rPr>
              <w:t>Внесення</w:t>
            </w:r>
            <w:r w:rsidR="00987B58" w:rsidRPr="00A93F17">
              <w:rPr>
                <w:caps/>
                <w:spacing w:val="-3"/>
                <w:sz w:val="22"/>
                <w:szCs w:val="22"/>
                <w:lang w:eastAsia="en-US"/>
              </w:rPr>
              <w:t xml:space="preserve"> </w:t>
            </w:r>
            <w:r w:rsidR="00987B58" w:rsidRPr="00A93F17">
              <w:rPr>
                <w:caps/>
                <w:sz w:val="22"/>
                <w:szCs w:val="22"/>
                <w:lang w:eastAsia="en-US"/>
              </w:rPr>
              <w:t>змін</w:t>
            </w:r>
            <w:r w:rsidR="00987B58" w:rsidRPr="00A93F17">
              <w:rPr>
                <w:caps/>
                <w:spacing w:val="-6"/>
                <w:sz w:val="22"/>
                <w:szCs w:val="22"/>
                <w:lang w:eastAsia="en-US"/>
              </w:rPr>
              <w:t xml:space="preserve"> </w:t>
            </w:r>
            <w:r w:rsidR="00987B58" w:rsidRPr="00A93F17">
              <w:rPr>
                <w:caps/>
                <w:sz w:val="22"/>
                <w:szCs w:val="22"/>
                <w:lang w:eastAsia="en-US"/>
              </w:rPr>
              <w:t>до</w:t>
            </w:r>
            <w:r w:rsidR="00987B58" w:rsidRPr="00A93F17">
              <w:rPr>
                <w:caps/>
                <w:spacing w:val="-5"/>
                <w:sz w:val="22"/>
                <w:szCs w:val="22"/>
                <w:lang w:eastAsia="en-US"/>
              </w:rPr>
              <w:t xml:space="preserve"> </w:t>
            </w:r>
            <w:r w:rsidR="00987B58" w:rsidRPr="00A93F17">
              <w:rPr>
                <w:caps/>
                <w:sz w:val="22"/>
                <w:szCs w:val="22"/>
                <w:lang w:eastAsia="en-US"/>
              </w:rPr>
              <w:t>Статуту</w:t>
            </w:r>
            <w:r w:rsidR="00987B58" w:rsidRPr="00A93F17">
              <w:rPr>
                <w:b/>
                <w:caps/>
                <w:spacing w:val="-6"/>
                <w:sz w:val="22"/>
                <w:szCs w:val="22"/>
                <w:lang w:eastAsia="en-US"/>
              </w:rPr>
              <w:t xml:space="preserve"> </w:t>
            </w:r>
            <w:r w:rsidR="00987B58" w:rsidRPr="00A93F17">
              <w:rPr>
                <w:b/>
                <w:caps/>
                <w:sz w:val="22"/>
                <w:szCs w:val="22"/>
                <w:lang w:eastAsia="en-US"/>
              </w:rPr>
              <w:t>Підприємства</w:t>
            </w:r>
          </w:p>
          <w:p w:rsidR="00987B58" w:rsidRPr="00450699" w:rsidRDefault="00233A59" w:rsidP="0085030F">
            <w:pPr>
              <w:widowControl w:val="0"/>
              <w:autoSpaceDE w:val="0"/>
              <w:autoSpaceDN w:val="0"/>
              <w:ind w:left="102" w:right="127" w:firstLine="396"/>
              <w:jc w:val="both"/>
              <w:rPr>
                <w:b/>
                <w:sz w:val="28"/>
                <w:szCs w:val="28"/>
                <w:lang w:eastAsia="en-US"/>
              </w:rPr>
            </w:pPr>
            <w:r>
              <w:rPr>
                <w:b/>
                <w:sz w:val="22"/>
                <w:szCs w:val="22"/>
                <w:lang w:eastAsia="en-US"/>
              </w:rPr>
              <w:t>11</w:t>
            </w:r>
            <w:r w:rsidR="00987B58" w:rsidRPr="00450699">
              <w:rPr>
                <w:b/>
                <w:sz w:val="22"/>
                <w:szCs w:val="22"/>
                <w:lang w:eastAsia="en-US"/>
              </w:rPr>
              <w:t xml:space="preserve">.1. </w:t>
            </w:r>
            <w:r w:rsidR="00987B58" w:rsidRPr="004B290C">
              <w:rPr>
                <w:sz w:val="22"/>
                <w:szCs w:val="22"/>
                <w:lang w:eastAsia="en-US"/>
              </w:rPr>
              <w:t>Зміни до Статуту вносяться</w:t>
            </w:r>
            <w:r w:rsidR="00987B58" w:rsidRPr="00450699">
              <w:rPr>
                <w:b/>
                <w:sz w:val="22"/>
                <w:szCs w:val="22"/>
                <w:lang w:eastAsia="en-US"/>
              </w:rPr>
              <w:t xml:space="preserve"> відповідно до законодавства України у</w:t>
            </w:r>
            <w:r w:rsidR="00987B58" w:rsidRPr="00450699">
              <w:rPr>
                <w:b/>
                <w:spacing w:val="1"/>
                <w:sz w:val="22"/>
                <w:szCs w:val="22"/>
                <w:lang w:eastAsia="en-US"/>
              </w:rPr>
              <w:t xml:space="preserve"> </w:t>
            </w:r>
            <w:r w:rsidR="00987B58" w:rsidRPr="00450699">
              <w:rPr>
                <w:b/>
                <w:sz w:val="22"/>
                <w:szCs w:val="22"/>
                <w:lang w:eastAsia="en-US"/>
              </w:rPr>
              <w:t>тому</w:t>
            </w:r>
            <w:r w:rsidR="00987B58" w:rsidRPr="00450699">
              <w:rPr>
                <w:b/>
                <w:spacing w:val="-5"/>
                <w:sz w:val="22"/>
                <w:szCs w:val="22"/>
                <w:lang w:eastAsia="en-US"/>
              </w:rPr>
              <w:t xml:space="preserve"> </w:t>
            </w:r>
            <w:r w:rsidR="00987B58" w:rsidRPr="00450699">
              <w:rPr>
                <w:b/>
                <w:sz w:val="22"/>
                <w:szCs w:val="22"/>
                <w:lang w:eastAsia="en-US"/>
              </w:rPr>
              <w:t>ж</w:t>
            </w:r>
            <w:r w:rsidR="00987B58" w:rsidRPr="00450699">
              <w:rPr>
                <w:b/>
                <w:spacing w:val="-1"/>
                <w:sz w:val="22"/>
                <w:szCs w:val="22"/>
                <w:lang w:eastAsia="en-US"/>
              </w:rPr>
              <w:t xml:space="preserve"> </w:t>
            </w:r>
            <w:r w:rsidR="00987B58" w:rsidRPr="00450699">
              <w:rPr>
                <w:b/>
                <w:sz w:val="22"/>
                <w:szCs w:val="22"/>
                <w:lang w:eastAsia="en-US"/>
              </w:rPr>
              <w:t>порядку,</w:t>
            </w:r>
            <w:r w:rsidR="00987B58" w:rsidRPr="00450699">
              <w:rPr>
                <w:b/>
                <w:spacing w:val="-1"/>
                <w:sz w:val="22"/>
                <w:szCs w:val="22"/>
                <w:lang w:eastAsia="en-US"/>
              </w:rPr>
              <w:t xml:space="preserve"> </w:t>
            </w:r>
            <w:r w:rsidR="00987B58" w:rsidRPr="00450699">
              <w:rPr>
                <w:b/>
                <w:sz w:val="22"/>
                <w:szCs w:val="22"/>
                <w:lang w:eastAsia="en-US"/>
              </w:rPr>
              <w:t>в</w:t>
            </w:r>
            <w:r w:rsidR="00987B58" w:rsidRPr="00450699">
              <w:rPr>
                <w:b/>
                <w:spacing w:val="-2"/>
                <w:sz w:val="22"/>
                <w:szCs w:val="22"/>
                <w:lang w:eastAsia="en-US"/>
              </w:rPr>
              <w:t xml:space="preserve"> </w:t>
            </w:r>
            <w:r w:rsidR="00987B58" w:rsidRPr="00450699">
              <w:rPr>
                <w:b/>
                <w:sz w:val="22"/>
                <w:szCs w:val="22"/>
                <w:lang w:eastAsia="en-US"/>
              </w:rPr>
              <w:t>якому</w:t>
            </w:r>
            <w:r w:rsidR="00987B58" w:rsidRPr="00450699">
              <w:rPr>
                <w:b/>
                <w:spacing w:val="-4"/>
                <w:sz w:val="22"/>
                <w:szCs w:val="22"/>
                <w:lang w:eastAsia="en-US"/>
              </w:rPr>
              <w:t xml:space="preserve"> </w:t>
            </w:r>
            <w:r w:rsidR="00987B58" w:rsidRPr="00450699">
              <w:rPr>
                <w:b/>
                <w:sz w:val="22"/>
                <w:szCs w:val="22"/>
                <w:lang w:eastAsia="en-US"/>
              </w:rPr>
              <w:t>був</w:t>
            </w:r>
            <w:r w:rsidR="00987B58" w:rsidRPr="00450699">
              <w:rPr>
                <w:b/>
                <w:spacing w:val="-2"/>
                <w:sz w:val="22"/>
                <w:szCs w:val="22"/>
                <w:lang w:eastAsia="en-US"/>
              </w:rPr>
              <w:t xml:space="preserve"> </w:t>
            </w:r>
            <w:r w:rsidR="00987B58" w:rsidRPr="00450699">
              <w:rPr>
                <w:b/>
                <w:sz w:val="22"/>
                <w:szCs w:val="22"/>
                <w:lang w:eastAsia="en-US"/>
              </w:rPr>
              <w:t>затверджений Статут</w:t>
            </w:r>
            <w:r w:rsidR="00987B58" w:rsidRPr="00450699">
              <w:rPr>
                <w:b/>
                <w:sz w:val="28"/>
                <w:szCs w:val="28"/>
                <w:lang w:eastAsia="en-US"/>
              </w:rPr>
              <w:t xml:space="preserve">. </w:t>
            </w:r>
          </w:p>
          <w:p w:rsidR="00987B58" w:rsidRPr="00450699" w:rsidRDefault="00987B58" w:rsidP="0085030F">
            <w:pPr>
              <w:jc w:val="both"/>
              <w:rPr>
                <w:sz w:val="28"/>
                <w:szCs w:val="28"/>
              </w:rPr>
            </w:pPr>
          </w:p>
        </w:tc>
      </w:tr>
    </w:tbl>
    <w:p w:rsidR="00987B58" w:rsidRDefault="00987B58" w:rsidP="00A42077">
      <w:pPr>
        <w:jc w:val="center"/>
        <w:rPr>
          <w:color w:val="000000"/>
          <w:sz w:val="28"/>
          <w:szCs w:val="28"/>
        </w:rPr>
      </w:pPr>
    </w:p>
    <w:p w:rsidR="00987B58" w:rsidRPr="009254A5" w:rsidRDefault="00987B58" w:rsidP="009254A5">
      <w:pPr>
        <w:ind w:right="101"/>
        <w:rPr>
          <w:sz w:val="28"/>
          <w:szCs w:val="28"/>
        </w:rPr>
      </w:pPr>
      <w:r w:rsidRPr="009254A5">
        <w:rPr>
          <w:sz w:val="28"/>
          <w:szCs w:val="28"/>
        </w:rPr>
        <w:t xml:space="preserve">Директор Департаменту будівництва </w:t>
      </w:r>
    </w:p>
    <w:p w:rsidR="00987B58" w:rsidRPr="009254A5" w:rsidRDefault="00987B58" w:rsidP="007E1F2C">
      <w:pPr>
        <w:ind w:right="101"/>
        <w:rPr>
          <w:sz w:val="28"/>
          <w:szCs w:val="28"/>
        </w:rPr>
      </w:pPr>
      <w:r w:rsidRPr="009254A5">
        <w:rPr>
          <w:sz w:val="28"/>
          <w:szCs w:val="28"/>
        </w:rPr>
        <w:t xml:space="preserve">та житлового забезпечення </w:t>
      </w:r>
      <w:r w:rsidR="007E1F2C">
        <w:rPr>
          <w:sz w:val="28"/>
          <w:szCs w:val="28"/>
        </w:rPr>
        <w:t>міста Києва</w:t>
      </w:r>
      <w:r w:rsidRPr="009254A5">
        <w:rPr>
          <w:sz w:val="28"/>
          <w:szCs w:val="28"/>
        </w:rPr>
        <w:tab/>
      </w:r>
      <w:r w:rsidRPr="009254A5">
        <w:rPr>
          <w:sz w:val="28"/>
          <w:szCs w:val="28"/>
        </w:rPr>
        <w:tab/>
      </w:r>
      <w:r w:rsidRPr="009254A5">
        <w:rPr>
          <w:sz w:val="28"/>
          <w:szCs w:val="28"/>
        </w:rPr>
        <w:tab/>
      </w:r>
      <w:r>
        <w:rPr>
          <w:sz w:val="28"/>
          <w:szCs w:val="28"/>
        </w:rPr>
        <w:t xml:space="preserve">                                                                          </w:t>
      </w:r>
      <w:r w:rsidRPr="009254A5">
        <w:rPr>
          <w:sz w:val="28"/>
          <w:szCs w:val="28"/>
        </w:rPr>
        <w:t>Борис РАБОТНІК</w:t>
      </w:r>
    </w:p>
    <w:sectPr w:rsidR="00987B58" w:rsidRPr="009254A5" w:rsidSect="00347EAB">
      <w:pgSz w:w="16838" w:h="11906" w:orient="landscape"/>
      <w:pgMar w:top="426"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DCA8DC1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D"/>
    <w:multiLevelType w:val="multilevel"/>
    <w:tmpl w:val="24427DA2"/>
    <w:lvl w:ilvl="0">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15:restartNumberingAfterBreak="0">
    <w:nsid w:val="00000015"/>
    <w:multiLevelType w:val="multilevel"/>
    <w:tmpl w:val="BF360FB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23"/>
    <w:multiLevelType w:val="multilevel"/>
    <w:tmpl w:val="04AED69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4"/>
      <w:numFmt w:val="decimal"/>
      <w:lvlText w:val="%2.%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
      <w:numFmt w:val="decimal"/>
      <w:lvlText w:val="%5."/>
      <w:lvlJc w:val="left"/>
      <w:rPr>
        <w:rFonts w:ascii="Times New Roman" w:hAnsi="Times New Roman" w:cs="Times New Roman"/>
        <w:b w:val="0"/>
        <w:bCs/>
        <w:i w:val="0"/>
        <w:iCs w:val="0"/>
        <w:smallCaps w:val="0"/>
        <w:strike w:val="0"/>
        <w:color w:val="000000"/>
        <w:spacing w:val="0"/>
        <w:w w:val="100"/>
        <w:position w:val="0"/>
        <w:sz w:val="22"/>
        <w:szCs w:val="22"/>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111233E"/>
    <w:multiLevelType w:val="multilevel"/>
    <w:tmpl w:val="780E1FF6"/>
    <w:lvl w:ilvl="0">
      <w:start w:val="5"/>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15:restartNumberingAfterBreak="0">
    <w:nsid w:val="03795AD7"/>
    <w:multiLevelType w:val="multilevel"/>
    <w:tmpl w:val="CE8A15AA"/>
    <w:lvl w:ilvl="0">
      <w:start w:val="5"/>
      <w:numFmt w:val="decimal"/>
      <w:lvlText w:val="%1."/>
      <w:lvlJc w:val="left"/>
      <w:pPr>
        <w:ind w:left="450" w:hanging="450"/>
      </w:pPr>
      <w:rPr>
        <w:rFonts w:cs="Times New Roman" w:hint="default"/>
      </w:rPr>
    </w:lvl>
    <w:lvl w:ilvl="1">
      <w:start w:val="1"/>
      <w:numFmt w:val="decimal"/>
      <w:lvlText w:val="%1.%2."/>
      <w:lvlJc w:val="left"/>
      <w:pPr>
        <w:ind w:left="610" w:hanging="450"/>
      </w:pPr>
      <w:rPr>
        <w:rFonts w:cs="Times New Roman" w:hint="default"/>
      </w:rPr>
    </w:lvl>
    <w:lvl w:ilvl="2">
      <w:start w:val="2"/>
      <w:numFmt w:val="decimal"/>
      <w:lvlText w:val="%1.%2.%3."/>
      <w:lvlJc w:val="left"/>
      <w:pPr>
        <w:ind w:left="1040" w:hanging="720"/>
      </w:pPr>
      <w:rPr>
        <w:rFonts w:cs="Times New Roman" w:hint="default"/>
        <w:b w:val="0"/>
        <w:strike w:val="0"/>
      </w:rPr>
    </w:lvl>
    <w:lvl w:ilvl="3">
      <w:start w:val="1"/>
      <w:numFmt w:val="decimal"/>
      <w:lvlText w:val="%1.%2.%3.%4."/>
      <w:lvlJc w:val="left"/>
      <w:pPr>
        <w:ind w:left="1200" w:hanging="720"/>
      </w:pPr>
      <w:rPr>
        <w:rFonts w:cs="Times New Roman" w:hint="default"/>
      </w:rPr>
    </w:lvl>
    <w:lvl w:ilvl="4">
      <w:start w:val="1"/>
      <w:numFmt w:val="decimal"/>
      <w:lvlText w:val="%1.%2.%3.%4.%5."/>
      <w:lvlJc w:val="left"/>
      <w:pPr>
        <w:ind w:left="1720" w:hanging="1080"/>
      </w:pPr>
      <w:rPr>
        <w:rFonts w:cs="Times New Roman" w:hint="default"/>
      </w:rPr>
    </w:lvl>
    <w:lvl w:ilvl="5">
      <w:start w:val="1"/>
      <w:numFmt w:val="decimal"/>
      <w:lvlText w:val="%1.%2.%3.%4.%5.%6."/>
      <w:lvlJc w:val="left"/>
      <w:pPr>
        <w:ind w:left="1880" w:hanging="1080"/>
      </w:pPr>
      <w:rPr>
        <w:rFonts w:cs="Times New Roman" w:hint="default"/>
      </w:rPr>
    </w:lvl>
    <w:lvl w:ilvl="6">
      <w:start w:val="1"/>
      <w:numFmt w:val="decimal"/>
      <w:lvlText w:val="%1.%2.%3.%4.%5.%6.%7."/>
      <w:lvlJc w:val="left"/>
      <w:pPr>
        <w:ind w:left="2040" w:hanging="1080"/>
      </w:pPr>
      <w:rPr>
        <w:rFonts w:cs="Times New Roman" w:hint="default"/>
      </w:rPr>
    </w:lvl>
    <w:lvl w:ilvl="7">
      <w:start w:val="1"/>
      <w:numFmt w:val="decimal"/>
      <w:lvlText w:val="%1.%2.%3.%4.%5.%6.%7.%8."/>
      <w:lvlJc w:val="left"/>
      <w:pPr>
        <w:ind w:left="2560" w:hanging="1440"/>
      </w:pPr>
      <w:rPr>
        <w:rFonts w:cs="Times New Roman" w:hint="default"/>
      </w:rPr>
    </w:lvl>
    <w:lvl w:ilvl="8">
      <w:start w:val="1"/>
      <w:numFmt w:val="decimal"/>
      <w:lvlText w:val="%1.%2.%3.%4.%5.%6.%7.%8.%9."/>
      <w:lvlJc w:val="left"/>
      <w:pPr>
        <w:ind w:left="2720" w:hanging="1440"/>
      </w:pPr>
      <w:rPr>
        <w:rFonts w:cs="Times New Roman" w:hint="default"/>
      </w:rPr>
    </w:lvl>
  </w:abstractNum>
  <w:abstractNum w:abstractNumId="6" w15:restartNumberingAfterBreak="0">
    <w:nsid w:val="06615D53"/>
    <w:multiLevelType w:val="multilevel"/>
    <w:tmpl w:val="00DA15F4"/>
    <w:lvl w:ilvl="0">
      <w:start w:val="11"/>
      <w:numFmt w:val="decimal"/>
      <w:lvlText w:val="%1."/>
      <w:lvlJc w:val="left"/>
      <w:pPr>
        <w:ind w:left="480" w:hanging="480"/>
      </w:pPr>
      <w:rPr>
        <w:rFonts w:hint="default"/>
        <w:i w:val="0"/>
      </w:rPr>
    </w:lvl>
    <w:lvl w:ilvl="1">
      <w:start w:val="1"/>
      <w:numFmt w:val="decimal"/>
      <w:lvlText w:val="%1.%2."/>
      <w:lvlJc w:val="left"/>
      <w:pPr>
        <w:ind w:left="1899" w:hanging="480"/>
      </w:pPr>
      <w:rPr>
        <w:rFonts w:hint="default"/>
        <w:i w:val="0"/>
      </w:rPr>
    </w:lvl>
    <w:lvl w:ilvl="2">
      <w:start w:val="1"/>
      <w:numFmt w:val="decimal"/>
      <w:lvlText w:val="%1.%2.%3."/>
      <w:lvlJc w:val="left"/>
      <w:pPr>
        <w:ind w:left="3558" w:hanging="720"/>
      </w:pPr>
      <w:rPr>
        <w:rFonts w:hint="default"/>
        <w:i w:val="0"/>
      </w:rPr>
    </w:lvl>
    <w:lvl w:ilvl="3">
      <w:start w:val="1"/>
      <w:numFmt w:val="decimal"/>
      <w:lvlText w:val="%1.%2.%3.%4."/>
      <w:lvlJc w:val="left"/>
      <w:pPr>
        <w:ind w:left="4977" w:hanging="720"/>
      </w:pPr>
      <w:rPr>
        <w:rFonts w:hint="default"/>
        <w:i w:val="0"/>
      </w:rPr>
    </w:lvl>
    <w:lvl w:ilvl="4">
      <w:start w:val="1"/>
      <w:numFmt w:val="decimal"/>
      <w:lvlText w:val="%1.%2.%3.%4.%5."/>
      <w:lvlJc w:val="left"/>
      <w:pPr>
        <w:ind w:left="6756" w:hanging="1080"/>
      </w:pPr>
      <w:rPr>
        <w:rFonts w:hint="default"/>
        <w:i w:val="0"/>
      </w:rPr>
    </w:lvl>
    <w:lvl w:ilvl="5">
      <w:start w:val="1"/>
      <w:numFmt w:val="decimal"/>
      <w:lvlText w:val="%1.%2.%3.%4.%5.%6."/>
      <w:lvlJc w:val="left"/>
      <w:pPr>
        <w:ind w:left="8175" w:hanging="1080"/>
      </w:pPr>
      <w:rPr>
        <w:rFonts w:hint="default"/>
        <w:i w:val="0"/>
      </w:rPr>
    </w:lvl>
    <w:lvl w:ilvl="6">
      <w:start w:val="1"/>
      <w:numFmt w:val="decimal"/>
      <w:lvlText w:val="%1.%2.%3.%4.%5.%6.%7."/>
      <w:lvlJc w:val="left"/>
      <w:pPr>
        <w:ind w:left="9954" w:hanging="1440"/>
      </w:pPr>
      <w:rPr>
        <w:rFonts w:hint="default"/>
        <w:i w:val="0"/>
      </w:rPr>
    </w:lvl>
    <w:lvl w:ilvl="7">
      <w:start w:val="1"/>
      <w:numFmt w:val="decimal"/>
      <w:lvlText w:val="%1.%2.%3.%4.%5.%6.%7.%8."/>
      <w:lvlJc w:val="left"/>
      <w:pPr>
        <w:ind w:left="11373" w:hanging="1440"/>
      </w:pPr>
      <w:rPr>
        <w:rFonts w:hint="default"/>
        <w:i w:val="0"/>
      </w:rPr>
    </w:lvl>
    <w:lvl w:ilvl="8">
      <w:start w:val="1"/>
      <w:numFmt w:val="decimal"/>
      <w:lvlText w:val="%1.%2.%3.%4.%5.%6.%7.%8.%9."/>
      <w:lvlJc w:val="left"/>
      <w:pPr>
        <w:ind w:left="13152" w:hanging="1800"/>
      </w:pPr>
      <w:rPr>
        <w:rFonts w:hint="default"/>
        <w:i w:val="0"/>
      </w:rPr>
    </w:lvl>
  </w:abstractNum>
  <w:abstractNum w:abstractNumId="7" w15:restartNumberingAfterBreak="0">
    <w:nsid w:val="06A9284A"/>
    <w:multiLevelType w:val="multilevel"/>
    <w:tmpl w:val="AEE88BD0"/>
    <w:lvl w:ilvl="0">
      <w:start w:val="5"/>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1440"/>
        </w:tabs>
        <w:ind w:left="1440" w:hanging="780"/>
      </w:pPr>
      <w:rPr>
        <w:rFonts w:cs="Times New Roman" w:hint="default"/>
      </w:rPr>
    </w:lvl>
    <w:lvl w:ilvl="2">
      <w:start w:val="14"/>
      <w:numFmt w:val="decimal"/>
      <w:lvlText w:val="%1.%2.%3."/>
      <w:lvlJc w:val="left"/>
      <w:pPr>
        <w:tabs>
          <w:tab w:val="num" w:pos="2100"/>
        </w:tabs>
        <w:ind w:left="2100" w:hanging="78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760"/>
        </w:tabs>
        <w:ind w:left="5760" w:hanging="180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8" w15:restartNumberingAfterBreak="0">
    <w:nsid w:val="075924DF"/>
    <w:multiLevelType w:val="multilevel"/>
    <w:tmpl w:val="04DA738C"/>
    <w:lvl w:ilvl="0">
      <w:start w:val="1"/>
      <w:numFmt w:val="decimal"/>
      <w:lvlText w:val="%1"/>
      <w:lvlJc w:val="left"/>
      <w:pPr>
        <w:ind w:left="102" w:hanging="751"/>
      </w:pPr>
      <w:rPr>
        <w:rFonts w:cs="Times New Roman" w:hint="default"/>
      </w:rPr>
    </w:lvl>
    <w:lvl w:ilvl="1">
      <w:start w:val="1"/>
      <w:numFmt w:val="decimal"/>
      <w:lvlText w:val="%1.%2."/>
      <w:lvlJc w:val="left"/>
      <w:pPr>
        <w:ind w:left="102" w:hanging="751"/>
      </w:pPr>
      <w:rPr>
        <w:rFonts w:ascii="Times New Roman" w:eastAsia="Times New Roman" w:hAnsi="Times New Roman" w:cs="Times New Roman" w:hint="default"/>
        <w:strike w:val="0"/>
        <w:w w:val="100"/>
        <w:sz w:val="22"/>
        <w:szCs w:val="22"/>
      </w:rPr>
    </w:lvl>
    <w:lvl w:ilvl="2">
      <w:numFmt w:val="bullet"/>
      <w:lvlText w:val="•"/>
      <w:lvlJc w:val="left"/>
      <w:pPr>
        <w:ind w:left="2053" w:hanging="751"/>
      </w:pPr>
      <w:rPr>
        <w:rFonts w:hint="default"/>
      </w:rPr>
    </w:lvl>
    <w:lvl w:ilvl="3">
      <w:numFmt w:val="bullet"/>
      <w:lvlText w:val="•"/>
      <w:lvlJc w:val="left"/>
      <w:pPr>
        <w:ind w:left="3029" w:hanging="751"/>
      </w:pPr>
      <w:rPr>
        <w:rFonts w:hint="default"/>
      </w:rPr>
    </w:lvl>
    <w:lvl w:ilvl="4">
      <w:numFmt w:val="bullet"/>
      <w:lvlText w:val="•"/>
      <w:lvlJc w:val="left"/>
      <w:pPr>
        <w:ind w:left="4006" w:hanging="751"/>
      </w:pPr>
      <w:rPr>
        <w:rFonts w:hint="default"/>
      </w:rPr>
    </w:lvl>
    <w:lvl w:ilvl="5">
      <w:numFmt w:val="bullet"/>
      <w:lvlText w:val="•"/>
      <w:lvlJc w:val="left"/>
      <w:pPr>
        <w:ind w:left="4983" w:hanging="751"/>
      </w:pPr>
      <w:rPr>
        <w:rFonts w:hint="default"/>
      </w:rPr>
    </w:lvl>
    <w:lvl w:ilvl="6">
      <w:numFmt w:val="bullet"/>
      <w:lvlText w:val="•"/>
      <w:lvlJc w:val="left"/>
      <w:pPr>
        <w:ind w:left="5959" w:hanging="751"/>
      </w:pPr>
      <w:rPr>
        <w:rFonts w:hint="default"/>
      </w:rPr>
    </w:lvl>
    <w:lvl w:ilvl="7">
      <w:numFmt w:val="bullet"/>
      <w:lvlText w:val="•"/>
      <w:lvlJc w:val="left"/>
      <w:pPr>
        <w:ind w:left="6936" w:hanging="751"/>
      </w:pPr>
      <w:rPr>
        <w:rFonts w:hint="default"/>
      </w:rPr>
    </w:lvl>
    <w:lvl w:ilvl="8">
      <w:numFmt w:val="bullet"/>
      <w:lvlText w:val="•"/>
      <w:lvlJc w:val="left"/>
      <w:pPr>
        <w:ind w:left="7913" w:hanging="751"/>
      </w:pPr>
      <w:rPr>
        <w:rFonts w:hint="default"/>
      </w:rPr>
    </w:lvl>
  </w:abstractNum>
  <w:abstractNum w:abstractNumId="9" w15:restartNumberingAfterBreak="0">
    <w:nsid w:val="07D644C3"/>
    <w:multiLevelType w:val="multilevel"/>
    <w:tmpl w:val="9D6CE902"/>
    <w:lvl w:ilvl="0">
      <w:start w:val="1"/>
      <w:numFmt w:val="decimal"/>
      <w:lvlText w:val="%1."/>
      <w:lvlJc w:val="left"/>
      <w:pPr>
        <w:ind w:left="4367" w:hanging="281"/>
      </w:pPr>
      <w:rPr>
        <w:rFonts w:ascii="Times New Roman" w:eastAsia="Times New Roman" w:hAnsi="Times New Roman" w:cs="Times New Roman" w:hint="default"/>
        <w:i w:val="0"/>
        <w:w w:val="100"/>
        <w:sz w:val="22"/>
        <w:szCs w:val="22"/>
      </w:rPr>
    </w:lvl>
    <w:lvl w:ilvl="1">
      <w:start w:val="1"/>
      <w:numFmt w:val="decimal"/>
      <w:lvlText w:val="%1.%2."/>
      <w:lvlJc w:val="left"/>
      <w:pPr>
        <w:ind w:left="2131" w:hanging="712"/>
      </w:pPr>
      <w:rPr>
        <w:rFonts w:ascii="Times New Roman" w:eastAsia="Times New Roman" w:hAnsi="Times New Roman" w:cs="Times New Roman" w:hint="default"/>
        <w:i w:val="0"/>
        <w:spacing w:val="-4"/>
        <w:w w:val="100"/>
        <w:sz w:val="22"/>
        <w:szCs w:val="22"/>
      </w:rPr>
    </w:lvl>
    <w:lvl w:ilvl="2">
      <w:numFmt w:val="bullet"/>
      <w:lvlText w:val="•"/>
      <w:lvlJc w:val="left"/>
      <w:pPr>
        <w:ind w:left="4971" w:hanging="712"/>
      </w:pPr>
      <w:rPr>
        <w:rFonts w:hint="default"/>
      </w:rPr>
    </w:lvl>
    <w:lvl w:ilvl="3">
      <w:numFmt w:val="bullet"/>
      <w:lvlText w:val="•"/>
      <w:lvlJc w:val="left"/>
      <w:pPr>
        <w:ind w:left="5583" w:hanging="712"/>
      </w:pPr>
      <w:rPr>
        <w:rFonts w:hint="default"/>
      </w:rPr>
    </w:lvl>
    <w:lvl w:ilvl="4">
      <w:numFmt w:val="bullet"/>
      <w:lvlText w:val="•"/>
      <w:lvlJc w:val="left"/>
      <w:pPr>
        <w:ind w:left="6195" w:hanging="712"/>
      </w:pPr>
      <w:rPr>
        <w:rFonts w:hint="default"/>
      </w:rPr>
    </w:lvl>
    <w:lvl w:ilvl="5">
      <w:numFmt w:val="bullet"/>
      <w:lvlText w:val="•"/>
      <w:lvlJc w:val="left"/>
      <w:pPr>
        <w:ind w:left="6807" w:hanging="712"/>
      </w:pPr>
      <w:rPr>
        <w:rFonts w:hint="default"/>
      </w:rPr>
    </w:lvl>
    <w:lvl w:ilvl="6">
      <w:numFmt w:val="bullet"/>
      <w:lvlText w:val="•"/>
      <w:lvlJc w:val="left"/>
      <w:pPr>
        <w:ind w:left="7419" w:hanging="712"/>
      </w:pPr>
      <w:rPr>
        <w:rFonts w:hint="default"/>
      </w:rPr>
    </w:lvl>
    <w:lvl w:ilvl="7">
      <w:numFmt w:val="bullet"/>
      <w:lvlText w:val="•"/>
      <w:lvlJc w:val="left"/>
      <w:pPr>
        <w:ind w:left="8030" w:hanging="712"/>
      </w:pPr>
      <w:rPr>
        <w:rFonts w:hint="default"/>
      </w:rPr>
    </w:lvl>
    <w:lvl w:ilvl="8">
      <w:numFmt w:val="bullet"/>
      <w:lvlText w:val="•"/>
      <w:lvlJc w:val="left"/>
      <w:pPr>
        <w:ind w:left="8642" w:hanging="712"/>
      </w:pPr>
      <w:rPr>
        <w:rFonts w:hint="default"/>
      </w:rPr>
    </w:lvl>
  </w:abstractNum>
  <w:abstractNum w:abstractNumId="10" w15:restartNumberingAfterBreak="0">
    <w:nsid w:val="098E3649"/>
    <w:multiLevelType w:val="multilevel"/>
    <w:tmpl w:val="AE6E277E"/>
    <w:lvl w:ilvl="0">
      <w:start w:val="10"/>
      <w:numFmt w:val="decimal"/>
      <w:lvlText w:val="%1"/>
      <w:lvlJc w:val="left"/>
      <w:pPr>
        <w:ind w:left="525" w:hanging="525"/>
      </w:pPr>
      <w:rPr>
        <w:rFonts w:cs="Times New Roman" w:hint="default"/>
        <w:i w:val="0"/>
      </w:rPr>
    </w:lvl>
    <w:lvl w:ilvl="1">
      <w:start w:val="1"/>
      <w:numFmt w:val="decimal"/>
      <w:lvlText w:val="%1.%2"/>
      <w:lvlJc w:val="left"/>
      <w:pPr>
        <w:ind w:left="1944" w:hanging="525"/>
      </w:pPr>
      <w:rPr>
        <w:rFonts w:cs="Times New Roman" w:hint="default"/>
        <w:i w:val="0"/>
      </w:rPr>
    </w:lvl>
    <w:lvl w:ilvl="2">
      <w:start w:val="1"/>
      <w:numFmt w:val="decimal"/>
      <w:lvlText w:val="%1.%2.%3"/>
      <w:lvlJc w:val="left"/>
      <w:pPr>
        <w:ind w:left="3558" w:hanging="720"/>
      </w:pPr>
      <w:rPr>
        <w:rFonts w:cs="Times New Roman" w:hint="default"/>
        <w:i w:val="0"/>
      </w:rPr>
    </w:lvl>
    <w:lvl w:ilvl="3">
      <w:start w:val="1"/>
      <w:numFmt w:val="decimal"/>
      <w:lvlText w:val="%1.%2.%3.%4"/>
      <w:lvlJc w:val="left"/>
      <w:pPr>
        <w:ind w:left="5337" w:hanging="1080"/>
      </w:pPr>
      <w:rPr>
        <w:rFonts w:cs="Times New Roman" w:hint="default"/>
        <w:i w:val="0"/>
      </w:rPr>
    </w:lvl>
    <w:lvl w:ilvl="4">
      <w:start w:val="1"/>
      <w:numFmt w:val="decimal"/>
      <w:lvlText w:val="%1.%2.%3.%4.%5"/>
      <w:lvlJc w:val="left"/>
      <w:pPr>
        <w:ind w:left="6756" w:hanging="1080"/>
      </w:pPr>
      <w:rPr>
        <w:rFonts w:cs="Times New Roman" w:hint="default"/>
        <w:i w:val="0"/>
      </w:rPr>
    </w:lvl>
    <w:lvl w:ilvl="5">
      <w:start w:val="1"/>
      <w:numFmt w:val="decimal"/>
      <w:lvlText w:val="%1.%2.%3.%4.%5.%6"/>
      <w:lvlJc w:val="left"/>
      <w:pPr>
        <w:ind w:left="8535" w:hanging="1440"/>
      </w:pPr>
      <w:rPr>
        <w:rFonts w:cs="Times New Roman" w:hint="default"/>
        <w:i w:val="0"/>
      </w:rPr>
    </w:lvl>
    <w:lvl w:ilvl="6">
      <w:start w:val="1"/>
      <w:numFmt w:val="decimal"/>
      <w:lvlText w:val="%1.%2.%3.%4.%5.%6.%7"/>
      <w:lvlJc w:val="left"/>
      <w:pPr>
        <w:ind w:left="9954" w:hanging="1440"/>
      </w:pPr>
      <w:rPr>
        <w:rFonts w:cs="Times New Roman" w:hint="default"/>
        <w:i w:val="0"/>
      </w:rPr>
    </w:lvl>
    <w:lvl w:ilvl="7">
      <w:start w:val="1"/>
      <w:numFmt w:val="decimal"/>
      <w:lvlText w:val="%1.%2.%3.%4.%5.%6.%7.%8"/>
      <w:lvlJc w:val="left"/>
      <w:pPr>
        <w:ind w:left="11733" w:hanging="1800"/>
      </w:pPr>
      <w:rPr>
        <w:rFonts w:cs="Times New Roman" w:hint="default"/>
        <w:i w:val="0"/>
      </w:rPr>
    </w:lvl>
    <w:lvl w:ilvl="8">
      <w:start w:val="1"/>
      <w:numFmt w:val="decimal"/>
      <w:lvlText w:val="%1.%2.%3.%4.%5.%6.%7.%8.%9"/>
      <w:lvlJc w:val="left"/>
      <w:pPr>
        <w:ind w:left="13512" w:hanging="2160"/>
      </w:pPr>
      <w:rPr>
        <w:rFonts w:cs="Times New Roman" w:hint="default"/>
        <w:i w:val="0"/>
      </w:rPr>
    </w:lvl>
  </w:abstractNum>
  <w:abstractNum w:abstractNumId="11" w15:restartNumberingAfterBreak="0">
    <w:nsid w:val="0AC25BB2"/>
    <w:multiLevelType w:val="multilevel"/>
    <w:tmpl w:val="EE640A0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00711BC"/>
    <w:multiLevelType w:val="multilevel"/>
    <w:tmpl w:val="1054DEA2"/>
    <w:lvl w:ilvl="0">
      <w:start w:val="6"/>
      <w:numFmt w:val="decimal"/>
      <w:lvlText w:val="%1."/>
      <w:lvlJc w:val="left"/>
      <w:pPr>
        <w:ind w:left="645" w:hanging="645"/>
      </w:pPr>
      <w:rPr>
        <w:rFonts w:hint="default"/>
        <w:i w:val="0"/>
      </w:rPr>
    </w:lvl>
    <w:lvl w:ilvl="1">
      <w:start w:val="3"/>
      <w:numFmt w:val="decimal"/>
      <w:lvlText w:val="%1.%2."/>
      <w:lvlJc w:val="left"/>
      <w:pPr>
        <w:ind w:left="411" w:hanging="720"/>
      </w:pPr>
      <w:rPr>
        <w:rFonts w:hint="default"/>
        <w:i w:val="0"/>
      </w:rPr>
    </w:lvl>
    <w:lvl w:ilvl="2">
      <w:start w:val="4"/>
      <w:numFmt w:val="decimal"/>
      <w:lvlText w:val="%1.%2.%3."/>
      <w:lvlJc w:val="left"/>
      <w:pPr>
        <w:ind w:left="5540" w:hanging="720"/>
      </w:pPr>
      <w:rPr>
        <w:rFonts w:hint="default"/>
        <w:i w:val="0"/>
      </w:rPr>
    </w:lvl>
    <w:lvl w:ilvl="3">
      <w:start w:val="1"/>
      <w:numFmt w:val="decimal"/>
      <w:lvlText w:val="%1.%2.%3.%4."/>
      <w:lvlJc w:val="left"/>
      <w:pPr>
        <w:ind w:left="153" w:hanging="1080"/>
      </w:pPr>
      <w:rPr>
        <w:rFonts w:hint="default"/>
        <w:i w:val="0"/>
      </w:rPr>
    </w:lvl>
    <w:lvl w:ilvl="4">
      <w:start w:val="1"/>
      <w:numFmt w:val="decimal"/>
      <w:lvlText w:val="%1.%2.%3.%4.%5."/>
      <w:lvlJc w:val="left"/>
      <w:pPr>
        <w:ind w:left="-156" w:hanging="1080"/>
      </w:pPr>
      <w:rPr>
        <w:rFonts w:hint="default"/>
        <w:i w:val="0"/>
      </w:rPr>
    </w:lvl>
    <w:lvl w:ilvl="5">
      <w:start w:val="1"/>
      <w:numFmt w:val="decimal"/>
      <w:lvlText w:val="%1.%2.%3.%4.%5.%6."/>
      <w:lvlJc w:val="left"/>
      <w:pPr>
        <w:ind w:left="-105" w:hanging="1440"/>
      </w:pPr>
      <w:rPr>
        <w:rFonts w:hint="default"/>
        <w:i w:val="0"/>
      </w:rPr>
    </w:lvl>
    <w:lvl w:ilvl="6">
      <w:start w:val="1"/>
      <w:numFmt w:val="decimal"/>
      <w:lvlText w:val="%1.%2.%3.%4.%5.%6.%7."/>
      <w:lvlJc w:val="left"/>
      <w:pPr>
        <w:ind w:left="-54" w:hanging="1800"/>
      </w:pPr>
      <w:rPr>
        <w:rFonts w:hint="default"/>
        <w:i w:val="0"/>
      </w:rPr>
    </w:lvl>
    <w:lvl w:ilvl="7">
      <w:start w:val="1"/>
      <w:numFmt w:val="decimal"/>
      <w:lvlText w:val="%1.%2.%3.%4.%5.%6.%7.%8."/>
      <w:lvlJc w:val="left"/>
      <w:pPr>
        <w:ind w:left="-363" w:hanging="1800"/>
      </w:pPr>
      <w:rPr>
        <w:rFonts w:hint="default"/>
        <w:i w:val="0"/>
      </w:rPr>
    </w:lvl>
    <w:lvl w:ilvl="8">
      <w:start w:val="1"/>
      <w:numFmt w:val="decimal"/>
      <w:lvlText w:val="%1.%2.%3.%4.%5.%6.%7.%8.%9."/>
      <w:lvlJc w:val="left"/>
      <w:pPr>
        <w:ind w:left="-312" w:hanging="2160"/>
      </w:pPr>
      <w:rPr>
        <w:rFonts w:hint="default"/>
        <w:i w:val="0"/>
      </w:rPr>
    </w:lvl>
  </w:abstractNum>
  <w:abstractNum w:abstractNumId="13" w15:restartNumberingAfterBreak="0">
    <w:nsid w:val="136B1FD0"/>
    <w:multiLevelType w:val="multilevel"/>
    <w:tmpl w:val="C68EBBDE"/>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AB05B0"/>
    <w:multiLevelType w:val="multilevel"/>
    <w:tmpl w:val="CB7249F0"/>
    <w:lvl w:ilvl="0">
      <w:start w:val="8"/>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5" w15:restartNumberingAfterBreak="0">
    <w:nsid w:val="1A1145AE"/>
    <w:multiLevelType w:val="multilevel"/>
    <w:tmpl w:val="DB225E32"/>
    <w:lvl w:ilvl="0">
      <w:start w:val="5"/>
      <w:numFmt w:val="decimal"/>
      <w:lvlText w:val="%1"/>
      <w:lvlJc w:val="left"/>
      <w:pPr>
        <w:ind w:left="102" w:hanging="720"/>
      </w:pPr>
      <w:rPr>
        <w:rFonts w:cs="Times New Roman" w:hint="default"/>
      </w:rPr>
    </w:lvl>
    <w:lvl w:ilvl="1">
      <w:start w:val="4"/>
      <w:numFmt w:val="decimal"/>
      <w:lvlText w:val="%1.%2"/>
      <w:lvlJc w:val="left"/>
      <w:pPr>
        <w:ind w:left="102" w:hanging="720"/>
      </w:pPr>
      <w:rPr>
        <w:rFonts w:cs="Times New Roman" w:hint="default"/>
      </w:rPr>
    </w:lvl>
    <w:lvl w:ilvl="2">
      <w:start w:val="4"/>
      <w:numFmt w:val="decimal"/>
      <w:lvlText w:val="%1.%2.%3."/>
      <w:lvlJc w:val="left"/>
      <w:pPr>
        <w:ind w:left="102" w:hanging="720"/>
      </w:pPr>
      <w:rPr>
        <w:rFonts w:ascii="Times New Roman" w:eastAsia="Times New Roman" w:hAnsi="Times New Roman" w:cs="Times New Roman" w:hint="default"/>
        <w:i w:val="0"/>
        <w:spacing w:val="-4"/>
        <w:w w:val="100"/>
        <w:sz w:val="22"/>
        <w:szCs w:val="22"/>
      </w:rPr>
    </w:lvl>
    <w:lvl w:ilvl="3">
      <w:numFmt w:val="bullet"/>
      <w:lvlText w:val="•"/>
      <w:lvlJc w:val="left"/>
      <w:pPr>
        <w:ind w:left="3029" w:hanging="720"/>
      </w:pPr>
      <w:rPr>
        <w:rFonts w:hint="default"/>
      </w:rPr>
    </w:lvl>
    <w:lvl w:ilvl="4">
      <w:numFmt w:val="bullet"/>
      <w:lvlText w:val="•"/>
      <w:lvlJc w:val="left"/>
      <w:pPr>
        <w:ind w:left="4006" w:hanging="720"/>
      </w:pPr>
      <w:rPr>
        <w:rFonts w:hint="default"/>
      </w:rPr>
    </w:lvl>
    <w:lvl w:ilvl="5">
      <w:numFmt w:val="bullet"/>
      <w:lvlText w:val="•"/>
      <w:lvlJc w:val="left"/>
      <w:pPr>
        <w:ind w:left="4983" w:hanging="720"/>
      </w:pPr>
      <w:rPr>
        <w:rFonts w:hint="default"/>
      </w:rPr>
    </w:lvl>
    <w:lvl w:ilvl="6">
      <w:numFmt w:val="bullet"/>
      <w:lvlText w:val="•"/>
      <w:lvlJc w:val="left"/>
      <w:pPr>
        <w:ind w:left="5959" w:hanging="720"/>
      </w:pPr>
      <w:rPr>
        <w:rFonts w:hint="default"/>
      </w:rPr>
    </w:lvl>
    <w:lvl w:ilvl="7">
      <w:numFmt w:val="bullet"/>
      <w:lvlText w:val="•"/>
      <w:lvlJc w:val="left"/>
      <w:pPr>
        <w:ind w:left="6936" w:hanging="720"/>
      </w:pPr>
      <w:rPr>
        <w:rFonts w:hint="default"/>
      </w:rPr>
    </w:lvl>
    <w:lvl w:ilvl="8">
      <w:numFmt w:val="bullet"/>
      <w:lvlText w:val="•"/>
      <w:lvlJc w:val="left"/>
      <w:pPr>
        <w:ind w:left="7913" w:hanging="720"/>
      </w:pPr>
      <w:rPr>
        <w:rFonts w:hint="default"/>
      </w:rPr>
    </w:lvl>
  </w:abstractNum>
  <w:abstractNum w:abstractNumId="16" w15:restartNumberingAfterBreak="0">
    <w:nsid w:val="1BDD2D52"/>
    <w:multiLevelType w:val="multilevel"/>
    <w:tmpl w:val="11EAA6BC"/>
    <w:lvl w:ilvl="0">
      <w:start w:val="10"/>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216C6BD5"/>
    <w:multiLevelType w:val="hybridMultilevel"/>
    <w:tmpl w:val="1CC4001E"/>
    <w:lvl w:ilvl="0" w:tplc="C25A7488">
      <w:start w:val="8"/>
      <w:numFmt w:val="decimal"/>
      <w:lvlText w:val="%1."/>
      <w:lvlJc w:val="left"/>
      <w:pPr>
        <w:ind w:left="720" w:hanging="360"/>
      </w:pPr>
      <w:rPr>
        <w:rFonts w:cs="Times New Roman" w:hint="default"/>
        <w:i w:val="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29596A84"/>
    <w:multiLevelType w:val="multilevel"/>
    <w:tmpl w:val="43D232DC"/>
    <w:lvl w:ilvl="0">
      <w:start w:val="9"/>
      <w:numFmt w:val="decimal"/>
      <w:lvlText w:val="%1."/>
      <w:lvlJc w:val="left"/>
      <w:pPr>
        <w:ind w:left="360" w:hanging="360"/>
      </w:pPr>
      <w:rPr>
        <w:rFonts w:hint="default"/>
        <w:i w:val="0"/>
      </w:rPr>
    </w:lvl>
    <w:lvl w:ilvl="1">
      <w:start w:val="9"/>
      <w:numFmt w:val="decimal"/>
      <w:lvlText w:val="%1.%2."/>
      <w:lvlJc w:val="left"/>
      <w:pPr>
        <w:ind w:left="-148" w:hanging="360"/>
      </w:pPr>
      <w:rPr>
        <w:rFonts w:hint="default"/>
        <w:i w:val="0"/>
      </w:rPr>
    </w:lvl>
    <w:lvl w:ilvl="2">
      <w:start w:val="1"/>
      <w:numFmt w:val="decimal"/>
      <w:lvlText w:val="%1.%2.%3."/>
      <w:lvlJc w:val="left"/>
      <w:pPr>
        <w:ind w:left="-296" w:hanging="720"/>
      </w:pPr>
      <w:rPr>
        <w:rFonts w:hint="default"/>
        <w:i w:val="0"/>
      </w:rPr>
    </w:lvl>
    <w:lvl w:ilvl="3">
      <w:start w:val="1"/>
      <w:numFmt w:val="decimal"/>
      <w:lvlText w:val="%1.%2.%3.%4."/>
      <w:lvlJc w:val="left"/>
      <w:pPr>
        <w:ind w:left="-804" w:hanging="720"/>
      </w:pPr>
      <w:rPr>
        <w:rFonts w:hint="default"/>
        <w:i w:val="0"/>
      </w:rPr>
    </w:lvl>
    <w:lvl w:ilvl="4">
      <w:start w:val="1"/>
      <w:numFmt w:val="decimal"/>
      <w:lvlText w:val="%1.%2.%3.%4.%5."/>
      <w:lvlJc w:val="left"/>
      <w:pPr>
        <w:ind w:left="-952" w:hanging="1080"/>
      </w:pPr>
      <w:rPr>
        <w:rFonts w:hint="default"/>
        <w:i w:val="0"/>
      </w:rPr>
    </w:lvl>
    <w:lvl w:ilvl="5">
      <w:start w:val="1"/>
      <w:numFmt w:val="decimal"/>
      <w:lvlText w:val="%1.%2.%3.%4.%5.%6."/>
      <w:lvlJc w:val="left"/>
      <w:pPr>
        <w:ind w:left="-1460" w:hanging="1080"/>
      </w:pPr>
      <w:rPr>
        <w:rFonts w:hint="default"/>
        <w:i w:val="0"/>
      </w:rPr>
    </w:lvl>
    <w:lvl w:ilvl="6">
      <w:start w:val="1"/>
      <w:numFmt w:val="decimal"/>
      <w:lvlText w:val="%1.%2.%3.%4.%5.%6.%7."/>
      <w:lvlJc w:val="left"/>
      <w:pPr>
        <w:ind w:left="-1608" w:hanging="1440"/>
      </w:pPr>
      <w:rPr>
        <w:rFonts w:hint="default"/>
        <w:i w:val="0"/>
      </w:rPr>
    </w:lvl>
    <w:lvl w:ilvl="7">
      <w:start w:val="1"/>
      <w:numFmt w:val="decimal"/>
      <w:lvlText w:val="%1.%2.%3.%4.%5.%6.%7.%8."/>
      <w:lvlJc w:val="left"/>
      <w:pPr>
        <w:ind w:left="-2116" w:hanging="1440"/>
      </w:pPr>
      <w:rPr>
        <w:rFonts w:hint="default"/>
        <w:i w:val="0"/>
      </w:rPr>
    </w:lvl>
    <w:lvl w:ilvl="8">
      <w:start w:val="1"/>
      <w:numFmt w:val="decimal"/>
      <w:lvlText w:val="%1.%2.%3.%4.%5.%6.%7.%8.%9."/>
      <w:lvlJc w:val="left"/>
      <w:pPr>
        <w:ind w:left="-2264" w:hanging="1800"/>
      </w:pPr>
      <w:rPr>
        <w:rFonts w:hint="default"/>
        <w:i w:val="0"/>
      </w:rPr>
    </w:lvl>
  </w:abstractNum>
  <w:abstractNum w:abstractNumId="19" w15:restartNumberingAfterBreak="0">
    <w:nsid w:val="29AE25D2"/>
    <w:multiLevelType w:val="multilevel"/>
    <w:tmpl w:val="39141FB6"/>
    <w:lvl w:ilvl="0">
      <w:start w:val="6"/>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2EF951AF"/>
    <w:multiLevelType w:val="multilevel"/>
    <w:tmpl w:val="9F3EBFA4"/>
    <w:lvl w:ilvl="0">
      <w:start w:val="8"/>
      <w:numFmt w:val="decimal"/>
      <w:lvlText w:val="%1"/>
      <w:lvlJc w:val="left"/>
      <w:pPr>
        <w:ind w:left="102" w:hanging="586"/>
      </w:pPr>
      <w:rPr>
        <w:rFonts w:cs="Times New Roman" w:hint="default"/>
      </w:rPr>
    </w:lvl>
    <w:lvl w:ilvl="1">
      <w:start w:val="1"/>
      <w:numFmt w:val="decimal"/>
      <w:lvlText w:val="%1.%2."/>
      <w:lvlJc w:val="left"/>
      <w:pPr>
        <w:ind w:left="102" w:hanging="586"/>
      </w:pPr>
      <w:rPr>
        <w:rFonts w:ascii="Times New Roman" w:eastAsia="Times New Roman" w:hAnsi="Times New Roman" w:cs="Times New Roman" w:hint="default"/>
        <w:i w:val="0"/>
        <w:spacing w:val="0"/>
        <w:w w:val="100"/>
        <w:sz w:val="22"/>
        <w:szCs w:val="22"/>
      </w:rPr>
    </w:lvl>
    <w:lvl w:ilvl="2">
      <w:numFmt w:val="bullet"/>
      <w:lvlText w:val="•"/>
      <w:lvlJc w:val="left"/>
      <w:pPr>
        <w:ind w:left="2053" w:hanging="586"/>
      </w:pPr>
      <w:rPr>
        <w:rFonts w:hint="default"/>
      </w:rPr>
    </w:lvl>
    <w:lvl w:ilvl="3">
      <w:numFmt w:val="bullet"/>
      <w:lvlText w:val="•"/>
      <w:lvlJc w:val="left"/>
      <w:pPr>
        <w:ind w:left="3029" w:hanging="586"/>
      </w:pPr>
      <w:rPr>
        <w:rFonts w:hint="default"/>
      </w:rPr>
    </w:lvl>
    <w:lvl w:ilvl="4">
      <w:numFmt w:val="bullet"/>
      <w:lvlText w:val="•"/>
      <w:lvlJc w:val="left"/>
      <w:pPr>
        <w:ind w:left="4006" w:hanging="586"/>
      </w:pPr>
      <w:rPr>
        <w:rFonts w:hint="default"/>
      </w:rPr>
    </w:lvl>
    <w:lvl w:ilvl="5">
      <w:numFmt w:val="bullet"/>
      <w:lvlText w:val="•"/>
      <w:lvlJc w:val="left"/>
      <w:pPr>
        <w:ind w:left="4983" w:hanging="586"/>
      </w:pPr>
      <w:rPr>
        <w:rFonts w:hint="default"/>
      </w:rPr>
    </w:lvl>
    <w:lvl w:ilvl="6">
      <w:numFmt w:val="bullet"/>
      <w:lvlText w:val="•"/>
      <w:lvlJc w:val="left"/>
      <w:pPr>
        <w:ind w:left="5959" w:hanging="586"/>
      </w:pPr>
      <w:rPr>
        <w:rFonts w:hint="default"/>
      </w:rPr>
    </w:lvl>
    <w:lvl w:ilvl="7">
      <w:numFmt w:val="bullet"/>
      <w:lvlText w:val="•"/>
      <w:lvlJc w:val="left"/>
      <w:pPr>
        <w:ind w:left="6936" w:hanging="586"/>
      </w:pPr>
      <w:rPr>
        <w:rFonts w:hint="default"/>
      </w:rPr>
    </w:lvl>
    <w:lvl w:ilvl="8">
      <w:numFmt w:val="bullet"/>
      <w:lvlText w:val="•"/>
      <w:lvlJc w:val="left"/>
      <w:pPr>
        <w:ind w:left="7913" w:hanging="586"/>
      </w:pPr>
      <w:rPr>
        <w:rFonts w:hint="default"/>
      </w:rPr>
    </w:lvl>
  </w:abstractNum>
  <w:abstractNum w:abstractNumId="21" w15:restartNumberingAfterBreak="0">
    <w:nsid w:val="38B24EDB"/>
    <w:multiLevelType w:val="multilevel"/>
    <w:tmpl w:val="D936989E"/>
    <w:lvl w:ilvl="0">
      <w:start w:val="6"/>
      <w:numFmt w:val="decimal"/>
      <w:lvlText w:val="%1."/>
      <w:lvlJc w:val="left"/>
      <w:pPr>
        <w:ind w:left="450" w:hanging="45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22" w15:restartNumberingAfterBreak="0">
    <w:nsid w:val="40EB28DA"/>
    <w:multiLevelType w:val="multilevel"/>
    <w:tmpl w:val="9C3AE808"/>
    <w:lvl w:ilvl="0">
      <w:start w:val="10"/>
      <w:numFmt w:val="decimal"/>
      <w:lvlText w:val="%1."/>
      <w:lvlJc w:val="left"/>
      <w:pPr>
        <w:ind w:left="810" w:hanging="810"/>
      </w:pPr>
      <w:rPr>
        <w:rFonts w:cs="Times New Roman" w:hint="default"/>
        <w:i w:val="0"/>
      </w:rPr>
    </w:lvl>
    <w:lvl w:ilvl="1">
      <w:start w:val="4"/>
      <w:numFmt w:val="decimal"/>
      <w:lvlText w:val="%1.%2."/>
      <w:lvlJc w:val="left"/>
      <w:pPr>
        <w:ind w:left="810" w:hanging="810"/>
      </w:pPr>
      <w:rPr>
        <w:rFonts w:cs="Times New Roman" w:hint="default"/>
      </w:rPr>
    </w:lvl>
    <w:lvl w:ilvl="2">
      <w:start w:val="1"/>
      <w:numFmt w:val="decimal"/>
      <w:lvlText w:val="%1.%2.%3."/>
      <w:lvlJc w:val="left"/>
      <w:pPr>
        <w:ind w:left="719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48E83D69"/>
    <w:multiLevelType w:val="multilevel"/>
    <w:tmpl w:val="716C9AA2"/>
    <w:lvl w:ilvl="0">
      <w:start w:val="1"/>
      <w:numFmt w:val="decimal"/>
      <w:lvlText w:val="%1."/>
      <w:lvlJc w:val="left"/>
      <w:pPr>
        <w:ind w:left="450" w:hanging="450"/>
      </w:pPr>
      <w:rPr>
        <w:rFonts w:cs="Times New Roman" w:hint="default"/>
      </w:rPr>
    </w:lvl>
    <w:lvl w:ilvl="1">
      <w:start w:val="1"/>
      <w:numFmt w:val="decimal"/>
      <w:lvlText w:val="%1.%2."/>
      <w:lvlJc w:val="left"/>
      <w:pPr>
        <w:ind w:left="2705" w:hanging="720"/>
      </w:pPr>
      <w:rPr>
        <w:rFonts w:cs="Times New Roman" w:hint="default"/>
        <w:sz w:val="22"/>
        <w:szCs w:val="22"/>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552" w:hanging="1800"/>
      </w:pPr>
      <w:rPr>
        <w:rFonts w:cs="Times New Roman" w:hint="default"/>
      </w:rPr>
    </w:lvl>
    <w:lvl w:ilvl="7">
      <w:start w:val="1"/>
      <w:numFmt w:val="decimal"/>
      <w:lvlText w:val="%1.%2.%3.%4.%5.%6.%7.%8."/>
      <w:lvlJc w:val="left"/>
      <w:pPr>
        <w:ind w:left="7344" w:hanging="1800"/>
      </w:pPr>
      <w:rPr>
        <w:rFonts w:cs="Times New Roman" w:hint="default"/>
      </w:rPr>
    </w:lvl>
    <w:lvl w:ilvl="8">
      <w:start w:val="1"/>
      <w:numFmt w:val="decimal"/>
      <w:lvlText w:val="%1.%2.%3.%4.%5.%6.%7.%8.%9."/>
      <w:lvlJc w:val="left"/>
      <w:pPr>
        <w:ind w:left="8496" w:hanging="2160"/>
      </w:pPr>
      <w:rPr>
        <w:rFonts w:cs="Times New Roman" w:hint="default"/>
      </w:rPr>
    </w:lvl>
  </w:abstractNum>
  <w:abstractNum w:abstractNumId="24" w15:restartNumberingAfterBreak="0">
    <w:nsid w:val="4D132636"/>
    <w:multiLevelType w:val="multilevel"/>
    <w:tmpl w:val="98C8B150"/>
    <w:lvl w:ilvl="0">
      <w:start w:val="11"/>
      <w:numFmt w:val="decimal"/>
      <w:lvlText w:val="%1."/>
      <w:lvlJc w:val="left"/>
      <w:pPr>
        <w:ind w:left="600" w:hanging="600"/>
      </w:pPr>
      <w:rPr>
        <w:rFonts w:cs="Times New Roman" w:hint="default"/>
        <w:i w:val="0"/>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5" w15:restartNumberingAfterBreak="0">
    <w:nsid w:val="523743AF"/>
    <w:multiLevelType w:val="multilevel"/>
    <w:tmpl w:val="937098BA"/>
    <w:lvl w:ilvl="0">
      <w:start w:val="10"/>
      <w:numFmt w:val="decimal"/>
      <w:lvlText w:val="%1."/>
      <w:lvlJc w:val="left"/>
      <w:pPr>
        <w:ind w:left="480" w:hanging="480"/>
      </w:pPr>
      <w:rPr>
        <w:rFonts w:hint="default"/>
        <w:i w:val="0"/>
      </w:rPr>
    </w:lvl>
    <w:lvl w:ilvl="1">
      <w:start w:val="1"/>
      <w:numFmt w:val="decimal"/>
      <w:lvlText w:val="%1.%2."/>
      <w:lvlJc w:val="left"/>
      <w:pPr>
        <w:ind w:left="-4" w:hanging="480"/>
      </w:pPr>
      <w:rPr>
        <w:rFonts w:hint="default"/>
        <w:i w:val="0"/>
      </w:rPr>
    </w:lvl>
    <w:lvl w:ilvl="2">
      <w:start w:val="1"/>
      <w:numFmt w:val="decimal"/>
      <w:lvlText w:val="%1.%2.%3."/>
      <w:lvlJc w:val="left"/>
      <w:pPr>
        <w:ind w:left="-248" w:hanging="720"/>
      </w:pPr>
      <w:rPr>
        <w:rFonts w:hint="default"/>
        <w:i w:val="0"/>
      </w:rPr>
    </w:lvl>
    <w:lvl w:ilvl="3">
      <w:start w:val="1"/>
      <w:numFmt w:val="decimal"/>
      <w:lvlText w:val="%1.%2.%3.%4."/>
      <w:lvlJc w:val="left"/>
      <w:pPr>
        <w:ind w:left="-732" w:hanging="720"/>
      </w:pPr>
      <w:rPr>
        <w:rFonts w:hint="default"/>
        <w:i w:val="0"/>
      </w:rPr>
    </w:lvl>
    <w:lvl w:ilvl="4">
      <w:start w:val="1"/>
      <w:numFmt w:val="decimal"/>
      <w:lvlText w:val="%1.%2.%3.%4.%5."/>
      <w:lvlJc w:val="left"/>
      <w:pPr>
        <w:ind w:left="-856" w:hanging="1080"/>
      </w:pPr>
      <w:rPr>
        <w:rFonts w:hint="default"/>
        <w:i w:val="0"/>
      </w:rPr>
    </w:lvl>
    <w:lvl w:ilvl="5">
      <w:start w:val="1"/>
      <w:numFmt w:val="decimal"/>
      <w:lvlText w:val="%1.%2.%3.%4.%5.%6."/>
      <w:lvlJc w:val="left"/>
      <w:pPr>
        <w:ind w:left="-1340" w:hanging="1080"/>
      </w:pPr>
      <w:rPr>
        <w:rFonts w:hint="default"/>
        <w:i w:val="0"/>
      </w:rPr>
    </w:lvl>
    <w:lvl w:ilvl="6">
      <w:start w:val="1"/>
      <w:numFmt w:val="decimal"/>
      <w:lvlText w:val="%1.%2.%3.%4.%5.%6.%7."/>
      <w:lvlJc w:val="left"/>
      <w:pPr>
        <w:ind w:left="-1464" w:hanging="1440"/>
      </w:pPr>
      <w:rPr>
        <w:rFonts w:hint="default"/>
        <w:i w:val="0"/>
      </w:rPr>
    </w:lvl>
    <w:lvl w:ilvl="7">
      <w:start w:val="1"/>
      <w:numFmt w:val="decimal"/>
      <w:lvlText w:val="%1.%2.%3.%4.%5.%6.%7.%8."/>
      <w:lvlJc w:val="left"/>
      <w:pPr>
        <w:ind w:left="-1948" w:hanging="1440"/>
      </w:pPr>
      <w:rPr>
        <w:rFonts w:hint="default"/>
        <w:i w:val="0"/>
      </w:rPr>
    </w:lvl>
    <w:lvl w:ilvl="8">
      <w:start w:val="1"/>
      <w:numFmt w:val="decimal"/>
      <w:lvlText w:val="%1.%2.%3.%4.%5.%6.%7.%8.%9."/>
      <w:lvlJc w:val="left"/>
      <w:pPr>
        <w:ind w:left="-2072" w:hanging="1800"/>
      </w:pPr>
      <w:rPr>
        <w:rFonts w:hint="default"/>
        <w:i w:val="0"/>
      </w:rPr>
    </w:lvl>
  </w:abstractNum>
  <w:abstractNum w:abstractNumId="26" w15:restartNumberingAfterBreak="0">
    <w:nsid w:val="556B250A"/>
    <w:multiLevelType w:val="hybridMultilevel"/>
    <w:tmpl w:val="4CD01A98"/>
    <w:lvl w:ilvl="0" w:tplc="DB48D29C">
      <w:start w:val="4"/>
      <w:numFmt w:val="decimal"/>
      <w:lvlText w:val="%1."/>
      <w:lvlJc w:val="left"/>
      <w:pPr>
        <w:ind w:left="4446" w:hanging="360"/>
      </w:pPr>
      <w:rPr>
        <w:rFonts w:cs="Times New Roman" w:hint="default"/>
        <w:i w:val="0"/>
      </w:rPr>
    </w:lvl>
    <w:lvl w:ilvl="1" w:tplc="04220019">
      <w:start w:val="1"/>
      <w:numFmt w:val="lowerLetter"/>
      <w:lvlText w:val="%2."/>
      <w:lvlJc w:val="left"/>
      <w:pPr>
        <w:ind w:left="5166" w:hanging="360"/>
      </w:pPr>
      <w:rPr>
        <w:rFonts w:cs="Times New Roman"/>
      </w:rPr>
    </w:lvl>
    <w:lvl w:ilvl="2" w:tplc="0422001B" w:tentative="1">
      <w:start w:val="1"/>
      <w:numFmt w:val="lowerRoman"/>
      <w:lvlText w:val="%3."/>
      <w:lvlJc w:val="right"/>
      <w:pPr>
        <w:ind w:left="5886" w:hanging="180"/>
      </w:pPr>
      <w:rPr>
        <w:rFonts w:cs="Times New Roman"/>
      </w:rPr>
    </w:lvl>
    <w:lvl w:ilvl="3" w:tplc="0422000F" w:tentative="1">
      <w:start w:val="1"/>
      <w:numFmt w:val="decimal"/>
      <w:lvlText w:val="%4."/>
      <w:lvlJc w:val="left"/>
      <w:pPr>
        <w:ind w:left="6606" w:hanging="360"/>
      </w:pPr>
      <w:rPr>
        <w:rFonts w:cs="Times New Roman"/>
      </w:rPr>
    </w:lvl>
    <w:lvl w:ilvl="4" w:tplc="04220019" w:tentative="1">
      <w:start w:val="1"/>
      <w:numFmt w:val="lowerLetter"/>
      <w:lvlText w:val="%5."/>
      <w:lvlJc w:val="left"/>
      <w:pPr>
        <w:ind w:left="7326" w:hanging="360"/>
      </w:pPr>
      <w:rPr>
        <w:rFonts w:cs="Times New Roman"/>
      </w:rPr>
    </w:lvl>
    <w:lvl w:ilvl="5" w:tplc="0422001B" w:tentative="1">
      <w:start w:val="1"/>
      <w:numFmt w:val="lowerRoman"/>
      <w:lvlText w:val="%6."/>
      <w:lvlJc w:val="right"/>
      <w:pPr>
        <w:ind w:left="8046" w:hanging="180"/>
      </w:pPr>
      <w:rPr>
        <w:rFonts w:cs="Times New Roman"/>
      </w:rPr>
    </w:lvl>
    <w:lvl w:ilvl="6" w:tplc="0422000F" w:tentative="1">
      <w:start w:val="1"/>
      <w:numFmt w:val="decimal"/>
      <w:lvlText w:val="%7."/>
      <w:lvlJc w:val="left"/>
      <w:pPr>
        <w:ind w:left="8766" w:hanging="360"/>
      </w:pPr>
      <w:rPr>
        <w:rFonts w:cs="Times New Roman"/>
      </w:rPr>
    </w:lvl>
    <w:lvl w:ilvl="7" w:tplc="04220019" w:tentative="1">
      <w:start w:val="1"/>
      <w:numFmt w:val="lowerLetter"/>
      <w:lvlText w:val="%8."/>
      <w:lvlJc w:val="left"/>
      <w:pPr>
        <w:ind w:left="9486" w:hanging="360"/>
      </w:pPr>
      <w:rPr>
        <w:rFonts w:cs="Times New Roman"/>
      </w:rPr>
    </w:lvl>
    <w:lvl w:ilvl="8" w:tplc="0422001B" w:tentative="1">
      <w:start w:val="1"/>
      <w:numFmt w:val="lowerRoman"/>
      <w:lvlText w:val="%9."/>
      <w:lvlJc w:val="right"/>
      <w:pPr>
        <w:ind w:left="10206" w:hanging="180"/>
      </w:pPr>
      <w:rPr>
        <w:rFonts w:cs="Times New Roman"/>
      </w:rPr>
    </w:lvl>
  </w:abstractNum>
  <w:abstractNum w:abstractNumId="27" w15:restartNumberingAfterBreak="0">
    <w:nsid w:val="569A2643"/>
    <w:multiLevelType w:val="multilevel"/>
    <w:tmpl w:val="AB52EB88"/>
    <w:lvl w:ilvl="0">
      <w:start w:val="9"/>
      <w:numFmt w:val="decimal"/>
      <w:lvlText w:val="%1."/>
      <w:lvlJc w:val="left"/>
      <w:pPr>
        <w:ind w:left="360" w:hanging="360"/>
      </w:pPr>
      <w:rPr>
        <w:rFonts w:hint="default"/>
      </w:rPr>
    </w:lvl>
    <w:lvl w:ilvl="1">
      <w:start w:val="1"/>
      <w:numFmt w:val="decimal"/>
      <w:lvlText w:val="%1.%2."/>
      <w:lvlJc w:val="left"/>
      <w:pPr>
        <w:ind w:left="-148" w:hanging="360"/>
      </w:pPr>
      <w:rPr>
        <w:rFonts w:hint="default"/>
        <w:b w:val="0"/>
        <w:i w:val="0"/>
      </w:rPr>
    </w:lvl>
    <w:lvl w:ilvl="2">
      <w:start w:val="1"/>
      <w:numFmt w:val="decimal"/>
      <w:lvlText w:val="%1.%2.%3."/>
      <w:lvlJc w:val="left"/>
      <w:pPr>
        <w:ind w:left="-29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952"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2116" w:hanging="1440"/>
      </w:pPr>
      <w:rPr>
        <w:rFonts w:hint="default"/>
      </w:rPr>
    </w:lvl>
    <w:lvl w:ilvl="8">
      <w:start w:val="1"/>
      <w:numFmt w:val="decimal"/>
      <w:lvlText w:val="%1.%2.%3.%4.%5.%6.%7.%8.%9."/>
      <w:lvlJc w:val="left"/>
      <w:pPr>
        <w:ind w:left="-2264" w:hanging="1800"/>
      </w:pPr>
      <w:rPr>
        <w:rFonts w:hint="default"/>
      </w:rPr>
    </w:lvl>
  </w:abstractNum>
  <w:abstractNum w:abstractNumId="28" w15:restartNumberingAfterBreak="0">
    <w:nsid w:val="5A163A5D"/>
    <w:multiLevelType w:val="multilevel"/>
    <w:tmpl w:val="70AE2A0E"/>
    <w:lvl w:ilvl="0">
      <w:start w:val="1"/>
      <w:numFmt w:val="decimal"/>
      <w:lvlText w:val="%1."/>
      <w:lvlJc w:val="left"/>
      <w:pPr>
        <w:ind w:left="450" w:hanging="450"/>
      </w:pPr>
      <w:rPr>
        <w:rFonts w:cs="Times New Roman" w:hint="default"/>
      </w:rPr>
    </w:lvl>
    <w:lvl w:ilvl="1">
      <w:start w:val="6"/>
      <w:numFmt w:val="decimal"/>
      <w:lvlText w:val="%1.%2."/>
      <w:lvlJc w:val="left"/>
      <w:pPr>
        <w:ind w:left="822" w:hanging="720"/>
      </w:pPr>
      <w:rPr>
        <w:rFonts w:cs="Times New Roman" w:hint="default"/>
      </w:rPr>
    </w:lvl>
    <w:lvl w:ilvl="2">
      <w:start w:val="1"/>
      <w:numFmt w:val="decimal"/>
      <w:lvlText w:val="%1.%2.%3."/>
      <w:lvlJc w:val="left"/>
      <w:pPr>
        <w:ind w:left="924" w:hanging="720"/>
      </w:pPr>
      <w:rPr>
        <w:rFonts w:cs="Times New Roman" w:hint="default"/>
      </w:rPr>
    </w:lvl>
    <w:lvl w:ilvl="3">
      <w:start w:val="1"/>
      <w:numFmt w:val="decimal"/>
      <w:lvlText w:val="%1.%2.%3.%4."/>
      <w:lvlJc w:val="left"/>
      <w:pPr>
        <w:ind w:left="1386" w:hanging="1080"/>
      </w:pPr>
      <w:rPr>
        <w:rFonts w:cs="Times New Roman" w:hint="default"/>
      </w:rPr>
    </w:lvl>
    <w:lvl w:ilvl="4">
      <w:start w:val="1"/>
      <w:numFmt w:val="decimal"/>
      <w:lvlText w:val="%1.%2.%3.%4.%5."/>
      <w:lvlJc w:val="left"/>
      <w:pPr>
        <w:ind w:left="1488" w:hanging="1080"/>
      </w:pPr>
      <w:rPr>
        <w:rFonts w:cs="Times New Roman" w:hint="default"/>
      </w:rPr>
    </w:lvl>
    <w:lvl w:ilvl="5">
      <w:start w:val="1"/>
      <w:numFmt w:val="decimal"/>
      <w:lvlText w:val="%1.%2.%3.%4.%5.%6."/>
      <w:lvlJc w:val="left"/>
      <w:pPr>
        <w:ind w:left="1950" w:hanging="1440"/>
      </w:pPr>
      <w:rPr>
        <w:rFonts w:cs="Times New Roman" w:hint="default"/>
      </w:rPr>
    </w:lvl>
    <w:lvl w:ilvl="6">
      <w:start w:val="1"/>
      <w:numFmt w:val="decimal"/>
      <w:lvlText w:val="%1.%2.%3.%4.%5.%6.%7."/>
      <w:lvlJc w:val="left"/>
      <w:pPr>
        <w:ind w:left="2412" w:hanging="1800"/>
      </w:pPr>
      <w:rPr>
        <w:rFonts w:cs="Times New Roman" w:hint="default"/>
      </w:rPr>
    </w:lvl>
    <w:lvl w:ilvl="7">
      <w:start w:val="1"/>
      <w:numFmt w:val="decimal"/>
      <w:lvlText w:val="%1.%2.%3.%4.%5.%6.%7.%8."/>
      <w:lvlJc w:val="left"/>
      <w:pPr>
        <w:ind w:left="2514" w:hanging="1800"/>
      </w:pPr>
      <w:rPr>
        <w:rFonts w:cs="Times New Roman" w:hint="default"/>
      </w:rPr>
    </w:lvl>
    <w:lvl w:ilvl="8">
      <w:start w:val="1"/>
      <w:numFmt w:val="decimal"/>
      <w:lvlText w:val="%1.%2.%3.%4.%5.%6.%7.%8.%9."/>
      <w:lvlJc w:val="left"/>
      <w:pPr>
        <w:ind w:left="2976" w:hanging="2160"/>
      </w:pPr>
      <w:rPr>
        <w:rFonts w:cs="Times New Roman" w:hint="default"/>
      </w:rPr>
    </w:lvl>
  </w:abstractNum>
  <w:abstractNum w:abstractNumId="29" w15:restartNumberingAfterBreak="0">
    <w:nsid w:val="5B1911EE"/>
    <w:multiLevelType w:val="multilevel"/>
    <w:tmpl w:val="1C0E947C"/>
    <w:lvl w:ilvl="0">
      <w:start w:val="4"/>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462"/>
        </w:tabs>
        <w:ind w:left="462" w:hanging="360"/>
      </w:pPr>
      <w:rPr>
        <w:rFonts w:cs="Times New Roman" w:hint="default"/>
        <w:i w:val="0"/>
      </w:rPr>
    </w:lvl>
    <w:lvl w:ilvl="2">
      <w:start w:val="1"/>
      <w:numFmt w:val="decimal"/>
      <w:lvlText w:val="%1.%2.%3."/>
      <w:lvlJc w:val="left"/>
      <w:pPr>
        <w:tabs>
          <w:tab w:val="num" w:pos="924"/>
        </w:tabs>
        <w:ind w:left="924" w:hanging="720"/>
      </w:pPr>
      <w:rPr>
        <w:rFonts w:cs="Times New Roman" w:hint="default"/>
        <w:i w:val="0"/>
      </w:rPr>
    </w:lvl>
    <w:lvl w:ilvl="3">
      <w:start w:val="1"/>
      <w:numFmt w:val="decimal"/>
      <w:lvlText w:val="%1.%2.%3.%4."/>
      <w:lvlJc w:val="left"/>
      <w:pPr>
        <w:tabs>
          <w:tab w:val="num" w:pos="1026"/>
        </w:tabs>
        <w:ind w:left="1026" w:hanging="720"/>
      </w:pPr>
      <w:rPr>
        <w:rFonts w:cs="Times New Roman" w:hint="default"/>
        <w:i w:val="0"/>
      </w:rPr>
    </w:lvl>
    <w:lvl w:ilvl="4">
      <w:start w:val="1"/>
      <w:numFmt w:val="decimal"/>
      <w:lvlText w:val="%1.%2.%3.%4.%5."/>
      <w:lvlJc w:val="left"/>
      <w:pPr>
        <w:tabs>
          <w:tab w:val="num" w:pos="1488"/>
        </w:tabs>
        <w:ind w:left="1488" w:hanging="1080"/>
      </w:pPr>
      <w:rPr>
        <w:rFonts w:cs="Times New Roman" w:hint="default"/>
        <w:i w:val="0"/>
      </w:rPr>
    </w:lvl>
    <w:lvl w:ilvl="5">
      <w:start w:val="1"/>
      <w:numFmt w:val="decimal"/>
      <w:lvlText w:val="%1.%2.%3.%4.%5.%6."/>
      <w:lvlJc w:val="left"/>
      <w:pPr>
        <w:tabs>
          <w:tab w:val="num" w:pos="1590"/>
        </w:tabs>
        <w:ind w:left="1590" w:hanging="1080"/>
      </w:pPr>
      <w:rPr>
        <w:rFonts w:cs="Times New Roman" w:hint="default"/>
        <w:i w:val="0"/>
      </w:rPr>
    </w:lvl>
    <w:lvl w:ilvl="6">
      <w:start w:val="1"/>
      <w:numFmt w:val="decimal"/>
      <w:lvlText w:val="%1.%2.%3.%4.%5.%6.%7."/>
      <w:lvlJc w:val="left"/>
      <w:pPr>
        <w:tabs>
          <w:tab w:val="num" w:pos="2052"/>
        </w:tabs>
        <w:ind w:left="2052" w:hanging="1440"/>
      </w:pPr>
      <w:rPr>
        <w:rFonts w:cs="Times New Roman" w:hint="default"/>
        <w:i w:val="0"/>
      </w:rPr>
    </w:lvl>
    <w:lvl w:ilvl="7">
      <w:start w:val="1"/>
      <w:numFmt w:val="decimal"/>
      <w:lvlText w:val="%1.%2.%3.%4.%5.%6.%7.%8."/>
      <w:lvlJc w:val="left"/>
      <w:pPr>
        <w:tabs>
          <w:tab w:val="num" w:pos="2154"/>
        </w:tabs>
        <w:ind w:left="2154" w:hanging="1440"/>
      </w:pPr>
      <w:rPr>
        <w:rFonts w:cs="Times New Roman" w:hint="default"/>
        <w:i w:val="0"/>
      </w:rPr>
    </w:lvl>
    <w:lvl w:ilvl="8">
      <w:start w:val="1"/>
      <w:numFmt w:val="decimal"/>
      <w:lvlText w:val="%1.%2.%3.%4.%5.%6.%7.%8.%9."/>
      <w:lvlJc w:val="left"/>
      <w:pPr>
        <w:tabs>
          <w:tab w:val="num" w:pos="2616"/>
        </w:tabs>
        <w:ind w:left="2616" w:hanging="1800"/>
      </w:pPr>
      <w:rPr>
        <w:rFonts w:cs="Times New Roman" w:hint="default"/>
        <w:i w:val="0"/>
      </w:rPr>
    </w:lvl>
  </w:abstractNum>
  <w:abstractNum w:abstractNumId="30" w15:restartNumberingAfterBreak="0">
    <w:nsid w:val="6516587E"/>
    <w:multiLevelType w:val="multilevel"/>
    <w:tmpl w:val="D4FC4F44"/>
    <w:lvl w:ilvl="0">
      <w:start w:val="7"/>
      <w:numFmt w:val="decimal"/>
      <w:lvlText w:val="%1."/>
      <w:lvlJc w:val="left"/>
      <w:pPr>
        <w:tabs>
          <w:tab w:val="num" w:pos="435"/>
        </w:tabs>
        <w:ind w:left="435" w:hanging="435"/>
      </w:pPr>
      <w:rPr>
        <w:rFonts w:cs="Times New Roman" w:hint="default"/>
        <w:i w:val="0"/>
      </w:rPr>
    </w:lvl>
    <w:lvl w:ilvl="1">
      <w:start w:val="9"/>
      <w:numFmt w:val="decimal"/>
      <w:lvlText w:val="%1.%2."/>
      <w:lvlJc w:val="left"/>
      <w:pPr>
        <w:tabs>
          <w:tab w:val="num" w:pos="212"/>
        </w:tabs>
        <w:ind w:left="212" w:hanging="720"/>
      </w:pPr>
      <w:rPr>
        <w:rFonts w:cs="Times New Roman" w:hint="default"/>
        <w:b w:val="0"/>
        <w:i w:val="0"/>
      </w:rPr>
    </w:lvl>
    <w:lvl w:ilvl="2">
      <w:start w:val="1"/>
      <w:numFmt w:val="decimal"/>
      <w:lvlText w:val="%1.%2.%3."/>
      <w:lvlJc w:val="left"/>
      <w:pPr>
        <w:tabs>
          <w:tab w:val="num" w:pos="-296"/>
        </w:tabs>
        <w:ind w:left="-296" w:hanging="720"/>
      </w:pPr>
      <w:rPr>
        <w:rFonts w:cs="Times New Roman" w:hint="default"/>
        <w:i w:val="0"/>
      </w:rPr>
    </w:lvl>
    <w:lvl w:ilvl="3">
      <w:start w:val="1"/>
      <w:numFmt w:val="decimal"/>
      <w:lvlText w:val="%1.%2.%3.%4."/>
      <w:lvlJc w:val="left"/>
      <w:pPr>
        <w:tabs>
          <w:tab w:val="num" w:pos="-444"/>
        </w:tabs>
        <w:ind w:left="-444" w:hanging="1080"/>
      </w:pPr>
      <w:rPr>
        <w:rFonts w:cs="Times New Roman" w:hint="default"/>
        <w:i w:val="0"/>
      </w:rPr>
    </w:lvl>
    <w:lvl w:ilvl="4">
      <w:start w:val="1"/>
      <w:numFmt w:val="decimal"/>
      <w:lvlText w:val="%1.%2.%3.%4.%5."/>
      <w:lvlJc w:val="left"/>
      <w:pPr>
        <w:tabs>
          <w:tab w:val="num" w:pos="-952"/>
        </w:tabs>
        <w:ind w:left="-952" w:hanging="1080"/>
      </w:pPr>
      <w:rPr>
        <w:rFonts w:cs="Times New Roman" w:hint="default"/>
        <w:i w:val="0"/>
      </w:rPr>
    </w:lvl>
    <w:lvl w:ilvl="5">
      <w:start w:val="1"/>
      <w:numFmt w:val="decimal"/>
      <w:lvlText w:val="%1.%2.%3.%4.%5.%6."/>
      <w:lvlJc w:val="left"/>
      <w:pPr>
        <w:tabs>
          <w:tab w:val="num" w:pos="-1100"/>
        </w:tabs>
        <w:ind w:left="-1100" w:hanging="1440"/>
      </w:pPr>
      <w:rPr>
        <w:rFonts w:cs="Times New Roman" w:hint="default"/>
        <w:i w:val="0"/>
      </w:rPr>
    </w:lvl>
    <w:lvl w:ilvl="6">
      <w:start w:val="1"/>
      <w:numFmt w:val="decimal"/>
      <w:lvlText w:val="%1.%2.%3.%4.%5.%6.%7."/>
      <w:lvlJc w:val="left"/>
      <w:pPr>
        <w:tabs>
          <w:tab w:val="num" w:pos="-1248"/>
        </w:tabs>
        <w:ind w:left="-1248" w:hanging="1800"/>
      </w:pPr>
      <w:rPr>
        <w:rFonts w:cs="Times New Roman" w:hint="default"/>
        <w:i w:val="0"/>
      </w:rPr>
    </w:lvl>
    <w:lvl w:ilvl="7">
      <w:start w:val="1"/>
      <w:numFmt w:val="decimal"/>
      <w:lvlText w:val="%1.%2.%3.%4.%5.%6.%7.%8."/>
      <w:lvlJc w:val="left"/>
      <w:pPr>
        <w:tabs>
          <w:tab w:val="num" w:pos="-1756"/>
        </w:tabs>
        <w:ind w:left="-1756" w:hanging="1800"/>
      </w:pPr>
      <w:rPr>
        <w:rFonts w:cs="Times New Roman" w:hint="default"/>
        <w:i w:val="0"/>
      </w:rPr>
    </w:lvl>
    <w:lvl w:ilvl="8">
      <w:start w:val="1"/>
      <w:numFmt w:val="decimal"/>
      <w:lvlText w:val="%1.%2.%3.%4.%5.%6.%7.%8.%9."/>
      <w:lvlJc w:val="left"/>
      <w:pPr>
        <w:tabs>
          <w:tab w:val="num" w:pos="-1904"/>
        </w:tabs>
        <w:ind w:left="-1904" w:hanging="2160"/>
      </w:pPr>
      <w:rPr>
        <w:rFonts w:cs="Times New Roman" w:hint="default"/>
        <w:i w:val="0"/>
      </w:rPr>
    </w:lvl>
  </w:abstractNum>
  <w:abstractNum w:abstractNumId="31" w15:restartNumberingAfterBreak="0">
    <w:nsid w:val="6B9925C5"/>
    <w:multiLevelType w:val="multilevel"/>
    <w:tmpl w:val="FEF0FF2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D923993"/>
    <w:multiLevelType w:val="multilevel"/>
    <w:tmpl w:val="F09C446E"/>
    <w:lvl w:ilvl="0">
      <w:start w:val="6"/>
      <w:numFmt w:val="decimal"/>
      <w:lvlText w:val="%1"/>
      <w:lvlJc w:val="left"/>
      <w:pPr>
        <w:ind w:left="102" w:hanging="562"/>
      </w:pPr>
      <w:rPr>
        <w:rFonts w:cs="Times New Roman" w:hint="default"/>
      </w:rPr>
    </w:lvl>
    <w:lvl w:ilvl="1">
      <w:start w:val="1"/>
      <w:numFmt w:val="decimal"/>
      <w:lvlText w:val="%1.%2."/>
      <w:lvlJc w:val="left"/>
      <w:pPr>
        <w:ind w:left="102" w:hanging="562"/>
      </w:pPr>
      <w:rPr>
        <w:rFonts w:ascii="Times New Roman" w:eastAsia="Times New Roman" w:hAnsi="Times New Roman" w:cs="Times New Roman" w:hint="default"/>
        <w:i w:val="0"/>
        <w:spacing w:val="0"/>
        <w:w w:val="100"/>
        <w:sz w:val="22"/>
        <w:szCs w:val="22"/>
      </w:rPr>
    </w:lvl>
    <w:lvl w:ilvl="2">
      <w:start w:val="1"/>
      <w:numFmt w:val="decimal"/>
      <w:lvlText w:val="%1.%2.%3."/>
      <w:lvlJc w:val="left"/>
      <w:pPr>
        <w:ind w:left="102" w:hanging="945"/>
      </w:pPr>
      <w:rPr>
        <w:rFonts w:ascii="Times New Roman" w:eastAsia="Times New Roman" w:hAnsi="Times New Roman" w:cs="Times New Roman" w:hint="default"/>
        <w:spacing w:val="-3"/>
        <w:w w:val="100"/>
        <w:sz w:val="22"/>
        <w:szCs w:val="22"/>
      </w:rPr>
    </w:lvl>
    <w:lvl w:ilvl="3">
      <w:numFmt w:val="bullet"/>
      <w:lvlText w:val="•"/>
      <w:lvlJc w:val="left"/>
      <w:pPr>
        <w:ind w:left="3029" w:hanging="945"/>
      </w:pPr>
      <w:rPr>
        <w:rFonts w:hint="default"/>
      </w:rPr>
    </w:lvl>
    <w:lvl w:ilvl="4">
      <w:numFmt w:val="bullet"/>
      <w:lvlText w:val="•"/>
      <w:lvlJc w:val="left"/>
      <w:pPr>
        <w:ind w:left="4006" w:hanging="945"/>
      </w:pPr>
      <w:rPr>
        <w:rFonts w:hint="default"/>
      </w:rPr>
    </w:lvl>
    <w:lvl w:ilvl="5">
      <w:numFmt w:val="bullet"/>
      <w:lvlText w:val="•"/>
      <w:lvlJc w:val="left"/>
      <w:pPr>
        <w:ind w:left="4983" w:hanging="945"/>
      </w:pPr>
      <w:rPr>
        <w:rFonts w:hint="default"/>
      </w:rPr>
    </w:lvl>
    <w:lvl w:ilvl="6">
      <w:numFmt w:val="bullet"/>
      <w:lvlText w:val="•"/>
      <w:lvlJc w:val="left"/>
      <w:pPr>
        <w:ind w:left="5959" w:hanging="945"/>
      </w:pPr>
      <w:rPr>
        <w:rFonts w:hint="default"/>
      </w:rPr>
    </w:lvl>
    <w:lvl w:ilvl="7">
      <w:numFmt w:val="bullet"/>
      <w:lvlText w:val="•"/>
      <w:lvlJc w:val="left"/>
      <w:pPr>
        <w:ind w:left="6936" w:hanging="945"/>
      </w:pPr>
      <w:rPr>
        <w:rFonts w:hint="default"/>
      </w:rPr>
    </w:lvl>
    <w:lvl w:ilvl="8">
      <w:numFmt w:val="bullet"/>
      <w:lvlText w:val="•"/>
      <w:lvlJc w:val="left"/>
      <w:pPr>
        <w:ind w:left="7913" w:hanging="945"/>
      </w:pPr>
      <w:rPr>
        <w:rFonts w:hint="default"/>
      </w:rPr>
    </w:lvl>
  </w:abstractNum>
  <w:abstractNum w:abstractNumId="33" w15:restartNumberingAfterBreak="0">
    <w:nsid w:val="71104139"/>
    <w:multiLevelType w:val="multilevel"/>
    <w:tmpl w:val="427857E6"/>
    <w:lvl w:ilvl="0">
      <w:start w:val="5"/>
      <w:numFmt w:val="decimal"/>
      <w:lvlText w:val="%1."/>
      <w:lvlJc w:val="left"/>
      <w:pPr>
        <w:ind w:left="675" w:hanging="675"/>
      </w:pPr>
      <w:rPr>
        <w:rFonts w:cs="Times New Roman" w:hint="default"/>
        <w:color w:val="auto"/>
      </w:rPr>
    </w:lvl>
    <w:lvl w:ilvl="1">
      <w:start w:val="2"/>
      <w:numFmt w:val="decimal"/>
      <w:lvlText w:val="%1.%2."/>
      <w:lvlJc w:val="left"/>
      <w:pPr>
        <w:ind w:left="1074" w:hanging="720"/>
      </w:pPr>
      <w:rPr>
        <w:rFonts w:cs="Times New Roman" w:hint="default"/>
        <w:color w:val="auto"/>
      </w:rPr>
    </w:lvl>
    <w:lvl w:ilvl="2">
      <w:start w:val="1"/>
      <w:numFmt w:val="decimal"/>
      <w:lvlText w:val="%1.%2.%3."/>
      <w:lvlJc w:val="left"/>
      <w:pPr>
        <w:ind w:left="1428" w:hanging="720"/>
      </w:pPr>
      <w:rPr>
        <w:rFonts w:cs="Times New Roman" w:hint="default"/>
        <w:color w:val="auto"/>
      </w:rPr>
    </w:lvl>
    <w:lvl w:ilvl="3">
      <w:start w:val="1"/>
      <w:numFmt w:val="decimal"/>
      <w:lvlText w:val="%1.%2.%3.%4."/>
      <w:lvlJc w:val="left"/>
      <w:pPr>
        <w:ind w:left="2142" w:hanging="108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3210" w:hanging="1440"/>
      </w:pPr>
      <w:rPr>
        <w:rFonts w:cs="Times New Roman" w:hint="default"/>
        <w:color w:val="auto"/>
      </w:rPr>
    </w:lvl>
    <w:lvl w:ilvl="6">
      <w:start w:val="1"/>
      <w:numFmt w:val="decimal"/>
      <w:lvlText w:val="%1.%2.%3.%4.%5.%6.%7."/>
      <w:lvlJc w:val="left"/>
      <w:pPr>
        <w:ind w:left="3924" w:hanging="1800"/>
      </w:pPr>
      <w:rPr>
        <w:rFonts w:cs="Times New Roman" w:hint="default"/>
        <w:color w:val="auto"/>
      </w:rPr>
    </w:lvl>
    <w:lvl w:ilvl="7">
      <w:start w:val="1"/>
      <w:numFmt w:val="decimal"/>
      <w:lvlText w:val="%1.%2.%3.%4.%5.%6.%7.%8."/>
      <w:lvlJc w:val="left"/>
      <w:pPr>
        <w:ind w:left="4278" w:hanging="1800"/>
      </w:pPr>
      <w:rPr>
        <w:rFonts w:cs="Times New Roman" w:hint="default"/>
        <w:color w:val="auto"/>
      </w:rPr>
    </w:lvl>
    <w:lvl w:ilvl="8">
      <w:start w:val="1"/>
      <w:numFmt w:val="decimal"/>
      <w:lvlText w:val="%1.%2.%3.%4.%5.%6.%7.%8.%9."/>
      <w:lvlJc w:val="left"/>
      <w:pPr>
        <w:ind w:left="4992" w:hanging="2160"/>
      </w:pPr>
      <w:rPr>
        <w:rFonts w:cs="Times New Roman" w:hint="default"/>
        <w:color w:val="auto"/>
      </w:rPr>
    </w:lvl>
  </w:abstractNum>
  <w:abstractNum w:abstractNumId="34" w15:restartNumberingAfterBreak="0">
    <w:nsid w:val="74A768CD"/>
    <w:multiLevelType w:val="hybridMultilevel"/>
    <w:tmpl w:val="7624D1CA"/>
    <w:lvl w:ilvl="0" w:tplc="04190011">
      <w:start w:val="1"/>
      <w:numFmt w:val="decimal"/>
      <w:lvlText w:val="%1)"/>
      <w:lvlJc w:val="left"/>
      <w:pPr>
        <w:ind w:left="132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78FE77EC"/>
    <w:multiLevelType w:val="multilevel"/>
    <w:tmpl w:val="BE0AFEF6"/>
    <w:lvl w:ilvl="0">
      <w:start w:val="5"/>
      <w:numFmt w:val="decimal"/>
      <w:lvlText w:val="%1."/>
      <w:lvlJc w:val="left"/>
      <w:pPr>
        <w:tabs>
          <w:tab w:val="num" w:pos="615"/>
        </w:tabs>
        <w:ind w:left="615" w:hanging="615"/>
      </w:pPr>
      <w:rPr>
        <w:rFonts w:cs="Times New Roman" w:hint="default"/>
      </w:rPr>
    </w:lvl>
    <w:lvl w:ilvl="1">
      <w:start w:val="4"/>
      <w:numFmt w:val="decimal"/>
      <w:lvlText w:val="%1.%2."/>
      <w:lvlJc w:val="left"/>
      <w:pPr>
        <w:tabs>
          <w:tab w:val="num" w:pos="306"/>
        </w:tabs>
        <w:ind w:left="306" w:hanging="615"/>
      </w:pPr>
      <w:rPr>
        <w:rFonts w:cs="Times New Roman" w:hint="default"/>
      </w:rPr>
    </w:lvl>
    <w:lvl w:ilvl="2">
      <w:start w:val="10"/>
      <w:numFmt w:val="decimal"/>
      <w:lvlText w:val="%1.%2.%3."/>
      <w:lvlJc w:val="left"/>
      <w:pPr>
        <w:tabs>
          <w:tab w:val="num" w:pos="102"/>
        </w:tabs>
        <w:ind w:left="102" w:hanging="720"/>
      </w:pPr>
      <w:rPr>
        <w:rFonts w:cs="Times New Roman" w:hint="default"/>
        <w:i w:val="0"/>
      </w:rPr>
    </w:lvl>
    <w:lvl w:ilvl="3">
      <w:start w:val="1"/>
      <w:numFmt w:val="decimal"/>
      <w:lvlText w:val="%1.%2.%3.%4."/>
      <w:lvlJc w:val="left"/>
      <w:pPr>
        <w:tabs>
          <w:tab w:val="num" w:pos="-207"/>
        </w:tabs>
        <w:ind w:left="-207" w:hanging="720"/>
      </w:pPr>
      <w:rPr>
        <w:rFonts w:cs="Times New Roman" w:hint="default"/>
      </w:rPr>
    </w:lvl>
    <w:lvl w:ilvl="4">
      <w:start w:val="1"/>
      <w:numFmt w:val="decimal"/>
      <w:lvlText w:val="%1.%2.%3.%4.%5."/>
      <w:lvlJc w:val="left"/>
      <w:pPr>
        <w:tabs>
          <w:tab w:val="num" w:pos="-156"/>
        </w:tabs>
        <w:ind w:left="-156" w:hanging="1080"/>
      </w:pPr>
      <w:rPr>
        <w:rFonts w:cs="Times New Roman" w:hint="default"/>
      </w:rPr>
    </w:lvl>
    <w:lvl w:ilvl="5">
      <w:start w:val="1"/>
      <w:numFmt w:val="decimal"/>
      <w:lvlText w:val="%1.%2.%3.%4.%5.%6."/>
      <w:lvlJc w:val="left"/>
      <w:pPr>
        <w:tabs>
          <w:tab w:val="num" w:pos="-465"/>
        </w:tabs>
        <w:ind w:left="-465" w:hanging="1080"/>
      </w:pPr>
      <w:rPr>
        <w:rFonts w:cs="Times New Roman" w:hint="default"/>
      </w:rPr>
    </w:lvl>
    <w:lvl w:ilvl="6">
      <w:start w:val="1"/>
      <w:numFmt w:val="decimal"/>
      <w:lvlText w:val="%1.%2.%3.%4.%5.%6.%7."/>
      <w:lvlJc w:val="left"/>
      <w:pPr>
        <w:tabs>
          <w:tab w:val="num" w:pos="-414"/>
        </w:tabs>
        <w:ind w:left="-414" w:hanging="1440"/>
      </w:pPr>
      <w:rPr>
        <w:rFonts w:cs="Times New Roman" w:hint="default"/>
      </w:rPr>
    </w:lvl>
    <w:lvl w:ilvl="7">
      <w:start w:val="1"/>
      <w:numFmt w:val="decimal"/>
      <w:lvlText w:val="%1.%2.%3.%4.%5.%6.%7.%8."/>
      <w:lvlJc w:val="left"/>
      <w:pPr>
        <w:tabs>
          <w:tab w:val="num" w:pos="-723"/>
        </w:tabs>
        <w:ind w:left="-723" w:hanging="1440"/>
      </w:pPr>
      <w:rPr>
        <w:rFonts w:cs="Times New Roman" w:hint="default"/>
      </w:rPr>
    </w:lvl>
    <w:lvl w:ilvl="8">
      <w:start w:val="1"/>
      <w:numFmt w:val="decimal"/>
      <w:lvlText w:val="%1.%2.%3.%4.%5.%6.%7.%8.%9."/>
      <w:lvlJc w:val="left"/>
      <w:pPr>
        <w:tabs>
          <w:tab w:val="num" w:pos="-672"/>
        </w:tabs>
        <w:ind w:left="-672" w:hanging="1800"/>
      </w:pPr>
      <w:rPr>
        <w:rFonts w:cs="Times New Roman" w:hint="default"/>
      </w:rPr>
    </w:lvl>
  </w:abstractNum>
  <w:abstractNum w:abstractNumId="36" w15:restartNumberingAfterBreak="0">
    <w:nsid w:val="7AB2641B"/>
    <w:multiLevelType w:val="multilevel"/>
    <w:tmpl w:val="876C9B3C"/>
    <w:lvl w:ilvl="0">
      <w:start w:val="5"/>
      <w:numFmt w:val="decimal"/>
      <w:lvlText w:val="%1"/>
      <w:lvlJc w:val="left"/>
      <w:pPr>
        <w:ind w:left="102" w:hanging="626"/>
      </w:pPr>
      <w:rPr>
        <w:rFonts w:cs="Times New Roman" w:hint="default"/>
      </w:rPr>
    </w:lvl>
    <w:lvl w:ilvl="1">
      <w:start w:val="1"/>
      <w:numFmt w:val="decimal"/>
      <w:lvlText w:val="%1.%2."/>
      <w:lvlJc w:val="left"/>
      <w:pPr>
        <w:ind w:left="102" w:hanging="626"/>
      </w:pPr>
      <w:rPr>
        <w:rFonts w:ascii="Times New Roman" w:eastAsia="Times New Roman" w:hAnsi="Times New Roman" w:cs="Times New Roman" w:hint="default"/>
        <w:i w:val="0"/>
        <w:spacing w:val="0"/>
        <w:w w:val="100"/>
        <w:sz w:val="22"/>
        <w:szCs w:val="22"/>
      </w:rPr>
    </w:lvl>
    <w:lvl w:ilvl="2">
      <w:start w:val="1"/>
      <w:numFmt w:val="decimal"/>
      <w:lvlText w:val="%1.%2.%3."/>
      <w:lvlJc w:val="left"/>
      <w:pPr>
        <w:ind w:left="102" w:hanging="919"/>
      </w:pPr>
      <w:rPr>
        <w:rFonts w:ascii="Times New Roman" w:eastAsia="Times New Roman" w:hAnsi="Times New Roman" w:cs="Times New Roman" w:hint="default"/>
        <w:i w:val="0"/>
        <w:spacing w:val="-4"/>
        <w:w w:val="100"/>
        <w:sz w:val="22"/>
        <w:szCs w:val="22"/>
      </w:rPr>
    </w:lvl>
    <w:lvl w:ilvl="3">
      <w:numFmt w:val="bullet"/>
      <w:lvlText w:val="•"/>
      <w:lvlJc w:val="left"/>
      <w:pPr>
        <w:ind w:left="3029" w:hanging="919"/>
      </w:pPr>
      <w:rPr>
        <w:rFonts w:hint="default"/>
      </w:rPr>
    </w:lvl>
    <w:lvl w:ilvl="4">
      <w:numFmt w:val="bullet"/>
      <w:lvlText w:val="•"/>
      <w:lvlJc w:val="left"/>
      <w:pPr>
        <w:ind w:left="4006" w:hanging="919"/>
      </w:pPr>
      <w:rPr>
        <w:rFonts w:hint="default"/>
      </w:rPr>
    </w:lvl>
    <w:lvl w:ilvl="5">
      <w:numFmt w:val="bullet"/>
      <w:lvlText w:val="•"/>
      <w:lvlJc w:val="left"/>
      <w:pPr>
        <w:ind w:left="4983" w:hanging="919"/>
      </w:pPr>
      <w:rPr>
        <w:rFonts w:hint="default"/>
      </w:rPr>
    </w:lvl>
    <w:lvl w:ilvl="6">
      <w:numFmt w:val="bullet"/>
      <w:lvlText w:val="•"/>
      <w:lvlJc w:val="left"/>
      <w:pPr>
        <w:ind w:left="5959" w:hanging="919"/>
      </w:pPr>
      <w:rPr>
        <w:rFonts w:hint="default"/>
      </w:rPr>
    </w:lvl>
    <w:lvl w:ilvl="7">
      <w:numFmt w:val="bullet"/>
      <w:lvlText w:val="•"/>
      <w:lvlJc w:val="left"/>
      <w:pPr>
        <w:ind w:left="6936" w:hanging="919"/>
      </w:pPr>
      <w:rPr>
        <w:rFonts w:hint="default"/>
      </w:rPr>
    </w:lvl>
    <w:lvl w:ilvl="8">
      <w:numFmt w:val="bullet"/>
      <w:lvlText w:val="•"/>
      <w:lvlJc w:val="left"/>
      <w:pPr>
        <w:ind w:left="7913" w:hanging="919"/>
      </w:pPr>
      <w:rPr>
        <w:rFonts w:hint="default"/>
      </w:rPr>
    </w:lvl>
  </w:abstractNum>
  <w:abstractNum w:abstractNumId="37" w15:restartNumberingAfterBreak="0">
    <w:nsid w:val="7B9A0689"/>
    <w:multiLevelType w:val="multilevel"/>
    <w:tmpl w:val="32786E1C"/>
    <w:lvl w:ilvl="0">
      <w:start w:val="7"/>
      <w:numFmt w:val="decimal"/>
      <w:lvlText w:val="%1"/>
      <w:lvlJc w:val="left"/>
      <w:pPr>
        <w:ind w:left="102" w:hanging="610"/>
      </w:pPr>
      <w:rPr>
        <w:rFonts w:cs="Times New Roman" w:hint="default"/>
      </w:rPr>
    </w:lvl>
    <w:lvl w:ilvl="1">
      <w:start w:val="1"/>
      <w:numFmt w:val="decimal"/>
      <w:lvlText w:val="%1.%2."/>
      <w:lvlJc w:val="left"/>
      <w:pPr>
        <w:ind w:left="1319" w:hanging="610"/>
      </w:pPr>
      <w:rPr>
        <w:rFonts w:ascii="Times New Roman" w:eastAsia="Times New Roman" w:hAnsi="Times New Roman" w:cs="Times New Roman" w:hint="default"/>
        <w:i w:val="0"/>
        <w:spacing w:val="0"/>
        <w:w w:val="100"/>
        <w:sz w:val="22"/>
        <w:szCs w:val="22"/>
      </w:rPr>
    </w:lvl>
    <w:lvl w:ilvl="2">
      <w:numFmt w:val="bullet"/>
      <w:lvlText w:val="•"/>
      <w:lvlJc w:val="left"/>
      <w:pPr>
        <w:ind w:left="2053" w:hanging="610"/>
      </w:pPr>
      <w:rPr>
        <w:rFonts w:hint="default"/>
      </w:rPr>
    </w:lvl>
    <w:lvl w:ilvl="3">
      <w:numFmt w:val="bullet"/>
      <w:lvlText w:val="•"/>
      <w:lvlJc w:val="left"/>
      <w:pPr>
        <w:ind w:left="3029" w:hanging="610"/>
      </w:pPr>
      <w:rPr>
        <w:rFonts w:hint="default"/>
      </w:rPr>
    </w:lvl>
    <w:lvl w:ilvl="4">
      <w:numFmt w:val="bullet"/>
      <w:lvlText w:val="•"/>
      <w:lvlJc w:val="left"/>
      <w:pPr>
        <w:ind w:left="4006" w:hanging="610"/>
      </w:pPr>
      <w:rPr>
        <w:rFonts w:hint="default"/>
      </w:rPr>
    </w:lvl>
    <w:lvl w:ilvl="5">
      <w:numFmt w:val="bullet"/>
      <w:lvlText w:val="•"/>
      <w:lvlJc w:val="left"/>
      <w:pPr>
        <w:ind w:left="4983" w:hanging="610"/>
      </w:pPr>
      <w:rPr>
        <w:rFonts w:hint="default"/>
      </w:rPr>
    </w:lvl>
    <w:lvl w:ilvl="6">
      <w:numFmt w:val="bullet"/>
      <w:lvlText w:val="•"/>
      <w:lvlJc w:val="left"/>
      <w:pPr>
        <w:ind w:left="5959" w:hanging="610"/>
      </w:pPr>
      <w:rPr>
        <w:rFonts w:hint="default"/>
      </w:rPr>
    </w:lvl>
    <w:lvl w:ilvl="7">
      <w:numFmt w:val="bullet"/>
      <w:lvlText w:val="•"/>
      <w:lvlJc w:val="left"/>
      <w:pPr>
        <w:ind w:left="6936" w:hanging="610"/>
      </w:pPr>
      <w:rPr>
        <w:rFonts w:hint="default"/>
      </w:rPr>
    </w:lvl>
    <w:lvl w:ilvl="8">
      <w:numFmt w:val="bullet"/>
      <w:lvlText w:val="•"/>
      <w:lvlJc w:val="left"/>
      <w:pPr>
        <w:ind w:left="7913" w:hanging="610"/>
      </w:pPr>
      <w:rPr>
        <w:rFonts w:hint="default"/>
      </w:rPr>
    </w:lvl>
  </w:abstractNum>
  <w:abstractNum w:abstractNumId="38" w15:restartNumberingAfterBreak="0">
    <w:nsid w:val="7BF77F91"/>
    <w:multiLevelType w:val="multilevel"/>
    <w:tmpl w:val="83F01196"/>
    <w:lvl w:ilvl="0">
      <w:start w:val="4"/>
      <w:numFmt w:val="decimal"/>
      <w:lvlText w:val="%1."/>
      <w:lvlJc w:val="left"/>
      <w:pPr>
        <w:ind w:left="360" w:hanging="360"/>
      </w:pPr>
      <w:rPr>
        <w:rFonts w:cs="Times New Roman" w:hint="default"/>
        <w:i w:val="0"/>
      </w:rPr>
    </w:lvl>
    <w:lvl w:ilvl="1">
      <w:start w:val="1"/>
      <w:numFmt w:val="decimal"/>
      <w:lvlText w:val="%1.%2."/>
      <w:lvlJc w:val="left"/>
      <w:pPr>
        <w:ind w:left="5166" w:hanging="360"/>
      </w:pPr>
      <w:rPr>
        <w:rFonts w:cs="Times New Roman" w:hint="default"/>
        <w:i w:val="0"/>
      </w:rPr>
    </w:lvl>
    <w:lvl w:ilvl="2">
      <w:start w:val="1"/>
      <w:numFmt w:val="decimal"/>
      <w:lvlText w:val="%1.%2.%3."/>
      <w:lvlJc w:val="left"/>
      <w:pPr>
        <w:ind w:left="10332" w:hanging="720"/>
      </w:pPr>
      <w:rPr>
        <w:rFonts w:cs="Times New Roman" w:hint="default"/>
        <w:i w:val="0"/>
      </w:rPr>
    </w:lvl>
    <w:lvl w:ilvl="3">
      <w:start w:val="1"/>
      <w:numFmt w:val="decimal"/>
      <w:lvlText w:val="%1.%2.%3.%4."/>
      <w:lvlJc w:val="left"/>
      <w:pPr>
        <w:ind w:left="15138" w:hanging="720"/>
      </w:pPr>
      <w:rPr>
        <w:rFonts w:cs="Times New Roman" w:hint="default"/>
        <w:i w:val="0"/>
      </w:rPr>
    </w:lvl>
    <w:lvl w:ilvl="4">
      <w:start w:val="1"/>
      <w:numFmt w:val="decimal"/>
      <w:lvlText w:val="%1.%2.%3.%4.%5."/>
      <w:lvlJc w:val="left"/>
      <w:pPr>
        <w:ind w:left="20304" w:hanging="1080"/>
      </w:pPr>
      <w:rPr>
        <w:rFonts w:cs="Times New Roman" w:hint="default"/>
        <w:i w:val="0"/>
      </w:rPr>
    </w:lvl>
    <w:lvl w:ilvl="5">
      <w:start w:val="1"/>
      <w:numFmt w:val="decimal"/>
      <w:lvlText w:val="%1.%2.%3.%4.%5.%6."/>
      <w:lvlJc w:val="left"/>
      <w:pPr>
        <w:ind w:left="25110" w:hanging="1080"/>
      </w:pPr>
      <w:rPr>
        <w:rFonts w:cs="Times New Roman" w:hint="default"/>
        <w:i w:val="0"/>
      </w:rPr>
    </w:lvl>
    <w:lvl w:ilvl="6">
      <w:start w:val="1"/>
      <w:numFmt w:val="decimal"/>
      <w:lvlText w:val="%1.%2.%3.%4.%5.%6.%7."/>
      <w:lvlJc w:val="left"/>
      <w:pPr>
        <w:ind w:left="30276" w:hanging="1440"/>
      </w:pPr>
      <w:rPr>
        <w:rFonts w:cs="Times New Roman" w:hint="default"/>
        <w:i w:val="0"/>
      </w:rPr>
    </w:lvl>
    <w:lvl w:ilvl="7">
      <w:start w:val="1"/>
      <w:numFmt w:val="decimal"/>
      <w:lvlText w:val="%1.%2.%3.%4.%5.%6.%7.%8."/>
      <w:lvlJc w:val="left"/>
      <w:pPr>
        <w:ind w:left="-30454" w:hanging="1440"/>
      </w:pPr>
      <w:rPr>
        <w:rFonts w:cs="Times New Roman" w:hint="default"/>
        <w:i w:val="0"/>
      </w:rPr>
    </w:lvl>
    <w:lvl w:ilvl="8">
      <w:start w:val="1"/>
      <w:numFmt w:val="decimal"/>
      <w:lvlText w:val="%1.%2.%3.%4.%5.%6.%7.%8.%9."/>
      <w:lvlJc w:val="left"/>
      <w:pPr>
        <w:ind w:left="-25288" w:hanging="1800"/>
      </w:pPr>
      <w:rPr>
        <w:rFonts w:cs="Times New Roman" w:hint="default"/>
        <w:i w:val="0"/>
      </w:rPr>
    </w:lvl>
  </w:abstractNum>
  <w:abstractNum w:abstractNumId="39" w15:restartNumberingAfterBreak="0">
    <w:nsid w:val="7FC63402"/>
    <w:multiLevelType w:val="multilevel"/>
    <w:tmpl w:val="FCE22752"/>
    <w:lvl w:ilvl="0">
      <w:start w:val="7"/>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9"/>
    </w:lvlOverride>
    <w:lvlOverride w:ilvl="2">
      <w:startOverride w:val="1"/>
    </w:lvlOverride>
    <w:lvlOverride w:ilvl="3">
      <w:startOverride w:val="4"/>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3"/>
  </w:num>
  <w:num w:numId="8">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8"/>
  </w:num>
  <w:num w:numId="17">
    <w:abstractNumId w:val="9"/>
  </w:num>
  <w:num w:numId="18">
    <w:abstractNumId w:val="28"/>
  </w:num>
  <w:num w:numId="19">
    <w:abstractNumId w:val="26"/>
  </w:num>
  <w:num w:numId="20">
    <w:abstractNumId w:val="38"/>
  </w:num>
  <w:num w:numId="21">
    <w:abstractNumId w:val="15"/>
  </w:num>
  <w:num w:numId="22">
    <w:abstractNumId w:val="36"/>
  </w:num>
  <w:num w:numId="23">
    <w:abstractNumId w:val="32"/>
  </w:num>
  <w:num w:numId="24">
    <w:abstractNumId w:val="37"/>
  </w:num>
  <w:num w:numId="25">
    <w:abstractNumId w:val="20"/>
  </w:num>
  <w:num w:numId="26">
    <w:abstractNumId w:val="17"/>
  </w:num>
  <w:num w:numId="27">
    <w:abstractNumId w:val="10"/>
  </w:num>
  <w:num w:numId="28">
    <w:abstractNumId w:val="29"/>
  </w:num>
  <w:num w:numId="29">
    <w:abstractNumId w:val="35"/>
  </w:num>
  <w:num w:numId="30">
    <w:abstractNumId w:val="7"/>
  </w:num>
  <w:num w:numId="31">
    <w:abstractNumId w:val="30"/>
  </w:num>
  <w:num w:numId="32">
    <w:abstractNumId w:val="16"/>
  </w:num>
  <w:num w:numId="33">
    <w:abstractNumId w:val="12"/>
  </w:num>
  <w:num w:numId="34">
    <w:abstractNumId w:val="21"/>
  </w:num>
  <w:num w:numId="35">
    <w:abstractNumId w:val="14"/>
  </w:num>
  <w:num w:numId="36">
    <w:abstractNumId w:val="27"/>
  </w:num>
  <w:num w:numId="37">
    <w:abstractNumId w:val="18"/>
  </w:num>
  <w:num w:numId="38">
    <w:abstractNumId w:val="25"/>
  </w:num>
  <w:num w:numId="39">
    <w:abstractNumId w:val="6"/>
  </w:num>
  <w:num w:numId="4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77"/>
    <w:rsid w:val="00000692"/>
    <w:rsid w:val="000007C7"/>
    <w:rsid w:val="00005262"/>
    <w:rsid w:val="00010BCF"/>
    <w:rsid w:val="00010F4C"/>
    <w:rsid w:val="00011448"/>
    <w:rsid w:val="00013B48"/>
    <w:rsid w:val="00017F06"/>
    <w:rsid w:val="0002081A"/>
    <w:rsid w:val="00020FF3"/>
    <w:rsid w:val="00021443"/>
    <w:rsid w:val="000219B8"/>
    <w:rsid w:val="000259D6"/>
    <w:rsid w:val="00026D5B"/>
    <w:rsid w:val="00030607"/>
    <w:rsid w:val="00030DED"/>
    <w:rsid w:val="000340C8"/>
    <w:rsid w:val="00044277"/>
    <w:rsid w:val="00050728"/>
    <w:rsid w:val="00051A10"/>
    <w:rsid w:val="00055A1D"/>
    <w:rsid w:val="0006140D"/>
    <w:rsid w:val="00061A57"/>
    <w:rsid w:val="000639D8"/>
    <w:rsid w:val="00067274"/>
    <w:rsid w:val="00074947"/>
    <w:rsid w:val="00074A6B"/>
    <w:rsid w:val="0007669E"/>
    <w:rsid w:val="00077C22"/>
    <w:rsid w:val="00080271"/>
    <w:rsid w:val="00082131"/>
    <w:rsid w:val="000845D5"/>
    <w:rsid w:val="000851E6"/>
    <w:rsid w:val="0009274D"/>
    <w:rsid w:val="00095A9D"/>
    <w:rsid w:val="00095BD2"/>
    <w:rsid w:val="000B0FD8"/>
    <w:rsid w:val="000B13F1"/>
    <w:rsid w:val="000C08DC"/>
    <w:rsid w:val="000C33D3"/>
    <w:rsid w:val="000C3D16"/>
    <w:rsid w:val="000C419A"/>
    <w:rsid w:val="000C4450"/>
    <w:rsid w:val="000C4672"/>
    <w:rsid w:val="000C6864"/>
    <w:rsid w:val="000C75F8"/>
    <w:rsid w:val="000D67D0"/>
    <w:rsid w:val="000E0416"/>
    <w:rsid w:val="000E14AC"/>
    <w:rsid w:val="000E3D01"/>
    <w:rsid w:val="000E3D4A"/>
    <w:rsid w:val="000E5512"/>
    <w:rsid w:val="000E6E47"/>
    <w:rsid w:val="000E77F4"/>
    <w:rsid w:val="000F31D7"/>
    <w:rsid w:val="000F50EC"/>
    <w:rsid w:val="000F6FD3"/>
    <w:rsid w:val="000F7337"/>
    <w:rsid w:val="00113EEE"/>
    <w:rsid w:val="00120B3C"/>
    <w:rsid w:val="00121EB3"/>
    <w:rsid w:val="00122DC2"/>
    <w:rsid w:val="00130318"/>
    <w:rsid w:val="00134508"/>
    <w:rsid w:val="001352A1"/>
    <w:rsid w:val="001416C0"/>
    <w:rsid w:val="001467F0"/>
    <w:rsid w:val="00151A61"/>
    <w:rsid w:val="00151DE2"/>
    <w:rsid w:val="00161DFA"/>
    <w:rsid w:val="00165B11"/>
    <w:rsid w:val="0017530D"/>
    <w:rsid w:val="001800A4"/>
    <w:rsid w:val="0018030C"/>
    <w:rsid w:val="00183DE2"/>
    <w:rsid w:val="00183FED"/>
    <w:rsid w:val="00190D0F"/>
    <w:rsid w:val="001915ED"/>
    <w:rsid w:val="00191880"/>
    <w:rsid w:val="001A7A81"/>
    <w:rsid w:val="001B0F24"/>
    <w:rsid w:val="001B74E2"/>
    <w:rsid w:val="001C0DA1"/>
    <w:rsid w:val="001C0F97"/>
    <w:rsid w:val="001C2BE1"/>
    <w:rsid w:val="001C530F"/>
    <w:rsid w:val="001D01BC"/>
    <w:rsid w:val="001D23B8"/>
    <w:rsid w:val="001D7019"/>
    <w:rsid w:val="001E0533"/>
    <w:rsid w:val="001E6304"/>
    <w:rsid w:val="001E68C9"/>
    <w:rsid w:val="001F32C7"/>
    <w:rsid w:val="002048DB"/>
    <w:rsid w:val="00207D6B"/>
    <w:rsid w:val="002133AE"/>
    <w:rsid w:val="00213715"/>
    <w:rsid w:val="00213FA9"/>
    <w:rsid w:val="00232B4F"/>
    <w:rsid w:val="00232B51"/>
    <w:rsid w:val="002333BF"/>
    <w:rsid w:val="00233A59"/>
    <w:rsid w:val="00234C3E"/>
    <w:rsid w:val="002353D2"/>
    <w:rsid w:val="002428AF"/>
    <w:rsid w:val="002429B8"/>
    <w:rsid w:val="00242D95"/>
    <w:rsid w:val="00243A21"/>
    <w:rsid w:val="00246F91"/>
    <w:rsid w:val="0025018C"/>
    <w:rsid w:val="00261103"/>
    <w:rsid w:val="00262225"/>
    <w:rsid w:val="00262370"/>
    <w:rsid w:val="002630A6"/>
    <w:rsid w:val="0026572F"/>
    <w:rsid w:val="00271F44"/>
    <w:rsid w:val="00274434"/>
    <w:rsid w:val="00280E40"/>
    <w:rsid w:val="002846C9"/>
    <w:rsid w:val="0029378F"/>
    <w:rsid w:val="002973B0"/>
    <w:rsid w:val="002A0C47"/>
    <w:rsid w:val="002A3571"/>
    <w:rsid w:val="002A3691"/>
    <w:rsid w:val="002A6499"/>
    <w:rsid w:val="002A6ED1"/>
    <w:rsid w:val="002A7D16"/>
    <w:rsid w:val="002B3686"/>
    <w:rsid w:val="002B47CA"/>
    <w:rsid w:val="002C1EEB"/>
    <w:rsid w:val="002C2281"/>
    <w:rsid w:val="002D2256"/>
    <w:rsid w:val="002E19CF"/>
    <w:rsid w:val="002E4860"/>
    <w:rsid w:val="002E4B96"/>
    <w:rsid w:val="002E53F8"/>
    <w:rsid w:val="002F0719"/>
    <w:rsid w:val="00304442"/>
    <w:rsid w:val="003137EF"/>
    <w:rsid w:val="00314831"/>
    <w:rsid w:val="00317EBD"/>
    <w:rsid w:val="00322EEF"/>
    <w:rsid w:val="00324F53"/>
    <w:rsid w:val="003257F0"/>
    <w:rsid w:val="00327E2B"/>
    <w:rsid w:val="00334D0C"/>
    <w:rsid w:val="003367A1"/>
    <w:rsid w:val="00336E17"/>
    <w:rsid w:val="00342841"/>
    <w:rsid w:val="00343669"/>
    <w:rsid w:val="003444D1"/>
    <w:rsid w:val="00347EAB"/>
    <w:rsid w:val="003524D6"/>
    <w:rsid w:val="003564CA"/>
    <w:rsid w:val="003608A1"/>
    <w:rsid w:val="00361C43"/>
    <w:rsid w:val="0036288C"/>
    <w:rsid w:val="003630AB"/>
    <w:rsid w:val="00363E89"/>
    <w:rsid w:val="003657C8"/>
    <w:rsid w:val="00365D21"/>
    <w:rsid w:val="003745AA"/>
    <w:rsid w:val="003754FC"/>
    <w:rsid w:val="003817E9"/>
    <w:rsid w:val="00382575"/>
    <w:rsid w:val="0038376D"/>
    <w:rsid w:val="00386C44"/>
    <w:rsid w:val="00387961"/>
    <w:rsid w:val="003900A6"/>
    <w:rsid w:val="00391696"/>
    <w:rsid w:val="00391BDA"/>
    <w:rsid w:val="00392AEE"/>
    <w:rsid w:val="00393029"/>
    <w:rsid w:val="003944C5"/>
    <w:rsid w:val="00395B67"/>
    <w:rsid w:val="00395E48"/>
    <w:rsid w:val="003A003F"/>
    <w:rsid w:val="003A1A3B"/>
    <w:rsid w:val="003A6918"/>
    <w:rsid w:val="003A6C59"/>
    <w:rsid w:val="003A715C"/>
    <w:rsid w:val="003B244C"/>
    <w:rsid w:val="003B24BC"/>
    <w:rsid w:val="003B3BD9"/>
    <w:rsid w:val="003C166A"/>
    <w:rsid w:val="003C3D0D"/>
    <w:rsid w:val="003C4301"/>
    <w:rsid w:val="003D2DBA"/>
    <w:rsid w:val="003D35AC"/>
    <w:rsid w:val="003D606A"/>
    <w:rsid w:val="003E1553"/>
    <w:rsid w:val="003E6812"/>
    <w:rsid w:val="003E7D15"/>
    <w:rsid w:val="003F075F"/>
    <w:rsid w:val="003F1685"/>
    <w:rsid w:val="003F37BD"/>
    <w:rsid w:val="003F3A3C"/>
    <w:rsid w:val="003F3CA4"/>
    <w:rsid w:val="003F5231"/>
    <w:rsid w:val="00401907"/>
    <w:rsid w:val="00401FEA"/>
    <w:rsid w:val="00402E09"/>
    <w:rsid w:val="00406038"/>
    <w:rsid w:val="0040709C"/>
    <w:rsid w:val="004110BA"/>
    <w:rsid w:val="00416F00"/>
    <w:rsid w:val="004175AD"/>
    <w:rsid w:val="00417A34"/>
    <w:rsid w:val="004210B5"/>
    <w:rsid w:val="00422FAD"/>
    <w:rsid w:val="00423222"/>
    <w:rsid w:val="00424231"/>
    <w:rsid w:val="00425BCC"/>
    <w:rsid w:val="00427417"/>
    <w:rsid w:val="00431F05"/>
    <w:rsid w:val="004341E8"/>
    <w:rsid w:val="0043645F"/>
    <w:rsid w:val="00445E67"/>
    <w:rsid w:val="00450167"/>
    <w:rsid w:val="00450699"/>
    <w:rsid w:val="00452114"/>
    <w:rsid w:val="00453C46"/>
    <w:rsid w:val="00454CB0"/>
    <w:rsid w:val="004558F5"/>
    <w:rsid w:val="00460B83"/>
    <w:rsid w:val="00461479"/>
    <w:rsid w:val="00463CB4"/>
    <w:rsid w:val="00470165"/>
    <w:rsid w:val="00471708"/>
    <w:rsid w:val="00471B74"/>
    <w:rsid w:val="00475BFF"/>
    <w:rsid w:val="00484104"/>
    <w:rsid w:val="00484AD2"/>
    <w:rsid w:val="004A15C2"/>
    <w:rsid w:val="004A2E5C"/>
    <w:rsid w:val="004B062F"/>
    <w:rsid w:val="004B2333"/>
    <w:rsid w:val="004B290C"/>
    <w:rsid w:val="004B62AD"/>
    <w:rsid w:val="004B7431"/>
    <w:rsid w:val="004C3C02"/>
    <w:rsid w:val="004C4850"/>
    <w:rsid w:val="004C50B1"/>
    <w:rsid w:val="004C6B5F"/>
    <w:rsid w:val="004D402A"/>
    <w:rsid w:val="004D4E99"/>
    <w:rsid w:val="004D6BBB"/>
    <w:rsid w:val="004D726F"/>
    <w:rsid w:val="004E136F"/>
    <w:rsid w:val="004E37FD"/>
    <w:rsid w:val="004E4CD5"/>
    <w:rsid w:val="004E61A1"/>
    <w:rsid w:val="004F0CDF"/>
    <w:rsid w:val="004F2F41"/>
    <w:rsid w:val="004F49F3"/>
    <w:rsid w:val="00502922"/>
    <w:rsid w:val="00505EFD"/>
    <w:rsid w:val="005077C9"/>
    <w:rsid w:val="00511C8F"/>
    <w:rsid w:val="00517DF7"/>
    <w:rsid w:val="00521259"/>
    <w:rsid w:val="00527220"/>
    <w:rsid w:val="00527802"/>
    <w:rsid w:val="00534E1A"/>
    <w:rsid w:val="005374B4"/>
    <w:rsid w:val="00542513"/>
    <w:rsid w:val="0054424C"/>
    <w:rsid w:val="00546117"/>
    <w:rsid w:val="0054663E"/>
    <w:rsid w:val="00550373"/>
    <w:rsid w:val="005509E6"/>
    <w:rsid w:val="00550AFD"/>
    <w:rsid w:val="00551107"/>
    <w:rsid w:val="00552834"/>
    <w:rsid w:val="005615BC"/>
    <w:rsid w:val="005636B4"/>
    <w:rsid w:val="00564DDA"/>
    <w:rsid w:val="00567A20"/>
    <w:rsid w:val="005718ED"/>
    <w:rsid w:val="00572C2D"/>
    <w:rsid w:val="00572F6C"/>
    <w:rsid w:val="005743F2"/>
    <w:rsid w:val="005755B3"/>
    <w:rsid w:val="00575B42"/>
    <w:rsid w:val="00577395"/>
    <w:rsid w:val="005813EB"/>
    <w:rsid w:val="00582F73"/>
    <w:rsid w:val="00583CF6"/>
    <w:rsid w:val="00594FF3"/>
    <w:rsid w:val="005A1339"/>
    <w:rsid w:val="005A25B9"/>
    <w:rsid w:val="005A2FF6"/>
    <w:rsid w:val="005A5798"/>
    <w:rsid w:val="005A5952"/>
    <w:rsid w:val="005A63D3"/>
    <w:rsid w:val="005A6E89"/>
    <w:rsid w:val="005B1DD0"/>
    <w:rsid w:val="005B37CE"/>
    <w:rsid w:val="005B619F"/>
    <w:rsid w:val="005B630C"/>
    <w:rsid w:val="005B66E2"/>
    <w:rsid w:val="005C1DEA"/>
    <w:rsid w:val="005C43F5"/>
    <w:rsid w:val="005C5CC2"/>
    <w:rsid w:val="005D2CD4"/>
    <w:rsid w:val="005E0E5D"/>
    <w:rsid w:val="005E6382"/>
    <w:rsid w:val="005F0CFD"/>
    <w:rsid w:val="005F20C8"/>
    <w:rsid w:val="005F3C2C"/>
    <w:rsid w:val="005F435A"/>
    <w:rsid w:val="005F4AFD"/>
    <w:rsid w:val="006012E8"/>
    <w:rsid w:val="006048AA"/>
    <w:rsid w:val="00604B64"/>
    <w:rsid w:val="00607369"/>
    <w:rsid w:val="0061018E"/>
    <w:rsid w:val="0061174B"/>
    <w:rsid w:val="006119BE"/>
    <w:rsid w:val="00612EC1"/>
    <w:rsid w:val="006138EB"/>
    <w:rsid w:val="00620A6D"/>
    <w:rsid w:val="0062290C"/>
    <w:rsid w:val="00624545"/>
    <w:rsid w:val="00625F74"/>
    <w:rsid w:val="006261AE"/>
    <w:rsid w:val="0062623D"/>
    <w:rsid w:val="006275CC"/>
    <w:rsid w:val="00631A23"/>
    <w:rsid w:val="00640D02"/>
    <w:rsid w:val="00645B15"/>
    <w:rsid w:val="0065063D"/>
    <w:rsid w:val="00651BF0"/>
    <w:rsid w:val="006534A0"/>
    <w:rsid w:val="006553C8"/>
    <w:rsid w:val="0065657B"/>
    <w:rsid w:val="00661F8E"/>
    <w:rsid w:val="00663BF3"/>
    <w:rsid w:val="006651BF"/>
    <w:rsid w:val="00672188"/>
    <w:rsid w:val="0067585A"/>
    <w:rsid w:val="006768A8"/>
    <w:rsid w:val="0068116F"/>
    <w:rsid w:val="00685BFF"/>
    <w:rsid w:val="006870B9"/>
    <w:rsid w:val="006878DA"/>
    <w:rsid w:val="00692D44"/>
    <w:rsid w:val="00696DFD"/>
    <w:rsid w:val="006A2926"/>
    <w:rsid w:val="006B0EEA"/>
    <w:rsid w:val="006B2B5A"/>
    <w:rsid w:val="006B6E7B"/>
    <w:rsid w:val="006B7542"/>
    <w:rsid w:val="006C1653"/>
    <w:rsid w:val="006C578C"/>
    <w:rsid w:val="006C7810"/>
    <w:rsid w:val="006D3163"/>
    <w:rsid w:val="006D480D"/>
    <w:rsid w:val="006D5D9D"/>
    <w:rsid w:val="006E6B1A"/>
    <w:rsid w:val="006F483B"/>
    <w:rsid w:val="006F6655"/>
    <w:rsid w:val="00703659"/>
    <w:rsid w:val="00711E95"/>
    <w:rsid w:val="00713F48"/>
    <w:rsid w:val="00715767"/>
    <w:rsid w:val="007170AF"/>
    <w:rsid w:val="00720F2A"/>
    <w:rsid w:val="0072487A"/>
    <w:rsid w:val="0073034D"/>
    <w:rsid w:val="007311BF"/>
    <w:rsid w:val="007478C0"/>
    <w:rsid w:val="00747BC1"/>
    <w:rsid w:val="00750353"/>
    <w:rsid w:val="00756134"/>
    <w:rsid w:val="00756191"/>
    <w:rsid w:val="007633AF"/>
    <w:rsid w:val="00764D6E"/>
    <w:rsid w:val="00766A6E"/>
    <w:rsid w:val="00772C60"/>
    <w:rsid w:val="00775116"/>
    <w:rsid w:val="00775631"/>
    <w:rsid w:val="00776DBF"/>
    <w:rsid w:val="00780474"/>
    <w:rsid w:val="007813C7"/>
    <w:rsid w:val="00783C3B"/>
    <w:rsid w:val="00783E6C"/>
    <w:rsid w:val="007960F3"/>
    <w:rsid w:val="00796ED9"/>
    <w:rsid w:val="007A137B"/>
    <w:rsid w:val="007A18DD"/>
    <w:rsid w:val="007A2810"/>
    <w:rsid w:val="007A4C21"/>
    <w:rsid w:val="007A6CAA"/>
    <w:rsid w:val="007B4876"/>
    <w:rsid w:val="007B6586"/>
    <w:rsid w:val="007C4857"/>
    <w:rsid w:val="007C4DF6"/>
    <w:rsid w:val="007C5C2B"/>
    <w:rsid w:val="007C7F35"/>
    <w:rsid w:val="007D56A0"/>
    <w:rsid w:val="007D7060"/>
    <w:rsid w:val="007E1EB0"/>
    <w:rsid w:val="007E1F2C"/>
    <w:rsid w:val="007E49E5"/>
    <w:rsid w:val="007E4FA4"/>
    <w:rsid w:val="007E66F8"/>
    <w:rsid w:val="007E6E43"/>
    <w:rsid w:val="007E78B3"/>
    <w:rsid w:val="007E7F26"/>
    <w:rsid w:val="007F109A"/>
    <w:rsid w:val="007F30B4"/>
    <w:rsid w:val="007F60EF"/>
    <w:rsid w:val="008051B7"/>
    <w:rsid w:val="0080522E"/>
    <w:rsid w:val="008179A9"/>
    <w:rsid w:val="00817AFA"/>
    <w:rsid w:val="0082041D"/>
    <w:rsid w:val="00821070"/>
    <w:rsid w:val="008275BB"/>
    <w:rsid w:val="0082767F"/>
    <w:rsid w:val="008304D0"/>
    <w:rsid w:val="0083334D"/>
    <w:rsid w:val="008335A4"/>
    <w:rsid w:val="008339E7"/>
    <w:rsid w:val="008430B4"/>
    <w:rsid w:val="008439D1"/>
    <w:rsid w:val="00846793"/>
    <w:rsid w:val="0085030F"/>
    <w:rsid w:val="00851EE9"/>
    <w:rsid w:val="0085532F"/>
    <w:rsid w:val="0086118B"/>
    <w:rsid w:val="008623E5"/>
    <w:rsid w:val="008660F2"/>
    <w:rsid w:val="00866317"/>
    <w:rsid w:val="00866A37"/>
    <w:rsid w:val="00867155"/>
    <w:rsid w:val="00870849"/>
    <w:rsid w:val="00872D49"/>
    <w:rsid w:val="008732C7"/>
    <w:rsid w:val="00875D9B"/>
    <w:rsid w:val="008778AD"/>
    <w:rsid w:val="008828A6"/>
    <w:rsid w:val="00884CA2"/>
    <w:rsid w:val="00885884"/>
    <w:rsid w:val="008918E3"/>
    <w:rsid w:val="00894649"/>
    <w:rsid w:val="008950C9"/>
    <w:rsid w:val="00896113"/>
    <w:rsid w:val="008A15BA"/>
    <w:rsid w:val="008B01F7"/>
    <w:rsid w:val="008B428F"/>
    <w:rsid w:val="008B466A"/>
    <w:rsid w:val="008B5AB3"/>
    <w:rsid w:val="008B67EE"/>
    <w:rsid w:val="008C2274"/>
    <w:rsid w:val="008D78EE"/>
    <w:rsid w:val="008D7BA8"/>
    <w:rsid w:val="008E1B37"/>
    <w:rsid w:val="008E2AC0"/>
    <w:rsid w:val="008E3FA1"/>
    <w:rsid w:val="008F0045"/>
    <w:rsid w:val="008F07FE"/>
    <w:rsid w:val="008F3869"/>
    <w:rsid w:val="008F3FF6"/>
    <w:rsid w:val="008F5C81"/>
    <w:rsid w:val="008F6339"/>
    <w:rsid w:val="008F6734"/>
    <w:rsid w:val="009026CC"/>
    <w:rsid w:val="0090454E"/>
    <w:rsid w:val="00911844"/>
    <w:rsid w:val="0091585F"/>
    <w:rsid w:val="009168D4"/>
    <w:rsid w:val="009205A2"/>
    <w:rsid w:val="00922C38"/>
    <w:rsid w:val="009254A5"/>
    <w:rsid w:val="009320D1"/>
    <w:rsid w:val="00934CD7"/>
    <w:rsid w:val="00950B49"/>
    <w:rsid w:val="00951397"/>
    <w:rsid w:val="00953016"/>
    <w:rsid w:val="0095470A"/>
    <w:rsid w:val="00961E1E"/>
    <w:rsid w:val="00963817"/>
    <w:rsid w:val="00964BD2"/>
    <w:rsid w:val="0096526F"/>
    <w:rsid w:val="00965F07"/>
    <w:rsid w:val="00967969"/>
    <w:rsid w:val="00967E5D"/>
    <w:rsid w:val="009740AB"/>
    <w:rsid w:val="009804C5"/>
    <w:rsid w:val="009820DD"/>
    <w:rsid w:val="00982590"/>
    <w:rsid w:val="00985819"/>
    <w:rsid w:val="00985AD1"/>
    <w:rsid w:val="009860AE"/>
    <w:rsid w:val="00987B58"/>
    <w:rsid w:val="00991DCC"/>
    <w:rsid w:val="00993E37"/>
    <w:rsid w:val="00993F96"/>
    <w:rsid w:val="009B5DAD"/>
    <w:rsid w:val="009C243D"/>
    <w:rsid w:val="009C254C"/>
    <w:rsid w:val="009C3CB9"/>
    <w:rsid w:val="009C61C6"/>
    <w:rsid w:val="009D0779"/>
    <w:rsid w:val="009D1B92"/>
    <w:rsid w:val="009D2755"/>
    <w:rsid w:val="009D3BDA"/>
    <w:rsid w:val="009E0F16"/>
    <w:rsid w:val="009E168D"/>
    <w:rsid w:val="009E4551"/>
    <w:rsid w:val="009E6F08"/>
    <w:rsid w:val="009F2C1B"/>
    <w:rsid w:val="009F5CAC"/>
    <w:rsid w:val="009F7F92"/>
    <w:rsid w:val="00A03698"/>
    <w:rsid w:val="00A03F9D"/>
    <w:rsid w:val="00A05652"/>
    <w:rsid w:val="00A10F0F"/>
    <w:rsid w:val="00A15972"/>
    <w:rsid w:val="00A2266F"/>
    <w:rsid w:val="00A22EFB"/>
    <w:rsid w:val="00A24225"/>
    <w:rsid w:val="00A24D70"/>
    <w:rsid w:val="00A302AB"/>
    <w:rsid w:val="00A31BB1"/>
    <w:rsid w:val="00A3305B"/>
    <w:rsid w:val="00A33CCB"/>
    <w:rsid w:val="00A370A8"/>
    <w:rsid w:val="00A37356"/>
    <w:rsid w:val="00A42077"/>
    <w:rsid w:val="00A434FE"/>
    <w:rsid w:val="00A46650"/>
    <w:rsid w:val="00A5098B"/>
    <w:rsid w:val="00A55594"/>
    <w:rsid w:val="00A55932"/>
    <w:rsid w:val="00A566CE"/>
    <w:rsid w:val="00A63B16"/>
    <w:rsid w:val="00A74D9F"/>
    <w:rsid w:val="00A764D7"/>
    <w:rsid w:val="00A80502"/>
    <w:rsid w:val="00A83B45"/>
    <w:rsid w:val="00A92FBE"/>
    <w:rsid w:val="00A93F17"/>
    <w:rsid w:val="00A97C5C"/>
    <w:rsid w:val="00AA3B43"/>
    <w:rsid w:val="00AA62F5"/>
    <w:rsid w:val="00AA6BA1"/>
    <w:rsid w:val="00AB3074"/>
    <w:rsid w:val="00AB36CE"/>
    <w:rsid w:val="00AB5F1D"/>
    <w:rsid w:val="00AB64F7"/>
    <w:rsid w:val="00AB66E5"/>
    <w:rsid w:val="00AB702F"/>
    <w:rsid w:val="00AB75EE"/>
    <w:rsid w:val="00AB7F97"/>
    <w:rsid w:val="00AC03EB"/>
    <w:rsid w:val="00AC45F6"/>
    <w:rsid w:val="00AD2E57"/>
    <w:rsid w:val="00AD4CA8"/>
    <w:rsid w:val="00AD58AF"/>
    <w:rsid w:val="00AE1192"/>
    <w:rsid w:val="00AE195F"/>
    <w:rsid w:val="00AE2B6D"/>
    <w:rsid w:val="00AF4005"/>
    <w:rsid w:val="00B030B4"/>
    <w:rsid w:val="00B0350C"/>
    <w:rsid w:val="00B03EC6"/>
    <w:rsid w:val="00B0412C"/>
    <w:rsid w:val="00B048A3"/>
    <w:rsid w:val="00B04C15"/>
    <w:rsid w:val="00B118BC"/>
    <w:rsid w:val="00B14A2B"/>
    <w:rsid w:val="00B31453"/>
    <w:rsid w:val="00B33149"/>
    <w:rsid w:val="00B33CFA"/>
    <w:rsid w:val="00B345A9"/>
    <w:rsid w:val="00B35E00"/>
    <w:rsid w:val="00B3757F"/>
    <w:rsid w:val="00B42C6F"/>
    <w:rsid w:val="00B43991"/>
    <w:rsid w:val="00B44949"/>
    <w:rsid w:val="00B45658"/>
    <w:rsid w:val="00B50FE6"/>
    <w:rsid w:val="00B52F65"/>
    <w:rsid w:val="00B53010"/>
    <w:rsid w:val="00B55199"/>
    <w:rsid w:val="00B618CB"/>
    <w:rsid w:val="00B64A74"/>
    <w:rsid w:val="00B72E67"/>
    <w:rsid w:val="00B73A19"/>
    <w:rsid w:val="00B7494A"/>
    <w:rsid w:val="00B75CCB"/>
    <w:rsid w:val="00B82A1B"/>
    <w:rsid w:val="00B958A0"/>
    <w:rsid w:val="00B97209"/>
    <w:rsid w:val="00B97D3F"/>
    <w:rsid w:val="00BA34EF"/>
    <w:rsid w:val="00BA3AA0"/>
    <w:rsid w:val="00BA5320"/>
    <w:rsid w:val="00BB2AB8"/>
    <w:rsid w:val="00BC0BC4"/>
    <w:rsid w:val="00BD1B0A"/>
    <w:rsid w:val="00BD227F"/>
    <w:rsid w:val="00BD29D0"/>
    <w:rsid w:val="00BD68EF"/>
    <w:rsid w:val="00BE455B"/>
    <w:rsid w:val="00BF1327"/>
    <w:rsid w:val="00BF1625"/>
    <w:rsid w:val="00BF1A9E"/>
    <w:rsid w:val="00BF228E"/>
    <w:rsid w:val="00BF22DB"/>
    <w:rsid w:val="00BF233C"/>
    <w:rsid w:val="00BF3E25"/>
    <w:rsid w:val="00C00AD2"/>
    <w:rsid w:val="00C038EE"/>
    <w:rsid w:val="00C13CA3"/>
    <w:rsid w:val="00C13DB6"/>
    <w:rsid w:val="00C14E55"/>
    <w:rsid w:val="00C157CA"/>
    <w:rsid w:val="00C21DB2"/>
    <w:rsid w:val="00C2243B"/>
    <w:rsid w:val="00C22839"/>
    <w:rsid w:val="00C2588A"/>
    <w:rsid w:val="00C304D0"/>
    <w:rsid w:val="00C40946"/>
    <w:rsid w:val="00C43070"/>
    <w:rsid w:val="00C46184"/>
    <w:rsid w:val="00C46339"/>
    <w:rsid w:val="00C46837"/>
    <w:rsid w:val="00C476E1"/>
    <w:rsid w:val="00C5090E"/>
    <w:rsid w:val="00C512FF"/>
    <w:rsid w:val="00C5295C"/>
    <w:rsid w:val="00C6355A"/>
    <w:rsid w:val="00C65720"/>
    <w:rsid w:val="00C672BF"/>
    <w:rsid w:val="00C710B0"/>
    <w:rsid w:val="00C768C2"/>
    <w:rsid w:val="00C834BB"/>
    <w:rsid w:val="00C91B92"/>
    <w:rsid w:val="00C96817"/>
    <w:rsid w:val="00C968FD"/>
    <w:rsid w:val="00CA0208"/>
    <w:rsid w:val="00CA081B"/>
    <w:rsid w:val="00CA218B"/>
    <w:rsid w:val="00CA43E4"/>
    <w:rsid w:val="00CA61DE"/>
    <w:rsid w:val="00CB3D57"/>
    <w:rsid w:val="00CB5B4B"/>
    <w:rsid w:val="00CD01D5"/>
    <w:rsid w:val="00CD7ECE"/>
    <w:rsid w:val="00CE0DF4"/>
    <w:rsid w:val="00CE5DE5"/>
    <w:rsid w:val="00CF2E02"/>
    <w:rsid w:val="00CF3501"/>
    <w:rsid w:val="00CF3AB2"/>
    <w:rsid w:val="00CF640D"/>
    <w:rsid w:val="00D001CB"/>
    <w:rsid w:val="00D01163"/>
    <w:rsid w:val="00D053A6"/>
    <w:rsid w:val="00D06995"/>
    <w:rsid w:val="00D10242"/>
    <w:rsid w:val="00D108B2"/>
    <w:rsid w:val="00D13A58"/>
    <w:rsid w:val="00D14DFE"/>
    <w:rsid w:val="00D1589D"/>
    <w:rsid w:val="00D21AD0"/>
    <w:rsid w:val="00D21E00"/>
    <w:rsid w:val="00D24258"/>
    <w:rsid w:val="00D24AA1"/>
    <w:rsid w:val="00D30FDD"/>
    <w:rsid w:val="00D3150E"/>
    <w:rsid w:val="00D31F45"/>
    <w:rsid w:val="00D3256E"/>
    <w:rsid w:val="00D40ACA"/>
    <w:rsid w:val="00D40F55"/>
    <w:rsid w:val="00D449D7"/>
    <w:rsid w:val="00D44A1E"/>
    <w:rsid w:val="00D45ACB"/>
    <w:rsid w:val="00D51F4E"/>
    <w:rsid w:val="00D53224"/>
    <w:rsid w:val="00D645AA"/>
    <w:rsid w:val="00D65FB1"/>
    <w:rsid w:val="00D66E57"/>
    <w:rsid w:val="00D67ACA"/>
    <w:rsid w:val="00D7534A"/>
    <w:rsid w:val="00D85221"/>
    <w:rsid w:val="00D85C8D"/>
    <w:rsid w:val="00D9130E"/>
    <w:rsid w:val="00D9228F"/>
    <w:rsid w:val="00D92D3C"/>
    <w:rsid w:val="00D94D8E"/>
    <w:rsid w:val="00DA1095"/>
    <w:rsid w:val="00DA331C"/>
    <w:rsid w:val="00DA58E4"/>
    <w:rsid w:val="00DA6F71"/>
    <w:rsid w:val="00DB5B67"/>
    <w:rsid w:val="00DC1DB5"/>
    <w:rsid w:val="00DC3216"/>
    <w:rsid w:val="00DC561E"/>
    <w:rsid w:val="00DD327C"/>
    <w:rsid w:val="00DD567B"/>
    <w:rsid w:val="00DE1610"/>
    <w:rsid w:val="00DE236A"/>
    <w:rsid w:val="00DE2BA6"/>
    <w:rsid w:val="00DE35AC"/>
    <w:rsid w:val="00DE5AB7"/>
    <w:rsid w:val="00DE5D9A"/>
    <w:rsid w:val="00DF08D0"/>
    <w:rsid w:val="00DF0D9F"/>
    <w:rsid w:val="00E002AE"/>
    <w:rsid w:val="00E0223F"/>
    <w:rsid w:val="00E12352"/>
    <w:rsid w:val="00E12E28"/>
    <w:rsid w:val="00E13C8F"/>
    <w:rsid w:val="00E144D9"/>
    <w:rsid w:val="00E17512"/>
    <w:rsid w:val="00E175AD"/>
    <w:rsid w:val="00E17602"/>
    <w:rsid w:val="00E26642"/>
    <w:rsid w:val="00E2674A"/>
    <w:rsid w:val="00E26764"/>
    <w:rsid w:val="00E30411"/>
    <w:rsid w:val="00E330F2"/>
    <w:rsid w:val="00E33390"/>
    <w:rsid w:val="00E33A48"/>
    <w:rsid w:val="00E405BC"/>
    <w:rsid w:val="00E43293"/>
    <w:rsid w:val="00E4614F"/>
    <w:rsid w:val="00E478B7"/>
    <w:rsid w:val="00E505FE"/>
    <w:rsid w:val="00E5098C"/>
    <w:rsid w:val="00E60406"/>
    <w:rsid w:val="00E60E62"/>
    <w:rsid w:val="00E61A11"/>
    <w:rsid w:val="00E63FAC"/>
    <w:rsid w:val="00E712C8"/>
    <w:rsid w:val="00E74257"/>
    <w:rsid w:val="00E75CF6"/>
    <w:rsid w:val="00E778B5"/>
    <w:rsid w:val="00E77D9A"/>
    <w:rsid w:val="00E874C4"/>
    <w:rsid w:val="00E90B9D"/>
    <w:rsid w:val="00E94F52"/>
    <w:rsid w:val="00E954FB"/>
    <w:rsid w:val="00E955B8"/>
    <w:rsid w:val="00E958C5"/>
    <w:rsid w:val="00EA2AE8"/>
    <w:rsid w:val="00EA3C5F"/>
    <w:rsid w:val="00EA5F72"/>
    <w:rsid w:val="00EA67A3"/>
    <w:rsid w:val="00EB14A3"/>
    <w:rsid w:val="00EB79A8"/>
    <w:rsid w:val="00EC08F3"/>
    <w:rsid w:val="00EC11E1"/>
    <w:rsid w:val="00EC3A25"/>
    <w:rsid w:val="00EC6DFE"/>
    <w:rsid w:val="00EC7A25"/>
    <w:rsid w:val="00ED1DFD"/>
    <w:rsid w:val="00ED471A"/>
    <w:rsid w:val="00EE2567"/>
    <w:rsid w:val="00EE5580"/>
    <w:rsid w:val="00EE6491"/>
    <w:rsid w:val="00EF2253"/>
    <w:rsid w:val="00EF36AD"/>
    <w:rsid w:val="00EF43BB"/>
    <w:rsid w:val="00F014E8"/>
    <w:rsid w:val="00F04089"/>
    <w:rsid w:val="00F05C31"/>
    <w:rsid w:val="00F0721F"/>
    <w:rsid w:val="00F133EC"/>
    <w:rsid w:val="00F1439A"/>
    <w:rsid w:val="00F20E31"/>
    <w:rsid w:val="00F2170E"/>
    <w:rsid w:val="00F2524E"/>
    <w:rsid w:val="00F41FA4"/>
    <w:rsid w:val="00F42FD3"/>
    <w:rsid w:val="00F45FD3"/>
    <w:rsid w:val="00F472B3"/>
    <w:rsid w:val="00F52FBB"/>
    <w:rsid w:val="00F5438C"/>
    <w:rsid w:val="00F55453"/>
    <w:rsid w:val="00F60C6B"/>
    <w:rsid w:val="00F61682"/>
    <w:rsid w:val="00F62D4D"/>
    <w:rsid w:val="00F71C5D"/>
    <w:rsid w:val="00F77621"/>
    <w:rsid w:val="00F77C0B"/>
    <w:rsid w:val="00F85F6F"/>
    <w:rsid w:val="00F96E39"/>
    <w:rsid w:val="00FA1BAC"/>
    <w:rsid w:val="00FA6D91"/>
    <w:rsid w:val="00FA73E4"/>
    <w:rsid w:val="00FB138B"/>
    <w:rsid w:val="00FB3464"/>
    <w:rsid w:val="00FB5189"/>
    <w:rsid w:val="00FB66A2"/>
    <w:rsid w:val="00FC273C"/>
    <w:rsid w:val="00FC502F"/>
    <w:rsid w:val="00FC58FE"/>
    <w:rsid w:val="00FC63A4"/>
    <w:rsid w:val="00FC7729"/>
    <w:rsid w:val="00FD1C03"/>
    <w:rsid w:val="00FD613A"/>
    <w:rsid w:val="00FE13C4"/>
    <w:rsid w:val="00FE524F"/>
    <w:rsid w:val="00FE642B"/>
    <w:rsid w:val="00FF7090"/>
    <w:rsid w:val="00FF73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9659E66"/>
  <w15:docId w15:val="{538CDEBB-991F-463A-9CF7-5DA79C24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077"/>
    <w:rPr>
      <w:rFonts w:ascii="Times New Roman" w:eastAsia="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42077"/>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A42077"/>
    <w:pPr>
      <w:ind w:left="720"/>
      <w:contextualSpacing/>
    </w:pPr>
  </w:style>
  <w:style w:type="character" w:customStyle="1" w:styleId="a5">
    <w:name w:val="???????? ?????_"/>
    <w:basedOn w:val="a0"/>
    <w:link w:val="1"/>
    <w:uiPriority w:val="99"/>
    <w:locked/>
    <w:rsid w:val="00D14DFE"/>
    <w:rPr>
      <w:rFonts w:cs="Times New Roman"/>
      <w:sz w:val="27"/>
      <w:szCs w:val="27"/>
      <w:shd w:val="clear" w:color="auto" w:fill="FFFFFF"/>
    </w:rPr>
  </w:style>
  <w:style w:type="paragraph" w:customStyle="1" w:styleId="1">
    <w:name w:val="???????? ?????1"/>
    <w:basedOn w:val="a"/>
    <w:link w:val="a5"/>
    <w:uiPriority w:val="99"/>
    <w:rsid w:val="00D14DFE"/>
    <w:pPr>
      <w:shd w:val="clear" w:color="auto" w:fill="FFFFFF"/>
      <w:spacing w:line="312" w:lineRule="exact"/>
      <w:jc w:val="both"/>
    </w:pPr>
    <w:rPr>
      <w:rFonts w:ascii="Calibri" w:eastAsia="Calibri" w:hAnsi="Calibri"/>
      <w:sz w:val="27"/>
      <w:szCs w:val="27"/>
      <w:lang w:val="ru-RU" w:eastAsia="en-US"/>
    </w:rPr>
  </w:style>
  <w:style w:type="character" w:customStyle="1" w:styleId="a6">
    <w:name w:val="Основной текст_"/>
    <w:basedOn w:val="a0"/>
    <w:link w:val="2"/>
    <w:uiPriority w:val="99"/>
    <w:locked/>
    <w:rsid w:val="00DE5AB7"/>
    <w:rPr>
      <w:rFonts w:ascii="Times New Roman" w:hAnsi="Times New Roman" w:cs="Times New Roman"/>
      <w:spacing w:val="1"/>
      <w:sz w:val="27"/>
      <w:szCs w:val="27"/>
      <w:shd w:val="clear" w:color="auto" w:fill="FFFFFF"/>
    </w:rPr>
  </w:style>
  <w:style w:type="paragraph" w:customStyle="1" w:styleId="2">
    <w:name w:val="Основной текст2"/>
    <w:basedOn w:val="a"/>
    <w:link w:val="a6"/>
    <w:uiPriority w:val="99"/>
    <w:rsid w:val="00DE5AB7"/>
    <w:pPr>
      <w:widowControl w:val="0"/>
      <w:shd w:val="clear" w:color="auto" w:fill="FFFFFF"/>
      <w:spacing w:line="322" w:lineRule="exact"/>
    </w:pPr>
    <w:rPr>
      <w:spacing w:val="1"/>
      <w:sz w:val="27"/>
      <w:szCs w:val="27"/>
      <w:lang w:val="ru-RU" w:eastAsia="en-US"/>
    </w:rPr>
  </w:style>
  <w:style w:type="character" w:customStyle="1" w:styleId="20">
    <w:name w:val="Основной текст (2)_"/>
    <w:basedOn w:val="a0"/>
    <w:link w:val="21"/>
    <w:uiPriority w:val="99"/>
    <w:locked/>
    <w:rsid w:val="005718ED"/>
    <w:rPr>
      <w:rFonts w:ascii="Times New Roman" w:hAnsi="Times New Roman" w:cs="Times New Roman"/>
      <w:b/>
      <w:bCs/>
      <w:sz w:val="27"/>
      <w:szCs w:val="27"/>
      <w:shd w:val="clear" w:color="auto" w:fill="FFFFFF"/>
    </w:rPr>
  </w:style>
  <w:style w:type="paragraph" w:customStyle="1" w:styleId="21">
    <w:name w:val="Основной текст (2)"/>
    <w:basedOn w:val="a"/>
    <w:link w:val="20"/>
    <w:uiPriority w:val="99"/>
    <w:rsid w:val="005718ED"/>
    <w:pPr>
      <w:widowControl w:val="0"/>
      <w:shd w:val="clear" w:color="auto" w:fill="FFFFFF"/>
      <w:spacing w:line="240" w:lineRule="atLeast"/>
    </w:pPr>
    <w:rPr>
      <w:b/>
      <w:bCs/>
      <w:sz w:val="27"/>
      <w:szCs w:val="27"/>
      <w:lang w:val="ru-RU" w:eastAsia="en-US"/>
    </w:rPr>
  </w:style>
  <w:style w:type="character" w:customStyle="1" w:styleId="10">
    <w:name w:val="????????? ?1_"/>
    <w:basedOn w:val="a0"/>
    <w:link w:val="11"/>
    <w:uiPriority w:val="99"/>
    <w:locked/>
    <w:rsid w:val="00010BCF"/>
    <w:rPr>
      <w:rFonts w:cs="Times New Roman"/>
      <w:b/>
      <w:bCs/>
      <w:sz w:val="28"/>
      <w:szCs w:val="28"/>
      <w:shd w:val="clear" w:color="auto" w:fill="FFFFFF"/>
    </w:rPr>
  </w:style>
  <w:style w:type="paragraph" w:customStyle="1" w:styleId="11">
    <w:name w:val="????????? ?11"/>
    <w:basedOn w:val="a"/>
    <w:link w:val="10"/>
    <w:uiPriority w:val="99"/>
    <w:rsid w:val="00010BCF"/>
    <w:pPr>
      <w:shd w:val="clear" w:color="auto" w:fill="FFFFFF"/>
      <w:spacing w:line="312" w:lineRule="exact"/>
      <w:outlineLvl w:val="0"/>
    </w:pPr>
    <w:rPr>
      <w:rFonts w:ascii="Calibri" w:eastAsia="Calibri" w:hAnsi="Calibri"/>
      <w:b/>
      <w:bCs/>
      <w:sz w:val="28"/>
      <w:szCs w:val="28"/>
      <w:lang w:val="ru-RU" w:eastAsia="en-US"/>
    </w:rPr>
  </w:style>
  <w:style w:type="character" w:customStyle="1" w:styleId="22">
    <w:name w:val="???????? ?????2"/>
    <w:basedOn w:val="a5"/>
    <w:uiPriority w:val="99"/>
    <w:rsid w:val="00B31453"/>
    <w:rPr>
      <w:rFonts w:cs="Times New Roman"/>
      <w:sz w:val="27"/>
      <w:szCs w:val="27"/>
      <w:shd w:val="clear" w:color="auto" w:fill="FFFFFF"/>
    </w:rPr>
  </w:style>
  <w:style w:type="character" w:customStyle="1" w:styleId="a7">
    <w:name w:val="???????? ?????"/>
    <w:basedOn w:val="a5"/>
    <w:uiPriority w:val="99"/>
    <w:rsid w:val="006048AA"/>
    <w:rPr>
      <w:rFonts w:cs="Times New Roman"/>
      <w:sz w:val="27"/>
      <w:szCs w:val="27"/>
      <w:shd w:val="clear" w:color="auto" w:fill="FFFFFF"/>
    </w:rPr>
  </w:style>
  <w:style w:type="character" w:customStyle="1" w:styleId="12">
    <w:name w:val="????????? ?1"/>
    <w:basedOn w:val="10"/>
    <w:uiPriority w:val="99"/>
    <w:rsid w:val="0065063D"/>
    <w:rPr>
      <w:rFonts w:cs="Times New Roman"/>
      <w:b/>
      <w:bCs/>
      <w:sz w:val="28"/>
      <w:szCs w:val="28"/>
      <w:shd w:val="clear" w:color="auto" w:fill="FFFFFF"/>
    </w:rPr>
  </w:style>
  <w:style w:type="character" w:customStyle="1" w:styleId="5">
    <w:name w:val="???????? ?????5"/>
    <w:basedOn w:val="a5"/>
    <w:uiPriority w:val="99"/>
    <w:rsid w:val="0065063D"/>
    <w:rPr>
      <w:rFonts w:cs="Times New Roman"/>
      <w:sz w:val="27"/>
      <w:szCs w:val="27"/>
      <w:shd w:val="clear" w:color="auto" w:fill="FFFFFF"/>
    </w:rPr>
  </w:style>
  <w:style w:type="character" w:customStyle="1" w:styleId="TrebuchetMS">
    <w:name w:val="???????? ????? + Trebuchet MS"/>
    <w:aliases w:val="10,5 pt"/>
    <w:basedOn w:val="a5"/>
    <w:uiPriority w:val="99"/>
    <w:rsid w:val="0065063D"/>
    <w:rPr>
      <w:rFonts w:ascii="Trebuchet MS" w:hAnsi="Trebuchet MS" w:cs="Trebuchet MS"/>
      <w:sz w:val="21"/>
      <w:szCs w:val="21"/>
      <w:shd w:val="clear" w:color="auto" w:fill="FFFFFF"/>
    </w:rPr>
  </w:style>
  <w:style w:type="character" w:customStyle="1" w:styleId="11pt">
    <w:name w:val="???????? ????? + 11 pt"/>
    <w:aliases w:val="??????,????? ?????????"/>
    <w:basedOn w:val="a5"/>
    <w:uiPriority w:val="99"/>
    <w:rsid w:val="0065063D"/>
    <w:rPr>
      <w:rFonts w:cs="Times New Roman"/>
      <w:i/>
      <w:iCs/>
      <w:smallCaps/>
      <w:noProof/>
      <w:sz w:val="22"/>
      <w:szCs w:val="22"/>
      <w:shd w:val="clear" w:color="auto" w:fill="FFFFFF"/>
    </w:rPr>
  </w:style>
  <w:style w:type="character" w:customStyle="1" w:styleId="4">
    <w:name w:val="???????? ?????4"/>
    <w:basedOn w:val="a5"/>
    <w:uiPriority w:val="99"/>
    <w:rsid w:val="0065063D"/>
    <w:rPr>
      <w:rFonts w:cs="Times New Roman"/>
      <w:sz w:val="27"/>
      <w:szCs w:val="27"/>
      <w:shd w:val="clear" w:color="auto" w:fill="FFFFFF"/>
    </w:rPr>
  </w:style>
  <w:style w:type="character" w:customStyle="1" w:styleId="a8">
    <w:name w:val="???????? ????? + ??????"/>
    <w:basedOn w:val="a5"/>
    <w:uiPriority w:val="99"/>
    <w:rsid w:val="0065063D"/>
    <w:rPr>
      <w:rFonts w:cs="Times New Roman"/>
      <w:i/>
      <w:iCs/>
      <w:sz w:val="27"/>
      <w:szCs w:val="27"/>
      <w:shd w:val="clear" w:color="auto" w:fill="FFFFFF"/>
    </w:rPr>
  </w:style>
  <w:style w:type="paragraph" w:styleId="HTML">
    <w:name w:val="HTML Preformatted"/>
    <w:basedOn w:val="a"/>
    <w:link w:val="HTML0"/>
    <w:uiPriority w:val="99"/>
    <w:rsid w:val="0065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ий HTML Знак"/>
    <w:basedOn w:val="a0"/>
    <w:link w:val="HTML"/>
    <w:uiPriority w:val="99"/>
    <w:locked/>
    <w:rsid w:val="0065063D"/>
    <w:rPr>
      <w:rFonts w:ascii="Courier New" w:hAnsi="Courier New" w:cs="Courier New"/>
      <w:sz w:val="20"/>
      <w:szCs w:val="20"/>
      <w:lang w:eastAsia="ru-RU"/>
    </w:rPr>
  </w:style>
  <w:style w:type="character" w:customStyle="1" w:styleId="a9">
    <w:name w:val="Подпись к картинке_"/>
    <w:basedOn w:val="a0"/>
    <w:link w:val="aa"/>
    <w:uiPriority w:val="99"/>
    <w:locked/>
    <w:rsid w:val="006F483B"/>
    <w:rPr>
      <w:rFonts w:ascii="Times New Roman" w:hAnsi="Times New Roman" w:cs="Times New Roman"/>
      <w:spacing w:val="2"/>
      <w:sz w:val="15"/>
      <w:szCs w:val="15"/>
      <w:shd w:val="clear" w:color="auto" w:fill="FFFFFF"/>
    </w:rPr>
  </w:style>
  <w:style w:type="character" w:customStyle="1" w:styleId="23">
    <w:name w:val="Заголовок №2_"/>
    <w:basedOn w:val="a0"/>
    <w:link w:val="24"/>
    <w:uiPriority w:val="99"/>
    <w:locked/>
    <w:rsid w:val="006F483B"/>
    <w:rPr>
      <w:rFonts w:ascii="Times New Roman" w:hAnsi="Times New Roman" w:cs="Times New Roman"/>
      <w:b/>
      <w:bCs/>
      <w:sz w:val="27"/>
      <w:szCs w:val="27"/>
      <w:shd w:val="clear" w:color="auto" w:fill="FFFFFF"/>
    </w:rPr>
  </w:style>
  <w:style w:type="paragraph" w:customStyle="1" w:styleId="aa">
    <w:name w:val="Подпись к картинке"/>
    <w:basedOn w:val="a"/>
    <w:link w:val="a9"/>
    <w:uiPriority w:val="99"/>
    <w:rsid w:val="006F483B"/>
    <w:pPr>
      <w:widowControl w:val="0"/>
      <w:shd w:val="clear" w:color="auto" w:fill="FFFFFF"/>
      <w:spacing w:line="250" w:lineRule="exact"/>
      <w:jc w:val="center"/>
    </w:pPr>
    <w:rPr>
      <w:spacing w:val="2"/>
      <w:sz w:val="15"/>
      <w:szCs w:val="15"/>
      <w:lang w:val="ru-RU" w:eastAsia="en-US"/>
    </w:rPr>
  </w:style>
  <w:style w:type="paragraph" w:customStyle="1" w:styleId="24">
    <w:name w:val="Заголовок №2"/>
    <w:basedOn w:val="a"/>
    <w:link w:val="23"/>
    <w:uiPriority w:val="99"/>
    <w:rsid w:val="006F483B"/>
    <w:pPr>
      <w:widowControl w:val="0"/>
      <w:shd w:val="clear" w:color="auto" w:fill="FFFFFF"/>
      <w:spacing w:line="317" w:lineRule="exact"/>
      <w:ind w:firstLine="280"/>
      <w:jc w:val="both"/>
      <w:outlineLvl w:val="1"/>
    </w:pPr>
    <w:rPr>
      <w:b/>
      <w:bCs/>
      <w:sz w:val="27"/>
      <w:szCs w:val="27"/>
      <w:lang w:val="ru-RU" w:eastAsia="en-US"/>
    </w:rPr>
  </w:style>
  <w:style w:type="character" w:customStyle="1" w:styleId="3">
    <w:name w:val="???????? ?????3"/>
    <w:basedOn w:val="a5"/>
    <w:uiPriority w:val="99"/>
    <w:rsid w:val="009C3CB9"/>
    <w:rPr>
      <w:rFonts w:cs="Times New Roman"/>
      <w:sz w:val="27"/>
      <w:szCs w:val="27"/>
      <w:shd w:val="clear" w:color="auto" w:fill="FFFFFF"/>
    </w:rPr>
  </w:style>
  <w:style w:type="character" w:customStyle="1" w:styleId="25">
    <w:name w:val="???????? ????? (2)_"/>
    <w:basedOn w:val="a0"/>
    <w:link w:val="210"/>
    <w:uiPriority w:val="99"/>
    <w:locked/>
    <w:rsid w:val="00B75CCB"/>
    <w:rPr>
      <w:rFonts w:cs="Times New Roman"/>
      <w:b/>
      <w:bCs/>
      <w:sz w:val="28"/>
      <w:szCs w:val="28"/>
      <w:shd w:val="clear" w:color="auto" w:fill="FFFFFF"/>
    </w:rPr>
  </w:style>
  <w:style w:type="character" w:customStyle="1" w:styleId="26">
    <w:name w:val="???????? ????? (2)"/>
    <w:basedOn w:val="25"/>
    <w:uiPriority w:val="99"/>
    <w:rsid w:val="00B75CCB"/>
    <w:rPr>
      <w:rFonts w:cs="Times New Roman"/>
      <w:b/>
      <w:bCs/>
      <w:sz w:val="28"/>
      <w:szCs w:val="28"/>
      <w:shd w:val="clear" w:color="auto" w:fill="FFFFFF"/>
    </w:rPr>
  </w:style>
  <w:style w:type="paragraph" w:customStyle="1" w:styleId="210">
    <w:name w:val="???????? ????? (2)1"/>
    <w:basedOn w:val="a"/>
    <w:link w:val="25"/>
    <w:uiPriority w:val="99"/>
    <w:rsid w:val="00B75CCB"/>
    <w:pPr>
      <w:shd w:val="clear" w:color="auto" w:fill="FFFFFF"/>
      <w:spacing w:before="240" w:line="322" w:lineRule="exact"/>
      <w:ind w:firstLine="300"/>
      <w:jc w:val="both"/>
    </w:pPr>
    <w:rPr>
      <w:rFonts w:ascii="Calibri" w:eastAsia="Calibri" w:hAnsi="Calibri"/>
      <w:b/>
      <w:bCs/>
      <w:sz w:val="28"/>
      <w:szCs w:val="28"/>
      <w:lang w:val="ru-RU" w:eastAsia="en-US"/>
    </w:rPr>
  </w:style>
  <w:style w:type="character" w:customStyle="1" w:styleId="ab">
    <w:name w:val="Основной текст + Полужирный"/>
    <w:aliases w:val="Интервал 0 pt"/>
    <w:basedOn w:val="a6"/>
    <w:uiPriority w:val="99"/>
    <w:rsid w:val="000B13F1"/>
    <w:rPr>
      <w:rFonts w:ascii="Times New Roman" w:hAnsi="Times New Roman" w:cs="Times New Roman"/>
      <w:b/>
      <w:bCs/>
      <w:color w:val="000000"/>
      <w:spacing w:val="0"/>
      <w:w w:val="100"/>
      <w:position w:val="0"/>
      <w:sz w:val="27"/>
      <w:szCs w:val="27"/>
      <w:u w:val="none"/>
      <w:shd w:val="clear" w:color="auto" w:fill="FFFFFF"/>
      <w:lang w:val="uk-UA"/>
    </w:rPr>
  </w:style>
  <w:style w:type="character" w:customStyle="1" w:styleId="13">
    <w:name w:val="????????? ?13"/>
    <w:basedOn w:val="10"/>
    <w:uiPriority w:val="99"/>
    <w:rsid w:val="003F37BD"/>
    <w:rPr>
      <w:rFonts w:cs="Times New Roman"/>
      <w:b/>
      <w:bCs/>
      <w:sz w:val="28"/>
      <w:szCs w:val="28"/>
      <w:shd w:val="clear" w:color="auto" w:fill="FFFFFF"/>
    </w:rPr>
  </w:style>
  <w:style w:type="character" w:customStyle="1" w:styleId="120">
    <w:name w:val="????????? ?12"/>
    <w:basedOn w:val="10"/>
    <w:uiPriority w:val="99"/>
    <w:rsid w:val="008339E7"/>
    <w:rPr>
      <w:rFonts w:cs="Times New Roman"/>
      <w:b/>
      <w:bCs/>
      <w:sz w:val="28"/>
      <w:szCs w:val="28"/>
      <w:shd w:val="clear" w:color="auto" w:fill="FFFFFF"/>
    </w:rPr>
  </w:style>
  <w:style w:type="paragraph" w:styleId="ac">
    <w:name w:val="Balloon Text"/>
    <w:basedOn w:val="a"/>
    <w:link w:val="ad"/>
    <w:uiPriority w:val="99"/>
    <w:semiHidden/>
    <w:rsid w:val="000C419A"/>
    <w:rPr>
      <w:rFonts w:ascii="Tahoma" w:hAnsi="Tahoma" w:cs="Tahoma"/>
      <w:sz w:val="16"/>
      <w:szCs w:val="16"/>
    </w:rPr>
  </w:style>
  <w:style w:type="character" w:customStyle="1" w:styleId="ad">
    <w:name w:val="Текст у виносці Знак"/>
    <w:basedOn w:val="a0"/>
    <w:link w:val="ac"/>
    <w:uiPriority w:val="99"/>
    <w:semiHidden/>
    <w:locked/>
    <w:rsid w:val="000C419A"/>
    <w:rPr>
      <w:rFonts w:ascii="Tahoma" w:hAnsi="Tahoma" w:cs="Tahoma"/>
      <w:sz w:val="16"/>
      <w:szCs w:val="16"/>
      <w:lang w:val="uk-UA" w:eastAsia="ru-RU"/>
    </w:rPr>
  </w:style>
  <w:style w:type="character" w:styleId="ae">
    <w:name w:val="annotation reference"/>
    <w:basedOn w:val="a0"/>
    <w:uiPriority w:val="99"/>
    <w:semiHidden/>
    <w:rsid w:val="00756191"/>
    <w:rPr>
      <w:rFonts w:cs="Times New Roman"/>
      <w:sz w:val="16"/>
      <w:szCs w:val="16"/>
    </w:rPr>
  </w:style>
  <w:style w:type="paragraph" w:styleId="af">
    <w:name w:val="annotation text"/>
    <w:basedOn w:val="a"/>
    <w:link w:val="af0"/>
    <w:uiPriority w:val="99"/>
    <w:semiHidden/>
    <w:rsid w:val="00756191"/>
  </w:style>
  <w:style w:type="character" w:customStyle="1" w:styleId="af0">
    <w:name w:val="Текст примітки Знак"/>
    <w:basedOn w:val="a0"/>
    <w:link w:val="af"/>
    <w:uiPriority w:val="99"/>
    <w:semiHidden/>
    <w:locked/>
    <w:rsid w:val="00756191"/>
    <w:rPr>
      <w:rFonts w:ascii="Times New Roman" w:hAnsi="Times New Roman" w:cs="Times New Roman"/>
      <w:sz w:val="20"/>
      <w:szCs w:val="20"/>
      <w:lang w:val="uk-UA" w:eastAsia="ru-RU"/>
    </w:rPr>
  </w:style>
  <w:style w:type="paragraph" w:styleId="af1">
    <w:name w:val="annotation subject"/>
    <w:basedOn w:val="af"/>
    <w:next w:val="af"/>
    <w:link w:val="af2"/>
    <w:uiPriority w:val="99"/>
    <w:semiHidden/>
    <w:rsid w:val="00756191"/>
    <w:rPr>
      <w:b/>
      <w:bCs/>
    </w:rPr>
  </w:style>
  <w:style w:type="character" w:customStyle="1" w:styleId="af2">
    <w:name w:val="Тема примітки Знак"/>
    <w:basedOn w:val="af0"/>
    <w:link w:val="af1"/>
    <w:uiPriority w:val="99"/>
    <w:semiHidden/>
    <w:locked/>
    <w:rsid w:val="00756191"/>
    <w:rPr>
      <w:rFonts w:ascii="Times New Roman" w:hAnsi="Times New Roman" w:cs="Times New Roman"/>
      <w:b/>
      <w:bCs/>
      <w:sz w:val="20"/>
      <w:szCs w:val="20"/>
      <w:lang w:val="uk-UA" w:eastAsia="ru-RU"/>
    </w:rPr>
  </w:style>
  <w:style w:type="character" w:customStyle="1" w:styleId="highlight">
    <w:name w:val="highlight"/>
    <w:basedOn w:val="a0"/>
    <w:uiPriority w:val="99"/>
    <w:rsid w:val="00044277"/>
    <w:rPr>
      <w:rFonts w:cs="Times New Roman"/>
    </w:rPr>
  </w:style>
  <w:style w:type="paragraph" w:styleId="af3">
    <w:name w:val="Body Text"/>
    <w:basedOn w:val="a"/>
    <w:link w:val="af4"/>
    <w:uiPriority w:val="99"/>
    <w:rsid w:val="00A15972"/>
    <w:pPr>
      <w:widowControl w:val="0"/>
      <w:autoSpaceDE w:val="0"/>
      <w:autoSpaceDN w:val="0"/>
    </w:pPr>
    <w:rPr>
      <w:sz w:val="28"/>
      <w:szCs w:val="28"/>
      <w:lang w:eastAsia="en-US"/>
    </w:rPr>
  </w:style>
  <w:style w:type="character" w:customStyle="1" w:styleId="af4">
    <w:name w:val="Основний текст Знак"/>
    <w:basedOn w:val="a0"/>
    <w:link w:val="af3"/>
    <w:uiPriority w:val="99"/>
    <w:semiHidden/>
    <w:locked/>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32</Pages>
  <Words>47310</Words>
  <Characters>26967</Characters>
  <Application>Microsoft Office Word</Application>
  <DocSecurity>0</DocSecurity>
  <Lines>224</Lines>
  <Paragraphs>148</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74129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sgf</dc:creator>
  <cp:keywords/>
  <dc:description/>
  <cp:lastModifiedBy>Навозенко Марина Вікторівна</cp:lastModifiedBy>
  <cp:revision>3</cp:revision>
  <cp:lastPrinted>2017-03-10T08:42:00Z</cp:lastPrinted>
  <dcterms:created xsi:type="dcterms:W3CDTF">2025-03-05T09:30:00Z</dcterms:created>
  <dcterms:modified xsi:type="dcterms:W3CDTF">2025-03-05T09:37:00Z</dcterms:modified>
</cp:coreProperties>
</file>