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B2" w:rsidRDefault="00720A55" w:rsidP="00D447D3">
      <w:pPr>
        <w:spacing w:after="0" w:line="240" w:lineRule="auto"/>
        <w:jc w:val="center"/>
        <w:rPr>
          <w:b/>
          <w:sz w:val="28"/>
          <w:szCs w:val="28"/>
        </w:rPr>
      </w:pPr>
      <w:r w:rsidRPr="00720A55">
        <w:rPr>
          <w:b/>
          <w:sz w:val="28"/>
          <w:szCs w:val="28"/>
        </w:rPr>
        <w:t>Порівняльна таблиця</w:t>
      </w:r>
    </w:p>
    <w:p w:rsidR="00720A55" w:rsidRDefault="00720A55" w:rsidP="00D447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91756B">
        <w:rPr>
          <w:b/>
          <w:sz w:val="28"/>
          <w:szCs w:val="28"/>
        </w:rPr>
        <w:t xml:space="preserve">проєкту рішення Київської міської ради </w:t>
      </w:r>
      <w:bookmarkStart w:id="0" w:name="_GoBack"/>
      <w:r w:rsidR="0091756B">
        <w:rPr>
          <w:b/>
          <w:sz w:val="28"/>
          <w:szCs w:val="28"/>
        </w:rPr>
        <w:t>«</w:t>
      </w:r>
      <w:r w:rsidR="00B817C3">
        <w:rPr>
          <w:b/>
          <w:sz w:val="28"/>
          <w:szCs w:val="28"/>
        </w:rPr>
        <w:t xml:space="preserve">Про внесення змін до пункту 2 рішення Київської міської ради від 28 липня 2020 року № 99/9178 </w:t>
      </w:r>
      <w:r w:rsidR="00D447D3">
        <w:rPr>
          <w:b/>
          <w:sz w:val="28"/>
          <w:szCs w:val="28"/>
        </w:rPr>
        <w:br/>
      </w:r>
      <w:r w:rsidR="00B817C3">
        <w:rPr>
          <w:b/>
          <w:sz w:val="28"/>
          <w:szCs w:val="28"/>
        </w:rPr>
        <w:t>«Про оголошення</w:t>
      </w:r>
      <w:r w:rsidR="00D447D3">
        <w:rPr>
          <w:b/>
          <w:sz w:val="28"/>
          <w:szCs w:val="28"/>
        </w:rPr>
        <w:t xml:space="preserve"> природної території ландшафтним заказником </w:t>
      </w:r>
      <w:r w:rsidR="00D447D3">
        <w:rPr>
          <w:b/>
          <w:sz w:val="28"/>
          <w:szCs w:val="28"/>
        </w:rPr>
        <w:br/>
        <w:t>місцевого значення «</w:t>
      </w:r>
      <w:proofErr w:type="spellStart"/>
      <w:r w:rsidR="00D447D3">
        <w:rPr>
          <w:b/>
          <w:sz w:val="28"/>
          <w:szCs w:val="28"/>
        </w:rPr>
        <w:t>Совська</w:t>
      </w:r>
      <w:proofErr w:type="spellEnd"/>
      <w:r w:rsidR="00D447D3">
        <w:rPr>
          <w:b/>
          <w:sz w:val="28"/>
          <w:szCs w:val="28"/>
        </w:rPr>
        <w:t xml:space="preserve"> балка»</w:t>
      </w:r>
    </w:p>
    <w:bookmarkEnd w:id="0"/>
    <w:p w:rsidR="00D447D3" w:rsidRDefault="00D447D3" w:rsidP="00D447D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D447D3" w:rsidTr="00A838EE">
        <w:tc>
          <w:tcPr>
            <w:tcW w:w="4962" w:type="dxa"/>
          </w:tcPr>
          <w:p w:rsidR="00D447D3" w:rsidRDefault="00A838EE" w:rsidP="00D447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5245" w:type="dxa"/>
          </w:tcPr>
          <w:p w:rsidR="00D447D3" w:rsidRDefault="00A838EE" w:rsidP="00D447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Запропонована редакція</w:t>
            </w:r>
          </w:p>
        </w:tc>
      </w:tr>
      <w:tr w:rsidR="00D447D3" w:rsidTr="00A838EE">
        <w:tc>
          <w:tcPr>
            <w:tcW w:w="4962" w:type="dxa"/>
          </w:tcPr>
          <w:p w:rsidR="00D447D3" w:rsidRPr="00A838EE" w:rsidRDefault="00A838EE" w:rsidP="00A838EE">
            <w:pPr>
              <w:jc w:val="both"/>
              <w:rPr>
                <w:sz w:val="28"/>
                <w:szCs w:val="28"/>
              </w:rPr>
            </w:pPr>
            <w:r w:rsidRPr="00A838E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Доручити Комунальному підприємству по управлінню зелених насаджень </w:t>
            </w:r>
            <w:r w:rsidR="00D23188">
              <w:rPr>
                <w:sz w:val="28"/>
                <w:szCs w:val="28"/>
              </w:rPr>
              <w:t xml:space="preserve"> Солом’янського району </w:t>
            </w:r>
            <w:r w:rsidR="00D23188">
              <w:rPr>
                <w:sz w:val="28"/>
                <w:szCs w:val="28"/>
              </w:rPr>
              <w:br/>
              <w:t>м. Києва забезпечити охорону та збереження зазначеного об’єкта з оформлення охоронного зобов’язання щодо забезпечення режиму охорони та збереження цього об’єкта.</w:t>
            </w:r>
          </w:p>
        </w:tc>
        <w:tc>
          <w:tcPr>
            <w:tcW w:w="5245" w:type="dxa"/>
          </w:tcPr>
          <w:p w:rsidR="00D447D3" w:rsidRPr="00A838EE" w:rsidRDefault="004C1409" w:rsidP="00A838EE">
            <w:pPr>
              <w:jc w:val="both"/>
              <w:rPr>
                <w:sz w:val="28"/>
                <w:szCs w:val="28"/>
              </w:rPr>
            </w:pPr>
            <w:r w:rsidRPr="00A838E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Доручити Комунальному підприємству по управлінню зелених насаджень  Солом’янського району м. Києва</w:t>
            </w:r>
            <w:r>
              <w:rPr>
                <w:b/>
                <w:sz w:val="28"/>
                <w:szCs w:val="28"/>
              </w:rPr>
              <w:t xml:space="preserve"> та </w:t>
            </w:r>
            <w:r w:rsidRPr="004C1409">
              <w:rPr>
                <w:b/>
                <w:sz w:val="28"/>
                <w:szCs w:val="28"/>
              </w:rPr>
              <w:t>Комунальному підприємству по охороні, утриманню та експлуатації земель водного фонду м. Києва «ПЛЕСО»</w:t>
            </w:r>
            <w:r>
              <w:rPr>
                <w:sz w:val="28"/>
                <w:szCs w:val="28"/>
              </w:rPr>
              <w:t xml:space="preserve"> забезпечити охорону та збереження зазначеного об’єкта з оформлення охоронного зобов’язання щодо забезпечення режиму охорони та збереження цього об’єкта.</w:t>
            </w:r>
          </w:p>
        </w:tc>
      </w:tr>
    </w:tbl>
    <w:p w:rsidR="00D447D3" w:rsidRDefault="00D447D3" w:rsidP="00D447D3">
      <w:pPr>
        <w:spacing w:after="0" w:line="240" w:lineRule="auto"/>
        <w:jc w:val="center"/>
        <w:rPr>
          <w:b/>
          <w:sz w:val="28"/>
          <w:szCs w:val="28"/>
        </w:rPr>
      </w:pPr>
    </w:p>
    <w:p w:rsidR="004C1409" w:rsidRDefault="004C1409" w:rsidP="004C1409">
      <w:pPr>
        <w:spacing w:after="0" w:line="240" w:lineRule="auto"/>
        <w:jc w:val="both"/>
        <w:rPr>
          <w:b/>
          <w:sz w:val="28"/>
          <w:szCs w:val="28"/>
        </w:rPr>
      </w:pPr>
    </w:p>
    <w:p w:rsidR="004C1409" w:rsidRDefault="004C1409" w:rsidP="004C1409">
      <w:pPr>
        <w:spacing w:after="0" w:line="240" w:lineRule="auto"/>
        <w:jc w:val="both"/>
        <w:rPr>
          <w:b/>
          <w:sz w:val="28"/>
          <w:szCs w:val="28"/>
        </w:rPr>
      </w:pPr>
    </w:p>
    <w:p w:rsidR="004C1409" w:rsidRDefault="004C1409" w:rsidP="004C1409">
      <w:pPr>
        <w:spacing w:after="0" w:line="240" w:lineRule="auto"/>
        <w:jc w:val="both"/>
        <w:rPr>
          <w:sz w:val="28"/>
          <w:szCs w:val="28"/>
        </w:rPr>
      </w:pPr>
      <w:r w:rsidRPr="004C140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Департаменту захисту довкілля </w:t>
      </w:r>
    </w:p>
    <w:p w:rsidR="004C1409" w:rsidRDefault="004C1409" w:rsidP="004C14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адаптації до зміни клімату </w:t>
      </w:r>
    </w:p>
    <w:p w:rsidR="004C1409" w:rsidRDefault="004C1409" w:rsidP="004C14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органу Київської міської ради </w:t>
      </w:r>
    </w:p>
    <w:p w:rsidR="004C1409" w:rsidRDefault="004C1409" w:rsidP="004C14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(Київської міської державної адміністрації)</w:t>
      </w:r>
      <w:r w:rsidR="00E659B7">
        <w:rPr>
          <w:sz w:val="28"/>
          <w:szCs w:val="28"/>
        </w:rPr>
        <w:tab/>
      </w:r>
      <w:r w:rsidR="00E659B7">
        <w:rPr>
          <w:sz w:val="28"/>
          <w:szCs w:val="28"/>
        </w:rPr>
        <w:tab/>
      </w:r>
      <w:r w:rsidR="00E659B7">
        <w:rPr>
          <w:sz w:val="28"/>
          <w:szCs w:val="28"/>
        </w:rPr>
        <w:tab/>
        <w:t>Оле</w:t>
      </w:r>
      <w:r>
        <w:rPr>
          <w:sz w:val="28"/>
          <w:szCs w:val="28"/>
        </w:rPr>
        <w:t>к</w:t>
      </w:r>
      <w:r w:rsidR="00E659B7">
        <w:rPr>
          <w:sz w:val="28"/>
          <w:szCs w:val="28"/>
        </w:rPr>
        <w:t>с</w:t>
      </w:r>
      <w:r>
        <w:rPr>
          <w:sz w:val="28"/>
          <w:szCs w:val="28"/>
        </w:rPr>
        <w:t>андр ВОЗНИЙ</w:t>
      </w:r>
    </w:p>
    <w:p w:rsidR="004C1409" w:rsidRPr="004C1409" w:rsidRDefault="004C1409" w:rsidP="004C1409">
      <w:pPr>
        <w:spacing w:after="0" w:line="240" w:lineRule="auto"/>
        <w:jc w:val="both"/>
        <w:rPr>
          <w:sz w:val="28"/>
          <w:szCs w:val="28"/>
        </w:rPr>
      </w:pPr>
    </w:p>
    <w:sectPr w:rsidR="004C1409" w:rsidRPr="004C1409" w:rsidSect="004A64D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55"/>
    <w:rsid w:val="001F4B85"/>
    <w:rsid w:val="00215703"/>
    <w:rsid w:val="00226F9A"/>
    <w:rsid w:val="003B6083"/>
    <w:rsid w:val="004A64D8"/>
    <w:rsid w:val="004C1409"/>
    <w:rsid w:val="004F1027"/>
    <w:rsid w:val="005B684B"/>
    <w:rsid w:val="00720A55"/>
    <w:rsid w:val="0091756B"/>
    <w:rsid w:val="00A838EE"/>
    <w:rsid w:val="00B817C3"/>
    <w:rsid w:val="00BD4EF6"/>
    <w:rsid w:val="00D23188"/>
    <w:rsid w:val="00D33165"/>
    <w:rsid w:val="00D447D3"/>
    <w:rsid w:val="00DB6925"/>
    <w:rsid w:val="00E53F0C"/>
    <w:rsid w:val="00E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FCC9"/>
  <w15:chartTrackingRefBased/>
  <w15:docId w15:val="{C9AF834E-D697-4DF0-B0A1-8D627186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Калашніков Віталій Анатолійович</dc:creator>
  <cp:keywords/>
  <dc:description/>
  <cp:lastModifiedBy>Калашніков Віталій Анатолійович</cp:lastModifiedBy>
  <cp:revision>2</cp:revision>
  <dcterms:created xsi:type="dcterms:W3CDTF">2023-07-31T12:59:00Z</dcterms:created>
  <dcterms:modified xsi:type="dcterms:W3CDTF">2023-07-31T13:44:00Z</dcterms:modified>
</cp:coreProperties>
</file>