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9F" w:rsidRDefault="004C15B7" w:rsidP="004C15B7">
      <w:pPr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A0D5E" w:rsidRPr="002A0D5E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4C15B7" w:rsidRPr="004C15B7" w:rsidRDefault="004C15B7" w:rsidP="004F0493">
      <w:pPr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 xml:space="preserve">І. ПАСПОРТ </w:t>
      </w:r>
    </w:p>
    <w:p w:rsidR="004C15B7" w:rsidRDefault="004C15B7" w:rsidP="004F0493">
      <w:pPr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</w:p>
    <w:p w:rsidR="0072466E" w:rsidRDefault="0072466E" w:rsidP="004F0493">
      <w:pPr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53" w:type="dxa"/>
        <w:tblLook w:val="04A0" w:firstRow="1" w:lastRow="0" w:firstColumn="1" w:lastColumn="0" w:noHBand="0" w:noVBand="1"/>
      </w:tblPr>
      <w:tblGrid>
        <w:gridCol w:w="678"/>
        <w:gridCol w:w="1810"/>
        <w:gridCol w:w="1315"/>
        <w:gridCol w:w="1437"/>
        <w:gridCol w:w="1239"/>
        <w:gridCol w:w="1174"/>
      </w:tblGrid>
      <w:tr w:rsidR="00D64D57" w:rsidRPr="002A0D5E" w:rsidTr="00D27E32">
        <w:trPr>
          <w:trHeight w:val="927"/>
        </w:trPr>
        <w:tc>
          <w:tcPr>
            <w:tcW w:w="678" w:type="dxa"/>
            <w:vMerge w:val="restart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1810" w:type="dxa"/>
            <w:vMerge w:val="restart"/>
          </w:tcPr>
          <w:p w:rsidR="002A0D5E" w:rsidRPr="002A0D5E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фінансових ресурсів, необхідних для реалізації програми</w:t>
            </w:r>
          </w:p>
        </w:tc>
        <w:tc>
          <w:tcPr>
            <w:tcW w:w="1315" w:type="dxa"/>
            <w:vMerge w:val="restart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(тис. грн)</w:t>
            </w:r>
          </w:p>
        </w:tc>
        <w:tc>
          <w:tcPr>
            <w:tcW w:w="3850" w:type="dxa"/>
            <w:gridSpan w:val="3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числі, за роками</w:t>
            </w:r>
          </w:p>
        </w:tc>
      </w:tr>
      <w:tr w:rsidR="002A0D5E" w:rsidRPr="002A0D5E" w:rsidTr="00D27E32">
        <w:trPr>
          <w:trHeight w:val="964"/>
        </w:trPr>
        <w:tc>
          <w:tcPr>
            <w:tcW w:w="678" w:type="dxa"/>
            <w:vMerge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  <w:vMerge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39" w:type="dxa"/>
            <w:vAlign w:val="center"/>
          </w:tcPr>
          <w:p w:rsidR="002A0D5E" w:rsidRPr="002A0D5E" w:rsidRDefault="002A0D5E" w:rsidP="00D64D57">
            <w:pPr>
              <w:ind w:left="-68" w:right="34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17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</w:tr>
      <w:tr w:rsidR="00282A20" w:rsidRPr="002A0D5E" w:rsidTr="00282A20">
        <w:tc>
          <w:tcPr>
            <w:tcW w:w="678" w:type="dxa"/>
          </w:tcPr>
          <w:p w:rsidR="00282A20" w:rsidRPr="002A0D5E" w:rsidRDefault="00282A20" w:rsidP="00282A20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</w:tcPr>
          <w:p w:rsidR="00282A20" w:rsidRPr="002A0D5E" w:rsidRDefault="00282A20" w:rsidP="00282A20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у тому числі за джерелами: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82A20" w:rsidRPr="00115B3A" w:rsidRDefault="00DD0FC3" w:rsidP="00CF5D1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2017923,0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82A20" w:rsidRPr="00282A20" w:rsidRDefault="00282A20" w:rsidP="0028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82A20" w:rsidRPr="00115B3A" w:rsidRDefault="00581F96" w:rsidP="00282A20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1001391,9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82A20" w:rsidRPr="00115B3A" w:rsidRDefault="00282A20" w:rsidP="00282A20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282A20" w:rsidRPr="002A0D5E" w:rsidTr="00282A20">
        <w:tc>
          <w:tcPr>
            <w:tcW w:w="678" w:type="dxa"/>
          </w:tcPr>
          <w:p w:rsidR="00282A20" w:rsidRPr="002A0D5E" w:rsidRDefault="00282A20" w:rsidP="00282A20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8.1.</w:t>
            </w:r>
          </w:p>
        </w:tc>
        <w:tc>
          <w:tcPr>
            <w:tcW w:w="1810" w:type="dxa"/>
          </w:tcPr>
          <w:p w:rsidR="00282A20" w:rsidRPr="002A0D5E" w:rsidRDefault="00282A20" w:rsidP="00282A20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315" w:type="dxa"/>
            <w:shd w:val="clear" w:color="auto" w:fill="auto"/>
          </w:tcPr>
          <w:p w:rsidR="00282A20" w:rsidRPr="00115B3A" w:rsidRDefault="00282A20" w:rsidP="00282A20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82A20" w:rsidRPr="00282A20" w:rsidRDefault="00282A20" w:rsidP="0028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82A20" w:rsidRPr="00115B3A" w:rsidRDefault="00282A20" w:rsidP="00282A20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82A20" w:rsidRPr="00115B3A" w:rsidRDefault="00282A20" w:rsidP="00282A20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1F96" w:rsidRPr="002A0D5E" w:rsidTr="00282A20">
        <w:tc>
          <w:tcPr>
            <w:tcW w:w="678" w:type="dxa"/>
          </w:tcPr>
          <w:p w:rsidR="00581F96" w:rsidRPr="002A0D5E" w:rsidRDefault="00581F96" w:rsidP="00581F96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8.2.</w:t>
            </w:r>
          </w:p>
        </w:tc>
        <w:tc>
          <w:tcPr>
            <w:tcW w:w="1810" w:type="dxa"/>
          </w:tcPr>
          <w:p w:rsidR="00581F96" w:rsidRPr="002A0D5E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міста Києва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2017923,0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81F96" w:rsidRPr="00282A20" w:rsidRDefault="00581F96" w:rsidP="0058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1001391,9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2A0D5E" w:rsidRPr="002A0D5E" w:rsidTr="00D27E32">
        <w:tc>
          <w:tcPr>
            <w:tcW w:w="678" w:type="dxa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8.3.</w:t>
            </w:r>
          </w:p>
        </w:tc>
        <w:tc>
          <w:tcPr>
            <w:tcW w:w="1810" w:type="dxa"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315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2A0D5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Pr="004C15B7" w:rsidRDefault="004C15B7" w:rsidP="004F0493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 xml:space="preserve">І. ПАСПОРТ </w:t>
      </w:r>
    </w:p>
    <w:p w:rsidR="002A0D5E" w:rsidRDefault="004C15B7" w:rsidP="004F0493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</w:p>
    <w:tbl>
      <w:tblPr>
        <w:tblStyle w:val="a3"/>
        <w:tblW w:w="7083" w:type="dxa"/>
        <w:jc w:val="center"/>
        <w:tblLook w:val="04A0" w:firstRow="1" w:lastRow="0" w:firstColumn="1" w:lastColumn="0" w:noHBand="0" w:noVBand="1"/>
      </w:tblPr>
      <w:tblGrid>
        <w:gridCol w:w="574"/>
        <w:gridCol w:w="1831"/>
        <w:gridCol w:w="1276"/>
        <w:gridCol w:w="1134"/>
        <w:gridCol w:w="1134"/>
        <w:gridCol w:w="1134"/>
      </w:tblGrid>
      <w:tr w:rsidR="002A0D5E" w:rsidRPr="002A0D5E" w:rsidTr="00282A20">
        <w:trPr>
          <w:trHeight w:val="909"/>
          <w:jc w:val="center"/>
        </w:trPr>
        <w:tc>
          <w:tcPr>
            <w:tcW w:w="574" w:type="dxa"/>
            <w:vMerge w:val="restart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1831" w:type="dxa"/>
            <w:vMerge w:val="restart"/>
          </w:tcPr>
          <w:p w:rsidR="002A0D5E" w:rsidRP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Обсяги </w:t>
            </w:r>
          </w:p>
          <w:p w:rsid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фінансових </w:t>
            </w:r>
          </w:p>
          <w:p w:rsid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ресурсів, </w:t>
            </w:r>
          </w:p>
          <w:p w:rsidR="00D27E32" w:rsidRDefault="002A0D5E" w:rsidP="00D27E32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необхідних для реалізації </w:t>
            </w:r>
          </w:p>
          <w:p w:rsidR="002A0D5E" w:rsidRPr="002A0D5E" w:rsidRDefault="002A0D5E" w:rsidP="00D27E32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програми</w:t>
            </w:r>
          </w:p>
        </w:tc>
        <w:tc>
          <w:tcPr>
            <w:tcW w:w="1276" w:type="dxa"/>
            <w:vMerge w:val="restart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(тис. грн)</w:t>
            </w:r>
          </w:p>
        </w:tc>
        <w:tc>
          <w:tcPr>
            <w:tcW w:w="3402" w:type="dxa"/>
            <w:gridSpan w:val="3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числі, за роками</w:t>
            </w:r>
          </w:p>
        </w:tc>
      </w:tr>
      <w:tr w:rsidR="002A0D5E" w:rsidRPr="002A0D5E" w:rsidTr="00282A20">
        <w:trPr>
          <w:trHeight w:val="978"/>
          <w:jc w:val="center"/>
        </w:trPr>
        <w:tc>
          <w:tcPr>
            <w:tcW w:w="574" w:type="dxa"/>
            <w:vMerge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1" w:type="dxa"/>
            <w:vMerge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13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13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</w:tr>
      <w:tr w:rsidR="00581F96" w:rsidRPr="002A0D5E" w:rsidTr="008A7365">
        <w:trPr>
          <w:trHeight w:val="624"/>
          <w:jc w:val="center"/>
        </w:trPr>
        <w:tc>
          <w:tcPr>
            <w:tcW w:w="574" w:type="dxa"/>
          </w:tcPr>
          <w:p w:rsidR="00581F96" w:rsidRPr="002A0D5E" w:rsidRDefault="00581F96" w:rsidP="00581F96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1" w:type="dxa"/>
          </w:tcPr>
          <w:p w:rsidR="00581F96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у тому </w:t>
            </w:r>
          </w:p>
          <w:p w:rsidR="00581F96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числі за </w:t>
            </w:r>
          </w:p>
          <w:p w:rsidR="00581F96" w:rsidRPr="002A0D5E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джерелами: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F96" w:rsidRPr="00581F96" w:rsidRDefault="00FC185D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2107923,0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282A20" w:rsidRDefault="00581F96" w:rsidP="0058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581F96" w:rsidRDefault="00FC185D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1091391,9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581F96" w:rsidRPr="002A0D5E" w:rsidTr="008A7365">
        <w:trPr>
          <w:trHeight w:val="492"/>
          <w:jc w:val="center"/>
        </w:trPr>
        <w:tc>
          <w:tcPr>
            <w:tcW w:w="574" w:type="dxa"/>
          </w:tcPr>
          <w:p w:rsidR="00581F96" w:rsidRPr="002A0D5E" w:rsidRDefault="00581F96" w:rsidP="00581F96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8.1.</w:t>
            </w:r>
          </w:p>
        </w:tc>
        <w:tc>
          <w:tcPr>
            <w:tcW w:w="1831" w:type="dxa"/>
          </w:tcPr>
          <w:p w:rsidR="00581F96" w:rsidRPr="00D27E32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581F96" w:rsidRPr="002A0D5E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282A20" w:rsidRDefault="00581F96" w:rsidP="0058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1F96" w:rsidRPr="002A0D5E" w:rsidTr="008A7365">
        <w:trPr>
          <w:trHeight w:val="415"/>
          <w:jc w:val="center"/>
        </w:trPr>
        <w:tc>
          <w:tcPr>
            <w:tcW w:w="574" w:type="dxa"/>
          </w:tcPr>
          <w:p w:rsidR="00581F96" w:rsidRPr="002A0D5E" w:rsidRDefault="00581F96" w:rsidP="00581F96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8.2.</w:t>
            </w:r>
          </w:p>
        </w:tc>
        <w:tc>
          <w:tcPr>
            <w:tcW w:w="1831" w:type="dxa"/>
          </w:tcPr>
          <w:p w:rsidR="00581F96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 міста </w:t>
            </w:r>
          </w:p>
          <w:p w:rsidR="00581F96" w:rsidRPr="002A0D5E" w:rsidRDefault="00581F96" w:rsidP="00581F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Києва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F96" w:rsidRPr="00581F96" w:rsidRDefault="00FC185D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2107923,0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282A20" w:rsidRDefault="00581F96" w:rsidP="0058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581F96" w:rsidRDefault="00FC185D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1091391,9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96" w:rsidRPr="00115B3A" w:rsidRDefault="00581F96" w:rsidP="00581F96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2A0D5E" w:rsidRPr="002A0D5E" w:rsidTr="00282A20">
        <w:trPr>
          <w:trHeight w:val="223"/>
          <w:jc w:val="center"/>
        </w:trPr>
        <w:tc>
          <w:tcPr>
            <w:tcW w:w="574" w:type="dxa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8.3.</w:t>
            </w:r>
          </w:p>
        </w:tc>
        <w:tc>
          <w:tcPr>
            <w:tcW w:w="1831" w:type="dxa"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276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2A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3C0BCF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lastRenderedPageBreak/>
        <w:t>IV. ОБҐРУНТУВАННЯ ШЛЯХІВ І ЗАСОБІВ РОЗВ'ЯЗАННЯ ПРОБЛЕМ, ОБСЯГІВ ТА ДЖЕРЕЛ ФІНАНСУВАННЯ, СТРОКИ ВИКОНАННЯ ПРОГРАМИ</w:t>
      </w:r>
    </w:p>
    <w:p w:rsidR="004C15B7" w:rsidRDefault="004C15B7" w:rsidP="004C15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Обсяги та джерела фінансування Програми:</w:t>
      </w: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3"/>
        <w:gridCol w:w="1367"/>
        <w:gridCol w:w="1389"/>
        <w:gridCol w:w="1489"/>
        <w:gridCol w:w="1500"/>
      </w:tblGrid>
      <w:tr w:rsidR="004C15B7" w:rsidRPr="004C15B7" w:rsidTr="002C223E">
        <w:tc>
          <w:tcPr>
            <w:tcW w:w="1973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1367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389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489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1500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 (тис. грн)</w:t>
            </w:r>
          </w:p>
        </w:tc>
      </w:tr>
      <w:tr w:rsidR="00102EFB" w:rsidRPr="004C15B7" w:rsidTr="00847094">
        <w:tc>
          <w:tcPr>
            <w:tcW w:w="1973" w:type="dxa"/>
          </w:tcPr>
          <w:p w:rsidR="00102EFB" w:rsidRPr="004C15B7" w:rsidRDefault="00102EFB" w:rsidP="00102EFB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ресурсів, усього, у тому числі: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02EFB" w:rsidRPr="00282A20" w:rsidRDefault="00102EFB" w:rsidP="0010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1001391,9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2017923,0</w:t>
            </w:r>
          </w:p>
        </w:tc>
      </w:tr>
      <w:tr w:rsidR="00102EFB" w:rsidRPr="004C15B7" w:rsidTr="00847094">
        <w:tc>
          <w:tcPr>
            <w:tcW w:w="1973" w:type="dxa"/>
          </w:tcPr>
          <w:p w:rsidR="00102EFB" w:rsidRPr="004C15B7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02EFB" w:rsidRPr="00282A20" w:rsidRDefault="00102EFB" w:rsidP="0010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2EFB" w:rsidRPr="004C15B7" w:rsidTr="00847094">
        <w:tc>
          <w:tcPr>
            <w:tcW w:w="1973" w:type="dxa"/>
          </w:tcPr>
          <w:p w:rsidR="00102EFB" w:rsidRPr="004C15B7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міста Києва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02EFB" w:rsidRPr="00282A20" w:rsidRDefault="00102EFB" w:rsidP="00102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1001391,9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02EFB" w:rsidRPr="00115B3A" w:rsidRDefault="00102EFB" w:rsidP="00102EFB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2017923,0</w:t>
            </w:r>
          </w:p>
        </w:tc>
      </w:tr>
      <w:tr w:rsidR="00115B3A" w:rsidRPr="004C15B7" w:rsidTr="002C223E">
        <w:tc>
          <w:tcPr>
            <w:tcW w:w="1973" w:type="dxa"/>
          </w:tcPr>
          <w:p w:rsidR="00115B3A" w:rsidRPr="004C15B7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367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9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89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0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3C0BCF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IV. ОБҐРУНТУВАННЯ ШЛЯХІВ І ЗАСОБІВ РОЗВ'ЯЗАННЯ ПРОБЛЕМ, ОБСЯГІВ ТА ДЖЕРЕЛ ФІНАНСУВАННЯ, СТРОКИ ВИКОНАННЯ ПРОГРАМИ</w:t>
      </w:r>
    </w:p>
    <w:p w:rsidR="004C15B7" w:rsidRDefault="004C15B7" w:rsidP="004C15B7">
      <w:pPr>
        <w:spacing w:after="0"/>
        <w:ind w:left="-142" w:right="281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Обсяги та джерела фінансування Програми:</w:t>
      </w: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14"/>
        <w:gridCol w:w="1105"/>
        <w:gridCol w:w="1134"/>
        <w:gridCol w:w="1276"/>
        <w:gridCol w:w="1842"/>
      </w:tblGrid>
      <w:tr w:rsidR="004C15B7" w:rsidRPr="004C15B7" w:rsidTr="00B42A31">
        <w:tc>
          <w:tcPr>
            <w:tcW w:w="2014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1105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134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276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1842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 (тис. грн)</w:t>
            </w:r>
          </w:p>
        </w:tc>
      </w:tr>
      <w:tr w:rsidR="007400E1" w:rsidRPr="004C15B7" w:rsidTr="00EA1683">
        <w:tc>
          <w:tcPr>
            <w:tcW w:w="2014" w:type="dxa"/>
          </w:tcPr>
          <w:p w:rsidR="007400E1" w:rsidRDefault="007400E1" w:rsidP="007400E1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Обсяг ресурсів, усього, у тому </w:t>
            </w:r>
          </w:p>
          <w:p w:rsidR="007400E1" w:rsidRPr="004C15B7" w:rsidRDefault="007400E1" w:rsidP="007400E1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числі: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00E1" w:rsidRPr="00282A20" w:rsidRDefault="007400E1" w:rsidP="0074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0E1" w:rsidRPr="00581F96" w:rsidRDefault="007400E1" w:rsidP="009E5839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E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0E1" w:rsidRPr="00115B3A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0E1" w:rsidRPr="00581F96" w:rsidRDefault="007400E1" w:rsidP="009E5839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E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7923,0</w:t>
            </w:r>
          </w:p>
        </w:tc>
      </w:tr>
      <w:tr w:rsidR="007400E1" w:rsidRPr="004C15B7" w:rsidTr="00EA1683">
        <w:tc>
          <w:tcPr>
            <w:tcW w:w="2014" w:type="dxa"/>
          </w:tcPr>
          <w:p w:rsidR="007400E1" w:rsidRPr="004C15B7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00E1" w:rsidRPr="00282A20" w:rsidRDefault="007400E1" w:rsidP="0074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0E1" w:rsidRPr="00115B3A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0E1" w:rsidRPr="00115B3A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400E1" w:rsidRPr="00115B3A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00E1" w:rsidRPr="004C15B7" w:rsidTr="00EA1683">
        <w:tc>
          <w:tcPr>
            <w:tcW w:w="2014" w:type="dxa"/>
          </w:tcPr>
          <w:p w:rsidR="007400E1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 міста </w:t>
            </w:r>
          </w:p>
          <w:p w:rsidR="007400E1" w:rsidRPr="004C15B7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Києва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00E1" w:rsidRPr="00282A20" w:rsidRDefault="007400E1" w:rsidP="0074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0">
              <w:rPr>
                <w:rFonts w:ascii="Times New Roman" w:hAnsi="Times New Roman" w:cs="Times New Roman"/>
                <w:sz w:val="20"/>
                <w:szCs w:val="20"/>
              </w:rPr>
              <w:t>986 667,5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0E1" w:rsidRPr="00581F96" w:rsidRDefault="007400E1" w:rsidP="009E5839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E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0E1" w:rsidRPr="00115B3A" w:rsidRDefault="007400E1" w:rsidP="007400E1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0E1" w:rsidRPr="00581F96" w:rsidRDefault="007400E1" w:rsidP="009E5839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E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581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7923,0</w:t>
            </w:r>
          </w:p>
        </w:tc>
      </w:tr>
      <w:tr w:rsidR="004C15B7" w:rsidRPr="004C15B7" w:rsidTr="00B42A31">
        <w:tc>
          <w:tcPr>
            <w:tcW w:w="2014" w:type="dxa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05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2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F47D7" w:rsidRDefault="001F47D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0698" w:rsidRPr="00CD0698" w:rsidRDefault="00CD0698" w:rsidP="00CD069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0698">
        <w:rPr>
          <w:rFonts w:ascii="Times New Roman" w:hAnsi="Times New Roman" w:cs="Times New Roman"/>
          <w:sz w:val="28"/>
          <w:szCs w:val="28"/>
        </w:rPr>
        <w:lastRenderedPageBreak/>
        <w:t>Таблиця</w:t>
      </w:r>
    </w:p>
    <w:p w:rsidR="001F47D7" w:rsidRDefault="00CD0698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  <w:r w:rsidRPr="00CD0698">
        <w:rPr>
          <w:rFonts w:ascii="Times New Roman" w:hAnsi="Times New Roman" w:cs="Times New Roman"/>
          <w:sz w:val="28"/>
          <w:szCs w:val="28"/>
        </w:rPr>
        <w:t>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 ‒ 2024 роки</w:t>
      </w: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562"/>
        <w:gridCol w:w="1125"/>
        <w:gridCol w:w="701"/>
        <w:gridCol w:w="709"/>
        <w:gridCol w:w="1683"/>
        <w:gridCol w:w="613"/>
        <w:gridCol w:w="525"/>
        <w:gridCol w:w="541"/>
      </w:tblGrid>
      <w:tr w:rsidR="0072466E" w:rsidRPr="0072466E" w:rsidTr="00D702E8">
        <w:trPr>
          <w:jc w:val="center"/>
        </w:trPr>
        <w:tc>
          <w:tcPr>
            <w:tcW w:w="96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ind w:left="175" w:right="83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4.1. Капітальний і поточний ремонт приміщень Київського міського ТЦК та СП і районних у місті Києві ТЦК та СП, військових частин Збройних Сил України та Національної гвардії України (придбання будівельних матеріалів, обладнання та інвентарю)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72466E" w:rsidRPr="0072466E" w:rsidRDefault="0072466E" w:rsidP="0072466E">
            <w:pPr>
              <w:ind w:left="2" w:firstLine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2022-2024 роки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2466E" w:rsidRPr="0072466E" w:rsidRDefault="0072466E" w:rsidP="0072466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Департамент муніципальної безпеки, Київський міський ТЦК та СП, військові частини Збройних Сил України та Національної гвардії України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Бюджет міста Києва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Всього:</w:t>
            </w:r>
          </w:p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83 400,0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витрати на ремонт приміщень ТЦК та СП,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62900,0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500,0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500,0</w:t>
            </w:r>
          </w:p>
        </w:tc>
      </w:tr>
      <w:tr w:rsidR="0072466E" w:rsidRPr="0072466E" w:rsidTr="00D702E8">
        <w:trPr>
          <w:jc w:val="center"/>
        </w:trPr>
        <w:tc>
          <w:tcPr>
            <w:tcW w:w="96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 рік</w:t>
            </w:r>
          </w:p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62 900,0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продукту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об’єктів поточного ремонту,</w:t>
            </w:r>
          </w:p>
          <w:p w:rsidR="0072466E" w:rsidRPr="0072466E" w:rsidRDefault="0072466E" w:rsidP="0072466E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од.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6319A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6319A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6319A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6319A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6319A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6319A0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72466E" w:rsidRPr="0072466E" w:rsidTr="00D702E8">
        <w:trPr>
          <w:jc w:val="center"/>
        </w:trPr>
        <w:tc>
          <w:tcPr>
            <w:tcW w:w="96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2023 рік</w:t>
            </w:r>
          </w:p>
          <w:p w:rsidR="0072466E" w:rsidRPr="0072466E" w:rsidRDefault="006319A0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20 0</w:t>
            </w:r>
            <w:r w:rsidR="0072466E"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ефективності 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середні витрати на ремонт приміщень ТЦК та СП,</w:t>
            </w:r>
          </w:p>
          <w:p w:rsidR="0072466E" w:rsidRPr="0072466E" w:rsidRDefault="0072466E" w:rsidP="0072466E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6319A0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19A0">
              <w:rPr>
                <w:rFonts w:ascii="Times New Roman" w:hAnsi="Times New Roman" w:cs="Times New Roman"/>
                <w:sz w:val="15"/>
                <w:szCs w:val="15"/>
              </w:rPr>
              <w:t>6 290,0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6319A0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6319A0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</w:tr>
      <w:tr w:rsidR="0072466E" w:rsidRPr="0072466E" w:rsidTr="00D702E8">
        <w:trPr>
          <w:jc w:val="center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175" w:right="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2024 рік</w:t>
            </w:r>
          </w:p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якості</w:t>
            </w:r>
          </w:p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рівень виконання заходу,</w:t>
            </w:r>
          </w:p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</w:tr>
    </w:tbl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p w:rsidR="001F47D7" w:rsidRPr="001F47D7" w:rsidRDefault="001F47D7" w:rsidP="00BC593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F47D7">
        <w:rPr>
          <w:rFonts w:ascii="Times New Roman" w:hAnsi="Times New Roman" w:cs="Times New Roman"/>
          <w:sz w:val="28"/>
          <w:szCs w:val="28"/>
        </w:rPr>
        <w:t>Таблиця</w:t>
      </w:r>
    </w:p>
    <w:p w:rsidR="001F47D7" w:rsidRDefault="001F47D7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1F47D7">
        <w:rPr>
          <w:rFonts w:ascii="Times New Roman" w:hAnsi="Times New Roman" w:cs="Times New Roman"/>
          <w:sz w:val="28"/>
          <w:szCs w:val="28"/>
        </w:rPr>
        <w:t>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 ‒ 2024 роки</w:t>
      </w: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1137"/>
        <w:gridCol w:w="569"/>
        <w:gridCol w:w="704"/>
        <w:gridCol w:w="1560"/>
        <w:gridCol w:w="566"/>
        <w:gridCol w:w="710"/>
        <w:gridCol w:w="566"/>
      </w:tblGrid>
      <w:tr w:rsidR="0072466E" w:rsidRPr="0072466E" w:rsidTr="006319A0">
        <w:trPr>
          <w:jc w:val="center"/>
        </w:trPr>
        <w:tc>
          <w:tcPr>
            <w:tcW w:w="84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ind w:right="83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4.1. Капітальний і поточний ремонт приміщень Київського міського ТЦК та СП і районних у місті Києві ТЦК та СП, військових частин Збройних Сил України та Національної гвардії України (придбання будівельних матеріалів, обладнання та інвентарю)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72466E" w:rsidRPr="0072466E" w:rsidRDefault="0072466E" w:rsidP="0072466E">
            <w:pPr>
              <w:ind w:left="2" w:firstLine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2022-2024 роки</w:t>
            </w:r>
          </w:p>
          <w:p w:rsidR="0072466E" w:rsidRPr="0072466E" w:rsidRDefault="0072466E" w:rsidP="0072466E">
            <w:pPr>
              <w:ind w:left="2" w:firstLine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7" w:type="pct"/>
            <w:vMerge w:val="restart"/>
            <w:shd w:val="clear" w:color="auto" w:fill="auto"/>
          </w:tcPr>
          <w:p w:rsidR="00400228" w:rsidRDefault="0072466E" w:rsidP="0072466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Департамент муніципальної безпеки, Київський міський ТЦК та СП, військові частини Збройних Сил України та Національної гвардії України</w:t>
            </w:r>
            <w:r w:rsidR="00400228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, </w:t>
            </w:r>
            <w:r w:rsidR="00400228" w:rsidRPr="00400228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НВМКЦ «ГВКГ», Головне управління Національної поліції в м. Києві</w:t>
            </w:r>
            <w:bookmarkStart w:id="0" w:name="_GoBack"/>
            <w:bookmarkEnd w:id="0"/>
          </w:p>
          <w:p w:rsidR="0072466E" w:rsidRPr="0072466E" w:rsidRDefault="0072466E" w:rsidP="0072466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 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Бюджет міста Києва</w:t>
            </w:r>
          </w:p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Всього:</w:t>
            </w:r>
          </w:p>
          <w:p w:rsidR="0072466E" w:rsidRPr="0072466E" w:rsidRDefault="006319A0" w:rsidP="0072466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16</w:t>
            </w:r>
            <w:r w:rsidR="0072466E" w:rsidRPr="0072466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3 400,0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витрати на ремонт приміщень ТЦК та СП,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62 900,0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6319A0" w:rsidP="0072466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  <w:r w:rsidR="0072466E" w:rsidRPr="0072466E">
              <w:rPr>
                <w:rFonts w:ascii="Times New Roman" w:hAnsi="Times New Roman" w:cs="Times New Roman"/>
                <w:b/>
                <w:sz w:val="15"/>
                <w:szCs w:val="15"/>
              </w:rPr>
              <w:t>0 000,0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500,0</w:t>
            </w:r>
          </w:p>
        </w:tc>
      </w:tr>
      <w:tr w:rsidR="0072466E" w:rsidRPr="0072466E" w:rsidTr="006319A0">
        <w:trPr>
          <w:jc w:val="center"/>
        </w:trPr>
        <w:tc>
          <w:tcPr>
            <w:tcW w:w="8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 рік</w:t>
            </w:r>
          </w:p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62 900,0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продукту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об’єктів поточного ремонту,</w:t>
            </w:r>
          </w:p>
          <w:p w:rsidR="0072466E" w:rsidRPr="0072466E" w:rsidRDefault="0072466E" w:rsidP="0072466E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од.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72466E" w:rsidRPr="0072466E" w:rsidTr="006319A0">
        <w:trPr>
          <w:jc w:val="center"/>
        </w:trPr>
        <w:tc>
          <w:tcPr>
            <w:tcW w:w="8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2023 рік</w:t>
            </w:r>
          </w:p>
          <w:p w:rsidR="0072466E" w:rsidRPr="0072466E" w:rsidRDefault="006319A0" w:rsidP="006319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10</w:t>
            </w:r>
            <w:r w:rsidR="0072466E" w:rsidRPr="0072466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0 000,0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ефективності </w:t>
            </w:r>
          </w:p>
          <w:p w:rsidR="0072466E" w:rsidRPr="0072466E" w:rsidRDefault="0072466E" w:rsidP="0072466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середні витрати на ремонт приміщень ТЦК та СП,</w:t>
            </w:r>
          </w:p>
          <w:p w:rsidR="0072466E" w:rsidRPr="0072466E" w:rsidRDefault="0072466E" w:rsidP="0072466E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6 290,0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6319A0" w:rsidP="0072466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  <w:r w:rsidR="0072466E" w:rsidRPr="0072466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000,0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50,0</w:t>
            </w:r>
          </w:p>
        </w:tc>
      </w:tr>
      <w:tr w:rsidR="0072466E" w:rsidRPr="0072466E" w:rsidTr="006319A0">
        <w:trPr>
          <w:jc w:val="center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175" w:right="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2024 рік</w:t>
            </w:r>
          </w:p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якості</w:t>
            </w:r>
          </w:p>
          <w:p w:rsidR="0072466E" w:rsidRPr="0072466E" w:rsidRDefault="0072466E" w:rsidP="0072466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рівень виконання заходу,</w:t>
            </w:r>
          </w:p>
          <w:p w:rsidR="0072466E" w:rsidRPr="0072466E" w:rsidRDefault="0072466E" w:rsidP="0072466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72466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%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72466E" w:rsidRPr="0072466E" w:rsidRDefault="0072466E" w:rsidP="007246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466E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</w:tr>
    </w:tbl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відсутній</w:t>
      </w: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1D70BE" w:rsidRDefault="001D70BE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565"/>
        <w:gridCol w:w="1135"/>
        <w:gridCol w:w="710"/>
        <w:gridCol w:w="707"/>
        <w:gridCol w:w="1560"/>
        <w:gridCol w:w="426"/>
        <w:gridCol w:w="568"/>
        <w:gridCol w:w="422"/>
      </w:tblGrid>
      <w:tr w:rsidR="00811605" w:rsidRPr="001F47D7" w:rsidTr="00811605">
        <w:trPr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605" w:rsidRPr="001D70BE" w:rsidRDefault="00811605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811605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11. Матеріально-технічне забезпечення підготовки операторів БПЛА</w:t>
            </w:r>
          </w:p>
        </w:tc>
      </w:tr>
      <w:tr w:rsidR="001D70BE" w:rsidRPr="001F47D7" w:rsidTr="001D70BE">
        <w:trPr>
          <w:jc w:val="center"/>
        </w:trPr>
        <w:tc>
          <w:tcPr>
            <w:tcW w:w="94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ind w:left="65" w:right="171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11. </w:t>
            </w:r>
            <w:r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М</w:t>
            </w: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атеріально-технічне забезпечення підготовки операторів БПЛА навчального центру «Перша летунська школа»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ind w:firstLine="17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2023-  2024 роки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ind w:left="45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Департамент освіти і науки, КНП «Освітня агенція міста Києва»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Бюджет міста Києва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Всього:</w:t>
            </w:r>
          </w:p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10 000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витрат</w:t>
            </w:r>
          </w:p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витрати пов’язані з підготовкою операторів БПЛА,</w:t>
            </w:r>
          </w:p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10 000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</w:p>
        </w:tc>
      </w:tr>
      <w:tr w:rsidR="001D70BE" w:rsidRPr="001F47D7" w:rsidTr="001D70BE">
        <w:trPr>
          <w:jc w:val="center"/>
        </w:trPr>
        <w:tc>
          <w:tcPr>
            <w:tcW w:w="94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2023 рік</w:t>
            </w:r>
          </w:p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10 000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ефективності</w:t>
            </w:r>
          </w:p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середні витрати на придбання одиниці товару,</w:t>
            </w:r>
          </w:p>
          <w:p w:rsidR="001D70BE" w:rsidRPr="001D70BE" w:rsidRDefault="001D70BE" w:rsidP="001D70BE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тис. грн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1 666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1D70BE" w:rsidRPr="001F47D7" w:rsidTr="001D70BE">
        <w:trPr>
          <w:jc w:val="center"/>
        </w:trPr>
        <w:tc>
          <w:tcPr>
            <w:tcW w:w="94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2024 рік</w:t>
            </w:r>
          </w:p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3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продукту </w:t>
            </w:r>
          </w:p>
          <w:p w:rsidR="001D70BE" w:rsidRPr="001D70BE" w:rsidRDefault="001D70BE" w:rsidP="001D70BE">
            <w:pPr>
              <w:spacing w:line="23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кількість придбаного обладнання,</w:t>
            </w:r>
          </w:p>
          <w:p w:rsidR="001D70BE" w:rsidRPr="001D70BE" w:rsidRDefault="001D70BE" w:rsidP="001D70BE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 xml:space="preserve">од. 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6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D70BE" w:rsidRPr="001F47D7" w:rsidTr="001D70BE">
        <w:trPr>
          <w:jc w:val="center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175" w:right="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2024 рік</w:t>
            </w:r>
          </w:p>
          <w:p w:rsidR="001D70BE" w:rsidRPr="001D70BE" w:rsidRDefault="001D70BE" w:rsidP="001D70BE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якості</w:t>
            </w:r>
          </w:p>
          <w:p w:rsidR="001D70BE" w:rsidRDefault="001D70BE" w:rsidP="001D70BE">
            <w:pPr>
              <w:spacing w:line="252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рівень виконання заходу,</w:t>
            </w:r>
          </w:p>
          <w:p w:rsidR="001D70BE" w:rsidRPr="001D70BE" w:rsidRDefault="001D70BE" w:rsidP="001D70B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%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D70BE">
              <w:rPr>
                <w:rFonts w:ascii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1D70BE" w:rsidRPr="001D70BE" w:rsidRDefault="001D70BE" w:rsidP="001D70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1F47D7" w:rsidRDefault="001F47D7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466E" w:rsidRDefault="0072466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F5B73" w:rsidRDefault="005F5B73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59DB" w:rsidRDefault="005859DB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799"/>
        <w:gridCol w:w="787"/>
        <w:gridCol w:w="690"/>
        <w:gridCol w:w="552"/>
        <w:gridCol w:w="552"/>
      </w:tblGrid>
      <w:tr w:rsidR="00A17F8A" w:rsidRPr="00A17F8A" w:rsidTr="00481397">
        <w:trPr>
          <w:jc w:val="center"/>
        </w:trPr>
        <w:tc>
          <w:tcPr>
            <w:tcW w:w="15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РАЗОМ ПО ПРОГРАМІ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ВСЬОГО:</w:t>
            </w:r>
          </w:p>
          <w:p w:rsidR="00A17F8A" w:rsidRPr="00A17F8A" w:rsidRDefault="00A61734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17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2017923,0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17F8A" w:rsidRPr="00A17F8A" w:rsidTr="00481397">
        <w:trPr>
          <w:jc w:val="center"/>
        </w:trPr>
        <w:tc>
          <w:tcPr>
            <w:tcW w:w="1577" w:type="pct"/>
            <w:vMerge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  <w:p w:rsidR="00A17F8A" w:rsidRPr="00A17F8A" w:rsidRDefault="00481397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986 667,5</w:t>
            </w:r>
          </w:p>
        </w:tc>
        <w:tc>
          <w:tcPr>
            <w:tcW w:w="50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17F8A" w:rsidRPr="00A17F8A" w:rsidTr="00481397">
        <w:trPr>
          <w:jc w:val="center"/>
        </w:trPr>
        <w:tc>
          <w:tcPr>
            <w:tcW w:w="1577" w:type="pct"/>
            <w:vMerge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  <w:p w:rsidR="00A17F8A" w:rsidRPr="00A17F8A" w:rsidRDefault="00A61734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17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1001391,9</w:t>
            </w:r>
          </w:p>
        </w:tc>
        <w:tc>
          <w:tcPr>
            <w:tcW w:w="50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17F8A" w:rsidRPr="00A17F8A" w:rsidTr="00481397">
        <w:trPr>
          <w:jc w:val="center"/>
        </w:trPr>
        <w:tc>
          <w:tcPr>
            <w:tcW w:w="15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  <w:p w:rsidR="00A17F8A" w:rsidRPr="00A17F8A" w:rsidRDefault="00F878A0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29 863,6</w:t>
            </w:r>
          </w:p>
        </w:tc>
        <w:tc>
          <w:tcPr>
            <w:tcW w:w="50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04FBD">
        <w:rPr>
          <w:rFonts w:ascii="Times New Roman" w:hAnsi="Times New Roman" w:cs="Times New Roman"/>
          <w:sz w:val="28"/>
          <w:szCs w:val="28"/>
        </w:rPr>
        <w:t xml:space="preserve">Директор Департаменту муніципальної безпеки виконавчого органу Київської міської ради </w:t>
      </w:r>
    </w:p>
    <w:p w:rsidR="00204FBD" w:rsidRPr="00204FBD" w:rsidRDefault="00204FBD" w:rsidP="00204FBD">
      <w:pPr>
        <w:tabs>
          <w:tab w:val="left" w:pos="708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04FBD">
        <w:rPr>
          <w:rFonts w:ascii="Times New Roman" w:hAnsi="Times New Roman" w:cs="Times New Roman"/>
          <w:sz w:val="28"/>
          <w:szCs w:val="28"/>
        </w:rPr>
        <w:t xml:space="preserve">(Київської міської державної адміністрації)   </w:t>
      </w: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411"/>
        <w:gridCol w:w="569"/>
        <w:gridCol w:w="710"/>
        <w:gridCol w:w="710"/>
        <w:gridCol w:w="567"/>
      </w:tblGrid>
      <w:tr w:rsidR="00481397" w:rsidRPr="00A17F8A" w:rsidTr="00481397">
        <w:trPr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 ПО ПРОГРАМІ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397" w:rsidRPr="00481397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13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ВСЬОГО: </w:t>
            </w:r>
          </w:p>
          <w:p w:rsidR="00481397" w:rsidRPr="00481397" w:rsidRDefault="00A61734" w:rsidP="00600E4B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6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="00600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A6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7923,0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81397" w:rsidRPr="00A17F8A" w:rsidTr="00481397">
        <w:trPr>
          <w:jc w:val="center"/>
        </w:trPr>
        <w:tc>
          <w:tcPr>
            <w:tcW w:w="1563" w:type="pct"/>
            <w:vMerge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481397" w:rsidRPr="00481397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13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  <w:p w:rsidR="00481397" w:rsidRPr="00481397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13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986 667,5</w:t>
            </w:r>
          </w:p>
        </w:tc>
        <w:tc>
          <w:tcPr>
            <w:tcW w:w="394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81397" w:rsidRPr="00A17F8A" w:rsidTr="00481397">
        <w:trPr>
          <w:jc w:val="center"/>
        </w:trPr>
        <w:tc>
          <w:tcPr>
            <w:tcW w:w="1563" w:type="pct"/>
            <w:vMerge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481397" w:rsidRPr="00481397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13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  <w:p w:rsidR="00481397" w:rsidRPr="00481397" w:rsidRDefault="00A61734" w:rsidP="00600E4B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6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="00600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</w:t>
            </w:r>
            <w:r w:rsidRPr="00A61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1391,9</w:t>
            </w:r>
          </w:p>
        </w:tc>
        <w:tc>
          <w:tcPr>
            <w:tcW w:w="394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81397" w:rsidRPr="00A17F8A" w:rsidTr="00481397">
        <w:trPr>
          <w:jc w:val="center"/>
        </w:trPr>
        <w:tc>
          <w:tcPr>
            <w:tcW w:w="1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481397" w:rsidRPr="00481397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13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  <w:p w:rsidR="00481397" w:rsidRPr="00481397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13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29 863,6</w:t>
            </w:r>
          </w:p>
        </w:tc>
        <w:tc>
          <w:tcPr>
            <w:tcW w:w="394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481397" w:rsidRPr="00A17F8A" w:rsidRDefault="00481397" w:rsidP="00481397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P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04FBD">
        <w:rPr>
          <w:rFonts w:ascii="Times New Roman" w:hAnsi="Times New Roman" w:cs="Times New Roman"/>
          <w:sz w:val="28"/>
          <w:szCs w:val="28"/>
        </w:rPr>
        <w:t>Роман ТКАЧУК</w:t>
      </w:r>
    </w:p>
    <w:sectPr w:rsidR="00204FBD" w:rsidRPr="00204FBD" w:rsidSect="004F0493">
      <w:pgSz w:w="16838" w:h="11906" w:orient="landscape"/>
      <w:pgMar w:top="709" w:right="678" w:bottom="709" w:left="426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C"/>
    <w:rsid w:val="00031D60"/>
    <w:rsid w:val="00052055"/>
    <w:rsid w:val="000A3F67"/>
    <w:rsid w:val="000A701B"/>
    <w:rsid w:val="00102EFB"/>
    <w:rsid w:val="00115B3A"/>
    <w:rsid w:val="0014305A"/>
    <w:rsid w:val="0019009E"/>
    <w:rsid w:val="001D70BE"/>
    <w:rsid w:val="001F47D7"/>
    <w:rsid w:val="00204FBD"/>
    <w:rsid w:val="002162C8"/>
    <w:rsid w:val="00267321"/>
    <w:rsid w:val="00282A20"/>
    <w:rsid w:val="002A0D5E"/>
    <w:rsid w:val="002C223E"/>
    <w:rsid w:val="00371DA6"/>
    <w:rsid w:val="00387E0A"/>
    <w:rsid w:val="003C0BCF"/>
    <w:rsid w:val="003F3AD7"/>
    <w:rsid w:val="00400228"/>
    <w:rsid w:val="00481397"/>
    <w:rsid w:val="00492D2E"/>
    <w:rsid w:val="004951ED"/>
    <w:rsid w:val="004A4A5F"/>
    <w:rsid w:val="004C15B7"/>
    <w:rsid w:val="004E1BF2"/>
    <w:rsid w:val="004F0493"/>
    <w:rsid w:val="00531966"/>
    <w:rsid w:val="00581F96"/>
    <w:rsid w:val="005859DB"/>
    <w:rsid w:val="005A0ECF"/>
    <w:rsid w:val="005E043E"/>
    <w:rsid w:val="005F5B73"/>
    <w:rsid w:val="00600E4B"/>
    <w:rsid w:val="00620F82"/>
    <w:rsid w:val="00630879"/>
    <w:rsid w:val="00630F9F"/>
    <w:rsid w:val="006319A0"/>
    <w:rsid w:val="006B541C"/>
    <w:rsid w:val="00723C0D"/>
    <w:rsid w:val="0072466E"/>
    <w:rsid w:val="007400E1"/>
    <w:rsid w:val="00763B12"/>
    <w:rsid w:val="007A528D"/>
    <w:rsid w:val="007D1764"/>
    <w:rsid w:val="00811605"/>
    <w:rsid w:val="00946C9F"/>
    <w:rsid w:val="00965F74"/>
    <w:rsid w:val="009E5839"/>
    <w:rsid w:val="00A17F8A"/>
    <w:rsid w:val="00A61734"/>
    <w:rsid w:val="00AF0AC0"/>
    <w:rsid w:val="00B42A31"/>
    <w:rsid w:val="00BC593A"/>
    <w:rsid w:val="00BD41D4"/>
    <w:rsid w:val="00BD69DC"/>
    <w:rsid w:val="00BF3FEF"/>
    <w:rsid w:val="00C11EE5"/>
    <w:rsid w:val="00C97EB9"/>
    <w:rsid w:val="00CD0698"/>
    <w:rsid w:val="00CD6EA9"/>
    <w:rsid w:val="00CF5D11"/>
    <w:rsid w:val="00D27E32"/>
    <w:rsid w:val="00D35BBA"/>
    <w:rsid w:val="00D43C3E"/>
    <w:rsid w:val="00D64D57"/>
    <w:rsid w:val="00D8017C"/>
    <w:rsid w:val="00D85499"/>
    <w:rsid w:val="00D90EFD"/>
    <w:rsid w:val="00DD0FC3"/>
    <w:rsid w:val="00DF3408"/>
    <w:rsid w:val="00E727F4"/>
    <w:rsid w:val="00EB36D1"/>
    <w:rsid w:val="00EB7A9E"/>
    <w:rsid w:val="00EC0F67"/>
    <w:rsid w:val="00F77D1A"/>
    <w:rsid w:val="00F878A0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9F1"/>
  <w15:chartTrackingRefBased/>
  <w15:docId w15:val="{91294418-4CCA-4B24-B4FE-610205A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B54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CF9E-E9E3-4868-9599-EE5E7171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Ларін Дмитро Вікторович</dc:creator>
  <cp:keywords/>
  <dc:description/>
  <cp:lastModifiedBy>Гаврилюк Юліанна Юріївна</cp:lastModifiedBy>
  <cp:revision>2</cp:revision>
  <cp:lastPrinted>2022-07-07T11:55:00Z</cp:lastPrinted>
  <dcterms:created xsi:type="dcterms:W3CDTF">2023-06-09T10:52:00Z</dcterms:created>
  <dcterms:modified xsi:type="dcterms:W3CDTF">2023-06-09T10:52:00Z</dcterms:modified>
</cp:coreProperties>
</file>