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2C2CB" w14:textId="1BB43834" w:rsidR="00716B96" w:rsidRPr="00716B96" w:rsidRDefault="00716B96" w:rsidP="00716B96">
      <w:pPr>
        <w:spacing w:after="0" w:line="240" w:lineRule="auto"/>
        <w:jc w:val="center"/>
        <w:rPr>
          <w:rFonts w:ascii="Times New Roman" w:hAnsi="Times New Roman" w:cs="Times New Roman"/>
          <w:b/>
          <w:bCs/>
          <w:sz w:val="24"/>
          <w:szCs w:val="24"/>
        </w:rPr>
      </w:pPr>
      <w:r w:rsidRPr="00716B96">
        <w:rPr>
          <w:rFonts w:ascii="Times New Roman" w:hAnsi="Times New Roman" w:cs="Times New Roman"/>
          <w:b/>
          <w:bCs/>
          <w:sz w:val="24"/>
          <w:szCs w:val="24"/>
        </w:rPr>
        <w:t>Порівняльна таблиця</w:t>
      </w:r>
    </w:p>
    <w:p w14:paraId="5473C305" w14:textId="4798144B" w:rsidR="00391BB5" w:rsidRDefault="00716B96" w:rsidP="00716B96">
      <w:pPr>
        <w:spacing w:after="0" w:line="240" w:lineRule="auto"/>
        <w:jc w:val="center"/>
        <w:rPr>
          <w:rFonts w:ascii="Times New Roman" w:hAnsi="Times New Roman" w:cs="Times New Roman"/>
          <w:sz w:val="24"/>
          <w:szCs w:val="24"/>
        </w:rPr>
      </w:pPr>
      <w:r w:rsidRPr="00716B96">
        <w:rPr>
          <w:rFonts w:ascii="Times New Roman" w:hAnsi="Times New Roman" w:cs="Times New Roman"/>
          <w:sz w:val="24"/>
          <w:szCs w:val="24"/>
        </w:rPr>
        <w:t>до Статуту Комунального підприємства «Київський іподром»</w:t>
      </w:r>
    </w:p>
    <w:p w14:paraId="304F5DB5" w14:textId="6FCAC823" w:rsidR="00716B96" w:rsidRDefault="00716B96" w:rsidP="00716B96">
      <w:pPr>
        <w:spacing w:after="0" w:line="240" w:lineRule="auto"/>
        <w:jc w:val="center"/>
        <w:rPr>
          <w:rFonts w:ascii="Times New Roman" w:hAnsi="Times New Roman" w:cs="Times New Roman"/>
          <w:sz w:val="24"/>
          <w:szCs w:val="24"/>
        </w:rPr>
      </w:pPr>
    </w:p>
    <w:tbl>
      <w:tblPr>
        <w:tblStyle w:val="a3"/>
        <w:tblW w:w="15977" w:type="dxa"/>
        <w:tblLook w:val="04A0" w:firstRow="1" w:lastRow="0" w:firstColumn="1" w:lastColumn="0" w:noHBand="0" w:noVBand="1"/>
      </w:tblPr>
      <w:tblGrid>
        <w:gridCol w:w="704"/>
        <w:gridCol w:w="7513"/>
        <w:gridCol w:w="7760"/>
      </w:tblGrid>
      <w:tr w:rsidR="00716B96" w14:paraId="4E3E5C9C" w14:textId="77777777" w:rsidTr="008B1888">
        <w:tc>
          <w:tcPr>
            <w:tcW w:w="704" w:type="dxa"/>
          </w:tcPr>
          <w:p w14:paraId="5820D74E" w14:textId="5B38AC88" w:rsidR="00716B96" w:rsidRDefault="00716B96" w:rsidP="00716B96">
            <w:pPr>
              <w:jc w:val="center"/>
              <w:rPr>
                <w:rFonts w:ascii="Times New Roman" w:hAnsi="Times New Roman" w:cs="Times New Roman"/>
                <w:sz w:val="24"/>
                <w:szCs w:val="24"/>
              </w:rPr>
            </w:pPr>
            <w:r>
              <w:rPr>
                <w:rFonts w:ascii="Times New Roman" w:hAnsi="Times New Roman" w:cs="Times New Roman"/>
                <w:sz w:val="24"/>
                <w:szCs w:val="24"/>
              </w:rPr>
              <w:t>№ з/п</w:t>
            </w:r>
          </w:p>
        </w:tc>
        <w:tc>
          <w:tcPr>
            <w:tcW w:w="7513" w:type="dxa"/>
          </w:tcPr>
          <w:p w14:paraId="7EF0A386" w14:textId="59A0DEE4" w:rsidR="00716B96" w:rsidRDefault="008B1888" w:rsidP="00716B96">
            <w:pPr>
              <w:jc w:val="center"/>
              <w:rPr>
                <w:rFonts w:ascii="Times New Roman" w:hAnsi="Times New Roman" w:cs="Times New Roman"/>
                <w:sz w:val="24"/>
                <w:szCs w:val="24"/>
              </w:rPr>
            </w:pPr>
            <w:r>
              <w:rPr>
                <w:rFonts w:ascii="Times New Roman" w:hAnsi="Times New Roman" w:cs="Times New Roman"/>
                <w:sz w:val="24"/>
                <w:szCs w:val="24"/>
              </w:rPr>
              <w:t>Чинна редакція</w:t>
            </w:r>
          </w:p>
        </w:tc>
        <w:tc>
          <w:tcPr>
            <w:tcW w:w="7760" w:type="dxa"/>
          </w:tcPr>
          <w:p w14:paraId="70BE43DD" w14:textId="61068903" w:rsidR="00716B96" w:rsidRDefault="008B1888" w:rsidP="00716B96">
            <w:pPr>
              <w:jc w:val="center"/>
              <w:rPr>
                <w:rFonts w:ascii="Times New Roman" w:hAnsi="Times New Roman" w:cs="Times New Roman"/>
                <w:sz w:val="24"/>
                <w:szCs w:val="24"/>
              </w:rPr>
            </w:pPr>
            <w:r>
              <w:rPr>
                <w:rFonts w:ascii="Times New Roman" w:hAnsi="Times New Roman" w:cs="Times New Roman"/>
                <w:sz w:val="24"/>
                <w:szCs w:val="24"/>
              </w:rPr>
              <w:t>Пропонована редакція</w:t>
            </w:r>
          </w:p>
        </w:tc>
      </w:tr>
      <w:tr w:rsidR="00716B96" w14:paraId="336C8685" w14:textId="77777777" w:rsidTr="008B1888">
        <w:tc>
          <w:tcPr>
            <w:tcW w:w="704" w:type="dxa"/>
          </w:tcPr>
          <w:p w14:paraId="4973B918" w14:textId="2AC73201" w:rsidR="00716B96" w:rsidRDefault="008B1888" w:rsidP="00716B96">
            <w:pPr>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tcPr>
          <w:p w14:paraId="3713964D" w14:textId="77777777" w:rsidR="008B1888" w:rsidRPr="002858C8" w:rsidRDefault="008B1888" w:rsidP="00D23791">
            <w:pPr>
              <w:jc w:val="center"/>
              <w:rPr>
                <w:rFonts w:ascii="Times New Roman" w:hAnsi="Times New Roman" w:cs="Times New Roman"/>
                <w:b/>
                <w:bCs/>
                <w:sz w:val="24"/>
                <w:szCs w:val="24"/>
              </w:rPr>
            </w:pPr>
            <w:r w:rsidRPr="002858C8">
              <w:rPr>
                <w:rFonts w:ascii="Times New Roman" w:hAnsi="Times New Roman" w:cs="Times New Roman"/>
                <w:b/>
                <w:bCs/>
                <w:sz w:val="24"/>
                <w:szCs w:val="24"/>
              </w:rPr>
              <w:t>1.</w:t>
            </w:r>
            <w:r w:rsidRPr="002858C8">
              <w:rPr>
                <w:rFonts w:ascii="Times New Roman" w:hAnsi="Times New Roman" w:cs="Times New Roman"/>
                <w:b/>
                <w:bCs/>
                <w:sz w:val="24"/>
                <w:szCs w:val="24"/>
              </w:rPr>
              <w:tab/>
              <w:t>ЗАГАЛЬНІ ПОЛОЖЕННЯ</w:t>
            </w:r>
          </w:p>
          <w:p w14:paraId="0579E8B5" w14:textId="77777777" w:rsidR="008B1888" w:rsidRPr="00C50986" w:rsidRDefault="008B1888" w:rsidP="008B1888">
            <w:pPr>
              <w:shd w:val="clear" w:color="auto" w:fill="FFFFFF"/>
              <w:jc w:val="both"/>
              <w:rPr>
                <w:rFonts w:ascii="Times New Roman" w:eastAsia="Times New Roman" w:hAnsi="Times New Roman" w:cs="Times New Roman"/>
                <w:sz w:val="24"/>
                <w:szCs w:val="24"/>
                <w:lang w:eastAsia="uk-UA"/>
              </w:rPr>
            </w:pPr>
            <w:r w:rsidRPr="00C50986">
              <w:rPr>
                <w:rFonts w:ascii="Times New Roman" w:eastAsia="Times New Roman" w:hAnsi="Times New Roman" w:cs="Times New Roman"/>
                <w:sz w:val="24"/>
                <w:szCs w:val="24"/>
                <w:lang w:eastAsia="uk-UA"/>
              </w:rPr>
              <w:t>1.1. Комунальне підприємство "Київський іподром" (далі - Підприємство) засноване на комунальній власності територіальної громади міста Києва.</w:t>
            </w:r>
          </w:p>
          <w:p w14:paraId="30E12E56" w14:textId="77777777" w:rsidR="008B1888" w:rsidRPr="00C50986" w:rsidRDefault="008B1888" w:rsidP="008B1888">
            <w:pPr>
              <w:shd w:val="clear" w:color="auto" w:fill="FFFFFF"/>
              <w:jc w:val="both"/>
              <w:rPr>
                <w:rFonts w:ascii="Times New Roman" w:eastAsia="Times New Roman" w:hAnsi="Times New Roman" w:cs="Times New Roman"/>
                <w:sz w:val="24"/>
                <w:szCs w:val="24"/>
                <w:lang w:eastAsia="uk-UA"/>
              </w:rPr>
            </w:pPr>
            <w:r w:rsidRPr="00C50986">
              <w:rPr>
                <w:rFonts w:ascii="Times New Roman" w:eastAsia="Times New Roman" w:hAnsi="Times New Roman" w:cs="Times New Roman"/>
                <w:sz w:val="24"/>
                <w:szCs w:val="24"/>
                <w:lang w:eastAsia="uk-UA"/>
              </w:rPr>
              <w:t>1.2. Підприємство є правонаступником Київського державного іподрому відповідно до </w:t>
            </w:r>
            <w:hyperlink r:id="rId6" w:tgtFrame="_blank" w:history="1">
              <w:r w:rsidRPr="00C50986">
                <w:rPr>
                  <w:rFonts w:ascii="Times New Roman" w:eastAsia="Times New Roman" w:hAnsi="Times New Roman" w:cs="Times New Roman"/>
                  <w:sz w:val="24"/>
                  <w:szCs w:val="24"/>
                  <w:lang w:eastAsia="uk-UA"/>
                </w:rPr>
                <w:t>рішення Київської міської ради від 11 березня 1999 року N 166/267 "Про згоду на прийняття у комунальну власність територіальної громади міста Києва Київського державного іподрому"</w:t>
              </w:r>
            </w:hyperlink>
            <w:r w:rsidRPr="00C50986">
              <w:rPr>
                <w:rFonts w:ascii="Times New Roman" w:eastAsia="Times New Roman" w:hAnsi="Times New Roman" w:cs="Times New Roman"/>
                <w:sz w:val="24"/>
                <w:szCs w:val="24"/>
                <w:lang w:eastAsia="uk-UA"/>
              </w:rPr>
              <w:t>.</w:t>
            </w:r>
          </w:p>
          <w:p w14:paraId="49BB7721" w14:textId="77777777" w:rsidR="008B1888" w:rsidRPr="00C50986" w:rsidRDefault="008B1888" w:rsidP="008B1888">
            <w:pPr>
              <w:shd w:val="clear" w:color="auto" w:fill="FFFFFF"/>
              <w:jc w:val="both"/>
              <w:rPr>
                <w:rFonts w:ascii="Times New Roman" w:eastAsia="Times New Roman" w:hAnsi="Times New Roman" w:cs="Times New Roman"/>
                <w:sz w:val="24"/>
                <w:szCs w:val="24"/>
                <w:lang w:eastAsia="uk-UA"/>
              </w:rPr>
            </w:pPr>
            <w:r w:rsidRPr="00C50986">
              <w:rPr>
                <w:rFonts w:ascii="Times New Roman" w:eastAsia="Times New Roman" w:hAnsi="Times New Roman" w:cs="Times New Roman"/>
                <w:sz w:val="24"/>
                <w:szCs w:val="24"/>
                <w:lang w:eastAsia="uk-UA"/>
              </w:rPr>
              <w:t>1.3. Засновником та власником Підприємства є територіальна громада міста Києва, від імені якої виступає Київська міська рада (далі - Власник).</w:t>
            </w:r>
          </w:p>
          <w:p w14:paraId="37D5F751" w14:textId="77777777" w:rsidR="008B1888" w:rsidRPr="0010643E" w:rsidRDefault="008B1888" w:rsidP="008B1888">
            <w:pPr>
              <w:shd w:val="clear" w:color="auto" w:fill="FFFFFF"/>
              <w:jc w:val="both"/>
              <w:rPr>
                <w:rFonts w:ascii="Times New Roman" w:eastAsia="Times New Roman" w:hAnsi="Times New Roman" w:cs="Times New Roman"/>
                <w:strike/>
                <w:sz w:val="24"/>
                <w:szCs w:val="24"/>
                <w:lang w:eastAsia="uk-UA"/>
              </w:rPr>
            </w:pPr>
            <w:r w:rsidRPr="0010643E">
              <w:rPr>
                <w:rFonts w:ascii="Times New Roman" w:eastAsia="Times New Roman" w:hAnsi="Times New Roman" w:cs="Times New Roman"/>
                <w:strike/>
                <w:sz w:val="24"/>
                <w:szCs w:val="24"/>
                <w:lang w:eastAsia="uk-UA"/>
              </w:rPr>
              <w:t>1.4. Підприємство за своєю організаційною формою є комунальним унітарним підприємством і безпосередньо підпорядковується Департаменту промисловості та розвитку підприємництва виконавчого органу Київської міської ради (Київської міської державної адміністрації).</w:t>
            </w:r>
          </w:p>
          <w:p w14:paraId="267DBF76" w14:textId="77777777" w:rsidR="008B1888" w:rsidRPr="0010643E" w:rsidRDefault="008B1888" w:rsidP="008B1888">
            <w:pPr>
              <w:shd w:val="clear" w:color="auto" w:fill="FFFFFF"/>
              <w:jc w:val="both"/>
              <w:rPr>
                <w:rFonts w:ascii="Times New Roman" w:eastAsia="Times New Roman" w:hAnsi="Times New Roman" w:cs="Times New Roman"/>
                <w:strike/>
                <w:sz w:val="24"/>
                <w:szCs w:val="24"/>
                <w:lang w:eastAsia="uk-UA"/>
              </w:rPr>
            </w:pPr>
            <w:r w:rsidRPr="00C50986">
              <w:rPr>
                <w:rFonts w:ascii="Times New Roman" w:eastAsia="Times New Roman" w:hAnsi="Times New Roman" w:cs="Times New Roman"/>
                <w:sz w:val="24"/>
                <w:szCs w:val="24"/>
                <w:lang w:eastAsia="uk-UA"/>
              </w:rPr>
              <w:t>1</w:t>
            </w:r>
            <w:r w:rsidRPr="0010643E">
              <w:rPr>
                <w:rFonts w:ascii="Times New Roman" w:eastAsia="Times New Roman" w:hAnsi="Times New Roman" w:cs="Times New Roman"/>
                <w:strike/>
                <w:sz w:val="24"/>
                <w:szCs w:val="24"/>
                <w:lang w:eastAsia="uk-UA"/>
              </w:rPr>
              <w:t>.5. Підприємство провадить свою діяльність на підставі Статуту, який є установчим документом, що затверджується рішенням Власника або уповноваженого ним органу, та на підставі законодавства України.</w:t>
            </w:r>
          </w:p>
          <w:p w14:paraId="4126CDF6" w14:textId="77777777" w:rsidR="008B1888" w:rsidRPr="00C50986" w:rsidRDefault="008B1888" w:rsidP="008B1888">
            <w:pPr>
              <w:shd w:val="clear" w:color="auto" w:fill="FFFFFF"/>
              <w:jc w:val="both"/>
              <w:rPr>
                <w:rFonts w:ascii="Times New Roman" w:eastAsia="Times New Roman" w:hAnsi="Times New Roman" w:cs="Times New Roman"/>
                <w:sz w:val="24"/>
                <w:szCs w:val="24"/>
                <w:lang w:eastAsia="uk-UA"/>
              </w:rPr>
            </w:pPr>
            <w:r w:rsidRPr="00C50986">
              <w:rPr>
                <w:rFonts w:ascii="Times New Roman" w:eastAsia="Times New Roman" w:hAnsi="Times New Roman" w:cs="Times New Roman"/>
                <w:sz w:val="24"/>
                <w:szCs w:val="24"/>
                <w:lang w:eastAsia="uk-UA"/>
              </w:rPr>
              <w:t>1.6. Підприємство у своїй діяльності керується </w:t>
            </w:r>
            <w:hyperlink r:id="rId7" w:tgtFrame="_blank" w:history="1">
              <w:r w:rsidRPr="00C50986">
                <w:rPr>
                  <w:rFonts w:ascii="Times New Roman" w:eastAsia="Times New Roman" w:hAnsi="Times New Roman" w:cs="Times New Roman"/>
                  <w:sz w:val="24"/>
                  <w:szCs w:val="24"/>
                  <w:lang w:eastAsia="uk-UA"/>
                </w:rPr>
                <w:t xml:space="preserve">Конституцією </w:t>
              </w:r>
              <w:r w:rsidRPr="0010643E">
                <w:rPr>
                  <w:rFonts w:ascii="Times New Roman" w:eastAsia="Times New Roman" w:hAnsi="Times New Roman" w:cs="Times New Roman"/>
                  <w:strike/>
                  <w:sz w:val="24"/>
                  <w:szCs w:val="24"/>
                  <w:lang w:eastAsia="uk-UA"/>
                </w:rPr>
                <w:t>України</w:t>
              </w:r>
            </w:hyperlink>
            <w:r w:rsidRPr="00C50986">
              <w:rPr>
                <w:rFonts w:ascii="Times New Roman" w:eastAsia="Times New Roman" w:hAnsi="Times New Roman" w:cs="Times New Roman"/>
                <w:sz w:val="24"/>
                <w:szCs w:val="24"/>
                <w:lang w:eastAsia="uk-UA"/>
              </w:rPr>
              <w:t xml:space="preserve"> і законами України, актами Президента України, Кабінету Міністрів України, міністерств та інших </w:t>
            </w:r>
            <w:r w:rsidRPr="0010643E">
              <w:rPr>
                <w:rFonts w:ascii="Times New Roman" w:eastAsia="Times New Roman" w:hAnsi="Times New Roman" w:cs="Times New Roman"/>
                <w:strike/>
                <w:sz w:val="24"/>
                <w:szCs w:val="24"/>
                <w:lang w:eastAsia="uk-UA"/>
              </w:rPr>
              <w:t>центральних</w:t>
            </w:r>
            <w:r w:rsidRPr="00C50986">
              <w:rPr>
                <w:rFonts w:ascii="Times New Roman" w:eastAsia="Times New Roman" w:hAnsi="Times New Roman" w:cs="Times New Roman"/>
                <w:sz w:val="24"/>
                <w:szCs w:val="24"/>
                <w:lang w:eastAsia="uk-UA"/>
              </w:rPr>
              <w:t xml:space="preserve"> органів виконавчої влади, рішеннями Київської міської ради, розпорядженнями виконавчого органу Київської міської ради (Київської міської державної адміністрації) та Київського міського голови, цим Статутом та іншими нормативно-правовими актами.</w:t>
            </w:r>
          </w:p>
          <w:p w14:paraId="7790A130" w14:textId="77777777" w:rsidR="00716B96" w:rsidRDefault="00716B96" w:rsidP="008B1888">
            <w:pPr>
              <w:jc w:val="both"/>
              <w:rPr>
                <w:rFonts w:ascii="Times New Roman" w:hAnsi="Times New Roman" w:cs="Times New Roman"/>
                <w:sz w:val="24"/>
                <w:szCs w:val="24"/>
              </w:rPr>
            </w:pPr>
          </w:p>
        </w:tc>
        <w:tc>
          <w:tcPr>
            <w:tcW w:w="7760" w:type="dxa"/>
          </w:tcPr>
          <w:p w14:paraId="7C8D1F9D" w14:textId="77777777" w:rsidR="008B1888" w:rsidRPr="00FF5BFF" w:rsidRDefault="008B1888" w:rsidP="008B1888">
            <w:pPr>
              <w:pStyle w:val="a4"/>
              <w:numPr>
                <w:ilvl w:val="0"/>
                <w:numId w:val="1"/>
              </w:numPr>
              <w:jc w:val="center"/>
              <w:rPr>
                <w:rFonts w:ascii="Times New Roman" w:eastAsia="Times New Roman" w:hAnsi="Times New Roman"/>
                <w:b/>
                <w:color w:val="000000"/>
                <w:sz w:val="24"/>
                <w:szCs w:val="24"/>
                <w:lang w:eastAsia="uk-UA"/>
              </w:rPr>
            </w:pPr>
            <w:r w:rsidRPr="00FF5BFF">
              <w:rPr>
                <w:rFonts w:ascii="Times New Roman" w:eastAsia="Times New Roman" w:hAnsi="Times New Roman"/>
                <w:b/>
                <w:color w:val="000000"/>
                <w:sz w:val="24"/>
                <w:szCs w:val="24"/>
                <w:lang w:eastAsia="uk-UA"/>
              </w:rPr>
              <w:t>ЗАГАЛЬНІ ПОЛОЖЕННЯ</w:t>
            </w:r>
          </w:p>
          <w:p w14:paraId="4D02BF39" w14:textId="77777777" w:rsidR="008B1888" w:rsidRPr="0010643E" w:rsidRDefault="008B1888" w:rsidP="008B1888">
            <w:pPr>
              <w:jc w:val="both"/>
              <w:rPr>
                <w:rFonts w:ascii="Times New Roman" w:eastAsia="Times New Roman" w:hAnsi="Times New Roman"/>
                <w:b/>
                <w:color w:val="000000"/>
                <w:sz w:val="24"/>
                <w:szCs w:val="24"/>
                <w:lang w:eastAsia="uk-UA"/>
              </w:rPr>
            </w:pPr>
            <w:r w:rsidRPr="00C50986">
              <w:rPr>
                <w:rFonts w:ascii="Times New Roman" w:eastAsia="Times New Roman" w:hAnsi="Times New Roman"/>
                <w:bCs/>
                <w:color w:val="000000"/>
                <w:sz w:val="24"/>
                <w:szCs w:val="24"/>
                <w:lang w:eastAsia="uk-UA"/>
              </w:rPr>
              <w:t xml:space="preserve">1.1. Комунальне підприємство «Київський іподром» (далі – Підприємство) засноване на комунальній власності територіальної громади міста Києва </w:t>
            </w:r>
            <w:r w:rsidRPr="0010643E">
              <w:rPr>
                <w:rFonts w:ascii="Times New Roman" w:eastAsia="Times New Roman" w:hAnsi="Times New Roman"/>
                <w:b/>
                <w:color w:val="000000"/>
                <w:sz w:val="24"/>
                <w:szCs w:val="24"/>
                <w:lang w:eastAsia="uk-UA"/>
              </w:rPr>
              <w:t>та підпорядковане Департаменту молоді та спорту виконавчого органу Київської міської ради (Київської міської державної адміністрації).</w:t>
            </w:r>
          </w:p>
          <w:p w14:paraId="7D6ECAD7" w14:textId="77777777" w:rsidR="008B1888" w:rsidRPr="00C50986" w:rsidRDefault="008B1888" w:rsidP="008B1888">
            <w:pPr>
              <w:jc w:val="both"/>
              <w:rPr>
                <w:rFonts w:ascii="Times New Roman" w:eastAsia="Times New Roman" w:hAnsi="Times New Roman"/>
                <w:bCs/>
                <w:color w:val="000000"/>
                <w:sz w:val="24"/>
                <w:szCs w:val="24"/>
                <w:lang w:eastAsia="uk-UA"/>
              </w:rPr>
            </w:pPr>
            <w:r w:rsidRPr="00C50986">
              <w:rPr>
                <w:rFonts w:ascii="Times New Roman" w:eastAsia="Times New Roman" w:hAnsi="Times New Roman"/>
                <w:bCs/>
                <w:color w:val="000000"/>
                <w:sz w:val="24"/>
                <w:szCs w:val="24"/>
                <w:lang w:eastAsia="uk-UA"/>
              </w:rPr>
              <w:t>1.2. Підприємство є правонаступником Київського державного іподрому відповідно до рішення Київської міської ради від 11 березня 1999 року № 166/267 «Про згоду на прийняття у комунальну власність територіальної громади міста Києва Київського державного іподрому».</w:t>
            </w:r>
          </w:p>
          <w:p w14:paraId="1E6891D8" w14:textId="77777777" w:rsidR="008B1888" w:rsidRPr="00C50986" w:rsidRDefault="008B1888" w:rsidP="008B1888">
            <w:pPr>
              <w:jc w:val="both"/>
              <w:rPr>
                <w:rFonts w:ascii="Times New Roman" w:eastAsia="Times New Roman" w:hAnsi="Times New Roman"/>
                <w:bCs/>
                <w:color w:val="000000"/>
                <w:sz w:val="24"/>
                <w:szCs w:val="24"/>
                <w:lang w:eastAsia="uk-UA"/>
              </w:rPr>
            </w:pPr>
            <w:r w:rsidRPr="00C50986">
              <w:rPr>
                <w:rFonts w:ascii="Times New Roman" w:eastAsia="Times New Roman" w:hAnsi="Times New Roman"/>
                <w:bCs/>
                <w:color w:val="000000"/>
                <w:sz w:val="24"/>
                <w:szCs w:val="24"/>
                <w:lang w:eastAsia="uk-UA"/>
              </w:rPr>
              <w:t>Засновником та власником Підприємства є територіальна громада міста Києва, від імені якої виступає Київська міська рада (далі – Власник).</w:t>
            </w:r>
          </w:p>
          <w:p w14:paraId="2CAFC923" w14:textId="77777777" w:rsidR="008B1888" w:rsidRPr="00C50986" w:rsidRDefault="008B1888" w:rsidP="008B1888">
            <w:pPr>
              <w:jc w:val="both"/>
              <w:rPr>
                <w:rFonts w:ascii="Times New Roman" w:eastAsia="Times New Roman" w:hAnsi="Times New Roman"/>
                <w:bCs/>
                <w:color w:val="000000"/>
                <w:sz w:val="24"/>
                <w:szCs w:val="24"/>
                <w:lang w:eastAsia="uk-UA"/>
              </w:rPr>
            </w:pPr>
            <w:r w:rsidRPr="00C50986">
              <w:rPr>
                <w:rFonts w:ascii="Times New Roman" w:eastAsia="Times New Roman" w:hAnsi="Times New Roman"/>
                <w:bCs/>
                <w:color w:val="000000"/>
                <w:sz w:val="24"/>
                <w:szCs w:val="24"/>
                <w:lang w:eastAsia="uk-UA"/>
              </w:rPr>
              <w:t>1.3. Підприємство у своїй діяльності керується Конституцією і законами України, актами Президента України, Кабінету Міністрів України, міністерств та інших органів виконавчої влади, рішеннями Київської міської ради, розпорядженнями виконавчого органу Київської міської ради (Київської міської державної адміністрації) та Київського міського голови, цим Статутом та іншими нормативно-правовими актами.</w:t>
            </w:r>
          </w:p>
          <w:p w14:paraId="6EC409FF" w14:textId="77777777" w:rsidR="008B1888" w:rsidRPr="0010643E" w:rsidRDefault="008B1888" w:rsidP="008B1888">
            <w:pPr>
              <w:jc w:val="both"/>
              <w:rPr>
                <w:rFonts w:ascii="Times New Roman" w:eastAsia="Times New Roman" w:hAnsi="Times New Roman"/>
                <w:b/>
                <w:color w:val="000000"/>
                <w:sz w:val="24"/>
                <w:szCs w:val="24"/>
                <w:lang w:eastAsia="uk-UA"/>
              </w:rPr>
            </w:pPr>
            <w:r w:rsidRPr="0010643E">
              <w:rPr>
                <w:rFonts w:ascii="Times New Roman" w:eastAsia="Times New Roman" w:hAnsi="Times New Roman"/>
                <w:b/>
                <w:color w:val="000000"/>
                <w:sz w:val="24"/>
                <w:szCs w:val="24"/>
                <w:lang w:eastAsia="uk-UA"/>
              </w:rPr>
              <w:t>1.4. Найменування Підприємства:</w:t>
            </w:r>
          </w:p>
          <w:p w14:paraId="71C06402" w14:textId="77777777" w:rsidR="008B1888" w:rsidRPr="0010643E" w:rsidRDefault="008B1888" w:rsidP="008B1888">
            <w:pPr>
              <w:jc w:val="both"/>
              <w:rPr>
                <w:rFonts w:ascii="Times New Roman" w:eastAsia="Times New Roman" w:hAnsi="Times New Roman"/>
                <w:b/>
                <w:color w:val="000000"/>
                <w:sz w:val="24"/>
                <w:szCs w:val="24"/>
                <w:lang w:eastAsia="uk-UA"/>
              </w:rPr>
            </w:pPr>
            <w:r w:rsidRPr="0010643E">
              <w:rPr>
                <w:rFonts w:ascii="Times New Roman" w:eastAsia="Times New Roman" w:hAnsi="Times New Roman"/>
                <w:b/>
                <w:color w:val="000000"/>
                <w:sz w:val="24"/>
                <w:szCs w:val="24"/>
                <w:lang w:eastAsia="uk-UA"/>
              </w:rPr>
              <w:t>Повне найменування: КОМУНАЛЬНЕ ПІДПРИЄМСТВО «КИЇВСЬКИЙ ІПОДРОМ».</w:t>
            </w:r>
          </w:p>
          <w:p w14:paraId="7CC9A1F9" w14:textId="77777777" w:rsidR="008B1888" w:rsidRPr="0010643E" w:rsidRDefault="008B1888" w:rsidP="008B1888">
            <w:pPr>
              <w:jc w:val="both"/>
              <w:rPr>
                <w:rFonts w:ascii="Times New Roman" w:eastAsia="Times New Roman" w:hAnsi="Times New Roman"/>
                <w:b/>
                <w:color w:val="000000"/>
                <w:sz w:val="24"/>
                <w:szCs w:val="24"/>
                <w:lang w:eastAsia="uk-UA"/>
              </w:rPr>
            </w:pPr>
            <w:r w:rsidRPr="0010643E">
              <w:rPr>
                <w:rFonts w:ascii="Times New Roman" w:eastAsia="Times New Roman" w:hAnsi="Times New Roman"/>
                <w:b/>
                <w:color w:val="000000"/>
                <w:sz w:val="24"/>
                <w:szCs w:val="24"/>
                <w:lang w:eastAsia="uk-UA"/>
              </w:rPr>
              <w:t>Скорочене найменування: КП «КИЇВСЬКИЙ ІПОДРОМ».</w:t>
            </w:r>
          </w:p>
          <w:p w14:paraId="5E57DA65" w14:textId="77777777" w:rsidR="008B1888" w:rsidRPr="0010643E" w:rsidRDefault="008B1888" w:rsidP="008B1888">
            <w:pPr>
              <w:jc w:val="both"/>
              <w:rPr>
                <w:rFonts w:ascii="Times New Roman" w:eastAsia="Times New Roman" w:hAnsi="Times New Roman"/>
                <w:b/>
                <w:color w:val="000000"/>
                <w:sz w:val="24"/>
                <w:szCs w:val="24"/>
                <w:lang w:eastAsia="uk-UA"/>
              </w:rPr>
            </w:pPr>
            <w:r w:rsidRPr="0010643E">
              <w:rPr>
                <w:rFonts w:ascii="Times New Roman" w:eastAsia="Times New Roman" w:hAnsi="Times New Roman"/>
                <w:b/>
                <w:color w:val="000000"/>
                <w:sz w:val="24"/>
                <w:szCs w:val="24"/>
                <w:lang w:eastAsia="uk-UA"/>
              </w:rPr>
              <w:t xml:space="preserve">1.5. Підприємство є юридичною особою публічного права. Права та обов’язки набуває з дня його державної реєстрації. </w:t>
            </w:r>
          </w:p>
          <w:p w14:paraId="6B624827" w14:textId="77777777" w:rsidR="008B1888" w:rsidRPr="0010643E" w:rsidRDefault="008B1888" w:rsidP="008B1888">
            <w:pPr>
              <w:jc w:val="both"/>
              <w:rPr>
                <w:rFonts w:ascii="Times New Roman" w:eastAsia="Times New Roman" w:hAnsi="Times New Roman"/>
                <w:b/>
                <w:color w:val="000000"/>
                <w:sz w:val="24"/>
                <w:szCs w:val="24"/>
                <w:lang w:eastAsia="uk-UA"/>
              </w:rPr>
            </w:pPr>
            <w:r w:rsidRPr="0010643E">
              <w:rPr>
                <w:rFonts w:ascii="Times New Roman" w:eastAsia="Times New Roman" w:hAnsi="Times New Roman"/>
                <w:b/>
                <w:color w:val="000000"/>
                <w:sz w:val="24"/>
                <w:szCs w:val="24"/>
                <w:lang w:eastAsia="uk-UA"/>
              </w:rPr>
              <w:t>1.6. Підприємство має відокремлене майно, самостійний баланс, рахунки в установах банків, органах державної казначейської служби та може мати печатки, штампи, бланки.</w:t>
            </w:r>
          </w:p>
          <w:p w14:paraId="3476FCDA" w14:textId="77777777" w:rsidR="008B1888" w:rsidRPr="0010643E" w:rsidRDefault="008B1888" w:rsidP="008B1888">
            <w:pPr>
              <w:jc w:val="both"/>
              <w:rPr>
                <w:rFonts w:ascii="Times New Roman" w:eastAsia="Times New Roman" w:hAnsi="Times New Roman"/>
                <w:b/>
                <w:color w:val="000000"/>
                <w:sz w:val="24"/>
                <w:szCs w:val="24"/>
                <w:lang w:eastAsia="uk-UA"/>
              </w:rPr>
            </w:pPr>
            <w:r w:rsidRPr="0010643E">
              <w:rPr>
                <w:rFonts w:ascii="Times New Roman" w:eastAsia="Times New Roman" w:hAnsi="Times New Roman"/>
                <w:b/>
                <w:color w:val="000000"/>
                <w:sz w:val="24"/>
                <w:szCs w:val="24"/>
                <w:lang w:eastAsia="uk-UA"/>
              </w:rPr>
              <w:t xml:space="preserve">1.7. Підприємство не може бути засновником іншої юридичної особи. </w:t>
            </w:r>
          </w:p>
          <w:p w14:paraId="53CEF443" w14:textId="77777777" w:rsidR="008B1888" w:rsidRPr="0010643E" w:rsidRDefault="008B1888" w:rsidP="008B1888">
            <w:pPr>
              <w:jc w:val="both"/>
              <w:rPr>
                <w:rFonts w:ascii="Times New Roman" w:eastAsia="Times New Roman" w:hAnsi="Times New Roman"/>
                <w:b/>
                <w:color w:val="000000"/>
                <w:sz w:val="24"/>
                <w:szCs w:val="24"/>
                <w:lang w:eastAsia="uk-UA"/>
              </w:rPr>
            </w:pPr>
            <w:r w:rsidRPr="0010643E">
              <w:rPr>
                <w:rFonts w:ascii="Times New Roman" w:eastAsia="Times New Roman" w:hAnsi="Times New Roman"/>
                <w:b/>
                <w:color w:val="000000"/>
                <w:sz w:val="24"/>
                <w:szCs w:val="24"/>
                <w:lang w:eastAsia="uk-UA"/>
              </w:rPr>
              <w:t xml:space="preserve">1.8. Підприємство самостійно несе відповідальність за своїми зобов'язаннями в межах належного йому майна, крім випадків, передбачених законодавством, та не несе відповідальності за зобов'язаннями Власника й виконавчого органу Київської міської ради (Київської міської державної адміністрації). Власник і </w:t>
            </w:r>
            <w:r w:rsidRPr="0010643E">
              <w:rPr>
                <w:rFonts w:ascii="Times New Roman" w:eastAsia="Times New Roman" w:hAnsi="Times New Roman"/>
                <w:b/>
                <w:color w:val="000000"/>
                <w:sz w:val="24"/>
                <w:szCs w:val="24"/>
                <w:lang w:eastAsia="uk-UA"/>
              </w:rPr>
              <w:lastRenderedPageBreak/>
              <w:t>виконавчий орган Київської міської ради (Київська міська державна адміністрація) не несуть відповідальності за зобов'язаннями Підприємства, крім випадків, встановлених законом.</w:t>
            </w:r>
          </w:p>
          <w:p w14:paraId="0284959E" w14:textId="457D899A" w:rsidR="00716B96" w:rsidRDefault="008B1888" w:rsidP="008B1888">
            <w:pPr>
              <w:jc w:val="both"/>
              <w:rPr>
                <w:rFonts w:ascii="Times New Roman" w:hAnsi="Times New Roman" w:cs="Times New Roman"/>
                <w:sz w:val="24"/>
                <w:szCs w:val="24"/>
              </w:rPr>
            </w:pPr>
            <w:r w:rsidRPr="0010643E">
              <w:rPr>
                <w:rFonts w:ascii="Times New Roman" w:eastAsia="Times New Roman" w:hAnsi="Times New Roman"/>
                <w:b/>
                <w:color w:val="000000"/>
                <w:sz w:val="24"/>
                <w:szCs w:val="24"/>
                <w:lang w:eastAsia="uk-UA"/>
              </w:rPr>
              <w:t>1.9. Місцезнаходження Підприємства: проспект Академіка Глушкова, 10, м. Київ, 03191.</w:t>
            </w:r>
          </w:p>
        </w:tc>
      </w:tr>
      <w:tr w:rsidR="00716B96" w14:paraId="49909BE2" w14:textId="77777777" w:rsidTr="008B1888">
        <w:tc>
          <w:tcPr>
            <w:tcW w:w="704" w:type="dxa"/>
          </w:tcPr>
          <w:p w14:paraId="65717807" w14:textId="5BFA352A" w:rsidR="00716B96" w:rsidRDefault="008B1888" w:rsidP="00716B9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513" w:type="dxa"/>
          </w:tcPr>
          <w:p w14:paraId="5F789E2B" w14:textId="77777777" w:rsidR="008B1888" w:rsidRPr="00C50986" w:rsidRDefault="008B1888" w:rsidP="00D23791">
            <w:pPr>
              <w:shd w:val="clear" w:color="auto" w:fill="FFFFFF"/>
              <w:jc w:val="center"/>
              <w:outlineLvl w:val="2"/>
              <w:rPr>
                <w:rFonts w:ascii="Times New Roman" w:eastAsia="Times New Roman" w:hAnsi="Times New Roman" w:cs="Times New Roman"/>
                <w:b/>
                <w:bCs/>
                <w:sz w:val="24"/>
                <w:szCs w:val="24"/>
                <w:lang w:eastAsia="uk-UA"/>
              </w:rPr>
            </w:pPr>
            <w:r w:rsidRPr="00C50986">
              <w:rPr>
                <w:rFonts w:ascii="Times New Roman" w:eastAsia="Times New Roman" w:hAnsi="Times New Roman" w:cs="Times New Roman"/>
                <w:b/>
                <w:bCs/>
                <w:sz w:val="24"/>
                <w:szCs w:val="24"/>
                <w:lang w:eastAsia="uk-UA"/>
              </w:rPr>
              <w:t>2. НАЙМЕНУВАННЯ ТА МІСЦЕЗНАХОДЖЕННЯ ПІДПРИЄМСТВА</w:t>
            </w:r>
          </w:p>
          <w:p w14:paraId="3158B9EE" w14:textId="77777777" w:rsidR="008B1888" w:rsidRPr="00C50986" w:rsidRDefault="008B1888" w:rsidP="00D23791">
            <w:pPr>
              <w:shd w:val="clear" w:color="auto" w:fill="FFFFFF"/>
              <w:jc w:val="both"/>
              <w:rPr>
                <w:rFonts w:ascii="Times New Roman" w:eastAsia="Times New Roman" w:hAnsi="Times New Roman" w:cs="Times New Roman"/>
                <w:sz w:val="24"/>
                <w:szCs w:val="24"/>
                <w:lang w:eastAsia="uk-UA"/>
              </w:rPr>
            </w:pPr>
            <w:r w:rsidRPr="00C50986">
              <w:rPr>
                <w:rFonts w:ascii="Times New Roman" w:eastAsia="Times New Roman" w:hAnsi="Times New Roman" w:cs="Times New Roman"/>
                <w:sz w:val="24"/>
                <w:szCs w:val="24"/>
                <w:lang w:eastAsia="uk-UA"/>
              </w:rPr>
              <w:t>2.1. Повне найменування Підприємства: КОМУНАЛЬНЕ ПІДПРИЄМСТВО "КИЇВСЬКИЙ ІПОДРОМ".</w:t>
            </w:r>
          </w:p>
          <w:p w14:paraId="33E19EED" w14:textId="77777777" w:rsidR="008B1888" w:rsidRPr="00C50986" w:rsidRDefault="008B1888" w:rsidP="00D23791">
            <w:pPr>
              <w:shd w:val="clear" w:color="auto" w:fill="FFFFFF"/>
              <w:jc w:val="both"/>
              <w:rPr>
                <w:rFonts w:ascii="Times New Roman" w:eastAsia="Times New Roman" w:hAnsi="Times New Roman" w:cs="Times New Roman"/>
                <w:sz w:val="24"/>
                <w:szCs w:val="24"/>
                <w:lang w:eastAsia="uk-UA"/>
              </w:rPr>
            </w:pPr>
            <w:r w:rsidRPr="00C50986">
              <w:rPr>
                <w:rFonts w:ascii="Times New Roman" w:eastAsia="Times New Roman" w:hAnsi="Times New Roman" w:cs="Times New Roman"/>
                <w:sz w:val="24"/>
                <w:szCs w:val="24"/>
                <w:lang w:eastAsia="uk-UA"/>
              </w:rPr>
              <w:t>2.2. Скорочене найменування Підприємства: КП "КИЇВСЬКИЙ ІПОДРОМ".</w:t>
            </w:r>
          </w:p>
          <w:p w14:paraId="719ABE2A" w14:textId="77777777" w:rsidR="008B1888" w:rsidRPr="00C50986" w:rsidRDefault="008B1888" w:rsidP="00D23791">
            <w:pPr>
              <w:shd w:val="clear" w:color="auto" w:fill="FFFFFF"/>
              <w:jc w:val="both"/>
              <w:rPr>
                <w:rFonts w:ascii="Times New Roman" w:eastAsia="Times New Roman" w:hAnsi="Times New Roman" w:cs="Times New Roman"/>
                <w:sz w:val="24"/>
                <w:szCs w:val="24"/>
                <w:lang w:eastAsia="uk-UA"/>
              </w:rPr>
            </w:pPr>
            <w:r w:rsidRPr="00C50986">
              <w:rPr>
                <w:rFonts w:ascii="Times New Roman" w:eastAsia="Times New Roman" w:hAnsi="Times New Roman" w:cs="Times New Roman"/>
                <w:sz w:val="24"/>
                <w:szCs w:val="24"/>
                <w:lang w:eastAsia="uk-UA"/>
              </w:rPr>
              <w:t>2.3. Місцезнаходження Підприємства: проспект Академіка Глушкова, 10, м. Київ, 03191.</w:t>
            </w:r>
          </w:p>
          <w:p w14:paraId="4D16A1F9" w14:textId="77777777" w:rsidR="00716B96" w:rsidRDefault="00716B96" w:rsidP="00D23791">
            <w:pPr>
              <w:jc w:val="both"/>
              <w:rPr>
                <w:rFonts w:ascii="Times New Roman" w:hAnsi="Times New Roman" w:cs="Times New Roman"/>
                <w:sz w:val="24"/>
                <w:szCs w:val="24"/>
              </w:rPr>
            </w:pPr>
          </w:p>
        </w:tc>
        <w:tc>
          <w:tcPr>
            <w:tcW w:w="7760" w:type="dxa"/>
          </w:tcPr>
          <w:p w14:paraId="7850A9D7" w14:textId="4064E72E" w:rsidR="00716B96" w:rsidRDefault="008B1888" w:rsidP="008B1888">
            <w:pPr>
              <w:jc w:val="both"/>
              <w:rPr>
                <w:rFonts w:ascii="Times New Roman" w:hAnsi="Times New Roman" w:cs="Times New Roman"/>
                <w:sz w:val="24"/>
                <w:szCs w:val="24"/>
              </w:rPr>
            </w:pPr>
            <w:r>
              <w:rPr>
                <w:rFonts w:ascii="Times New Roman" w:hAnsi="Times New Roman" w:cs="Times New Roman"/>
                <w:sz w:val="24"/>
                <w:szCs w:val="24"/>
              </w:rPr>
              <w:t>Розділ відсутній</w:t>
            </w:r>
          </w:p>
        </w:tc>
      </w:tr>
      <w:tr w:rsidR="00716B96" w14:paraId="1A1F8930" w14:textId="77777777" w:rsidTr="008B1888">
        <w:tc>
          <w:tcPr>
            <w:tcW w:w="704" w:type="dxa"/>
          </w:tcPr>
          <w:p w14:paraId="4BB913D4" w14:textId="7A0593F8" w:rsidR="00716B96" w:rsidRDefault="008B1888" w:rsidP="00716B96">
            <w:pPr>
              <w:jc w:val="center"/>
              <w:rPr>
                <w:rFonts w:ascii="Times New Roman" w:hAnsi="Times New Roman" w:cs="Times New Roman"/>
                <w:sz w:val="24"/>
                <w:szCs w:val="24"/>
              </w:rPr>
            </w:pPr>
            <w:r>
              <w:rPr>
                <w:rFonts w:ascii="Times New Roman" w:hAnsi="Times New Roman" w:cs="Times New Roman"/>
                <w:sz w:val="24"/>
                <w:szCs w:val="24"/>
              </w:rPr>
              <w:t>3</w:t>
            </w:r>
          </w:p>
        </w:tc>
        <w:tc>
          <w:tcPr>
            <w:tcW w:w="7513" w:type="dxa"/>
          </w:tcPr>
          <w:p w14:paraId="384DA945" w14:textId="77777777" w:rsidR="008B1888" w:rsidRPr="00DE2005" w:rsidRDefault="008B1888" w:rsidP="00D23791">
            <w:pPr>
              <w:pStyle w:val="3"/>
              <w:shd w:val="clear" w:color="auto" w:fill="FFFFFF"/>
              <w:spacing w:before="0" w:beforeAutospacing="0" w:after="0" w:afterAutospacing="0"/>
              <w:jc w:val="center"/>
              <w:outlineLvl w:val="2"/>
              <w:rPr>
                <w:sz w:val="24"/>
                <w:szCs w:val="24"/>
              </w:rPr>
            </w:pPr>
            <w:r w:rsidRPr="00DE2005">
              <w:rPr>
                <w:sz w:val="24"/>
                <w:szCs w:val="24"/>
              </w:rPr>
              <w:t>3. ЮРИДИЧНИЙ СТАТУС ПІДПРИЄМСТВА</w:t>
            </w:r>
          </w:p>
          <w:p w14:paraId="166394EF" w14:textId="77777777" w:rsidR="008B1888" w:rsidRPr="00DE2005" w:rsidRDefault="008B1888" w:rsidP="00D23791">
            <w:pPr>
              <w:pStyle w:val="tj"/>
              <w:shd w:val="clear" w:color="auto" w:fill="FFFFFF"/>
              <w:spacing w:before="0" w:beforeAutospacing="0" w:after="0" w:afterAutospacing="0"/>
              <w:jc w:val="both"/>
            </w:pPr>
            <w:r w:rsidRPr="00DE2005">
              <w:t>3.1. Підприємство є юридичною особою. Права і обов'язки Підприємство набуває з дня державної реєстрації.</w:t>
            </w:r>
          </w:p>
          <w:p w14:paraId="055558A3" w14:textId="77777777" w:rsidR="008B1888" w:rsidRPr="00DE2005" w:rsidRDefault="008B1888" w:rsidP="00D23791">
            <w:pPr>
              <w:pStyle w:val="tj"/>
              <w:shd w:val="clear" w:color="auto" w:fill="FFFFFF"/>
              <w:spacing w:before="0" w:beforeAutospacing="0" w:after="0" w:afterAutospacing="0"/>
              <w:jc w:val="both"/>
            </w:pPr>
            <w:r w:rsidRPr="00DE2005">
              <w:t>3.2. Підприємство провадить діяльність на засадах повної господарської самостійності, повного господарського розрахунку, має самостійний баланс, розрахунковий та інші рахунки в установах банків, печатку зі своїм найменуванням, штампи, бланки, інші реквізити. Підприємство може мати знак для товарів і послуг, який реєструється відповідно до законодавства.</w:t>
            </w:r>
          </w:p>
          <w:p w14:paraId="36362774" w14:textId="77777777" w:rsidR="008B1888" w:rsidRPr="00DE2005" w:rsidRDefault="008B1888" w:rsidP="00D23791">
            <w:pPr>
              <w:pStyle w:val="tj"/>
              <w:shd w:val="clear" w:color="auto" w:fill="FFFFFF"/>
              <w:spacing w:before="0" w:beforeAutospacing="0" w:after="0" w:afterAutospacing="0"/>
              <w:jc w:val="both"/>
            </w:pPr>
            <w:r w:rsidRPr="00DE2005">
              <w:t>3.3. Підприємство має право укладати правочини, виступати у господарських, цивільних, адміністративних та інших правовідносинах з юридичними й фізичними особами, набувати майнові й особисті немайнові права та нести обов'язки, виступати позивачем і відповідачем у судах та несе відповідальність за результати своєї господарської діяльності.</w:t>
            </w:r>
          </w:p>
          <w:p w14:paraId="5694567F" w14:textId="77777777" w:rsidR="008B1888" w:rsidRPr="00DE2005" w:rsidRDefault="008B1888" w:rsidP="00D23791">
            <w:pPr>
              <w:pStyle w:val="tj"/>
              <w:shd w:val="clear" w:color="auto" w:fill="FFFFFF"/>
              <w:spacing w:before="0" w:beforeAutospacing="0" w:after="0" w:afterAutospacing="0"/>
              <w:jc w:val="both"/>
            </w:pPr>
            <w:r w:rsidRPr="00DE2005">
              <w:t>3.4. Підприємство самостійно несе відповідальність за своїми зобов'язаннями в межах належного йому майна згідно із законодавством України. Підприємство не несе відповідальності за зобов'язаннями Власника та виконавчого органу Київської міської ради (Київської міської державної адміністрації), а Власник та виконавчий орган Київської міської ради (Київська міська державна адміністрація) не несуть відповідальності за зобов'язаннями Підприємства, крім випадків, передбачених законодавством.</w:t>
            </w:r>
          </w:p>
          <w:p w14:paraId="163A86FB" w14:textId="77777777" w:rsidR="00716B96" w:rsidRDefault="00716B96" w:rsidP="008B1888">
            <w:pPr>
              <w:jc w:val="both"/>
              <w:rPr>
                <w:rFonts w:ascii="Times New Roman" w:hAnsi="Times New Roman" w:cs="Times New Roman"/>
                <w:sz w:val="24"/>
                <w:szCs w:val="24"/>
              </w:rPr>
            </w:pPr>
          </w:p>
        </w:tc>
        <w:tc>
          <w:tcPr>
            <w:tcW w:w="7760" w:type="dxa"/>
          </w:tcPr>
          <w:p w14:paraId="5E59124A" w14:textId="405C35C6" w:rsidR="00716B96" w:rsidRDefault="00D23791" w:rsidP="00D23791">
            <w:pPr>
              <w:jc w:val="both"/>
              <w:rPr>
                <w:rFonts w:ascii="Times New Roman" w:hAnsi="Times New Roman" w:cs="Times New Roman"/>
                <w:sz w:val="24"/>
                <w:szCs w:val="24"/>
              </w:rPr>
            </w:pPr>
            <w:r>
              <w:rPr>
                <w:rFonts w:ascii="Times New Roman" w:hAnsi="Times New Roman" w:cs="Times New Roman"/>
                <w:sz w:val="24"/>
                <w:szCs w:val="24"/>
              </w:rPr>
              <w:t>Розділ відсутній</w:t>
            </w:r>
          </w:p>
        </w:tc>
      </w:tr>
      <w:tr w:rsidR="00716B96" w14:paraId="294A4CF3" w14:textId="77777777" w:rsidTr="008B1888">
        <w:tc>
          <w:tcPr>
            <w:tcW w:w="704" w:type="dxa"/>
          </w:tcPr>
          <w:p w14:paraId="46DEA3EB" w14:textId="07C2059E" w:rsidR="00716B96" w:rsidRDefault="00D23791" w:rsidP="00716B9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513" w:type="dxa"/>
          </w:tcPr>
          <w:p w14:paraId="59ADDCBC" w14:textId="77777777" w:rsidR="00D23791" w:rsidRPr="00DE2005" w:rsidRDefault="00D23791" w:rsidP="00D23791">
            <w:pPr>
              <w:pStyle w:val="3"/>
              <w:shd w:val="clear" w:color="auto" w:fill="FFFFFF"/>
              <w:spacing w:before="0" w:beforeAutospacing="0" w:after="0" w:afterAutospacing="0"/>
              <w:jc w:val="center"/>
              <w:outlineLvl w:val="2"/>
              <w:rPr>
                <w:color w:val="000000" w:themeColor="text1"/>
                <w:sz w:val="24"/>
                <w:szCs w:val="24"/>
              </w:rPr>
            </w:pPr>
            <w:r w:rsidRPr="00DE2005">
              <w:rPr>
                <w:color w:val="000000" w:themeColor="text1"/>
                <w:sz w:val="24"/>
                <w:szCs w:val="24"/>
              </w:rPr>
              <w:t>4. МЕТА ТА ПРЕДМЕТ ДІЯЛЬНОСТІ ПІДПРИЄМСТВА</w:t>
            </w:r>
          </w:p>
          <w:p w14:paraId="7DF9EC23"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4.1. Підприємство створено з метою отримання прибутку від господарської діяльності, розвитку конярства і підвищення якості коней в Україні.</w:t>
            </w:r>
          </w:p>
          <w:p w14:paraId="77E504BB"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 Предметом діяльності Підприємства є:</w:t>
            </w:r>
          </w:p>
          <w:p w14:paraId="27F36A41"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 xml:space="preserve">4.2.1. Утримання в належному стані </w:t>
            </w:r>
            <w:r w:rsidRPr="00D23791">
              <w:rPr>
                <w:b/>
                <w:bCs/>
                <w:color w:val="000000" w:themeColor="text1"/>
              </w:rPr>
              <w:t>існуючих</w:t>
            </w:r>
            <w:r w:rsidRPr="00DE2005">
              <w:rPr>
                <w:color w:val="000000" w:themeColor="text1"/>
              </w:rPr>
              <w:t xml:space="preserve"> споруд, приміщень та іподрому.</w:t>
            </w:r>
          </w:p>
          <w:p w14:paraId="403FFDE1"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4.2.2. Тренування та випробування племінних коней.</w:t>
            </w:r>
          </w:p>
          <w:p w14:paraId="71FB7867"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4.2.3. Дорощування коней та проведення змагань з кінного спорту.</w:t>
            </w:r>
          </w:p>
          <w:p w14:paraId="5746F530"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 xml:space="preserve">4.2.4. Розведення коней та інших тварин ряду </w:t>
            </w:r>
            <w:proofErr w:type="spellStart"/>
            <w:r w:rsidRPr="00DE2005">
              <w:rPr>
                <w:color w:val="000000" w:themeColor="text1"/>
              </w:rPr>
              <w:t>коневих</w:t>
            </w:r>
            <w:proofErr w:type="spellEnd"/>
            <w:r w:rsidRPr="00DE2005">
              <w:rPr>
                <w:color w:val="000000" w:themeColor="text1"/>
              </w:rPr>
              <w:t>.</w:t>
            </w:r>
          </w:p>
          <w:p w14:paraId="58391052"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 xml:space="preserve">4.2.5. Організація і проведення виставок, </w:t>
            </w:r>
            <w:r w:rsidRPr="00D23791">
              <w:rPr>
                <w:strike/>
                <w:color w:val="000000" w:themeColor="text1"/>
              </w:rPr>
              <w:t xml:space="preserve">аукціонів </w:t>
            </w:r>
            <w:r w:rsidRPr="00DE2005">
              <w:rPr>
                <w:color w:val="000000" w:themeColor="text1"/>
              </w:rPr>
              <w:t>племінних коней.</w:t>
            </w:r>
          </w:p>
          <w:p w14:paraId="20340A7C"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4.2.6. Допоміжна діяльність у тваринництві.</w:t>
            </w:r>
          </w:p>
          <w:p w14:paraId="0782F1B8" w14:textId="77777777" w:rsidR="00D23791" w:rsidRPr="00D23791" w:rsidRDefault="00D23791" w:rsidP="00D23791">
            <w:pPr>
              <w:pStyle w:val="tj"/>
              <w:shd w:val="clear" w:color="auto" w:fill="FFFFFF"/>
              <w:spacing w:before="0" w:beforeAutospacing="0" w:after="0" w:afterAutospacing="0"/>
              <w:jc w:val="both"/>
              <w:rPr>
                <w:strike/>
                <w:color w:val="000000" w:themeColor="text1"/>
              </w:rPr>
            </w:pPr>
            <w:r w:rsidRPr="00D23791">
              <w:rPr>
                <w:strike/>
                <w:color w:val="000000" w:themeColor="text1"/>
              </w:rPr>
              <w:t>4.2.7. Функціонування спортивних споруд.</w:t>
            </w:r>
          </w:p>
          <w:p w14:paraId="457FDBF0"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4.2.8. Інша діяльність у сфері спорту.</w:t>
            </w:r>
          </w:p>
          <w:p w14:paraId="55255396"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4.2.9. Організація інших видів відпочинку та розваг.</w:t>
            </w:r>
          </w:p>
          <w:p w14:paraId="140493B0"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4.2.10. Прокат товарів для спорту та відпочинку.</w:t>
            </w:r>
          </w:p>
          <w:p w14:paraId="0EA27386"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 xml:space="preserve">4.2.11. Функціонування </w:t>
            </w:r>
            <w:r w:rsidRPr="00D23791">
              <w:rPr>
                <w:strike/>
                <w:color w:val="000000" w:themeColor="text1"/>
              </w:rPr>
              <w:t>атракціонів і</w:t>
            </w:r>
            <w:r w:rsidRPr="00DE2005">
              <w:rPr>
                <w:color w:val="000000" w:themeColor="text1"/>
              </w:rPr>
              <w:t xml:space="preserve"> тематичних парків.</w:t>
            </w:r>
          </w:p>
          <w:p w14:paraId="09369215"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4.2.12. Вирощування зернових культур (крім рису), бобових культур і насіння олійних культур.</w:t>
            </w:r>
          </w:p>
          <w:p w14:paraId="0D8EDE2A"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4.2.13. Оптова торгівля живими тваринами.</w:t>
            </w:r>
          </w:p>
          <w:p w14:paraId="3CED9D04"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 xml:space="preserve">4.2.14. Оптова торгівля зерном, </w:t>
            </w:r>
            <w:r w:rsidRPr="00D23791">
              <w:rPr>
                <w:strike/>
                <w:color w:val="000000" w:themeColor="text1"/>
              </w:rPr>
              <w:t>необробленим тютюном</w:t>
            </w:r>
            <w:r w:rsidRPr="00DE2005">
              <w:rPr>
                <w:color w:val="000000" w:themeColor="text1"/>
              </w:rPr>
              <w:t>, насінням і кормами для тварин.</w:t>
            </w:r>
          </w:p>
          <w:p w14:paraId="02AD7F4B" w14:textId="77777777" w:rsidR="00D23791" w:rsidRPr="00EB5D27" w:rsidRDefault="00D23791" w:rsidP="00D23791">
            <w:pPr>
              <w:pStyle w:val="tj"/>
              <w:shd w:val="clear" w:color="auto" w:fill="FFFFFF"/>
              <w:spacing w:before="0" w:beforeAutospacing="0" w:after="0" w:afterAutospacing="0"/>
              <w:jc w:val="both"/>
              <w:rPr>
                <w:strike/>
                <w:color w:val="000000" w:themeColor="text1"/>
              </w:rPr>
            </w:pPr>
            <w:r w:rsidRPr="00EB5D27">
              <w:rPr>
                <w:strike/>
                <w:color w:val="000000" w:themeColor="text1"/>
              </w:rPr>
              <w:t>4.2.15. Інші види роздрібної торгівлі поза магазинами.</w:t>
            </w:r>
          </w:p>
          <w:p w14:paraId="54F915BE"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4.2.16. Надання інших допоміжних комерційних послуг.</w:t>
            </w:r>
          </w:p>
          <w:p w14:paraId="72C40E63"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4.2.17. Ветеринарна діяльність.</w:t>
            </w:r>
          </w:p>
          <w:p w14:paraId="6668E02D"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4.2.18. Діяльність ресторанів, надання послуг мобільного харчування.</w:t>
            </w:r>
          </w:p>
          <w:p w14:paraId="606D140F"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4.2.19. Виконання вантажних перевезень.</w:t>
            </w:r>
          </w:p>
          <w:p w14:paraId="53A76B00" w14:textId="77777777" w:rsidR="00D23791" w:rsidRPr="00EB5D27" w:rsidRDefault="00D23791" w:rsidP="00D23791">
            <w:pPr>
              <w:pStyle w:val="tj"/>
              <w:shd w:val="clear" w:color="auto" w:fill="FFFFFF"/>
              <w:spacing w:before="0" w:beforeAutospacing="0" w:after="0" w:afterAutospacing="0"/>
              <w:jc w:val="both"/>
              <w:rPr>
                <w:strike/>
                <w:color w:val="000000" w:themeColor="text1"/>
              </w:rPr>
            </w:pPr>
            <w:r w:rsidRPr="00EB5D27">
              <w:rPr>
                <w:strike/>
                <w:color w:val="000000" w:themeColor="text1"/>
              </w:rPr>
              <w:t>4.2.20. Рекламна діяльність.</w:t>
            </w:r>
          </w:p>
          <w:p w14:paraId="58C0B9E3"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4.2.21. Провадження інших видів діяльності, що не суперечать законодавству України.</w:t>
            </w:r>
          </w:p>
          <w:p w14:paraId="74A81FF7" w14:textId="77777777" w:rsidR="00D23791" w:rsidRPr="00DE2005" w:rsidRDefault="00D23791" w:rsidP="00D23791">
            <w:pPr>
              <w:pStyle w:val="tj"/>
              <w:shd w:val="clear" w:color="auto" w:fill="FFFFFF"/>
              <w:spacing w:before="0" w:beforeAutospacing="0" w:after="0" w:afterAutospacing="0"/>
              <w:jc w:val="both"/>
              <w:rPr>
                <w:color w:val="000000" w:themeColor="text1"/>
              </w:rPr>
            </w:pPr>
            <w:r w:rsidRPr="00DE2005">
              <w:rPr>
                <w:color w:val="000000" w:themeColor="text1"/>
              </w:rPr>
              <w:t>4.3. Види господарської діяльності, які відповідно до законодавства України потребують ліцензій, дозволів тощо, провадяться Підприємством після отримання їх у встановленому законодавством порядку.</w:t>
            </w:r>
          </w:p>
          <w:p w14:paraId="66435206" w14:textId="77777777" w:rsidR="00716B96" w:rsidRDefault="00716B96" w:rsidP="00D23791">
            <w:pPr>
              <w:jc w:val="both"/>
              <w:rPr>
                <w:rFonts w:ascii="Times New Roman" w:hAnsi="Times New Roman" w:cs="Times New Roman"/>
                <w:sz w:val="24"/>
                <w:szCs w:val="24"/>
              </w:rPr>
            </w:pPr>
          </w:p>
        </w:tc>
        <w:tc>
          <w:tcPr>
            <w:tcW w:w="7760" w:type="dxa"/>
          </w:tcPr>
          <w:p w14:paraId="0506492C" w14:textId="77777777" w:rsidR="00D23791" w:rsidRPr="00DE2005" w:rsidRDefault="00D23791" w:rsidP="00D23791">
            <w:pPr>
              <w:widowControl w:val="0"/>
              <w:jc w:val="both"/>
              <w:rPr>
                <w:rFonts w:ascii="Times New Roman" w:eastAsia="Times New Roman" w:hAnsi="Times New Roman" w:cs="Times New Roman"/>
                <w:b/>
                <w:bCs/>
                <w:sz w:val="24"/>
                <w:szCs w:val="24"/>
                <w:lang w:eastAsia="ru-RU"/>
              </w:rPr>
            </w:pPr>
            <w:r w:rsidRPr="00DE2005">
              <w:rPr>
                <w:rFonts w:ascii="Times New Roman" w:eastAsia="Times New Roman" w:hAnsi="Times New Roman" w:cs="Times New Roman"/>
                <w:b/>
                <w:bCs/>
                <w:sz w:val="24"/>
                <w:szCs w:val="24"/>
                <w:lang w:eastAsia="ru-RU"/>
              </w:rPr>
              <w:t>2. МЕТА ТА ПРЕДМЕТ ДІЯЛЬНОСТІ ПІДПРИЄМСТВА</w:t>
            </w:r>
          </w:p>
          <w:p w14:paraId="583FD142" w14:textId="77777777" w:rsidR="00D23791" w:rsidRPr="00D23791" w:rsidRDefault="00D23791" w:rsidP="00D23791">
            <w:pPr>
              <w:widowControl w:val="0"/>
              <w:jc w:val="both"/>
              <w:rPr>
                <w:rFonts w:ascii="Times New Roman" w:eastAsia="Times New Roman" w:hAnsi="Times New Roman" w:cs="Times New Roman"/>
                <w:b/>
                <w:bCs/>
                <w:sz w:val="24"/>
                <w:szCs w:val="24"/>
                <w:lang w:eastAsia="ru-RU"/>
              </w:rPr>
            </w:pPr>
            <w:bookmarkStart w:id="0" w:name="_Hlk185504672"/>
            <w:r w:rsidRPr="00EB5D27">
              <w:rPr>
                <w:rFonts w:ascii="Times New Roman" w:eastAsia="Times New Roman" w:hAnsi="Times New Roman" w:cs="Times New Roman"/>
                <w:b/>
                <w:bCs/>
                <w:sz w:val="24"/>
                <w:szCs w:val="24"/>
                <w:lang w:eastAsia="ru-RU"/>
              </w:rPr>
              <w:t>2.1.</w:t>
            </w:r>
            <w:r w:rsidRPr="00DE2005">
              <w:rPr>
                <w:rFonts w:ascii="Times New Roman" w:eastAsia="Times New Roman" w:hAnsi="Times New Roman" w:cs="Times New Roman"/>
                <w:sz w:val="24"/>
                <w:szCs w:val="24"/>
                <w:lang w:eastAsia="ru-RU"/>
              </w:rPr>
              <w:t xml:space="preserve"> Підприємство </w:t>
            </w:r>
            <w:r w:rsidRPr="00DE2005">
              <w:rPr>
                <w:rFonts w:ascii="Times New Roman" w:eastAsia="Arimo" w:hAnsi="Times New Roman" w:cs="Times New Roman"/>
                <w:sz w:val="24"/>
                <w:szCs w:val="24"/>
                <w:lang w:eastAsia="ru-RU"/>
              </w:rPr>
              <w:t>утворено</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з</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метою</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отримання</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прибутку</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від</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провадження</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господарської</w:t>
            </w:r>
            <w:r w:rsidRPr="00DE2005">
              <w:rPr>
                <w:rFonts w:ascii="Times New Roman" w:eastAsia="Arimo" w:hAnsi="Times New Roman" w:cs="Times New Roman"/>
                <w:spacing w:val="1"/>
                <w:sz w:val="24"/>
                <w:szCs w:val="24"/>
                <w:lang w:eastAsia="ru-RU"/>
              </w:rPr>
              <w:t xml:space="preserve"> </w:t>
            </w:r>
            <w:r w:rsidRPr="00DE2005">
              <w:rPr>
                <w:rFonts w:ascii="Times New Roman" w:eastAsia="Arimo" w:hAnsi="Times New Roman" w:cs="Times New Roman"/>
                <w:sz w:val="24"/>
                <w:szCs w:val="24"/>
                <w:lang w:eastAsia="ru-RU"/>
              </w:rPr>
              <w:t>діяльності,</w:t>
            </w:r>
            <w:r w:rsidRPr="00DE2005">
              <w:rPr>
                <w:rFonts w:ascii="Times New Roman" w:eastAsia="Arimo" w:hAnsi="Times New Roman" w:cs="Times New Roman"/>
                <w:spacing w:val="1"/>
                <w:sz w:val="24"/>
                <w:szCs w:val="24"/>
                <w:lang w:eastAsia="ru-RU"/>
              </w:rPr>
              <w:t xml:space="preserve"> </w:t>
            </w:r>
            <w:r w:rsidRPr="00D23791">
              <w:rPr>
                <w:rFonts w:ascii="Times New Roman" w:eastAsia="Arimo" w:hAnsi="Times New Roman" w:cs="Times New Roman"/>
                <w:b/>
                <w:bCs/>
                <w:sz w:val="24"/>
                <w:szCs w:val="24"/>
                <w:lang w:eastAsia="ru-RU"/>
              </w:rPr>
              <w:t>яка спрямована</w:t>
            </w:r>
            <w:r w:rsidRPr="00D23791">
              <w:rPr>
                <w:rFonts w:ascii="Times New Roman" w:eastAsia="Arimo" w:hAnsi="Times New Roman" w:cs="Times New Roman"/>
                <w:b/>
                <w:bCs/>
                <w:spacing w:val="1"/>
                <w:sz w:val="24"/>
                <w:szCs w:val="24"/>
                <w:lang w:eastAsia="ru-RU"/>
              </w:rPr>
              <w:t xml:space="preserve"> на </w:t>
            </w:r>
            <w:r w:rsidRPr="00D23791">
              <w:rPr>
                <w:rFonts w:ascii="Times New Roman" w:eastAsia="Times New Roman" w:hAnsi="Times New Roman" w:cs="Times New Roman"/>
                <w:b/>
                <w:bCs/>
                <w:sz w:val="24"/>
                <w:szCs w:val="24"/>
                <w:lang w:eastAsia="ru-RU"/>
              </w:rPr>
              <w:t>розвиток кінного спорту в місті Києві та підтвердження і вдосконалення селекційних досягнень у конярстві шляхом тренувань і випробувань племінного поголів’я коней.</w:t>
            </w:r>
          </w:p>
          <w:p w14:paraId="234BB130"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w:t>
            </w:r>
            <w:r w:rsidRPr="00DE2005">
              <w:rPr>
                <w:rFonts w:ascii="Times New Roman" w:eastAsia="Times New Roman" w:hAnsi="Times New Roman" w:cs="Times New Roman"/>
                <w:sz w:val="24"/>
                <w:szCs w:val="24"/>
                <w:lang w:eastAsia="ru-RU"/>
              </w:rPr>
              <w:t xml:space="preserve">. Предметом діяльності Підприємства є: </w:t>
            </w:r>
          </w:p>
          <w:p w14:paraId="29D93A9B"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w:t>
            </w:r>
            <w:r w:rsidRPr="00DE2005">
              <w:rPr>
                <w:rFonts w:ascii="Times New Roman" w:eastAsia="Times New Roman" w:hAnsi="Times New Roman" w:cs="Times New Roman"/>
                <w:sz w:val="24"/>
                <w:szCs w:val="24"/>
                <w:lang w:eastAsia="ru-RU"/>
              </w:rPr>
              <w:t xml:space="preserve"> Утримання та забезпечення в належному стані </w:t>
            </w:r>
            <w:r w:rsidRPr="00D23791">
              <w:rPr>
                <w:rFonts w:ascii="Times New Roman" w:eastAsia="Times New Roman" w:hAnsi="Times New Roman" w:cs="Times New Roman"/>
                <w:b/>
                <w:bCs/>
                <w:sz w:val="24"/>
                <w:szCs w:val="24"/>
                <w:lang w:eastAsia="ru-RU"/>
              </w:rPr>
              <w:t>спортивних</w:t>
            </w:r>
            <w:r w:rsidRPr="00DE2005">
              <w:rPr>
                <w:rFonts w:ascii="Times New Roman" w:eastAsia="Times New Roman" w:hAnsi="Times New Roman" w:cs="Times New Roman"/>
                <w:sz w:val="24"/>
                <w:szCs w:val="24"/>
                <w:lang w:eastAsia="ru-RU"/>
              </w:rPr>
              <w:t xml:space="preserve"> споруд, приміщень та іподрому.</w:t>
            </w:r>
          </w:p>
          <w:p w14:paraId="0DAA20AE"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D23791">
              <w:rPr>
                <w:rFonts w:ascii="Times New Roman" w:eastAsia="Times New Roman" w:hAnsi="Times New Roman" w:cs="Times New Roman"/>
                <w:b/>
                <w:bCs/>
                <w:sz w:val="24"/>
                <w:szCs w:val="24"/>
                <w:lang w:eastAsia="ru-RU"/>
              </w:rPr>
              <w:t>2.2.2. Популяризація кінного спорту в Україні шляхом проведення кінноспортивних змагань, турнірів, конкурсів</w:t>
            </w:r>
            <w:r w:rsidRPr="00DE2005">
              <w:rPr>
                <w:rFonts w:ascii="Times New Roman" w:eastAsia="Times New Roman" w:hAnsi="Times New Roman" w:cs="Times New Roman"/>
                <w:sz w:val="24"/>
                <w:szCs w:val="24"/>
                <w:lang w:eastAsia="ru-RU"/>
              </w:rPr>
              <w:t xml:space="preserve">. </w:t>
            </w:r>
          </w:p>
          <w:p w14:paraId="52B47AEB" w14:textId="77777777" w:rsidR="00D23791" w:rsidRPr="00D23791" w:rsidRDefault="00D23791" w:rsidP="00D23791">
            <w:pPr>
              <w:widowControl w:val="0"/>
              <w:jc w:val="both"/>
              <w:rPr>
                <w:rFonts w:ascii="Times New Roman" w:eastAsia="Times New Roman" w:hAnsi="Times New Roman" w:cs="Times New Roman"/>
                <w:b/>
                <w:bCs/>
                <w:sz w:val="24"/>
                <w:szCs w:val="24"/>
                <w:lang w:eastAsia="ru-RU"/>
              </w:rPr>
            </w:pPr>
            <w:r w:rsidRPr="00D23791">
              <w:rPr>
                <w:rFonts w:ascii="Times New Roman" w:eastAsia="Times New Roman" w:hAnsi="Times New Roman" w:cs="Times New Roman"/>
                <w:b/>
                <w:bCs/>
                <w:sz w:val="24"/>
                <w:szCs w:val="24"/>
                <w:lang w:eastAsia="ru-RU"/>
              </w:rPr>
              <w:t>2.2.3. Організація і проведення спортивних та фізкультурно-оздоровчих заходів для населення та спортсменів.</w:t>
            </w:r>
          </w:p>
          <w:p w14:paraId="70DC5CB0" w14:textId="77777777" w:rsidR="00D23791" w:rsidRPr="00D23791" w:rsidRDefault="00D23791" w:rsidP="00D23791">
            <w:pPr>
              <w:widowControl w:val="0"/>
              <w:jc w:val="both"/>
              <w:rPr>
                <w:rFonts w:ascii="Times New Roman" w:eastAsia="Times New Roman" w:hAnsi="Times New Roman" w:cs="Times New Roman"/>
                <w:b/>
                <w:bCs/>
                <w:sz w:val="24"/>
                <w:szCs w:val="24"/>
                <w:lang w:eastAsia="ru-RU"/>
              </w:rPr>
            </w:pPr>
            <w:r w:rsidRPr="00D23791">
              <w:rPr>
                <w:rFonts w:ascii="Times New Roman" w:eastAsia="Times New Roman" w:hAnsi="Times New Roman" w:cs="Times New Roman"/>
                <w:b/>
                <w:bCs/>
                <w:sz w:val="24"/>
                <w:szCs w:val="24"/>
                <w:lang w:eastAsia="ru-RU"/>
              </w:rPr>
              <w:t xml:space="preserve">2.2.4. Організація і проведення навчально-тренувального процесу для населення й спортсменів з різних видів кінного спорту. </w:t>
            </w:r>
          </w:p>
          <w:p w14:paraId="50DCCB8A" w14:textId="77777777" w:rsidR="00D23791" w:rsidRPr="00D23791" w:rsidRDefault="00D23791" w:rsidP="00D23791">
            <w:pPr>
              <w:widowControl w:val="0"/>
              <w:jc w:val="both"/>
              <w:rPr>
                <w:rFonts w:ascii="Times New Roman" w:eastAsia="Times New Roman" w:hAnsi="Times New Roman" w:cs="Times New Roman"/>
                <w:b/>
                <w:bCs/>
                <w:sz w:val="24"/>
                <w:szCs w:val="24"/>
                <w:lang w:eastAsia="ru-RU"/>
              </w:rPr>
            </w:pPr>
            <w:r w:rsidRPr="00D23791">
              <w:rPr>
                <w:rFonts w:ascii="Times New Roman" w:eastAsia="Times New Roman" w:hAnsi="Times New Roman" w:cs="Times New Roman"/>
                <w:b/>
                <w:bCs/>
                <w:sz w:val="24"/>
                <w:szCs w:val="24"/>
                <w:lang w:eastAsia="ru-RU"/>
              </w:rPr>
              <w:t>2.2.5. Здійснення інформаційно-просвітницької роботи серед населення й спортсменів щодо розвитку кінного спорту і галузі конярства в Україні шляхом проведення конференцій, засідань, форумів, семінарів, тренінгів, розповсюдження інформації через засоби масової інформації, мережу «Інтернет», соціальні мережі, друковані видання тощо.</w:t>
            </w:r>
          </w:p>
          <w:p w14:paraId="417953DC" w14:textId="77777777" w:rsidR="00D23791" w:rsidRPr="00D23791" w:rsidRDefault="00D23791" w:rsidP="00D23791">
            <w:pPr>
              <w:widowControl w:val="0"/>
              <w:jc w:val="both"/>
              <w:rPr>
                <w:rFonts w:ascii="Times New Roman" w:eastAsia="Times New Roman" w:hAnsi="Times New Roman" w:cs="Times New Roman"/>
                <w:b/>
                <w:bCs/>
                <w:sz w:val="24"/>
                <w:szCs w:val="24"/>
                <w:lang w:eastAsia="ru-RU"/>
              </w:rPr>
            </w:pPr>
            <w:r w:rsidRPr="00D23791">
              <w:rPr>
                <w:rFonts w:ascii="Times New Roman" w:eastAsia="Times New Roman" w:hAnsi="Times New Roman" w:cs="Times New Roman"/>
                <w:b/>
                <w:bCs/>
                <w:sz w:val="24"/>
                <w:szCs w:val="24"/>
                <w:lang w:eastAsia="ru-RU"/>
              </w:rPr>
              <w:t xml:space="preserve">2.2.6. Здійснення </w:t>
            </w:r>
            <w:proofErr w:type="spellStart"/>
            <w:r w:rsidRPr="00D23791">
              <w:rPr>
                <w:rFonts w:ascii="Times New Roman" w:eastAsia="Times New Roman" w:hAnsi="Times New Roman" w:cs="Times New Roman"/>
                <w:b/>
                <w:bCs/>
                <w:sz w:val="24"/>
                <w:szCs w:val="24"/>
                <w:lang w:eastAsia="ru-RU"/>
              </w:rPr>
              <w:t>іпотерапевтичних</w:t>
            </w:r>
            <w:proofErr w:type="spellEnd"/>
            <w:r w:rsidRPr="00D23791">
              <w:rPr>
                <w:rFonts w:ascii="Times New Roman" w:eastAsia="Times New Roman" w:hAnsi="Times New Roman" w:cs="Times New Roman"/>
                <w:b/>
                <w:bCs/>
                <w:sz w:val="24"/>
                <w:szCs w:val="24"/>
                <w:lang w:eastAsia="ru-RU"/>
              </w:rPr>
              <w:t xml:space="preserve"> заходів і заходів з фізкультурно-спортивної реабілітації для населення.</w:t>
            </w:r>
          </w:p>
          <w:p w14:paraId="6692F9E2"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2.2.7</w:t>
            </w:r>
            <w:r w:rsidRPr="00DE2005">
              <w:rPr>
                <w:rFonts w:ascii="Times New Roman" w:eastAsia="Times New Roman" w:hAnsi="Times New Roman" w:cs="Times New Roman"/>
                <w:sz w:val="24"/>
                <w:szCs w:val="24"/>
                <w:lang w:eastAsia="ru-RU"/>
              </w:rPr>
              <w:t xml:space="preserve">. Тренування й випробування племінного </w:t>
            </w:r>
            <w:r w:rsidRPr="00D23791">
              <w:rPr>
                <w:rFonts w:ascii="Times New Roman" w:eastAsia="Times New Roman" w:hAnsi="Times New Roman" w:cs="Times New Roman"/>
                <w:b/>
                <w:bCs/>
                <w:sz w:val="24"/>
                <w:szCs w:val="24"/>
                <w:lang w:eastAsia="ru-RU"/>
              </w:rPr>
              <w:t xml:space="preserve">поголів’я </w:t>
            </w:r>
            <w:r w:rsidRPr="00DE2005">
              <w:rPr>
                <w:rFonts w:ascii="Times New Roman" w:eastAsia="Times New Roman" w:hAnsi="Times New Roman" w:cs="Times New Roman"/>
                <w:sz w:val="24"/>
                <w:szCs w:val="24"/>
                <w:lang w:eastAsia="ru-RU"/>
              </w:rPr>
              <w:t>коней.</w:t>
            </w:r>
          </w:p>
          <w:p w14:paraId="2F894093"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D23791">
              <w:rPr>
                <w:rFonts w:ascii="Times New Roman" w:eastAsia="Times New Roman" w:hAnsi="Times New Roman" w:cs="Times New Roman"/>
                <w:b/>
                <w:bCs/>
                <w:sz w:val="24"/>
                <w:szCs w:val="24"/>
                <w:lang w:eastAsia="ru-RU"/>
              </w:rPr>
              <w:t>2.2.8. Розведення і дорощування племінних коней</w:t>
            </w:r>
            <w:r w:rsidRPr="00DE2005">
              <w:rPr>
                <w:rFonts w:ascii="Times New Roman" w:eastAsia="Times New Roman" w:hAnsi="Times New Roman" w:cs="Times New Roman"/>
                <w:sz w:val="24"/>
                <w:szCs w:val="24"/>
                <w:lang w:eastAsia="ru-RU"/>
              </w:rPr>
              <w:t>.</w:t>
            </w:r>
          </w:p>
          <w:p w14:paraId="3F7F0957" w14:textId="77777777" w:rsidR="00D23791" w:rsidRPr="00D23791" w:rsidRDefault="00D23791" w:rsidP="00D23791">
            <w:pPr>
              <w:widowControl w:val="0"/>
              <w:jc w:val="both"/>
              <w:rPr>
                <w:rFonts w:ascii="Times New Roman" w:eastAsia="Times New Roman" w:hAnsi="Times New Roman" w:cs="Times New Roman"/>
                <w:b/>
                <w:bCs/>
                <w:sz w:val="24"/>
                <w:szCs w:val="24"/>
                <w:lang w:eastAsia="ru-RU"/>
              </w:rPr>
            </w:pPr>
            <w:r w:rsidRPr="00D23791">
              <w:rPr>
                <w:rFonts w:ascii="Times New Roman" w:eastAsia="Times New Roman" w:hAnsi="Times New Roman" w:cs="Times New Roman"/>
                <w:b/>
                <w:bCs/>
                <w:sz w:val="24"/>
                <w:szCs w:val="24"/>
                <w:lang w:eastAsia="ru-RU"/>
              </w:rPr>
              <w:t>2.2.9. Організація і проведення виставок племінних коней.</w:t>
            </w:r>
          </w:p>
          <w:p w14:paraId="07962274"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2.2.10.</w:t>
            </w:r>
            <w:r w:rsidRPr="00DE2005">
              <w:rPr>
                <w:rFonts w:ascii="Times New Roman" w:eastAsia="Times New Roman" w:hAnsi="Times New Roman" w:cs="Times New Roman"/>
                <w:sz w:val="24"/>
                <w:szCs w:val="24"/>
                <w:lang w:eastAsia="ru-RU"/>
              </w:rPr>
              <w:t xml:space="preserve"> Допоміжна діяльність у тваринництві. </w:t>
            </w:r>
          </w:p>
          <w:p w14:paraId="25B4796F"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2.2.11.</w:t>
            </w:r>
            <w:r w:rsidRPr="00DE2005">
              <w:rPr>
                <w:rFonts w:ascii="Times New Roman" w:eastAsia="Times New Roman" w:hAnsi="Times New Roman" w:cs="Times New Roman"/>
                <w:sz w:val="24"/>
                <w:szCs w:val="24"/>
                <w:lang w:eastAsia="ru-RU"/>
              </w:rPr>
              <w:t xml:space="preserve"> Інша діяльності </w:t>
            </w:r>
            <w:r w:rsidRPr="00D23791">
              <w:rPr>
                <w:rFonts w:ascii="Times New Roman" w:eastAsia="Times New Roman" w:hAnsi="Times New Roman" w:cs="Times New Roman"/>
                <w:b/>
                <w:bCs/>
                <w:sz w:val="24"/>
                <w:szCs w:val="24"/>
                <w:lang w:eastAsia="ru-RU"/>
              </w:rPr>
              <w:t xml:space="preserve">у сфері фізичної культури та </w:t>
            </w:r>
            <w:r w:rsidRPr="00D23791">
              <w:rPr>
                <w:rFonts w:ascii="Times New Roman" w:eastAsia="Times New Roman" w:hAnsi="Times New Roman" w:cs="Times New Roman"/>
                <w:sz w:val="24"/>
                <w:szCs w:val="24"/>
                <w:lang w:eastAsia="ru-RU"/>
              </w:rPr>
              <w:t>спорту</w:t>
            </w:r>
            <w:r w:rsidRPr="00DE2005">
              <w:rPr>
                <w:rFonts w:ascii="Times New Roman" w:eastAsia="Times New Roman" w:hAnsi="Times New Roman" w:cs="Times New Roman"/>
                <w:sz w:val="24"/>
                <w:szCs w:val="24"/>
                <w:lang w:eastAsia="ru-RU"/>
              </w:rPr>
              <w:t>.</w:t>
            </w:r>
            <w:r w:rsidRPr="00DE2005">
              <w:rPr>
                <w:rFonts w:ascii="Times New Roman" w:eastAsia="Times New Roman" w:hAnsi="Times New Roman" w:cs="Times New Roman"/>
                <w:sz w:val="24"/>
                <w:szCs w:val="24"/>
                <w:lang w:eastAsia="ru-RU"/>
              </w:rPr>
              <w:tab/>
            </w:r>
          </w:p>
          <w:p w14:paraId="17A36122"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2.2.12.</w:t>
            </w:r>
            <w:r w:rsidRPr="00DE2005">
              <w:rPr>
                <w:rFonts w:ascii="Times New Roman" w:eastAsia="Times New Roman" w:hAnsi="Times New Roman" w:cs="Times New Roman"/>
                <w:sz w:val="24"/>
                <w:szCs w:val="24"/>
                <w:lang w:eastAsia="ru-RU"/>
              </w:rPr>
              <w:t xml:space="preserve"> Прокат товарів для спорту та відпочинку.</w:t>
            </w:r>
          </w:p>
          <w:p w14:paraId="71D2059A"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2.2.13</w:t>
            </w:r>
            <w:r w:rsidRPr="00DE2005">
              <w:rPr>
                <w:rFonts w:ascii="Times New Roman" w:eastAsia="Times New Roman" w:hAnsi="Times New Roman" w:cs="Times New Roman"/>
                <w:sz w:val="24"/>
                <w:szCs w:val="24"/>
                <w:lang w:eastAsia="ru-RU"/>
              </w:rPr>
              <w:t>. Функціонування тематичних парків.</w:t>
            </w:r>
          </w:p>
          <w:p w14:paraId="212DE440"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2.2.14</w:t>
            </w:r>
            <w:r w:rsidRPr="00DE2005">
              <w:rPr>
                <w:rFonts w:ascii="Times New Roman" w:eastAsia="Times New Roman" w:hAnsi="Times New Roman" w:cs="Times New Roman"/>
                <w:sz w:val="24"/>
                <w:szCs w:val="24"/>
                <w:lang w:eastAsia="ru-RU"/>
              </w:rPr>
              <w:t>. Вирощування зернових культур (крім рису), бобових культур і насіння олійних культур.</w:t>
            </w:r>
          </w:p>
          <w:p w14:paraId="789A361A"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2.2.15.</w:t>
            </w:r>
            <w:r w:rsidRPr="00DE2005">
              <w:rPr>
                <w:rFonts w:ascii="Times New Roman" w:eastAsia="Times New Roman" w:hAnsi="Times New Roman" w:cs="Times New Roman"/>
                <w:sz w:val="24"/>
                <w:szCs w:val="24"/>
                <w:lang w:eastAsia="ru-RU"/>
              </w:rPr>
              <w:t xml:space="preserve"> Оптова </w:t>
            </w:r>
            <w:r w:rsidRPr="00D23791">
              <w:rPr>
                <w:rFonts w:ascii="Times New Roman" w:eastAsia="Times New Roman" w:hAnsi="Times New Roman" w:cs="Times New Roman"/>
                <w:b/>
                <w:bCs/>
                <w:sz w:val="24"/>
                <w:szCs w:val="24"/>
                <w:lang w:eastAsia="ru-RU"/>
              </w:rPr>
              <w:t>й роздрібна</w:t>
            </w:r>
            <w:r w:rsidRPr="00DE2005">
              <w:rPr>
                <w:rFonts w:ascii="Times New Roman" w:eastAsia="Times New Roman" w:hAnsi="Times New Roman" w:cs="Times New Roman"/>
                <w:sz w:val="24"/>
                <w:szCs w:val="24"/>
                <w:lang w:eastAsia="ru-RU"/>
              </w:rPr>
              <w:t xml:space="preserve"> торгівля живими тваринами.</w:t>
            </w:r>
          </w:p>
          <w:p w14:paraId="4F1A6EE4"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2.2.16.</w:t>
            </w:r>
            <w:r w:rsidRPr="00DE2005">
              <w:rPr>
                <w:rFonts w:ascii="Times New Roman" w:eastAsia="Times New Roman" w:hAnsi="Times New Roman" w:cs="Times New Roman"/>
                <w:sz w:val="24"/>
                <w:szCs w:val="24"/>
                <w:lang w:eastAsia="ru-RU"/>
              </w:rPr>
              <w:t xml:space="preserve"> Оптова торгівля зерном, насінням і кормами для тварин.</w:t>
            </w:r>
          </w:p>
          <w:p w14:paraId="441D0CF3"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2.2.17.</w:t>
            </w:r>
            <w:r w:rsidRPr="00DE2005">
              <w:rPr>
                <w:rFonts w:ascii="Times New Roman" w:eastAsia="Times New Roman" w:hAnsi="Times New Roman" w:cs="Times New Roman"/>
                <w:sz w:val="24"/>
                <w:szCs w:val="24"/>
                <w:lang w:eastAsia="ru-RU"/>
              </w:rPr>
              <w:t xml:space="preserve"> Надання інших допоміжних комерційних послуг.</w:t>
            </w:r>
          </w:p>
          <w:p w14:paraId="2986A43D"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2.2.18.</w:t>
            </w:r>
            <w:r w:rsidRPr="00DE2005">
              <w:rPr>
                <w:rFonts w:ascii="Times New Roman" w:eastAsia="Times New Roman" w:hAnsi="Times New Roman" w:cs="Times New Roman"/>
                <w:sz w:val="24"/>
                <w:szCs w:val="24"/>
                <w:lang w:eastAsia="ru-RU"/>
              </w:rPr>
              <w:t xml:space="preserve"> Ветеринарна діяльність.</w:t>
            </w:r>
          </w:p>
          <w:p w14:paraId="2D578975"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2.2.19.</w:t>
            </w:r>
            <w:r w:rsidRPr="00DE2005">
              <w:rPr>
                <w:rFonts w:ascii="Times New Roman" w:eastAsia="Times New Roman" w:hAnsi="Times New Roman" w:cs="Times New Roman"/>
                <w:sz w:val="24"/>
                <w:szCs w:val="24"/>
                <w:lang w:eastAsia="ru-RU"/>
              </w:rPr>
              <w:t xml:space="preserve"> Діяльність ресторанів, надання послуг мобільного харчування.</w:t>
            </w:r>
          </w:p>
          <w:p w14:paraId="12412A6B" w14:textId="77777777" w:rsidR="00D23791" w:rsidRPr="00EB5D27" w:rsidRDefault="00D23791" w:rsidP="00D23791">
            <w:pPr>
              <w:widowControl w:val="0"/>
              <w:jc w:val="both"/>
              <w:rPr>
                <w:rFonts w:ascii="Times New Roman" w:eastAsia="Times New Roman" w:hAnsi="Times New Roman" w:cs="Times New Roman"/>
                <w:b/>
                <w:bCs/>
                <w:sz w:val="24"/>
                <w:szCs w:val="24"/>
                <w:lang w:eastAsia="ru-RU"/>
              </w:rPr>
            </w:pPr>
            <w:r w:rsidRPr="00EB5D27">
              <w:rPr>
                <w:rFonts w:ascii="Times New Roman" w:eastAsia="Times New Roman" w:hAnsi="Times New Roman" w:cs="Times New Roman"/>
                <w:b/>
                <w:bCs/>
                <w:sz w:val="24"/>
                <w:szCs w:val="24"/>
                <w:lang w:eastAsia="ru-RU"/>
              </w:rPr>
              <w:t>2.2.20. Перевезення вантажів автомобільним транспортом.</w:t>
            </w:r>
          </w:p>
          <w:p w14:paraId="69050756" w14:textId="77777777" w:rsidR="00D23791" w:rsidRPr="00EB5D27" w:rsidRDefault="00D23791" w:rsidP="00D23791">
            <w:pPr>
              <w:widowControl w:val="0"/>
              <w:jc w:val="both"/>
              <w:rPr>
                <w:rFonts w:ascii="Times New Roman" w:eastAsia="Times New Roman" w:hAnsi="Times New Roman" w:cs="Times New Roman"/>
                <w:b/>
                <w:bCs/>
                <w:sz w:val="24"/>
                <w:szCs w:val="24"/>
                <w:lang w:eastAsia="ru-RU"/>
              </w:rPr>
            </w:pPr>
            <w:r w:rsidRPr="00EB5D27">
              <w:rPr>
                <w:rFonts w:ascii="Times New Roman" w:eastAsia="Times New Roman" w:hAnsi="Times New Roman" w:cs="Times New Roman"/>
                <w:b/>
                <w:bCs/>
                <w:sz w:val="24"/>
                <w:szCs w:val="24"/>
                <w:lang w:eastAsia="ru-RU"/>
              </w:rPr>
              <w:lastRenderedPageBreak/>
              <w:t>2.2.21. Надання в оренду приміщень в установленому законодавством порядку.</w:t>
            </w:r>
          </w:p>
          <w:p w14:paraId="00F75E7D" w14:textId="77777777" w:rsidR="00D23791" w:rsidRPr="00DE2005" w:rsidRDefault="00D23791" w:rsidP="00D23791">
            <w:pPr>
              <w:widowControl w:val="0"/>
              <w:jc w:val="both"/>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2.2.22.</w:t>
            </w:r>
            <w:r w:rsidRPr="00DE2005">
              <w:rPr>
                <w:rFonts w:ascii="Times New Roman" w:eastAsia="Times New Roman" w:hAnsi="Times New Roman" w:cs="Times New Roman"/>
                <w:sz w:val="24"/>
                <w:szCs w:val="24"/>
                <w:lang w:eastAsia="ru-RU"/>
              </w:rPr>
              <w:t xml:space="preserve"> Провадження інших видів діяльності, що не суперечать законодавству України.</w:t>
            </w:r>
          </w:p>
          <w:p w14:paraId="3FAEA059" w14:textId="2CF098A2" w:rsidR="00716B96" w:rsidRPr="00EB5D27" w:rsidRDefault="00D23791" w:rsidP="00D23791">
            <w:pPr>
              <w:jc w:val="both"/>
              <w:rPr>
                <w:rFonts w:ascii="Times New Roman" w:hAnsi="Times New Roman" w:cs="Times New Roman"/>
                <w:b/>
                <w:bCs/>
                <w:sz w:val="24"/>
                <w:szCs w:val="24"/>
              </w:rPr>
            </w:pPr>
            <w:r w:rsidRPr="00EB5D27">
              <w:rPr>
                <w:rFonts w:ascii="Times New Roman" w:eastAsia="Times New Roman" w:hAnsi="Times New Roman" w:cs="Times New Roman"/>
                <w:b/>
                <w:bCs/>
                <w:sz w:val="24"/>
                <w:szCs w:val="24"/>
                <w:lang w:eastAsia="ru-RU"/>
              </w:rPr>
              <w:t xml:space="preserve">2.3. </w:t>
            </w:r>
            <w:bookmarkEnd w:id="0"/>
            <w:r w:rsidRPr="00EB5D27">
              <w:rPr>
                <w:rFonts w:ascii="Times New Roman" w:eastAsia="Times New Roman" w:hAnsi="Times New Roman" w:cs="Times New Roman"/>
                <w:b/>
                <w:bCs/>
                <w:sz w:val="24"/>
                <w:szCs w:val="24"/>
                <w:lang w:eastAsia="ru-RU"/>
              </w:rPr>
              <w:t>Види діяльності, для провадження яких потрібно отримання ліцензії, документа дозвільного характеру, сертифіката тощо, провадяться Підприємством після їх отримання.</w:t>
            </w:r>
          </w:p>
        </w:tc>
      </w:tr>
      <w:tr w:rsidR="00716B96" w14:paraId="5ABD49C0" w14:textId="77777777" w:rsidTr="008B1888">
        <w:tc>
          <w:tcPr>
            <w:tcW w:w="704" w:type="dxa"/>
          </w:tcPr>
          <w:p w14:paraId="2276DF38" w14:textId="58F037AB" w:rsidR="00716B96" w:rsidRDefault="00EB5D27" w:rsidP="00716B96">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7513" w:type="dxa"/>
          </w:tcPr>
          <w:p w14:paraId="59FA6E6F" w14:textId="77777777" w:rsidR="00EB5D27" w:rsidRPr="00DE2005" w:rsidRDefault="00EB5D27" w:rsidP="00EB5D27">
            <w:pPr>
              <w:pStyle w:val="3"/>
              <w:shd w:val="clear" w:color="auto" w:fill="FFFFFF"/>
              <w:spacing w:before="0" w:beforeAutospacing="0" w:after="0" w:afterAutospacing="0"/>
              <w:jc w:val="center"/>
              <w:outlineLvl w:val="2"/>
              <w:rPr>
                <w:color w:val="000000" w:themeColor="text1"/>
                <w:sz w:val="24"/>
                <w:szCs w:val="24"/>
              </w:rPr>
            </w:pPr>
            <w:r w:rsidRPr="00DE2005">
              <w:rPr>
                <w:color w:val="000000" w:themeColor="text1"/>
                <w:sz w:val="24"/>
                <w:szCs w:val="24"/>
              </w:rPr>
              <w:t>5. СТАТУТНИЙ КАПІТАЛ, МАЙНО ТА КОШТИ ПІДПРИЄМСТВА</w:t>
            </w:r>
          </w:p>
          <w:p w14:paraId="776B6FB0"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5.1. Статутний капітал Підприємства становить 15702201,87 гривень (п'ятнадцять мільйонів сімсот дві тисячі двісті одна гривня 87 коп.), що складається:</w:t>
            </w:r>
          </w:p>
          <w:p w14:paraId="6FA8AB32"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5.1.1. 9701,87 гривень (дев'ять тисяч сімсот одна гривня 87 коп.) - вартість основних засобів, закріплених за Підприємством на праві господарського відання (відповідно до </w:t>
            </w:r>
            <w:hyperlink r:id="rId8" w:tgtFrame="_blank" w:history="1">
              <w:r w:rsidRPr="00DE2005">
                <w:rPr>
                  <w:rStyle w:val="hard-blue-color"/>
                  <w:color w:val="000000" w:themeColor="text1"/>
                </w:rPr>
                <w:t>рішення Київської міської ради від 28 лютого 2013 року N 56/9113 "Про визначення розміру статутного капіталу комунального підприємства "Київський іподром"</w:t>
              </w:r>
            </w:hyperlink>
            <w:r w:rsidRPr="00DE2005">
              <w:rPr>
                <w:color w:val="000000" w:themeColor="text1"/>
              </w:rPr>
              <w:t>).</w:t>
            </w:r>
          </w:p>
          <w:p w14:paraId="34BC8B89"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5.1.2. 15692500,00 гривень (п'ятнадцять мільйонів шістсот дев'яносто дві тисячі п'ятсот гривень 00 коп.) - за рахунок грошового внеску Власника (відповідно до </w:t>
            </w:r>
            <w:hyperlink r:id="rId9" w:tgtFrame="_blank" w:history="1">
              <w:r w:rsidRPr="00DE2005">
                <w:rPr>
                  <w:rStyle w:val="hard-blue-color"/>
                  <w:color w:val="000000" w:themeColor="text1"/>
                </w:rPr>
                <w:t>рішень Київської міської ради від 08 лютого 2013 року N 3/9060 "Про бюджет міста Києва на 2013 рік"</w:t>
              </w:r>
            </w:hyperlink>
            <w:r w:rsidRPr="00DE2005">
              <w:rPr>
                <w:color w:val="000000" w:themeColor="text1"/>
              </w:rPr>
              <w:t> (зі змінами), </w:t>
            </w:r>
            <w:hyperlink r:id="rId10" w:tgtFrame="_blank" w:history="1">
              <w:r w:rsidRPr="00DE2005">
                <w:rPr>
                  <w:rStyle w:val="hard-blue-color"/>
                  <w:color w:val="000000" w:themeColor="text1"/>
                </w:rPr>
                <w:t>від 04 лютого 2014 року N 6/10152 "Про бюджет міста Києва на 2014 рік"</w:t>
              </w:r>
            </w:hyperlink>
            <w:r w:rsidRPr="00DE2005">
              <w:rPr>
                <w:color w:val="000000" w:themeColor="text1"/>
              </w:rPr>
              <w:t> (зі змінами), </w:t>
            </w:r>
            <w:hyperlink r:id="rId11" w:tgtFrame="_blank" w:history="1">
              <w:r w:rsidRPr="00DE2005">
                <w:rPr>
                  <w:rStyle w:val="hard-blue-color"/>
                  <w:color w:val="000000" w:themeColor="text1"/>
                </w:rPr>
                <w:t>від 28 січня 2015 року N 60/925 "Про бюджет міста Києва на 2015 рік"</w:t>
              </w:r>
            </w:hyperlink>
            <w:r w:rsidRPr="00DE2005">
              <w:rPr>
                <w:color w:val="000000" w:themeColor="text1"/>
              </w:rPr>
              <w:t>).</w:t>
            </w:r>
          </w:p>
          <w:p w14:paraId="4041CFAD"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Статутний капітал Підприємства може формуватися за рахунок грошового та майнового внеску Власника.</w:t>
            </w:r>
          </w:p>
          <w:p w14:paraId="37C8EF92"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5.2. 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14:paraId="329B9812"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5.3. Майно Підприємства є комунальною власністю територіальної громади міста Києва і закріплене за ним на праві господарського відання.</w:t>
            </w:r>
          </w:p>
          <w:p w14:paraId="1625B0D3"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5.4. Джерелами формування майна Підприємства є:</w:t>
            </w:r>
          </w:p>
          <w:p w14:paraId="3EFD50AA"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майно та кошти, передані Підприємству Власником або уповноваженим ним органом;</w:t>
            </w:r>
          </w:p>
          <w:p w14:paraId="170C6493" w14:textId="77777777" w:rsidR="00EB5D27" w:rsidRPr="00BE65B1" w:rsidRDefault="00EB5D27" w:rsidP="00EB5D27">
            <w:pPr>
              <w:pStyle w:val="tj"/>
              <w:shd w:val="clear" w:color="auto" w:fill="FFFFFF"/>
              <w:spacing w:before="0" w:beforeAutospacing="0" w:after="0" w:afterAutospacing="0"/>
              <w:jc w:val="both"/>
              <w:rPr>
                <w:strike/>
                <w:color w:val="000000" w:themeColor="text1"/>
              </w:rPr>
            </w:pPr>
            <w:r w:rsidRPr="00DE2005">
              <w:rPr>
                <w:color w:val="000000" w:themeColor="text1"/>
              </w:rPr>
              <w:t xml:space="preserve">доходи, одержані від реалізації продукції, послуг, </w:t>
            </w:r>
            <w:r w:rsidRPr="00BE65B1">
              <w:rPr>
                <w:strike/>
                <w:color w:val="000000" w:themeColor="text1"/>
              </w:rPr>
              <w:t>інших видів господарської діяльності;</w:t>
            </w:r>
          </w:p>
          <w:p w14:paraId="517B1492" w14:textId="77777777" w:rsidR="00EB5D27" w:rsidRPr="00BE65B1" w:rsidRDefault="00EB5D27" w:rsidP="00EB5D27">
            <w:pPr>
              <w:pStyle w:val="tj"/>
              <w:shd w:val="clear" w:color="auto" w:fill="FFFFFF"/>
              <w:spacing w:before="0" w:beforeAutospacing="0" w:after="0" w:afterAutospacing="0"/>
              <w:jc w:val="both"/>
              <w:rPr>
                <w:strike/>
                <w:color w:val="000000" w:themeColor="text1"/>
              </w:rPr>
            </w:pPr>
            <w:r w:rsidRPr="00BE65B1">
              <w:rPr>
                <w:strike/>
                <w:color w:val="000000" w:themeColor="text1"/>
              </w:rPr>
              <w:t>доходи від цінних паперів;</w:t>
            </w:r>
          </w:p>
          <w:p w14:paraId="79D11594"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lastRenderedPageBreak/>
              <w:t xml:space="preserve">кредити банків </w:t>
            </w:r>
            <w:r w:rsidRPr="00BE65B1">
              <w:rPr>
                <w:strike/>
                <w:color w:val="000000" w:themeColor="text1"/>
              </w:rPr>
              <w:t>та інших кредиторів</w:t>
            </w:r>
            <w:r w:rsidRPr="00DE2005">
              <w:rPr>
                <w:color w:val="000000" w:themeColor="text1"/>
              </w:rPr>
              <w:t>;</w:t>
            </w:r>
          </w:p>
          <w:p w14:paraId="6535C839"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капітальні вкладення і дотації з бюджетів;</w:t>
            </w:r>
          </w:p>
          <w:p w14:paraId="5B4F1D7A"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 xml:space="preserve">майно, придбане </w:t>
            </w:r>
            <w:r w:rsidRPr="00BE65B1">
              <w:rPr>
                <w:strike/>
                <w:color w:val="000000" w:themeColor="text1"/>
              </w:rPr>
              <w:t>в інших суб'єктів господарювання, організацій та громадян</w:t>
            </w:r>
            <w:r w:rsidRPr="00DE2005">
              <w:rPr>
                <w:color w:val="000000" w:themeColor="text1"/>
              </w:rPr>
              <w:t xml:space="preserve"> у встановленому законодавством порядку;</w:t>
            </w:r>
          </w:p>
          <w:p w14:paraId="052ACB4F"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інші джерела, не заборонені законодавством України.</w:t>
            </w:r>
          </w:p>
          <w:p w14:paraId="55C63E16" w14:textId="77777777" w:rsidR="00EB5D27" w:rsidRPr="00BE65B1" w:rsidRDefault="00EB5D27" w:rsidP="00EB5D27">
            <w:pPr>
              <w:pStyle w:val="tj"/>
              <w:shd w:val="clear" w:color="auto" w:fill="FFFFFF"/>
              <w:spacing w:before="0" w:beforeAutospacing="0" w:after="0" w:afterAutospacing="0"/>
              <w:jc w:val="both"/>
              <w:rPr>
                <w:strike/>
                <w:color w:val="000000" w:themeColor="text1"/>
              </w:rPr>
            </w:pPr>
            <w:r w:rsidRPr="00BE65B1">
              <w:rPr>
                <w:strike/>
                <w:color w:val="000000" w:themeColor="text1"/>
              </w:rPr>
              <w:t>Усі кошти Підприємства зараховуються на його рахунки в установах банків України. Кошти Підприємства перебувають у його повному розпорядженні.</w:t>
            </w:r>
          </w:p>
          <w:p w14:paraId="3148A829" w14:textId="77777777" w:rsidR="00EB5D27" w:rsidRPr="00DE2005" w:rsidRDefault="00EB5D27" w:rsidP="00EB5D27">
            <w:pPr>
              <w:pStyle w:val="tj"/>
              <w:shd w:val="clear" w:color="auto" w:fill="FFFFFF"/>
              <w:spacing w:before="0" w:beforeAutospacing="0" w:after="0" w:afterAutospacing="0"/>
              <w:jc w:val="both"/>
              <w:rPr>
                <w:color w:val="000000" w:themeColor="text1"/>
              </w:rPr>
            </w:pPr>
            <w:r w:rsidRPr="00DE2005">
              <w:rPr>
                <w:color w:val="000000" w:themeColor="text1"/>
              </w:rPr>
              <w:t>5.5. Підприємство має право тільки за згодою Власника або уповноваженого ним органу відчужувати закріплене за ним майно, надавати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14:paraId="4B680263" w14:textId="77777777" w:rsidR="00EB5D27" w:rsidRPr="00BE65B1" w:rsidRDefault="00EB5D27" w:rsidP="00EB5D27">
            <w:pPr>
              <w:pStyle w:val="tj"/>
              <w:shd w:val="clear" w:color="auto" w:fill="FFFFFF"/>
              <w:spacing w:before="0" w:beforeAutospacing="0" w:after="0" w:afterAutospacing="0"/>
              <w:jc w:val="both"/>
              <w:rPr>
                <w:strike/>
                <w:color w:val="000000" w:themeColor="text1"/>
              </w:rPr>
            </w:pPr>
            <w:r w:rsidRPr="00BE65B1">
              <w:rPr>
                <w:strike/>
                <w:color w:val="000000" w:themeColor="text1"/>
              </w:rPr>
              <w:t>5.6. Списання майна, закріпленого за Підприємством, здійснюється в порядку, визначеному Власником.</w:t>
            </w:r>
          </w:p>
          <w:p w14:paraId="70307378" w14:textId="77777777" w:rsidR="00EB5D27" w:rsidRPr="00BE65B1" w:rsidRDefault="00EB5D27" w:rsidP="00EB5D27">
            <w:pPr>
              <w:pStyle w:val="tj"/>
              <w:shd w:val="clear" w:color="auto" w:fill="FFFFFF"/>
              <w:spacing w:before="0" w:beforeAutospacing="0" w:after="0" w:afterAutospacing="0"/>
              <w:jc w:val="both"/>
              <w:rPr>
                <w:strike/>
                <w:color w:val="000000" w:themeColor="text1"/>
              </w:rPr>
            </w:pPr>
            <w:r w:rsidRPr="00BE65B1">
              <w:rPr>
                <w:strike/>
                <w:color w:val="000000" w:themeColor="text1"/>
              </w:rPr>
              <w:t>Збитки, завдані Підприємству внаслідок порушення його майнових прав фізичними особами, юридичними особами, органами державної влади чи місцевого самоврядування, відшкодовуються Підприємству за відповідним рішенням суду.</w:t>
            </w:r>
          </w:p>
          <w:p w14:paraId="455E321F" w14:textId="77777777" w:rsidR="00716B96" w:rsidRDefault="00716B96" w:rsidP="00EB5D27">
            <w:pPr>
              <w:jc w:val="both"/>
              <w:rPr>
                <w:rFonts w:ascii="Times New Roman" w:hAnsi="Times New Roman" w:cs="Times New Roman"/>
                <w:sz w:val="24"/>
                <w:szCs w:val="24"/>
              </w:rPr>
            </w:pPr>
          </w:p>
        </w:tc>
        <w:tc>
          <w:tcPr>
            <w:tcW w:w="7760" w:type="dxa"/>
          </w:tcPr>
          <w:p w14:paraId="2B9FC978" w14:textId="77777777" w:rsidR="00EB5D27" w:rsidRPr="00DE2005" w:rsidRDefault="00EB5D27" w:rsidP="00EB5D27">
            <w:pPr>
              <w:widowControl w:val="0"/>
              <w:jc w:val="center"/>
              <w:rPr>
                <w:rFonts w:ascii="Times New Roman" w:eastAsia="Times New Roman" w:hAnsi="Times New Roman" w:cs="Times New Roman"/>
                <w:b/>
                <w:bCs/>
                <w:sz w:val="24"/>
                <w:szCs w:val="24"/>
                <w:lang w:eastAsia="ru-RU"/>
              </w:rPr>
            </w:pPr>
            <w:r w:rsidRPr="00DE2005">
              <w:rPr>
                <w:rFonts w:ascii="Times New Roman" w:eastAsia="Times New Roman" w:hAnsi="Times New Roman" w:cs="Times New Roman"/>
                <w:b/>
                <w:bCs/>
                <w:sz w:val="24"/>
                <w:szCs w:val="24"/>
                <w:lang w:eastAsia="ru-RU"/>
              </w:rPr>
              <w:lastRenderedPageBreak/>
              <w:t>3. СТАТУТНИЙ КАПІТАЛ, МАЙНО ТА КОШТИ ПІДПРИЄМСТВА</w:t>
            </w:r>
          </w:p>
          <w:p w14:paraId="2C00D5F0" w14:textId="77777777" w:rsidR="00EB5D27" w:rsidRPr="00DE2005" w:rsidRDefault="00EB5D27" w:rsidP="00EB5D27">
            <w:pPr>
              <w:widowControl w:val="0"/>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 xml:space="preserve"> 3.1.</w:t>
            </w:r>
            <w:r w:rsidRPr="00DE2005">
              <w:rPr>
                <w:rFonts w:ascii="Times New Roman" w:eastAsia="Times New Roman" w:hAnsi="Times New Roman" w:cs="Times New Roman"/>
                <w:sz w:val="24"/>
                <w:szCs w:val="24"/>
                <w:lang w:eastAsia="ru-RU"/>
              </w:rPr>
              <w:t xml:space="preserve"> Статутний капітал Підприємства становить 15 702 201, 87 гривень (п’ятнадцять мільйонів сімсот дві тисячі двісті одна гривня 87 коп.), що складається:</w:t>
            </w:r>
          </w:p>
          <w:p w14:paraId="371C2DC2" w14:textId="77777777" w:rsidR="00EB5D27" w:rsidRPr="00DE2005" w:rsidRDefault="00EB5D27" w:rsidP="00EB5D27">
            <w:pPr>
              <w:widowControl w:val="0"/>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3.1.1.</w:t>
            </w:r>
            <w:r w:rsidRPr="00DE2005">
              <w:rPr>
                <w:rFonts w:ascii="Times New Roman" w:eastAsia="Times New Roman" w:hAnsi="Times New Roman" w:cs="Times New Roman"/>
                <w:sz w:val="24"/>
                <w:szCs w:val="24"/>
                <w:lang w:eastAsia="ru-RU"/>
              </w:rPr>
              <w:t xml:space="preserve"> 9 701, 87 гривень (дев’ять тисяч сімсот одна гривня 87 коп.) – вартість основних засобів, закріплених за Підприємством на праві господарського відання (відповідно до рішення Київської міської ради від 28 лютого 2013 року № 56/9113 «Про визначення розміру статутного капіталу комунального підприємства «Київський іподром»).</w:t>
            </w:r>
          </w:p>
          <w:p w14:paraId="4F142F96" w14:textId="77777777" w:rsidR="00EB5D27" w:rsidRPr="00DE2005" w:rsidRDefault="00EB5D27" w:rsidP="00EB5D27">
            <w:pPr>
              <w:widowControl w:val="0"/>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3.1.2</w:t>
            </w:r>
            <w:r w:rsidRPr="00DE2005">
              <w:rPr>
                <w:rFonts w:ascii="Times New Roman" w:eastAsia="Times New Roman" w:hAnsi="Times New Roman" w:cs="Times New Roman"/>
                <w:sz w:val="24"/>
                <w:szCs w:val="24"/>
                <w:lang w:eastAsia="ru-RU"/>
              </w:rPr>
              <w:t>. 15 692 500, 00 гривень (п’ятнадцять мільйонів шістсот дев’яносто дві тисячі п’ятсот гривень 00 коп.) – грошовий внесок Власника (відповідно до рішень Київської міської ради від 08 лютого 2013 року  № 3/9060 «Про бюджет міста Києва на 2013 рік» (зі змінами), від 04 лютого 2014 року № 6/10152 «Про бюджет міста Києва на 2014 рік» (зі змінами), від 28 січня 2015 року № 60/925 «Про бюджет міста Києва на 2015 рік»).</w:t>
            </w:r>
          </w:p>
          <w:p w14:paraId="54726B9A" w14:textId="77777777" w:rsidR="00EB5D27" w:rsidRPr="00DE2005" w:rsidRDefault="00EB5D27" w:rsidP="00EB5D27">
            <w:pPr>
              <w:widowControl w:val="0"/>
              <w:rPr>
                <w:rFonts w:ascii="Times New Roman" w:eastAsia="Times New Roman" w:hAnsi="Times New Roman" w:cs="Times New Roman"/>
                <w:sz w:val="24"/>
                <w:szCs w:val="24"/>
                <w:lang w:eastAsia="ru-RU"/>
              </w:rPr>
            </w:pPr>
            <w:r w:rsidRPr="00DE2005">
              <w:rPr>
                <w:rFonts w:ascii="Times New Roman" w:eastAsia="Times New Roman" w:hAnsi="Times New Roman" w:cs="Times New Roman"/>
                <w:sz w:val="24"/>
                <w:szCs w:val="24"/>
                <w:lang w:eastAsia="ru-RU"/>
              </w:rPr>
              <w:t>Статутний капітал Підприємства може формуватися за рахунок грошового та майнового внеску Власника.</w:t>
            </w:r>
          </w:p>
          <w:p w14:paraId="4496D22E" w14:textId="77777777" w:rsidR="00EB5D27" w:rsidRPr="00DE2005" w:rsidRDefault="00EB5D27" w:rsidP="00EB5D27">
            <w:pPr>
              <w:widowControl w:val="0"/>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3.2</w:t>
            </w:r>
            <w:r w:rsidRPr="00DE2005">
              <w:rPr>
                <w:rFonts w:ascii="Times New Roman" w:eastAsia="Times New Roman" w:hAnsi="Times New Roman" w:cs="Times New Roman"/>
                <w:sz w:val="24"/>
                <w:szCs w:val="24"/>
                <w:lang w:eastAsia="ru-RU"/>
              </w:rPr>
              <w:t>. 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14:paraId="690A0361" w14:textId="77777777" w:rsidR="00EB5D27" w:rsidRPr="00DE2005" w:rsidRDefault="00EB5D27" w:rsidP="00EB5D27">
            <w:pPr>
              <w:widowControl w:val="0"/>
              <w:rPr>
                <w:rFonts w:ascii="Times New Roman" w:eastAsia="Times New Roman" w:hAnsi="Times New Roman" w:cs="Times New Roman"/>
                <w:sz w:val="24"/>
                <w:szCs w:val="24"/>
                <w:lang w:eastAsia="ru-RU"/>
              </w:rPr>
            </w:pPr>
            <w:r w:rsidRPr="00EB5D27">
              <w:rPr>
                <w:rFonts w:ascii="Times New Roman" w:eastAsia="Times New Roman" w:hAnsi="Times New Roman" w:cs="Times New Roman"/>
                <w:b/>
                <w:bCs/>
                <w:sz w:val="24"/>
                <w:szCs w:val="24"/>
                <w:lang w:eastAsia="ru-RU"/>
              </w:rPr>
              <w:t>3.3</w:t>
            </w:r>
            <w:r w:rsidRPr="00DE2005">
              <w:rPr>
                <w:rFonts w:ascii="Times New Roman" w:eastAsia="Times New Roman" w:hAnsi="Times New Roman" w:cs="Times New Roman"/>
                <w:sz w:val="24"/>
                <w:szCs w:val="24"/>
                <w:lang w:eastAsia="ru-RU"/>
              </w:rPr>
              <w:t>. Майно Підприємства є комунальною власністю територіальної громади міста Києва і закріплено за ним на праві господарського відання.</w:t>
            </w:r>
          </w:p>
          <w:p w14:paraId="403083D1" w14:textId="77777777" w:rsidR="00EB5D27" w:rsidRPr="00DE2005" w:rsidRDefault="00EB5D27" w:rsidP="00EB5D27">
            <w:pPr>
              <w:shd w:val="clear" w:color="auto" w:fill="FFFFFF"/>
              <w:rPr>
                <w:rFonts w:ascii="Times New Roman" w:eastAsia="Times New Roman" w:hAnsi="Times New Roman" w:cs="Times New Roman"/>
                <w:sz w:val="24"/>
                <w:szCs w:val="24"/>
                <w:lang w:eastAsia="uk-UA"/>
              </w:rPr>
            </w:pPr>
            <w:r w:rsidRPr="00EB5D27">
              <w:rPr>
                <w:rFonts w:ascii="Times New Roman" w:eastAsia="Times New Roman" w:hAnsi="Times New Roman" w:cs="Times New Roman"/>
                <w:b/>
                <w:bCs/>
                <w:sz w:val="24"/>
                <w:szCs w:val="24"/>
                <w:lang w:eastAsia="uk-UA"/>
              </w:rPr>
              <w:t>3.4</w:t>
            </w:r>
            <w:r w:rsidRPr="00DE2005">
              <w:rPr>
                <w:rFonts w:ascii="Times New Roman" w:eastAsia="Times New Roman" w:hAnsi="Times New Roman" w:cs="Times New Roman"/>
                <w:sz w:val="24"/>
                <w:szCs w:val="24"/>
                <w:lang w:eastAsia="uk-UA"/>
              </w:rPr>
              <w:t>. Джерелами формування майна Підприємства є:</w:t>
            </w:r>
          </w:p>
          <w:p w14:paraId="203DD221" w14:textId="77777777" w:rsidR="00EB5D27" w:rsidRPr="00BE65B1" w:rsidRDefault="00EB5D27" w:rsidP="00EB5D27">
            <w:pPr>
              <w:shd w:val="clear" w:color="auto" w:fill="FFFFFF"/>
              <w:rPr>
                <w:rFonts w:ascii="Times New Roman" w:eastAsia="Times New Roman" w:hAnsi="Times New Roman" w:cs="Times New Roman"/>
                <w:b/>
                <w:bCs/>
                <w:sz w:val="24"/>
                <w:szCs w:val="24"/>
                <w:lang w:eastAsia="uk-UA"/>
              </w:rPr>
            </w:pPr>
            <w:r w:rsidRPr="00BE65B1">
              <w:rPr>
                <w:rFonts w:ascii="Times New Roman" w:eastAsia="Times New Roman" w:hAnsi="Times New Roman" w:cs="Times New Roman"/>
                <w:b/>
                <w:bCs/>
                <w:sz w:val="24"/>
                <w:szCs w:val="24"/>
                <w:lang w:eastAsia="uk-UA"/>
              </w:rPr>
              <w:t>3.4.1. Грошові та матеріальні внески Власника.</w:t>
            </w:r>
          </w:p>
          <w:p w14:paraId="7EB2F05C" w14:textId="77777777" w:rsidR="00EB5D27" w:rsidRPr="00DE2005" w:rsidRDefault="00EB5D27" w:rsidP="00EB5D27">
            <w:pPr>
              <w:shd w:val="clear" w:color="auto" w:fill="FFFFFF"/>
              <w:rPr>
                <w:rFonts w:ascii="Times New Roman" w:eastAsia="Times New Roman" w:hAnsi="Times New Roman" w:cs="Times New Roman"/>
                <w:sz w:val="24"/>
                <w:szCs w:val="24"/>
                <w:lang w:eastAsia="uk-UA"/>
              </w:rPr>
            </w:pPr>
            <w:r w:rsidRPr="00EB5D27">
              <w:rPr>
                <w:rFonts w:ascii="Times New Roman" w:eastAsia="Times New Roman" w:hAnsi="Times New Roman" w:cs="Times New Roman"/>
                <w:b/>
                <w:bCs/>
                <w:sz w:val="24"/>
                <w:szCs w:val="24"/>
                <w:lang w:eastAsia="uk-UA"/>
              </w:rPr>
              <w:t>3.4.2.</w:t>
            </w:r>
            <w:r w:rsidRPr="00DE2005">
              <w:rPr>
                <w:rFonts w:ascii="Times New Roman" w:eastAsia="Times New Roman" w:hAnsi="Times New Roman" w:cs="Times New Roman"/>
                <w:sz w:val="24"/>
                <w:szCs w:val="24"/>
                <w:lang w:eastAsia="uk-UA"/>
              </w:rPr>
              <w:t xml:space="preserve"> Доходи, одержані від реалізації продукції, </w:t>
            </w:r>
            <w:r w:rsidRPr="00BE65B1">
              <w:rPr>
                <w:rFonts w:ascii="Times New Roman" w:eastAsia="Times New Roman" w:hAnsi="Times New Roman" w:cs="Times New Roman"/>
                <w:b/>
                <w:bCs/>
                <w:sz w:val="24"/>
                <w:szCs w:val="24"/>
                <w:lang w:eastAsia="uk-UA"/>
              </w:rPr>
              <w:t>робіт</w:t>
            </w:r>
            <w:r w:rsidRPr="00DE2005">
              <w:rPr>
                <w:rFonts w:ascii="Times New Roman" w:eastAsia="Times New Roman" w:hAnsi="Times New Roman" w:cs="Times New Roman"/>
                <w:sz w:val="24"/>
                <w:szCs w:val="24"/>
                <w:lang w:eastAsia="uk-UA"/>
              </w:rPr>
              <w:t>, послуг.</w:t>
            </w:r>
          </w:p>
          <w:p w14:paraId="31BBF85A" w14:textId="77777777" w:rsidR="00EB5D27" w:rsidRPr="00DE2005" w:rsidRDefault="00EB5D27" w:rsidP="00EB5D27">
            <w:pPr>
              <w:shd w:val="clear" w:color="auto" w:fill="FFFFFF"/>
              <w:rPr>
                <w:rFonts w:ascii="Times New Roman" w:eastAsia="Times New Roman" w:hAnsi="Times New Roman" w:cs="Times New Roman"/>
                <w:sz w:val="24"/>
                <w:szCs w:val="24"/>
                <w:lang w:eastAsia="uk-UA"/>
              </w:rPr>
            </w:pPr>
            <w:r w:rsidRPr="00BE65B1">
              <w:rPr>
                <w:rFonts w:ascii="Times New Roman" w:eastAsia="Times New Roman" w:hAnsi="Times New Roman" w:cs="Times New Roman"/>
                <w:b/>
                <w:bCs/>
                <w:sz w:val="24"/>
                <w:szCs w:val="24"/>
                <w:lang w:eastAsia="uk-UA"/>
              </w:rPr>
              <w:t>3.4.3. Доходи за фінансовими інструментами</w:t>
            </w:r>
            <w:r w:rsidRPr="00DE2005">
              <w:rPr>
                <w:rFonts w:ascii="Times New Roman" w:eastAsia="Times New Roman" w:hAnsi="Times New Roman" w:cs="Times New Roman"/>
                <w:sz w:val="24"/>
                <w:szCs w:val="24"/>
                <w:lang w:eastAsia="uk-UA"/>
              </w:rPr>
              <w:t>.</w:t>
            </w:r>
          </w:p>
          <w:p w14:paraId="13336326" w14:textId="77777777" w:rsidR="00EB5D27" w:rsidRPr="00DE2005" w:rsidRDefault="00EB5D27" w:rsidP="00EB5D27">
            <w:pPr>
              <w:shd w:val="clear" w:color="auto" w:fill="FFFFFF"/>
              <w:rPr>
                <w:rFonts w:ascii="Times New Roman" w:eastAsia="Times New Roman" w:hAnsi="Times New Roman" w:cs="Times New Roman"/>
                <w:sz w:val="24"/>
                <w:szCs w:val="24"/>
                <w:lang w:eastAsia="uk-UA"/>
              </w:rPr>
            </w:pPr>
            <w:r w:rsidRPr="00EB5D27">
              <w:rPr>
                <w:rFonts w:ascii="Times New Roman" w:eastAsia="Times New Roman" w:hAnsi="Times New Roman" w:cs="Times New Roman"/>
                <w:b/>
                <w:bCs/>
                <w:sz w:val="24"/>
                <w:szCs w:val="24"/>
                <w:lang w:eastAsia="uk-UA"/>
              </w:rPr>
              <w:t>3.4.4.</w:t>
            </w:r>
            <w:r w:rsidRPr="00DE2005">
              <w:rPr>
                <w:rFonts w:ascii="Times New Roman" w:eastAsia="Times New Roman" w:hAnsi="Times New Roman" w:cs="Times New Roman"/>
                <w:sz w:val="24"/>
                <w:szCs w:val="24"/>
                <w:lang w:eastAsia="uk-UA"/>
              </w:rPr>
              <w:t xml:space="preserve"> Кредити банків.</w:t>
            </w:r>
          </w:p>
          <w:p w14:paraId="356F631A" w14:textId="77777777" w:rsidR="00EB5D27" w:rsidRPr="00DE2005" w:rsidRDefault="00EB5D27" w:rsidP="00EB5D27">
            <w:pPr>
              <w:shd w:val="clear" w:color="auto" w:fill="FFFFFF"/>
              <w:rPr>
                <w:rFonts w:ascii="Times New Roman" w:eastAsia="Times New Roman" w:hAnsi="Times New Roman" w:cs="Times New Roman"/>
                <w:sz w:val="24"/>
                <w:szCs w:val="24"/>
                <w:lang w:eastAsia="uk-UA"/>
              </w:rPr>
            </w:pPr>
            <w:r w:rsidRPr="00EB5D27">
              <w:rPr>
                <w:rFonts w:ascii="Times New Roman" w:eastAsia="Times New Roman" w:hAnsi="Times New Roman" w:cs="Times New Roman"/>
                <w:b/>
                <w:bCs/>
                <w:sz w:val="24"/>
                <w:szCs w:val="24"/>
                <w:lang w:eastAsia="uk-UA"/>
              </w:rPr>
              <w:t>3.4.5.</w:t>
            </w:r>
            <w:r w:rsidRPr="00DE2005">
              <w:rPr>
                <w:rFonts w:ascii="Times New Roman" w:eastAsia="Times New Roman" w:hAnsi="Times New Roman" w:cs="Times New Roman"/>
                <w:sz w:val="24"/>
                <w:szCs w:val="24"/>
                <w:lang w:eastAsia="uk-UA"/>
              </w:rPr>
              <w:t xml:space="preserve"> Капітальні вкладення і дотації з бюджетів.</w:t>
            </w:r>
          </w:p>
          <w:p w14:paraId="0D399C10" w14:textId="77777777" w:rsidR="00EB5D27" w:rsidRPr="00DE2005" w:rsidRDefault="00EB5D27" w:rsidP="00EB5D27">
            <w:pPr>
              <w:shd w:val="clear" w:color="auto" w:fill="FFFFFF"/>
              <w:rPr>
                <w:rFonts w:ascii="Times New Roman" w:eastAsia="Times New Roman" w:hAnsi="Times New Roman" w:cs="Times New Roman"/>
                <w:sz w:val="24"/>
                <w:szCs w:val="24"/>
                <w:lang w:eastAsia="uk-UA"/>
              </w:rPr>
            </w:pPr>
            <w:r w:rsidRPr="00EB5D27">
              <w:rPr>
                <w:rFonts w:ascii="Times New Roman" w:eastAsia="Times New Roman" w:hAnsi="Times New Roman" w:cs="Times New Roman"/>
                <w:b/>
                <w:bCs/>
                <w:sz w:val="24"/>
                <w:szCs w:val="24"/>
                <w:lang w:eastAsia="uk-UA"/>
              </w:rPr>
              <w:t>3.4.6.</w:t>
            </w:r>
            <w:r w:rsidRPr="00DE2005">
              <w:rPr>
                <w:rFonts w:ascii="Times New Roman" w:eastAsia="Times New Roman" w:hAnsi="Times New Roman" w:cs="Times New Roman"/>
                <w:sz w:val="24"/>
                <w:szCs w:val="24"/>
                <w:lang w:eastAsia="uk-UA"/>
              </w:rPr>
              <w:t xml:space="preserve"> Майно, придбане у встановленому законодавством порядку.</w:t>
            </w:r>
          </w:p>
          <w:p w14:paraId="7624CD74" w14:textId="77777777" w:rsidR="00EB5D27" w:rsidRPr="00DE2005" w:rsidRDefault="00EB5D27" w:rsidP="00EB5D27">
            <w:pPr>
              <w:shd w:val="clear" w:color="auto" w:fill="FFFFFF"/>
              <w:rPr>
                <w:rFonts w:ascii="Times New Roman" w:eastAsia="Times New Roman" w:hAnsi="Times New Roman" w:cs="Times New Roman"/>
                <w:sz w:val="24"/>
                <w:szCs w:val="24"/>
                <w:lang w:eastAsia="uk-UA"/>
              </w:rPr>
            </w:pPr>
            <w:r w:rsidRPr="00BE65B1">
              <w:rPr>
                <w:rFonts w:ascii="Times New Roman" w:eastAsia="Times New Roman" w:hAnsi="Times New Roman" w:cs="Times New Roman"/>
                <w:b/>
                <w:bCs/>
                <w:sz w:val="24"/>
                <w:szCs w:val="24"/>
                <w:lang w:eastAsia="uk-UA"/>
              </w:rPr>
              <w:lastRenderedPageBreak/>
              <w:t>3.4.7.</w:t>
            </w:r>
            <w:r w:rsidRPr="00DE2005">
              <w:rPr>
                <w:rFonts w:ascii="Times New Roman" w:eastAsia="Times New Roman" w:hAnsi="Times New Roman" w:cs="Times New Roman"/>
                <w:sz w:val="24"/>
                <w:szCs w:val="24"/>
                <w:lang w:eastAsia="uk-UA"/>
              </w:rPr>
              <w:t xml:space="preserve"> Інші джерела, не заборонені законом України.</w:t>
            </w:r>
          </w:p>
          <w:p w14:paraId="49B5B3BE" w14:textId="7CEACB74" w:rsidR="00716B96" w:rsidRDefault="00EB5D27" w:rsidP="00EB5D27">
            <w:pPr>
              <w:jc w:val="both"/>
              <w:rPr>
                <w:rFonts w:ascii="Times New Roman" w:hAnsi="Times New Roman" w:cs="Times New Roman"/>
                <w:sz w:val="24"/>
                <w:szCs w:val="24"/>
              </w:rPr>
            </w:pPr>
            <w:r w:rsidRPr="00BE65B1">
              <w:rPr>
                <w:rFonts w:ascii="Times New Roman" w:eastAsia="Times New Roman" w:hAnsi="Times New Roman" w:cs="Times New Roman"/>
                <w:b/>
                <w:bCs/>
                <w:sz w:val="24"/>
                <w:szCs w:val="24"/>
                <w:lang w:eastAsia="uk-UA"/>
              </w:rPr>
              <w:t>3.5.</w:t>
            </w:r>
            <w:r w:rsidRPr="00DE2005">
              <w:rPr>
                <w:rFonts w:ascii="Times New Roman" w:eastAsia="Times New Roman" w:hAnsi="Times New Roman" w:cs="Times New Roman"/>
                <w:sz w:val="24"/>
                <w:szCs w:val="24"/>
                <w:lang w:eastAsia="uk-UA"/>
              </w:rPr>
              <w:t xml:space="preserve"> Підприємство має право виключно за згодою Власника або уповноваженого ним органу: відчужувати закріплене за ним майно, здавати в оренду, передавати в заставу нерухоме майно, обладнання, інвентар та інші цінності, а також списувати з балансу основні засоби в установленому порядку.</w:t>
            </w:r>
          </w:p>
        </w:tc>
      </w:tr>
      <w:tr w:rsidR="00716B96" w14:paraId="351DB6CA" w14:textId="77777777" w:rsidTr="008B1888">
        <w:tc>
          <w:tcPr>
            <w:tcW w:w="704" w:type="dxa"/>
          </w:tcPr>
          <w:p w14:paraId="2AC340C4" w14:textId="7EEB64E0" w:rsidR="00716B96" w:rsidRDefault="00BE65B1" w:rsidP="00716B96">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513" w:type="dxa"/>
          </w:tcPr>
          <w:p w14:paraId="5B4722F6" w14:textId="77777777" w:rsidR="00BE65B1" w:rsidRPr="00403836" w:rsidRDefault="00BE65B1" w:rsidP="00BE65B1">
            <w:pPr>
              <w:pStyle w:val="3"/>
              <w:shd w:val="clear" w:color="auto" w:fill="FFFFFF"/>
              <w:spacing w:before="0" w:beforeAutospacing="0" w:after="0" w:afterAutospacing="0"/>
              <w:jc w:val="center"/>
              <w:outlineLvl w:val="2"/>
              <w:rPr>
                <w:color w:val="000000" w:themeColor="text1"/>
                <w:sz w:val="24"/>
                <w:szCs w:val="24"/>
              </w:rPr>
            </w:pPr>
            <w:r w:rsidRPr="00403836">
              <w:rPr>
                <w:color w:val="000000" w:themeColor="text1"/>
                <w:sz w:val="24"/>
                <w:szCs w:val="24"/>
              </w:rPr>
              <w:t>6. ПРАВА ТА ОБОВ'ЯЗКИ ПІДПРИЄМСТВА</w:t>
            </w:r>
          </w:p>
          <w:p w14:paraId="5315316D"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6.1. Права Підприємства:</w:t>
            </w:r>
          </w:p>
          <w:p w14:paraId="6F15F850"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6.1.1. Самостійно провадити будь-яку господарську діяльність, дозволену законодавством, у межах повноважень, передбачених цим Статутом.</w:t>
            </w:r>
          </w:p>
          <w:p w14:paraId="38E40D79"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6.1.2. Вступати у взаємовідносини з юридичними та фізичними особами, в тому числі іноземними, на договірних засадах щодо досягнення мети своєї діяльності.</w:t>
            </w:r>
          </w:p>
          <w:p w14:paraId="1FE5B0E7"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6.1.3. Самостійно планувати основні напрямки свого розвитку і визначати стратегію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49C04E82" w14:textId="77777777" w:rsidR="00BE65B1" w:rsidRPr="002B62E8" w:rsidRDefault="00BE65B1" w:rsidP="00BE65B1">
            <w:pPr>
              <w:pStyle w:val="tj"/>
              <w:shd w:val="clear" w:color="auto" w:fill="FFFFFF"/>
              <w:spacing w:before="0" w:beforeAutospacing="0" w:after="0" w:afterAutospacing="0"/>
              <w:jc w:val="both"/>
              <w:rPr>
                <w:strike/>
                <w:color w:val="000000" w:themeColor="text1"/>
              </w:rPr>
            </w:pPr>
            <w:r w:rsidRPr="002B62E8">
              <w:rPr>
                <w:strike/>
                <w:color w:val="000000" w:themeColor="text1"/>
              </w:rPr>
              <w:t>6.1.4. За згодою Власника залучати кошти, інші фінансові та майнові ресурси у вигляді кредитів і позик або шляхом випуску та розміщення в установленому законодавством порядку цінних паперів, а також на підставі інших відповідних угод.</w:t>
            </w:r>
          </w:p>
          <w:p w14:paraId="71909ABB" w14:textId="77777777" w:rsidR="00BE65B1" w:rsidRPr="00015DB5" w:rsidRDefault="00BE65B1" w:rsidP="00BE65B1">
            <w:pPr>
              <w:pStyle w:val="tj"/>
              <w:shd w:val="clear" w:color="auto" w:fill="FFFFFF"/>
              <w:spacing w:before="0" w:beforeAutospacing="0" w:after="0" w:afterAutospacing="0"/>
              <w:jc w:val="both"/>
              <w:rPr>
                <w:strike/>
                <w:color w:val="000000" w:themeColor="text1"/>
              </w:rPr>
            </w:pPr>
            <w:r w:rsidRPr="00015DB5">
              <w:rPr>
                <w:strike/>
                <w:color w:val="000000" w:themeColor="text1"/>
              </w:rPr>
              <w:lastRenderedPageBreak/>
              <w:t>6.1.5. Придбавати у підприємств, установ, організацій незалежно від їхньої форми власності, а також у фізичних осіб необхідні матеріальні ресурси без обмеження за обсягом та номенклатурою, отримувати в користування будь-яке майно.</w:t>
            </w:r>
          </w:p>
          <w:p w14:paraId="538CD90A" w14:textId="77777777" w:rsidR="00BE65B1" w:rsidRPr="00015DB5" w:rsidRDefault="00BE65B1" w:rsidP="00BE65B1">
            <w:pPr>
              <w:pStyle w:val="tj"/>
              <w:shd w:val="clear" w:color="auto" w:fill="FFFFFF"/>
              <w:spacing w:before="0" w:beforeAutospacing="0" w:after="0" w:afterAutospacing="0"/>
              <w:jc w:val="both"/>
              <w:rPr>
                <w:strike/>
                <w:color w:val="000000" w:themeColor="text1"/>
              </w:rPr>
            </w:pPr>
            <w:bookmarkStart w:id="1" w:name="_GoBack"/>
            <w:bookmarkEnd w:id="1"/>
            <w:r w:rsidRPr="00970DAD">
              <w:rPr>
                <w:strike/>
                <w:color w:val="000000" w:themeColor="text1"/>
              </w:rPr>
              <w:t>6.1.6. Організовувати прямі господарські, інформаційні зв'язки з підприємствами, установами, організаціями, укладати відповідно договори та угоди за основними напрямками діяльності Підприємства.</w:t>
            </w:r>
          </w:p>
          <w:p w14:paraId="5D6F3E0E" w14:textId="77777777" w:rsidR="00BE65B1" w:rsidRPr="008414F3" w:rsidRDefault="00BE65B1" w:rsidP="00BE65B1">
            <w:pPr>
              <w:pStyle w:val="tj"/>
              <w:shd w:val="clear" w:color="auto" w:fill="FFFFFF"/>
              <w:spacing w:before="0" w:beforeAutospacing="0" w:after="0" w:afterAutospacing="0"/>
              <w:jc w:val="both"/>
              <w:rPr>
                <w:strike/>
                <w:color w:val="000000" w:themeColor="text1"/>
              </w:rPr>
            </w:pPr>
            <w:r w:rsidRPr="008414F3">
              <w:rPr>
                <w:strike/>
                <w:color w:val="000000" w:themeColor="text1"/>
              </w:rPr>
              <w:t>6.1.7. Виступати суб'єктом інвестиційної діяльності.</w:t>
            </w:r>
          </w:p>
          <w:p w14:paraId="0FAC8EBB" w14:textId="77777777" w:rsidR="00BE65B1" w:rsidRPr="008414F3" w:rsidRDefault="00BE65B1" w:rsidP="00BE65B1">
            <w:pPr>
              <w:pStyle w:val="tj"/>
              <w:shd w:val="clear" w:color="auto" w:fill="FFFFFF"/>
              <w:spacing w:before="0" w:beforeAutospacing="0" w:after="0" w:afterAutospacing="0"/>
              <w:jc w:val="both"/>
              <w:rPr>
                <w:strike/>
                <w:color w:val="000000" w:themeColor="text1"/>
              </w:rPr>
            </w:pPr>
            <w:r w:rsidRPr="008414F3">
              <w:rPr>
                <w:strike/>
                <w:color w:val="000000" w:themeColor="text1"/>
              </w:rPr>
              <w:t>6.1.8. Об'єднувати на добровільних засадах за рішенням Власника свою виробничу, наукову, комерційну та інші види діяльності з діяльністю інших підприємств і входити до складу корпорацій та концернів за галузевими, територіальними та іншими ознаками за умови дотримання законодавства України.</w:t>
            </w:r>
          </w:p>
          <w:p w14:paraId="69EC6822"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6.1.9. Встановлювати згідно із законодавством вільні ціни на товари, роботи і послуги, якщо інше не визначене законодавством України та рішеннями Власника, розпорядженнями виконавчого органу Київської міської ради (Київської міської державної адміністрації).</w:t>
            </w:r>
          </w:p>
          <w:p w14:paraId="2D63D624" w14:textId="77777777" w:rsidR="00BE65B1" w:rsidRPr="00DA1E71" w:rsidRDefault="00BE65B1" w:rsidP="00BE65B1">
            <w:pPr>
              <w:pStyle w:val="tj"/>
              <w:shd w:val="clear" w:color="auto" w:fill="FFFFFF"/>
              <w:spacing w:before="0" w:beforeAutospacing="0" w:after="0" w:afterAutospacing="0"/>
              <w:jc w:val="both"/>
              <w:rPr>
                <w:strike/>
                <w:color w:val="000000" w:themeColor="text1"/>
              </w:rPr>
            </w:pPr>
            <w:r w:rsidRPr="00DA1E71">
              <w:rPr>
                <w:strike/>
                <w:color w:val="000000" w:themeColor="text1"/>
              </w:rPr>
              <w:t>6.1.10. Одержувати в установленому порядку від органів місцевого самоврядування, підприємств, установ та організацій інформацію, документи, інші матеріали, а від місцевих органів державної статистики - статистичні дані, необхідні для виконання покладених на нього завдань.</w:t>
            </w:r>
          </w:p>
          <w:p w14:paraId="6A1AEB3B" w14:textId="77777777" w:rsidR="00BE65B1" w:rsidRPr="008414F3" w:rsidRDefault="00BE65B1" w:rsidP="00BE65B1">
            <w:pPr>
              <w:pStyle w:val="tj"/>
              <w:shd w:val="clear" w:color="auto" w:fill="FFFFFF"/>
              <w:spacing w:before="0" w:beforeAutospacing="0" w:after="0" w:afterAutospacing="0"/>
              <w:jc w:val="both"/>
              <w:rPr>
                <w:strike/>
                <w:color w:val="000000" w:themeColor="text1"/>
              </w:rPr>
            </w:pPr>
            <w:r w:rsidRPr="008414F3">
              <w:rPr>
                <w:strike/>
                <w:color w:val="000000" w:themeColor="text1"/>
              </w:rPr>
              <w:t>6.1.11. Брати участь у конкурсах інвестиційних проектів, спрямованих на розвиток інфраструктури міста, в порядку і на підставах, визначених законодавством України.</w:t>
            </w:r>
          </w:p>
          <w:p w14:paraId="25BF3391" w14:textId="77777777" w:rsidR="00BE65B1" w:rsidRPr="00DA1E71" w:rsidRDefault="00BE65B1" w:rsidP="00BE65B1">
            <w:pPr>
              <w:pStyle w:val="tj"/>
              <w:shd w:val="clear" w:color="auto" w:fill="FFFFFF"/>
              <w:spacing w:before="0" w:beforeAutospacing="0" w:after="0" w:afterAutospacing="0"/>
              <w:jc w:val="both"/>
              <w:rPr>
                <w:strike/>
                <w:color w:val="000000" w:themeColor="text1"/>
              </w:rPr>
            </w:pPr>
            <w:r w:rsidRPr="00DA1E71">
              <w:rPr>
                <w:strike/>
                <w:color w:val="000000" w:themeColor="text1"/>
              </w:rPr>
              <w:t>6.1.12. Визначати у встановленому порядку форми, системи і розміри оплати праці (але не менше мінімального розміру, встановленого державою).</w:t>
            </w:r>
          </w:p>
          <w:p w14:paraId="332A0231"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6.1.13. Створювати в установленому законом порядку філії, представництва, відділення та інші відокремлені підрозділи, погоджуючи питання про розміщення таких підрозділів Підприємства з відповідними органами місцевого самоврядування. Такі відокремлені підрозділи не мають статусу юридичної особи і діють на основі положення про них, затвердженого Підприємством. Підприємство може відкривати рахунки в установах банків через свої відокремлені підрозділи відповідно до Закону.</w:t>
            </w:r>
          </w:p>
          <w:p w14:paraId="6DA2D456"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lastRenderedPageBreak/>
              <w:t>6.1.14. Здійснювати інші дії, що не суперечать цьому Статуту, не заборонені законодавством та сприяють вирішенню поставлених Підприємству завдань.</w:t>
            </w:r>
          </w:p>
          <w:p w14:paraId="1AB8CC79"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6.2. Обов'язки Підприємства:</w:t>
            </w:r>
          </w:p>
          <w:p w14:paraId="3E8900B8"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6.2.1. Забезпечувати цільове використання закріпленого майна, коштів.</w:t>
            </w:r>
          </w:p>
          <w:p w14:paraId="28ED669E"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 xml:space="preserve">6.2.2. У належному стані утримувати і зберігати комунальне майно, </w:t>
            </w:r>
            <w:r w:rsidRPr="0017136F">
              <w:rPr>
                <w:strike/>
                <w:color w:val="000000" w:themeColor="text1"/>
              </w:rPr>
              <w:t>закріплене за Підприємством на праві господарського відання</w:t>
            </w:r>
            <w:r w:rsidRPr="00403836">
              <w:rPr>
                <w:color w:val="000000" w:themeColor="text1"/>
              </w:rPr>
              <w:t>.</w:t>
            </w:r>
          </w:p>
          <w:p w14:paraId="368671B9" w14:textId="77777777" w:rsidR="00BE65B1" w:rsidRPr="005D0E17" w:rsidRDefault="00BE65B1" w:rsidP="00BE65B1">
            <w:pPr>
              <w:pStyle w:val="tj"/>
              <w:shd w:val="clear" w:color="auto" w:fill="FFFFFF"/>
              <w:spacing w:before="0" w:beforeAutospacing="0" w:after="0" w:afterAutospacing="0"/>
              <w:jc w:val="both"/>
              <w:rPr>
                <w:strike/>
                <w:color w:val="000000" w:themeColor="text1"/>
              </w:rPr>
            </w:pPr>
            <w:r w:rsidRPr="005D0E17">
              <w:rPr>
                <w:strike/>
                <w:color w:val="000000" w:themeColor="text1"/>
              </w:rPr>
              <w:t>6.2.3. Під час визначення стратегії господарської діяльності Підприємство має погоджувати з Власником або його уповноваженим органом заходи, що можуть вплинути на інтереси населення міста, забезпечувати виконання функцій і завдань, покладених на Підприємство Власником.</w:t>
            </w:r>
          </w:p>
          <w:p w14:paraId="5EC59422"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6.2.4. Забезпечувати своєчасну сплату податків, зборів та платежів згідно із законодавством України.</w:t>
            </w:r>
          </w:p>
          <w:p w14:paraId="5CD0B298" w14:textId="77777777" w:rsidR="00BE65B1" w:rsidRPr="0017136F" w:rsidRDefault="00BE65B1" w:rsidP="00BE65B1">
            <w:pPr>
              <w:pStyle w:val="tj"/>
              <w:shd w:val="clear" w:color="auto" w:fill="FFFFFF"/>
              <w:spacing w:before="0" w:beforeAutospacing="0" w:after="0" w:afterAutospacing="0"/>
              <w:jc w:val="both"/>
              <w:rPr>
                <w:strike/>
                <w:color w:val="000000" w:themeColor="text1"/>
              </w:rPr>
            </w:pPr>
            <w:r w:rsidRPr="0017136F">
              <w:rPr>
                <w:strike/>
                <w:color w:val="000000" w:themeColor="text1"/>
              </w:rPr>
              <w:t>6.2.5. Виконувати капітальний ремонт і оновлення основних фондів, забезпечувати своєчасне введення в дію придбаного обладнання.</w:t>
            </w:r>
          </w:p>
          <w:p w14:paraId="4D604DAE" w14:textId="77777777" w:rsidR="00BE65B1" w:rsidRPr="005D0E17" w:rsidRDefault="00BE65B1" w:rsidP="00BE65B1">
            <w:pPr>
              <w:pStyle w:val="tj"/>
              <w:shd w:val="clear" w:color="auto" w:fill="FFFFFF"/>
              <w:spacing w:before="0" w:beforeAutospacing="0" w:after="0" w:afterAutospacing="0"/>
              <w:jc w:val="both"/>
              <w:rPr>
                <w:strike/>
                <w:color w:val="000000" w:themeColor="text1"/>
              </w:rPr>
            </w:pPr>
            <w:r w:rsidRPr="005D0E17">
              <w:rPr>
                <w:strike/>
                <w:color w:val="000000" w:themeColor="text1"/>
              </w:rPr>
              <w:t>6.2.6. Провадити оперативну діяльність з матеріально-технічного забезпечення виробництва.</w:t>
            </w:r>
          </w:p>
          <w:p w14:paraId="0290EB99" w14:textId="77777777" w:rsidR="00BE65B1" w:rsidRPr="0017136F" w:rsidRDefault="00BE65B1" w:rsidP="00BE65B1">
            <w:pPr>
              <w:pStyle w:val="tj"/>
              <w:shd w:val="clear" w:color="auto" w:fill="FFFFFF"/>
              <w:spacing w:before="0" w:beforeAutospacing="0" w:after="0" w:afterAutospacing="0"/>
              <w:jc w:val="both"/>
              <w:rPr>
                <w:strike/>
                <w:color w:val="000000" w:themeColor="text1"/>
              </w:rPr>
            </w:pPr>
            <w:r w:rsidRPr="0017136F">
              <w:rPr>
                <w:strike/>
                <w:color w:val="000000" w:themeColor="text1"/>
              </w:rPr>
              <w:t>6.2.7. Під час визначення напрямків діяльності враховувати державні та комунальні контракти, замовлення та інші договірні зобов'язання.</w:t>
            </w:r>
          </w:p>
          <w:p w14:paraId="0CAB08D4" w14:textId="77777777" w:rsidR="00BE65B1" w:rsidRPr="00403836" w:rsidRDefault="00BE65B1" w:rsidP="00BE65B1">
            <w:pPr>
              <w:pStyle w:val="tj"/>
              <w:shd w:val="clear" w:color="auto" w:fill="FFFFFF"/>
              <w:spacing w:before="0" w:beforeAutospacing="0" w:after="0" w:afterAutospacing="0"/>
              <w:jc w:val="both"/>
              <w:rPr>
                <w:color w:val="000000" w:themeColor="text1"/>
              </w:rPr>
            </w:pPr>
            <w:r w:rsidRPr="00403836">
              <w:rPr>
                <w:color w:val="000000" w:themeColor="text1"/>
              </w:rPr>
              <w:t>6.2.8. Створювати належні умови для високопродуктивної праці своїх працівників, забезпечувати додержання вимог законодавства України про працю, соціальне страхування, правил і норм охорони праці, техніки безпеки.</w:t>
            </w:r>
          </w:p>
          <w:p w14:paraId="187E61FF" w14:textId="77777777" w:rsidR="00BE65B1" w:rsidRPr="0017136F" w:rsidRDefault="00BE65B1" w:rsidP="00BE65B1">
            <w:pPr>
              <w:pStyle w:val="tj"/>
              <w:shd w:val="clear" w:color="auto" w:fill="FFFFFF"/>
              <w:spacing w:before="0" w:beforeAutospacing="0" w:after="0" w:afterAutospacing="0"/>
              <w:jc w:val="both"/>
              <w:rPr>
                <w:strike/>
                <w:color w:val="000000" w:themeColor="text1"/>
              </w:rPr>
            </w:pPr>
            <w:r w:rsidRPr="0017136F">
              <w:rPr>
                <w:strike/>
                <w:color w:val="000000" w:themeColor="text1"/>
              </w:rPr>
              <w:t>6.2.9. Здійснювати заходи щодо підвищення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w:t>
            </w:r>
          </w:p>
          <w:p w14:paraId="1F9855E7" w14:textId="438227DA" w:rsidR="00716B96" w:rsidRPr="0017136F" w:rsidRDefault="00BE65B1" w:rsidP="00BE65B1">
            <w:pPr>
              <w:jc w:val="both"/>
              <w:rPr>
                <w:rFonts w:ascii="Times New Roman" w:hAnsi="Times New Roman" w:cs="Times New Roman"/>
                <w:strike/>
                <w:sz w:val="24"/>
                <w:szCs w:val="24"/>
              </w:rPr>
            </w:pPr>
            <w:r w:rsidRPr="0017136F">
              <w:rPr>
                <w:rFonts w:ascii="Times New Roman" w:hAnsi="Times New Roman" w:cs="Times New Roman"/>
                <w:strike/>
                <w:color w:val="000000" w:themeColor="text1"/>
                <w:sz w:val="24"/>
                <w:szCs w:val="24"/>
              </w:rPr>
              <w:t>6.2.10. Забезпечувати економне і раціональне використання фонду оплати праці, своєчасну виплату заробітної плати та розрахунки з працівниками Підприємства.</w:t>
            </w:r>
          </w:p>
        </w:tc>
        <w:tc>
          <w:tcPr>
            <w:tcW w:w="7760" w:type="dxa"/>
          </w:tcPr>
          <w:p w14:paraId="670029A0" w14:textId="77777777" w:rsidR="00BE65B1" w:rsidRPr="00DE2005" w:rsidRDefault="00BE65B1" w:rsidP="00BE65B1">
            <w:pPr>
              <w:shd w:val="clear" w:color="auto" w:fill="FFFFFF"/>
              <w:jc w:val="center"/>
              <w:outlineLvl w:val="2"/>
              <w:rPr>
                <w:rFonts w:ascii="Times New Roman" w:eastAsia="Times New Roman" w:hAnsi="Times New Roman" w:cs="Times New Roman"/>
                <w:b/>
                <w:sz w:val="24"/>
                <w:szCs w:val="24"/>
                <w:lang w:eastAsia="uk-UA"/>
              </w:rPr>
            </w:pPr>
            <w:r w:rsidRPr="00DE2005">
              <w:rPr>
                <w:rFonts w:ascii="Times New Roman" w:eastAsia="Times New Roman" w:hAnsi="Times New Roman" w:cs="Times New Roman"/>
                <w:b/>
                <w:sz w:val="24"/>
                <w:szCs w:val="24"/>
                <w:lang w:eastAsia="uk-UA"/>
              </w:rPr>
              <w:lastRenderedPageBreak/>
              <w:t>4. ПРАВА ТА ОБОВ’ЯЗКИ ПІДПРИЄМСТВА</w:t>
            </w:r>
          </w:p>
          <w:p w14:paraId="092909C5"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4.1.</w:t>
            </w:r>
            <w:r w:rsidRPr="00DE2005">
              <w:rPr>
                <w:rFonts w:ascii="Times New Roman" w:eastAsia="Times New Roman" w:hAnsi="Times New Roman" w:cs="Times New Roman"/>
                <w:sz w:val="24"/>
                <w:szCs w:val="24"/>
                <w:lang w:eastAsia="uk-UA"/>
              </w:rPr>
              <w:t xml:space="preserve"> Підприємство має право:</w:t>
            </w:r>
          </w:p>
          <w:p w14:paraId="066876A1"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4.1.1</w:t>
            </w:r>
            <w:r w:rsidRPr="00DE2005">
              <w:rPr>
                <w:rFonts w:ascii="Times New Roman" w:eastAsia="Times New Roman" w:hAnsi="Times New Roman" w:cs="Times New Roman"/>
                <w:sz w:val="24"/>
                <w:szCs w:val="24"/>
                <w:lang w:eastAsia="uk-UA"/>
              </w:rPr>
              <w:t xml:space="preserve">. Планувати свою діяльність, визначати стратегію та основні </w:t>
            </w:r>
            <w:r w:rsidRPr="00DE2005">
              <w:rPr>
                <w:rFonts w:ascii="Times New Roman" w:eastAsia="Times New Roman" w:hAnsi="Times New Roman" w:cs="Times New Roman"/>
                <w:sz w:val="24"/>
                <w:szCs w:val="24"/>
                <w:lang w:eastAsia="uk-UA"/>
              </w:rPr>
              <w:br/>
              <w:t>напрями своєї роботи відповідно до середньострокового стратегічного плану розвитку Підприємства, затвердженого в установленому порядку.</w:t>
            </w:r>
          </w:p>
          <w:p w14:paraId="709BAA78"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4.1.2.</w:t>
            </w:r>
            <w:r w:rsidRPr="00DE2005">
              <w:rPr>
                <w:rFonts w:ascii="Times New Roman" w:eastAsia="Times New Roman" w:hAnsi="Times New Roman" w:cs="Times New Roman"/>
                <w:sz w:val="24"/>
                <w:szCs w:val="24"/>
                <w:lang w:eastAsia="uk-UA"/>
              </w:rPr>
              <w:t xml:space="preserve"> Самостійно визначати свою організаційну структуру, </w:t>
            </w:r>
            <w:r w:rsidRPr="00DE2005">
              <w:rPr>
                <w:rFonts w:ascii="Times New Roman" w:eastAsia="Times New Roman" w:hAnsi="Times New Roman" w:cs="Times New Roman"/>
                <w:sz w:val="24"/>
                <w:szCs w:val="24"/>
                <w:lang w:eastAsia="uk-UA"/>
              </w:rPr>
              <w:br/>
              <w:t>встановлювати чисельність працівників і штатний розпис.</w:t>
            </w:r>
          </w:p>
          <w:p w14:paraId="1EE7AF56"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4.1.3.</w:t>
            </w:r>
            <w:r w:rsidRPr="00DE2005">
              <w:rPr>
                <w:rFonts w:ascii="Times New Roman" w:eastAsia="Times New Roman" w:hAnsi="Times New Roman" w:cs="Times New Roman"/>
                <w:sz w:val="24"/>
                <w:szCs w:val="24"/>
                <w:lang w:eastAsia="uk-UA"/>
              </w:rPr>
              <w:t xml:space="preserve"> Від свого імені вчиняти правочини, укладати угоди (договори), </w:t>
            </w:r>
            <w:r w:rsidRPr="00DE2005">
              <w:rPr>
                <w:rFonts w:ascii="Times New Roman" w:eastAsia="Times New Roman" w:hAnsi="Times New Roman" w:cs="Times New Roman"/>
                <w:sz w:val="24"/>
                <w:szCs w:val="24"/>
                <w:lang w:eastAsia="uk-UA"/>
              </w:rPr>
              <w:br/>
              <w:t xml:space="preserve">набувати майнові та особисті немайнові права, нести обов'язки, бути </w:t>
            </w:r>
            <w:r w:rsidRPr="00DE2005">
              <w:rPr>
                <w:rFonts w:ascii="Times New Roman" w:eastAsia="Times New Roman" w:hAnsi="Times New Roman" w:cs="Times New Roman"/>
                <w:sz w:val="24"/>
                <w:szCs w:val="24"/>
                <w:lang w:eastAsia="uk-UA"/>
              </w:rPr>
              <w:br/>
              <w:t>позивачем та відповідачем у судах України.</w:t>
            </w:r>
          </w:p>
          <w:p w14:paraId="393E45E4" w14:textId="77777777" w:rsidR="00BE65B1" w:rsidRPr="00DA1E71" w:rsidRDefault="00BE65B1" w:rsidP="00BE65B1">
            <w:pPr>
              <w:shd w:val="clear" w:color="auto" w:fill="FFFFFF"/>
              <w:jc w:val="both"/>
              <w:rPr>
                <w:rFonts w:ascii="Times New Roman" w:eastAsia="Times New Roman" w:hAnsi="Times New Roman" w:cs="Times New Roman"/>
                <w:b/>
                <w:bCs/>
                <w:sz w:val="24"/>
                <w:szCs w:val="24"/>
                <w:lang w:eastAsia="uk-UA"/>
              </w:rPr>
            </w:pPr>
            <w:r w:rsidRPr="00DA1E71">
              <w:rPr>
                <w:rFonts w:ascii="Times New Roman" w:eastAsia="Times New Roman" w:hAnsi="Times New Roman" w:cs="Times New Roman"/>
                <w:b/>
                <w:bCs/>
                <w:sz w:val="24"/>
                <w:szCs w:val="24"/>
                <w:lang w:eastAsia="uk-UA"/>
              </w:rPr>
              <w:t xml:space="preserve">4.1.4. Реалізовувати свою продукцію, виконувати роботу, надавати </w:t>
            </w:r>
            <w:r w:rsidRPr="00DA1E71">
              <w:rPr>
                <w:rFonts w:ascii="Times New Roman" w:eastAsia="Times New Roman" w:hAnsi="Times New Roman" w:cs="Times New Roman"/>
                <w:b/>
                <w:bCs/>
                <w:sz w:val="24"/>
                <w:szCs w:val="24"/>
                <w:lang w:eastAsia="uk-UA"/>
              </w:rPr>
              <w:br/>
              <w:t xml:space="preserve">послуги за цінами, що формуються відповідно до умов економічної </w:t>
            </w:r>
            <w:r w:rsidRPr="00DA1E71">
              <w:rPr>
                <w:rFonts w:ascii="Times New Roman" w:eastAsia="Times New Roman" w:hAnsi="Times New Roman" w:cs="Times New Roman"/>
                <w:b/>
                <w:bCs/>
                <w:sz w:val="24"/>
                <w:szCs w:val="24"/>
                <w:lang w:eastAsia="uk-UA"/>
              </w:rPr>
              <w:br/>
              <w:t xml:space="preserve">діяльності, а у випадках, передбачених законодавством України, – за </w:t>
            </w:r>
            <w:r w:rsidRPr="00DA1E71">
              <w:rPr>
                <w:rFonts w:ascii="Times New Roman" w:eastAsia="Times New Roman" w:hAnsi="Times New Roman" w:cs="Times New Roman"/>
                <w:b/>
                <w:bCs/>
                <w:sz w:val="24"/>
                <w:szCs w:val="24"/>
                <w:lang w:eastAsia="uk-UA"/>
              </w:rPr>
              <w:br/>
              <w:t>державними регульованими цінами.</w:t>
            </w:r>
          </w:p>
          <w:p w14:paraId="250C18E4"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4.1.5.</w:t>
            </w:r>
            <w:r w:rsidRPr="00DE2005">
              <w:rPr>
                <w:rFonts w:ascii="Times New Roman" w:eastAsia="Times New Roman" w:hAnsi="Times New Roman" w:cs="Times New Roman"/>
                <w:sz w:val="24"/>
                <w:szCs w:val="24"/>
                <w:lang w:eastAsia="uk-UA"/>
              </w:rPr>
              <w:t xml:space="preserve"> Створювати філії, представництва, відділення та інші структурні відокремлені підрозділи, погоджуючи питання про розміщення таких підрозділів підприємства з Власником в установленому законодавством </w:t>
            </w:r>
            <w:r w:rsidRPr="00DE2005">
              <w:rPr>
                <w:rFonts w:ascii="Times New Roman" w:eastAsia="Times New Roman" w:hAnsi="Times New Roman" w:cs="Times New Roman"/>
                <w:sz w:val="24"/>
                <w:szCs w:val="24"/>
                <w:lang w:eastAsia="uk-UA"/>
              </w:rPr>
              <w:lastRenderedPageBreak/>
              <w:t xml:space="preserve">порядку. </w:t>
            </w:r>
            <w:r w:rsidRPr="00DE2005">
              <w:rPr>
                <w:rFonts w:ascii="Times New Roman" w:eastAsia="Times New Roman" w:hAnsi="Times New Roman" w:cs="Times New Roman"/>
                <w:sz w:val="24"/>
                <w:szCs w:val="24"/>
                <w:shd w:val="clear" w:color="auto" w:fill="FFFFFF"/>
                <w:lang w:eastAsia="uk-UA"/>
              </w:rPr>
              <w:t>Такі відокремлені підрозділи не мають статусу юридичної особи і діють на основі положення про них, затвердженого Підприємством.</w:t>
            </w:r>
          </w:p>
          <w:p w14:paraId="5C23AD3B"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4.1.6</w:t>
            </w:r>
            <w:r w:rsidRPr="00DE2005">
              <w:rPr>
                <w:rFonts w:ascii="Times New Roman" w:eastAsia="Times New Roman" w:hAnsi="Times New Roman" w:cs="Times New Roman"/>
                <w:sz w:val="24"/>
                <w:szCs w:val="24"/>
                <w:lang w:eastAsia="uk-UA"/>
              </w:rPr>
              <w:t>. На провадження будь-яких видів зовнішньоекономічної діяльності, що прямо не заборонені або не обмежені законодавством України</w:t>
            </w:r>
            <w:r w:rsidRPr="00DE2005">
              <w:rPr>
                <w:rFonts w:ascii="Times New Roman" w:eastAsia="Times New Roman" w:hAnsi="Times New Roman" w:cs="Times New Roman"/>
                <w:i/>
                <w:iCs/>
                <w:sz w:val="24"/>
                <w:szCs w:val="24"/>
                <w:lang w:eastAsia="uk-UA"/>
              </w:rPr>
              <w:t>.</w:t>
            </w:r>
          </w:p>
          <w:p w14:paraId="5FB9986F"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4.1.7.</w:t>
            </w:r>
            <w:r w:rsidRPr="00DE2005">
              <w:rPr>
                <w:rFonts w:ascii="Times New Roman" w:eastAsia="Times New Roman" w:hAnsi="Times New Roman" w:cs="Times New Roman"/>
                <w:sz w:val="24"/>
                <w:szCs w:val="24"/>
                <w:lang w:eastAsia="uk-UA"/>
              </w:rPr>
              <w:t xml:space="preserve"> Провадити іншу господарську діяльність, не заборонену </w:t>
            </w:r>
            <w:r w:rsidRPr="00DE2005">
              <w:rPr>
                <w:rFonts w:ascii="Times New Roman" w:eastAsia="Times New Roman" w:hAnsi="Times New Roman" w:cs="Times New Roman"/>
                <w:sz w:val="24"/>
                <w:szCs w:val="24"/>
                <w:lang w:eastAsia="uk-UA"/>
              </w:rPr>
              <w:br/>
              <w:t>законодавством України та яка відповідає меті, передбаченій цим Статутом.</w:t>
            </w:r>
          </w:p>
          <w:p w14:paraId="6E19B8A8"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4.2</w:t>
            </w:r>
            <w:r w:rsidRPr="00DE2005">
              <w:rPr>
                <w:rFonts w:ascii="Times New Roman" w:eastAsia="Times New Roman" w:hAnsi="Times New Roman" w:cs="Times New Roman"/>
                <w:sz w:val="24"/>
                <w:szCs w:val="24"/>
                <w:lang w:eastAsia="uk-UA"/>
              </w:rPr>
              <w:t>. Підприємство зобов’язане:</w:t>
            </w:r>
          </w:p>
          <w:p w14:paraId="6BCDF92B"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4.2.1.</w:t>
            </w:r>
            <w:r w:rsidRPr="00DE2005">
              <w:rPr>
                <w:rFonts w:ascii="Times New Roman" w:eastAsia="Times New Roman" w:hAnsi="Times New Roman" w:cs="Times New Roman"/>
                <w:sz w:val="24"/>
                <w:szCs w:val="24"/>
                <w:lang w:eastAsia="uk-UA"/>
              </w:rPr>
              <w:t xml:space="preserve"> Забезпечувати своєчасну сплату податків, зборів та платежів до бюджетів та державних цільових фондів згідно із законодавством України.</w:t>
            </w:r>
          </w:p>
          <w:p w14:paraId="57DCD570"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4.2.2</w:t>
            </w:r>
            <w:r w:rsidRPr="00DE2005">
              <w:rPr>
                <w:rFonts w:ascii="Times New Roman" w:eastAsia="Times New Roman" w:hAnsi="Times New Roman" w:cs="Times New Roman"/>
                <w:sz w:val="24"/>
                <w:szCs w:val="24"/>
                <w:lang w:eastAsia="uk-UA"/>
              </w:rPr>
              <w:t xml:space="preserve">. Здійснювати цільове та ефективне використання і збереження майна </w:t>
            </w:r>
            <w:r w:rsidRPr="0017136F">
              <w:rPr>
                <w:rFonts w:ascii="Times New Roman" w:eastAsia="Times New Roman" w:hAnsi="Times New Roman" w:cs="Times New Roman"/>
                <w:b/>
                <w:bCs/>
                <w:sz w:val="24"/>
                <w:szCs w:val="24"/>
                <w:lang w:eastAsia="uk-UA"/>
              </w:rPr>
              <w:t>комунальної власності територіальної громади міста Києва</w:t>
            </w:r>
            <w:r w:rsidRPr="00DE2005">
              <w:rPr>
                <w:rFonts w:ascii="Times New Roman" w:eastAsia="Times New Roman" w:hAnsi="Times New Roman" w:cs="Times New Roman"/>
                <w:sz w:val="24"/>
                <w:szCs w:val="24"/>
                <w:lang w:eastAsia="uk-UA"/>
              </w:rPr>
              <w:t>.</w:t>
            </w:r>
          </w:p>
          <w:p w14:paraId="4DF51C67"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4.2.3</w:t>
            </w:r>
            <w:r w:rsidRPr="00DE2005">
              <w:rPr>
                <w:rFonts w:ascii="Times New Roman" w:eastAsia="Times New Roman" w:hAnsi="Times New Roman" w:cs="Times New Roman"/>
                <w:sz w:val="24"/>
                <w:szCs w:val="24"/>
                <w:lang w:eastAsia="uk-UA"/>
              </w:rPr>
              <w:t xml:space="preserve">. Створювати належні умови для високопродуктивної праці, </w:t>
            </w:r>
            <w:r w:rsidRPr="00DE2005">
              <w:rPr>
                <w:rFonts w:ascii="Times New Roman" w:eastAsia="Times New Roman" w:hAnsi="Times New Roman" w:cs="Times New Roman"/>
                <w:sz w:val="24"/>
                <w:szCs w:val="24"/>
                <w:lang w:eastAsia="uk-UA"/>
              </w:rPr>
              <w:br/>
              <w:t>забезпечення додержання вимог законодавства України про працю, правил та норм охорони праці, техніки безпеки, соціального страхування.</w:t>
            </w:r>
          </w:p>
          <w:p w14:paraId="4F4F78C7"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4.2.4</w:t>
            </w:r>
            <w:r w:rsidRPr="00DE2005">
              <w:rPr>
                <w:rFonts w:ascii="Times New Roman" w:eastAsia="Times New Roman" w:hAnsi="Times New Roman" w:cs="Times New Roman"/>
                <w:sz w:val="24"/>
                <w:szCs w:val="24"/>
                <w:lang w:eastAsia="uk-UA"/>
              </w:rPr>
              <w:t xml:space="preserve">. </w:t>
            </w:r>
            <w:r w:rsidRPr="0017136F">
              <w:rPr>
                <w:rFonts w:ascii="Times New Roman" w:eastAsia="Times New Roman" w:hAnsi="Times New Roman" w:cs="Times New Roman"/>
                <w:b/>
                <w:bCs/>
                <w:sz w:val="24"/>
                <w:szCs w:val="24"/>
                <w:lang w:eastAsia="uk-UA"/>
              </w:rPr>
              <w:t xml:space="preserve">Здійснювати заходи з удосконалення організації роботи </w:t>
            </w:r>
            <w:r w:rsidRPr="0017136F">
              <w:rPr>
                <w:rFonts w:ascii="Times New Roman" w:eastAsia="Times New Roman" w:hAnsi="Times New Roman" w:cs="Times New Roman"/>
                <w:b/>
                <w:bCs/>
                <w:sz w:val="24"/>
                <w:szCs w:val="24"/>
                <w:lang w:eastAsia="uk-UA"/>
              </w:rPr>
              <w:br/>
              <w:t>Підприємства.</w:t>
            </w:r>
          </w:p>
          <w:p w14:paraId="36D95092" w14:textId="77777777" w:rsidR="00BE65B1" w:rsidRPr="005D0E17" w:rsidRDefault="00BE65B1" w:rsidP="00BE65B1">
            <w:pPr>
              <w:shd w:val="clear" w:color="auto" w:fill="FFFFFF"/>
              <w:jc w:val="both"/>
              <w:rPr>
                <w:rFonts w:ascii="Times New Roman" w:eastAsia="Times New Roman" w:hAnsi="Times New Roman" w:cs="Times New Roman"/>
                <w:b/>
                <w:bCs/>
                <w:sz w:val="24"/>
                <w:szCs w:val="24"/>
                <w:lang w:eastAsia="uk-UA"/>
              </w:rPr>
            </w:pPr>
            <w:r w:rsidRPr="005D0E17">
              <w:rPr>
                <w:rFonts w:ascii="Times New Roman" w:eastAsia="Times New Roman" w:hAnsi="Times New Roman" w:cs="Times New Roman"/>
                <w:b/>
                <w:bCs/>
                <w:sz w:val="24"/>
                <w:szCs w:val="24"/>
                <w:lang w:eastAsia="uk-UA"/>
              </w:rPr>
              <w:t>4.2.5. 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їхньої якості в процесі господарювання.</w:t>
            </w:r>
          </w:p>
          <w:p w14:paraId="49F4C88E" w14:textId="77777777" w:rsidR="00BE65B1" w:rsidRPr="005D0E17" w:rsidRDefault="00BE65B1" w:rsidP="00BE65B1">
            <w:pPr>
              <w:shd w:val="clear" w:color="auto" w:fill="FFFFFF"/>
              <w:jc w:val="both"/>
              <w:rPr>
                <w:rFonts w:ascii="Times New Roman" w:eastAsia="Times New Roman" w:hAnsi="Times New Roman" w:cs="Times New Roman"/>
                <w:b/>
                <w:bCs/>
                <w:sz w:val="24"/>
                <w:szCs w:val="24"/>
                <w:lang w:eastAsia="uk-UA"/>
              </w:rPr>
            </w:pPr>
            <w:r w:rsidRPr="005D0E17">
              <w:rPr>
                <w:rFonts w:ascii="Times New Roman" w:eastAsia="Times New Roman" w:hAnsi="Times New Roman" w:cs="Times New Roman"/>
                <w:b/>
                <w:bCs/>
                <w:sz w:val="24"/>
                <w:szCs w:val="24"/>
                <w:lang w:eastAsia="uk-UA"/>
              </w:rPr>
              <w:t xml:space="preserve">4.2.6. </w:t>
            </w:r>
            <w:r w:rsidRPr="005D0E17">
              <w:rPr>
                <w:rFonts w:ascii="Times New Roman" w:hAnsi="Times New Roman" w:cs="Times New Roman"/>
                <w:b/>
                <w:bCs/>
                <w:spacing w:val="-4"/>
                <w:sz w:val="24"/>
                <w:szCs w:val="24"/>
              </w:rPr>
              <w:t>Вести первинний (оперативний) облік результатів своєї роботи, складати та подавати відповідно до вимог закону статистичну інформацію та інші дані, визначені законом, а також вести бухгалтерський облік та подавати фінансову звітність згідно із законодавством України</w:t>
            </w:r>
            <w:r w:rsidRPr="005D0E17">
              <w:rPr>
                <w:rFonts w:ascii="Times New Roman" w:eastAsia="Times New Roman" w:hAnsi="Times New Roman" w:cs="Times New Roman"/>
                <w:b/>
                <w:bCs/>
                <w:sz w:val="24"/>
                <w:szCs w:val="24"/>
                <w:lang w:eastAsia="uk-UA"/>
              </w:rPr>
              <w:t>.</w:t>
            </w:r>
          </w:p>
          <w:p w14:paraId="4EBECF6B" w14:textId="77777777" w:rsidR="00BE65B1" w:rsidRPr="00DE2005" w:rsidRDefault="00BE65B1" w:rsidP="00BE65B1">
            <w:pPr>
              <w:shd w:val="clear" w:color="auto" w:fill="FFFFFF"/>
              <w:jc w:val="both"/>
              <w:rPr>
                <w:rFonts w:ascii="Times New Roman" w:eastAsia="Times New Roman" w:hAnsi="Times New Roman" w:cs="Times New Roman"/>
                <w:sz w:val="24"/>
                <w:szCs w:val="24"/>
                <w:lang w:eastAsia="uk-UA"/>
              </w:rPr>
            </w:pPr>
            <w:r w:rsidRPr="008414F3">
              <w:rPr>
                <w:rFonts w:ascii="Times New Roman" w:eastAsia="Times New Roman" w:hAnsi="Times New Roman" w:cs="Times New Roman"/>
                <w:b/>
                <w:bCs/>
                <w:sz w:val="24"/>
                <w:szCs w:val="24"/>
                <w:lang w:eastAsia="uk-UA"/>
              </w:rPr>
              <w:t>4.2.7.</w:t>
            </w:r>
            <w:r w:rsidRPr="00DE2005">
              <w:rPr>
                <w:rFonts w:ascii="Times New Roman" w:eastAsia="Times New Roman" w:hAnsi="Times New Roman" w:cs="Times New Roman"/>
                <w:sz w:val="24"/>
                <w:szCs w:val="24"/>
                <w:lang w:eastAsia="uk-UA"/>
              </w:rPr>
              <w:t xml:space="preserve"> Звітувати про свою фінансово-економічну діяльність у порядку та строки, встановлені законодавством України та цим Статутом.</w:t>
            </w:r>
          </w:p>
          <w:p w14:paraId="32244953" w14:textId="092821ED" w:rsidR="00716B96" w:rsidRPr="008414F3" w:rsidRDefault="00BE65B1" w:rsidP="00BE65B1">
            <w:pPr>
              <w:jc w:val="both"/>
              <w:rPr>
                <w:rFonts w:ascii="Times New Roman" w:hAnsi="Times New Roman" w:cs="Times New Roman"/>
                <w:b/>
                <w:bCs/>
                <w:sz w:val="24"/>
                <w:szCs w:val="24"/>
              </w:rPr>
            </w:pPr>
            <w:r w:rsidRPr="008414F3">
              <w:rPr>
                <w:rFonts w:ascii="Times New Roman" w:eastAsia="Times New Roman" w:hAnsi="Times New Roman" w:cs="Times New Roman"/>
                <w:b/>
                <w:bCs/>
                <w:sz w:val="24"/>
                <w:szCs w:val="24"/>
                <w:lang w:eastAsia="uk-UA"/>
              </w:rPr>
              <w:t xml:space="preserve">4.2.8. Запровадити антикорупційну програму в установленому </w:t>
            </w:r>
            <w:r w:rsidRPr="008414F3">
              <w:rPr>
                <w:rFonts w:ascii="Times New Roman" w:eastAsia="Times New Roman" w:hAnsi="Times New Roman" w:cs="Times New Roman"/>
                <w:b/>
                <w:bCs/>
                <w:sz w:val="24"/>
                <w:szCs w:val="24"/>
                <w:lang w:eastAsia="uk-UA"/>
              </w:rPr>
              <w:br/>
              <w:t>законодавством України порядку.</w:t>
            </w:r>
          </w:p>
        </w:tc>
      </w:tr>
      <w:tr w:rsidR="00716B96" w14:paraId="4DC2C1E1" w14:textId="77777777" w:rsidTr="008B1888">
        <w:tc>
          <w:tcPr>
            <w:tcW w:w="704" w:type="dxa"/>
          </w:tcPr>
          <w:p w14:paraId="4FFA41B8" w14:textId="309208BC" w:rsidR="00716B96" w:rsidRDefault="005D0E17" w:rsidP="00716B96">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7513" w:type="dxa"/>
          </w:tcPr>
          <w:p w14:paraId="1B8ADCA3" w14:textId="77777777" w:rsidR="005D0E17" w:rsidRPr="00403836" w:rsidRDefault="005D0E17" w:rsidP="005D0E17">
            <w:pPr>
              <w:pStyle w:val="3"/>
              <w:shd w:val="clear" w:color="auto" w:fill="FFFFFF"/>
              <w:spacing w:before="0" w:beforeAutospacing="0" w:after="0" w:afterAutospacing="0"/>
              <w:jc w:val="center"/>
              <w:outlineLvl w:val="2"/>
              <w:rPr>
                <w:color w:val="000000" w:themeColor="text1"/>
                <w:sz w:val="24"/>
                <w:szCs w:val="24"/>
              </w:rPr>
            </w:pPr>
            <w:r w:rsidRPr="00403836">
              <w:rPr>
                <w:color w:val="000000" w:themeColor="text1"/>
                <w:sz w:val="24"/>
                <w:szCs w:val="24"/>
              </w:rPr>
              <w:t>7. УПРАВЛІННЯ ПІДПРИЄМСТВОМ</w:t>
            </w:r>
          </w:p>
          <w:p w14:paraId="393F0A85" w14:textId="77777777" w:rsidR="005D0E17" w:rsidRPr="00A572C3" w:rsidRDefault="005D0E17" w:rsidP="005D0E17">
            <w:pPr>
              <w:pStyle w:val="tj"/>
              <w:shd w:val="clear" w:color="auto" w:fill="FFFFFF"/>
              <w:spacing w:before="0" w:beforeAutospacing="0" w:after="0" w:afterAutospacing="0"/>
              <w:jc w:val="both"/>
              <w:rPr>
                <w:strike/>
                <w:color w:val="000000" w:themeColor="text1"/>
              </w:rPr>
            </w:pPr>
            <w:r w:rsidRPr="00A572C3">
              <w:rPr>
                <w:strike/>
                <w:color w:val="000000" w:themeColor="text1"/>
              </w:rPr>
              <w:t>7.1. Власник реалізовує свої права з управління Підприємством безпосередньо або через уповноважений ним орган.</w:t>
            </w:r>
          </w:p>
          <w:p w14:paraId="428357B9"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7.2. Підприємство очолює директор, якого призначає на посаду Київський міський голова шляхом укладення контракту за результатами конкурсу.</w:t>
            </w:r>
          </w:p>
          <w:p w14:paraId="43C93204"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 Директор Підприємства:</w:t>
            </w:r>
          </w:p>
          <w:p w14:paraId="1890AD2E" w14:textId="77777777" w:rsidR="005D0E17" w:rsidRPr="00A572C3" w:rsidRDefault="005D0E17" w:rsidP="005D0E17">
            <w:pPr>
              <w:pStyle w:val="tj"/>
              <w:shd w:val="clear" w:color="auto" w:fill="FFFFFF"/>
              <w:spacing w:before="0" w:beforeAutospacing="0" w:after="0" w:afterAutospacing="0"/>
              <w:jc w:val="both"/>
              <w:rPr>
                <w:strike/>
                <w:color w:val="000000" w:themeColor="text1"/>
              </w:rPr>
            </w:pPr>
            <w:r w:rsidRPr="00A572C3">
              <w:rPr>
                <w:strike/>
                <w:color w:val="000000" w:themeColor="text1"/>
              </w:rPr>
              <w:lastRenderedPageBreak/>
              <w:t>7.3.1. Несе персональну відповідальність за діяльність Підприємства та виконання покладених на Підприємство завдань, за додержання порядку організації та ведення бухгалтерського обліку, достовірність фінансової звітності та статистичної інформації.</w:t>
            </w:r>
          </w:p>
          <w:p w14:paraId="01507C81" w14:textId="77777777" w:rsidR="005D0E17" w:rsidRPr="00A572C3" w:rsidRDefault="005D0E17" w:rsidP="005D0E17">
            <w:pPr>
              <w:pStyle w:val="tj"/>
              <w:shd w:val="clear" w:color="auto" w:fill="FFFFFF"/>
              <w:spacing w:before="0" w:beforeAutospacing="0" w:after="0" w:afterAutospacing="0"/>
              <w:jc w:val="both"/>
              <w:rPr>
                <w:strike/>
                <w:color w:val="000000" w:themeColor="text1"/>
              </w:rPr>
            </w:pPr>
            <w:r w:rsidRPr="00A572C3">
              <w:rPr>
                <w:strike/>
                <w:color w:val="000000" w:themeColor="text1"/>
              </w:rPr>
              <w:t>7.3.2. Забезпечує виконання актів Власника та виконавчого органу Київської міської ради (Київської міської державної адміністрації).</w:t>
            </w:r>
          </w:p>
          <w:p w14:paraId="07C51C96" w14:textId="77777777" w:rsidR="005D0E17" w:rsidRPr="00A572C3" w:rsidRDefault="005D0E17" w:rsidP="005D0E17">
            <w:pPr>
              <w:pStyle w:val="tj"/>
              <w:shd w:val="clear" w:color="auto" w:fill="FFFFFF"/>
              <w:spacing w:before="0" w:beforeAutospacing="0" w:after="0" w:afterAutospacing="0"/>
              <w:jc w:val="both"/>
              <w:rPr>
                <w:strike/>
                <w:color w:val="000000" w:themeColor="text1"/>
              </w:rPr>
            </w:pPr>
            <w:r w:rsidRPr="00A572C3">
              <w:rPr>
                <w:strike/>
                <w:color w:val="000000" w:themeColor="text1"/>
              </w:rPr>
              <w:t>7.3.3. Забезпечує виконання планів діяльності Підприємства, відповідає за його прибутковість, дотримання державної фінансової дисципліни.</w:t>
            </w:r>
          </w:p>
          <w:p w14:paraId="2FE6510E"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115347">
              <w:rPr>
                <w:strike/>
                <w:color w:val="000000" w:themeColor="text1"/>
              </w:rPr>
              <w:t>7.3.4. Зобов'язаний спрямовувати діяльність Підприємства на виконання річного фінансового плану з метою одержання запланованих сум доходів та чистого прибутку</w:t>
            </w:r>
            <w:r w:rsidRPr="00403836">
              <w:rPr>
                <w:color w:val="000000" w:themeColor="text1"/>
              </w:rPr>
              <w:t>.</w:t>
            </w:r>
          </w:p>
          <w:p w14:paraId="31C04BA8"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7.3.5. Діє без доручення від імені Підприємства, представляє його інтереси в органах державної влади й органах місцевого самоврядування, інших організаціях, у відносинах з юридичними особами та громадянами, укладає договори, видає доручення, відкриває рахунки у банківських установах.</w:t>
            </w:r>
          </w:p>
          <w:p w14:paraId="39234BC1"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7.3.6. Видає у межах своєї компетенції накази, організовує та перевіряє їх виконання.</w:t>
            </w:r>
          </w:p>
          <w:p w14:paraId="1A1DF389"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7.3.7. Розпоряджається у встановленому порядку майном та коштами Підприємства.</w:t>
            </w:r>
          </w:p>
          <w:p w14:paraId="0A14846C"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7.3.8. Забезпечує ефективне використання та збереження комунального майна, закріпленого за Підприємством.</w:t>
            </w:r>
          </w:p>
          <w:p w14:paraId="5028D8CF"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7.3.9. Організовує роботу Підприємства, його структурних підрозділів.</w:t>
            </w:r>
          </w:p>
          <w:p w14:paraId="4A12522B"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7.3.10. Затверджує структуру і штатний розпис Підприємства.</w:t>
            </w:r>
          </w:p>
          <w:p w14:paraId="3BE714B6"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7.3.11. Призначає на посади і звільняє з посад у встановленому порядку заступників директора Підприємства, керівників та спеціалістів структурних підрозділів, інших працівників Підприємства.</w:t>
            </w:r>
          </w:p>
          <w:p w14:paraId="2B1262D5"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7.3.12. Визначає функціональні обов'язки та затверджує посадові інструкції працівників Підприємства, положення про його структурні підрозділи.</w:t>
            </w:r>
          </w:p>
          <w:p w14:paraId="7B66619D"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7.3.13.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на умовах, передбачених колективним договором.</w:t>
            </w:r>
          </w:p>
          <w:p w14:paraId="21BBB4E1"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7.3.14. Забезпечує дотримання законодавства України.</w:t>
            </w:r>
          </w:p>
          <w:p w14:paraId="3916E47F" w14:textId="77777777" w:rsidR="005D0E17" w:rsidRPr="00403836" w:rsidRDefault="005D0E17" w:rsidP="005D0E17">
            <w:pPr>
              <w:pStyle w:val="tj"/>
              <w:shd w:val="clear" w:color="auto" w:fill="FFFFFF"/>
              <w:spacing w:before="0" w:beforeAutospacing="0" w:after="0" w:afterAutospacing="0"/>
              <w:jc w:val="both"/>
              <w:rPr>
                <w:color w:val="000000" w:themeColor="text1"/>
              </w:rPr>
            </w:pPr>
            <w:r w:rsidRPr="00403836">
              <w:rPr>
                <w:color w:val="000000" w:themeColor="text1"/>
              </w:rPr>
              <w:t>7.3.15. Здійснює інші повноваження з управління Підприємством, які не належать до виключної компетенції Власника і встановлюються законодавством України, а також цим Статутом і контрактом.</w:t>
            </w:r>
          </w:p>
          <w:p w14:paraId="3E489DED"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lastRenderedPageBreak/>
              <w:t>7.4. Питання соціального розвитку, зокрема поліпшення умов праці, життя та здоров'я членів трудового колективу та їх сімей, вирішує трудовий колектив за участю директора Підприємства відповідно до умов колективного договору, якщо інше не передбачено законодавством.</w:t>
            </w:r>
          </w:p>
          <w:p w14:paraId="02DF5303"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7.5.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працівників з Підприємством.</w:t>
            </w:r>
          </w:p>
          <w:p w14:paraId="4C803942"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7.6. Повноваження трудового колективу Підприємства реалізуються загальними зборами (конференцією) та їхнім виборним органом - профспілковим комітетом.</w:t>
            </w:r>
          </w:p>
          <w:p w14:paraId="6E218865"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7.7. Трудовий колектив Підприємства безпосередньо або через уповноважений ним орган:</w:t>
            </w:r>
          </w:p>
          <w:p w14:paraId="177A7F5C"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7.7.1. Розглядає та затверджує проект колективного договору Підприємства.</w:t>
            </w:r>
          </w:p>
          <w:p w14:paraId="517498DB"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7.7.2. Розглядає та вирішує відповідно до законодавства питання самоврядування трудового колективу.</w:t>
            </w:r>
          </w:p>
          <w:p w14:paraId="0118D863"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7.7.3. Бере участь у матеріальному і моральному стимулюванні продуктивної праці.</w:t>
            </w:r>
          </w:p>
          <w:p w14:paraId="313204BD"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7.8. Виробничі, трудові і соціально-економічні відносини трудового колективу з роботодавцем регулюються колективним договором.</w:t>
            </w:r>
          </w:p>
          <w:p w14:paraId="66EC9808" w14:textId="77777777" w:rsidR="005D0E17" w:rsidRPr="00115347" w:rsidRDefault="005D0E17" w:rsidP="005D0E17">
            <w:pPr>
              <w:pStyle w:val="tj"/>
              <w:shd w:val="clear" w:color="auto" w:fill="FFFFFF"/>
              <w:spacing w:before="0" w:beforeAutospacing="0" w:after="0" w:afterAutospacing="0"/>
              <w:jc w:val="both"/>
              <w:rPr>
                <w:strike/>
                <w:color w:val="000000" w:themeColor="text1"/>
              </w:rPr>
            </w:pPr>
            <w:r w:rsidRPr="00115347">
              <w:rPr>
                <w:strike/>
                <w:color w:val="000000" w:themeColor="text1"/>
              </w:rPr>
              <w:t>7.9. Право укладання колективного договору від імені роботодавця надається директорові, а від імені трудового колективу - профспілковому органу, а у разі його відсутності - представникам працівників, обраним та уповноваженим трудовим колективом.</w:t>
            </w:r>
          </w:p>
          <w:p w14:paraId="1D915A4A" w14:textId="77777777" w:rsidR="005D0E17" w:rsidRPr="00875ABB" w:rsidRDefault="005D0E17" w:rsidP="005D0E17">
            <w:pPr>
              <w:pStyle w:val="tj"/>
              <w:shd w:val="clear" w:color="auto" w:fill="FFFFFF"/>
              <w:spacing w:before="0" w:beforeAutospacing="0" w:after="0" w:afterAutospacing="0"/>
              <w:jc w:val="both"/>
              <w:rPr>
                <w:strike/>
                <w:color w:val="000000" w:themeColor="text1"/>
              </w:rPr>
            </w:pPr>
            <w:r w:rsidRPr="00875ABB">
              <w:rPr>
                <w:strike/>
                <w:color w:val="000000" w:themeColor="text1"/>
              </w:rPr>
              <w:t>7.10. Колективний договір підлягає повідомній реєстрації у встановленому порядку.</w:t>
            </w:r>
          </w:p>
          <w:p w14:paraId="4EB7FD9E" w14:textId="77777777" w:rsidR="00716B96" w:rsidRDefault="00716B96" w:rsidP="005D0E17">
            <w:pPr>
              <w:jc w:val="both"/>
              <w:rPr>
                <w:rFonts w:ascii="Times New Roman" w:hAnsi="Times New Roman" w:cs="Times New Roman"/>
                <w:sz w:val="24"/>
                <w:szCs w:val="24"/>
              </w:rPr>
            </w:pPr>
          </w:p>
        </w:tc>
        <w:tc>
          <w:tcPr>
            <w:tcW w:w="7760" w:type="dxa"/>
          </w:tcPr>
          <w:p w14:paraId="6879B13A" w14:textId="77777777" w:rsidR="00A572C3" w:rsidRPr="00403836" w:rsidRDefault="00A572C3" w:rsidP="00A572C3">
            <w:pPr>
              <w:shd w:val="clear" w:color="auto" w:fill="FFFFFF"/>
              <w:jc w:val="center"/>
              <w:rPr>
                <w:rFonts w:ascii="Times New Roman" w:eastAsia="Times New Roman" w:hAnsi="Times New Roman" w:cs="Times New Roman"/>
                <w:b/>
                <w:sz w:val="24"/>
                <w:szCs w:val="24"/>
                <w:lang w:eastAsia="uk-UA"/>
              </w:rPr>
            </w:pPr>
            <w:r w:rsidRPr="00403836">
              <w:rPr>
                <w:rFonts w:ascii="Times New Roman" w:eastAsia="Times New Roman" w:hAnsi="Times New Roman" w:cs="Times New Roman"/>
                <w:b/>
                <w:sz w:val="24"/>
                <w:szCs w:val="24"/>
                <w:lang w:eastAsia="uk-UA"/>
              </w:rPr>
              <w:lastRenderedPageBreak/>
              <w:t>5. УПРАВЛІННЯ ПІДПРИЄМСТВОМ</w:t>
            </w:r>
          </w:p>
          <w:p w14:paraId="17861FF8" w14:textId="77777777" w:rsidR="00A572C3" w:rsidRPr="00A572C3" w:rsidRDefault="00A572C3" w:rsidP="00A572C3">
            <w:pPr>
              <w:shd w:val="clear" w:color="auto" w:fill="FFFFFF"/>
              <w:jc w:val="both"/>
              <w:rPr>
                <w:rFonts w:ascii="Times New Roman" w:eastAsia="Times New Roman" w:hAnsi="Times New Roman" w:cs="Times New Roman"/>
                <w:b/>
                <w:bCs/>
                <w:sz w:val="24"/>
                <w:szCs w:val="24"/>
                <w:lang w:eastAsia="uk-UA"/>
              </w:rPr>
            </w:pPr>
            <w:r w:rsidRPr="00A572C3">
              <w:rPr>
                <w:rFonts w:ascii="Times New Roman" w:eastAsia="Times New Roman" w:hAnsi="Times New Roman" w:cs="Times New Roman"/>
                <w:b/>
                <w:bCs/>
                <w:sz w:val="24"/>
                <w:szCs w:val="24"/>
                <w:lang w:eastAsia="uk-UA"/>
              </w:rPr>
              <w:t>5.1. Управління Підприємством здійснює директор відповідно до цього Статуту.</w:t>
            </w:r>
          </w:p>
          <w:p w14:paraId="0F852106"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5.2</w:t>
            </w:r>
            <w:r w:rsidRPr="00403836">
              <w:rPr>
                <w:rFonts w:ascii="Times New Roman" w:eastAsia="Times New Roman" w:hAnsi="Times New Roman" w:cs="Times New Roman"/>
                <w:sz w:val="24"/>
                <w:szCs w:val="24"/>
                <w:lang w:eastAsia="uk-UA"/>
              </w:rPr>
              <w:t>. Директора Підприємства призначає на посаду Київський міський голова шляхом укладення з ним контракту за результатами конкурсу в установленому порядку.</w:t>
            </w:r>
          </w:p>
          <w:p w14:paraId="015091F0" w14:textId="77777777" w:rsidR="00A572C3" w:rsidRPr="00A572C3" w:rsidRDefault="00A572C3" w:rsidP="00A572C3">
            <w:pPr>
              <w:shd w:val="clear" w:color="auto" w:fill="FFFFFF"/>
              <w:jc w:val="both"/>
              <w:rPr>
                <w:rFonts w:ascii="Times New Roman" w:eastAsia="Times New Roman" w:hAnsi="Times New Roman" w:cs="Times New Roman"/>
                <w:b/>
                <w:bCs/>
                <w:sz w:val="24"/>
                <w:szCs w:val="24"/>
                <w:lang w:eastAsia="uk-UA"/>
              </w:rPr>
            </w:pPr>
            <w:r w:rsidRPr="00A572C3">
              <w:rPr>
                <w:rFonts w:ascii="Times New Roman" w:eastAsia="Times New Roman" w:hAnsi="Times New Roman" w:cs="Times New Roman"/>
                <w:b/>
                <w:bCs/>
                <w:sz w:val="24"/>
                <w:szCs w:val="24"/>
                <w:lang w:eastAsia="uk-UA"/>
              </w:rPr>
              <w:lastRenderedPageBreak/>
              <w:t>5.3. Заступників директора Підприємства призначає на посади і звільняє з посад директор Підприємства за погодженням з Департаментом молоді та спорту  виконавчого органу Київської міської ради (Київської міської державної адміністрації).</w:t>
            </w:r>
          </w:p>
          <w:p w14:paraId="0AFB64DB"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w:t>
            </w:r>
            <w:r w:rsidRPr="00403836">
              <w:rPr>
                <w:rFonts w:ascii="Times New Roman" w:eastAsia="Times New Roman" w:hAnsi="Times New Roman" w:cs="Times New Roman"/>
                <w:sz w:val="24"/>
                <w:szCs w:val="24"/>
                <w:lang w:eastAsia="uk-UA"/>
              </w:rPr>
              <w:t xml:space="preserve"> Директор Підприємства:</w:t>
            </w:r>
          </w:p>
          <w:p w14:paraId="6958CFAB" w14:textId="77777777" w:rsidR="00A572C3" w:rsidRPr="00A572C3" w:rsidRDefault="00A572C3" w:rsidP="00A572C3">
            <w:pPr>
              <w:shd w:val="clear" w:color="auto" w:fill="FFFFFF"/>
              <w:jc w:val="both"/>
              <w:rPr>
                <w:rFonts w:ascii="Times New Roman" w:eastAsia="Times New Roman" w:hAnsi="Times New Roman" w:cs="Times New Roman"/>
                <w:b/>
                <w:bCs/>
                <w:sz w:val="24"/>
                <w:szCs w:val="24"/>
                <w:lang w:eastAsia="uk-UA"/>
              </w:rPr>
            </w:pPr>
            <w:r w:rsidRPr="00A572C3">
              <w:rPr>
                <w:rFonts w:ascii="Times New Roman" w:eastAsia="Times New Roman" w:hAnsi="Times New Roman" w:cs="Times New Roman"/>
                <w:b/>
                <w:bCs/>
                <w:sz w:val="24"/>
                <w:szCs w:val="24"/>
                <w:lang w:eastAsia="uk-UA"/>
              </w:rPr>
              <w:t>5.4.1. Безпосередньо здійснює поточне керівництво Підприємством, організовує виробничо-господарську, соціально-побутову та іншу діяльність, забезпечує виконання завдань Підприємства, передбачених законодавством України, цим Статутом та контрактом, виконання актів і доручень Власника, виконавчого органу Київської міської ради (Київської міської державної адміністрації), Департаменту молоді та спорту виконавчого органу Київської міської ради (Київської міської державної адміністрації).</w:t>
            </w:r>
          </w:p>
          <w:p w14:paraId="0F23BB9D" w14:textId="77777777" w:rsidR="00A572C3" w:rsidRPr="00875ABB" w:rsidRDefault="00A572C3" w:rsidP="00A572C3">
            <w:pPr>
              <w:shd w:val="clear" w:color="auto" w:fill="FFFFFF"/>
              <w:jc w:val="both"/>
              <w:rPr>
                <w:rFonts w:ascii="Times New Roman" w:eastAsia="Times New Roman" w:hAnsi="Times New Roman" w:cs="Times New Roman"/>
                <w:b/>
                <w:bCs/>
                <w:sz w:val="24"/>
                <w:szCs w:val="24"/>
                <w:lang w:eastAsia="uk-UA"/>
              </w:rPr>
            </w:pPr>
            <w:r w:rsidRPr="00875ABB">
              <w:rPr>
                <w:rFonts w:ascii="Times New Roman" w:eastAsia="Times New Roman" w:hAnsi="Times New Roman" w:cs="Times New Roman"/>
                <w:b/>
                <w:bCs/>
                <w:sz w:val="24"/>
                <w:szCs w:val="24"/>
                <w:lang w:eastAsia="uk-UA"/>
              </w:rPr>
              <w:t>5.4.2. Затверджує структуру та штатний розпис Підприємства, положення про його структурні підрозділи, посадові інструкції працівників Підприємства.</w:t>
            </w:r>
          </w:p>
          <w:p w14:paraId="68E121CB"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5.4.3.</w:t>
            </w:r>
            <w:r w:rsidRPr="00403836">
              <w:rPr>
                <w:rFonts w:ascii="Times New Roman" w:eastAsia="Times New Roman" w:hAnsi="Times New Roman" w:cs="Times New Roman"/>
                <w:sz w:val="24"/>
                <w:szCs w:val="24"/>
                <w:lang w:eastAsia="uk-UA"/>
              </w:rPr>
              <w:t xml:space="preserve"> Укладає трудові договори з усіма працівниками Підприємства, застосовує до працівників Підприємства заохочення та заходів дисциплінарного стягнення відповідно до законодавства, цього Статуту та укладених трудових договорів.</w:t>
            </w:r>
          </w:p>
          <w:p w14:paraId="1FDA4596"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5.4.4</w:t>
            </w:r>
            <w:r w:rsidRPr="00403836">
              <w:rPr>
                <w:rFonts w:ascii="Times New Roman" w:eastAsia="Times New Roman" w:hAnsi="Times New Roman" w:cs="Times New Roman"/>
                <w:sz w:val="24"/>
                <w:szCs w:val="24"/>
                <w:lang w:eastAsia="uk-UA"/>
              </w:rPr>
              <w:t>. Без доручення діє від імені Підприємства, представляє його інтереси в органах державної влади й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порядку, визначених цим Статутом.</w:t>
            </w:r>
          </w:p>
          <w:p w14:paraId="13AC40FE"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5.4.5.</w:t>
            </w:r>
            <w:r w:rsidRPr="00403836">
              <w:rPr>
                <w:rFonts w:ascii="Times New Roman" w:eastAsia="Times New Roman" w:hAnsi="Times New Roman" w:cs="Times New Roman"/>
                <w:sz w:val="24"/>
                <w:szCs w:val="24"/>
                <w:lang w:eastAsia="uk-UA"/>
              </w:rPr>
              <w:t xml:space="preserve"> Розпоряджається коштами та майном Підприємства </w:t>
            </w:r>
            <w:r w:rsidRPr="00875ABB">
              <w:rPr>
                <w:rFonts w:ascii="Times New Roman" w:eastAsia="Times New Roman" w:hAnsi="Times New Roman" w:cs="Times New Roman"/>
                <w:b/>
                <w:bCs/>
                <w:sz w:val="24"/>
                <w:szCs w:val="24"/>
                <w:lang w:eastAsia="uk-UA"/>
              </w:rPr>
              <w:t>відповідно до законодавства України та цього Статуту.</w:t>
            </w:r>
          </w:p>
          <w:p w14:paraId="52461E46"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5.4.6</w:t>
            </w:r>
            <w:r w:rsidRPr="00403836">
              <w:rPr>
                <w:rFonts w:ascii="Times New Roman" w:eastAsia="Times New Roman" w:hAnsi="Times New Roman" w:cs="Times New Roman"/>
                <w:sz w:val="24"/>
                <w:szCs w:val="24"/>
                <w:lang w:eastAsia="uk-UA"/>
              </w:rPr>
              <w:t>. Забезпечує ефективне й цільове використання майна, закріпленого за Підприємством.</w:t>
            </w:r>
          </w:p>
          <w:p w14:paraId="670440A3"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5.4.7</w:t>
            </w:r>
            <w:r w:rsidRPr="00403836">
              <w:rPr>
                <w:rFonts w:ascii="Times New Roman" w:eastAsia="Times New Roman" w:hAnsi="Times New Roman" w:cs="Times New Roman"/>
                <w:sz w:val="24"/>
                <w:szCs w:val="24"/>
                <w:lang w:eastAsia="uk-UA"/>
              </w:rPr>
              <w:t xml:space="preserve">. Видає у межах своєї компетенції накази </w:t>
            </w:r>
            <w:r w:rsidRPr="00875ABB">
              <w:rPr>
                <w:rFonts w:ascii="Times New Roman" w:eastAsia="Times New Roman" w:hAnsi="Times New Roman" w:cs="Times New Roman"/>
                <w:b/>
                <w:bCs/>
                <w:sz w:val="24"/>
                <w:szCs w:val="24"/>
                <w:lang w:eastAsia="uk-UA"/>
              </w:rPr>
              <w:t>та надає доручення, обов'язкові для виконання всіма працівниками Підприємства</w:t>
            </w:r>
            <w:r w:rsidRPr="00403836">
              <w:rPr>
                <w:rFonts w:ascii="Times New Roman" w:eastAsia="Times New Roman" w:hAnsi="Times New Roman" w:cs="Times New Roman"/>
                <w:sz w:val="24"/>
                <w:szCs w:val="24"/>
                <w:lang w:eastAsia="uk-UA"/>
              </w:rPr>
              <w:t>, організовує та контролює стан їх виконання.</w:t>
            </w:r>
          </w:p>
          <w:p w14:paraId="2930ABEC"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5.4.8</w:t>
            </w:r>
            <w:r w:rsidRPr="00403836">
              <w:rPr>
                <w:rFonts w:ascii="Times New Roman" w:eastAsia="Times New Roman" w:hAnsi="Times New Roman" w:cs="Times New Roman"/>
                <w:sz w:val="24"/>
                <w:szCs w:val="24"/>
                <w:lang w:eastAsia="uk-UA"/>
              </w:rPr>
              <w:t>. Від імені Підприємства укладає угоди (договори), вчиняє правочини, передбачені законодавством України, з урахуванням обмежень, визначених контрактом та законодавством, що регулює питання господарських зобов’язань, щодо вчинення яких є заінтересованість, видає довіреності.</w:t>
            </w:r>
          </w:p>
          <w:p w14:paraId="4B403621"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lastRenderedPageBreak/>
              <w:t>5.4.9</w:t>
            </w:r>
            <w:r w:rsidRPr="00403836">
              <w:rPr>
                <w:rFonts w:ascii="Times New Roman" w:eastAsia="Times New Roman" w:hAnsi="Times New Roman" w:cs="Times New Roman"/>
                <w:sz w:val="24"/>
                <w:szCs w:val="24"/>
                <w:lang w:eastAsia="uk-UA"/>
              </w:rPr>
              <w:t>. Відкриває та закриває в установах банків та органах Державної казначейської служби України поточні та інші рахунки підприємства.</w:t>
            </w:r>
          </w:p>
          <w:p w14:paraId="79696F12"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5.4.10</w:t>
            </w:r>
            <w:r w:rsidRPr="00403836">
              <w:rPr>
                <w:rFonts w:ascii="Times New Roman" w:eastAsia="Times New Roman" w:hAnsi="Times New Roman" w:cs="Times New Roman"/>
                <w:sz w:val="24"/>
                <w:szCs w:val="24"/>
                <w:lang w:eastAsia="uk-UA"/>
              </w:rPr>
              <w:t>. Несе персональну відповідальність за господарсько-фінансову діяльність Підприємства, виконання фінансових планів, дотримання фінансової дисципліни та норм охорони праці, за ефективне використання й охорону майна та коштів.</w:t>
            </w:r>
          </w:p>
          <w:p w14:paraId="5CD6F2A2"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5.4.11</w:t>
            </w:r>
            <w:r w:rsidRPr="00403836">
              <w:rPr>
                <w:rFonts w:ascii="Times New Roman" w:eastAsia="Times New Roman" w:hAnsi="Times New Roman" w:cs="Times New Roman"/>
                <w:sz w:val="24"/>
                <w:szCs w:val="24"/>
                <w:lang w:eastAsia="uk-UA"/>
              </w:rPr>
              <w:t xml:space="preserve">. </w:t>
            </w:r>
            <w:r w:rsidRPr="00115347">
              <w:rPr>
                <w:rFonts w:ascii="Times New Roman" w:eastAsia="Times New Roman" w:hAnsi="Times New Roman" w:cs="Times New Roman"/>
                <w:b/>
                <w:bCs/>
                <w:sz w:val="24"/>
                <w:szCs w:val="24"/>
                <w:lang w:eastAsia="uk-UA"/>
              </w:rPr>
              <w:t>Зобов'язаний створювати необхідні умови для правильного ведення бухгалтерського обліку, забезпечувати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14:paraId="3D271CAD"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5.4.12.</w:t>
            </w:r>
            <w:r w:rsidRPr="00403836">
              <w:rPr>
                <w:rFonts w:ascii="Times New Roman" w:eastAsia="Times New Roman" w:hAnsi="Times New Roman" w:cs="Times New Roman"/>
                <w:sz w:val="24"/>
                <w:szCs w:val="24"/>
                <w:lang w:eastAsia="uk-UA"/>
              </w:rPr>
              <w:t xml:space="preserve"> Несе персональну відповідальність за дотримання вимог законодавства, рішень Київської міської ради, розпоряджень виконавчого органу Київської міської ради (Київської міської державної адміністрації) щодо внутрішнього фінансового контролю на Підприємстві та у сфері публічних </w:t>
            </w:r>
            <w:proofErr w:type="spellStart"/>
            <w:r w:rsidRPr="00403836">
              <w:rPr>
                <w:rFonts w:ascii="Times New Roman" w:eastAsia="Times New Roman" w:hAnsi="Times New Roman" w:cs="Times New Roman"/>
                <w:sz w:val="24"/>
                <w:szCs w:val="24"/>
                <w:lang w:eastAsia="uk-UA"/>
              </w:rPr>
              <w:t>закупівель</w:t>
            </w:r>
            <w:proofErr w:type="spellEnd"/>
            <w:r w:rsidRPr="00403836">
              <w:rPr>
                <w:rFonts w:ascii="Times New Roman" w:eastAsia="Times New Roman" w:hAnsi="Times New Roman" w:cs="Times New Roman"/>
                <w:sz w:val="24"/>
                <w:szCs w:val="24"/>
                <w:lang w:eastAsia="uk-UA"/>
              </w:rPr>
              <w:t>, а також допущення неефективних господарських операцій, правочинів, прийняття неефективних управлінських рішень в установленому порядку.</w:t>
            </w:r>
          </w:p>
          <w:p w14:paraId="2083DAF0" w14:textId="77777777" w:rsidR="00A572C3" w:rsidRPr="00403836" w:rsidRDefault="00A572C3" w:rsidP="00A572C3">
            <w:pPr>
              <w:shd w:val="clear" w:color="auto" w:fill="FFFFFF"/>
              <w:jc w:val="both"/>
              <w:rPr>
                <w:rFonts w:ascii="Times New Roman" w:eastAsia="Times New Roman" w:hAnsi="Times New Roman" w:cs="Times New Roman"/>
                <w:sz w:val="24"/>
                <w:szCs w:val="24"/>
                <w:lang w:eastAsia="uk-UA"/>
              </w:rPr>
            </w:pPr>
            <w:r w:rsidRPr="00A572C3">
              <w:rPr>
                <w:rFonts w:ascii="Times New Roman" w:eastAsia="Times New Roman" w:hAnsi="Times New Roman" w:cs="Times New Roman"/>
                <w:b/>
                <w:bCs/>
                <w:sz w:val="24"/>
                <w:szCs w:val="24"/>
                <w:lang w:eastAsia="uk-UA"/>
              </w:rPr>
              <w:t>5.4.13</w:t>
            </w:r>
            <w:r w:rsidRPr="00403836">
              <w:rPr>
                <w:rFonts w:ascii="Times New Roman" w:eastAsia="Times New Roman" w:hAnsi="Times New Roman" w:cs="Times New Roman"/>
                <w:sz w:val="24"/>
                <w:szCs w:val="24"/>
                <w:lang w:eastAsia="uk-UA"/>
              </w:rPr>
              <w:t>. Вирішує інші питання, віднесені законодавством України, контрактом та цим Статутом до його компетенції.</w:t>
            </w:r>
          </w:p>
          <w:p w14:paraId="7D72E49A" w14:textId="77777777" w:rsidR="00A572C3" w:rsidRPr="00115347" w:rsidRDefault="00A572C3" w:rsidP="00A572C3">
            <w:pPr>
              <w:shd w:val="clear" w:color="auto" w:fill="FFFFFF"/>
              <w:jc w:val="both"/>
              <w:rPr>
                <w:rFonts w:ascii="Times New Roman" w:eastAsia="Times New Roman" w:hAnsi="Times New Roman" w:cs="Times New Roman"/>
                <w:b/>
                <w:bCs/>
                <w:sz w:val="24"/>
                <w:szCs w:val="24"/>
                <w:lang w:eastAsia="uk-UA"/>
              </w:rPr>
            </w:pPr>
            <w:r w:rsidRPr="00115347">
              <w:rPr>
                <w:rFonts w:ascii="Times New Roman" w:eastAsia="Times New Roman" w:hAnsi="Times New Roman" w:cs="Times New Roman"/>
                <w:b/>
                <w:bCs/>
                <w:sz w:val="24"/>
                <w:szCs w:val="24"/>
                <w:lang w:eastAsia="uk-UA"/>
              </w:rPr>
              <w:t>5.5. Умови оплати праці директора Підприємства визначаються контрактом.</w:t>
            </w:r>
          </w:p>
          <w:p w14:paraId="03898512" w14:textId="77777777" w:rsidR="00716B96" w:rsidRDefault="00716B96" w:rsidP="00A572C3">
            <w:pPr>
              <w:jc w:val="both"/>
              <w:rPr>
                <w:rFonts w:ascii="Times New Roman" w:hAnsi="Times New Roman" w:cs="Times New Roman"/>
                <w:sz w:val="24"/>
                <w:szCs w:val="24"/>
              </w:rPr>
            </w:pPr>
          </w:p>
        </w:tc>
      </w:tr>
      <w:tr w:rsidR="00716B96" w14:paraId="77885177" w14:textId="77777777" w:rsidTr="008B1888">
        <w:tc>
          <w:tcPr>
            <w:tcW w:w="704" w:type="dxa"/>
          </w:tcPr>
          <w:p w14:paraId="4394B35F" w14:textId="53CEB8CA" w:rsidR="00716B96" w:rsidRDefault="00115347" w:rsidP="00716B96">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7513" w:type="dxa"/>
          </w:tcPr>
          <w:p w14:paraId="6443D8FE" w14:textId="77777777" w:rsidR="00115347" w:rsidRPr="00403836" w:rsidRDefault="00115347" w:rsidP="00115347">
            <w:pPr>
              <w:pStyle w:val="3"/>
              <w:shd w:val="clear" w:color="auto" w:fill="FFFFFF"/>
              <w:spacing w:before="0" w:beforeAutospacing="0" w:after="0" w:afterAutospacing="0"/>
              <w:jc w:val="center"/>
              <w:outlineLvl w:val="2"/>
              <w:rPr>
                <w:color w:val="000000" w:themeColor="text1"/>
                <w:sz w:val="24"/>
                <w:szCs w:val="24"/>
              </w:rPr>
            </w:pPr>
            <w:r w:rsidRPr="00403836">
              <w:rPr>
                <w:color w:val="000000" w:themeColor="text1"/>
                <w:sz w:val="24"/>
                <w:szCs w:val="24"/>
              </w:rPr>
              <w:t>8. ПОВНОВАЖЕННЯ ВЛАСНИКА У ВІДНОСИНАХ З ПІДПРИЄМСТВОМ</w:t>
            </w:r>
          </w:p>
          <w:p w14:paraId="19E873A6"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8.1. Компетенцією Власника або уповноваженого ним органу є:</w:t>
            </w:r>
          </w:p>
          <w:p w14:paraId="05A965F3"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8.1.1. Затвердження Статуту Підприємства та внесення змін до нього.</w:t>
            </w:r>
          </w:p>
          <w:p w14:paraId="4EB8C90F"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8.1.2. Поточний контроль за діяльністю Підприємства (в межах компетенції).</w:t>
            </w:r>
          </w:p>
          <w:p w14:paraId="22061D9E"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8.1.3. Здійснення контролю за станом фінансової дисципліни, обліку та звітності, рухом та збереженням комунального майна.</w:t>
            </w:r>
          </w:p>
          <w:p w14:paraId="5FAAEFB8"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8.1.4. Входження Підприємства до господарських об'єднань.</w:t>
            </w:r>
          </w:p>
          <w:p w14:paraId="3BBB3DF6"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lastRenderedPageBreak/>
              <w:t xml:space="preserve">8.1.5. Прийняття рішення щодо припинення Підприємства, призначення комісії з припинення, затвердження ліквідаційного балансу, передавального </w:t>
            </w:r>
            <w:proofErr w:type="spellStart"/>
            <w:r w:rsidRPr="00403836">
              <w:rPr>
                <w:color w:val="000000" w:themeColor="text1"/>
              </w:rPr>
              <w:t>акта</w:t>
            </w:r>
            <w:proofErr w:type="spellEnd"/>
            <w:r w:rsidRPr="00403836">
              <w:rPr>
                <w:color w:val="000000" w:themeColor="text1"/>
              </w:rPr>
              <w:t xml:space="preserve"> або розподільчого балансу.</w:t>
            </w:r>
          </w:p>
          <w:p w14:paraId="1944D139"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8.2. Власник здійснює інші повноваження згідно із законодавством та положеннями цього Статуту.</w:t>
            </w:r>
          </w:p>
          <w:p w14:paraId="001B3CCC"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8.3. Для забезпечення ефективності використання комунального майна територіальної громади міста Києва та для створення умов повноцінного функціонування Підприємства Власник має право у встановленому порядку передавати Підприємству майно та вилучати його у випадках, коли воно не використовується або використовується не за призначенням.</w:t>
            </w:r>
          </w:p>
          <w:p w14:paraId="2FF7FD5B" w14:textId="77777777" w:rsidR="00115347" w:rsidRPr="00403836" w:rsidRDefault="00115347" w:rsidP="00115347">
            <w:pPr>
              <w:pStyle w:val="tj"/>
              <w:shd w:val="clear" w:color="auto" w:fill="FFFFFF"/>
              <w:spacing w:before="0" w:beforeAutospacing="0" w:after="0" w:afterAutospacing="0"/>
              <w:jc w:val="both"/>
              <w:rPr>
                <w:color w:val="000000" w:themeColor="text1"/>
              </w:rPr>
            </w:pPr>
            <w:r w:rsidRPr="00403836">
              <w:rPr>
                <w:color w:val="000000" w:themeColor="text1"/>
              </w:rPr>
              <w:t>8.4. Власник та виконавчий орган Київської міської ради (Київська міська державна адміністрація) не мають права втручатися в оперативну і господарську діяльність Підприємства.</w:t>
            </w:r>
          </w:p>
          <w:p w14:paraId="3AB22D29" w14:textId="77777777" w:rsidR="00716B96" w:rsidRDefault="00716B96" w:rsidP="00115347">
            <w:pPr>
              <w:jc w:val="both"/>
              <w:rPr>
                <w:rFonts w:ascii="Times New Roman" w:hAnsi="Times New Roman" w:cs="Times New Roman"/>
                <w:sz w:val="24"/>
                <w:szCs w:val="24"/>
              </w:rPr>
            </w:pPr>
          </w:p>
        </w:tc>
        <w:tc>
          <w:tcPr>
            <w:tcW w:w="7760" w:type="dxa"/>
          </w:tcPr>
          <w:p w14:paraId="607B5C14" w14:textId="1FBEF384" w:rsidR="00716B96" w:rsidRDefault="00115347" w:rsidP="00115347">
            <w:pPr>
              <w:jc w:val="both"/>
              <w:rPr>
                <w:rFonts w:ascii="Times New Roman" w:hAnsi="Times New Roman" w:cs="Times New Roman"/>
                <w:sz w:val="24"/>
                <w:szCs w:val="24"/>
              </w:rPr>
            </w:pPr>
            <w:r>
              <w:rPr>
                <w:rFonts w:ascii="Times New Roman" w:hAnsi="Times New Roman" w:cs="Times New Roman"/>
                <w:sz w:val="24"/>
                <w:szCs w:val="24"/>
              </w:rPr>
              <w:lastRenderedPageBreak/>
              <w:t>Розділ відсутній</w:t>
            </w:r>
          </w:p>
        </w:tc>
      </w:tr>
      <w:tr w:rsidR="007358F0" w14:paraId="7733D0AA" w14:textId="77777777" w:rsidTr="008B1888">
        <w:tc>
          <w:tcPr>
            <w:tcW w:w="704" w:type="dxa"/>
          </w:tcPr>
          <w:p w14:paraId="43AA3924" w14:textId="7B90C366" w:rsidR="007358F0" w:rsidRDefault="007358F0" w:rsidP="007358F0">
            <w:pPr>
              <w:jc w:val="center"/>
              <w:rPr>
                <w:rFonts w:ascii="Times New Roman" w:hAnsi="Times New Roman" w:cs="Times New Roman"/>
                <w:sz w:val="24"/>
                <w:szCs w:val="24"/>
              </w:rPr>
            </w:pPr>
            <w:r>
              <w:rPr>
                <w:rFonts w:ascii="Times New Roman" w:hAnsi="Times New Roman" w:cs="Times New Roman"/>
                <w:sz w:val="24"/>
                <w:szCs w:val="24"/>
              </w:rPr>
              <w:t>9</w:t>
            </w:r>
          </w:p>
        </w:tc>
        <w:tc>
          <w:tcPr>
            <w:tcW w:w="7513" w:type="dxa"/>
          </w:tcPr>
          <w:p w14:paraId="745EFE1B" w14:textId="5F62432E" w:rsidR="007358F0" w:rsidRDefault="007358F0" w:rsidP="007358F0">
            <w:pPr>
              <w:jc w:val="both"/>
              <w:rPr>
                <w:rFonts w:ascii="Times New Roman" w:hAnsi="Times New Roman" w:cs="Times New Roman"/>
                <w:sz w:val="24"/>
                <w:szCs w:val="24"/>
              </w:rPr>
            </w:pPr>
            <w:r>
              <w:rPr>
                <w:rFonts w:ascii="Times New Roman" w:hAnsi="Times New Roman" w:cs="Times New Roman"/>
                <w:sz w:val="24"/>
                <w:szCs w:val="24"/>
              </w:rPr>
              <w:t>Розділ відсутній</w:t>
            </w:r>
          </w:p>
        </w:tc>
        <w:tc>
          <w:tcPr>
            <w:tcW w:w="7760" w:type="dxa"/>
          </w:tcPr>
          <w:p w14:paraId="6A5ED4E6" w14:textId="77777777" w:rsidR="007358F0" w:rsidRPr="00403836" w:rsidRDefault="007358F0" w:rsidP="007358F0">
            <w:pPr>
              <w:shd w:val="clear" w:color="auto" w:fill="FFFFFF"/>
              <w:jc w:val="center"/>
              <w:rPr>
                <w:rFonts w:ascii="Times New Roman" w:eastAsia="Times New Roman" w:hAnsi="Times New Roman" w:cs="Times New Roman"/>
                <w:b/>
                <w:color w:val="000000" w:themeColor="text1"/>
                <w:sz w:val="24"/>
                <w:szCs w:val="24"/>
                <w:lang w:eastAsia="uk-UA"/>
              </w:rPr>
            </w:pPr>
            <w:r w:rsidRPr="00403836">
              <w:rPr>
                <w:rFonts w:ascii="Times New Roman" w:eastAsia="Times New Roman" w:hAnsi="Times New Roman" w:cs="Times New Roman"/>
                <w:b/>
                <w:color w:val="000000" w:themeColor="text1"/>
                <w:sz w:val="24"/>
                <w:szCs w:val="24"/>
                <w:lang w:eastAsia="uk-UA"/>
              </w:rPr>
              <w:t>6. ПОВНОВАЖЕННЯ ТРУДОВОГО КОЛЕКТИВУ ПІДПРИЄМСТВА</w:t>
            </w:r>
          </w:p>
          <w:p w14:paraId="3519CC0E"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колективного договору, а також інших форм, що регулюють трудові відносин працівника з Підприємством.</w:t>
            </w:r>
          </w:p>
          <w:p w14:paraId="39B5F24E"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6.2. Повноваження трудового колективу Підприємства реалізуються загальними зборами (конференцією) та їхнім виборним органом – профспілковим комітетом.</w:t>
            </w:r>
          </w:p>
          <w:p w14:paraId="141D5D2D"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6.3. Трудовий колектив Підприємства безпосередньо або через уповноважений ним орган:</w:t>
            </w:r>
          </w:p>
          <w:p w14:paraId="458C3BB9"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 xml:space="preserve">6.3.1. Розглядає і затверджує </w:t>
            </w:r>
            <w:proofErr w:type="spellStart"/>
            <w:r w:rsidRPr="007358F0">
              <w:rPr>
                <w:rFonts w:ascii="Times New Roman" w:eastAsia="Times New Roman" w:hAnsi="Times New Roman" w:cs="Times New Roman"/>
                <w:b/>
                <w:bCs/>
                <w:color w:val="000000" w:themeColor="text1"/>
                <w:sz w:val="24"/>
                <w:szCs w:val="24"/>
                <w:lang w:eastAsia="uk-UA"/>
              </w:rPr>
              <w:t>проєкт</w:t>
            </w:r>
            <w:proofErr w:type="spellEnd"/>
            <w:r w:rsidRPr="007358F0">
              <w:rPr>
                <w:rFonts w:ascii="Times New Roman" w:eastAsia="Times New Roman" w:hAnsi="Times New Roman" w:cs="Times New Roman"/>
                <w:b/>
                <w:bCs/>
                <w:color w:val="000000" w:themeColor="text1"/>
                <w:sz w:val="24"/>
                <w:szCs w:val="24"/>
                <w:lang w:eastAsia="uk-UA"/>
              </w:rPr>
              <w:t xml:space="preserve"> колективного договору Підприємства.</w:t>
            </w:r>
          </w:p>
          <w:p w14:paraId="2FDC00C6"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6.3.2. Розглядає й вирішує відповідно до законодавства питання самоврядування трудового колективу.</w:t>
            </w:r>
          </w:p>
          <w:p w14:paraId="26167A3B"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6.3.3. Бере участь у матеріальному і моральному стимулюванні продуктивної праці.</w:t>
            </w:r>
          </w:p>
          <w:p w14:paraId="475BFC28"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6.4. Виробничі, трудові, соціально-економічні відносини і узгодження інтересів працівників та роботодавця регулюються колективним договором.</w:t>
            </w:r>
          </w:p>
          <w:p w14:paraId="2EE55264"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 xml:space="preserve">6.5. Право укладення колективного договору від імені роботодавця надається директорові Підприємства, а від імені трудового колективу </w:t>
            </w:r>
            <w:r w:rsidRPr="007358F0">
              <w:rPr>
                <w:rFonts w:ascii="Times New Roman" w:eastAsia="Times New Roman" w:hAnsi="Times New Roman" w:cs="Times New Roman"/>
                <w:b/>
                <w:bCs/>
                <w:color w:val="000000" w:themeColor="text1"/>
                <w:sz w:val="24"/>
                <w:szCs w:val="24"/>
                <w:lang w:eastAsia="uk-UA"/>
              </w:rPr>
              <w:lastRenderedPageBreak/>
              <w:t>– профспілковому органу, а в разі його відсутності – представникам працівників, обраним та уповноваженим трудовим колективом.</w:t>
            </w:r>
          </w:p>
          <w:p w14:paraId="2E968139" w14:textId="77777777" w:rsidR="007358F0" w:rsidRPr="007358F0" w:rsidRDefault="007358F0" w:rsidP="007358F0">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6.6. Сторони, що підписали колективний договір, угоду, щорічно в строки, передбачені колективним договором, угодою, звітують про їх виконання.</w:t>
            </w:r>
          </w:p>
          <w:p w14:paraId="7B473E74" w14:textId="607F700E" w:rsidR="007358F0" w:rsidRPr="00970DAD" w:rsidRDefault="007358F0" w:rsidP="00970DAD">
            <w:pPr>
              <w:shd w:val="clear" w:color="auto" w:fill="FFFFFF"/>
              <w:jc w:val="both"/>
              <w:rPr>
                <w:rFonts w:ascii="Times New Roman" w:eastAsia="Times New Roman" w:hAnsi="Times New Roman" w:cs="Times New Roman"/>
                <w:b/>
                <w:bCs/>
                <w:color w:val="000000" w:themeColor="text1"/>
                <w:sz w:val="24"/>
                <w:szCs w:val="24"/>
                <w:lang w:eastAsia="uk-UA"/>
              </w:rPr>
            </w:pPr>
            <w:r w:rsidRPr="007358F0">
              <w:rPr>
                <w:rFonts w:ascii="Times New Roman" w:eastAsia="Times New Roman" w:hAnsi="Times New Roman" w:cs="Times New Roman"/>
                <w:b/>
                <w:bCs/>
                <w:color w:val="000000" w:themeColor="text1"/>
                <w:sz w:val="24"/>
                <w:szCs w:val="24"/>
                <w:lang w:eastAsia="uk-UA"/>
              </w:rPr>
              <w:t>6.7. Колективний договір підлягає повідомній реєстрації у встановленому порядку.</w:t>
            </w:r>
          </w:p>
        </w:tc>
      </w:tr>
      <w:tr w:rsidR="007358F0" w14:paraId="0E394809" w14:textId="77777777" w:rsidTr="008B1888">
        <w:tc>
          <w:tcPr>
            <w:tcW w:w="704" w:type="dxa"/>
          </w:tcPr>
          <w:p w14:paraId="19D8F296" w14:textId="4681A6E8" w:rsidR="007358F0" w:rsidRDefault="007358F0" w:rsidP="007358F0">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7513" w:type="dxa"/>
          </w:tcPr>
          <w:p w14:paraId="393F4B0E" w14:textId="77777777" w:rsidR="007358F0" w:rsidRPr="007358F0" w:rsidRDefault="007358F0" w:rsidP="007358F0">
            <w:pPr>
              <w:pStyle w:val="3"/>
              <w:shd w:val="clear" w:color="auto" w:fill="FFFFFF"/>
              <w:spacing w:before="0" w:beforeAutospacing="0" w:after="0" w:afterAutospacing="0"/>
              <w:jc w:val="center"/>
              <w:outlineLvl w:val="2"/>
              <w:rPr>
                <w:color w:val="000000" w:themeColor="text1"/>
                <w:sz w:val="24"/>
                <w:szCs w:val="24"/>
              </w:rPr>
            </w:pPr>
            <w:r w:rsidRPr="007358F0">
              <w:rPr>
                <w:color w:val="000000" w:themeColor="text1"/>
                <w:sz w:val="24"/>
                <w:szCs w:val="24"/>
              </w:rPr>
              <w:t>9. ФІНАНСОВО-ГОСП</w:t>
            </w:r>
            <w:r w:rsidRPr="00235A63">
              <w:rPr>
                <w:b w:val="0"/>
                <w:bCs w:val="0"/>
                <w:color w:val="000000" w:themeColor="text1"/>
                <w:sz w:val="24"/>
                <w:szCs w:val="24"/>
              </w:rPr>
              <w:t>О</w:t>
            </w:r>
            <w:r w:rsidRPr="007358F0">
              <w:rPr>
                <w:color w:val="000000" w:themeColor="text1"/>
                <w:sz w:val="24"/>
                <w:szCs w:val="24"/>
              </w:rPr>
              <w:t>ДАРСЬКА ДІЯЛЬНІСТЬ</w:t>
            </w:r>
          </w:p>
          <w:p w14:paraId="4C2F1A66" w14:textId="77777777" w:rsidR="007358F0" w:rsidRPr="007358F0" w:rsidRDefault="007358F0" w:rsidP="007358F0">
            <w:pPr>
              <w:pStyle w:val="tj"/>
              <w:shd w:val="clear" w:color="auto" w:fill="FFFFFF"/>
              <w:spacing w:before="0" w:beforeAutospacing="0" w:after="0" w:afterAutospacing="0"/>
              <w:jc w:val="both"/>
              <w:rPr>
                <w:color w:val="000000" w:themeColor="text1"/>
              </w:rPr>
            </w:pPr>
            <w:r w:rsidRPr="007358F0">
              <w:rPr>
                <w:color w:val="000000" w:themeColor="text1"/>
              </w:rPr>
              <w:t xml:space="preserve">9.1. Планування фінансово-господарської діяльності здійснюється Підприємством шляхом складання у порядку та за формою, що визначає виконавчий орган Київської міської ради (Київська міська державна адміністрація), річних фінансових планів, </w:t>
            </w:r>
            <w:r w:rsidRPr="007358F0">
              <w:rPr>
                <w:b/>
                <w:bCs/>
                <w:color w:val="000000" w:themeColor="text1"/>
              </w:rPr>
              <w:t>які погоджує Департамент промисловості та розвитку підприємництва виконавчого органу Київської міської ради (Київської міської державної адміністрації) та затверджує Департамент комунальної власності м. Києва виконавчого органу Київської міської ради (Київської міської державної адміністрації)</w:t>
            </w:r>
            <w:r w:rsidRPr="007358F0">
              <w:rPr>
                <w:color w:val="000000" w:themeColor="text1"/>
              </w:rPr>
              <w:t>.</w:t>
            </w:r>
          </w:p>
          <w:p w14:paraId="46148B61" w14:textId="77777777" w:rsidR="007358F0" w:rsidRPr="007358F0" w:rsidRDefault="007358F0" w:rsidP="007358F0">
            <w:pPr>
              <w:pStyle w:val="tj"/>
              <w:shd w:val="clear" w:color="auto" w:fill="FFFFFF"/>
              <w:spacing w:before="0" w:beforeAutospacing="0" w:after="0" w:afterAutospacing="0"/>
              <w:jc w:val="both"/>
              <w:rPr>
                <w:color w:val="000000" w:themeColor="text1"/>
              </w:rPr>
            </w:pPr>
            <w:r w:rsidRPr="007358F0">
              <w:rPr>
                <w:color w:val="000000" w:themeColor="text1"/>
              </w:rPr>
              <w:t xml:space="preserve">9.2. Прибуток Підприємства </w:t>
            </w:r>
            <w:r w:rsidRPr="007358F0">
              <w:rPr>
                <w:strike/>
                <w:color w:val="000000" w:themeColor="text1"/>
              </w:rPr>
              <w:t>після сплати податків зборів та платежів до бюджету</w:t>
            </w:r>
            <w:r w:rsidRPr="007358F0">
              <w:rPr>
                <w:color w:val="000000" w:themeColor="text1"/>
              </w:rPr>
              <w:t xml:space="preserve"> використовується виключно в порядку, визначеному Власником. Відрахування частини прибутку до бюджету міста Києва здійснюється в порядку, визначеному Власником.</w:t>
            </w:r>
          </w:p>
          <w:p w14:paraId="1D33D74A" w14:textId="77777777" w:rsidR="007358F0" w:rsidRPr="007358F0" w:rsidRDefault="007358F0" w:rsidP="007358F0">
            <w:pPr>
              <w:pStyle w:val="tj"/>
              <w:shd w:val="clear" w:color="auto" w:fill="FFFFFF"/>
              <w:spacing w:before="0" w:beforeAutospacing="0" w:after="0" w:afterAutospacing="0"/>
              <w:jc w:val="both"/>
              <w:rPr>
                <w:color w:val="000000" w:themeColor="text1"/>
              </w:rPr>
            </w:pPr>
            <w:r w:rsidRPr="007358F0">
              <w:rPr>
                <w:color w:val="000000" w:themeColor="text1"/>
              </w:rPr>
              <w:t>9.3. Підприємство звітує про стан виконання річного фінансового плану в порядку та за формою, що визначає Департамент комунальної власності м. Києва виконавчого органу Київської міської ради (Київської міської державної адміністрації).</w:t>
            </w:r>
          </w:p>
          <w:p w14:paraId="68D6FD8F" w14:textId="77777777" w:rsidR="007358F0" w:rsidRPr="007358F0" w:rsidRDefault="007358F0" w:rsidP="007358F0">
            <w:pPr>
              <w:pStyle w:val="tj"/>
              <w:shd w:val="clear" w:color="auto" w:fill="FFFFFF"/>
              <w:spacing w:before="0" w:beforeAutospacing="0" w:after="0" w:afterAutospacing="0"/>
              <w:jc w:val="both"/>
              <w:rPr>
                <w:color w:val="000000" w:themeColor="text1"/>
              </w:rPr>
            </w:pPr>
            <w:r w:rsidRPr="007358F0">
              <w:rPr>
                <w:color w:val="000000" w:themeColor="text1"/>
              </w:rPr>
              <w:t>9.4. Основним узагальнюючим показником фінансової та господарської діяльності Підприємства є прибуток.</w:t>
            </w:r>
          </w:p>
          <w:p w14:paraId="1ACA4253" w14:textId="77777777" w:rsidR="007358F0" w:rsidRPr="00FD66AC" w:rsidRDefault="007358F0" w:rsidP="007358F0">
            <w:pPr>
              <w:pStyle w:val="tj"/>
              <w:shd w:val="clear" w:color="auto" w:fill="FFFFFF"/>
              <w:spacing w:before="0" w:beforeAutospacing="0" w:after="0" w:afterAutospacing="0"/>
              <w:jc w:val="both"/>
              <w:rPr>
                <w:strike/>
                <w:color w:val="000000" w:themeColor="text1"/>
              </w:rPr>
            </w:pPr>
            <w:r w:rsidRPr="00FD66AC">
              <w:rPr>
                <w:strike/>
                <w:color w:val="000000" w:themeColor="text1"/>
              </w:rPr>
              <w:t>9.5. Джерелом коштів на оплату праці працівників Підприємства є дохід, одержаний в результаті його господарської діяльності.</w:t>
            </w:r>
          </w:p>
          <w:p w14:paraId="5C5F28CA" w14:textId="77777777" w:rsidR="007358F0" w:rsidRPr="00FD66AC" w:rsidRDefault="007358F0" w:rsidP="007358F0">
            <w:pPr>
              <w:pStyle w:val="tj"/>
              <w:shd w:val="clear" w:color="auto" w:fill="FFFFFF"/>
              <w:spacing w:before="0" w:beforeAutospacing="0" w:after="0" w:afterAutospacing="0"/>
              <w:jc w:val="both"/>
              <w:rPr>
                <w:strike/>
                <w:color w:val="000000" w:themeColor="text1"/>
              </w:rPr>
            </w:pPr>
            <w:r w:rsidRPr="00FD66AC">
              <w:rPr>
                <w:strike/>
                <w:color w:val="000000" w:themeColor="text1"/>
              </w:rPr>
              <w:t>9.6. Відносини Підприємства з іншими підприємствами, організаціями і громадянами в усіх сферах господарської діяльності здійснюються на договірних засадах.</w:t>
            </w:r>
          </w:p>
          <w:p w14:paraId="49ACC7E4" w14:textId="77777777" w:rsidR="007358F0" w:rsidRPr="007358F0" w:rsidRDefault="007358F0" w:rsidP="007358F0">
            <w:pPr>
              <w:pStyle w:val="tj"/>
              <w:shd w:val="clear" w:color="auto" w:fill="FFFFFF"/>
              <w:spacing w:before="0" w:beforeAutospacing="0" w:after="0" w:afterAutospacing="0"/>
              <w:jc w:val="both"/>
              <w:rPr>
                <w:color w:val="000000" w:themeColor="text1"/>
              </w:rPr>
            </w:pPr>
            <w:r w:rsidRPr="007358F0">
              <w:rPr>
                <w:color w:val="000000" w:themeColor="text1"/>
              </w:rPr>
              <w:t>9.7. Підприємство здійснює бухгалтерський облік результатів своєї діяльності і подає фінансову звітність у порядку, встановленому законодавством України. Фінансова звітність Підприємства подається Департаменту комунальної власності м. Києва виконавчого органу Київської міської ради (Київської міської державної адміністрації).</w:t>
            </w:r>
          </w:p>
          <w:p w14:paraId="047D4EFF" w14:textId="77777777" w:rsidR="007358F0" w:rsidRPr="00FD66AC" w:rsidRDefault="007358F0" w:rsidP="007358F0">
            <w:pPr>
              <w:pStyle w:val="tj"/>
              <w:shd w:val="clear" w:color="auto" w:fill="FFFFFF"/>
              <w:spacing w:before="0" w:beforeAutospacing="0" w:after="0" w:afterAutospacing="0"/>
              <w:jc w:val="both"/>
              <w:rPr>
                <w:b/>
                <w:bCs/>
                <w:color w:val="000000" w:themeColor="text1"/>
              </w:rPr>
            </w:pPr>
            <w:r w:rsidRPr="00FD66AC">
              <w:rPr>
                <w:b/>
                <w:bCs/>
                <w:color w:val="000000" w:themeColor="text1"/>
              </w:rPr>
              <w:lastRenderedPageBreak/>
              <w:t>9.8. Директор та головний бухгалтер несуть персональну відповідальність за додержання порядку ведення і достовірність бухгалтерського обліку та статистичної звітності.</w:t>
            </w:r>
          </w:p>
          <w:p w14:paraId="564C45F5" w14:textId="77777777" w:rsidR="007358F0" w:rsidRPr="00FD66AC" w:rsidRDefault="007358F0" w:rsidP="007358F0">
            <w:pPr>
              <w:pStyle w:val="tj"/>
              <w:shd w:val="clear" w:color="auto" w:fill="FFFFFF"/>
              <w:spacing w:before="0" w:beforeAutospacing="0" w:after="0" w:afterAutospacing="0"/>
              <w:jc w:val="both"/>
              <w:rPr>
                <w:strike/>
                <w:color w:val="000000" w:themeColor="text1"/>
              </w:rPr>
            </w:pPr>
            <w:r w:rsidRPr="00FD66AC">
              <w:rPr>
                <w:strike/>
                <w:color w:val="000000" w:themeColor="text1"/>
              </w:rPr>
              <w:t>9.9. Контроль за діяльністю Підприємства та ревізія його фінансово-господарської діяльності здійснюється згідно із законодавством України.</w:t>
            </w:r>
          </w:p>
          <w:p w14:paraId="32DF1C77" w14:textId="77777777" w:rsidR="007358F0" w:rsidRDefault="007358F0" w:rsidP="007358F0">
            <w:pPr>
              <w:jc w:val="center"/>
              <w:rPr>
                <w:rFonts w:ascii="Times New Roman" w:hAnsi="Times New Roman" w:cs="Times New Roman"/>
                <w:sz w:val="24"/>
                <w:szCs w:val="24"/>
              </w:rPr>
            </w:pPr>
          </w:p>
        </w:tc>
        <w:tc>
          <w:tcPr>
            <w:tcW w:w="7760" w:type="dxa"/>
          </w:tcPr>
          <w:p w14:paraId="1EFF3D18" w14:textId="77777777" w:rsidR="007358F0" w:rsidRPr="00403836" w:rsidRDefault="007358F0" w:rsidP="007358F0">
            <w:pPr>
              <w:widowControl w:val="0"/>
              <w:jc w:val="center"/>
              <w:rPr>
                <w:rFonts w:ascii="Times New Roman" w:eastAsia="Times New Roman" w:hAnsi="Times New Roman" w:cs="Times New Roman"/>
                <w:b/>
                <w:bCs/>
                <w:sz w:val="24"/>
                <w:szCs w:val="24"/>
                <w:lang w:eastAsia="ru-RU"/>
              </w:rPr>
            </w:pPr>
            <w:r w:rsidRPr="00403836">
              <w:rPr>
                <w:rFonts w:ascii="Times New Roman" w:eastAsia="Times New Roman" w:hAnsi="Times New Roman" w:cs="Times New Roman"/>
                <w:b/>
                <w:bCs/>
                <w:sz w:val="24"/>
                <w:szCs w:val="24"/>
                <w:lang w:eastAsia="ru-RU"/>
              </w:rPr>
              <w:lastRenderedPageBreak/>
              <w:t>7. ФІНАНСОВО-ГОСПОДАРСЬКА, ЕКОНОМІЧНА І СОЦІАЛЬНА  ДІЯЛЬНІСТЬ ПІДПРИЄМСТВА</w:t>
            </w:r>
          </w:p>
          <w:p w14:paraId="25D743E8"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7.1.</w:t>
            </w:r>
            <w:r w:rsidRPr="00403836">
              <w:rPr>
                <w:rFonts w:ascii="Times New Roman" w:eastAsia="Arimo" w:hAnsi="Times New Roman" w:cs="Times New Roman"/>
                <w:sz w:val="24"/>
                <w:szCs w:val="24"/>
                <w:lang w:eastAsia="ru-RU"/>
              </w:rPr>
              <w:t xml:space="preserve"> Основним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узагальнюючим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показником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фінансових</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результатів</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br/>
            </w:r>
            <w:r w:rsidRPr="00403836">
              <w:rPr>
                <w:rFonts w:ascii="Times New Roman" w:eastAsia="Arimo" w:hAnsi="Times New Roman" w:cs="Times New Roman"/>
                <w:sz w:val="24"/>
                <w:szCs w:val="24"/>
                <w:lang w:eastAsia="ru-RU"/>
              </w:rPr>
              <w:t>господарської</w:t>
            </w:r>
            <w:r w:rsidRPr="00403836">
              <w:rPr>
                <w:rFonts w:ascii="Times New Roman" w:eastAsia="Arimo" w:hAnsi="Times New Roman" w:cs="Times New Roman"/>
                <w:spacing w:val="22"/>
                <w:sz w:val="24"/>
                <w:szCs w:val="24"/>
                <w:lang w:eastAsia="ru-RU"/>
              </w:rPr>
              <w:t xml:space="preserve"> </w:t>
            </w:r>
            <w:r w:rsidRPr="00403836">
              <w:rPr>
                <w:rFonts w:ascii="Times New Roman" w:eastAsia="Arimo" w:hAnsi="Times New Roman" w:cs="Times New Roman"/>
                <w:sz w:val="24"/>
                <w:szCs w:val="24"/>
                <w:lang w:eastAsia="ru-RU"/>
              </w:rPr>
              <w:t>діяльності</w:t>
            </w:r>
            <w:r w:rsidRPr="00403836">
              <w:rPr>
                <w:rFonts w:ascii="Times New Roman" w:eastAsia="Arimo" w:hAnsi="Times New Roman" w:cs="Times New Roman"/>
                <w:spacing w:val="19"/>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2"/>
                <w:sz w:val="24"/>
                <w:szCs w:val="24"/>
                <w:lang w:eastAsia="ru-RU"/>
              </w:rPr>
              <w:t xml:space="preserve"> </w:t>
            </w:r>
            <w:r w:rsidRPr="00403836">
              <w:rPr>
                <w:rFonts w:ascii="Times New Roman" w:eastAsia="Arimo" w:hAnsi="Times New Roman" w:cs="Times New Roman"/>
                <w:sz w:val="24"/>
                <w:szCs w:val="24"/>
                <w:lang w:eastAsia="ru-RU"/>
              </w:rPr>
              <w:t>є</w:t>
            </w:r>
            <w:r w:rsidRPr="00403836">
              <w:rPr>
                <w:rFonts w:ascii="Times New Roman" w:eastAsia="Arimo" w:hAnsi="Times New Roman" w:cs="Times New Roman"/>
                <w:spacing w:val="-8"/>
                <w:sz w:val="24"/>
                <w:szCs w:val="24"/>
                <w:lang w:eastAsia="ru-RU"/>
              </w:rPr>
              <w:t xml:space="preserve"> </w:t>
            </w:r>
            <w:r w:rsidRPr="00403836">
              <w:rPr>
                <w:rFonts w:ascii="Times New Roman" w:eastAsia="Arimo" w:hAnsi="Times New Roman" w:cs="Times New Roman"/>
                <w:sz w:val="24"/>
                <w:szCs w:val="24"/>
                <w:lang w:eastAsia="ru-RU"/>
              </w:rPr>
              <w:t>прибуток.</w:t>
            </w:r>
          </w:p>
          <w:p w14:paraId="4E54D833"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7.2.</w:t>
            </w:r>
            <w:r w:rsidRPr="00403836">
              <w:rPr>
                <w:rFonts w:ascii="Times New Roman" w:eastAsia="Arimo" w:hAnsi="Times New Roman" w:cs="Times New Roman"/>
                <w:sz w:val="24"/>
                <w:szCs w:val="24"/>
                <w:lang w:eastAsia="ru-RU"/>
              </w:rPr>
              <w:t xml:space="preserve"> Прибуток</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використовується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виключно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порядку,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визначеному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Власником.</w:t>
            </w:r>
          </w:p>
          <w:p w14:paraId="27F6E9DB"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7.3.</w:t>
            </w:r>
            <w:r w:rsidRPr="00403836">
              <w:rPr>
                <w:rFonts w:ascii="Times New Roman" w:eastAsia="Arimo" w:hAnsi="Times New Roman" w:cs="Times New Roman"/>
                <w:sz w:val="24"/>
                <w:szCs w:val="24"/>
                <w:lang w:eastAsia="ru-RU"/>
              </w:rPr>
              <w:t xml:space="preserve"> Відрахування</w:t>
            </w:r>
            <w:r w:rsidRPr="00403836">
              <w:rPr>
                <w:rFonts w:ascii="Times New Roman" w:eastAsia="Arimo" w:hAnsi="Times New Roman" w:cs="Times New Roman"/>
                <w:spacing w:val="49"/>
                <w:sz w:val="24"/>
                <w:szCs w:val="24"/>
                <w:lang w:eastAsia="ru-RU"/>
              </w:rPr>
              <w:t xml:space="preserve"> </w:t>
            </w:r>
            <w:r w:rsidRPr="00403836">
              <w:rPr>
                <w:rFonts w:ascii="Times New Roman" w:eastAsia="Arimo" w:hAnsi="Times New Roman" w:cs="Times New Roman"/>
                <w:sz w:val="24"/>
                <w:szCs w:val="24"/>
                <w:lang w:eastAsia="ru-RU"/>
              </w:rPr>
              <w:t>частини</w:t>
            </w:r>
            <w:r w:rsidRPr="00403836">
              <w:rPr>
                <w:rFonts w:ascii="Times New Roman" w:eastAsia="Arimo" w:hAnsi="Times New Roman" w:cs="Times New Roman"/>
                <w:spacing w:val="49"/>
                <w:sz w:val="24"/>
                <w:szCs w:val="24"/>
                <w:lang w:eastAsia="ru-RU"/>
              </w:rPr>
              <w:t xml:space="preserve"> </w:t>
            </w:r>
            <w:r w:rsidRPr="00403836">
              <w:rPr>
                <w:rFonts w:ascii="Times New Roman" w:eastAsia="Arimo" w:hAnsi="Times New Roman" w:cs="Times New Roman"/>
                <w:sz w:val="24"/>
                <w:szCs w:val="24"/>
                <w:lang w:eastAsia="ru-RU"/>
              </w:rPr>
              <w:t>прибутку</w:t>
            </w:r>
            <w:r w:rsidRPr="00403836">
              <w:rPr>
                <w:rFonts w:ascii="Times New Roman" w:eastAsia="Arimo" w:hAnsi="Times New Roman" w:cs="Times New Roman"/>
                <w:spacing w:val="49"/>
                <w:sz w:val="24"/>
                <w:szCs w:val="24"/>
                <w:lang w:eastAsia="ru-RU"/>
              </w:rPr>
              <w:t xml:space="preserve"> </w:t>
            </w:r>
            <w:r w:rsidRPr="00403836">
              <w:rPr>
                <w:rFonts w:ascii="Times New Roman" w:eastAsia="Arimo" w:hAnsi="Times New Roman" w:cs="Times New Roman"/>
                <w:sz w:val="24"/>
                <w:szCs w:val="24"/>
                <w:lang w:eastAsia="ru-RU"/>
              </w:rPr>
              <w:t>до бюджету</w:t>
            </w:r>
            <w:r w:rsidRPr="00403836">
              <w:rPr>
                <w:rFonts w:ascii="Times New Roman" w:eastAsia="Arimo" w:hAnsi="Times New Roman" w:cs="Times New Roman"/>
                <w:spacing w:val="50"/>
                <w:sz w:val="24"/>
                <w:szCs w:val="24"/>
                <w:lang w:eastAsia="ru-RU"/>
              </w:rPr>
              <w:t xml:space="preserve"> </w:t>
            </w:r>
            <w:r w:rsidRPr="00403836">
              <w:rPr>
                <w:rFonts w:ascii="Times New Roman" w:eastAsia="Arimo" w:hAnsi="Times New Roman" w:cs="Times New Roman"/>
                <w:sz w:val="24"/>
                <w:szCs w:val="24"/>
                <w:lang w:eastAsia="ru-RU"/>
              </w:rPr>
              <w:t>міста Києва</w:t>
            </w:r>
            <w:r w:rsidRPr="00403836">
              <w:rPr>
                <w:rFonts w:ascii="Times New Roman" w:eastAsia="Arimo" w:hAnsi="Times New Roman" w:cs="Times New Roman"/>
                <w:spacing w:val="49"/>
                <w:sz w:val="24"/>
                <w:szCs w:val="24"/>
                <w:lang w:eastAsia="ru-RU"/>
              </w:rPr>
              <w:t xml:space="preserve"> </w:t>
            </w:r>
            <w:r w:rsidRPr="00403836">
              <w:rPr>
                <w:rFonts w:ascii="Times New Roman" w:eastAsia="Arimo" w:hAnsi="Times New Roman" w:cs="Times New Roman"/>
                <w:sz w:val="24"/>
                <w:szCs w:val="24"/>
                <w:lang w:eastAsia="ru-RU"/>
              </w:rPr>
              <w:t>здійснюється в</w:t>
            </w:r>
            <w:r w:rsidRPr="00403836">
              <w:rPr>
                <w:rFonts w:ascii="Times New Roman" w:eastAsia="Arimo" w:hAnsi="Times New Roman" w:cs="Times New Roman"/>
                <w:spacing w:val="-7"/>
                <w:sz w:val="24"/>
                <w:szCs w:val="24"/>
                <w:lang w:eastAsia="ru-RU"/>
              </w:rPr>
              <w:t xml:space="preserve"> </w:t>
            </w:r>
            <w:r w:rsidRPr="00403836">
              <w:rPr>
                <w:rFonts w:ascii="Times New Roman" w:eastAsia="Arimo" w:hAnsi="Times New Roman" w:cs="Times New Roman"/>
                <w:sz w:val="24"/>
                <w:szCs w:val="24"/>
                <w:lang w:eastAsia="ru-RU"/>
              </w:rPr>
              <w:t>порядку,</w:t>
            </w:r>
            <w:r w:rsidRPr="00403836">
              <w:rPr>
                <w:rFonts w:ascii="Times New Roman" w:eastAsia="Arimo" w:hAnsi="Times New Roman" w:cs="Times New Roman"/>
                <w:spacing w:val="28"/>
                <w:sz w:val="24"/>
                <w:szCs w:val="24"/>
                <w:lang w:eastAsia="ru-RU"/>
              </w:rPr>
              <w:t xml:space="preserve"> </w:t>
            </w:r>
            <w:r w:rsidRPr="00403836">
              <w:rPr>
                <w:rFonts w:ascii="Times New Roman" w:eastAsia="Arimo" w:hAnsi="Times New Roman" w:cs="Times New Roman"/>
                <w:sz w:val="24"/>
                <w:szCs w:val="24"/>
                <w:lang w:eastAsia="ru-RU"/>
              </w:rPr>
              <w:t>визначеному</w:t>
            </w:r>
            <w:r w:rsidRPr="00403836">
              <w:rPr>
                <w:rFonts w:ascii="Times New Roman" w:eastAsia="Arimo" w:hAnsi="Times New Roman" w:cs="Times New Roman"/>
                <w:spacing w:val="44"/>
                <w:sz w:val="24"/>
                <w:szCs w:val="24"/>
                <w:lang w:eastAsia="ru-RU"/>
              </w:rPr>
              <w:t xml:space="preserve"> </w:t>
            </w:r>
            <w:r w:rsidRPr="00403836">
              <w:rPr>
                <w:rFonts w:ascii="Times New Roman" w:eastAsia="Arimo" w:hAnsi="Times New Roman" w:cs="Times New Roman"/>
                <w:sz w:val="24"/>
                <w:szCs w:val="24"/>
                <w:lang w:eastAsia="ru-RU"/>
              </w:rPr>
              <w:t>Власником.</w:t>
            </w:r>
          </w:p>
          <w:p w14:paraId="46763B6B"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pacing w:val="-1"/>
                <w:sz w:val="24"/>
                <w:szCs w:val="24"/>
                <w:lang w:eastAsia="ru-RU"/>
              </w:rPr>
              <w:t>7.4</w:t>
            </w:r>
            <w:r w:rsidRPr="00403836">
              <w:rPr>
                <w:rFonts w:ascii="Times New Roman" w:eastAsia="Arimo" w:hAnsi="Times New Roman" w:cs="Times New Roman"/>
                <w:spacing w:val="-1"/>
                <w:sz w:val="24"/>
                <w:szCs w:val="24"/>
                <w:lang w:eastAsia="ru-RU"/>
              </w:rPr>
              <w:t xml:space="preserve">. Підприємство веде бухгалтерський облік результатів </w:t>
            </w:r>
            <w:r w:rsidRPr="00403836">
              <w:rPr>
                <w:rFonts w:ascii="Times New Roman" w:eastAsia="Arimo" w:hAnsi="Times New Roman" w:cs="Times New Roman"/>
                <w:sz w:val="24"/>
                <w:szCs w:val="24"/>
                <w:lang w:eastAsia="ru-RU"/>
              </w:rPr>
              <w:t>своєї діяльності i</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 xml:space="preserve">складає фінансову та іншу звітність у порядку, встановленому </w:t>
            </w:r>
            <w:r w:rsidRPr="00403836">
              <w:rPr>
                <w:rFonts w:ascii="Times New Roman" w:eastAsia="Arimo" w:hAnsi="Times New Roman" w:cs="Times New Roman"/>
                <w:sz w:val="24"/>
                <w:szCs w:val="24"/>
                <w:lang w:eastAsia="ru-RU"/>
              </w:rPr>
              <w:t>законодавством.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Фінансова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звітність</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подається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до Департаменту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молоді та спорту виконавчого органу Київської міської ради (Київської міської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державної</w:t>
            </w:r>
            <w:r w:rsidRPr="00403836">
              <w:rPr>
                <w:rFonts w:ascii="Times New Roman" w:eastAsia="Arimo" w:hAnsi="Times New Roman" w:cs="Times New Roman"/>
                <w:spacing w:val="35"/>
                <w:sz w:val="24"/>
                <w:szCs w:val="24"/>
                <w:lang w:eastAsia="ru-RU"/>
              </w:rPr>
              <w:t xml:space="preserve"> </w:t>
            </w:r>
            <w:r w:rsidRPr="00403836">
              <w:rPr>
                <w:rFonts w:ascii="Times New Roman" w:eastAsia="Arimo" w:hAnsi="Times New Roman" w:cs="Times New Roman"/>
                <w:spacing w:val="-1"/>
                <w:sz w:val="24"/>
                <w:szCs w:val="24"/>
                <w:lang w:eastAsia="ru-RU"/>
              </w:rPr>
              <w:t>адміністрації)</w:t>
            </w:r>
            <w:r w:rsidRPr="00403836">
              <w:rPr>
                <w:rFonts w:ascii="Times New Roman" w:eastAsia="Arimo" w:hAnsi="Times New Roman" w:cs="Times New Roman"/>
                <w:spacing w:val="17"/>
                <w:sz w:val="24"/>
                <w:szCs w:val="24"/>
                <w:lang w:eastAsia="ru-RU"/>
              </w:rPr>
              <w:t xml:space="preserve"> </w:t>
            </w:r>
            <w:r w:rsidRPr="00403836">
              <w:rPr>
                <w:rFonts w:ascii="Times New Roman" w:eastAsia="Arimo" w:hAnsi="Times New Roman" w:cs="Times New Roman"/>
                <w:sz w:val="24"/>
                <w:szCs w:val="24"/>
                <w:lang w:eastAsia="ru-RU"/>
              </w:rPr>
              <w:t>та</w:t>
            </w:r>
            <w:r w:rsidRPr="00403836">
              <w:rPr>
                <w:rFonts w:ascii="Times New Roman" w:eastAsia="Arimo" w:hAnsi="Times New Roman" w:cs="Times New Roman"/>
                <w:spacing w:val="20"/>
                <w:sz w:val="24"/>
                <w:szCs w:val="24"/>
                <w:lang w:eastAsia="ru-RU"/>
              </w:rPr>
              <w:t xml:space="preserve"> </w:t>
            </w:r>
            <w:r w:rsidRPr="00403836">
              <w:rPr>
                <w:rFonts w:ascii="Times New Roman" w:eastAsia="Arimo" w:hAnsi="Times New Roman" w:cs="Times New Roman"/>
                <w:sz w:val="24"/>
                <w:szCs w:val="24"/>
                <w:lang w:eastAsia="ru-RU"/>
              </w:rPr>
              <w:t>до</w:t>
            </w:r>
            <w:r w:rsidRPr="00403836">
              <w:rPr>
                <w:rFonts w:ascii="Times New Roman" w:eastAsia="Arimo" w:hAnsi="Times New Roman" w:cs="Times New Roman"/>
                <w:spacing w:val="30"/>
                <w:sz w:val="24"/>
                <w:szCs w:val="24"/>
                <w:lang w:eastAsia="ru-RU"/>
              </w:rPr>
              <w:t xml:space="preserve"> </w:t>
            </w:r>
            <w:r w:rsidRPr="00403836">
              <w:rPr>
                <w:rFonts w:ascii="Times New Roman" w:eastAsia="Arimo" w:hAnsi="Times New Roman" w:cs="Times New Roman"/>
                <w:sz w:val="24"/>
                <w:szCs w:val="24"/>
                <w:lang w:eastAsia="ru-RU"/>
              </w:rPr>
              <w:t>Департаменту</w:t>
            </w:r>
            <w:r w:rsidRPr="00403836">
              <w:rPr>
                <w:rFonts w:ascii="Times New Roman" w:eastAsia="Arimo" w:hAnsi="Times New Roman" w:cs="Times New Roman"/>
                <w:spacing w:val="9"/>
                <w:sz w:val="24"/>
                <w:szCs w:val="24"/>
                <w:lang w:eastAsia="ru-RU"/>
              </w:rPr>
              <w:t xml:space="preserve"> </w:t>
            </w:r>
            <w:r w:rsidRPr="00403836">
              <w:rPr>
                <w:rFonts w:ascii="Times New Roman" w:eastAsia="Arimo" w:hAnsi="Times New Roman" w:cs="Times New Roman"/>
                <w:sz w:val="24"/>
                <w:szCs w:val="24"/>
                <w:lang w:eastAsia="ru-RU"/>
              </w:rPr>
              <w:t>комунальної</w:t>
            </w:r>
            <w:r w:rsidRPr="00403836">
              <w:rPr>
                <w:rFonts w:ascii="Times New Roman" w:eastAsia="Arimo" w:hAnsi="Times New Roman" w:cs="Times New Roman"/>
                <w:spacing w:val="53"/>
                <w:sz w:val="24"/>
                <w:szCs w:val="24"/>
                <w:lang w:eastAsia="ru-RU"/>
              </w:rPr>
              <w:t xml:space="preserve"> </w:t>
            </w:r>
            <w:r w:rsidRPr="00403836">
              <w:rPr>
                <w:rFonts w:ascii="Times New Roman" w:eastAsia="Arimo" w:hAnsi="Times New Roman" w:cs="Times New Roman"/>
                <w:sz w:val="24"/>
                <w:szCs w:val="24"/>
                <w:lang w:eastAsia="ru-RU"/>
              </w:rPr>
              <w:t>власності</w:t>
            </w:r>
            <w:r w:rsidRPr="00403836">
              <w:rPr>
                <w:rFonts w:ascii="Times New Roman" w:eastAsia="Arimo" w:hAnsi="Times New Roman" w:cs="Times New Roman"/>
                <w:spacing w:val="50"/>
                <w:sz w:val="24"/>
                <w:szCs w:val="24"/>
                <w:lang w:eastAsia="ru-RU"/>
              </w:rPr>
              <w:t xml:space="preserve"> </w:t>
            </w:r>
            <w:r w:rsidRPr="00403836">
              <w:rPr>
                <w:rFonts w:ascii="Times New Roman" w:eastAsia="Arimo" w:hAnsi="Times New Roman" w:cs="Times New Roman"/>
                <w:sz w:val="24"/>
                <w:szCs w:val="24"/>
                <w:lang w:eastAsia="ru-RU"/>
              </w:rPr>
              <w:t>м.</w:t>
            </w:r>
            <w:r w:rsidRPr="00403836">
              <w:rPr>
                <w:rFonts w:ascii="Times New Roman" w:eastAsia="Arimo" w:hAnsi="Times New Roman" w:cs="Times New Roman"/>
                <w:spacing w:val="33"/>
                <w:sz w:val="24"/>
                <w:szCs w:val="24"/>
                <w:lang w:eastAsia="ru-RU"/>
              </w:rPr>
              <w:t xml:space="preserve"> </w:t>
            </w:r>
            <w:r w:rsidRPr="00403836">
              <w:rPr>
                <w:rFonts w:ascii="Times New Roman" w:eastAsia="Arimo" w:hAnsi="Times New Roman" w:cs="Times New Roman"/>
                <w:sz w:val="24"/>
                <w:szCs w:val="24"/>
                <w:lang w:eastAsia="ru-RU"/>
              </w:rPr>
              <w:t>Києва виконавчого органу Київської міської ради (Київської міської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державної</w:t>
            </w:r>
            <w:r w:rsidRPr="00403836">
              <w:rPr>
                <w:rFonts w:ascii="Times New Roman" w:eastAsia="Arimo" w:hAnsi="Times New Roman" w:cs="Times New Roman"/>
                <w:spacing w:val="35"/>
                <w:sz w:val="24"/>
                <w:szCs w:val="24"/>
                <w:lang w:eastAsia="ru-RU"/>
              </w:rPr>
              <w:t xml:space="preserve"> </w:t>
            </w:r>
            <w:r w:rsidRPr="00403836">
              <w:rPr>
                <w:rFonts w:ascii="Times New Roman" w:eastAsia="Arimo" w:hAnsi="Times New Roman" w:cs="Times New Roman"/>
                <w:spacing w:val="-1"/>
                <w:sz w:val="24"/>
                <w:szCs w:val="24"/>
                <w:lang w:eastAsia="ru-RU"/>
              </w:rPr>
              <w:t>адміністрації).</w:t>
            </w:r>
          </w:p>
          <w:p w14:paraId="40D24EF0" w14:textId="77777777" w:rsidR="007358F0" w:rsidRPr="00403836" w:rsidRDefault="007358F0" w:rsidP="007358F0">
            <w:pPr>
              <w:widowControl w:val="0"/>
              <w:tabs>
                <w:tab w:val="left" w:pos="567"/>
                <w:tab w:val="left" w:pos="1418"/>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7.5.</w:t>
            </w:r>
            <w:r w:rsidRPr="00403836">
              <w:rPr>
                <w:rFonts w:ascii="Times New Roman" w:eastAsia="Arimo" w:hAnsi="Times New Roman" w:cs="Times New Roman"/>
                <w:sz w:val="24"/>
                <w:szCs w:val="24"/>
                <w:lang w:eastAsia="ru-RU"/>
              </w:rPr>
              <w:tab/>
              <w:t>Планування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фінансово-господарської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діяльності</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здійснюється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Підприємством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шляхом складання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та затвердження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річних</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фінансових</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планів</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порядку та за формою, визначеними</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виконавчим органом Київської міської ради</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(Київською</w:t>
            </w:r>
            <w:r w:rsidRPr="00403836">
              <w:rPr>
                <w:rFonts w:ascii="Times New Roman" w:eastAsia="Arimo" w:hAnsi="Times New Roman" w:cs="Times New Roman"/>
                <w:spacing w:val="13"/>
                <w:sz w:val="24"/>
                <w:szCs w:val="24"/>
                <w:lang w:eastAsia="ru-RU"/>
              </w:rPr>
              <w:t xml:space="preserve"> </w:t>
            </w:r>
            <w:r w:rsidRPr="00403836">
              <w:rPr>
                <w:rFonts w:ascii="Times New Roman" w:eastAsia="Arimo" w:hAnsi="Times New Roman" w:cs="Times New Roman"/>
                <w:sz w:val="24"/>
                <w:szCs w:val="24"/>
                <w:lang w:eastAsia="ru-RU"/>
              </w:rPr>
              <w:t>міською</w:t>
            </w:r>
            <w:r w:rsidRPr="00403836">
              <w:rPr>
                <w:rFonts w:ascii="Times New Roman" w:eastAsia="Arimo" w:hAnsi="Times New Roman" w:cs="Times New Roman"/>
                <w:spacing w:val="10"/>
                <w:sz w:val="24"/>
                <w:szCs w:val="24"/>
                <w:lang w:eastAsia="ru-RU"/>
              </w:rPr>
              <w:t xml:space="preserve"> </w:t>
            </w:r>
            <w:r w:rsidRPr="00403836">
              <w:rPr>
                <w:rFonts w:ascii="Times New Roman" w:eastAsia="Arimo" w:hAnsi="Times New Roman" w:cs="Times New Roman"/>
                <w:sz w:val="24"/>
                <w:szCs w:val="24"/>
                <w:lang w:eastAsia="ru-RU"/>
              </w:rPr>
              <w:t>державною</w:t>
            </w:r>
            <w:r w:rsidRPr="00403836">
              <w:rPr>
                <w:rFonts w:ascii="Times New Roman" w:eastAsia="Arimo" w:hAnsi="Times New Roman" w:cs="Times New Roman"/>
                <w:spacing w:val="20"/>
                <w:sz w:val="24"/>
                <w:szCs w:val="24"/>
                <w:lang w:eastAsia="ru-RU"/>
              </w:rPr>
              <w:t xml:space="preserve"> </w:t>
            </w:r>
            <w:r w:rsidRPr="00403836">
              <w:rPr>
                <w:rFonts w:ascii="Times New Roman" w:eastAsia="Arimo" w:hAnsi="Times New Roman" w:cs="Times New Roman"/>
                <w:sz w:val="24"/>
                <w:szCs w:val="24"/>
                <w:lang w:eastAsia="ru-RU"/>
              </w:rPr>
              <w:t>адміністрацію).</w:t>
            </w:r>
          </w:p>
          <w:p w14:paraId="5F2B2993"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7.6.</w:t>
            </w:r>
            <w:r w:rsidRPr="00403836">
              <w:rPr>
                <w:rFonts w:ascii="Times New Roman" w:eastAsia="Arimo" w:hAnsi="Times New Roman" w:cs="Times New Roman"/>
                <w:sz w:val="24"/>
                <w:szCs w:val="24"/>
                <w:lang w:eastAsia="ru-RU"/>
              </w:rPr>
              <w:t xml:space="preserve"> Директор</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зобов’язаний</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спрямовувати</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діяльність</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17"/>
                <w:sz w:val="24"/>
                <w:szCs w:val="24"/>
                <w:lang w:eastAsia="ru-RU"/>
              </w:rPr>
              <w:t xml:space="preserve"> </w:t>
            </w:r>
            <w:r w:rsidRPr="00403836">
              <w:rPr>
                <w:rFonts w:ascii="Times New Roman" w:eastAsia="Arimo" w:hAnsi="Times New Roman" w:cs="Times New Roman"/>
                <w:sz w:val="24"/>
                <w:szCs w:val="24"/>
                <w:lang w:eastAsia="ru-RU"/>
              </w:rPr>
              <w:t>на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виконання</w:t>
            </w:r>
            <w:r w:rsidRPr="00403836">
              <w:rPr>
                <w:rFonts w:ascii="Times New Roman" w:eastAsia="Arimo" w:hAnsi="Times New Roman" w:cs="Times New Roman"/>
                <w:spacing w:val="22"/>
                <w:sz w:val="24"/>
                <w:szCs w:val="24"/>
                <w:lang w:eastAsia="ru-RU"/>
              </w:rPr>
              <w:t xml:space="preserve"> </w:t>
            </w:r>
            <w:r w:rsidRPr="00403836">
              <w:rPr>
                <w:rFonts w:ascii="Times New Roman" w:eastAsia="Arimo" w:hAnsi="Times New Roman" w:cs="Times New Roman"/>
                <w:sz w:val="24"/>
                <w:szCs w:val="24"/>
                <w:lang w:eastAsia="ru-RU"/>
              </w:rPr>
              <w:t>затвердженого</w:t>
            </w:r>
            <w:r w:rsidRPr="00403836">
              <w:rPr>
                <w:rFonts w:ascii="Times New Roman" w:eastAsia="Arimo" w:hAnsi="Times New Roman" w:cs="Times New Roman"/>
                <w:spacing w:val="16"/>
                <w:sz w:val="24"/>
                <w:szCs w:val="24"/>
                <w:lang w:eastAsia="ru-RU"/>
              </w:rPr>
              <w:t xml:space="preserve"> </w:t>
            </w:r>
            <w:r w:rsidRPr="00403836">
              <w:rPr>
                <w:rFonts w:ascii="Times New Roman" w:eastAsia="Arimo" w:hAnsi="Times New Roman" w:cs="Times New Roman"/>
                <w:sz w:val="24"/>
                <w:szCs w:val="24"/>
                <w:lang w:eastAsia="ru-RU"/>
              </w:rPr>
              <w:t>річного</w:t>
            </w:r>
            <w:r w:rsidRPr="00403836">
              <w:rPr>
                <w:rFonts w:ascii="Times New Roman" w:eastAsia="Arimo" w:hAnsi="Times New Roman" w:cs="Times New Roman"/>
                <w:spacing w:val="2"/>
                <w:sz w:val="24"/>
                <w:szCs w:val="24"/>
                <w:lang w:eastAsia="ru-RU"/>
              </w:rPr>
              <w:t xml:space="preserve"> </w:t>
            </w:r>
            <w:r w:rsidRPr="00403836">
              <w:rPr>
                <w:rFonts w:ascii="Times New Roman" w:eastAsia="Arimo" w:hAnsi="Times New Roman" w:cs="Times New Roman"/>
                <w:sz w:val="24"/>
                <w:szCs w:val="24"/>
                <w:lang w:eastAsia="ru-RU"/>
              </w:rPr>
              <w:t>фінансового</w:t>
            </w:r>
            <w:r w:rsidRPr="00403836">
              <w:rPr>
                <w:rFonts w:ascii="Times New Roman" w:eastAsia="Arimo" w:hAnsi="Times New Roman" w:cs="Times New Roman"/>
                <w:spacing w:val="9"/>
                <w:sz w:val="24"/>
                <w:szCs w:val="24"/>
                <w:lang w:eastAsia="ru-RU"/>
              </w:rPr>
              <w:t xml:space="preserve"> </w:t>
            </w:r>
            <w:r w:rsidRPr="00403836">
              <w:rPr>
                <w:rFonts w:ascii="Times New Roman" w:eastAsia="Arimo" w:hAnsi="Times New Roman" w:cs="Times New Roman"/>
                <w:sz w:val="24"/>
                <w:szCs w:val="24"/>
                <w:lang w:eastAsia="ru-RU"/>
              </w:rPr>
              <w:t>плану.</w:t>
            </w:r>
          </w:p>
          <w:p w14:paraId="15E6C4D2"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pacing w:val="-1"/>
                <w:sz w:val="24"/>
                <w:szCs w:val="24"/>
                <w:lang w:eastAsia="ru-RU"/>
              </w:rPr>
              <w:t>7.7.</w:t>
            </w:r>
            <w:r w:rsidRPr="00403836">
              <w:rPr>
                <w:rFonts w:ascii="Times New Roman" w:eastAsia="Arimo" w:hAnsi="Times New Roman" w:cs="Times New Roman"/>
                <w:spacing w:val="-1"/>
                <w:sz w:val="24"/>
                <w:szCs w:val="24"/>
                <w:lang w:eastAsia="ru-RU"/>
              </w:rPr>
              <w:t xml:space="preserve"> Підприємство подає звіт про виконання </w:t>
            </w:r>
            <w:r w:rsidRPr="00403836">
              <w:rPr>
                <w:rFonts w:ascii="Times New Roman" w:eastAsia="Arimo" w:hAnsi="Times New Roman" w:cs="Times New Roman"/>
                <w:sz w:val="24"/>
                <w:szCs w:val="24"/>
                <w:lang w:eastAsia="ru-RU"/>
              </w:rPr>
              <w:t xml:space="preserve">фінансового плану в </w:t>
            </w:r>
            <w:r w:rsidRPr="00403836">
              <w:rPr>
                <w:rFonts w:ascii="Times New Roman" w:eastAsia="Arimo" w:hAnsi="Times New Roman" w:cs="Times New Roman"/>
                <w:sz w:val="24"/>
                <w:szCs w:val="24"/>
                <w:lang w:eastAsia="ru-RU"/>
              </w:rPr>
              <w:br/>
              <w:t>порядку,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строки</w:t>
            </w:r>
            <w:r w:rsidRPr="00403836">
              <w:rPr>
                <w:rFonts w:ascii="Times New Roman" w:eastAsia="Arimo" w:hAnsi="Times New Roman" w:cs="Times New Roman"/>
                <w:spacing w:val="3"/>
                <w:sz w:val="24"/>
                <w:szCs w:val="24"/>
                <w:lang w:eastAsia="ru-RU"/>
              </w:rPr>
              <w:t xml:space="preserve"> </w:t>
            </w:r>
            <w:r w:rsidRPr="00403836">
              <w:rPr>
                <w:rFonts w:ascii="Times New Roman" w:eastAsia="Arimo" w:hAnsi="Times New Roman" w:cs="Times New Roman"/>
                <w:spacing w:val="-1"/>
                <w:sz w:val="24"/>
                <w:szCs w:val="24"/>
                <w:lang w:eastAsia="ru-RU"/>
              </w:rPr>
              <w:t>та</w:t>
            </w:r>
            <w:r w:rsidRPr="00403836">
              <w:rPr>
                <w:rFonts w:ascii="Times New Roman" w:eastAsia="Arimo" w:hAnsi="Times New Roman" w:cs="Times New Roman"/>
                <w:spacing w:val="-9"/>
                <w:sz w:val="24"/>
                <w:szCs w:val="24"/>
                <w:lang w:eastAsia="ru-RU"/>
              </w:rPr>
              <w:t xml:space="preserve"> </w:t>
            </w:r>
            <w:r w:rsidRPr="00403836">
              <w:rPr>
                <w:rFonts w:ascii="Times New Roman" w:eastAsia="Arimo" w:hAnsi="Times New Roman" w:cs="Times New Roman"/>
                <w:spacing w:val="-1"/>
                <w:sz w:val="24"/>
                <w:szCs w:val="24"/>
                <w:lang w:eastAsia="ru-RU"/>
              </w:rPr>
              <w:t>за</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pacing w:val="-1"/>
                <w:sz w:val="24"/>
                <w:szCs w:val="24"/>
                <w:lang w:eastAsia="ru-RU"/>
              </w:rPr>
              <w:t>формою,</w:t>
            </w:r>
            <w:r w:rsidRPr="00403836">
              <w:rPr>
                <w:rFonts w:ascii="Times New Roman" w:eastAsia="Arimo" w:hAnsi="Times New Roman" w:cs="Times New Roman"/>
                <w:spacing w:val="3"/>
                <w:sz w:val="24"/>
                <w:szCs w:val="24"/>
                <w:lang w:eastAsia="ru-RU"/>
              </w:rPr>
              <w:t xml:space="preserve"> </w:t>
            </w:r>
            <w:r w:rsidRPr="00403836">
              <w:rPr>
                <w:rFonts w:ascii="Times New Roman" w:eastAsia="Arimo" w:hAnsi="Times New Roman" w:cs="Times New Roman"/>
                <w:spacing w:val="-1"/>
                <w:sz w:val="24"/>
                <w:szCs w:val="24"/>
                <w:lang w:eastAsia="ru-RU"/>
              </w:rPr>
              <w:t>що</w:t>
            </w:r>
            <w:r w:rsidRPr="00403836">
              <w:rPr>
                <w:rFonts w:ascii="Times New Roman" w:eastAsia="Arimo" w:hAnsi="Times New Roman" w:cs="Times New Roman"/>
                <w:spacing w:val="-5"/>
                <w:sz w:val="24"/>
                <w:szCs w:val="24"/>
                <w:lang w:eastAsia="ru-RU"/>
              </w:rPr>
              <w:t xml:space="preserve"> </w:t>
            </w:r>
            <w:r w:rsidRPr="00403836">
              <w:rPr>
                <w:rFonts w:ascii="Times New Roman" w:eastAsia="Arimo" w:hAnsi="Times New Roman" w:cs="Times New Roman"/>
                <w:spacing w:val="-1"/>
                <w:sz w:val="24"/>
                <w:szCs w:val="24"/>
                <w:lang w:eastAsia="ru-RU"/>
              </w:rPr>
              <w:t>визначає</w:t>
            </w:r>
            <w:r w:rsidRPr="00403836">
              <w:rPr>
                <w:rFonts w:ascii="Times New Roman" w:eastAsia="Arimo" w:hAnsi="Times New Roman" w:cs="Times New Roman"/>
                <w:spacing w:val="3"/>
                <w:sz w:val="24"/>
                <w:szCs w:val="24"/>
                <w:lang w:eastAsia="ru-RU"/>
              </w:rPr>
              <w:t xml:space="preserve"> </w:t>
            </w:r>
            <w:r w:rsidRPr="00403836">
              <w:rPr>
                <w:rFonts w:ascii="Times New Roman" w:eastAsia="Arimo" w:hAnsi="Times New Roman" w:cs="Times New Roman"/>
                <w:spacing w:val="-1"/>
                <w:sz w:val="24"/>
                <w:szCs w:val="24"/>
                <w:lang w:eastAsia="ru-RU"/>
              </w:rPr>
              <w:t>виконавчий</w:t>
            </w:r>
            <w:r w:rsidRPr="00403836">
              <w:rPr>
                <w:rFonts w:ascii="Times New Roman" w:eastAsia="Arimo" w:hAnsi="Times New Roman" w:cs="Times New Roman"/>
                <w:spacing w:val="6"/>
                <w:sz w:val="24"/>
                <w:szCs w:val="24"/>
                <w:lang w:eastAsia="ru-RU"/>
              </w:rPr>
              <w:t xml:space="preserve"> </w:t>
            </w:r>
            <w:r w:rsidRPr="00403836">
              <w:rPr>
                <w:rFonts w:ascii="Times New Roman" w:eastAsia="Arimo" w:hAnsi="Times New Roman" w:cs="Times New Roman"/>
                <w:spacing w:val="-1"/>
                <w:sz w:val="24"/>
                <w:szCs w:val="24"/>
                <w:lang w:eastAsia="ru-RU"/>
              </w:rPr>
              <w:t>орган</w:t>
            </w:r>
            <w:r w:rsidRPr="00403836">
              <w:rPr>
                <w:rFonts w:ascii="Times New Roman" w:eastAsia="Arimo" w:hAnsi="Times New Roman" w:cs="Times New Roman"/>
                <w:spacing w:val="-3"/>
                <w:sz w:val="24"/>
                <w:szCs w:val="24"/>
                <w:lang w:eastAsia="ru-RU"/>
              </w:rPr>
              <w:t xml:space="preserve"> </w:t>
            </w:r>
            <w:r w:rsidRPr="00403836">
              <w:rPr>
                <w:rFonts w:ascii="Times New Roman" w:eastAsia="Arimo" w:hAnsi="Times New Roman" w:cs="Times New Roman"/>
                <w:spacing w:val="-1"/>
                <w:sz w:val="24"/>
                <w:szCs w:val="24"/>
                <w:lang w:eastAsia="ru-RU"/>
              </w:rPr>
              <w:t>Київської</w:t>
            </w:r>
            <w:r w:rsidRPr="00403836">
              <w:rPr>
                <w:rFonts w:ascii="Times New Roman" w:eastAsia="Arimo" w:hAnsi="Times New Roman" w:cs="Times New Roman"/>
                <w:spacing w:val="-6"/>
                <w:sz w:val="24"/>
                <w:szCs w:val="24"/>
                <w:lang w:eastAsia="ru-RU"/>
              </w:rPr>
              <w:t xml:space="preserve"> </w:t>
            </w:r>
            <w:r w:rsidRPr="00403836">
              <w:rPr>
                <w:rFonts w:ascii="Times New Roman" w:eastAsia="Arimo" w:hAnsi="Times New Roman" w:cs="Times New Roman"/>
                <w:sz w:val="24"/>
                <w:szCs w:val="24"/>
                <w:lang w:eastAsia="ru-RU"/>
              </w:rPr>
              <w:t>міської</w:t>
            </w:r>
            <w:r w:rsidRPr="00403836">
              <w:rPr>
                <w:rFonts w:ascii="Times New Roman" w:eastAsia="Arimo" w:hAnsi="Times New Roman" w:cs="Times New Roman"/>
                <w:spacing w:val="-5"/>
                <w:sz w:val="24"/>
                <w:szCs w:val="24"/>
                <w:lang w:eastAsia="ru-RU"/>
              </w:rPr>
              <w:t xml:space="preserve"> </w:t>
            </w:r>
            <w:r w:rsidRPr="00403836">
              <w:rPr>
                <w:rFonts w:ascii="Times New Roman" w:eastAsia="Arimo" w:hAnsi="Times New Roman" w:cs="Times New Roman"/>
                <w:sz w:val="24"/>
                <w:szCs w:val="24"/>
                <w:lang w:eastAsia="ru-RU"/>
              </w:rPr>
              <w:t>ради.</w:t>
            </w:r>
          </w:p>
          <w:p w14:paraId="51196CA7" w14:textId="0528B2FB" w:rsidR="007358F0" w:rsidRPr="00FD66AC" w:rsidRDefault="007358F0" w:rsidP="007358F0">
            <w:pPr>
              <w:widowControl w:val="0"/>
              <w:tabs>
                <w:tab w:val="left" w:pos="567"/>
              </w:tabs>
              <w:jc w:val="both"/>
              <w:rPr>
                <w:rFonts w:ascii="Times New Roman" w:eastAsia="Arimo" w:hAnsi="Times New Roman" w:cs="Times New Roman"/>
                <w:b/>
                <w:bCs/>
                <w:sz w:val="24"/>
                <w:szCs w:val="24"/>
                <w:lang w:eastAsia="ru-RU"/>
              </w:rPr>
            </w:pPr>
            <w:r w:rsidRPr="00FD66AC">
              <w:rPr>
                <w:rFonts w:ascii="Times New Roman" w:eastAsia="Arimo" w:hAnsi="Times New Roman" w:cs="Times New Roman"/>
                <w:b/>
                <w:bCs/>
                <w:sz w:val="24"/>
                <w:szCs w:val="24"/>
                <w:lang w:eastAsia="ru-RU"/>
              </w:rPr>
              <w:t xml:space="preserve">7.8. Форми i системи оплати праці, норми праці, розцінки, тарифні </w:t>
            </w:r>
            <w:r w:rsidRPr="00FD66AC">
              <w:rPr>
                <w:rFonts w:ascii="Times New Roman" w:eastAsia="Arimo" w:hAnsi="Times New Roman" w:cs="Times New Roman"/>
                <w:b/>
                <w:bCs/>
                <w:sz w:val="24"/>
                <w:szCs w:val="24"/>
                <w:lang w:eastAsia="ru-RU"/>
              </w:rPr>
              <w:br/>
              <w:t>сітки,</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ставки, схеми посадових окладів, умови запровадження та розміри надбавок,</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доплат,</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премій,</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винагород</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та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інших</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заохочувальних,</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pacing w:val="1"/>
                <w:sz w:val="24"/>
                <w:szCs w:val="24"/>
                <w:lang w:eastAsia="ru-RU"/>
              </w:rPr>
              <w:br/>
            </w:r>
            <w:r w:rsidRPr="00FD66AC">
              <w:rPr>
                <w:rFonts w:ascii="Times New Roman" w:eastAsia="Arimo" w:hAnsi="Times New Roman" w:cs="Times New Roman"/>
                <w:b/>
                <w:bCs/>
                <w:sz w:val="24"/>
                <w:szCs w:val="24"/>
                <w:lang w:eastAsia="ru-RU"/>
              </w:rPr>
              <w:t>компенсаційних</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i</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гарантійних</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виплат встановлюються Підприємством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pacing w:val="1"/>
                <w:sz w:val="24"/>
                <w:szCs w:val="24"/>
                <w:lang w:eastAsia="ru-RU"/>
              </w:rPr>
              <w:br/>
            </w:r>
            <w:r w:rsidRPr="00FD66AC">
              <w:rPr>
                <w:rFonts w:ascii="Times New Roman" w:eastAsia="Arimo" w:hAnsi="Times New Roman" w:cs="Times New Roman"/>
                <w:b/>
                <w:bCs/>
                <w:sz w:val="24"/>
                <w:szCs w:val="24"/>
                <w:lang w:eastAsia="ru-RU"/>
              </w:rPr>
              <w:t>самостійно у колективному</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договорі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дотриманням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норм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i</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гарантій,</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pacing w:val="1"/>
                <w:sz w:val="24"/>
                <w:szCs w:val="24"/>
                <w:lang w:eastAsia="ru-RU"/>
              </w:rPr>
              <w:br/>
            </w:r>
            <w:r w:rsidRPr="00FD66AC">
              <w:rPr>
                <w:rFonts w:ascii="Times New Roman" w:eastAsia="Arimo" w:hAnsi="Times New Roman" w:cs="Times New Roman"/>
                <w:b/>
                <w:bCs/>
                <w:sz w:val="24"/>
                <w:szCs w:val="24"/>
                <w:lang w:eastAsia="ru-RU"/>
              </w:rPr>
              <w:lastRenderedPageBreak/>
              <w:t>передбачених</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законодавством,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генеральною та галузевими (регіональними) угодами. Якщо колективний договір</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на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Підприємстві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не</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укладено,</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Власник</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a6o</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уповноважений</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ним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орган</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зобов’язаний погодити ці питання з виборним органом первинної профспілкової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організації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(профспілковим представником),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що представляє</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інтереси більшості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працівників,</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у</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разі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його</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відсутності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іншим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уповноваженим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на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представництво</w:t>
            </w:r>
            <w:r w:rsidRPr="00FD66AC">
              <w:rPr>
                <w:rFonts w:ascii="Times New Roman" w:eastAsia="Arimo" w:hAnsi="Times New Roman" w:cs="Times New Roman"/>
                <w:b/>
                <w:bCs/>
                <w:spacing w:val="-7"/>
                <w:sz w:val="24"/>
                <w:szCs w:val="24"/>
                <w:lang w:eastAsia="ru-RU"/>
              </w:rPr>
              <w:t xml:space="preserve"> </w:t>
            </w:r>
            <w:r w:rsidRPr="00FD66AC">
              <w:rPr>
                <w:rFonts w:ascii="Times New Roman" w:eastAsia="Arimo" w:hAnsi="Times New Roman" w:cs="Times New Roman"/>
                <w:b/>
                <w:bCs/>
                <w:sz w:val="24"/>
                <w:szCs w:val="24"/>
                <w:lang w:eastAsia="ru-RU"/>
              </w:rPr>
              <w:t>трудовим</w:t>
            </w:r>
            <w:r w:rsidRPr="00FD66AC">
              <w:rPr>
                <w:rFonts w:ascii="Times New Roman" w:eastAsia="Arimo" w:hAnsi="Times New Roman" w:cs="Times New Roman"/>
                <w:b/>
                <w:bCs/>
                <w:spacing w:val="32"/>
                <w:sz w:val="24"/>
                <w:szCs w:val="24"/>
                <w:lang w:eastAsia="ru-RU"/>
              </w:rPr>
              <w:t xml:space="preserve"> </w:t>
            </w:r>
            <w:r w:rsidRPr="00FD66AC">
              <w:rPr>
                <w:rFonts w:ascii="Times New Roman" w:eastAsia="Arimo" w:hAnsi="Times New Roman" w:cs="Times New Roman"/>
                <w:b/>
                <w:bCs/>
                <w:sz w:val="24"/>
                <w:szCs w:val="24"/>
                <w:lang w:eastAsia="ru-RU"/>
              </w:rPr>
              <w:t>колективом</w:t>
            </w:r>
            <w:r w:rsidRPr="00FD66AC">
              <w:rPr>
                <w:rFonts w:ascii="Times New Roman" w:eastAsia="Arimo" w:hAnsi="Times New Roman" w:cs="Times New Roman"/>
                <w:b/>
                <w:bCs/>
                <w:spacing w:val="48"/>
                <w:sz w:val="24"/>
                <w:szCs w:val="24"/>
                <w:lang w:eastAsia="ru-RU"/>
              </w:rPr>
              <w:t xml:space="preserve"> </w:t>
            </w:r>
            <w:r w:rsidRPr="00FD66AC">
              <w:rPr>
                <w:rFonts w:ascii="Times New Roman" w:eastAsia="Arimo" w:hAnsi="Times New Roman" w:cs="Times New Roman"/>
                <w:b/>
                <w:bCs/>
                <w:sz w:val="24"/>
                <w:szCs w:val="24"/>
                <w:lang w:eastAsia="ru-RU"/>
              </w:rPr>
              <w:t>органом.</w:t>
            </w:r>
          </w:p>
          <w:p w14:paraId="576A1DA1" w14:textId="176A9940" w:rsidR="007358F0" w:rsidRPr="007358F0" w:rsidRDefault="007358F0" w:rsidP="007358F0">
            <w:pPr>
              <w:widowControl w:val="0"/>
              <w:tabs>
                <w:tab w:val="left" w:pos="567"/>
              </w:tabs>
              <w:jc w:val="both"/>
              <w:rPr>
                <w:rFonts w:ascii="Times New Roman" w:eastAsia="Arimo" w:hAnsi="Times New Roman" w:cs="Times New Roman"/>
                <w:b/>
                <w:bCs/>
                <w:sz w:val="24"/>
                <w:szCs w:val="24"/>
                <w:lang w:eastAsia="ru-RU"/>
              </w:rPr>
            </w:pPr>
            <w:r w:rsidRPr="007358F0">
              <w:rPr>
                <w:rFonts w:ascii="Times New Roman" w:eastAsia="Arimo" w:hAnsi="Times New Roman" w:cs="Times New Roman"/>
                <w:b/>
                <w:bCs/>
                <w:sz w:val="24"/>
                <w:szCs w:val="24"/>
                <w:lang w:eastAsia="ru-RU"/>
              </w:rPr>
              <w:t>7</w:t>
            </w:r>
            <w:r w:rsidRPr="007358F0">
              <w:rPr>
                <w:rFonts w:ascii="Times New Roman" w:eastAsia="Arimo" w:hAnsi="Times New Roman" w:cs="Times New Roman"/>
                <w:b/>
                <w:bCs/>
                <w:sz w:val="24"/>
                <w:szCs w:val="24"/>
                <w:lang w:val="en-US" w:eastAsia="ru-RU"/>
              </w:rPr>
              <w:t xml:space="preserve">.9. </w:t>
            </w:r>
            <w:r w:rsidRPr="007358F0">
              <w:rPr>
                <w:rFonts w:ascii="Times New Roman" w:eastAsia="Arimo" w:hAnsi="Times New Roman" w:cs="Times New Roman"/>
                <w:b/>
                <w:bCs/>
                <w:sz w:val="24"/>
                <w:szCs w:val="24"/>
                <w:lang w:eastAsia="ru-RU"/>
              </w:rPr>
              <w:t>Підприємство</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розробляє</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та</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подає</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на</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затвердження</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Департаменту</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pacing w:val="1"/>
                <w:sz w:val="24"/>
                <w:szCs w:val="24"/>
                <w:lang w:eastAsia="ru-RU"/>
              </w:rPr>
              <w:br/>
            </w:r>
            <w:r w:rsidRPr="007358F0">
              <w:rPr>
                <w:rFonts w:ascii="Times New Roman" w:eastAsia="Arimo" w:hAnsi="Times New Roman" w:cs="Times New Roman"/>
                <w:b/>
                <w:bCs/>
                <w:sz w:val="24"/>
                <w:szCs w:val="24"/>
                <w:lang w:eastAsia="ru-RU"/>
              </w:rPr>
              <w:t>молоді та спорту виконавчого</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органу</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Київської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міської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ради</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(Київської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міської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державної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адміністрації)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погоджений</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pacing w:val="-1"/>
                <w:sz w:val="24"/>
                <w:szCs w:val="24"/>
                <w:lang w:eastAsia="ru-RU"/>
              </w:rPr>
              <w:t xml:space="preserve">Департаментом економіки та інвестицій виконавчого </w:t>
            </w:r>
            <w:r w:rsidRPr="007358F0">
              <w:rPr>
                <w:rFonts w:ascii="Times New Roman" w:eastAsia="Arimo" w:hAnsi="Times New Roman" w:cs="Times New Roman"/>
                <w:b/>
                <w:bCs/>
                <w:sz w:val="24"/>
                <w:szCs w:val="24"/>
                <w:lang w:eastAsia="ru-RU"/>
              </w:rPr>
              <w:t>органу Київської міської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ради</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(Київської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міської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державної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адміністрації)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середньостроковий</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стратегічний план розвитку Підприємства на три роки та інформацію про стан</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виконання</w:t>
            </w:r>
            <w:r w:rsidRPr="007358F0">
              <w:rPr>
                <w:rFonts w:ascii="Times New Roman" w:eastAsia="Arimo" w:hAnsi="Times New Roman" w:cs="Times New Roman"/>
                <w:b/>
                <w:bCs/>
                <w:spacing w:val="40"/>
                <w:sz w:val="24"/>
                <w:szCs w:val="24"/>
                <w:lang w:eastAsia="ru-RU"/>
              </w:rPr>
              <w:t xml:space="preserve"> </w:t>
            </w:r>
            <w:r w:rsidRPr="007358F0">
              <w:rPr>
                <w:rFonts w:ascii="Times New Roman" w:eastAsia="Arimo" w:hAnsi="Times New Roman" w:cs="Times New Roman"/>
                <w:b/>
                <w:bCs/>
                <w:sz w:val="24"/>
                <w:szCs w:val="24"/>
                <w:lang w:eastAsia="ru-RU"/>
              </w:rPr>
              <w:t>середньострокового</w:t>
            </w:r>
            <w:r w:rsidRPr="007358F0">
              <w:rPr>
                <w:rFonts w:ascii="Times New Roman" w:eastAsia="Arimo" w:hAnsi="Times New Roman" w:cs="Times New Roman"/>
                <w:b/>
                <w:bCs/>
                <w:spacing w:val="13"/>
                <w:sz w:val="24"/>
                <w:szCs w:val="24"/>
                <w:lang w:eastAsia="ru-RU"/>
              </w:rPr>
              <w:t xml:space="preserve"> </w:t>
            </w:r>
            <w:r w:rsidRPr="007358F0">
              <w:rPr>
                <w:rFonts w:ascii="Times New Roman" w:eastAsia="Arimo" w:hAnsi="Times New Roman" w:cs="Times New Roman"/>
                <w:b/>
                <w:bCs/>
                <w:sz w:val="24"/>
                <w:szCs w:val="24"/>
                <w:lang w:eastAsia="ru-RU"/>
              </w:rPr>
              <w:t>стратегічного</w:t>
            </w:r>
            <w:r w:rsidRPr="007358F0">
              <w:rPr>
                <w:rFonts w:ascii="Times New Roman" w:eastAsia="Arimo" w:hAnsi="Times New Roman" w:cs="Times New Roman"/>
                <w:b/>
                <w:bCs/>
                <w:spacing w:val="52"/>
                <w:sz w:val="24"/>
                <w:szCs w:val="24"/>
                <w:lang w:eastAsia="ru-RU"/>
              </w:rPr>
              <w:t xml:space="preserve"> </w:t>
            </w:r>
            <w:r w:rsidRPr="007358F0">
              <w:rPr>
                <w:rFonts w:ascii="Times New Roman" w:eastAsia="Arimo" w:hAnsi="Times New Roman" w:cs="Times New Roman"/>
                <w:b/>
                <w:bCs/>
                <w:sz w:val="24"/>
                <w:szCs w:val="24"/>
                <w:lang w:eastAsia="ru-RU"/>
              </w:rPr>
              <w:t>плану</w:t>
            </w:r>
            <w:r w:rsidRPr="007358F0">
              <w:rPr>
                <w:rFonts w:ascii="Times New Roman" w:eastAsia="Arimo" w:hAnsi="Times New Roman" w:cs="Times New Roman"/>
                <w:b/>
                <w:bCs/>
                <w:spacing w:val="51"/>
                <w:sz w:val="24"/>
                <w:szCs w:val="24"/>
                <w:lang w:eastAsia="ru-RU"/>
              </w:rPr>
              <w:t xml:space="preserve"> </w:t>
            </w:r>
            <w:r w:rsidRPr="007358F0">
              <w:rPr>
                <w:rFonts w:ascii="Times New Roman" w:eastAsia="Arimo" w:hAnsi="Times New Roman" w:cs="Times New Roman"/>
                <w:b/>
                <w:bCs/>
                <w:sz w:val="24"/>
                <w:szCs w:val="24"/>
                <w:lang w:eastAsia="ru-RU"/>
              </w:rPr>
              <w:t>розвитку</w:t>
            </w:r>
            <w:r w:rsidRPr="007358F0">
              <w:rPr>
                <w:rFonts w:ascii="Times New Roman" w:eastAsia="Arimo" w:hAnsi="Times New Roman" w:cs="Times New Roman"/>
                <w:b/>
                <w:bCs/>
                <w:spacing w:val="43"/>
                <w:sz w:val="24"/>
                <w:szCs w:val="24"/>
                <w:lang w:eastAsia="ru-RU"/>
              </w:rPr>
              <w:t xml:space="preserve"> </w:t>
            </w:r>
            <w:r w:rsidRPr="007358F0">
              <w:rPr>
                <w:rFonts w:ascii="Times New Roman" w:eastAsia="Arimo" w:hAnsi="Times New Roman" w:cs="Times New Roman"/>
                <w:b/>
                <w:bCs/>
                <w:sz w:val="24"/>
                <w:szCs w:val="24"/>
                <w:lang w:eastAsia="ru-RU"/>
              </w:rPr>
              <w:t>Підприємства</w:t>
            </w:r>
            <w:r w:rsidRPr="007358F0">
              <w:rPr>
                <w:rFonts w:ascii="Times New Roman" w:eastAsia="Arimo" w:hAnsi="Times New Roman" w:cs="Times New Roman"/>
                <w:b/>
                <w:bCs/>
                <w:spacing w:val="43"/>
                <w:sz w:val="24"/>
                <w:szCs w:val="24"/>
                <w:lang w:eastAsia="ru-RU"/>
              </w:rPr>
              <w:t xml:space="preserve"> </w:t>
            </w:r>
            <w:r w:rsidRPr="007358F0">
              <w:rPr>
                <w:rFonts w:ascii="Times New Roman" w:eastAsia="Arimo" w:hAnsi="Times New Roman" w:cs="Times New Roman"/>
                <w:b/>
                <w:bCs/>
                <w:sz w:val="24"/>
                <w:szCs w:val="24"/>
                <w:lang w:eastAsia="ru-RU"/>
              </w:rPr>
              <w:t>за попередній</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рік</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за</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формою,</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визначеною</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виконавчим</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органом</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Київської</w:t>
            </w:r>
            <w:r w:rsidRPr="007358F0">
              <w:rPr>
                <w:rFonts w:ascii="Times New Roman" w:eastAsia="Arimo" w:hAnsi="Times New Roman" w:cs="Times New Roman"/>
                <w:b/>
                <w:bCs/>
                <w:spacing w:val="1"/>
                <w:sz w:val="24"/>
                <w:szCs w:val="24"/>
                <w:lang w:eastAsia="ru-RU"/>
              </w:rPr>
              <w:t xml:space="preserve"> </w:t>
            </w:r>
            <w:r w:rsidRPr="007358F0">
              <w:rPr>
                <w:rFonts w:ascii="Times New Roman" w:eastAsia="Arimo" w:hAnsi="Times New Roman" w:cs="Times New Roman"/>
                <w:b/>
                <w:bCs/>
                <w:sz w:val="24"/>
                <w:szCs w:val="24"/>
                <w:lang w:eastAsia="ru-RU"/>
              </w:rPr>
              <w:t>міської</w:t>
            </w:r>
            <w:r w:rsidRPr="007358F0">
              <w:rPr>
                <w:rFonts w:ascii="Times New Roman" w:eastAsia="Arimo" w:hAnsi="Times New Roman" w:cs="Times New Roman"/>
                <w:b/>
                <w:bCs/>
                <w:spacing w:val="8"/>
                <w:sz w:val="24"/>
                <w:szCs w:val="24"/>
                <w:lang w:eastAsia="ru-RU"/>
              </w:rPr>
              <w:t xml:space="preserve"> </w:t>
            </w:r>
            <w:r w:rsidRPr="007358F0">
              <w:rPr>
                <w:rFonts w:ascii="Times New Roman" w:eastAsia="Arimo" w:hAnsi="Times New Roman" w:cs="Times New Roman"/>
                <w:b/>
                <w:bCs/>
                <w:sz w:val="24"/>
                <w:szCs w:val="24"/>
                <w:lang w:eastAsia="ru-RU"/>
              </w:rPr>
              <w:t>ради</w:t>
            </w:r>
            <w:r w:rsidRPr="007358F0">
              <w:rPr>
                <w:rFonts w:ascii="Times New Roman" w:eastAsia="Arimo" w:hAnsi="Times New Roman" w:cs="Times New Roman"/>
                <w:b/>
                <w:bCs/>
                <w:spacing w:val="-7"/>
                <w:sz w:val="24"/>
                <w:szCs w:val="24"/>
                <w:lang w:eastAsia="ru-RU"/>
              </w:rPr>
              <w:t xml:space="preserve"> </w:t>
            </w:r>
            <w:r w:rsidRPr="007358F0">
              <w:rPr>
                <w:rFonts w:ascii="Times New Roman" w:eastAsia="Arimo" w:hAnsi="Times New Roman" w:cs="Times New Roman"/>
                <w:b/>
                <w:bCs/>
                <w:sz w:val="24"/>
                <w:szCs w:val="24"/>
                <w:lang w:eastAsia="ru-RU"/>
              </w:rPr>
              <w:t>(Київською</w:t>
            </w:r>
            <w:r w:rsidRPr="007358F0">
              <w:rPr>
                <w:rFonts w:ascii="Times New Roman" w:eastAsia="Arimo" w:hAnsi="Times New Roman" w:cs="Times New Roman"/>
                <w:b/>
                <w:bCs/>
                <w:spacing w:val="12"/>
                <w:sz w:val="24"/>
                <w:szCs w:val="24"/>
                <w:lang w:eastAsia="ru-RU"/>
              </w:rPr>
              <w:t xml:space="preserve"> </w:t>
            </w:r>
            <w:r w:rsidRPr="007358F0">
              <w:rPr>
                <w:rFonts w:ascii="Times New Roman" w:eastAsia="Arimo" w:hAnsi="Times New Roman" w:cs="Times New Roman"/>
                <w:b/>
                <w:bCs/>
                <w:sz w:val="24"/>
                <w:szCs w:val="24"/>
                <w:lang w:eastAsia="ru-RU"/>
              </w:rPr>
              <w:t>міською</w:t>
            </w:r>
            <w:r w:rsidRPr="007358F0">
              <w:rPr>
                <w:rFonts w:ascii="Times New Roman" w:eastAsia="Arimo" w:hAnsi="Times New Roman" w:cs="Times New Roman"/>
                <w:b/>
                <w:bCs/>
                <w:spacing w:val="2"/>
                <w:sz w:val="24"/>
                <w:szCs w:val="24"/>
                <w:lang w:eastAsia="ru-RU"/>
              </w:rPr>
              <w:t xml:space="preserve"> </w:t>
            </w:r>
            <w:r w:rsidRPr="007358F0">
              <w:rPr>
                <w:rFonts w:ascii="Times New Roman" w:eastAsia="Arimo" w:hAnsi="Times New Roman" w:cs="Times New Roman"/>
                <w:b/>
                <w:bCs/>
                <w:sz w:val="24"/>
                <w:szCs w:val="24"/>
                <w:lang w:eastAsia="ru-RU"/>
              </w:rPr>
              <w:t>державною</w:t>
            </w:r>
            <w:r w:rsidRPr="007358F0">
              <w:rPr>
                <w:rFonts w:ascii="Times New Roman" w:eastAsia="Arimo" w:hAnsi="Times New Roman" w:cs="Times New Roman"/>
                <w:b/>
                <w:bCs/>
                <w:spacing w:val="9"/>
                <w:sz w:val="24"/>
                <w:szCs w:val="24"/>
                <w:lang w:eastAsia="ru-RU"/>
              </w:rPr>
              <w:t xml:space="preserve"> </w:t>
            </w:r>
            <w:r w:rsidRPr="007358F0">
              <w:rPr>
                <w:rFonts w:ascii="Times New Roman" w:eastAsia="Arimo" w:hAnsi="Times New Roman" w:cs="Times New Roman"/>
                <w:b/>
                <w:bCs/>
                <w:sz w:val="24"/>
                <w:szCs w:val="24"/>
                <w:lang w:eastAsia="ru-RU"/>
              </w:rPr>
              <w:t>адміністрацією)</w:t>
            </w:r>
            <w:r w:rsidRPr="007358F0">
              <w:rPr>
                <w:rFonts w:ascii="Times New Roman" w:eastAsia="Arimo" w:hAnsi="Times New Roman" w:cs="Times New Roman"/>
                <w:b/>
                <w:bCs/>
                <w:spacing w:val="9"/>
                <w:sz w:val="24"/>
                <w:szCs w:val="24"/>
                <w:lang w:eastAsia="ru-RU"/>
              </w:rPr>
              <w:t>.</w:t>
            </w:r>
          </w:p>
          <w:p w14:paraId="1CFF96F6" w14:textId="6F85FBE5" w:rsidR="007358F0" w:rsidRPr="00FD66AC" w:rsidRDefault="007358F0" w:rsidP="007358F0">
            <w:pPr>
              <w:widowControl w:val="0"/>
              <w:jc w:val="both"/>
              <w:rPr>
                <w:rFonts w:ascii="Times New Roman" w:eastAsia="Arimo" w:hAnsi="Times New Roman" w:cs="Times New Roman"/>
                <w:b/>
                <w:bCs/>
                <w:sz w:val="24"/>
                <w:szCs w:val="24"/>
                <w:lang w:eastAsia="ru-RU"/>
              </w:rPr>
            </w:pPr>
            <w:r w:rsidRPr="00FD66AC">
              <w:rPr>
                <w:rFonts w:ascii="Times New Roman" w:eastAsia="Arimo" w:hAnsi="Times New Roman" w:cs="Times New Roman"/>
                <w:b/>
                <w:bCs/>
                <w:sz w:val="24"/>
                <w:szCs w:val="24"/>
                <w:lang w:eastAsia="ru-RU"/>
              </w:rPr>
              <w:t>7.10. Підприємство</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розробляє</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та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подає</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на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затвердження</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Департаменту</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молоді та спорту виконавчого</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органу</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Київської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міської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ради</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(Київської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міської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державної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адміністрації)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погоджені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pacing w:val="-1"/>
                <w:sz w:val="24"/>
                <w:szCs w:val="24"/>
                <w:lang w:eastAsia="ru-RU"/>
              </w:rPr>
              <w:t xml:space="preserve">Департаментом комунальної </w:t>
            </w:r>
            <w:r w:rsidRPr="00FD66AC">
              <w:rPr>
                <w:rFonts w:ascii="Times New Roman" w:eastAsia="Arimo" w:hAnsi="Times New Roman" w:cs="Times New Roman"/>
                <w:b/>
                <w:bCs/>
                <w:sz w:val="24"/>
                <w:szCs w:val="24"/>
                <w:lang w:eastAsia="ru-RU"/>
              </w:rPr>
              <w:t>власності м. Києва виконавчого органу Київської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міської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ради (Київської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міської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державної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адміністрації) та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Департаментом</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pacing w:val="-1"/>
                <w:sz w:val="24"/>
                <w:szCs w:val="24"/>
                <w:lang w:eastAsia="ru-RU"/>
              </w:rPr>
              <w:t>економіки та інвестицій виконавчого органу Київської міської ради (Київської</w:t>
            </w:r>
            <w:r w:rsidRPr="00FD66AC">
              <w:rPr>
                <w:rFonts w:ascii="Times New Roman" w:eastAsia="Arimo" w:hAnsi="Times New Roman" w:cs="Times New Roman"/>
                <w:b/>
                <w:bCs/>
                <w:sz w:val="24"/>
                <w:szCs w:val="24"/>
                <w:lang w:eastAsia="ru-RU"/>
              </w:rPr>
              <w:t xml:space="preserve"> міської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державної</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адміністрації) ключові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показники</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ефективності</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та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завдання</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Підприємства.</w:t>
            </w:r>
          </w:p>
          <w:p w14:paraId="144F1D4F" w14:textId="77777777" w:rsidR="007358F0" w:rsidRPr="00FD66AC" w:rsidRDefault="007358F0" w:rsidP="007358F0">
            <w:pPr>
              <w:widowControl w:val="0"/>
              <w:jc w:val="both"/>
              <w:rPr>
                <w:rFonts w:ascii="Times New Roman" w:eastAsia="Arimo" w:hAnsi="Times New Roman" w:cs="Times New Roman"/>
                <w:b/>
                <w:bCs/>
                <w:sz w:val="24"/>
                <w:szCs w:val="24"/>
                <w:lang w:eastAsia="ru-RU"/>
              </w:rPr>
            </w:pPr>
            <w:r w:rsidRPr="00FD66AC">
              <w:rPr>
                <w:rFonts w:ascii="Times New Roman" w:eastAsia="Arimo" w:hAnsi="Times New Roman" w:cs="Times New Roman"/>
                <w:b/>
                <w:bCs/>
                <w:sz w:val="24"/>
                <w:szCs w:val="24"/>
                <w:lang w:eastAsia="ru-RU"/>
              </w:rPr>
              <w:t>7.11. Питання соціального розвитку, зокрема поліпшення</w:t>
            </w:r>
            <w:r w:rsidRPr="00FD66AC">
              <w:rPr>
                <w:rFonts w:ascii="Times New Roman" w:eastAsia="Arimo" w:hAnsi="Times New Roman" w:cs="Times New Roman"/>
                <w:b/>
                <w:bCs/>
                <w:spacing w:val="49"/>
                <w:sz w:val="24"/>
                <w:szCs w:val="24"/>
                <w:lang w:eastAsia="ru-RU"/>
              </w:rPr>
              <w:t xml:space="preserve"> </w:t>
            </w:r>
            <w:r w:rsidRPr="00FD66AC">
              <w:rPr>
                <w:rFonts w:ascii="Times New Roman" w:eastAsia="Arimo" w:hAnsi="Times New Roman" w:cs="Times New Roman"/>
                <w:b/>
                <w:bCs/>
                <w:sz w:val="24"/>
                <w:szCs w:val="24"/>
                <w:lang w:eastAsia="ru-RU"/>
              </w:rPr>
              <w:t>умов праці, життя</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та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здоров'я</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працівників</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Підприємства,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вирішує</w:t>
            </w:r>
            <w:r w:rsidRPr="00FD66AC">
              <w:rPr>
                <w:rFonts w:ascii="Times New Roman" w:eastAsia="Arimo" w:hAnsi="Times New Roman" w:cs="Times New Roman"/>
                <w:b/>
                <w:bCs/>
                <w:spacing w:val="1"/>
                <w:sz w:val="24"/>
                <w:szCs w:val="24"/>
                <w:lang w:eastAsia="ru-RU"/>
              </w:rPr>
              <w:t xml:space="preserve"> д</w:t>
            </w:r>
            <w:r w:rsidRPr="00FD66AC">
              <w:rPr>
                <w:rFonts w:ascii="Times New Roman" w:eastAsia="Arimo" w:hAnsi="Times New Roman" w:cs="Times New Roman"/>
                <w:b/>
                <w:bCs/>
                <w:sz w:val="24"/>
                <w:szCs w:val="24"/>
                <w:lang w:eastAsia="ru-RU"/>
              </w:rPr>
              <w:t>иректор</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за</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участю</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трудового</w:t>
            </w:r>
            <w:r w:rsidRPr="00FD66AC">
              <w:rPr>
                <w:rFonts w:ascii="Times New Roman" w:eastAsia="Arimo" w:hAnsi="Times New Roman" w:cs="Times New Roman"/>
                <w:b/>
                <w:bCs/>
                <w:spacing w:val="20"/>
                <w:sz w:val="24"/>
                <w:szCs w:val="24"/>
                <w:lang w:eastAsia="ru-RU"/>
              </w:rPr>
              <w:t xml:space="preserve"> </w:t>
            </w:r>
            <w:r w:rsidRPr="00FD66AC">
              <w:rPr>
                <w:rFonts w:ascii="Times New Roman" w:eastAsia="Arimo" w:hAnsi="Times New Roman" w:cs="Times New Roman"/>
                <w:b/>
                <w:bCs/>
                <w:sz w:val="24"/>
                <w:szCs w:val="24"/>
                <w:lang w:eastAsia="ru-RU"/>
              </w:rPr>
              <w:t>колективу</w:t>
            </w:r>
            <w:r w:rsidRPr="00FD66AC">
              <w:rPr>
                <w:rFonts w:ascii="Times New Roman" w:eastAsia="Arimo" w:hAnsi="Times New Roman" w:cs="Times New Roman"/>
                <w:b/>
                <w:bCs/>
                <w:spacing w:val="30"/>
                <w:sz w:val="24"/>
                <w:szCs w:val="24"/>
                <w:lang w:eastAsia="ru-RU"/>
              </w:rPr>
              <w:t xml:space="preserve"> </w:t>
            </w:r>
            <w:r w:rsidRPr="00FD66AC">
              <w:rPr>
                <w:rFonts w:ascii="Times New Roman" w:eastAsia="Arimo" w:hAnsi="Times New Roman" w:cs="Times New Roman"/>
                <w:b/>
                <w:bCs/>
                <w:sz w:val="24"/>
                <w:szCs w:val="24"/>
                <w:lang w:eastAsia="ru-RU"/>
              </w:rPr>
              <w:t>Підприємства</w:t>
            </w:r>
            <w:r w:rsidRPr="00FD66AC">
              <w:rPr>
                <w:rFonts w:ascii="Times New Roman" w:eastAsia="Arimo" w:hAnsi="Times New Roman" w:cs="Times New Roman"/>
                <w:b/>
                <w:bCs/>
                <w:spacing w:val="25"/>
                <w:sz w:val="24"/>
                <w:szCs w:val="24"/>
                <w:lang w:eastAsia="ru-RU"/>
              </w:rPr>
              <w:t xml:space="preserve"> </w:t>
            </w:r>
            <w:r w:rsidRPr="00FD66AC">
              <w:rPr>
                <w:rFonts w:ascii="Times New Roman" w:eastAsia="Arimo" w:hAnsi="Times New Roman" w:cs="Times New Roman"/>
                <w:b/>
                <w:bCs/>
                <w:sz w:val="24"/>
                <w:szCs w:val="24"/>
                <w:lang w:eastAsia="ru-RU"/>
              </w:rPr>
              <w:t>a6o</w:t>
            </w:r>
            <w:r w:rsidRPr="00FD66AC">
              <w:rPr>
                <w:rFonts w:ascii="Times New Roman" w:eastAsia="Arimo" w:hAnsi="Times New Roman" w:cs="Times New Roman"/>
                <w:b/>
                <w:bCs/>
                <w:spacing w:val="1"/>
                <w:sz w:val="24"/>
                <w:szCs w:val="24"/>
                <w:lang w:eastAsia="ru-RU"/>
              </w:rPr>
              <w:t xml:space="preserve"> </w:t>
            </w:r>
            <w:r w:rsidRPr="00FD66AC">
              <w:rPr>
                <w:rFonts w:ascii="Times New Roman" w:eastAsia="Arimo" w:hAnsi="Times New Roman" w:cs="Times New Roman"/>
                <w:b/>
                <w:bCs/>
                <w:sz w:val="24"/>
                <w:szCs w:val="24"/>
                <w:lang w:eastAsia="ru-RU"/>
              </w:rPr>
              <w:t>уповноваженого ним</w:t>
            </w:r>
            <w:r w:rsidRPr="00FD66AC">
              <w:rPr>
                <w:rFonts w:ascii="Times New Roman" w:eastAsia="Arimo" w:hAnsi="Times New Roman" w:cs="Times New Roman"/>
                <w:b/>
                <w:bCs/>
                <w:spacing w:val="3"/>
                <w:sz w:val="24"/>
                <w:szCs w:val="24"/>
                <w:lang w:eastAsia="ru-RU"/>
              </w:rPr>
              <w:t xml:space="preserve"> </w:t>
            </w:r>
            <w:r w:rsidRPr="00FD66AC">
              <w:rPr>
                <w:rFonts w:ascii="Times New Roman" w:eastAsia="Arimo" w:hAnsi="Times New Roman" w:cs="Times New Roman"/>
                <w:b/>
                <w:bCs/>
                <w:sz w:val="24"/>
                <w:szCs w:val="24"/>
                <w:lang w:eastAsia="ru-RU"/>
              </w:rPr>
              <w:t>органу.</w:t>
            </w:r>
          </w:p>
          <w:p w14:paraId="3A240D2E"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7.12</w:t>
            </w:r>
            <w:r w:rsidRPr="00403836">
              <w:rPr>
                <w:rFonts w:ascii="Times New Roman" w:eastAsia="Arimo" w:hAnsi="Times New Roman" w:cs="Times New Roman"/>
                <w:sz w:val="24"/>
                <w:szCs w:val="24"/>
                <w:lang w:eastAsia="ru-RU"/>
              </w:rPr>
              <w:t>. Перевірка</w:t>
            </w:r>
            <w:r w:rsidRPr="00403836">
              <w:rPr>
                <w:rFonts w:ascii="Times New Roman" w:eastAsia="Arimo" w:hAnsi="Times New Roman" w:cs="Times New Roman"/>
                <w:spacing w:val="104"/>
                <w:sz w:val="24"/>
                <w:szCs w:val="24"/>
                <w:lang w:eastAsia="ru-RU"/>
              </w:rPr>
              <w:t xml:space="preserve"> </w:t>
            </w:r>
            <w:r w:rsidRPr="00403836">
              <w:rPr>
                <w:rFonts w:ascii="Times New Roman" w:eastAsia="Arimo" w:hAnsi="Times New Roman" w:cs="Times New Roman"/>
                <w:sz w:val="24"/>
                <w:szCs w:val="24"/>
                <w:lang w:eastAsia="ru-RU"/>
              </w:rPr>
              <w:t>та</w:t>
            </w:r>
            <w:r w:rsidRPr="00403836">
              <w:rPr>
                <w:rFonts w:ascii="Times New Roman" w:eastAsia="Arimo" w:hAnsi="Times New Roman" w:cs="Times New Roman"/>
                <w:spacing w:val="50"/>
                <w:sz w:val="24"/>
                <w:szCs w:val="24"/>
                <w:lang w:eastAsia="ru-RU"/>
              </w:rPr>
              <w:t xml:space="preserve"> </w:t>
            </w:r>
            <w:r w:rsidRPr="00403836">
              <w:rPr>
                <w:rFonts w:ascii="Times New Roman" w:eastAsia="Arimo" w:hAnsi="Times New Roman" w:cs="Times New Roman"/>
                <w:sz w:val="24"/>
                <w:szCs w:val="24"/>
                <w:lang w:eastAsia="ru-RU"/>
              </w:rPr>
              <w:t>аудит</w:t>
            </w:r>
            <w:r w:rsidRPr="00403836">
              <w:rPr>
                <w:rFonts w:ascii="Times New Roman" w:eastAsia="Arimo" w:hAnsi="Times New Roman" w:cs="Times New Roman"/>
                <w:spacing w:val="49"/>
                <w:sz w:val="24"/>
                <w:szCs w:val="24"/>
                <w:lang w:eastAsia="ru-RU"/>
              </w:rPr>
              <w:t xml:space="preserve"> </w:t>
            </w:r>
            <w:r w:rsidRPr="00403836">
              <w:rPr>
                <w:rFonts w:ascii="Times New Roman" w:eastAsia="Arimo" w:hAnsi="Times New Roman" w:cs="Times New Roman"/>
                <w:sz w:val="24"/>
                <w:szCs w:val="24"/>
                <w:lang w:eastAsia="ru-RU"/>
              </w:rPr>
              <w:t>фінансово-господарської діяльності</w:t>
            </w:r>
            <w:r w:rsidRPr="00403836">
              <w:rPr>
                <w:rFonts w:ascii="Times New Roman" w:eastAsia="Arimo" w:hAnsi="Times New Roman" w:cs="Times New Roman"/>
                <w:spacing w:val="105"/>
                <w:sz w:val="24"/>
                <w:szCs w:val="24"/>
                <w:lang w:eastAsia="ru-RU"/>
              </w:rPr>
              <w:t xml:space="preserve"> </w:t>
            </w:r>
            <w:r w:rsidRPr="00403836">
              <w:rPr>
                <w:rFonts w:ascii="Times New Roman" w:eastAsia="Arimo" w:hAnsi="Times New Roman" w:cs="Times New Roman"/>
                <w:spacing w:val="105"/>
                <w:sz w:val="24"/>
                <w:szCs w:val="24"/>
                <w:lang w:eastAsia="ru-RU"/>
              </w:rPr>
              <w:br/>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а</w:t>
            </w:r>
            <w:r w:rsidRPr="00403836">
              <w:rPr>
                <w:rFonts w:ascii="Times New Roman" w:eastAsia="Arimo" w:hAnsi="Times New Roman" w:cs="Times New Roman"/>
                <w:spacing w:val="7"/>
                <w:sz w:val="24"/>
                <w:szCs w:val="24"/>
                <w:lang w:eastAsia="ru-RU"/>
              </w:rPr>
              <w:t xml:space="preserve"> </w:t>
            </w:r>
            <w:r w:rsidRPr="00403836">
              <w:rPr>
                <w:rFonts w:ascii="Times New Roman" w:eastAsia="Arimo" w:hAnsi="Times New Roman" w:cs="Times New Roman"/>
                <w:spacing w:val="-1"/>
                <w:sz w:val="24"/>
                <w:szCs w:val="24"/>
                <w:lang w:eastAsia="ru-RU"/>
              </w:rPr>
              <w:t>також</w:t>
            </w:r>
            <w:r w:rsidRPr="00403836">
              <w:rPr>
                <w:rFonts w:ascii="Times New Roman" w:eastAsia="Arimo" w:hAnsi="Times New Roman" w:cs="Times New Roman"/>
                <w:spacing w:val="31"/>
                <w:sz w:val="24"/>
                <w:szCs w:val="24"/>
                <w:lang w:eastAsia="ru-RU"/>
              </w:rPr>
              <w:t xml:space="preserve"> </w:t>
            </w:r>
            <w:r w:rsidRPr="00403836">
              <w:rPr>
                <w:rFonts w:ascii="Times New Roman" w:eastAsia="Arimo" w:hAnsi="Times New Roman" w:cs="Times New Roman"/>
                <w:spacing w:val="-1"/>
                <w:sz w:val="24"/>
                <w:szCs w:val="24"/>
                <w:lang w:eastAsia="ru-RU"/>
              </w:rPr>
              <w:t>подання</w:t>
            </w:r>
            <w:r w:rsidRPr="00403836">
              <w:rPr>
                <w:rFonts w:ascii="Times New Roman" w:eastAsia="Arimo" w:hAnsi="Times New Roman" w:cs="Times New Roman"/>
                <w:spacing w:val="26"/>
                <w:sz w:val="24"/>
                <w:szCs w:val="24"/>
                <w:lang w:eastAsia="ru-RU"/>
              </w:rPr>
              <w:t xml:space="preserve"> </w:t>
            </w:r>
            <w:r w:rsidRPr="00403836">
              <w:rPr>
                <w:rFonts w:ascii="Times New Roman" w:eastAsia="Arimo" w:hAnsi="Times New Roman" w:cs="Times New Roman"/>
                <w:sz w:val="24"/>
                <w:szCs w:val="24"/>
                <w:lang w:eastAsia="ru-RU"/>
              </w:rPr>
              <w:t>звітів</w:t>
            </w:r>
            <w:r w:rsidRPr="00403836">
              <w:rPr>
                <w:rFonts w:ascii="Times New Roman" w:eastAsia="Arimo" w:hAnsi="Times New Roman" w:cs="Times New Roman"/>
                <w:spacing w:val="35"/>
                <w:sz w:val="24"/>
                <w:szCs w:val="24"/>
                <w:lang w:eastAsia="ru-RU"/>
              </w:rPr>
              <w:t xml:space="preserve"> </w:t>
            </w:r>
            <w:r w:rsidRPr="00403836">
              <w:rPr>
                <w:rFonts w:ascii="Times New Roman" w:eastAsia="Arimo" w:hAnsi="Times New Roman" w:cs="Times New Roman"/>
                <w:sz w:val="24"/>
                <w:szCs w:val="24"/>
                <w:lang w:eastAsia="ru-RU"/>
              </w:rPr>
              <w:t>про</w:t>
            </w:r>
            <w:r w:rsidRPr="00403836">
              <w:rPr>
                <w:rFonts w:ascii="Times New Roman" w:eastAsia="Arimo" w:hAnsi="Times New Roman" w:cs="Times New Roman"/>
                <w:spacing w:val="18"/>
                <w:sz w:val="24"/>
                <w:szCs w:val="24"/>
                <w:lang w:eastAsia="ru-RU"/>
              </w:rPr>
              <w:t xml:space="preserve"> </w:t>
            </w:r>
            <w:r w:rsidRPr="00403836">
              <w:rPr>
                <w:rFonts w:ascii="Times New Roman" w:eastAsia="Arimo" w:hAnsi="Times New Roman" w:cs="Times New Roman"/>
                <w:sz w:val="24"/>
                <w:szCs w:val="24"/>
                <w:lang w:eastAsia="ru-RU"/>
              </w:rPr>
              <w:t>фінансово-господарську</w:t>
            </w:r>
            <w:r w:rsidRPr="00403836">
              <w:rPr>
                <w:rFonts w:ascii="Times New Roman" w:eastAsia="Arimo" w:hAnsi="Times New Roman" w:cs="Times New Roman"/>
                <w:spacing w:val="14"/>
                <w:sz w:val="24"/>
                <w:szCs w:val="24"/>
                <w:lang w:eastAsia="ru-RU"/>
              </w:rPr>
              <w:t xml:space="preserve"> </w:t>
            </w:r>
            <w:r w:rsidRPr="00403836">
              <w:rPr>
                <w:rFonts w:ascii="Times New Roman" w:eastAsia="Arimo" w:hAnsi="Times New Roman" w:cs="Times New Roman"/>
                <w:sz w:val="24"/>
                <w:szCs w:val="24"/>
                <w:lang w:eastAsia="ru-RU"/>
              </w:rPr>
              <w:t>діяльність</w:t>
            </w:r>
            <w:r w:rsidRPr="00403836">
              <w:rPr>
                <w:rFonts w:ascii="Times New Roman" w:eastAsia="Arimo" w:hAnsi="Times New Roman" w:cs="Times New Roman"/>
                <w:spacing w:val="21"/>
                <w:sz w:val="24"/>
                <w:szCs w:val="24"/>
                <w:lang w:eastAsia="ru-RU"/>
              </w:rPr>
              <w:t xml:space="preserve"> </w:t>
            </w:r>
            <w:r w:rsidRPr="00403836">
              <w:rPr>
                <w:rFonts w:ascii="Times New Roman" w:eastAsia="Arimo" w:hAnsi="Times New Roman" w:cs="Times New Roman"/>
                <w:sz w:val="24"/>
                <w:szCs w:val="24"/>
                <w:lang w:eastAsia="ru-RU"/>
              </w:rPr>
              <w:t>здійснюються</w:t>
            </w:r>
            <w:r w:rsidRPr="00403836">
              <w:rPr>
                <w:rFonts w:ascii="Times New Roman" w:eastAsia="Arimo" w:hAnsi="Times New Roman" w:cs="Times New Roman"/>
                <w:spacing w:val="34"/>
                <w:sz w:val="24"/>
                <w:szCs w:val="24"/>
                <w:lang w:eastAsia="ru-RU"/>
              </w:rPr>
              <w:t xml:space="preserve"> </w:t>
            </w:r>
            <w:r w:rsidRPr="00403836">
              <w:rPr>
                <w:rFonts w:ascii="Times New Roman" w:eastAsia="Arimo" w:hAnsi="Times New Roman" w:cs="Times New Roman"/>
                <w:sz w:val="24"/>
                <w:szCs w:val="24"/>
                <w:lang w:eastAsia="ru-RU"/>
              </w:rPr>
              <w:t>в порядку, визначеному законодавством.</w:t>
            </w:r>
          </w:p>
          <w:p w14:paraId="141A815E" w14:textId="51E0D90C"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7.13</w:t>
            </w:r>
            <w:r w:rsidRPr="00403836">
              <w:rPr>
                <w:rFonts w:ascii="Times New Roman" w:eastAsia="Arimo" w:hAnsi="Times New Roman" w:cs="Times New Roman"/>
                <w:sz w:val="24"/>
                <w:szCs w:val="24"/>
                <w:lang w:eastAsia="ru-RU"/>
              </w:rPr>
              <w:t xml:space="preserve">. Контроль за діяльністю Підприємства та взаємодія його з </w:t>
            </w:r>
            <w:r w:rsidRPr="00403836">
              <w:rPr>
                <w:rFonts w:ascii="Times New Roman" w:eastAsia="Arimo" w:hAnsi="Times New Roman" w:cs="Times New Roman"/>
                <w:sz w:val="24"/>
                <w:szCs w:val="24"/>
                <w:lang w:eastAsia="ru-RU"/>
              </w:rPr>
              <w:br/>
              <w:t>органами</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 xml:space="preserve">державної виконавчої влади здійснюються згідно із </w:t>
            </w:r>
            <w:r w:rsidRPr="00403836">
              <w:rPr>
                <w:rFonts w:ascii="Times New Roman" w:eastAsia="Arimo" w:hAnsi="Times New Roman" w:cs="Times New Roman"/>
                <w:sz w:val="24"/>
                <w:szCs w:val="24"/>
                <w:lang w:eastAsia="ru-RU"/>
              </w:rPr>
              <w:br/>
              <w:t>законодавством. При цьому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Власник</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здійснює</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контроль</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використанням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та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збереженням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майна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position w:val="2"/>
                <w:sz w:val="24"/>
                <w:szCs w:val="24"/>
                <w:lang w:eastAsia="ru-RU"/>
              </w:rPr>
              <w:t>Підприємства безпосередньо i не має права втручатися в господарську</w:t>
            </w:r>
            <w:r w:rsidRPr="00403836">
              <w:rPr>
                <w:rFonts w:ascii="Times New Roman" w:eastAsia="Arimo" w:hAnsi="Times New Roman" w:cs="Times New Roman"/>
                <w:spacing w:val="1"/>
                <w:position w:val="2"/>
                <w:sz w:val="24"/>
                <w:szCs w:val="24"/>
                <w:lang w:eastAsia="ru-RU"/>
              </w:rPr>
              <w:t xml:space="preserve"> </w:t>
            </w:r>
            <w:r w:rsidRPr="00403836">
              <w:rPr>
                <w:rFonts w:ascii="Times New Roman" w:eastAsia="Arimo" w:hAnsi="Times New Roman" w:cs="Times New Roman"/>
                <w:position w:val="2"/>
                <w:sz w:val="24"/>
                <w:szCs w:val="24"/>
                <w:lang w:eastAsia="ru-RU"/>
              </w:rPr>
              <w:t>діяльність</w:t>
            </w:r>
            <w:r w:rsidRPr="00403836">
              <w:rPr>
                <w:rFonts w:ascii="Times New Roman" w:eastAsia="Arimo" w:hAnsi="Times New Roman" w:cs="Times New Roman"/>
                <w:spacing w:val="1"/>
                <w:position w:val="2"/>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24"/>
                <w:sz w:val="24"/>
                <w:szCs w:val="24"/>
                <w:lang w:eastAsia="ru-RU"/>
              </w:rPr>
              <w:t xml:space="preserve"> </w:t>
            </w:r>
            <w:r w:rsidRPr="00403836">
              <w:rPr>
                <w:rFonts w:ascii="Times New Roman" w:eastAsia="Arimo" w:hAnsi="Times New Roman" w:cs="Times New Roman"/>
                <w:sz w:val="24"/>
                <w:szCs w:val="24"/>
                <w:lang w:eastAsia="ru-RU"/>
              </w:rPr>
              <w:t>якщо те</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lastRenderedPageBreak/>
              <w:t>прямо</w:t>
            </w:r>
            <w:r w:rsidRPr="00403836">
              <w:rPr>
                <w:rFonts w:ascii="Times New Roman" w:eastAsia="Arimo" w:hAnsi="Times New Roman" w:cs="Times New Roman"/>
                <w:spacing w:val="-4"/>
                <w:sz w:val="24"/>
                <w:szCs w:val="24"/>
                <w:lang w:eastAsia="ru-RU"/>
              </w:rPr>
              <w:t xml:space="preserve"> </w:t>
            </w:r>
            <w:r w:rsidRPr="00403836">
              <w:rPr>
                <w:rFonts w:ascii="Times New Roman" w:eastAsia="Arimo" w:hAnsi="Times New Roman" w:cs="Times New Roman"/>
                <w:sz w:val="24"/>
                <w:szCs w:val="24"/>
                <w:lang w:eastAsia="ru-RU"/>
              </w:rPr>
              <w:t>не</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z w:val="24"/>
                <w:szCs w:val="24"/>
                <w:lang w:eastAsia="ru-RU"/>
              </w:rPr>
              <w:t>встановлено</w:t>
            </w:r>
            <w:r w:rsidRPr="00403836">
              <w:rPr>
                <w:rFonts w:ascii="Times New Roman" w:eastAsia="Arimo" w:hAnsi="Times New Roman" w:cs="Times New Roman"/>
                <w:spacing w:val="-2"/>
                <w:sz w:val="24"/>
                <w:szCs w:val="24"/>
                <w:lang w:eastAsia="ru-RU"/>
              </w:rPr>
              <w:t xml:space="preserve"> </w:t>
            </w:r>
            <w:r w:rsidRPr="00403836">
              <w:rPr>
                <w:rFonts w:ascii="Times New Roman" w:eastAsia="Arimo" w:hAnsi="Times New Roman" w:cs="Times New Roman"/>
                <w:sz w:val="24"/>
                <w:szCs w:val="24"/>
                <w:lang w:eastAsia="ru-RU"/>
              </w:rPr>
              <w:t>законодавством.</w:t>
            </w:r>
          </w:p>
          <w:p w14:paraId="57E1BCF4" w14:textId="77777777" w:rsidR="007358F0" w:rsidRPr="00403836" w:rsidRDefault="007358F0" w:rsidP="007358F0">
            <w:pPr>
              <w:widowControl w:val="0"/>
              <w:tabs>
                <w:tab w:val="left" w:pos="567"/>
              </w:tabs>
              <w:jc w:val="both"/>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7.14.</w:t>
            </w:r>
            <w:r w:rsidRPr="00403836">
              <w:rPr>
                <w:rFonts w:ascii="Times New Roman" w:eastAsia="Arimo" w:hAnsi="Times New Roman" w:cs="Times New Roman"/>
                <w:sz w:val="24"/>
                <w:szCs w:val="24"/>
                <w:lang w:eastAsia="ru-RU"/>
              </w:rPr>
              <w:t xml:space="preserve"> Власник</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здійснює</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контроль</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використанням</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та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збереженням належного йому майна безпосередньо a6o через уповноважений</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ним</w:t>
            </w:r>
            <w:r w:rsidRPr="00403836">
              <w:rPr>
                <w:rFonts w:ascii="Times New Roman" w:eastAsia="Arimo" w:hAnsi="Times New Roman" w:cs="Times New Roman"/>
                <w:spacing w:val="64"/>
                <w:sz w:val="24"/>
                <w:szCs w:val="24"/>
                <w:lang w:eastAsia="ru-RU"/>
              </w:rPr>
              <w:t xml:space="preserve"> </w:t>
            </w:r>
            <w:r w:rsidRPr="00403836">
              <w:rPr>
                <w:rFonts w:ascii="Times New Roman" w:eastAsia="Arimo" w:hAnsi="Times New Roman" w:cs="Times New Roman"/>
                <w:sz w:val="24"/>
                <w:szCs w:val="24"/>
                <w:lang w:eastAsia="ru-RU"/>
              </w:rPr>
              <w:t>орган,</w:t>
            </w:r>
            <w:r w:rsidRPr="00403836">
              <w:rPr>
                <w:rFonts w:ascii="Times New Roman" w:eastAsia="Arimo" w:hAnsi="Times New Roman" w:cs="Times New Roman"/>
                <w:spacing w:val="48"/>
                <w:sz w:val="24"/>
                <w:szCs w:val="24"/>
                <w:lang w:eastAsia="ru-RU"/>
              </w:rPr>
              <w:t xml:space="preserve"> </w:t>
            </w:r>
            <w:r w:rsidRPr="00403836">
              <w:rPr>
                <w:rFonts w:ascii="Times New Roman" w:eastAsia="Arimo" w:hAnsi="Times New Roman" w:cs="Times New Roman"/>
                <w:sz w:val="24"/>
                <w:szCs w:val="24"/>
                <w:lang w:eastAsia="ru-RU"/>
              </w:rPr>
              <w:t>не</w:t>
            </w:r>
            <w:r w:rsidRPr="00403836">
              <w:rPr>
                <w:rFonts w:ascii="Times New Roman" w:eastAsia="Arimo" w:hAnsi="Times New Roman" w:cs="Times New Roman"/>
                <w:spacing w:val="56"/>
                <w:sz w:val="24"/>
                <w:szCs w:val="24"/>
                <w:lang w:eastAsia="ru-RU"/>
              </w:rPr>
              <w:t xml:space="preserve"> </w:t>
            </w:r>
            <w:r w:rsidRPr="00403836">
              <w:rPr>
                <w:rFonts w:ascii="Times New Roman" w:eastAsia="Arimo" w:hAnsi="Times New Roman" w:cs="Times New Roman"/>
                <w:sz w:val="24"/>
                <w:szCs w:val="24"/>
                <w:lang w:eastAsia="ru-RU"/>
              </w:rPr>
              <w:t>втручаючись</w:t>
            </w:r>
            <w:r w:rsidRPr="00403836">
              <w:rPr>
                <w:rFonts w:ascii="Times New Roman" w:eastAsia="Arimo" w:hAnsi="Times New Roman" w:cs="Times New Roman"/>
                <w:spacing w:val="7"/>
                <w:sz w:val="24"/>
                <w:szCs w:val="24"/>
                <w:lang w:eastAsia="ru-RU"/>
              </w:rPr>
              <w:t xml:space="preserve"> </w:t>
            </w:r>
            <w:r w:rsidRPr="00403836">
              <w:rPr>
                <w:rFonts w:ascii="Times New Roman" w:eastAsia="Arimo" w:hAnsi="Times New Roman" w:cs="Times New Roman"/>
                <w:sz w:val="24"/>
                <w:szCs w:val="24"/>
                <w:lang w:eastAsia="ru-RU"/>
              </w:rPr>
              <w:t>в</w:t>
            </w:r>
            <w:r w:rsidRPr="00403836">
              <w:rPr>
                <w:rFonts w:ascii="Times New Roman" w:eastAsia="Arimo" w:hAnsi="Times New Roman" w:cs="Times New Roman"/>
                <w:spacing w:val="27"/>
                <w:sz w:val="24"/>
                <w:szCs w:val="24"/>
                <w:lang w:eastAsia="ru-RU"/>
              </w:rPr>
              <w:t xml:space="preserve"> </w:t>
            </w:r>
            <w:proofErr w:type="spellStart"/>
            <w:r w:rsidRPr="00403836">
              <w:rPr>
                <w:rFonts w:ascii="Times New Roman" w:eastAsia="Arimo" w:hAnsi="Times New Roman" w:cs="Times New Roman"/>
                <w:sz w:val="24"/>
                <w:szCs w:val="24"/>
                <w:lang w:eastAsia="ru-RU"/>
              </w:rPr>
              <w:t>оперативно</w:t>
            </w:r>
            <w:proofErr w:type="spellEnd"/>
            <w:r w:rsidRPr="00403836">
              <w:rPr>
                <w:rFonts w:ascii="Times New Roman" w:eastAsia="Arimo" w:hAnsi="Times New Roman" w:cs="Times New Roman"/>
                <w:sz w:val="24"/>
                <w:szCs w:val="24"/>
                <w:lang w:eastAsia="ru-RU"/>
              </w:rPr>
              <w:t>-господарську</w:t>
            </w:r>
            <w:r w:rsidRPr="00403836">
              <w:rPr>
                <w:rFonts w:ascii="Times New Roman" w:eastAsia="Arimo" w:hAnsi="Times New Roman" w:cs="Times New Roman"/>
                <w:spacing w:val="36"/>
                <w:sz w:val="24"/>
                <w:szCs w:val="24"/>
                <w:lang w:eastAsia="ru-RU"/>
              </w:rPr>
              <w:t xml:space="preserve"> </w:t>
            </w:r>
            <w:r w:rsidRPr="00403836">
              <w:rPr>
                <w:rFonts w:ascii="Times New Roman" w:eastAsia="Arimo" w:hAnsi="Times New Roman" w:cs="Times New Roman"/>
                <w:sz w:val="24"/>
                <w:szCs w:val="24"/>
                <w:lang w:eastAsia="ru-RU"/>
              </w:rPr>
              <w:t>діяльність</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z w:val="24"/>
                <w:szCs w:val="24"/>
                <w:lang w:eastAsia="ru-RU"/>
              </w:rPr>
              <w:t>Підприємства.</w:t>
            </w:r>
          </w:p>
          <w:p w14:paraId="3453CF02" w14:textId="77777777" w:rsidR="007358F0" w:rsidRDefault="007358F0" w:rsidP="007358F0">
            <w:pPr>
              <w:jc w:val="both"/>
              <w:rPr>
                <w:rFonts w:ascii="Times New Roman" w:hAnsi="Times New Roman" w:cs="Times New Roman"/>
                <w:sz w:val="24"/>
                <w:szCs w:val="24"/>
              </w:rPr>
            </w:pPr>
          </w:p>
        </w:tc>
      </w:tr>
      <w:tr w:rsidR="007358F0" w14:paraId="53CAE8BB" w14:textId="77777777" w:rsidTr="008B1888">
        <w:tc>
          <w:tcPr>
            <w:tcW w:w="704" w:type="dxa"/>
          </w:tcPr>
          <w:p w14:paraId="468D3F9C" w14:textId="124FE434" w:rsidR="007358F0" w:rsidRDefault="00235A63" w:rsidP="007358F0">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7513" w:type="dxa"/>
          </w:tcPr>
          <w:p w14:paraId="54CBE7D3" w14:textId="77777777" w:rsidR="00235A63" w:rsidRPr="00235A63" w:rsidRDefault="00235A63" w:rsidP="00235A63">
            <w:pPr>
              <w:jc w:val="center"/>
              <w:rPr>
                <w:rFonts w:ascii="Times New Roman" w:hAnsi="Times New Roman" w:cs="Times New Roman"/>
                <w:b/>
                <w:bCs/>
                <w:sz w:val="24"/>
                <w:szCs w:val="24"/>
              </w:rPr>
            </w:pPr>
            <w:r w:rsidRPr="00235A63">
              <w:rPr>
                <w:rFonts w:ascii="Times New Roman" w:hAnsi="Times New Roman" w:cs="Times New Roman"/>
                <w:b/>
                <w:bCs/>
                <w:sz w:val="24"/>
                <w:szCs w:val="24"/>
              </w:rPr>
              <w:t>10. ЗОВНІШНЬОЕКОНОМІЧНА ДІЯЛЬНІСТЬ ПІДПРИЄМСТВА</w:t>
            </w:r>
          </w:p>
          <w:p w14:paraId="33CE224F" w14:textId="2D897134" w:rsidR="007358F0" w:rsidRDefault="00235A63" w:rsidP="00235A63">
            <w:pPr>
              <w:jc w:val="both"/>
              <w:rPr>
                <w:rFonts w:ascii="Times New Roman" w:hAnsi="Times New Roman" w:cs="Times New Roman"/>
                <w:sz w:val="24"/>
                <w:szCs w:val="24"/>
              </w:rPr>
            </w:pPr>
            <w:r w:rsidRPr="00235A63">
              <w:rPr>
                <w:rFonts w:ascii="Times New Roman" w:hAnsi="Times New Roman" w:cs="Times New Roman"/>
                <w:sz w:val="24"/>
                <w:szCs w:val="24"/>
              </w:rPr>
              <w:t xml:space="preserve">10.1. Підприємство самостійно здійснює зовнішньоекономічну діяльність, </w:t>
            </w:r>
            <w:r w:rsidRPr="00235A63">
              <w:rPr>
                <w:rFonts w:ascii="Times New Roman" w:hAnsi="Times New Roman" w:cs="Times New Roman"/>
                <w:strike/>
                <w:sz w:val="24"/>
                <w:szCs w:val="24"/>
              </w:rPr>
              <w:t>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tc>
        <w:tc>
          <w:tcPr>
            <w:tcW w:w="7760" w:type="dxa"/>
          </w:tcPr>
          <w:p w14:paraId="50402F17" w14:textId="77777777" w:rsidR="00235A63" w:rsidRPr="00403836" w:rsidRDefault="00235A63" w:rsidP="00235A63">
            <w:pPr>
              <w:widowControl w:val="0"/>
              <w:jc w:val="center"/>
              <w:rPr>
                <w:rFonts w:ascii="Times New Roman" w:eastAsia="Times New Roman" w:hAnsi="Times New Roman" w:cs="Times New Roman"/>
                <w:b/>
                <w:bCs/>
                <w:sz w:val="24"/>
                <w:szCs w:val="24"/>
                <w:lang w:eastAsia="ru-RU"/>
              </w:rPr>
            </w:pPr>
            <w:r w:rsidRPr="00403836">
              <w:rPr>
                <w:rFonts w:ascii="Times New Roman" w:eastAsia="Times New Roman" w:hAnsi="Times New Roman" w:cs="Times New Roman"/>
                <w:b/>
                <w:bCs/>
                <w:sz w:val="24"/>
                <w:szCs w:val="24"/>
                <w:lang w:eastAsia="ru-RU"/>
              </w:rPr>
              <w:t>8. ЗОВНІШНЬОЕКОНОМІЧНА ДІЯЛЬНІСТЬ ПІДПРИЄМСТВА</w:t>
            </w:r>
          </w:p>
          <w:p w14:paraId="495B6C88" w14:textId="77777777" w:rsidR="00235A63" w:rsidRPr="00403836" w:rsidRDefault="00235A63" w:rsidP="00235A63">
            <w:pPr>
              <w:widowControl w:val="0"/>
              <w:rPr>
                <w:rFonts w:ascii="Times New Roman" w:eastAsia="Times New Roman" w:hAnsi="Times New Roman" w:cs="Times New Roman"/>
                <w:sz w:val="24"/>
                <w:szCs w:val="24"/>
                <w:lang w:eastAsia="ru-RU"/>
              </w:rPr>
            </w:pPr>
            <w:r w:rsidRPr="00235A63">
              <w:rPr>
                <w:rFonts w:ascii="Times New Roman" w:eastAsia="Times New Roman" w:hAnsi="Times New Roman" w:cs="Times New Roman"/>
                <w:b/>
                <w:bCs/>
                <w:sz w:val="24"/>
                <w:szCs w:val="24"/>
                <w:lang w:eastAsia="ru-RU"/>
              </w:rPr>
              <w:t>8.1</w:t>
            </w:r>
            <w:r w:rsidRPr="00403836">
              <w:rPr>
                <w:rFonts w:ascii="Times New Roman" w:eastAsia="Times New Roman" w:hAnsi="Times New Roman" w:cs="Times New Roman"/>
                <w:sz w:val="24"/>
                <w:szCs w:val="24"/>
                <w:lang w:eastAsia="ru-RU"/>
              </w:rPr>
              <w:t>. Підприємство провадить зовнішньоекономічну діяльність відповідно до законодавства</w:t>
            </w:r>
            <w:r w:rsidRPr="00403836">
              <w:rPr>
                <w:rFonts w:ascii="Times New Roman" w:eastAsia="Arimo" w:hAnsi="Times New Roman" w:cs="Times New Roman"/>
                <w:sz w:val="24"/>
                <w:szCs w:val="24"/>
                <w:shd w:val="clear" w:color="auto" w:fill="FFFFFF"/>
                <w:lang w:eastAsia="ru-RU"/>
              </w:rPr>
              <w:t xml:space="preserve"> України.</w:t>
            </w:r>
          </w:p>
          <w:p w14:paraId="0606F3FD" w14:textId="77777777" w:rsidR="007358F0" w:rsidRDefault="007358F0" w:rsidP="007358F0">
            <w:pPr>
              <w:jc w:val="center"/>
              <w:rPr>
                <w:rFonts w:ascii="Times New Roman" w:hAnsi="Times New Roman" w:cs="Times New Roman"/>
                <w:sz w:val="24"/>
                <w:szCs w:val="24"/>
              </w:rPr>
            </w:pPr>
          </w:p>
        </w:tc>
      </w:tr>
      <w:tr w:rsidR="007358F0" w14:paraId="312D63ED" w14:textId="77777777" w:rsidTr="008B1888">
        <w:tc>
          <w:tcPr>
            <w:tcW w:w="704" w:type="dxa"/>
          </w:tcPr>
          <w:p w14:paraId="2A4F3423" w14:textId="747F8F9E" w:rsidR="007358F0" w:rsidRDefault="00235A63" w:rsidP="007358F0">
            <w:pPr>
              <w:jc w:val="center"/>
              <w:rPr>
                <w:rFonts w:ascii="Times New Roman" w:hAnsi="Times New Roman" w:cs="Times New Roman"/>
                <w:sz w:val="24"/>
                <w:szCs w:val="24"/>
              </w:rPr>
            </w:pPr>
            <w:r>
              <w:rPr>
                <w:rFonts w:ascii="Times New Roman" w:hAnsi="Times New Roman" w:cs="Times New Roman"/>
                <w:sz w:val="24"/>
                <w:szCs w:val="24"/>
              </w:rPr>
              <w:t>12</w:t>
            </w:r>
          </w:p>
        </w:tc>
        <w:tc>
          <w:tcPr>
            <w:tcW w:w="7513" w:type="dxa"/>
          </w:tcPr>
          <w:p w14:paraId="59707549" w14:textId="77777777" w:rsidR="00235A63" w:rsidRPr="00732428" w:rsidRDefault="00235A63" w:rsidP="00235A63">
            <w:pPr>
              <w:pStyle w:val="3"/>
              <w:shd w:val="clear" w:color="auto" w:fill="FFFFFF"/>
              <w:spacing w:before="0" w:beforeAutospacing="0" w:after="0" w:afterAutospacing="0"/>
              <w:jc w:val="center"/>
              <w:outlineLvl w:val="2"/>
              <w:rPr>
                <w:color w:val="000000" w:themeColor="text1"/>
                <w:sz w:val="24"/>
                <w:szCs w:val="24"/>
              </w:rPr>
            </w:pPr>
            <w:r w:rsidRPr="00732428">
              <w:rPr>
                <w:color w:val="000000" w:themeColor="text1"/>
                <w:sz w:val="24"/>
                <w:szCs w:val="24"/>
              </w:rPr>
              <w:t>11. ПРИПИНЕННЯ ПІДПРИЄМСТВА</w:t>
            </w:r>
          </w:p>
          <w:p w14:paraId="4A505FF7"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t xml:space="preserve">11.1. Припинення Підприємства здійснюється шляхом його реорганізації (злиття, приєднання, поділ, перетворення) або ліквідації </w:t>
            </w:r>
            <w:r w:rsidRPr="00235A63">
              <w:rPr>
                <w:strike/>
                <w:color w:val="000000" w:themeColor="text1"/>
              </w:rPr>
              <w:t>відповідно до рішення Київської міської ради або рішення суду</w:t>
            </w:r>
            <w:r w:rsidRPr="00732428">
              <w:rPr>
                <w:color w:val="000000" w:themeColor="text1"/>
              </w:rPr>
              <w:t xml:space="preserve"> у випадках, передбачених законодавством України.</w:t>
            </w:r>
          </w:p>
          <w:p w14:paraId="087E5688"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t>11.2. Ліквідацію Підприємства проводить ліквідаційна комісія, утворена Власником або уповноваженим ним органом.</w:t>
            </w:r>
          </w:p>
          <w:p w14:paraId="71CA640A"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t>11.3. Порядок і строки проведення ліквідації, а також строк для заяви претензій кредиторів визначає Власник або уповноважений ним орган, суд згідно із законодавством України.</w:t>
            </w:r>
          </w:p>
          <w:p w14:paraId="7C6CBC28"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t>11.4. Ліквідаційна комісія складає проміжний ліквідаційний баланс та ліквідаційний баланс Підприємства і подає на затвердження Власнику або органу, який утворив ліквідаційну комісію. З моменту призначення ліквідаційної комісії до неї переходять повноваження щодо управління справами Підприємства.</w:t>
            </w:r>
          </w:p>
          <w:p w14:paraId="727B335A"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t>11.5. Працівникам Підприємства, які звільняються в результаті реорганізації чи ліквідації Підприємства, гарантується додержання їх прав та інтересів відповідно до трудового законодавства України.</w:t>
            </w:r>
          </w:p>
          <w:p w14:paraId="7B6E0864"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t>11.6. Майно Підприємства, що залишилося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використовується за рішенням Власника або уповноваженого ним органу.</w:t>
            </w:r>
          </w:p>
          <w:p w14:paraId="4744D88B"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lastRenderedPageBreak/>
              <w:t>11.7. У разі реорганізації Підприємства його права та обов'язки переходять до його правонаступника.</w:t>
            </w:r>
          </w:p>
          <w:p w14:paraId="37341BD9" w14:textId="77777777" w:rsidR="00235A63" w:rsidRPr="00732428" w:rsidRDefault="00235A63" w:rsidP="00235A63">
            <w:pPr>
              <w:pStyle w:val="tj"/>
              <w:shd w:val="clear" w:color="auto" w:fill="FFFFFF"/>
              <w:spacing w:before="0" w:beforeAutospacing="0" w:after="0" w:afterAutospacing="0"/>
              <w:jc w:val="both"/>
              <w:rPr>
                <w:color w:val="000000" w:themeColor="text1"/>
              </w:rPr>
            </w:pPr>
            <w:r w:rsidRPr="00732428">
              <w:rPr>
                <w:color w:val="000000" w:themeColor="text1"/>
              </w:rPr>
              <w:t>11.8. Підприємство припиняється з дня внесення запису про його припинення до Єдиного державного реєстру юридичних осіб, фізичних осіб - підприємців та громадських формувань.</w:t>
            </w:r>
          </w:p>
          <w:p w14:paraId="3B8FF343" w14:textId="77777777" w:rsidR="007358F0" w:rsidRDefault="007358F0" w:rsidP="00235A63">
            <w:pPr>
              <w:jc w:val="both"/>
              <w:rPr>
                <w:rFonts w:ascii="Times New Roman" w:hAnsi="Times New Roman" w:cs="Times New Roman"/>
                <w:sz w:val="24"/>
                <w:szCs w:val="24"/>
              </w:rPr>
            </w:pPr>
          </w:p>
        </w:tc>
        <w:tc>
          <w:tcPr>
            <w:tcW w:w="7760" w:type="dxa"/>
          </w:tcPr>
          <w:p w14:paraId="48C23EDF" w14:textId="77777777" w:rsidR="00235A63" w:rsidRPr="00403836" w:rsidRDefault="00235A63" w:rsidP="00235A63">
            <w:pPr>
              <w:widowControl w:val="0"/>
              <w:jc w:val="center"/>
              <w:rPr>
                <w:rFonts w:ascii="Times New Roman" w:eastAsia="Times New Roman" w:hAnsi="Times New Roman" w:cs="Times New Roman"/>
                <w:b/>
                <w:bCs/>
                <w:sz w:val="24"/>
                <w:szCs w:val="24"/>
                <w:lang w:eastAsia="ru-RU"/>
              </w:rPr>
            </w:pPr>
            <w:r w:rsidRPr="00403836">
              <w:rPr>
                <w:rFonts w:ascii="Times New Roman" w:eastAsia="Times New Roman" w:hAnsi="Times New Roman" w:cs="Times New Roman"/>
                <w:b/>
                <w:bCs/>
                <w:sz w:val="24"/>
                <w:szCs w:val="24"/>
                <w:lang w:eastAsia="ru-RU"/>
              </w:rPr>
              <w:lastRenderedPageBreak/>
              <w:t>9. ПРИПИНЕННЯ ПІДПРИЄМСТВА</w:t>
            </w:r>
          </w:p>
          <w:p w14:paraId="5EF2C7C7" w14:textId="77777777" w:rsidR="00235A63" w:rsidRPr="00403836" w:rsidRDefault="00235A63" w:rsidP="00235A63">
            <w:pPr>
              <w:widowControl w:val="0"/>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9.1</w:t>
            </w:r>
            <w:r w:rsidRPr="00403836">
              <w:rPr>
                <w:rFonts w:ascii="Times New Roman" w:eastAsia="Arimo" w:hAnsi="Times New Roman" w:cs="Times New Roman"/>
                <w:sz w:val="24"/>
                <w:szCs w:val="24"/>
                <w:lang w:eastAsia="ru-RU"/>
              </w:rPr>
              <w:t>.</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Підприємство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припиняється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результаті</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реорганізації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(злиття,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приєднання,</w:t>
            </w:r>
            <w:r w:rsidRPr="00403836">
              <w:rPr>
                <w:rFonts w:ascii="Times New Roman" w:eastAsia="Arimo" w:hAnsi="Times New Roman" w:cs="Times New Roman"/>
                <w:sz w:val="24"/>
                <w:szCs w:val="24"/>
                <w:lang w:eastAsia="ru-RU"/>
              </w:rPr>
              <w:t xml:space="preserve"> </w:t>
            </w:r>
            <w:r w:rsidRPr="00403836">
              <w:rPr>
                <w:rFonts w:ascii="Times New Roman" w:eastAsia="Arimo" w:hAnsi="Times New Roman" w:cs="Times New Roman"/>
                <w:spacing w:val="-1"/>
                <w:sz w:val="24"/>
                <w:szCs w:val="24"/>
                <w:lang w:eastAsia="ru-RU"/>
              </w:rPr>
              <w:t xml:space="preserve">поділу, </w:t>
            </w:r>
            <w:r w:rsidRPr="00403836">
              <w:rPr>
                <w:rFonts w:ascii="Times New Roman" w:eastAsia="Arimo" w:hAnsi="Times New Roman" w:cs="Times New Roman"/>
                <w:sz w:val="24"/>
                <w:szCs w:val="24"/>
                <w:lang w:eastAsia="ru-RU"/>
              </w:rPr>
              <w:t>перетворення) a6o ліквідації за рішенням Власника a6o</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інших</w:t>
            </w:r>
            <w:r w:rsidRPr="00403836">
              <w:rPr>
                <w:rFonts w:ascii="Times New Roman" w:eastAsia="Arimo" w:hAnsi="Times New Roman" w:cs="Times New Roman"/>
                <w:spacing w:val="15"/>
                <w:sz w:val="24"/>
                <w:szCs w:val="24"/>
                <w:lang w:eastAsia="ru-RU"/>
              </w:rPr>
              <w:t xml:space="preserve"> </w:t>
            </w:r>
            <w:r w:rsidRPr="00403836">
              <w:rPr>
                <w:rFonts w:ascii="Times New Roman" w:eastAsia="Arimo" w:hAnsi="Times New Roman" w:cs="Times New Roman"/>
                <w:sz w:val="24"/>
                <w:szCs w:val="24"/>
                <w:lang w:eastAsia="ru-RU"/>
              </w:rPr>
              <w:t>органів</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z w:val="24"/>
                <w:szCs w:val="24"/>
                <w:lang w:eastAsia="ru-RU"/>
              </w:rPr>
              <w:t>у</w:t>
            </w:r>
            <w:r w:rsidRPr="00403836">
              <w:rPr>
                <w:rFonts w:ascii="Times New Roman" w:eastAsia="Arimo" w:hAnsi="Times New Roman" w:cs="Times New Roman"/>
                <w:spacing w:val="4"/>
                <w:sz w:val="24"/>
                <w:szCs w:val="24"/>
                <w:lang w:eastAsia="ru-RU"/>
              </w:rPr>
              <w:t xml:space="preserve"> </w:t>
            </w:r>
            <w:r w:rsidRPr="00403836">
              <w:rPr>
                <w:rFonts w:ascii="Times New Roman" w:eastAsia="Arimo" w:hAnsi="Times New Roman" w:cs="Times New Roman"/>
                <w:sz w:val="24"/>
                <w:szCs w:val="24"/>
                <w:lang w:eastAsia="ru-RU"/>
              </w:rPr>
              <w:t>випадках,</w:t>
            </w:r>
            <w:r w:rsidRPr="00403836">
              <w:rPr>
                <w:rFonts w:ascii="Times New Roman" w:eastAsia="Arimo" w:hAnsi="Times New Roman" w:cs="Times New Roman"/>
                <w:spacing w:val="19"/>
                <w:sz w:val="24"/>
                <w:szCs w:val="24"/>
                <w:lang w:eastAsia="ru-RU"/>
              </w:rPr>
              <w:t xml:space="preserve"> </w:t>
            </w:r>
            <w:r w:rsidRPr="00403836">
              <w:rPr>
                <w:rFonts w:ascii="Times New Roman" w:eastAsia="Arimo" w:hAnsi="Times New Roman" w:cs="Times New Roman"/>
                <w:sz w:val="24"/>
                <w:szCs w:val="24"/>
                <w:lang w:eastAsia="ru-RU"/>
              </w:rPr>
              <w:t>передбачених</w:t>
            </w:r>
            <w:r w:rsidRPr="00403836">
              <w:rPr>
                <w:rFonts w:ascii="Times New Roman" w:eastAsia="Arimo" w:hAnsi="Times New Roman" w:cs="Times New Roman"/>
                <w:spacing w:val="27"/>
                <w:sz w:val="24"/>
                <w:szCs w:val="24"/>
                <w:lang w:eastAsia="ru-RU"/>
              </w:rPr>
              <w:t xml:space="preserve"> </w:t>
            </w:r>
            <w:r w:rsidRPr="00403836">
              <w:rPr>
                <w:rFonts w:ascii="Times New Roman" w:eastAsia="Arimo" w:hAnsi="Times New Roman" w:cs="Times New Roman"/>
                <w:sz w:val="24"/>
                <w:szCs w:val="24"/>
                <w:lang w:eastAsia="ru-RU"/>
              </w:rPr>
              <w:t>законом.</w:t>
            </w:r>
          </w:p>
          <w:p w14:paraId="22E7042C" w14:textId="77777777" w:rsidR="00235A63" w:rsidRPr="00403836" w:rsidRDefault="00235A63" w:rsidP="00235A63">
            <w:pPr>
              <w:widowControl w:val="0"/>
              <w:tabs>
                <w:tab w:val="left" w:pos="567"/>
              </w:tabs>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9.2.</w:t>
            </w:r>
            <w:r w:rsidRPr="00403836">
              <w:rPr>
                <w:rFonts w:ascii="Times New Roman" w:eastAsia="Arimo" w:hAnsi="Times New Roman" w:cs="Times New Roman"/>
                <w:sz w:val="24"/>
                <w:szCs w:val="24"/>
                <w:lang w:eastAsia="ru-RU"/>
              </w:rPr>
              <w:t xml:space="preserve"> Орган, що прийняв рішення про припинення Підприємства, призначає комісію</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припинення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(комісію</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реорганізації,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ліквідаційну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комісію)</w:t>
            </w:r>
            <w:r w:rsidRPr="00403836">
              <w:rPr>
                <w:rFonts w:ascii="Times New Roman" w:eastAsia="Arimo" w:hAnsi="Times New Roman" w:cs="Times New Roman"/>
                <w:spacing w:val="42"/>
                <w:sz w:val="24"/>
                <w:szCs w:val="24"/>
                <w:lang w:eastAsia="ru-RU"/>
              </w:rPr>
              <w:t xml:space="preserve"> </w:t>
            </w:r>
            <w:r w:rsidRPr="00403836">
              <w:rPr>
                <w:rFonts w:ascii="Times New Roman" w:eastAsia="Arimo" w:hAnsi="Times New Roman" w:cs="Times New Roman"/>
                <w:sz w:val="24"/>
                <w:szCs w:val="24"/>
                <w:lang w:eastAsia="ru-RU"/>
              </w:rPr>
              <w:t>та</w:t>
            </w:r>
            <w:r w:rsidRPr="00403836">
              <w:rPr>
                <w:rFonts w:ascii="Times New Roman" w:eastAsia="Arimo" w:hAnsi="Times New Roman" w:cs="Times New Roman"/>
                <w:spacing w:val="38"/>
                <w:sz w:val="24"/>
                <w:szCs w:val="24"/>
                <w:lang w:eastAsia="ru-RU"/>
              </w:rPr>
              <w:t xml:space="preserve"> </w:t>
            </w:r>
            <w:r w:rsidRPr="00403836">
              <w:rPr>
                <w:rFonts w:ascii="Times New Roman" w:eastAsia="Arimo" w:hAnsi="Times New Roman" w:cs="Times New Roman"/>
                <w:sz w:val="24"/>
                <w:szCs w:val="24"/>
                <w:lang w:eastAsia="ru-RU"/>
              </w:rPr>
              <w:t>встановлює</w:t>
            </w:r>
            <w:r w:rsidRPr="00403836">
              <w:rPr>
                <w:rFonts w:ascii="Times New Roman" w:eastAsia="Arimo" w:hAnsi="Times New Roman" w:cs="Times New Roman"/>
                <w:spacing w:val="2"/>
                <w:sz w:val="24"/>
                <w:szCs w:val="24"/>
                <w:lang w:eastAsia="ru-RU"/>
              </w:rPr>
              <w:t xml:space="preserve"> </w:t>
            </w:r>
            <w:r w:rsidRPr="00403836">
              <w:rPr>
                <w:rFonts w:ascii="Times New Roman" w:eastAsia="Arimo" w:hAnsi="Times New Roman" w:cs="Times New Roman"/>
                <w:sz w:val="24"/>
                <w:szCs w:val="24"/>
                <w:lang w:eastAsia="ru-RU"/>
              </w:rPr>
              <w:t>порядок</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z w:val="24"/>
                <w:szCs w:val="24"/>
                <w:lang w:eastAsia="ru-RU"/>
              </w:rPr>
              <w:t>i</w:t>
            </w:r>
            <w:r w:rsidRPr="00403836">
              <w:rPr>
                <w:rFonts w:ascii="Times New Roman" w:eastAsia="Arimo" w:hAnsi="Times New Roman" w:cs="Times New Roman"/>
                <w:spacing w:val="42"/>
                <w:sz w:val="24"/>
                <w:szCs w:val="24"/>
                <w:lang w:eastAsia="ru-RU"/>
              </w:rPr>
              <w:t xml:space="preserve"> </w:t>
            </w:r>
            <w:r w:rsidRPr="00403836">
              <w:rPr>
                <w:rFonts w:ascii="Times New Roman" w:eastAsia="Arimo" w:hAnsi="Times New Roman" w:cs="Times New Roman"/>
                <w:sz w:val="24"/>
                <w:szCs w:val="24"/>
                <w:lang w:eastAsia="ru-RU"/>
              </w:rPr>
              <w:t>строк</w:t>
            </w:r>
            <w:r w:rsidRPr="00403836">
              <w:rPr>
                <w:rFonts w:ascii="Times New Roman" w:eastAsia="Arimo" w:hAnsi="Times New Roman" w:cs="Times New Roman"/>
                <w:spacing w:val="8"/>
                <w:sz w:val="24"/>
                <w:szCs w:val="24"/>
                <w:lang w:eastAsia="ru-RU"/>
              </w:rPr>
              <w:t xml:space="preserve"> </w:t>
            </w:r>
            <w:proofErr w:type="spellStart"/>
            <w:r w:rsidRPr="00403836">
              <w:rPr>
                <w:rFonts w:ascii="Times New Roman" w:eastAsia="Arimo" w:hAnsi="Times New Roman" w:cs="Times New Roman"/>
                <w:sz w:val="24"/>
                <w:szCs w:val="24"/>
                <w:lang w:eastAsia="ru-RU"/>
              </w:rPr>
              <w:t>заявлення</w:t>
            </w:r>
            <w:proofErr w:type="spellEnd"/>
            <w:r w:rsidRPr="00403836">
              <w:rPr>
                <w:rFonts w:ascii="Times New Roman" w:eastAsia="Arimo" w:hAnsi="Times New Roman" w:cs="Times New Roman"/>
                <w:spacing w:val="18"/>
                <w:sz w:val="24"/>
                <w:szCs w:val="24"/>
                <w:lang w:eastAsia="ru-RU"/>
              </w:rPr>
              <w:t xml:space="preserve"> </w:t>
            </w:r>
            <w:r w:rsidRPr="00403836">
              <w:rPr>
                <w:rFonts w:ascii="Times New Roman" w:eastAsia="Arimo" w:hAnsi="Times New Roman" w:cs="Times New Roman"/>
                <w:sz w:val="24"/>
                <w:szCs w:val="24"/>
                <w:lang w:eastAsia="ru-RU"/>
              </w:rPr>
              <w:t>кредиторами</w:t>
            </w:r>
            <w:r w:rsidRPr="00403836">
              <w:rPr>
                <w:rFonts w:ascii="Times New Roman" w:eastAsia="Arimo" w:hAnsi="Times New Roman" w:cs="Times New Roman"/>
                <w:spacing w:val="20"/>
                <w:sz w:val="24"/>
                <w:szCs w:val="24"/>
                <w:lang w:eastAsia="ru-RU"/>
              </w:rPr>
              <w:t xml:space="preserve"> </w:t>
            </w:r>
            <w:r w:rsidRPr="00403836">
              <w:rPr>
                <w:rFonts w:ascii="Times New Roman" w:eastAsia="Arimo" w:hAnsi="Times New Roman" w:cs="Times New Roman"/>
                <w:sz w:val="24"/>
                <w:szCs w:val="24"/>
                <w:lang w:eastAsia="ru-RU"/>
              </w:rPr>
              <w:t>своїх</w:t>
            </w:r>
            <w:r w:rsidRPr="00403836">
              <w:rPr>
                <w:rFonts w:ascii="Times New Roman" w:eastAsia="Arimo" w:hAnsi="Times New Roman" w:cs="Times New Roman"/>
                <w:spacing w:val="46"/>
                <w:sz w:val="24"/>
                <w:szCs w:val="24"/>
                <w:lang w:eastAsia="ru-RU"/>
              </w:rPr>
              <w:t xml:space="preserve"> </w:t>
            </w:r>
            <w:r w:rsidRPr="00403836">
              <w:rPr>
                <w:rFonts w:ascii="Times New Roman" w:eastAsia="Arimo" w:hAnsi="Times New Roman" w:cs="Times New Roman"/>
                <w:sz w:val="24"/>
                <w:szCs w:val="24"/>
                <w:lang w:eastAsia="ru-RU"/>
              </w:rPr>
              <w:t>вимог</w:t>
            </w:r>
            <w:r w:rsidRPr="00403836">
              <w:rPr>
                <w:rFonts w:ascii="Times New Roman" w:eastAsia="Arimo" w:hAnsi="Times New Roman" w:cs="Times New Roman"/>
                <w:spacing w:val="48"/>
                <w:sz w:val="24"/>
                <w:szCs w:val="24"/>
                <w:lang w:eastAsia="ru-RU"/>
              </w:rPr>
              <w:t xml:space="preserve"> </w:t>
            </w:r>
            <w:r w:rsidRPr="00403836">
              <w:rPr>
                <w:rFonts w:ascii="Times New Roman" w:eastAsia="Arimo" w:hAnsi="Times New Roman" w:cs="Times New Roman"/>
                <w:sz w:val="24"/>
                <w:szCs w:val="24"/>
                <w:lang w:eastAsia="ru-RU"/>
              </w:rPr>
              <w:t>до Підприємства, що припиняється.</w:t>
            </w:r>
          </w:p>
          <w:p w14:paraId="1397CE86" w14:textId="77777777" w:rsidR="00235A63" w:rsidRPr="00403836" w:rsidRDefault="00235A63" w:rsidP="00235A63">
            <w:pPr>
              <w:widowControl w:val="0"/>
              <w:tabs>
                <w:tab w:val="left" w:pos="567"/>
              </w:tabs>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9.3.</w:t>
            </w:r>
            <w:r w:rsidRPr="00403836">
              <w:rPr>
                <w:rFonts w:ascii="Times New Roman" w:eastAsia="Arimo" w:hAnsi="Times New Roman" w:cs="Times New Roman"/>
                <w:sz w:val="24"/>
                <w:szCs w:val="24"/>
                <w:lang w:eastAsia="ru-RU"/>
              </w:rPr>
              <w:t xml:space="preserve"> До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комісії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припинення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(комісії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реорганізації,</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 xml:space="preserve">ліквідаційної комісії) з моменту </w:t>
            </w:r>
            <w:r w:rsidRPr="00403836">
              <w:rPr>
                <w:rFonts w:ascii="Times New Roman" w:eastAsia="Arimo" w:hAnsi="Times New Roman" w:cs="Times New Roman"/>
                <w:sz w:val="24"/>
                <w:szCs w:val="24"/>
                <w:lang w:eastAsia="ru-RU"/>
              </w:rPr>
              <w:t>призначення переходять повноваження щодо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t xml:space="preserve">управління справами Підприємства. </w:t>
            </w:r>
            <w:r w:rsidRPr="00403836">
              <w:rPr>
                <w:rFonts w:ascii="Times New Roman" w:eastAsia="Arimo" w:hAnsi="Times New Roman" w:cs="Times New Roman"/>
                <w:sz w:val="24"/>
                <w:szCs w:val="24"/>
                <w:lang w:eastAsia="ru-RU"/>
              </w:rPr>
              <w:t>Голова комісії, її члени представляють його</w:t>
            </w:r>
            <w:r w:rsidRPr="00403836">
              <w:rPr>
                <w:rFonts w:ascii="Times New Roman" w:eastAsia="Arimo" w:hAnsi="Times New Roman" w:cs="Times New Roman"/>
                <w:spacing w:val="-56"/>
                <w:sz w:val="24"/>
                <w:szCs w:val="24"/>
                <w:lang w:eastAsia="ru-RU"/>
              </w:rPr>
              <w:t xml:space="preserve"> </w:t>
            </w:r>
            <w:r w:rsidRPr="00403836">
              <w:rPr>
                <w:rFonts w:ascii="Times New Roman" w:eastAsia="Arimo" w:hAnsi="Times New Roman" w:cs="Times New Roman"/>
                <w:spacing w:val="-1"/>
                <w:sz w:val="24"/>
                <w:szCs w:val="24"/>
                <w:lang w:eastAsia="ru-RU"/>
              </w:rPr>
              <w:t>у</w:t>
            </w:r>
            <w:r w:rsidRPr="00403836">
              <w:rPr>
                <w:rFonts w:ascii="Times New Roman" w:eastAsia="Arimo" w:hAnsi="Times New Roman" w:cs="Times New Roman"/>
                <w:spacing w:val="-4"/>
                <w:sz w:val="24"/>
                <w:szCs w:val="24"/>
                <w:lang w:eastAsia="ru-RU"/>
              </w:rPr>
              <w:t xml:space="preserve"> </w:t>
            </w:r>
            <w:r w:rsidRPr="00403836">
              <w:rPr>
                <w:rFonts w:ascii="Times New Roman" w:eastAsia="Arimo" w:hAnsi="Times New Roman" w:cs="Times New Roman"/>
                <w:spacing w:val="-1"/>
                <w:sz w:val="24"/>
                <w:szCs w:val="24"/>
                <w:lang w:eastAsia="ru-RU"/>
              </w:rPr>
              <w:t>відносинах</w:t>
            </w:r>
            <w:r w:rsidRPr="00403836">
              <w:rPr>
                <w:rFonts w:ascii="Times New Roman" w:eastAsia="Arimo" w:hAnsi="Times New Roman" w:cs="Times New Roman"/>
                <w:spacing w:val="12"/>
                <w:sz w:val="24"/>
                <w:szCs w:val="24"/>
                <w:lang w:eastAsia="ru-RU"/>
              </w:rPr>
              <w:t xml:space="preserve"> </w:t>
            </w:r>
            <w:r w:rsidRPr="00403836">
              <w:rPr>
                <w:rFonts w:ascii="Times New Roman" w:eastAsia="Arimo" w:hAnsi="Times New Roman" w:cs="Times New Roman"/>
                <w:spacing w:val="-1"/>
                <w:sz w:val="24"/>
                <w:szCs w:val="24"/>
                <w:lang w:eastAsia="ru-RU"/>
              </w:rPr>
              <w:t>з</w:t>
            </w:r>
            <w:r w:rsidRPr="00403836">
              <w:rPr>
                <w:rFonts w:ascii="Times New Roman" w:eastAsia="Arimo" w:hAnsi="Times New Roman" w:cs="Times New Roman"/>
                <w:spacing w:val="-10"/>
                <w:sz w:val="24"/>
                <w:szCs w:val="24"/>
                <w:lang w:eastAsia="ru-RU"/>
              </w:rPr>
              <w:t xml:space="preserve"> </w:t>
            </w:r>
            <w:r w:rsidRPr="00403836">
              <w:rPr>
                <w:rFonts w:ascii="Times New Roman" w:eastAsia="Arimo" w:hAnsi="Times New Roman" w:cs="Times New Roman"/>
                <w:spacing w:val="-1"/>
                <w:sz w:val="24"/>
                <w:szCs w:val="24"/>
                <w:lang w:eastAsia="ru-RU"/>
              </w:rPr>
              <w:t>третіми</w:t>
            </w:r>
            <w:r w:rsidRPr="00403836">
              <w:rPr>
                <w:rFonts w:ascii="Times New Roman" w:eastAsia="Arimo" w:hAnsi="Times New Roman" w:cs="Times New Roman"/>
                <w:spacing w:val="-6"/>
                <w:sz w:val="24"/>
                <w:szCs w:val="24"/>
                <w:lang w:eastAsia="ru-RU"/>
              </w:rPr>
              <w:t xml:space="preserve"> </w:t>
            </w:r>
            <w:r w:rsidRPr="00403836">
              <w:rPr>
                <w:rFonts w:ascii="Times New Roman" w:eastAsia="Arimo" w:hAnsi="Times New Roman" w:cs="Times New Roman"/>
                <w:spacing w:val="-1"/>
                <w:sz w:val="24"/>
                <w:szCs w:val="24"/>
                <w:lang w:eastAsia="ru-RU"/>
              </w:rPr>
              <w:t>особами</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pacing w:val="-1"/>
                <w:sz w:val="24"/>
                <w:szCs w:val="24"/>
                <w:lang w:eastAsia="ru-RU"/>
              </w:rPr>
              <w:t>та</w:t>
            </w:r>
            <w:r w:rsidRPr="00403836">
              <w:rPr>
                <w:rFonts w:ascii="Times New Roman" w:eastAsia="Arimo" w:hAnsi="Times New Roman" w:cs="Times New Roman"/>
                <w:spacing w:val="-7"/>
                <w:sz w:val="24"/>
                <w:szCs w:val="24"/>
                <w:lang w:eastAsia="ru-RU"/>
              </w:rPr>
              <w:t xml:space="preserve"> </w:t>
            </w:r>
            <w:r w:rsidRPr="00403836">
              <w:rPr>
                <w:rFonts w:ascii="Times New Roman" w:eastAsia="Arimo" w:hAnsi="Times New Roman" w:cs="Times New Roman"/>
                <w:spacing w:val="-1"/>
                <w:sz w:val="24"/>
                <w:szCs w:val="24"/>
                <w:lang w:eastAsia="ru-RU"/>
              </w:rPr>
              <w:t>виступають</w:t>
            </w:r>
            <w:r w:rsidRPr="00403836">
              <w:rPr>
                <w:rFonts w:ascii="Times New Roman" w:eastAsia="Arimo" w:hAnsi="Times New Roman" w:cs="Times New Roman"/>
                <w:spacing w:val="12"/>
                <w:sz w:val="24"/>
                <w:szCs w:val="24"/>
                <w:lang w:eastAsia="ru-RU"/>
              </w:rPr>
              <w:t xml:space="preserve"> </w:t>
            </w:r>
            <w:r w:rsidRPr="00403836">
              <w:rPr>
                <w:rFonts w:ascii="Times New Roman" w:eastAsia="Arimo" w:hAnsi="Times New Roman" w:cs="Times New Roman"/>
                <w:spacing w:val="-1"/>
                <w:sz w:val="24"/>
                <w:szCs w:val="24"/>
                <w:lang w:eastAsia="ru-RU"/>
              </w:rPr>
              <w:t>у</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pacing w:val="-1"/>
                <w:sz w:val="24"/>
                <w:szCs w:val="24"/>
                <w:lang w:eastAsia="ru-RU"/>
              </w:rPr>
              <w:t>суді</w:t>
            </w:r>
            <w:r w:rsidRPr="00403836">
              <w:rPr>
                <w:rFonts w:ascii="Times New Roman" w:eastAsia="Arimo" w:hAnsi="Times New Roman" w:cs="Times New Roman"/>
                <w:spacing w:val="2"/>
                <w:sz w:val="24"/>
                <w:szCs w:val="24"/>
                <w:lang w:eastAsia="ru-RU"/>
              </w:rPr>
              <w:t xml:space="preserve"> </w:t>
            </w:r>
            <w:r w:rsidRPr="00403836">
              <w:rPr>
                <w:rFonts w:ascii="Times New Roman" w:eastAsia="Arimo" w:hAnsi="Times New Roman" w:cs="Times New Roman"/>
                <w:spacing w:val="-1"/>
                <w:sz w:val="24"/>
                <w:szCs w:val="24"/>
                <w:lang w:eastAsia="ru-RU"/>
              </w:rPr>
              <w:t>від</w:t>
            </w:r>
            <w:r w:rsidRPr="00403836">
              <w:rPr>
                <w:rFonts w:ascii="Times New Roman" w:eastAsia="Arimo" w:hAnsi="Times New Roman" w:cs="Times New Roman"/>
                <w:spacing w:val="-4"/>
                <w:sz w:val="24"/>
                <w:szCs w:val="24"/>
                <w:lang w:eastAsia="ru-RU"/>
              </w:rPr>
              <w:t xml:space="preserve"> </w:t>
            </w:r>
            <w:r w:rsidRPr="00403836">
              <w:rPr>
                <w:rFonts w:ascii="Times New Roman" w:eastAsia="Arimo" w:hAnsi="Times New Roman" w:cs="Times New Roman"/>
                <w:spacing w:val="-1"/>
                <w:sz w:val="24"/>
                <w:szCs w:val="24"/>
                <w:lang w:eastAsia="ru-RU"/>
              </w:rPr>
              <w:t>імені</w:t>
            </w:r>
            <w:r w:rsidRPr="00403836">
              <w:rPr>
                <w:rFonts w:ascii="Times New Roman" w:eastAsia="Arimo" w:hAnsi="Times New Roman" w:cs="Times New Roman"/>
                <w:spacing w:val="-7"/>
                <w:sz w:val="24"/>
                <w:szCs w:val="24"/>
                <w:lang w:eastAsia="ru-RU"/>
              </w:rPr>
              <w:t xml:space="preserve"> </w:t>
            </w:r>
            <w:r w:rsidRPr="00403836">
              <w:rPr>
                <w:rFonts w:ascii="Times New Roman" w:eastAsia="Arimo" w:hAnsi="Times New Roman" w:cs="Times New Roman"/>
                <w:spacing w:val="-1"/>
                <w:sz w:val="24"/>
                <w:szCs w:val="24"/>
                <w:lang w:eastAsia="ru-RU"/>
              </w:rPr>
              <w:t>Підприємства,</w:t>
            </w:r>
            <w:r w:rsidRPr="00403836">
              <w:rPr>
                <w:rFonts w:ascii="Times New Roman" w:eastAsia="Arimo" w:hAnsi="Times New Roman" w:cs="Times New Roman"/>
                <w:spacing w:val="15"/>
                <w:sz w:val="24"/>
                <w:szCs w:val="24"/>
                <w:lang w:eastAsia="ru-RU"/>
              </w:rPr>
              <w:t xml:space="preserve"> </w:t>
            </w:r>
            <w:r w:rsidRPr="00403836">
              <w:rPr>
                <w:rFonts w:ascii="Times New Roman" w:eastAsia="Arimo" w:hAnsi="Times New Roman" w:cs="Times New Roman"/>
                <w:spacing w:val="-1"/>
                <w:sz w:val="24"/>
                <w:szCs w:val="24"/>
                <w:lang w:eastAsia="ru-RU"/>
              </w:rPr>
              <w:t>що припиняється.</w:t>
            </w:r>
          </w:p>
          <w:p w14:paraId="41DAA98B" w14:textId="77777777" w:rsidR="00235A63" w:rsidRPr="00403836" w:rsidRDefault="00235A63" w:rsidP="00235A63">
            <w:pPr>
              <w:widowControl w:val="0"/>
              <w:tabs>
                <w:tab w:val="left" w:pos="567"/>
              </w:tabs>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9.4.</w:t>
            </w:r>
            <w:r w:rsidRPr="00403836">
              <w:rPr>
                <w:rFonts w:ascii="Times New Roman" w:eastAsia="Arimo" w:hAnsi="Times New Roman" w:cs="Times New Roman"/>
                <w:sz w:val="24"/>
                <w:szCs w:val="24"/>
                <w:lang w:eastAsia="ru-RU"/>
              </w:rPr>
              <w:t xml:space="preserve"> 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разі реорганізації Підприємства майно, права та обов'язки переходять</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до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правонаступників.</w:t>
            </w:r>
          </w:p>
          <w:p w14:paraId="7CA7228B" w14:textId="77777777" w:rsidR="00235A63" w:rsidRPr="00403836" w:rsidRDefault="00235A63" w:rsidP="00235A63">
            <w:pPr>
              <w:widowControl w:val="0"/>
              <w:tabs>
                <w:tab w:val="left" w:pos="567"/>
              </w:tabs>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9.5</w:t>
            </w:r>
            <w:r w:rsidRPr="00403836">
              <w:rPr>
                <w:rFonts w:ascii="Times New Roman" w:eastAsia="Arimo" w:hAnsi="Times New Roman" w:cs="Times New Roman"/>
                <w:sz w:val="24"/>
                <w:szCs w:val="24"/>
                <w:lang w:eastAsia="ru-RU"/>
              </w:rPr>
              <w:t>. Майно</w:t>
            </w:r>
            <w:r w:rsidRPr="00403836">
              <w:rPr>
                <w:rFonts w:ascii="Times New Roman" w:eastAsia="Arimo" w:hAnsi="Times New Roman" w:cs="Times New Roman"/>
                <w:spacing w:val="37"/>
                <w:sz w:val="24"/>
                <w:szCs w:val="24"/>
                <w:lang w:eastAsia="ru-RU"/>
              </w:rPr>
              <w:t xml:space="preserve"> </w:t>
            </w:r>
            <w:r w:rsidRPr="00403836">
              <w:rPr>
                <w:rFonts w:ascii="Times New Roman" w:eastAsia="Arimo" w:hAnsi="Times New Roman" w:cs="Times New Roman"/>
                <w:sz w:val="24"/>
                <w:szCs w:val="24"/>
                <w:lang w:eastAsia="ru-RU"/>
              </w:rPr>
              <w:t>Підприємства,</w:t>
            </w:r>
            <w:r w:rsidRPr="00403836">
              <w:rPr>
                <w:rFonts w:ascii="Times New Roman" w:eastAsia="Arimo" w:hAnsi="Times New Roman" w:cs="Times New Roman"/>
                <w:spacing w:val="118"/>
                <w:sz w:val="24"/>
                <w:szCs w:val="24"/>
                <w:lang w:eastAsia="ru-RU"/>
              </w:rPr>
              <w:t xml:space="preserve"> </w:t>
            </w:r>
            <w:r w:rsidRPr="00403836">
              <w:rPr>
                <w:rFonts w:ascii="Times New Roman" w:eastAsia="Arimo" w:hAnsi="Times New Roman" w:cs="Times New Roman"/>
                <w:sz w:val="24"/>
                <w:szCs w:val="24"/>
                <w:lang w:eastAsia="ru-RU"/>
              </w:rPr>
              <w:t>що</w:t>
            </w:r>
            <w:r w:rsidRPr="00403836">
              <w:rPr>
                <w:rFonts w:ascii="Times New Roman" w:eastAsia="Arimo" w:hAnsi="Times New Roman" w:cs="Times New Roman"/>
                <w:spacing w:val="91"/>
                <w:sz w:val="24"/>
                <w:szCs w:val="24"/>
                <w:lang w:eastAsia="ru-RU"/>
              </w:rPr>
              <w:t xml:space="preserve"> </w:t>
            </w:r>
            <w:r w:rsidRPr="00403836">
              <w:rPr>
                <w:rFonts w:ascii="Times New Roman" w:eastAsia="Arimo" w:hAnsi="Times New Roman" w:cs="Times New Roman"/>
                <w:sz w:val="24"/>
                <w:szCs w:val="24"/>
                <w:lang w:eastAsia="ru-RU"/>
              </w:rPr>
              <w:t>залишилося</w:t>
            </w:r>
            <w:r w:rsidRPr="00403836">
              <w:rPr>
                <w:rFonts w:ascii="Times New Roman" w:eastAsia="Arimo" w:hAnsi="Times New Roman" w:cs="Times New Roman"/>
                <w:spacing w:val="105"/>
                <w:sz w:val="24"/>
                <w:szCs w:val="24"/>
                <w:lang w:eastAsia="ru-RU"/>
              </w:rPr>
              <w:t xml:space="preserve"> </w:t>
            </w:r>
            <w:r w:rsidRPr="00403836">
              <w:rPr>
                <w:rFonts w:ascii="Times New Roman" w:eastAsia="Arimo" w:hAnsi="Times New Roman" w:cs="Times New Roman"/>
                <w:sz w:val="24"/>
                <w:szCs w:val="24"/>
                <w:lang w:eastAsia="ru-RU"/>
              </w:rPr>
              <w:t>після</w:t>
            </w:r>
            <w:r w:rsidRPr="00403836">
              <w:rPr>
                <w:rFonts w:ascii="Times New Roman" w:eastAsia="Arimo" w:hAnsi="Times New Roman" w:cs="Times New Roman"/>
                <w:spacing w:val="94"/>
                <w:sz w:val="24"/>
                <w:szCs w:val="24"/>
                <w:lang w:eastAsia="ru-RU"/>
              </w:rPr>
              <w:t xml:space="preserve"> </w:t>
            </w:r>
            <w:r w:rsidRPr="00403836">
              <w:rPr>
                <w:rFonts w:ascii="Times New Roman" w:eastAsia="Arimo" w:hAnsi="Times New Roman" w:cs="Times New Roman"/>
                <w:sz w:val="24"/>
                <w:szCs w:val="24"/>
                <w:lang w:eastAsia="ru-RU"/>
              </w:rPr>
              <w:t>задоволення</w:t>
            </w:r>
            <w:r w:rsidRPr="00403836">
              <w:rPr>
                <w:rFonts w:ascii="Times New Roman" w:eastAsia="Arimo" w:hAnsi="Times New Roman" w:cs="Times New Roman"/>
                <w:spacing w:val="61"/>
                <w:sz w:val="24"/>
                <w:szCs w:val="24"/>
                <w:lang w:eastAsia="ru-RU"/>
              </w:rPr>
              <w:t xml:space="preserve"> </w:t>
            </w:r>
            <w:r w:rsidRPr="00403836">
              <w:rPr>
                <w:rFonts w:ascii="Times New Roman" w:eastAsia="Arimo" w:hAnsi="Times New Roman" w:cs="Times New Roman"/>
                <w:sz w:val="24"/>
                <w:szCs w:val="24"/>
                <w:lang w:eastAsia="ru-RU"/>
              </w:rPr>
              <w:t>вимог кредиторів,</w:t>
            </w:r>
            <w:r w:rsidRPr="00403836">
              <w:rPr>
                <w:rFonts w:ascii="Times New Roman" w:eastAsia="Arimo" w:hAnsi="Times New Roman" w:cs="Times New Roman"/>
                <w:spacing w:val="49"/>
                <w:sz w:val="24"/>
                <w:szCs w:val="24"/>
                <w:lang w:eastAsia="ru-RU"/>
              </w:rPr>
              <w:t xml:space="preserve"> </w:t>
            </w:r>
            <w:r w:rsidRPr="00403836">
              <w:rPr>
                <w:rFonts w:ascii="Times New Roman" w:eastAsia="Arimo" w:hAnsi="Times New Roman" w:cs="Times New Roman"/>
                <w:sz w:val="24"/>
                <w:szCs w:val="24"/>
                <w:lang w:eastAsia="ru-RU"/>
              </w:rPr>
              <w:t>використовується</w:t>
            </w:r>
            <w:r w:rsidRPr="00403836">
              <w:rPr>
                <w:rFonts w:ascii="Times New Roman" w:eastAsia="Arimo" w:hAnsi="Times New Roman" w:cs="Times New Roman"/>
                <w:spacing w:val="22"/>
                <w:sz w:val="24"/>
                <w:szCs w:val="24"/>
                <w:lang w:eastAsia="ru-RU"/>
              </w:rPr>
              <w:t xml:space="preserve"> </w:t>
            </w:r>
            <w:r w:rsidRPr="00403836">
              <w:rPr>
                <w:rFonts w:ascii="Times New Roman" w:eastAsia="Arimo" w:hAnsi="Times New Roman" w:cs="Times New Roman"/>
                <w:sz w:val="24"/>
                <w:szCs w:val="24"/>
                <w:lang w:eastAsia="ru-RU"/>
              </w:rPr>
              <w:t>за</w:t>
            </w:r>
            <w:r w:rsidRPr="00403836">
              <w:rPr>
                <w:rFonts w:ascii="Times New Roman" w:eastAsia="Arimo" w:hAnsi="Times New Roman" w:cs="Times New Roman"/>
                <w:spacing w:val="28"/>
                <w:sz w:val="24"/>
                <w:szCs w:val="24"/>
                <w:lang w:eastAsia="ru-RU"/>
              </w:rPr>
              <w:t xml:space="preserve"> </w:t>
            </w:r>
            <w:r w:rsidRPr="00403836">
              <w:rPr>
                <w:rFonts w:ascii="Times New Roman" w:eastAsia="Arimo" w:hAnsi="Times New Roman" w:cs="Times New Roman"/>
                <w:sz w:val="24"/>
                <w:szCs w:val="24"/>
                <w:lang w:eastAsia="ru-RU"/>
              </w:rPr>
              <w:t>рішенням</w:t>
            </w:r>
            <w:r w:rsidRPr="00403836">
              <w:rPr>
                <w:rFonts w:ascii="Times New Roman" w:eastAsia="Arimo" w:hAnsi="Times New Roman" w:cs="Times New Roman"/>
                <w:spacing w:val="8"/>
                <w:sz w:val="24"/>
                <w:szCs w:val="24"/>
                <w:lang w:eastAsia="ru-RU"/>
              </w:rPr>
              <w:t xml:space="preserve"> </w:t>
            </w:r>
            <w:r w:rsidRPr="00403836">
              <w:rPr>
                <w:rFonts w:ascii="Times New Roman" w:eastAsia="Arimo" w:hAnsi="Times New Roman" w:cs="Times New Roman"/>
                <w:sz w:val="24"/>
                <w:szCs w:val="24"/>
                <w:lang w:eastAsia="ru-RU"/>
              </w:rPr>
              <w:t>Власника.</w:t>
            </w:r>
          </w:p>
          <w:p w14:paraId="32E521A9" w14:textId="77777777" w:rsidR="00235A63" w:rsidRPr="00403836" w:rsidRDefault="00235A63" w:rsidP="00235A63">
            <w:pPr>
              <w:widowControl w:val="0"/>
              <w:tabs>
                <w:tab w:val="left" w:pos="567"/>
              </w:tabs>
              <w:rPr>
                <w:rFonts w:ascii="Times New Roman" w:eastAsia="Arimo" w:hAnsi="Times New Roman" w:cs="Times New Roman"/>
                <w:sz w:val="24"/>
                <w:szCs w:val="24"/>
                <w:lang w:eastAsia="ru-RU"/>
              </w:rPr>
            </w:pPr>
            <w:r w:rsidRPr="00235A63">
              <w:rPr>
                <w:rFonts w:ascii="Times New Roman" w:eastAsia="Arimo" w:hAnsi="Times New Roman" w:cs="Times New Roman"/>
                <w:b/>
                <w:bCs/>
                <w:spacing w:val="-1"/>
                <w:sz w:val="24"/>
                <w:szCs w:val="24"/>
                <w:lang w:eastAsia="ru-RU"/>
              </w:rPr>
              <w:t>9.6</w:t>
            </w:r>
            <w:r w:rsidRPr="00403836">
              <w:rPr>
                <w:rFonts w:ascii="Times New Roman" w:eastAsia="Arimo" w:hAnsi="Times New Roman" w:cs="Times New Roman"/>
                <w:spacing w:val="-1"/>
                <w:sz w:val="24"/>
                <w:szCs w:val="24"/>
                <w:lang w:eastAsia="ru-RU"/>
              </w:rPr>
              <w:t>. Працівникам</w:t>
            </w:r>
            <w:r w:rsidRPr="00403836">
              <w:rPr>
                <w:rFonts w:ascii="Times New Roman" w:eastAsia="Arimo" w:hAnsi="Times New Roman" w:cs="Times New Roman"/>
                <w:sz w:val="24"/>
                <w:szCs w:val="24"/>
                <w:lang w:eastAsia="ru-RU"/>
              </w:rPr>
              <w:t xml:space="preserve"> </w:t>
            </w:r>
            <w:r w:rsidRPr="00403836">
              <w:rPr>
                <w:rFonts w:ascii="Times New Roman" w:eastAsia="Arimo" w:hAnsi="Times New Roman" w:cs="Times New Roman"/>
                <w:spacing w:val="-1"/>
                <w:sz w:val="24"/>
                <w:szCs w:val="24"/>
                <w:lang w:eastAsia="ru-RU"/>
              </w:rPr>
              <w:t>Підприємства,</w:t>
            </w:r>
            <w:r w:rsidRPr="00403836">
              <w:rPr>
                <w:rFonts w:ascii="Times New Roman" w:eastAsia="Arimo" w:hAnsi="Times New Roman" w:cs="Times New Roman"/>
                <w:sz w:val="24"/>
                <w:szCs w:val="24"/>
                <w:lang w:eastAsia="ru-RU"/>
              </w:rPr>
              <w:t xml:space="preserve"> </w:t>
            </w:r>
            <w:r w:rsidRPr="00403836">
              <w:rPr>
                <w:rFonts w:ascii="Times New Roman" w:eastAsia="Arimo" w:hAnsi="Times New Roman" w:cs="Times New Roman"/>
                <w:spacing w:val="-1"/>
                <w:sz w:val="24"/>
                <w:szCs w:val="24"/>
                <w:lang w:eastAsia="ru-RU"/>
              </w:rPr>
              <w:t>які</w:t>
            </w:r>
            <w:r w:rsidRPr="00403836">
              <w:rPr>
                <w:rFonts w:ascii="Times New Roman" w:eastAsia="Arimo" w:hAnsi="Times New Roman" w:cs="Times New Roman"/>
                <w:sz w:val="24"/>
                <w:szCs w:val="24"/>
                <w:lang w:eastAsia="ru-RU"/>
              </w:rPr>
              <w:t xml:space="preserve"> звільняються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зв’язку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з</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його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реорганізацією чи ліквідацією,</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гарантується</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дотримання</w:t>
            </w:r>
            <w:r w:rsidRPr="00403836">
              <w:rPr>
                <w:rFonts w:ascii="Times New Roman" w:eastAsia="Arimo" w:hAnsi="Times New Roman" w:cs="Times New Roman"/>
                <w:spacing w:val="1"/>
                <w:sz w:val="24"/>
                <w:szCs w:val="24"/>
                <w:lang w:eastAsia="ru-RU"/>
              </w:rPr>
              <w:t xml:space="preserve"> </w:t>
            </w:r>
            <w:proofErr w:type="spellStart"/>
            <w:r w:rsidRPr="00403836">
              <w:rPr>
                <w:rFonts w:ascii="Times New Roman" w:eastAsia="Arimo" w:hAnsi="Times New Roman" w:cs="Times New Roman"/>
                <w:sz w:val="24"/>
                <w:szCs w:val="24"/>
                <w:lang w:eastAsia="ru-RU"/>
              </w:rPr>
              <w:t>ïxніх</w:t>
            </w:r>
            <w:proofErr w:type="spellEnd"/>
            <w:r w:rsidRPr="00403836">
              <w:rPr>
                <w:rFonts w:ascii="Times New Roman" w:eastAsia="Arimo" w:hAnsi="Times New Roman" w:cs="Times New Roman"/>
                <w:sz w:val="24"/>
                <w:szCs w:val="24"/>
                <w:lang w:eastAsia="ru-RU"/>
              </w:rPr>
              <w:t xml:space="preserve"> прав та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pacing w:val="1"/>
                <w:sz w:val="24"/>
                <w:szCs w:val="24"/>
                <w:lang w:eastAsia="ru-RU"/>
              </w:rPr>
              <w:br/>
            </w:r>
            <w:r w:rsidRPr="00403836">
              <w:rPr>
                <w:rFonts w:ascii="Times New Roman" w:eastAsia="Arimo" w:hAnsi="Times New Roman" w:cs="Times New Roman"/>
                <w:sz w:val="24"/>
                <w:szCs w:val="24"/>
                <w:lang w:eastAsia="ru-RU"/>
              </w:rPr>
              <w:t>інтересів</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відповідно</w:t>
            </w:r>
            <w:r w:rsidRPr="00403836">
              <w:rPr>
                <w:rFonts w:ascii="Times New Roman" w:eastAsia="Arimo" w:hAnsi="Times New Roman" w:cs="Times New Roman"/>
                <w:spacing w:val="24"/>
                <w:sz w:val="24"/>
                <w:szCs w:val="24"/>
                <w:lang w:eastAsia="ru-RU"/>
              </w:rPr>
              <w:t xml:space="preserve"> </w:t>
            </w:r>
            <w:r w:rsidRPr="00403836">
              <w:rPr>
                <w:rFonts w:ascii="Times New Roman" w:eastAsia="Arimo" w:hAnsi="Times New Roman" w:cs="Times New Roman"/>
                <w:sz w:val="24"/>
                <w:szCs w:val="24"/>
                <w:lang w:eastAsia="ru-RU"/>
              </w:rPr>
              <w:t>до</w:t>
            </w:r>
            <w:r w:rsidRPr="00403836">
              <w:rPr>
                <w:rFonts w:ascii="Times New Roman" w:eastAsia="Arimo" w:hAnsi="Times New Roman" w:cs="Times New Roman"/>
                <w:spacing w:val="2"/>
                <w:sz w:val="24"/>
                <w:szCs w:val="24"/>
                <w:lang w:eastAsia="ru-RU"/>
              </w:rPr>
              <w:t xml:space="preserve"> </w:t>
            </w:r>
            <w:r w:rsidRPr="00403836">
              <w:rPr>
                <w:rFonts w:ascii="Times New Roman" w:eastAsia="Arimo" w:hAnsi="Times New Roman" w:cs="Times New Roman"/>
                <w:sz w:val="24"/>
                <w:szCs w:val="24"/>
                <w:lang w:eastAsia="ru-RU"/>
              </w:rPr>
              <w:t>законодавства</w:t>
            </w:r>
            <w:r w:rsidRPr="00403836">
              <w:rPr>
                <w:rFonts w:ascii="Times New Roman" w:eastAsia="Arimo" w:hAnsi="Times New Roman" w:cs="Times New Roman"/>
                <w:spacing w:val="22"/>
                <w:sz w:val="24"/>
                <w:szCs w:val="24"/>
                <w:lang w:eastAsia="ru-RU"/>
              </w:rPr>
              <w:t xml:space="preserve"> </w:t>
            </w:r>
            <w:r w:rsidRPr="00403836">
              <w:rPr>
                <w:rFonts w:ascii="Times New Roman" w:eastAsia="Arimo" w:hAnsi="Times New Roman" w:cs="Times New Roman"/>
                <w:sz w:val="24"/>
                <w:szCs w:val="24"/>
                <w:lang w:eastAsia="ru-RU"/>
              </w:rPr>
              <w:t>про</w:t>
            </w:r>
            <w:r w:rsidRPr="00403836">
              <w:rPr>
                <w:rFonts w:ascii="Times New Roman" w:eastAsia="Arimo" w:hAnsi="Times New Roman" w:cs="Times New Roman"/>
                <w:spacing w:val="10"/>
                <w:sz w:val="24"/>
                <w:szCs w:val="24"/>
                <w:lang w:eastAsia="ru-RU"/>
              </w:rPr>
              <w:t xml:space="preserve"> </w:t>
            </w:r>
            <w:r w:rsidRPr="00403836">
              <w:rPr>
                <w:rFonts w:ascii="Times New Roman" w:eastAsia="Arimo" w:hAnsi="Times New Roman" w:cs="Times New Roman"/>
                <w:sz w:val="24"/>
                <w:szCs w:val="24"/>
                <w:lang w:eastAsia="ru-RU"/>
              </w:rPr>
              <w:t>працю.</w:t>
            </w:r>
          </w:p>
          <w:p w14:paraId="1B493148" w14:textId="77777777" w:rsidR="00235A63" w:rsidRPr="00403836" w:rsidRDefault="00235A63" w:rsidP="00235A63">
            <w:pPr>
              <w:widowControl w:val="0"/>
              <w:tabs>
                <w:tab w:val="left" w:pos="567"/>
              </w:tabs>
              <w:rPr>
                <w:rFonts w:ascii="Times New Roman" w:eastAsia="Arimo" w:hAnsi="Times New Roman" w:cs="Times New Roman"/>
                <w:sz w:val="24"/>
                <w:szCs w:val="24"/>
                <w:lang w:eastAsia="ru-RU"/>
              </w:rPr>
            </w:pPr>
            <w:r w:rsidRPr="00235A63">
              <w:rPr>
                <w:rFonts w:ascii="Times New Roman" w:eastAsia="Arimo" w:hAnsi="Times New Roman" w:cs="Times New Roman"/>
                <w:b/>
                <w:bCs/>
                <w:sz w:val="24"/>
                <w:szCs w:val="24"/>
                <w:lang w:eastAsia="ru-RU"/>
              </w:rPr>
              <w:t>9.7.</w:t>
            </w:r>
            <w:r w:rsidRPr="00403836">
              <w:rPr>
                <w:rFonts w:ascii="Times New Roman" w:eastAsia="Arimo" w:hAnsi="Times New Roman" w:cs="Times New Roman"/>
                <w:sz w:val="24"/>
                <w:szCs w:val="24"/>
                <w:lang w:eastAsia="ru-RU"/>
              </w:rPr>
              <w:t xml:space="preserve"> Підприємство є таким, що припинилося, з дня внесення до </w:t>
            </w:r>
            <w:r w:rsidRPr="00403836">
              <w:rPr>
                <w:rFonts w:ascii="Times New Roman" w:eastAsia="Arimo" w:hAnsi="Times New Roman" w:cs="Times New Roman"/>
                <w:sz w:val="24"/>
                <w:szCs w:val="24"/>
                <w:lang w:eastAsia="ru-RU"/>
              </w:rPr>
              <w:br/>
              <w:t>Єдиного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державного</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реєстру</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юридичних</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осіб,</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фізичних</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осіб</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підприємців</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та</w:t>
            </w:r>
            <w:r w:rsidRPr="00403836">
              <w:rPr>
                <w:rFonts w:ascii="Times New Roman" w:eastAsia="Arimo" w:hAnsi="Times New Roman" w:cs="Times New Roman"/>
                <w:spacing w:val="1"/>
                <w:sz w:val="24"/>
                <w:szCs w:val="24"/>
                <w:lang w:eastAsia="ru-RU"/>
              </w:rPr>
              <w:t xml:space="preserve"> </w:t>
            </w:r>
            <w:r w:rsidRPr="00403836">
              <w:rPr>
                <w:rFonts w:ascii="Times New Roman" w:eastAsia="Arimo" w:hAnsi="Times New Roman" w:cs="Times New Roman"/>
                <w:sz w:val="24"/>
                <w:szCs w:val="24"/>
                <w:lang w:eastAsia="ru-RU"/>
              </w:rPr>
              <w:t>громадських</w:t>
            </w:r>
            <w:r w:rsidRPr="00403836">
              <w:rPr>
                <w:rFonts w:ascii="Times New Roman" w:eastAsia="Arimo" w:hAnsi="Times New Roman" w:cs="Times New Roman"/>
                <w:spacing w:val="20"/>
                <w:sz w:val="24"/>
                <w:szCs w:val="24"/>
                <w:lang w:eastAsia="ru-RU"/>
              </w:rPr>
              <w:t xml:space="preserve"> </w:t>
            </w:r>
            <w:r w:rsidRPr="00403836">
              <w:rPr>
                <w:rFonts w:ascii="Times New Roman" w:eastAsia="Arimo" w:hAnsi="Times New Roman" w:cs="Times New Roman"/>
                <w:sz w:val="24"/>
                <w:szCs w:val="24"/>
                <w:lang w:eastAsia="ru-RU"/>
              </w:rPr>
              <w:t>формувань</w:t>
            </w:r>
            <w:r w:rsidRPr="00403836">
              <w:rPr>
                <w:rFonts w:ascii="Times New Roman" w:eastAsia="Arimo" w:hAnsi="Times New Roman" w:cs="Times New Roman"/>
                <w:spacing w:val="15"/>
                <w:sz w:val="24"/>
                <w:szCs w:val="24"/>
                <w:lang w:eastAsia="ru-RU"/>
              </w:rPr>
              <w:t xml:space="preserve"> </w:t>
            </w:r>
            <w:r w:rsidRPr="00403836">
              <w:rPr>
                <w:rFonts w:ascii="Times New Roman" w:eastAsia="Arimo" w:hAnsi="Times New Roman" w:cs="Times New Roman"/>
                <w:sz w:val="24"/>
                <w:szCs w:val="24"/>
                <w:lang w:eastAsia="ru-RU"/>
              </w:rPr>
              <w:t>запису</w:t>
            </w:r>
            <w:r w:rsidRPr="00403836">
              <w:rPr>
                <w:rFonts w:ascii="Times New Roman" w:eastAsia="Arimo" w:hAnsi="Times New Roman" w:cs="Times New Roman"/>
                <w:spacing w:val="11"/>
                <w:sz w:val="24"/>
                <w:szCs w:val="24"/>
                <w:lang w:eastAsia="ru-RU"/>
              </w:rPr>
              <w:t xml:space="preserve"> </w:t>
            </w:r>
            <w:r w:rsidRPr="00403836">
              <w:rPr>
                <w:rFonts w:ascii="Times New Roman" w:eastAsia="Arimo" w:hAnsi="Times New Roman" w:cs="Times New Roman"/>
                <w:sz w:val="24"/>
                <w:szCs w:val="24"/>
                <w:lang w:eastAsia="ru-RU"/>
              </w:rPr>
              <w:t>про</w:t>
            </w:r>
            <w:r w:rsidRPr="00403836">
              <w:rPr>
                <w:rFonts w:ascii="Times New Roman" w:eastAsia="Arimo" w:hAnsi="Times New Roman" w:cs="Times New Roman"/>
                <w:spacing w:val="-3"/>
                <w:sz w:val="24"/>
                <w:szCs w:val="24"/>
                <w:lang w:eastAsia="ru-RU"/>
              </w:rPr>
              <w:t xml:space="preserve"> </w:t>
            </w:r>
            <w:r w:rsidRPr="00403836">
              <w:rPr>
                <w:rFonts w:ascii="Times New Roman" w:eastAsia="Arimo" w:hAnsi="Times New Roman" w:cs="Times New Roman"/>
                <w:sz w:val="24"/>
                <w:szCs w:val="24"/>
                <w:lang w:eastAsia="ru-RU"/>
              </w:rPr>
              <w:t>його</w:t>
            </w:r>
            <w:r w:rsidRPr="00403836">
              <w:rPr>
                <w:rFonts w:ascii="Times New Roman" w:eastAsia="Arimo" w:hAnsi="Times New Roman" w:cs="Times New Roman"/>
                <w:spacing w:val="4"/>
                <w:sz w:val="24"/>
                <w:szCs w:val="24"/>
                <w:lang w:eastAsia="ru-RU"/>
              </w:rPr>
              <w:t xml:space="preserve"> </w:t>
            </w:r>
            <w:r w:rsidRPr="00403836">
              <w:rPr>
                <w:rFonts w:ascii="Times New Roman" w:eastAsia="Arimo" w:hAnsi="Times New Roman" w:cs="Times New Roman"/>
                <w:sz w:val="24"/>
                <w:szCs w:val="24"/>
                <w:lang w:eastAsia="ru-RU"/>
              </w:rPr>
              <w:t>припинення.</w:t>
            </w:r>
          </w:p>
          <w:p w14:paraId="1C74354C" w14:textId="77777777" w:rsidR="007358F0" w:rsidRDefault="007358F0" w:rsidP="007358F0">
            <w:pPr>
              <w:jc w:val="center"/>
              <w:rPr>
                <w:rFonts w:ascii="Times New Roman" w:hAnsi="Times New Roman" w:cs="Times New Roman"/>
                <w:sz w:val="24"/>
                <w:szCs w:val="24"/>
              </w:rPr>
            </w:pPr>
          </w:p>
        </w:tc>
      </w:tr>
      <w:tr w:rsidR="007358F0" w14:paraId="39CEFEF6" w14:textId="77777777" w:rsidTr="008B1888">
        <w:tc>
          <w:tcPr>
            <w:tcW w:w="704" w:type="dxa"/>
          </w:tcPr>
          <w:p w14:paraId="355F413B" w14:textId="7313E3B4" w:rsidR="007358F0" w:rsidRDefault="00235A63" w:rsidP="007358F0">
            <w:pPr>
              <w:jc w:val="center"/>
              <w:rPr>
                <w:rFonts w:ascii="Times New Roman" w:hAnsi="Times New Roman" w:cs="Times New Roman"/>
                <w:sz w:val="24"/>
                <w:szCs w:val="24"/>
              </w:rPr>
            </w:pPr>
            <w:r>
              <w:rPr>
                <w:rFonts w:ascii="Times New Roman" w:hAnsi="Times New Roman" w:cs="Times New Roman"/>
                <w:sz w:val="24"/>
                <w:szCs w:val="24"/>
              </w:rPr>
              <w:t>13</w:t>
            </w:r>
          </w:p>
        </w:tc>
        <w:tc>
          <w:tcPr>
            <w:tcW w:w="7513" w:type="dxa"/>
          </w:tcPr>
          <w:p w14:paraId="61766F7F" w14:textId="77777777" w:rsidR="00235A63" w:rsidRPr="00732428" w:rsidRDefault="00235A63" w:rsidP="00235A63">
            <w:pPr>
              <w:pStyle w:val="3"/>
              <w:shd w:val="clear" w:color="auto" w:fill="FFFFFF"/>
              <w:spacing w:before="0" w:beforeAutospacing="0" w:after="0" w:afterAutospacing="0"/>
              <w:jc w:val="center"/>
              <w:outlineLvl w:val="2"/>
              <w:rPr>
                <w:color w:val="000000" w:themeColor="text1"/>
                <w:sz w:val="24"/>
                <w:szCs w:val="24"/>
              </w:rPr>
            </w:pPr>
            <w:r w:rsidRPr="00732428">
              <w:rPr>
                <w:color w:val="000000" w:themeColor="text1"/>
                <w:sz w:val="24"/>
                <w:szCs w:val="24"/>
              </w:rPr>
              <w:t>12. ВНЕСЕННЯ ЗМІН ДО СТАТУТУ</w:t>
            </w:r>
          </w:p>
          <w:p w14:paraId="22564EE0" w14:textId="7B534780" w:rsidR="007358F0" w:rsidRPr="00235A63" w:rsidRDefault="00235A63" w:rsidP="00235A63">
            <w:pPr>
              <w:pStyle w:val="tj"/>
              <w:shd w:val="clear" w:color="auto" w:fill="FFFFFF"/>
              <w:spacing w:before="0" w:beforeAutospacing="0" w:after="0" w:afterAutospacing="0"/>
              <w:rPr>
                <w:color w:val="000000" w:themeColor="text1"/>
              </w:rPr>
            </w:pPr>
            <w:r w:rsidRPr="00732428">
              <w:rPr>
                <w:color w:val="000000" w:themeColor="text1"/>
              </w:rPr>
              <w:t>12.1. Зміни до Статуту вносяться в тому ж порядку, в якому він був затверджений.</w:t>
            </w:r>
          </w:p>
        </w:tc>
        <w:tc>
          <w:tcPr>
            <w:tcW w:w="7760" w:type="dxa"/>
          </w:tcPr>
          <w:p w14:paraId="5363A034" w14:textId="77777777" w:rsidR="00235A63" w:rsidRPr="00732428" w:rsidRDefault="00235A63" w:rsidP="00235A63">
            <w:pPr>
              <w:widowControl w:val="0"/>
              <w:jc w:val="center"/>
              <w:rPr>
                <w:rFonts w:ascii="Times New Roman" w:eastAsia="Times New Roman" w:hAnsi="Times New Roman" w:cs="Times New Roman"/>
                <w:b/>
                <w:bCs/>
                <w:sz w:val="24"/>
                <w:szCs w:val="24"/>
                <w:lang w:eastAsia="ru-RU"/>
              </w:rPr>
            </w:pPr>
            <w:r w:rsidRPr="00732428">
              <w:rPr>
                <w:rFonts w:ascii="Times New Roman" w:eastAsia="Times New Roman" w:hAnsi="Times New Roman" w:cs="Times New Roman"/>
                <w:b/>
                <w:bCs/>
                <w:sz w:val="24"/>
                <w:szCs w:val="24"/>
                <w:lang w:eastAsia="ru-RU"/>
              </w:rPr>
              <w:t>10. ВНЕСЕННЯ ЗМІН ДО СТАТУТУ</w:t>
            </w:r>
          </w:p>
          <w:p w14:paraId="3005C195" w14:textId="77777777" w:rsidR="00235A63" w:rsidRPr="00732428" w:rsidRDefault="00235A63" w:rsidP="00235A63">
            <w:pPr>
              <w:widowControl w:val="0"/>
              <w:rPr>
                <w:rFonts w:ascii="Times New Roman" w:eastAsia="Times New Roman" w:hAnsi="Times New Roman" w:cs="Times New Roman"/>
                <w:sz w:val="24"/>
                <w:szCs w:val="24"/>
                <w:lang w:eastAsia="ru-RU"/>
              </w:rPr>
            </w:pPr>
            <w:r w:rsidRPr="00970DAD">
              <w:rPr>
                <w:rFonts w:ascii="Times New Roman" w:eastAsia="Times New Roman" w:hAnsi="Times New Roman" w:cs="Times New Roman"/>
                <w:b/>
                <w:bCs/>
                <w:sz w:val="24"/>
                <w:szCs w:val="24"/>
                <w:lang w:eastAsia="ru-RU"/>
              </w:rPr>
              <w:t>10.1.</w:t>
            </w:r>
            <w:r w:rsidRPr="00732428">
              <w:rPr>
                <w:rFonts w:ascii="Times New Roman" w:eastAsia="Times New Roman" w:hAnsi="Times New Roman" w:cs="Times New Roman"/>
                <w:sz w:val="24"/>
                <w:szCs w:val="24"/>
                <w:lang w:eastAsia="ru-RU"/>
              </w:rPr>
              <w:t xml:space="preserve"> Зміни до Статуту вносяться </w:t>
            </w:r>
            <w:r w:rsidRPr="00970DAD">
              <w:rPr>
                <w:rFonts w:ascii="Times New Roman" w:eastAsia="Times New Roman" w:hAnsi="Times New Roman" w:cs="Times New Roman"/>
                <w:b/>
                <w:bCs/>
                <w:sz w:val="24"/>
                <w:szCs w:val="24"/>
                <w:lang w:eastAsia="ru-RU"/>
              </w:rPr>
              <w:t>відповідно до законодавства України у</w:t>
            </w:r>
            <w:r w:rsidRPr="00732428">
              <w:rPr>
                <w:rFonts w:ascii="Times New Roman" w:eastAsia="Times New Roman" w:hAnsi="Times New Roman" w:cs="Times New Roman"/>
                <w:sz w:val="24"/>
                <w:szCs w:val="24"/>
                <w:lang w:eastAsia="ru-RU"/>
              </w:rPr>
              <w:t xml:space="preserve"> тому ж порядку, в якому він був затверджений.</w:t>
            </w:r>
          </w:p>
          <w:p w14:paraId="641CA411" w14:textId="77777777" w:rsidR="007358F0" w:rsidRDefault="007358F0" w:rsidP="007358F0">
            <w:pPr>
              <w:jc w:val="center"/>
              <w:rPr>
                <w:rFonts w:ascii="Times New Roman" w:hAnsi="Times New Roman" w:cs="Times New Roman"/>
                <w:sz w:val="24"/>
                <w:szCs w:val="24"/>
              </w:rPr>
            </w:pPr>
          </w:p>
        </w:tc>
      </w:tr>
    </w:tbl>
    <w:p w14:paraId="516CC952" w14:textId="652F7D3B" w:rsidR="00716B96" w:rsidRDefault="00716B96" w:rsidP="00716B96">
      <w:pPr>
        <w:spacing w:after="0" w:line="240" w:lineRule="auto"/>
        <w:jc w:val="center"/>
        <w:rPr>
          <w:rFonts w:ascii="Times New Roman" w:hAnsi="Times New Roman" w:cs="Times New Roman"/>
          <w:sz w:val="24"/>
          <w:szCs w:val="24"/>
        </w:rPr>
      </w:pPr>
    </w:p>
    <w:p w14:paraId="69E43206" w14:textId="725FF81A" w:rsidR="00970DAD" w:rsidRDefault="00970DAD" w:rsidP="00716B96">
      <w:pPr>
        <w:spacing w:after="0" w:line="240" w:lineRule="auto"/>
        <w:jc w:val="center"/>
        <w:rPr>
          <w:rFonts w:ascii="Times New Roman" w:hAnsi="Times New Roman" w:cs="Times New Roman"/>
          <w:sz w:val="24"/>
          <w:szCs w:val="24"/>
        </w:rPr>
      </w:pPr>
    </w:p>
    <w:p w14:paraId="66BDFB2C" w14:textId="77777777" w:rsidR="00970DAD" w:rsidRDefault="00970DAD" w:rsidP="00716B96">
      <w:pPr>
        <w:spacing w:after="0" w:line="240" w:lineRule="auto"/>
        <w:jc w:val="center"/>
        <w:rPr>
          <w:rFonts w:ascii="Times New Roman" w:hAnsi="Times New Roman" w:cs="Times New Roman"/>
          <w:sz w:val="24"/>
          <w:szCs w:val="24"/>
        </w:rPr>
      </w:pPr>
    </w:p>
    <w:p w14:paraId="120CA6FA" w14:textId="64E2A060" w:rsidR="00970DAD" w:rsidRPr="00716B96" w:rsidRDefault="00970DAD" w:rsidP="00970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Департаменту молоді та спорту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Юлія ХАН</w:t>
      </w:r>
    </w:p>
    <w:sectPr w:rsidR="00970DAD" w:rsidRPr="00716B96" w:rsidSect="00716B9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mo">
    <w:altName w:val="Arial"/>
    <w:charset w:val="CC"/>
    <w:family w:val="roman"/>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73FB7"/>
    <w:multiLevelType w:val="hybridMultilevel"/>
    <w:tmpl w:val="E820DB4C"/>
    <w:lvl w:ilvl="0" w:tplc="E7ECDC32">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A"/>
    <w:rsid w:val="00015DB5"/>
    <w:rsid w:val="000C363A"/>
    <w:rsid w:val="00115347"/>
    <w:rsid w:val="0017136F"/>
    <w:rsid w:val="00235A63"/>
    <w:rsid w:val="002B62E8"/>
    <w:rsid w:val="00391BB5"/>
    <w:rsid w:val="004F21B4"/>
    <w:rsid w:val="005D0E17"/>
    <w:rsid w:val="00716B96"/>
    <w:rsid w:val="007358F0"/>
    <w:rsid w:val="008414F3"/>
    <w:rsid w:val="00875ABB"/>
    <w:rsid w:val="008903B6"/>
    <w:rsid w:val="008B1888"/>
    <w:rsid w:val="00970DAD"/>
    <w:rsid w:val="00A572C3"/>
    <w:rsid w:val="00BE65B1"/>
    <w:rsid w:val="00C02C94"/>
    <w:rsid w:val="00D23791"/>
    <w:rsid w:val="00DA1E71"/>
    <w:rsid w:val="00EB5D27"/>
    <w:rsid w:val="00FD66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E7FC"/>
  <w15:chartTrackingRefBased/>
  <w15:docId w15:val="{C3E84648-8A04-4F5D-9CE4-D572F0ED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B188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1888"/>
    <w:pPr>
      <w:ind w:left="720"/>
      <w:contextualSpacing/>
    </w:pPr>
    <w:rPr>
      <w:rFonts w:ascii="Calibri" w:eastAsia="Calibri" w:hAnsi="Calibri" w:cs="Times New Roman"/>
    </w:rPr>
  </w:style>
  <w:style w:type="character" w:customStyle="1" w:styleId="30">
    <w:name w:val="Заголовок 3 Знак"/>
    <w:basedOn w:val="a0"/>
    <w:link w:val="3"/>
    <w:uiPriority w:val="9"/>
    <w:rsid w:val="008B1888"/>
    <w:rPr>
      <w:rFonts w:ascii="Times New Roman" w:eastAsia="Times New Roman" w:hAnsi="Times New Roman" w:cs="Times New Roman"/>
      <w:b/>
      <w:bCs/>
      <w:sz w:val="27"/>
      <w:szCs w:val="27"/>
      <w:lang w:eastAsia="uk-UA"/>
    </w:rPr>
  </w:style>
  <w:style w:type="paragraph" w:customStyle="1" w:styleId="tj">
    <w:name w:val="tj"/>
    <w:basedOn w:val="a"/>
    <w:rsid w:val="008B18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EB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130054?ed=2013_02_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ps.ligazakon.net/document/view/z960254k?ed=2016_06_0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mr990616?ed=1999_03_11" TargetMode="External"/><Relationship Id="rId11" Type="http://schemas.openxmlformats.org/officeDocument/2006/relationships/hyperlink" Target="https://ips.ligazakon.net/document/view/mr150005?ed=2015_12_22" TargetMode="External"/><Relationship Id="rId5" Type="http://schemas.openxmlformats.org/officeDocument/2006/relationships/webSettings" Target="webSettings.xml"/><Relationship Id="rId10" Type="http://schemas.openxmlformats.org/officeDocument/2006/relationships/hyperlink" Target="https://ips.ligazakon.net/document/view/mr140001?ed=2014_12_09" TargetMode="External"/><Relationship Id="rId4" Type="http://schemas.openxmlformats.org/officeDocument/2006/relationships/settings" Target="settings.xml"/><Relationship Id="rId9" Type="http://schemas.openxmlformats.org/officeDocument/2006/relationships/hyperlink" Target="https://ips.ligazakon.net/document/view/mr130002?ed=2013_11_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E532-2F0A-4F8C-8C8B-481F4922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14</Pages>
  <Words>26817</Words>
  <Characters>15286</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2025-01-27T06:33:00Z</dcterms:created>
  <dcterms:modified xsi:type="dcterms:W3CDTF">2025-01-29T11:44:00Z</dcterms:modified>
</cp:coreProperties>
</file>