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400A75" w14:textId="5E3976C3" w:rsidR="00801962" w:rsidRDefault="00801962" w:rsidP="00C96ABA">
      <w:pPr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uk-UA"/>
        </w:rPr>
      </w:pPr>
      <w:r w:rsidRPr="00C96ABA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uk-UA"/>
        </w:rPr>
        <w:t xml:space="preserve">ПОРІВНЯЛЬНА ТАБЛИЦЯ </w:t>
      </w:r>
    </w:p>
    <w:p w14:paraId="48BEAA9C" w14:textId="0E877FD7" w:rsidR="00FC2C09" w:rsidRPr="00C96ABA" w:rsidRDefault="00C96ABA" w:rsidP="00C96ABA">
      <w:pPr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uk-UA"/>
        </w:rPr>
      </w:pPr>
      <w:r w:rsidRPr="00C96ABA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uk-UA"/>
        </w:rPr>
        <w:t xml:space="preserve">до </w:t>
      </w:r>
      <w:proofErr w:type="spellStart"/>
      <w:r w:rsidRPr="00C96ABA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uk-UA"/>
        </w:rPr>
        <w:t>проєкту</w:t>
      </w:r>
      <w:proofErr w:type="spellEnd"/>
      <w:r w:rsidRPr="00C96ABA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uk-UA"/>
        </w:rPr>
        <w:t xml:space="preserve"> рішення «</w:t>
      </w:r>
      <w:r w:rsidR="00190961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uk-UA"/>
        </w:rPr>
        <w:t>Про внесення змін до Положення Комунальної організації «АВТОТРАНСПОРТНИК</w:t>
      </w:r>
      <w:r w:rsidRPr="00C96ABA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uk-UA"/>
        </w:rPr>
        <w:t>»</w:t>
      </w:r>
      <w:r w:rsidR="00190961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uk-UA"/>
        </w:rPr>
        <w:t xml:space="preserve"> Київської міської ради</w:t>
      </w:r>
    </w:p>
    <w:p w14:paraId="63DD84AD" w14:textId="77777777" w:rsidR="007E178C" w:rsidRPr="00C96ABA" w:rsidRDefault="007E178C" w:rsidP="007E178C">
      <w:pPr>
        <w:rPr>
          <w:rFonts w:ascii="Times New Roman" w:hAnsi="Times New Roman" w:cs="Times New Roman"/>
          <w:color w:val="000000" w:themeColor="text1"/>
          <w:sz w:val="24"/>
          <w:szCs w:val="24"/>
          <w:lang w:val="uk-UA"/>
        </w:rPr>
      </w:pPr>
    </w:p>
    <w:tbl>
      <w:tblPr>
        <w:tblW w:w="15037" w:type="dxa"/>
        <w:tblInd w:w="-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420"/>
        <w:gridCol w:w="7617"/>
      </w:tblGrid>
      <w:tr w:rsidR="00801962" w:rsidRPr="00C96ABA" w14:paraId="3AD231C7" w14:textId="77777777" w:rsidTr="009E784D">
        <w:trPr>
          <w:trHeight w:val="301"/>
        </w:trPr>
        <w:tc>
          <w:tcPr>
            <w:tcW w:w="7420" w:type="dxa"/>
          </w:tcPr>
          <w:p w14:paraId="58FAD2E6" w14:textId="77777777" w:rsidR="00801962" w:rsidRPr="006238F1" w:rsidRDefault="00801962" w:rsidP="005F1C6E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Чинна редакція</w:t>
            </w:r>
          </w:p>
        </w:tc>
        <w:tc>
          <w:tcPr>
            <w:tcW w:w="7617" w:type="dxa"/>
          </w:tcPr>
          <w:p w14:paraId="2979A596" w14:textId="77777777" w:rsidR="00801962" w:rsidRPr="006238F1" w:rsidRDefault="00801962" w:rsidP="005F1C6E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Запропоновані зміни</w:t>
            </w:r>
          </w:p>
        </w:tc>
      </w:tr>
      <w:tr w:rsidR="008600A5" w:rsidRPr="00C96ABA" w14:paraId="255DBC04" w14:textId="77777777" w:rsidTr="009E784D">
        <w:trPr>
          <w:trHeight w:val="251"/>
        </w:trPr>
        <w:tc>
          <w:tcPr>
            <w:tcW w:w="15037" w:type="dxa"/>
            <w:gridSpan w:val="2"/>
          </w:tcPr>
          <w:p w14:paraId="74A97E43" w14:textId="1558E3A1" w:rsidR="008600A5" w:rsidRPr="006238F1" w:rsidRDefault="008600A5" w:rsidP="005F1C6E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Розділ 1. Загальні положення</w:t>
            </w:r>
          </w:p>
        </w:tc>
      </w:tr>
      <w:tr w:rsidR="008600A5" w:rsidRPr="00C96ABA" w14:paraId="10CC5A6E" w14:textId="77777777" w:rsidTr="009E784D">
        <w:trPr>
          <w:trHeight w:val="60"/>
        </w:trPr>
        <w:tc>
          <w:tcPr>
            <w:tcW w:w="15037" w:type="dxa"/>
            <w:gridSpan w:val="2"/>
          </w:tcPr>
          <w:p w14:paraId="16F003BE" w14:textId="026E28AF" w:rsidR="008600A5" w:rsidRPr="006238F1" w:rsidRDefault="008600A5" w:rsidP="005F1C6E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Абзац 1 пункту 1.1.</w:t>
            </w:r>
          </w:p>
        </w:tc>
      </w:tr>
      <w:tr w:rsidR="00801962" w:rsidRPr="003403C9" w14:paraId="0ACFAB1A" w14:textId="77777777" w:rsidTr="006238F1">
        <w:trPr>
          <w:trHeight w:val="1720"/>
        </w:trPr>
        <w:tc>
          <w:tcPr>
            <w:tcW w:w="7420" w:type="dxa"/>
          </w:tcPr>
          <w:p w14:paraId="07B1F53D" w14:textId="09CF17C5" w:rsidR="00801962" w:rsidRPr="006238F1" w:rsidRDefault="008600A5" w:rsidP="005F1C6E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uk-UA" w:eastAsia="ru-RU"/>
              </w:rPr>
            </w:pPr>
            <w:proofErr w:type="spellStart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Комунальна</w:t>
            </w:r>
            <w:proofErr w:type="spellEnd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організація</w:t>
            </w:r>
            <w:proofErr w:type="spellEnd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"АВТОТРАНСПОРТНИК" </w:t>
            </w:r>
            <w:proofErr w:type="spellStart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Київської</w:t>
            </w:r>
            <w:proofErr w:type="spellEnd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міської</w:t>
            </w:r>
            <w:proofErr w:type="spellEnd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ради (</w:t>
            </w:r>
            <w:proofErr w:type="spellStart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далі</w:t>
            </w:r>
            <w:proofErr w:type="spellEnd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- </w:t>
            </w:r>
            <w:proofErr w:type="spellStart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Організація</w:t>
            </w:r>
            <w:proofErr w:type="spellEnd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) є бюджетною (</w:t>
            </w:r>
            <w:proofErr w:type="spellStart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неприбутковою</w:t>
            </w:r>
            <w:proofErr w:type="spellEnd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) </w:t>
            </w:r>
            <w:proofErr w:type="spellStart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організацією</w:t>
            </w:r>
            <w:proofErr w:type="spellEnd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що</w:t>
            </w:r>
            <w:proofErr w:type="spellEnd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заснована на </w:t>
            </w:r>
            <w:proofErr w:type="spellStart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комунальній</w:t>
            </w:r>
            <w:proofErr w:type="spellEnd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власності</w:t>
            </w:r>
            <w:proofErr w:type="spellEnd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територіальної</w:t>
            </w:r>
            <w:proofErr w:type="spellEnd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громади</w:t>
            </w:r>
            <w:proofErr w:type="spellEnd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міста</w:t>
            </w:r>
            <w:proofErr w:type="spellEnd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Києва</w:t>
            </w:r>
            <w:proofErr w:type="spellEnd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підпорядковується</w:t>
            </w:r>
            <w:proofErr w:type="spellEnd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секретаріату</w:t>
            </w:r>
            <w:proofErr w:type="spellEnd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Київської</w:t>
            </w:r>
            <w:proofErr w:type="spellEnd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міської</w:t>
            </w:r>
            <w:proofErr w:type="spellEnd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ради, </w:t>
            </w:r>
            <w:proofErr w:type="spellStart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координацію</w:t>
            </w:r>
            <w:proofErr w:type="spellEnd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та контроль за </w:t>
            </w:r>
            <w:proofErr w:type="spellStart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діяльністю</w:t>
            </w:r>
            <w:proofErr w:type="spellEnd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Організації</w:t>
            </w:r>
            <w:proofErr w:type="spellEnd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здійснює</w:t>
            </w:r>
            <w:proofErr w:type="spellEnd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заступник </w:t>
            </w:r>
            <w:proofErr w:type="spellStart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міського</w:t>
            </w:r>
            <w:proofErr w:type="spellEnd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голови</w:t>
            </w:r>
            <w:proofErr w:type="spellEnd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- </w:t>
            </w:r>
            <w:proofErr w:type="spellStart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секретар</w:t>
            </w:r>
            <w:proofErr w:type="spellEnd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Київської</w:t>
            </w:r>
            <w:proofErr w:type="spellEnd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міської</w:t>
            </w:r>
            <w:proofErr w:type="spellEnd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ради.</w:t>
            </w:r>
          </w:p>
        </w:tc>
        <w:tc>
          <w:tcPr>
            <w:tcW w:w="7617" w:type="dxa"/>
          </w:tcPr>
          <w:p w14:paraId="18442F1A" w14:textId="66576BBC" w:rsidR="00801962" w:rsidRPr="006238F1" w:rsidRDefault="006238F1" w:rsidP="005F1C6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6238F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 xml:space="preserve">Комунальна організація «АВТОТРАНСПОРТНИК» Київської міської ради (далі - Організація) є </w:t>
            </w:r>
            <w:r w:rsidRPr="006238F1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  <w:lang w:val="uk-UA"/>
              </w:rPr>
              <w:t>неприбутковою</w:t>
            </w:r>
            <w:r w:rsidRPr="006238F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 xml:space="preserve"> організацією, що заснована на комунальній власності територіальної громади міста Києва, підпорядковується секретаріату Київської міської ради, координацію та контроль за діяльністю Організації здійснює заступник міського голови - секретар Київської міської ради.</w:t>
            </w:r>
          </w:p>
        </w:tc>
      </w:tr>
      <w:tr w:rsidR="006238F1" w:rsidRPr="003403C9" w14:paraId="5ADF8406" w14:textId="77777777" w:rsidTr="009E784D">
        <w:trPr>
          <w:trHeight w:val="193"/>
        </w:trPr>
        <w:tc>
          <w:tcPr>
            <w:tcW w:w="15037" w:type="dxa"/>
            <w:gridSpan w:val="2"/>
          </w:tcPr>
          <w:p w14:paraId="4E382490" w14:textId="6F0AE42A" w:rsidR="006238F1" w:rsidRPr="006238F1" w:rsidRDefault="006238F1" w:rsidP="006238F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 xml:space="preserve">Абзац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2</w:t>
            </w:r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 xml:space="preserve"> пункту 1.1.</w:t>
            </w:r>
          </w:p>
        </w:tc>
      </w:tr>
      <w:tr w:rsidR="006238F1" w:rsidRPr="003403C9" w14:paraId="115A9FC6" w14:textId="77777777" w:rsidTr="006238F1">
        <w:trPr>
          <w:trHeight w:val="1720"/>
        </w:trPr>
        <w:tc>
          <w:tcPr>
            <w:tcW w:w="7420" w:type="dxa"/>
          </w:tcPr>
          <w:p w14:paraId="26D2136F" w14:textId="18225E53" w:rsidR="006238F1" w:rsidRPr="006238F1" w:rsidRDefault="006238F1" w:rsidP="005F1C6E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spellStart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Комунальна</w:t>
            </w:r>
            <w:proofErr w:type="spellEnd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організація</w:t>
            </w:r>
            <w:proofErr w:type="spellEnd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"АВТОТРАНСПОРТНИК" </w:t>
            </w:r>
            <w:proofErr w:type="spellStart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Київської</w:t>
            </w:r>
            <w:proofErr w:type="spellEnd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міської</w:t>
            </w:r>
            <w:proofErr w:type="spellEnd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ради </w:t>
            </w:r>
            <w:proofErr w:type="spellStart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утворена</w:t>
            </w:r>
            <w:proofErr w:type="spellEnd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рішенням</w:t>
            </w:r>
            <w:proofErr w:type="spellEnd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Київської</w:t>
            </w:r>
            <w:proofErr w:type="spellEnd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міської</w:t>
            </w:r>
            <w:proofErr w:type="spellEnd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ради в </w:t>
            </w:r>
            <w:proofErr w:type="spellStart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процесі</w:t>
            </w:r>
            <w:proofErr w:type="spellEnd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реорганізації</w:t>
            </w:r>
            <w:proofErr w:type="spellEnd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Комунального</w:t>
            </w:r>
            <w:proofErr w:type="spellEnd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підприємства</w:t>
            </w:r>
            <w:proofErr w:type="spellEnd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"АВТОТРАНСПОРНИК" </w:t>
            </w:r>
            <w:proofErr w:type="spellStart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виконавчого</w:t>
            </w:r>
            <w:proofErr w:type="spellEnd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органу </w:t>
            </w:r>
            <w:proofErr w:type="spellStart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Київської</w:t>
            </w:r>
            <w:proofErr w:type="spellEnd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міської</w:t>
            </w:r>
            <w:proofErr w:type="spellEnd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ради (</w:t>
            </w:r>
            <w:proofErr w:type="spellStart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Київської</w:t>
            </w:r>
            <w:proofErr w:type="spellEnd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міської</w:t>
            </w:r>
            <w:proofErr w:type="spellEnd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державної</w:t>
            </w:r>
            <w:proofErr w:type="spellEnd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адміністрації</w:t>
            </w:r>
            <w:proofErr w:type="spellEnd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) (</w:t>
            </w:r>
            <w:proofErr w:type="spellStart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ідентифікаційний</w:t>
            </w:r>
            <w:proofErr w:type="spellEnd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код 32106047) шляхом </w:t>
            </w:r>
            <w:proofErr w:type="spellStart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перетворення</w:t>
            </w:r>
            <w:proofErr w:type="spellEnd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його</w:t>
            </w:r>
            <w:proofErr w:type="spellEnd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у </w:t>
            </w:r>
            <w:proofErr w:type="spellStart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Комунальну</w:t>
            </w:r>
            <w:proofErr w:type="spellEnd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організацію</w:t>
            </w:r>
            <w:proofErr w:type="spellEnd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"АВТОТРАНСПОРТНИК" </w:t>
            </w:r>
            <w:proofErr w:type="spellStart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Київської</w:t>
            </w:r>
            <w:proofErr w:type="spellEnd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міської</w:t>
            </w:r>
            <w:proofErr w:type="spellEnd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ради.</w:t>
            </w:r>
          </w:p>
        </w:tc>
        <w:tc>
          <w:tcPr>
            <w:tcW w:w="7617" w:type="dxa"/>
          </w:tcPr>
          <w:p w14:paraId="644049C3" w14:textId="06732AA1" w:rsidR="006238F1" w:rsidRPr="006238F1" w:rsidRDefault="006238F1" w:rsidP="005F1C6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6238F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Комунальна організація «АВТОТРАНСПОРТНИК» Київської міської ради утворена рішенням Київської міської ради від 04 липня 2024 року № 1756/9722 «Про реорганізацію Комунального підприємства «АВТОТРАНСПОРТНИК» виконавчого органу Київської міської ради (Київської міської державної адміністрації) шляхом перетворення в Комунальну організацію «АВТОТРАНСПОРТНИК» Київської міської ради» в процесі реорганізації Комунального підприємства «АВТОТРАНСПОРНИК» виконавчого органу Київської міської ради (Київської міської державної адміністрації) (ідентифікаційний код 32106047) шляхом перетворення його у Комунальну організацію «АВТОТРАНСПОРТНИК» Київської міської ради.</w:t>
            </w:r>
          </w:p>
        </w:tc>
      </w:tr>
      <w:tr w:rsidR="006238F1" w:rsidRPr="003403C9" w14:paraId="34EEF743" w14:textId="77777777" w:rsidTr="006238F1">
        <w:trPr>
          <w:trHeight w:val="70"/>
        </w:trPr>
        <w:tc>
          <w:tcPr>
            <w:tcW w:w="15037" w:type="dxa"/>
            <w:gridSpan w:val="2"/>
          </w:tcPr>
          <w:p w14:paraId="399AC3BC" w14:textId="77777777" w:rsidR="009E784D" w:rsidRDefault="009E784D" w:rsidP="006238F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</w:pPr>
          </w:p>
          <w:p w14:paraId="17FF3708" w14:textId="15FA2CF1" w:rsidR="006238F1" w:rsidRPr="006238F1" w:rsidRDefault="006238F1" w:rsidP="006238F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lastRenderedPageBreak/>
              <w:t xml:space="preserve">Розділ 2. </w:t>
            </w:r>
            <w:r w:rsidRPr="006238F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МЕТА ТА ПРЕДМЕТ ДІЯЛЬНОСТІ ОРГАНІЗАЦІЇ</w:t>
            </w:r>
          </w:p>
        </w:tc>
      </w:tr>
      <w:tr w:rsidR="0027228D" w:rsidRPr="003403C9" w14:paraId="38A16869" w14:textId="77777777" w:rsidTr="006238F1">
        <w:trPr>
          <w:trHeight w:val="70"/>
        </w:trPr>
        <w:tc>
          <w:tcPr>
            <w:tcW w:w="15037" w:type="dxa"/>
            <w:gridSpan w:val="2"/>
          </w:tcPr>
          <w:p w14:paraId="02D8221D" w14:textId="3AECE0D3" w:rsidR="0027228D" w:rsidRDefault="0027228D" w:rsidP="006238F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lastRenderedPageBreak/>
              <w:t>Підпункт 2.2.1. пункту 2.2.</w:t>
            </w:r>
          </w:p>
        </w:tc>
      </w:tr>
      <w:tr w:rsidR="0027228D" w:rsidRPr="003403C9" w14:paraId="0B8DE2D0" w14:textId="77777777" w:rsidTr="0098530A">
        <w:trPr>
          <w:trHeight w:val="651"/>
        </w:trPr>
        <w:tc>
          <w:tcPr>
            <w:tcW w:w="7420" w:type="dxa"/>
          </w:tcPr>
          <w:p w14:paraId="24D0C283" w14:textId="15660818" w:rsidR="0027228D" w:rsidRPr="006238F1" w:rsidRDefault="0027228D" w:rsidP="0098530A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proofErr w:type="spellStart"/>
            <w:r w:rsidRPr="0027228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Здійснення</w:t>
            </w:r>
            <w:proofErr w:type="spellEnd"/>
            <w:r w:rsidRPr="0027228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транспортного </w:t>
            </w:r>
            <w:proofErr w:type="spellStart"/>
            <w:r w:rsidRPr="0027228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забезпечення</w:t>
            </w:r>
            <w:proofErr w:type="spellEnd"/>
            <w:r w:rsidRPr="0027228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7228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Київської</w:t>
            </w:r>
            <w:proofErr w:type="spellEnd"/>
            <w:r w:rsidRPr="0027228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7228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міської</w:t>
            </w:r>
            <w:proofErr w:type="spellEnd"/>
            <w:r w:rsidRPr="0027228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ради, </w:t>
            </w:r>
            <w:proofErr w:type="spellStart"/>
            <w:r w:rsidRPr="0027228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її</w:t>
            </w:r>
            <w:proofErr w:type="spellEnd"/>
            <w:r w:rsidRPr="0027228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7228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органів</w:t>
            </w:r>
            <w:proofErr w:type="spellEnd"/>
            <w:r w:rsidRPr="0027228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за </w:t>
            </w:r>
            <w:proofErr w:type="spellStart"/>
            <w:r w:rsidRPr="0027228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рахунок</w:t>
            </w:r>
            <w:proofErr w:type="spellEnd"/>
            <w:r w:rsidRPr="0027228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7228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коштів</w:t>
            </w:r>
            <w:proofErr w:type="spellEnd"/>
            <w:r w:rsidRPr="0027228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бюджету </w:t>
            </w:r>
            <w:proofErr w:type="spellStart"/>
            <w:r w:rsidRPr="0027228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міста</w:t>
            </w:r>
            <w:proofErr w:type="spellEnd"/>
            <w:r w:rsidRPr="0027228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7228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Києва</w:t>
            </w:r>
            <w:proofErr w:type="spellEnd"/>
            <w:r w:rsidRPr="0027228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7617" w:type="dxa"/>
          </w:tcPr>
          <w:p w14:paraId="77C2E9BD" w14:textId="4460C586" w:rsidR="0027228D" w:rsidRPr="006238F1" w:rsidRDefault="0027228D" w:rsidP="0098530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27228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Здійснення транспортного забезпечення Київської міської ради, її органів.</w:t>
            </w:r>
          </w:p>
        </w:tc>
      </w:tr>
      <w:tr w:rsidR="006238F1" w:rsidRPr="003403C9" w14:paraId="2286D09F" w14:textId="77777777" w:rsidTr="006238F1">
        <w:trPr>
          <w:trHeight w:val="70"/>
        </w:trPr>
        <w:tc>
          <w:tcPr>
            <w:tcW w:w="15037" w:type="dxa"/>
            <w:gridSpan w:val="2"/>
          </w:tcPr>
          <w:p w14:paraId="59C2D589" w14:textId="615A8FD6" w:rsidR="006238F1" w:rsidRDefault="006238F1" w:rsidP="006238F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Підпункт 2.2.6. пункту 2.2.</w:t>
            </w:r>
          </w:p>
        </w:tc>
      </w:tr>
      <w:tr w:rsidR="006238F1" w:rsidRPr="003403C9" w14:paraId="3C9F2BD9" w14:textId="77777777" w:rsidTr="0027228D">
        <w:trPr>
          <w:trHeight w:val="651"/>
        </w:trPr>
        <w:tc>
          <w:tcPr>
            <w:tcW w:w="7420" w:type="dxa"/>
          </w:tcPr>
          <w:p w14:paraId="100DE34B" w14:textId="2959D674" w:rsidR="006238F1" w:rsidRPr="006238F1" w:rsidRDefault="006238F1" w:rsidP="0098530A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  <w:proofErr w:type="spellStart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Надання</w:t>
            </w:r>
            <w:proofErr w:type="spellEnd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послуг</w:t>
            </w:r>
            <w:proofErr w:type="spellEnd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із</w:t>
            </w:r>
            <w:proofErr w:type="spellEnd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зберігання</w:t>
            </w:r>
            <w:proofErr w:type="spellEnd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транспортних</w:t>
            </w:r>
            <w:proofErr w:type="spellEnd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засобів</w:t>
            </w:r>
            <w:proofErr w:type="spellEnd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на автостоянках, </w:t>
            </w:r>
            <w:proofErr w:type="spellStart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що</w:t>
            </w:r>
            <w:proofErr w:type="spellEnd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закріплені</w:t>
            </w:r>
            <w:proofErr w:type="spellEnd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на </w:t>
            </w:r>
            <w:proofErr w:type="spellStart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праві</w:t>
            </w:r>
            <w:proofErr w:type="spellEnd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оперативного </w:t>
            </w:r>
            <w:proofErr w:type="spellStart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управління</w:t>
            </w:r>
            <w:proofErr w:type="spellEnd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за </w:t>
            </w:r>
            <w:proofErr w:type="spellStart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Організацією</w:t>
            </w:r>
            <w:proofErr w:type="spellEnd"/>
            <w:r w:rsidRPr="006238F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7617" w:type="dxa"/>
          </w:tcPr>
          <w:p w14:paraId="7FD58012" w14:textId="208875F6" w:rsidR="006238F1" w:rsidRPr="006238F1" w:rsidRDefault="006238F1" w:rsidP="0098530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6238F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Надання послуг із паркування на об’єктах, що закріплені на праві оперативного управління за Організацією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.</w:t>
            </w:r>
          </w:p>
        </w:tc>
      </w:tr>
      <w:tr w:rsidR="006238F1" w:rsidRPr="003403C9" w14:paraId="37AFF3BE" w14:textId="77777777" w:rsidTr="006238F1">
        <w:trPr>
          <w:trHeight w:val="70"/>
        </w:trPr>
        <w:tc>
          <w:tcPr>
            <w:tcW w:w="15037" w:type="dxa"/>
            <w:gridSpan w:val="2"/>
          </w:tcPr>
          <w:p w14:paraId="235CBC49" w14:textId="31152EBA" w:rsidR="006238F1" w:rsidRDefault="0027228D" w:rsidP="006238F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Додано новий підпункт 2.2.8. пункту 2.2. з подальшою зміною нумерації</w:t>
            </w:r>
          </w:p>
        </w:tc>
      </w:tr>
      <w:tr w:rsidR="0027228D" w:rsidRPr="003403C9" w14:paraId="43F5D6DF" w14:textId="77777777" w:rsidTr="009E784D">
        <w:trPr>
          <w:trHeight w:val="281"/>
        </w:trPr>
        <w:tc>
          <w:tcPr>
            <w:tcW w:w="7420" w:type="dxa"/>
          </w:tcPr>
          <w:p w14:paraId="57D876F9" w14:textId="50AC9413" w:rsidR="0027228D" w:rsidRPr="0027228D" w:rsidRDefault="0027228D" w:rsidP="0098530A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uk-UA" w:eastAsia="ru-RU"/>
              </w:rPr>
              <w:t>Додається новий підпункт з подальшою зміною нумерації.</w:t>
            </w:r>
          </w:p>
        </w:tc>
        <w:tc>
          <w:tcPr>
            <w:tcW w:w="7617" w:type="dxa"/>
          </w:tcPr>
          <w:p w14:paraId="26591E8D" w14:textId="0EACE33B" w:rsidR="0027228D" w:rsidRPr="006238F1" w:rsidRDefault="0027228D" w:rsidP="0098530A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 xml:space="preserve"> </w:t>
            </w:r>
            <w:r w:rsidRPr="0027228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Технічне обслуговування та ремонт автотранспортних засобів.</w:t>
            </w:r>
          </w:p>
        </w:tc>
      </w:tr>
      <w:tr w:rsidR="0027228D" w:rsidRPr="003403C9" w14:paraId="7C8B00E9" w14:textId="77777777" w:rsidTr="006238F1">
        <w:trPr>
          <w:trHeight w:val="70"/>
        </w:trPr>
        <w:tc>
          <w:tcPr>
            <w:tcW w:w="15037" w:type="dxa"/>
            <w:gridSpan w:val="2"/>
          </w:tcPr>
          <w:p w14:paraId="1FA79EFD" w14:textId="4EACA39A" w:rsidR="0027228D" w:rsidRDefault="00C1126D" w:rsidP="00C112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Розділ 4. УПРАВЛІННЯ ОРГАНІЗАЦІЄЮ</w:t>
            </w:r>
          </w:p>
        </w:tc>
      </w:tr>
      <w:tr w:rsidR="00A73010" w:rsidRPr="003403C9" w14:paraId="21936F4A" w14:textId="77777777" w:rsidTr="006238F1">
        <w:trPr>
          <w:trHeight w:val="70"/>
        </w:trPr>
        <w:tc>
          <w:tcPr>
            <w:tcW w:w="15037" w:type="dxa"/>
            <w:gridSpan w:val="2"/>
          </w:tcPr>
          <w:p w14:paraId="6992033F" w14:textId="0C824CEF" w:rsidR="00A73010" w:rsidRDefault="00A73010" w:rsidP="00C112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Абзац 11 пункту 4.3.</w:t>
            </w:r>
          </w:p>
        </w:tc>
      </w:tr>
      <w:tr w:rsidR="00C1126D" w:rsidRPr="003403C9" w14:paraId="3DC913FC" w14:textId="77777777" w:rsidTr="009E784D">
        <w:trPr>
          <w:trHeight w:val="447"/>
        </w:trPr>
        <w:tc>
          <w:tcPr>
            <w:tcW w:w="7420" w:type="dxa"/>
          </w:tcPr>
          <w:p w14:paraId="36081FAC" w14:textId="74B7427E" w:rsidR="00C1126D" w:rsidRPr="0027228D" w:rsidRDefault="00C1126D" w:rsidP="00815F65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uk-UA" w:eastAsia="ru-RU"/>
              </w:rPr>
            </w:pPr>
            <w:r w:rsidRPr="00C1126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uk-UA" w:eastAsia="ru-RU"/>
              </w:rPr>
              <w:t>подає на затвердження в установленому порядку кошторис Організації та план асигнувань на бюджетний рік;</w:t>
            </w:r>
          </w:p>
        </w:tc>
        <w:tc>
          <w:tcPr>
            <w:tcW w:w="7617" w:type="dxa"/>
          </w:tcPr>
          <w:p w14:paraId="70B3D396" w14:textId="2194C9B2" w:rsidR="00C1126D" w:rsidRPr="006238F1" w:rsidRDefault="00C1126D" w:rsidP="00815F6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C1126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подає на затвердження в установленому порядку річний фінансовий план;</w:t>
            </w:r>
          </w:p>
        </w:tc>
      </w:tr>
      <w:tr w:rsidR="00C1126D" w:rsidRPr="003403C9" w14:paraId="2603C818" w14:textId="77777777" w:rsidTr="006238F1">
        <w:trPr>
          <w:trHeight w:val="70"/>
        </w:trPr>
        <w:tc>
          <w:tcPr>
            <w:tcW w:w="15037" w:type="dxa"/>
            <w:gridSpan w:val="2"/>
          </w:tcPr>
          <w:p w14:paraId="2199D818" w14:textId="5A127CC0" w:rsidR="00C1126D" w:rsidRDefault="00C1126D" w:rsidP="00C112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Додано новий абзац після абзацу 16 пункту 4.3.</w:t>
            </w:r>
          </w:p>
        </w:tc>
      </w:tr>
      <w:tr w:rsidR="00C1126D" w:rsidRPr="003403C9" w14:paraId="09FD7FCA" w14:textId="77777777" w:rsidTr="009E784D">
        <w:trPr>
          <w:trHeight w:val="226"/>
        </w:trPr>
        <w:tc>
          <w:tcPr>
            <w:tcW w:w="7420" w:type="dxa"/>
          </w:tcPr>
          <w:p w14:paraId="5F00F026" w14:textId="2F082E87" w:rsidR="00C1126D" w:rsidRPr="0027228D" w:rsidRDefault="00C1126D" w:rsidP="00815F65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uk-UA" w:eastAsia="ru-RU"/>
              </w:rPr>
              <w:t>В</w:t>
            </w:r>
            <w:r w:rsidR="0068074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uk-UA" w:eastAsia="ru-RU"/>
              </w:rPr>
              <w:t>і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uk-UA" w:eastAsia="ru-RU"/>
              </w:rPr>
              <w:t>дсутній</w:t>
            </w:r>
          </w:p>
        </w:tc>
        <w:tc>
          <w:tcPr>
            <w:tcW w:w="7617" w:type="dxa"/>
          </w:tcPr>
          <w:p w14:paraId="4209B8A6" w14:textId="6B829FB5" w:rsidR="00C1126D" w:rsidRPr="006238F1" w:rsidRDefault="00C1126D" w:rsidP="00815F6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 w:rsidRPr="00C1126D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укладає колективний договір від імені роботодавця;</w:t>
            </w:r>
          </w:p>
        </w:tc>
      </w:tr>
      <w:tr w:rsidR="00C1126D" w:rsidRPr="003403C9" w14:paraId="784C6C0C" w14:textId="77777777" w:rsidTr="006238F1">
        <w:trPr>
          <w:trHeight w:val="70"/>
        </w:trPr>
        <w:tc>
          <w:tcPr>
            <w:tcW w:w="15037" w:type="dxa"/>
            <w:gridSpan w:val="2"/>
          </w:tcPr>
          <w:p w14:paraId="160C7E0D" w14:textId="58B2B3B3" w:rsidR="00C1126D" w:rsidRDefault="00680744" w:rsidP="00C112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Абзаци 2 та 3 пункту 4.4. виключені</w:t>
            </w:r>
          </w:p>
        </w:tc>
      </w:tr>
      <w:tr w:rsidR="00680744" w:rsidRPr="003403C9" w14:paraId="1366CCB2" w14:textId="77777777" w:rsidTr="00680744">
        <w:trPr>
          <w:trHeight w:val="510"/>
        </w:trPr>
        <w:tc>
          <w:tcPr>
            <w:tcW w:w="7420" w:type="dxa"/>
          </w:tcPr>
          <w:p w14:paraId="35CACD25" w14:textId="0C6A77A5" w:rsidR="00680744" w:rsidRPr="0027228D" w:rsidRDefault="00680744" w:rsidP="00680744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uk-UA" w:eastAsia="ru-RU"/>
              </w:rPr>
            </w:pPr>
            <w:r w:rsidRPr="0068074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uk-UA" w:eastAsia="ru-RU"/>
              </w:rPr>
              <w:t>Фінансування планової діяльності Організації відбувається у порядку, визначеному законодавством України.</w:t>
            </w:r>
          </w:p>
        </w:tc>
        <w:tc>
          <w:tcPr>
            <w:tcW w:w="7617" w:type="dxa"/>
          </w:tcPr>
          <w:p w14:paraId="402CD7FD" w14:textId="5F1C8C49" w:rsidR="00680744" w:rsidRPr="006238F1" w:rsidRDefault="00680744" w:rsidP="00815F65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uk-UA" w:eastAsia="ru-RU"/>
              </w:rPr>
              <w:t>Відсутній</w:t>
            </w:r>
          </w:p>
        </w:tc>
      </w:tr>
      <w:tr w:rsidR="00680744" w:rsidRPr="003403C9" w14:paraId="0193E7A2" w14:textId="77777777" w:rsidTr="00680744">
        <w:trPr>
          <w:trHeight w:val="604"/>
        </w:trPr>
        <w:tc>
          <w:tcPr>
            <w:tcW w:w="7420" w:type="dxa"/>
          </w:tcPr>
          <w:p w14:paraId="75A78C5F" w14:textId="0F9619DA" w:rsidR="00680744" w:rsidRPr="00680744" w:rsidRDefault="00680744" w:rsidP="00680744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uk-UA" w:eastAsia="ru-RU"/>
              </w:rPr>
            </w:pPr>
            <w:r w:rsidRPr="0068074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uk-UA" w:eastAsia="ru-RU"/>
              </w:rPr>
              <w:t>Джерелами фінансування Організації є кошти бюджету міста Києва, інші джерела, не заборонені законодавством України.</w:t>
            </w:r>
          </w:p>
        </w:tc>
        <w:tc>
          <w:tcPr>
            <w:tcW w:w="7617" w:type="dxa"/>
          </w:tcPr>
          <w:p w14:paraId="37C0FC18" w14:textId="4A762561" w:rsidR="00680744" w:rsidRDefault="00680744" w:rsidP="00815F65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uk-UA" w:eastAsia="ru-RU"/>
              </w:rPr>
              <w:t>Відсутній</w:t>
            </w:r>
          </w:p>
        </w:tc>
      </w:tr>
      <w:tr w:rsidR="00680744" w:rsidRPr="003403C9" w14:paraId="55B96D56" w14:textId="77777777" w:rsidTr="006238F1">
        <w:trPr>
          <w:trHeight w:val="70"/>
        </w:trPr>
        <w:tc>
          <w:tcPr>
            <w:tcW w:w="15037" w:type="dxa"/>
            <w:gridSpan w:val="2"/>
          </w:tcPr>
          <w:p w14:paraId="7BDFD9F4" w14:textId="2B224BF1" w:rsidR="00680744" w:rsidRDefault="00680744" w:rsidP="00C112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 xml:space="preserve">Розділ 5. </w:t>
            </w:r>
            <w:r w:rsidRPr="00680744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ПОВНОВАЖЕННЯ ТРУДОВОГО КОЛЕКТИВУ</w:t>
            </w:r>
          </w:p>
        </w:tc>
      </w:tr>
      <w:tr w:rsidR="00680744" w:rsidRPr="003403C9" w14:paraId="731FAFFD" w14:textId="77777777" w:rsidTr="006238F1">
        <w:trPr>
          <w:trHeight w:val="70"/>
        </w:trPr>
        <w:tc>
          <w:tcPr>
            <w:tcW w:w="15037" w:type="dxa"/>
            <w:gridSpan w:val="2"/>
          </w:tcPr>
          <w:p w14:paraId="71235278" w14:textId="46BCA858" w:rsidR="00680744" w:rsidRDefault="00680744" w:rsidP="00C112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uk-UA"/>
              </w:rPr>
              <w:t>Підпункт 5.3.1. пункту 5.3.</w:t>
            </w:r>
          </w:p>
        </w:tc>
      </w:tr>
      <w:tr w:rsidR="00680744" w:rsidRPr="003403C9" w14:paraId="0699C363" w14:textId="77777777" w:rsidTr="00815F65">
        <w:trPr>
          <w:trHeight w:val="604"/>
        </w:trPr>
        <w:tc>
          <w:tcPr>
            <w:tcW w:w="7420" w:type="dxa"/>
          </w:tcPr>
          <w:p w14:paraId="3D7F4ED2" w14:textId="39A1468B" w:rsidR="00680744" w:rsidRPr="00680744" w:rsidRDefault="00680744" w:rsidP="00815F65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uk-UA" w:eastAsia="ru-RU"/>
              </w:rPr>
            </w:pPr>
            <w:r w:rsidRPr="0068074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uk-UA" w:eastAsia="ru-RU"/>
              </w:rPr>
              <w:lastRenderedPageBreak/>
              <w:t>Розглядає і затверджує проект колективного договору Організації.</w:t>
            </w:r>
          </w:p>
        </w:tc>
        <w:tc>
          <w:tcPr>
            <w:tcW w:w="7617" w:type="dxa"/>
          </w:tcPr>
          <w:p w14:paraId="57FFACEC" w14:textId="0A7CB12E" w:rsidR="00680744" w:rsidRDefault="00680744" w:rsidP="00815F65">
            <w:pP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uk-UA" w:eastAsia="ru-RU"/>
              </w:rPr>
            </w:pPr>
            <w:r w:rsidRPr="0068074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uk-UA" w:eastAsia="ru-RU"/>
              </w:rPr>
              <w:t>Розглядає і затверджує проект колективного договору Організації, підготовленого робочою комісією, утвореною в порядку Закону України «Про колективні договори і угоди»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uk-UA" w:eastAsia="ru-RU"/>
              </w:rPr>
              <w:t>.</w:t>
            </w:r>
          </w:p>
        </w:tc>
      </w:tr>
    </w:tbl>
    <w:p w14:paraId="5D588AB6" w14:textId="77777777" w:rsidR="007E178C" w:rsidRPr="00C96ABA" w:rsidRDefault="007E178C" w:rsidP="007E178C">
      <w:pPr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uk-UA"/>
        </w:rPr>
      </w:pPr>
    </w:p>
    <w:p w14:paraId="2D06E0C7" w14:textId="77777777" w:rsidR="007E178C" w:rsidRPr="00C96ABA" w:rsidRDefault="007E178C" w:rsidP="007E178C">
      <w:pPr>
        <w:rPr>
          <w:rFonts w:ascii="Times New Roman" w:hAnsi="Times New Roman" w:cs="Times New Roman"/>
          <w:color w:val="000000" w:themeColor="text1"/>
          <w:sz w:val="24"/>
          <w:szCs w:val="24"/>
          <w:lang w:val="uk-UA"/>
        </w:rPr>
      </w:pPr>
    </w:p>
    <w:sectPr w:rsidR="007E178C" w:rsidRPr="00C96ABA" w:rsidSect="005332AF">
      <w:footerReference w:type="default" r:id="rId7"/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F9F2770" w14:textId="77777777" w:rsidR="003F6968" w:rsidRDefault="003F6968" w:rsidP="003403C9">
      <w:pPr>
        <w:spacing w:after="0" w:line="240" w:lineRule="auto"/>
      </w:pPr>
      <w:r>
        <w:separator/>
      </w:r>
    </w:p>
  </w:endnote>
  <w:endnote w:type="continuationSeparator" w:id="0">
    <w:p w14:paraId="3430AE11" w14:textId="77777777" w:rsidR="003F6968" w:rsidRDefault="003F6968" w:rsidP="003403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473379514"/>
      <w:docPartObj>
        <w:docPartGallery w:val="Page Numbers (Bottom of Page)"/>
        <w:docPartUnique/>
      </w:docPartObj>
    </w:sdtPr>
    <w:sdtContent>
      <w:p w14:paraId="6B71E50E" w14:textId="1579A4C4" w:rsidR="003403C9" w:rsidRDefault="003403C9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uk-UA"/>
          </w:rPr>
          <w:t>2</w:t>
        </w:r>
        <w:r>
          <w:fldChar w:fldCharType="end"/>
        </w:r>
      </w:p>
    </w:sdtContent>
  </w:sdt>
  <w:p w14:paraId="6F301378" w14:textId="77777777" w:rsidR="003403C9" w:rsidRDefault="003403C9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73B9396" w14:textId="77777777" w:rsidR="003F6968" w:rsidRDefault="003F6968" w:rsidP="003403C9">
      <w:pPr>
        <w:spacing w:after="0" w:line="240" w:lineRule="auto"/>
      </w:pPr>
      <w:r>
        <w:separator/>
      </w:r>
    </w:p>
  </w:footnote>
  <w:footnote w:type="continuationSeparator" w:id="0">
    <w:p w14:paraId="008B65F7" w14:textId="77777777" w:rsidR="003F6968" w:rsidRDefault="003F6968" w:rsidP="003403C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6634599"/>
    <w:multiLevelType w:val="hybridMultilevel"/>
    <w:tmpl w:val="FB92D9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7727048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1092"/>
    <w:rsid w:val="0004764B"/>
    <w:rsid w:val="00051092"/>
    <w:rsid w:val="000E5E0E"/>
    <w:rsid w:val="00150E5E"/>
    <w:rsid w:val="00190961"/>
    <w:rsid w:val="001B3130"/>
    <w:rsid w:val="001C1CAE"/>
    <w:rsid w:val="001D6723"/>
    <w:rsid w:val="00257C8C"/>
    <w:rsid w:val="0027228D"/>
    <w:rsid w:val="00291921"/>
    <w:rsid w:val="00292F1B"/>
    <w:rsid w:val="002A678B"/>
    <w:rsid w:val="002E55FB"/>
    <w:rsid w:val="003403C9"/>
    <w:rsid w:val="003B16AA"/>
    <w:rsid w:val="003F6968"/>
    <w:rsid w:val="00445E75"/>
    <w:rsid w:val="004702B2"/>
    <w:rsid w:val="004C2DB5"/>
    <w:rsid w:val="005049C2"/>
    <w:rsid w:val="005332AF"/>
    <w:rsid w:val="00540E7B"/>
    <w:rsid w:val="00552AC9"/>
    <w:rsid w:val="00580632"/>
    <w:rsid w:val="006238F1"/>
    <w:rsid w:val="00680744"/>
    <w:rsid w:val="006A516B"/>
    <w:rsid w:val="00734C84"/>
    <w:rsid w:val="00742B6F"/>
    <w:rsid w:val="007D7323"/>
    <w:rsid w:val="007E178C"/>
    <w:rsid w:val="00801962"/>
    <w:rsid w:val="008438ED"/>
    <w:rsid w:val="00845ACD"/>
    <w:rsid w:val="008600A5"/>
    <w:rsid w:val="00860F10"/>
    <w:rsid w:val="008633BA"/>
    <w:rsid w:val="0086791C"/>
    <w:rsid w:val="008D45B3"/>
    <w:rsid w:val="008F4A1C"/>
    <w:rsid w:val="00905780"/>
    <w:rsid w:val="0094236B"/>
    <w:rsid w:val="009E784D"/>
    <w:rsid w:val="00A203CB"/>
    <w:rsid w:val="00A660C7"/>
    <w:rsid w:val="00A73010"/>
    <w:rsid w:val="00AD4EFC"/>
    <w:rsid w:val="00AD70EB"/>
    <w:rsid w:val="00AE2CD6"/>
    <w:rsid w:val="00B23E6E"/>
    <w:rsid w:val="00B3605C"/>
    <w:rsid w:val="00BF5EEF"/>
    <w:rsid w:val="00C1126D"/>
    <w:rsid w:val="00C22A1F"/>
    <w:rsid w:val="00C836D9"/>
    <w:rsid w:val="00C96ABA"/>
    <w:rsid w:val="00D1233E"/>
    <w:rsid w:val="00D519EC"/>
    <w:rsid w:val="00E2617E"/>
    <w:rsid w:val="00E7747A"/>
    <w:rsid w:val="00F24ABA"/>
    <w:rsid w:val="00FA14BC"/>
    <w:rsid w:val="00FB483E"/>
    <w:rsid w:val="00FC2C09"/>
    <w:rsid w:val="00FC5513"/>
    <w:rsid w:val="00FF28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47F5E02"/>
  <w15:chartTrackingRefBased/>
  <w15:docId w15:val="{72C2AD81-8C01-445B-84D6-BBBDB27B75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8633BA"/>
    <w:rPr>
      <w:color w:val="0000FF"/>
      <w:u w:val="single"/>
    </w:rPr>
  </w:style>
  <w:style w:type="character" w:customStyle="1" w:styleId="rvts9">
    <w:name w:val="rvts9"/>
    <w:basedOn w:val="a0"/>
    <w:rsid w:val="001C1CAE"/>
  </w:style>
  <w:style w:type="paragraph" w:styleId="a4">
    <w:name w:val="Normal (Web)"/>
    <w:basedOn w:val="a"/>
    <w:uiPriority w:val="99"/>
    <w:semiHidden/>
    <w:unhideWhenUsed/>
    <w:rsid w:val="008438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150E5E"/>
    <w:pPr>
      <w:ind w:left="720"/>
      <w:contextualSpacing/>
    </w:pPr>
  </w:style>
  <w:style w:type="paragraph" w:customStyle="1" w:styleId="rvps2">
    <w:name w:val="rvps2"/>
    <w:basedOn w:val="a"/>
    <w:rsid w:val="00D123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46">
    <w:name w:val="rvts46"/>
    <w:basedOn w:val="a0"/>
    <w:rsid w:val="00D1233E"/>
  </w:style>
  <w:style w:type="table" w:styleId="a6">
    <w:name w:val="Table Grid"/>
    <w:basedOn w:val="a1"/>
    <w:uiPriority w:val="39"/>
    <w:rsid w:val="00B360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">
    <w:name w:val="HTML Preformatted"/>
    <w:basedOn w:val="a"/>
    <w:link w:val="HTML0"/>
    <w:uiPriority w:val="99"/>
    <w:semiHidden/>
    <w:unhideWhenUsed/>
    <w:rsid w:val="008F4A1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ий HTML Знак"/>
    <w:basedOn w:val="a0"/>
    <w:link w:val="HTML"/>
    <w:uiPriority w:val="99"/>
    <w:semiHidden/>
    <w:rsid w:val="008F4A1C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header"/>
    <w:basedOn w:val="a"/>
    <w:link w:val="a8"/>
    <w:uiPriority w:val="99"/>
    <w:unhideWhenUsed/>
    <w:rsid w:val="003403C9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8">
    <w:name w:val="Верхній колонтитул Знак"/>
    <w:basedOn w:val="a0"/>
    <w:link w:val="a7"/>
    <w:uiPriority w:val="99"/>
    <w:rsid w:val="003403C9"/>
  </w:style>
  <w:style w:type="paragraph" w:styleId="a9">
    <w:name w:val="footer"/>
    <w:basedOn w:val="a"/>
    <w:link w:val="aa"/>
    <w:uiPriority w:val="99"/>
    <w:unhideWhenUsed/>
    <w:rsid w:val="003403C9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a">
    <w:name w:val="Нижній колонтитул Знак"/>
    <w:basedOn w:val="a0"/>
    <w:link w:val="a9"/>
    <w:uiPriority w:val="99"/>
    <w:rsid w:val="003403C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1020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946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86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83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6913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790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07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1350</TotalTime>
  <Pages>3</Pages>
  <Words>2349</Words>
  <Characters>1339</Characters>
  <Application>Microsoft Office Word</Application>
  <DocSecurity>0</DocSecurity>
  <Lines>11</Lines>
  <Paragraphs>7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K0664837077@outlook.com</dc:creator>
  <cp:keywords/>
  <dc:description/>
  <cp:lastModifiedBy>Ситніченко Євген В'ячеславович</cp:lastModifiedBy>
  <cp:revision>14</cp:revision>
  <cp:lastPrinted>2025-03-06T09:17:00Z</cp:lastPrinted>
  <dcterms:created xsi:type="dcterms:W3CDTF">2025-02-15T16:32:00Z</dcterms:created>
  <dcterms:modified xsi:type="dcterms:W3CDTF">2025-03-06T09:18:00Z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efa4170-0d19-0005-0004-bc88714345d2_Enabled">
    <vt:lpwstr>true</vt:lpwstr>
  </property>
  <property fmtid="{D5CDD505-2E9C-101B-9397-08002B2CF9AE}" pid="3" name="MSIP_Label_defa4170-0d19-0005-0004-bc88714345d2_SetDate">
    <vt:lpwstr>2025-03-06T09:18:04Z</vt:lpwstr>
  </property>
  <property fmtid="{D5CDD505-2E9C-101B-9397-08002B2CF9AE}" pid="4" name="MSIP_Label_defa4170-0d19-0005-0004-bc88714345d2_Method">
    <vt:lpwstr>Standard</vt:lpwstr>
  </property>
  <property fmtid="{D5CDD505-2E9C-101B-9397-08002B2CF9AE}" pid="5" name="MSIP_Label_defa4170-0d19-0005-0004-bc88714345d2_Name">
    <vt:lpwstr>defa4170-0d19-0005-0004-bc88714345d2</vt:lpwstr>
  </property>
  <property fmtid="{D5CDD505-2E9C-101B-9397-08002B2CF9AE}" pid="6" name="MSIP_Label_defa4170-0d19-0005-0004-bc88714345d2_SiteId">
    <vt:lpwstr>eb258766-b719-42a2-a2af-31a2b3c3a817</vt:lpwstr>
  </property>
  <property fmtid="{D5CDD505-2E9C-101B-9397-08002B2CF9AE}" pid="7" name="MSIP_Label_defa4170-0d19-0005-0004-bc88714345d2_ActionId">
    <vt:lpwstr>1cd79091-1624-413e-91bd-d75c5878ff13</vt:lpwstr>
  </property>
  <property fmtid="{D5CDD505-2E9C-101B-9397-08002B2CF9AE}" pid="8" name="MSIP_Label_defa4170-0d19-0005-0004-bc88714345d2_ContentBits">
    <vt:lpwstr>0</vt:lpwstr>
  </property>
  <property fmtid="{D5CDD505-2E9C-101B-9397-08002B2CF9AE}" pid="9" name="MSIP_Label_defa4170-0d19-0005-0004-bc88714345d2_Tag">
    <vt:lpwstr>10, 3, 0, 1</vt:lpwstr>
  </property>
</Properties>
</file>