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9F" w:rsidRDefault="00420BA7" w:rsidP="004C15B7">
      <w:pPr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-269240</wp:posOffset>
                </wp:positionV>
                <wp:extent cx="9420225" cy="1466850"/>
                <wp:effectExtent l="0" t="0" r="0" b="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BA7" w:rsidRDefault="00420BA7" w:rsidP="00420B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0B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ПОРІВНЯЛЬНА ТАБЛИЦЯ </w:t>
                            </w:r>
                          </w:p>
                          <w:p w:rsidR="00420BA7" w:rsidRDefault="00420BA7" w:rsidP="00420B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0B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до </w:t>
                            </w:r>
                            <w:proofErr w:type="spellStart"/>
                            <w:r w:rsidRPr="00420B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проєкту</w:t>
                            </w:r>
                            <w:proofErr w:type="spellEnd"/>
                            <w:r w:rsidRPr="00420B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рішення Київської міської ради </w:t>
                            </w:r>
                          </w:p>
                          <w:p w:rsidR="00420BA7" w:rsidRPr="00420BA7" w:rsidRDefault="00420BA7" w:rsidP="00420B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0B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«Про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 4175/4216</w:t>
                            </w:r>
                            <w:r w:rsidRPr="00420B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left:0;text-align:left;margin-left:32.7pt;margin-top:-21.2pt;width:741.7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" filled="f" stroked="f" strokeweight="1pt">
                <v:textbox>
                  <w:txbxContent>
                    <w:p w:rsidR="00420BA7" w:rsidRDefault="00420BA7" w:rsidP="00420B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0B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ПОРІВНЯЛЬНА ТАБЛИЦЯ </w:t>
                      </w:r>
                    </w:p>
                    <w:p w:rsidR="00420BA7" w:rsidRDefault="00420BA7" w:rsidP="00420B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0B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до </w:t>
                      </w:r>
                      <w:proofErr w:type="spellStart"/>
                      <w:r w:rsidRPr="00420B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проєкту</w:t>
                      </w:r>
                      <w:proofErr w:type="spellEnd"/>
                      <w:r w:rsidRPr="00420B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рішення Київської міської ради </w:t>
                      </w:r>
                    </w:p>
                    <w:p w:rsidR="00420BA7" w:rsidRPr="00420BA7" w:rsidRDefault="00420BA7" w:rsidP="00420B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20B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«Про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 4175/4216</w:t>
                      </w:r>
                      <w:r w:rsidRPr="00420BA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4C1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20BA7" w:rsidRDefault="00420BA7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20BA7" w:rsidRDefault="00420BA7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42EEF" w:rsidRDefault="00242EEF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42EEF" w:rsidRDefault="00242EEF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23FCD" w:rsidRPr="00F23FCD" w:rsidRDefault="00F23FCD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23FCD">
        <w:rPr>
          <w:rFonts w:ascii="Times New Roman" w:hAnsi="Times New Roman" w:cs="Times New Roman"/>
          <w:sz w:val="28"/>
          <w:szCs w:val="28"/>
        </w:rPr>
        <w:t xml:space="preserve">І. ПАСПОРТ </w:t>
      </w:r>
    </w:p>
    <w:p w:rsidR="00F23FCD" w:rsidRDefault="00F23FCD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23FCD">
        <w:rPr>
          <w:rFonts w:ascii="Times New Roman" w:hAnsi="Times New Roman" w:cs="Times New Roman"/>
          <w:sz w:val="28"/>
          <w:szCs w:val="28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</w:t>
      </w:r>
    </w:p>
    <w:p w:rsidR="005E043E" w:rsidRDefault="00F23FCD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23FCD">
        <w:rPr>
          <w:rFonts w:ascii="Times New Roman" w:hAnsi="Times New Roman" w:cs="Times New Roman"/>
          <w:sz w:val="28"/>
          <w:szCs w:val="28"/>
        </w:rPr>
        <w:t>на 2022 ‒ 2024 роки</w:t>
      </w:r>
    </w:p>
    <w:p w:rsidR="00384C03" w:rsidRPr="00384C03" w:rsidRDefault="00384C03" w:rsidP="00F23FCD">
      <w:pPr>
        <w:spacing w:after="0"/>
        <w:ind w:left="-142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421"/>
        <w:gridCol w:w="1559"/>
        <w:gridCol w:w="5812"/>
      </w:tblGrid>
      <w:tr w:rsidR="0081044F" w:rsidRPr="00F23FCD" w:rsidTr="0081044F">
        <w:trPr>
          <w:trHeight w:val="5555"/>
        </w:trPr>
        <w:tc>
          <w:tcPr>
            <w:tcW w:w="421" w:type="dxa"/>
          </w:tcPr>
          <w:p w:rsidR="0081044F" w:rsidRPr="00F23FCD" w:rsidRDefault="0081044F" w:rsidP="0081044F">
            <w:pPr>
              <w:spacing w:line="259" w:lineRule="auto"/>
              <w:ind w:left="-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FCD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559" w:type="dxa"/>
          </w:tcPr>
          <w:p w:rsidR="0081044F" w:rsidRPr="00F23FCD" w:rsidRDefault="0081044F" w:rsidP="0081044F">
            <w:pPr>
              <w:spacing w:line="259" w:lineRule="auto"/>
              <w:ind w:left="-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23FCD">
              <w:rPr>
                <w:rFonts w:ascii="Times New Roman" w:hAnsi="Times New Roman" w:cs="Times New Roman"/>
                <w:sz w:val="15"/>
                <w:szCs w:val="15"/>
              </w:rPr>
              <w:t>Співвиконавці програми</w:t>
            </w:r>
          </w:p>
        </w:tc>
        <w:tc>
          <w:tcPr>
            <w:tcW w:w="5812" w:type="dxa"/>
          </w:tcPr>
          <w:p w:rsidR="0081044F" w:rsidRPr="00203263" w:rsidRDefault="0081044F" w:rsidP="0081044F">
            <w:pPr>
              <w:spacing w:line="259" w:lineRule="auto"/>
              <w:ind w:firstLine="17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03263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Департамент транспортної інфраструктури виконавчого органу Київської міської ради (Київської міської державної адміністрації) (далі - Департамент транспортної інфраструктури); Департамент суспільних комунікацій виконавчого органу Київської міської ради (Київської міської державної адміністрації) (далі - Департамент суспільних комунікацій); Департамент освіти і науки виконавчого органу Київської міської ради (Київської міської державної адміністрації) (далі - Департамент освіти і науки), Департамент будівництва та житлового забезпечення виконавчого органу Київської міської ради (Київської міської державної адміністрації) (далі - Департамент будівництва та житлового забезпечення), Київський міський територіальний центр комплектування та соціальної підтримки (далі - Київський міський ТЦК та СП); військові частини Міністерства оборони України, Збройних Сил України, Служби безпеки України та Національної гвардії України; Головне управління Служби безпеки України в м. Києві та Київській області, Головне управління Національної поліції в м. Києві, Департамент патрульної поліції (Управління патрульної поліції у м. Києві), Адміністрація Держприкордонслужби (дислоковані в/ч в м. Києві); Київська міська прокуратура, Національний військово-медичний клінічний центр «Головний військовий клінічний госпіталь» (далі - НВМКЦ «ГВКГ»); Управління поліції охорони в м. Києві; Територіальне управління бюро економічної безпеки у м. Києві (далі – Територіальне управління БЕБ у м. Києві), Державний концерн «</w:t>
            </w:r>
            <w:proofErr w:type="spellStart"/>
            <w:r w:rsidRPr="00203263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Укроборонпром</w:t>
            </w:r>
            <w:proofErr w:type="spellEnd"/>
            <w:r w:rsidRPr="00203263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»; Комунальна організація виконавчого органу Київської міської ради (Київської міської державної адміністрації) «Муніципальна охорона»; Комунальне некомерційне підприємство «Освітня агенція міста Києва» (далі – КНП «Освітня агенція міста Києва»), Київський військовий ліцей імені Івана Богуна, Київський професійний коледж з посиленою військовою та фізичною підготовкою, вищі військові навчальні заклади, заклади вищої освіти із специфічними умовами навчання, регіональний сервісний центр Головного сервісного центру Міністерства внутрішніх справ в м. Києві (філія Головного сервісного центру МВС) (далі – РСЦ ГСЦ МВС в м. Києві</w:t>
            </w:r>
            <w:r w:rsidRPr="00CA5FDA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), Державна установа «Територіальне медичне об’єднання МВС України по місту Києву та Київській області» (далі – ДУ «ТМО МВС України по місту Києву та Київській області»)</w:t>
            </w:r>
          </w:p>
        </w:tc>
      </w:tr>
    </w:tbl>
    <w:p w:rsidR="007F25B4" w:rsidRDefault="007F25B4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F25B4" w:rsidRDefault="007F25B4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23FCD" w:rsidRDefault="00F23FCD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100B7" w:rsidRDefault="006100B7" w:rsidP="006100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3263" w:rsidRDefault="00203263" w:rsidP="006100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3263" w:rsidRDefault="00203263" w:rsidP="006100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100B7" w:rsidRDefault="006100B7" w:rsidP="006100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100B7" w:rsidRDefault="006100B7" w:rsidP="006100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4CCC" w:rsidRPr="00234CCC" w:rsidRDefault="00234CCC" w:rsidP="006100B7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6100B7" w:rsidRPr="006100B7" w:rsidRDefault="006100B7" w:rsidP="006100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100B7">
        <w:rPr>
          <w:rFonts w:ascii="Times New Roman" w:hAnsi="Times New Roman" w:cs="Times New Roman"/>
          <w:sz w:val="28"/>
          <w:szCs w:val="28"/>
        </w:rPr>
        <w:t xml:space="preserve">І. ПАСПОРТ </w:t>
      </w:r>
    </w:p>
    <w:p w:rsidR="006100B7" w:rsidRPr="006100B7" w:rsidRDefault="006100B7" w:rsidP="006100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100B7">
        <w:rPr>
          <w:rFonts w:ascii="Times New Roman" w:hAnsi="Times New Roman" w:cs="Times New Roman"/>
          <w:sz w:val="28"/>
          <w:szCs w:val="28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</w:t>
      </w:r>
    </w:p>
    <w:p w:rsidR="00F23FCD" w:rsidRDefault="006100B7" w:rsidP="00384C0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100B7">
        <w:rPr>
          <w:rFonts w:ascii="Times New Roman" w:hAnsi="Times New Roman" w:cs="Times New Roman"/>
          <w:sz w:val="28"/>
          <w:szCs w:val="28"/>
        </w:rPr>
        <w:t>на 2022 ‒ 2024 роки</w:t>
      </w:r>
    </w:p>
    <w:p w:rsidR="00C145D9" w:rsidRPr="00C145D9" w:rsidRDefault="00C145D9" w:rsidP="00384C0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710"/>
        <w:gridCol w:w="5590"/>
      </w:tblGrid>
      <w:tr w:rsidR="0081044F" w:rsidRPr="0081044F" w:rsidTr="00420BA7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044F" w:rsidRPr="0081044F" w:rsidRDefault="0081044F" w:rsidP="0081044F">
            <w:pPr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81044F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6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044F" w:rsidRPr="0081044F" w:rsidRDefault="0081044F" w:rsidP="0081044F">
            <w:pPr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81044F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Співвиконавці програми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044F" w:rsidRPr="0081044F" w:rsidRDefault="0081044F" w:rsidP="00242EEF">
            <w:pPr>
              <w:shd w:val="clear" w:color="auto" w:fill="FFFFFF"/>
              <w:spacing w:after="0" w:line="240" w:lineRule="auto"/>
              <w:ind w:right="130"/>
              <w:jc w:val="both"/>
              <w:outlineLvl w:val="1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81044F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Департамент транспортної інфраструктури виконавчого органу Київської міської ради (Київської міської державної адміністрації) (далі - Департамент транспортної інфраструктури); Департамент суспільних комунікацій виконавчого органу Київської міської ради (Київської міської державної адміністрації) (далі - Департамент суспільних комунікацій); Департамент освіти і науки виконавчого органу Київської міської ради (Київської міської державної адміністрації) (далі - Департамент освіти і науки), Департамент будівництва та житлового забезпечення виконавчого органу Київської міської ради (Київської міської державної адміністрації) (далі - Департамент будівництва та житлового забезпечення);</w:t>
            </w:r>
            <w:r w:rsidRPr="0081044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81044F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 xml:space="preserve">Департамент соціальної </w:t>
            </w:r>
            <w:r w:rsidRPr="00CA5FDA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uk-UA"/>
              </w:rPr>
              <w:t>та ветеранської</w:t>
            </w:r>
            <w:r w:rsidRPr="00CA5FDA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eastAsia="uk-UA"/>
              </w:rPr>
              <w:t xml:space="preserve"> </w:t>
            </w:r>
            <w:r w:rsidRPr="0081044F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 xml:space="preserve">політики виконавчого органу Київської міської ради (Київської міської державної адміністрації) (далі - Департамент соціальної </w:t>
            </w:r>
            <w:r w:rsidRPr="00CA5FDA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uk-UA"/>
              </w:rPr>
              <w:t xml:space="preserve">та ветеранської </w:t>
            </w:r>
            <w:r w:rsidRPr="0081044F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 xml:space="preserve">політики); </w:t>
            </w:r>
            <w:r w:rsidRPr="00CA5FDA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uk-UA"/>
              </w:rPr>
              <w:t>Департамент молоді та спорту виконавчого органу Киї</w:t>
            </w:r>
            <w:bookmarkStart w:id="0" w:name="_GoBack"/>
            <w:bookmarkEnd w:id="0"/>
            <w:r w:rsidRPr="00CA5FDA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uk-UA"/>
              </w:rPr>
              <w:t>вської міської ради (Київської міської державної адміністрації) (далі - Департамент молоді та спорту); районні в місті Києві державні адміністрації;</w:t>
            </w:r>
            <w:r w:rsidRPr="00CA5FDA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eastAsia="uk-UA"/>
              </w:rPr>
              <w:t xml:space="preserve"> </w:t>
            </w:r>
            <w:r w:rsidRPr="0081044F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 xml:space="preserve">Київський міський територіальний центр комплектування та соціальної підтримки (далі - Київський міський ТЦК та СП); військові частини Міністерства оборони України, Збройних Сил України, Служби безпеки України, Національної гвардії України, Державної спеціальної служби транспорту; Головне управління Служби безпеки України в м. Києві та Київській області; Головне управління Національної поліції в м. Києві; Департамент патрульної поліції (Управління патрульної поліції у м. Києві); Адміністрація Держприкордонслужби (дислоковані в/ч в м. Києві); Київська міська прокуратура; Національний військово-медичний клінічний центр «Головний військовий клінічний госпіталь» (далі - НВМКЦ «ГВКГ»); </w:t>
            </w:r>
            <w:hyperlink r:id="rId5" w:tgtFrame="_blank" w:history="1">
              <w:r w:rsidRPr="0081044F">
                <w:rPr>
                  <w:rFonts w:ascii="Times New Roman" w:hAnsi="Times New Roman" w:cs="Times New Roman"/>
                  <w:sz w:val="15"/>
                  <w:szCs w:val="15"/>
                  <w:lang w:eastAsia="uk-UA"/>
                </w:rPr>
                <w:t>Управління поліції охорони в м. Києві</w:t>
              </w:r>
            </w:hyperlink>
            <w:r w:rsidRPr="0081044F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; Територіальне управління бюро економічної безпеки у м. Києві (далі – Територіальне управління БЕБ у м. Києві); Державний концерн «</w:t>
            </w:r>
            <w:proofErr w:type="spellStart"/>
            <w:r w:rsidRPr="0081044F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Укроборонпром</w:t>
            </w:r>
            <w:proofErr w:type="spellEnd"/>
            <w:r w:rsidRPr="0081044F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 xml:space="preserve">»; </w:t>
            </w:r>
            <w:hyperlink r:id="rId6" w:tgtFrame="_blank" w:history="1">
              <w:r w:rsidRPr="0081044F">
                <w:rPr>
                  <w:rFonts w:ascii="Times New Roman" w:hAnsi="Times New Roman" w:cs="Times New Roman"/>
                  <w:sz w:val="15"/>
                  <w:szCs w:val="15"/>
                  <w:lang w:eastAsia="uk-UA"/>
                </w:rPr>
                <w:t>Комунальна організація виконавчого органу Київської міської ради (Київської міської державної адміністрації) «Муніципальна охорона»</w:t>
              </w:r>
            </w:hyperlink>
            <w:r w:rsidRPr="0081044F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 xml:space="preserve"> </w:t>
            </w:r>
            <w:r w:rsidRPr="00CA5FDA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  <w:lang w:eastAsia="uk-UA"/>
              </w:rPr>
              <w:t>(далі – КО «Муніципальна охорона»)</w:t>
            </w:r>
            <w:r w:rsidRPr="0081044F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; Комунальне некомерційне підприємство «Освітня агенція міста Києва» (далі – КНП «Освітня агенція міста Києва»); Київський військовий ліцей імені Івана Богуна; Київський професійний коледж з посиленою військовою та фізичною підготовкою; вищі військові навчальні заклади, заклади вищої освіти із специфічними умовами навчання; регіональний сервісний центр Головного сервісного центру Міністерства внутрішніх справ в м. Києві (філія Головного сервісного центру МВС) (далі – РСЦ ГСЦ МВС в м. Києві);</w:t>
            </w:r>
            <w:r w:rsidRPr="0081044F">
              <w:rPr>
                <w:rFonts w:ascii="Times New Roman" w:hAnsi="Times New Roman" w:cs="Times New Roman"/>
                <w:sz w:val="15"/>
                <w:szCs w:val="15"/>
              </w:rPr>
              <w:t xml:space="preserve"> Головне управління Державної казначейської служби України у м. Києві (далі – ГУ ДКСУ у м. Києві); </w:t>
            </w:r>
            <w:r w:rsidRPr="0081044F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Державна установа «Територіальне медичне об’єднання МВС України по місту Києву та Київській області» (далі – ДУ «ТМО МВС України по місту Києву та Київській області»)</w:t>
            </w:r>
          </w:p>
        </w:tc>
      </w:tr>
    </w:tbl>
    <w:p w:rsidR="00EA1B10" w:rsidRDefault="00EA1B10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258" w:type="dxa"/>
        <w:jc w:val="center"/>
        <w:tblLook w:val="04A0" w:firstRow="1" w:lastRow="0" w:firstColumn="1" w:lastColumn="0" w:noHBand="0" w:noVBand="1"/>
      </w:tblPr>
      <w:tblGrid>
        <w:gridCol w:w="574"/>
        <w:gridCol w:w="1928"/>
        <w:gridCol w:w="1267"/>
        <w:gridCol w:w="1102"/>
        <w:gridCol w:w="1221"/>
        <w:gridCol w:w="1166"/>
      </w:tblGrid>
      <w:tr w:rsidR="00EA1B10" w:rsidRPr="002A0D5E" w:rsidTr="00EF628D">
        <w:trPr>
          <w:trHeight w:val="373"/>
          <w:jc w:val="center"/>
        </w:trPr>
        <w:tc>
          <w:tcPr>
            <w:tcW w:w="574" w:type="dxa"/>
            <w:vMerge w:val="restart"/>
          </w:tcPr>
          <w:p w:rsidR="00EA1B10" w:rsidRPr="002A0D5E" w:rsidRDefault="00EA1B10" w:rsidP="008974B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1928" w:type="dxa"/>
            <w:vMerge w:val="restart"/>
          </w:tcPr>
          <w:p w:rsidR="00EA1B10" w:rsidRPr="002A0D5E" w:rsidRDefault="00EA1B10" w:rsidP="00D37DD6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Обсяги фінансових ресурсів, необхідних для реалізації програми</w:t>
            </w:r>
          </w:p>
        </w:tc>
        <w:tc>
          <w:tcPr>
            <w:tcW w:w="1267" w:type="dxa"/>
            <w:vMerge w:val="restart"/>
            <w:vAlign w:val="center"/>
          </w:tcPr>
          <w:p w:rsidR="00EA1B10" w:rsidRPr="002A0D5E" w:rsidRDefault="00EA1B10" w:rsidP="008974B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 </w:t>
            </w:r>
          </w:p>
          <w:p w:rsidR="00EA1B10" w:rsidRPr="002A0D5E" w:rsidRDefault="00EA1B10" w:rsidP="008974B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(тис. грн)</w:t>
            </w:r>
          </w:p>
        </w:tc>
        <w:tc>
          <w:tcPr>
            <w:tcW w:w="3489" w:type="dxa"/>
            <w:gridSpan w:val="3"/>
            <w:vAlign w:val="center"/>
          </w:tcPr>
          <w:p w:rsidR="00EA1B10" w:rsidRPr="002A0D5E" w:rsidRDefault="00EA1B10" w:rsidP="008974B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числі, за роками</w:t>
            </w:r>
          </w:p>
        </w:tc>
      </w:tr>
      <w:tr w:rsidR="00EF628D" w:rsidRPr="002A0D5E" w:rsidTr="00EF628D">
        <w:trPr>
          <w:trHeight w:val="691"/>
          <w:jc w:val="center"/>
        </w:trPr>
        <w:tc>
          <w:tcPr>
            <w:tcW w:w="574" w:type="dxa"/>
            <w:vMerge/>
          </w:tcPr>
          <w:p w:rsidR="00EA1B10" w:rsidRPr="002A0D5E" w:rsidRDefault="00EA1B10" w:rsidP="008974B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8" w:type="dxa"/>
            <w:vMerge/>
          </w:tcPr>
          <w:p w:rsidR="00EA1B10" w:rsidRPr="002A0D5E" w:rsidRDefault="00EA1B10" w:rsidP="008974BD">
            <w:pPr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7" w:type="dxa"/>
            <w:vMerge/>
            <w:vAlign w:val="center"/>
          </w:tcPr>
          <w:p w:rsidR="00EA1B10" w:rsidRPr="002A0D5E" w:rsidRDefault="00EA1B10" w:rsidP="008974B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2" w:type="dxa"/>
            <w:vAlign w:val="center"/>
          </w:tcPr>
          <w:p w:rsidR="00EA1B10" w:rsidRPr="002A0D5E" w:rsidRDefault="00EA1B10" w:rsidP="008974B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21" w:type="dxa"/>
            <w:vAlign w:val="center"/>
          </w:tcPr>
          <w:p w:rsidR="00EA1B10" w:rsidRPr="002A0D5E" w:rsidRDefault="00EA1B10" w:rsidP="008974B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1166" w:type="dxa"/>
            <w:vAlign w:val="center"/>
          </w:tcPr>
          <w:p w:rsidR="00EA1B10" w:rsidRPr="002A0D5E" w:rsidRDefault="00EA1B10" w:rsidP="008974B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</w:tc>
      </w:tr>
      <w:tr w:rsidR="00EF628D" w:rsidRPr="002A0D5E" w:rsidTr="00EF628D">
        <w:trPr>
          <w:trHeight w:val="624"/>
          <w:jc w:val="center"/>
        </w:trPr>
        <w:tc>
          <w:tcPr>
            <w:tcW w:w="574" w:type="dxa"/>
          </w:tcPr>
          <w:p w:rsidR="00EA1B10" w:rsidRPr="002A0D5E" w:rsidRDefault="00EA1B10" w:rsidP="00EA1B10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8" w:type="dxa"/>
          </w:tcPr>
          <w:p w:rsidR="00EA1B10" w:rsidRDefault="00EA1B10" w:rsidP="00EA1B10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 у тому </w:t>
            </w:r>
          </w:p>
          <w:p w:rsidR="00EA1B10" w:rsidRDefault="00EA1B10" w:rsidP="00EA1B10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числі за </w:t>
            </w:r>
          </w:p>
          <w:p w:rsidR="00EA1B10" w:rsidRPr="002A0D5E" w:rsidRDefault="00EA1B10" w:rsidP="00EA1B10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джерелами: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A1B10" w:rsidRPr="00C36CD0" w:rsidRDefault="00C36CD0" w:rsidP="00C36CD0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1B10" w:rsidRPr="00C36C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EA1B10" w:rsidRPr="00C36C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A1B10" w:rsidRPr="00C36CD0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A1B10" w:rsidRPr="00C36CD0" w:rsidRDefault="00EA1B10" w:rsidP="00EA1B10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D0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  <w:r w:rsidR="00EF62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36CD0">
              <w:rPr>
                <w:rFonts w:ascii="Times New Roman" w:hAnsi="Times New Roman" w:cs="Times New Roman"/>
                <w:sz w:val="20"/>
                <w:szCs w:val="20"/>
              </w:rPr>
              <w:t>667,5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1B10" w:rsidRPr="00C36CD0" w:rsidRDefault="00EA1B10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EF628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F628D">
              <w:rPr>
                <w:rFonts w:ascii="Times New Roman" w:hAnsi="Times New Roman" w:cs="Times New Roman"/>
                <w:bCs/>
                <w:sz w:val="20"/>
                <w:szCs w:val="20"/>
              </w:rPr>
              <w:t>26 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391,9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A1B10" w:rsidRPr="00C36CD0" w:rsidRDefault="00EF628D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2 019 275</w:t>
            </w:r>
            <w:r w:rsidR="00EA1B10"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F628D" w:rsidRPr="002A0D5E" w:rsidTr="00EF628D">
        <w:trPr>
          <w:trHeight w:val="492"/>
          <w:jc w:val="center"/>
        </w:trPr>
        <w:tc>
          <w:tcPr>
            <w:tcW w:w="574" w:type="dxa"/>
          </w:tcPr>
          <w:p w:rsidR="00EA1B10" w:rsidRPr="002A0D5E" w:rsidRDefault="00EA1B10" w:rsidP="00EA1B10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8.1.</w:t>
            </w:r>
          </w:p>
        </w:tc>
        <w:tc>
          <w:tcPr>
            <w:tcW w:w="1928" w:type="dxa"/>
          </w:tcPr>
          <w:p w:rsidR="00EA1B10" w:rsidRPr="002A0D5E" w:rsidRDefault="00EA1B10" w:rsidP="00EF628D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267" w:type="dxa"/>
            <w:shd w:val="clear" w:color="auto" w:fill="auto"/>
          </w:tcPr>
          <w:p w:rsidR="00EA1B10" w:rsidRPr="00EA1B10" w:rsidRDefault="00EA1B10" w:rsidP="00EA1B10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A1B10" w:rsidRPr="00EA1B10" w:rsidRDefault="00EA1B10" w:rsidP="00EA1B10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1B10" w:rsidRPr="00EA1B10" w:rsidRDefault="00EA1B10" w:rsidP="00EA1B10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A1B10" w:rsidRPr="00EA1B10" w:rsidRDefault="00EA1B10" w:rsidP="00EA1B10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28D" w:rsidRPr="002A0D5E" w:rsidTr="00EF628D">
        <w:trPr>
          <w:trHeight w:val="415"/>
          <w:jc w:val="center"/>
        </w:trPr>
        <w:tc>
          <w:tcPr>
            <w:tcW w:w="574" w:type="dxa"/>
          </w:tcPr>
          <w:p w:rsidR="00EF628D" w:rsidRPr="002A0D5E" w:rsidRDefault="00EF628D" w:rsidP="00EF628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8.2.</w:t>
            </w:r>
          </w:p>
        </w:tc>
        <w:tc>
          <w:tcPr>
            <w:tcW w:w="1928" w:type="dxa"/>
          </w:tcPr>
          <w:p w:rsidR="00EF628D" w:rsidRDefault="00EF628D" w:rsidP="00EF628D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бюджет міста </w:t>
            </w:r>
          </w:p>
          <w:p w:rsidR="00EF628D" w:rsidRPr="002A0D5E" w:rsidRDefault="00EF628D" w:rsidP="00EF628D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Києва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F628D" w:rsidRPr="00C36CD0" w:rsidRDefault="00EF628D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6C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C36C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36CD0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F628D" w:rsidRPr="00EA1B10" w:rsidRDefault="00EF628D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10">
              <w:rPr>
                <w:rFonts w:ascii="Times New Roman" w:hAnsi="Times New Roman" w:cs="Times New Roman"/>
                <w:sz w:val="20"/>
                <w:szCs w:val="20"/>
              </w:rPr>
              <w:t>986667,5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F628D" w:rsidRPr="00C36CD0" w:rsidRDefault="00EF628D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391,9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F628D" w:rsidRPr="00C36CD0" w:rsidRDefault="00EF628D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2 019 275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F628D" w:rsidRPr="002A0D5E" w:rsidTr="00EF628D">
        <w:trPr>
          <w:trHeight w:val="223"/>
          <w:jc w:val="center"/>
        </w:trPr>
        <w:tc>
          <w:tcPr>
            <w:tcW w:w="574" w:type="dxa"/>
          </w:tcPr>
          <w:p w:rsidR="00EF628D" w:rsidRPr="002A0D5E" w:rsidRDefault="00EF628D" w:rsidP="00EF628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8.3.</w:t>
            </w:r>
          </w:p>
        </w:tc>
        <w:tc>
          <w:tcPr>
            <w:tcW w:w="1928" w:type="dxa"/>
          </w:tcPr>
          <w:p w:rsidR="00EF628D" w:rsidRPr="002A0D5E" w:rsidRDefault="00EF628D" w:rsidP="00EF628D">
            <w:pPr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267" w:type="dxa"/>
            <w:shd w:val="clear" w:color="auto" w:fill="auto"/>
          </w:tcPr>
          <w:p w:rsidR="00EF628D" w:rsidRPr="002A0D5E" w:rsidRDefault="00EF628D" w:rsidP="00EF628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EF628D" w:rsidRPr="002A0D5E" w:rsidRDefault="00EF628D" w:rsidP="00EF628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EF628D" w:rsidRPr="002A0D5E" w:rsidRDefault="00EF628D" w:rsidP="00EF628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EF628D" w:rsidRPr="002A0D5E" w:rsidRDefault="00EF628D" w:rsidP="00EF628D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EA1B10" w:rsidRDefault="00EA1B10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36CD0" w:rsidRDefault="00C36CD0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F628D" w:rsidRDefault="00EF628D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F628D" w:rsidRDefault="00EF628D" w:rsidP="00EF628D">
      <w:pPr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>IV. ОБҐРУНТУВАННЯ ШЛЯХІВ І ЗАСОБІВ РОЗВ'ЯЗАННЯ ПРОБЛЕМ, ОБСЯГІВ ТА ДЖЕРЕЛ ФІНАНСУВАННЯ, СТРОКИ ВИКОНАННЯ ПРОГРАМИ</w:t>
      </w:r>
    </w:p>
    <w:p w:rsidR="00EF628D" w:rsidRDefault="00EF628D" w:rsidP="00EF628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>Обсяги та джерела фінансування Програми:</w:t>
      </w:r>
    </w:p>
    <w:p w:rsidR="00EF628D" w:rsidRDefault="00EF628D" w:rsidP="00EF628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73"/>
        <w:gridCol w:w="1367"/>
        <w:gridCol w:w="1389"/>
        <w:gridCol w:w="1489"/>
        <w:gridCol w:w="1500"/>
      </w:tblGrid>
      <w:tr w:rsidR="00EF628D" w:rsidRPr="004C15B7" w:rsidTr="00894671">
        <w:tc>
          <w:tcPr>
            <w:tcW w:w="1973" w:type="dxa"/>
          </w:tcPr>
          <w:p w:rsidR="00EF628D" w:rsidRPr="004C15B7" w:rsidRDefault="00EF628D" w:rsidP="00894671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Обсяг коштів, які пропонується залучити на виконання Програми</w:t>
            </w:r>
          </w:p>
        </w:tc>
        <w:tc>
          <w:tcPr>
            <w:tcW w:w="1367" w:type="dxa"/>
            <w:vAlign w:val="center"/>
          </w:tcPr>
          <w:p w:rsidR="00EF628D" w:rsidRPr="004C15B7" w:rsidRDefault="00EF628D" w:rsidP="00894671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389" w:type="dxa"/>
            <w:vAlign w:val="center"/>
          </w:tcPr>
          <w:p w:rsidR="00EF628D" w:rsidRPr="004C15B7" w:rsidRDefault="00EF628D" w:rsidP="00894671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1489" w:type="dxa"/>
            <w:vAlign w:val="center"/>
          </w:tcPr>
          <w:p w:rsidR="00EF628D" w:rsidRPr="004C15B7" w:rsidRDefault="00EF628D" w:rsidP="00894671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</w:tc>
        <w:tc>
          <w:tcPr>
            <w:tcW w:w="1500" w:type="dxa"/>
          </w:tcPr>
          <w:p w:rsidR="00EF628D" w:rsidRPr="004C15B7" w:rsidRDefault="00EF628D" w:rsidP="00894671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Усього витрат на виконання Програми (тис. грн)</w:t>
            </w:r>
          </w:p>
        </w:tc>
      </w:tr>
      <w:tr w:rsidR="00EF628D" w:rsidRPr="004C15B7" w:rsidTr="00894671">
        <w:tc>
          <w:tcPr>
            <w:tcW w:w="1973" w:type="dxa"/>
          </w:tcPr>
          <w:p w:rsidR="00EF628D" w:rsidRPr="004C15B7" w:rsidRDefault="00EF628D" w:rsidP="00EF628D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Обсяг ресурсів, усього, у тому числі: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28D" w:rsidRPr="0081044F" w:rsidRDefault="00EF628D" w:rsidP="00EF628D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81044F">
              <w:rPr>
                <w:sz w:val="20"/>
                <w:szCs w:val="20"/>
                <w:lang w:val="uk-UA"/>
              </w:rPr>
              <w:t>986</w:t>
            </w:r>
            <w:r>
              <w:rPr>
                <w:sz w:val="20"/>
                <w:szCs w:val="20"/>
                <w:lang w:val="uk-UA"/>
              </w:rPr>
              <w:t> </w:t>
            </w:r>
            <w:r w:rsidRPr="0081044F">
              <w:rPr>
                <w:sz w:val="20"/>
                <w:szCs w:val="20"/>
                <w:lang w:val="uk-UA"/>
              </w:rPr>
              <w:t>667,5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28D" w:rsidRPr="00C36CD0" w:rsidRDefault="00EF628D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391,9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28D" w:rsidRPr="00C36CD0" w:rsidRDefault="00EF628D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2 019 275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28D" w:rsidRPr="00C36CD0" w:rsidRDefault="00EF628D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6C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C36C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36CD0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628D" w:rsidRPr="004C15B7" w:rsidTr="00894671">
        <w:tc>
          <w:tcPr>
            <w:tcW w:w="1973" w:type="dxa"/>
          </w:tcPr>
          <w:p w:rsidR="00EF628D" w:rsidRPr="004C15B7" w:rsidRDefault="00EF628D" w:rsidP="00EF628D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28D" w:rsidRPr="0081044F" w:rsidRDefault="00EF628D" w:rsidP="00EF628D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81044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28D" w:rsidRPr="0081044F" w:rsidRDefault="00EF628D" w:rsidP="00EF628D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81044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28D" w:rsidRPr="0081044F" w:rsidRDefault="00EF628D" w:rsidP="00EF628D">
            <w:pPr>
              <w:pStyle w:val="a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044F">
              <w:rPr>
                <w:b/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28D" w:rsidRPr="0081044F" w:rsidRDefault="00EF628D" w:rsidP="00EF628D">
            <w:pPr>
              <w:pStyle w:val="a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1044F">
              <w:rPr>
                <w:b/>
                <w:i/>
                <w:sz w:val="20"/>
                <w:szCs w:val="20"/>
                <w:lang w:val="uk-UA"/>
              </w:rPr>
              <w:t>-</w:t>
            </w:r>
          </w:p>
        </w:tc>
      </w:tr>
      <w:tr w:rsidR="00EF628D" w:rsidRPr="004C15B7" w:rsidTr="00894671">
        <w:tc>
          <w:tcPr>
            <w:tcW w:w="1973" w:type="dxa"/>
          </w:tcPr>
          <w:p w:rsidR="00EF628D" w:rsidRPr="004C15B7" w:rsidRDefault="00EF628D" w:rsidP="00EF628D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 міста Києва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28D" w:rsidRPr="0081044F" w:rsidRDefault="00EF628D" w:rsidP="00EF628D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81044F">
              <w:rPr>
                <w:sz w:val="20"/>
                <w:szCs w:val="20"/>
                <w:lang w:val="uk-UA"/>
              </w:rPr>
              <w:t>986</w:t>
            </w:r>
            <w:r>
              <w:rPr>
                <w:sz w:val="20"/>
                <w:szCs w:val="20"/>
                <w:lang w:val="uk-UA"/>
              </w:rPr>
              <w:t> </w:t>
            </w:r>
            <w:r w:rsidRPr="0081044F">
              <w:rPr>
                <w:sz w:val="20"/>
                <w:szCs w:val="20"/>
                <w:lang w:val="uk-UA"/>
              </w:rPr>
              <w:t>667,5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28D" w:rsidRPr="00C36CD0" w:rsidRDefault="00EF628D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391,9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28D" w:rsidRPr="00C36CD0" w:rsidRDefault="00EF628D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2 019 275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28D" w:rsidRPr="00C36CD0" w:rsidRDefault="00EF628D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6C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C36C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36CD0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628D" w:rsidRPr="004C15B7" w:rsidTr="00894671">
        <w:tc>
          <w:tcPr>
            <w:tcW w:w="1973" w:type="dxa"/>
          </w:tcPr>
          <w:p w:rsidR="00EF628D" w:rsidRPr="004C15B7" w:rsidRDefault="00EF628D" w:rsidP="00EF628D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367" w:type="dxa"/>
          </w:tcPr>
          <w:p w:rsidR="00EF628D" w:rsidRPr="00115B3A" w:rsidRDefault="00EF628D" w:rsidP="00EF628D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9" w:type="dxa"/>
          </w:tcPr>
          <w:p w:rsidR="00EF628D" w:rsidRPr="00115B3A" w:rsidRDefault="00EF628D" w:rsidP="00EF628D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89" w:type="dxa"/>
          </w:tcPr>
          <w:p w:rsidR="00EF628D" w:rsidRPr="00115B3A" w:rsidRDefault="00EF628D" w:rsidP="00EF628D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0" w:type="dxa"/>
          </w:tcPr>
          <w:p w:rsidR="00EF628D" w:rsidRPr="00115B3A" w:rsidRDefault="00EF628D" w:rsidP="00EF628D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EF628D" w:rsidRDefault="00EF628D" w:rsidP="00EF628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F628D" w:rsidRDefault="00EF628D" w:rsidP="00EF628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36CD0" w:rsidRDefault="00C36CD0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36CD0" w:rsidRDefault="00C36CD0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225" w:type="dxa"/>
        <w:jc w:val="center"/>
        <w:tblLook w:val="04A0" w:firstRow="1" w:lastRow="0" w:firstColumn="1" w:lastColumn="0" w:noHBand="0" w:noVBand="1"/>
      </w:tblPr>
      <w:tblGrid>
        <w:gridCol w:w="467"/>
        <w:gridCol w:w="1892"/>
        <w:gridCol w:w="1408"/>
        <w:gridCol w:w="1126"/>
        <w:gridCol w:w="1166"/>
        <w:gridCol w:w="1166"/>
      </w:tblGrid>
      <w:tr w:rsidR="00D37DD6" w:rsidRPr="00D37DD6" w:rsidTr="00EF628D">
        <w:trPr>
          <w:trHeight w:val="369"/>
          <w:jc w:val="center"/>
        </w:trPr>
        <w:tc>
          <w:tcPr>
            <w:tcW w:w="467" w:type="dxa"/>
            <w:vMerge w:val="restart"/>
          </w:tcPr>
          <w:p w:rsidR="00D37DD6" w:rsidRPr="00D37DD6" w:rsidRDefault="00D37DD6" w:rsidP="008946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92" w:type="dxa"/>
            <w:vMerge w:val="restart"/>
          </w:tcPr>
          <w:p w:rsidR="00D37DD6" w:rsidRPr="00D37DD6" w:rsidRDefault="00D37DD6" w:rsidP="0089467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Обсяги фінансових ресурсів, необхідних для реалізації програми</w:t>
            </w:r>
          </w:p>
        </w:tc>
        <w:tc>
          <w:tcPr>
            <w:tcW w:w="1408" w:type="dxa"/>
            <w:vMerge w:val="restart"/>
            <w:vAlign w:val="center"/>
          </w:tcPr>
          <w:p w:rsidR="00D37DD6" w:rsidRPr="00D37DD6" w:rsidRDefault="00D37DD6" w:rsidP="008946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Всього </w:t>
            </w:r>
          </w:p>
          <w:p w:rsidR="00D37DD6" w:rsidRPr="00D37DD6" w:rsidRDefault="00D37DD6" w:rsidP="008946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(тис. грн)</w:t>
            </w:r>
          </w:p>
        </w:tc>
        <w:tc>
          <w:tcPr>
            <w:tcW w:w="3458" w:type="dxa"/>
            <w:gridSpan w:val="3"/>
            <w:vAlign w:val="center"/>
          </w:tcPr>
          <w:p w:rsidR="00D37DD6" w:rsidRPr="00D37DD6" w:rsidRDefault="00D37DD6" w:rsidP="008946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 тому числі, за роками</w:t>
            </w:r>
          </w:p>
        </w:tc>
      </w:tr>
      <w:tr w:rsidR="00EF628D" w:rsidRPr="00D37DD6" w:rsidTr="00EF628D">
        <w:trPr>
          <w:trHeight w:val="685"/>
          <w:jc w:val="center"/>
        </w:trPr>
        <w:tc>
          <w:tcPr>
            <w:tcW w:w="467" w:type="dxa"/>
            <w:vMerge/>
          </w:tcPr>
          <w:p w:rsidR="00D37DD6" w:rsidRPr="00D37DD6" w:rsidRDefault="00D37DD6" w:rsidP="008946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92" w:type="dxa"/>
            <w:vMerge/>
          </w:tcPr>
          <w:p w:rsidR="00D37DD6" w:rsidRPr="00D37DD6" w:rsidRDefault="00D37DD6" w:rsidP="0089467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8" w:type="dxa"/>
            <w:vMerge/>
            <w:vAlign w:val="center"/>
          </w:tcPr>
          <w:p w:rsidR="00D37DD6" w:rsidRPr="00D37DD6" w:rsidRDefault="00D37DD6" w:rsidP="008946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6" w:type="dxa"/>
            <w:vAlign w:val="center"/>
          </w:tcPr>
          <w:p w:rsidR="00D37DD6" w:rsidRPr="00D37DD6" w:rsidRDefault="00D37DD6" w:rsidP="008946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166" w:type="dxa"/>
            <w:vAlign w:val="center"/>
          </w:tcPr>
          <w:p w:rsidR="00D37DD6" w:rsidRPr="00D37DD6" w:rsidRDefault="00D37DD6" w:rsidP="008946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1166" w:type="dxa"/>
            <w:vAlign w:val="center"/>
          </w:tcPr>
          <w:p w:rsidR="00D37DD6" w:rsidRPr="00D37DD6" w:rsidRDefault="00D37DD6" w:rsidP="008946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</w:tc>
      </w:tr>
      <w:tr w:rsidR="00EF628D" w:rsidRPr="00D37DD6" w:rsidTr="00EF628D">
        <w:trPr>
          <w:jc w:val="center"/>
        </w:trPr>
        <w:tc>
          <w:tcPr>
            <w:tcW w:w="467" w:type="dxa"/>
          </w:tcPr>
          <w:p w:rsidR="00D37DD6" w:rsidRPr="00D37DD6" w:rsidRDefault="00D37DD6" w:rsidP="008946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92" w:type="dxa"/>
          </w:tcPr>
          <w:p w:rsidR="00D37DD6" w:rsidRPr="00D37DD6" w:rsidRDefault="00D37DD6" w:rsidP="0089467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Усього, у тому числі за джерелами: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37DD6" w:rsidRPr="00D37DD6" w:rsidRDefault="00D37DD6" w:rsidP="00894671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11 041 433,3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37DD6" w:rsidRPr="00D37DD6" w:rsidRDefault="00D37DD6" w:rsidP="00894671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986</w:t>
            </w:r>
            <w:r w:rsidR="00EF62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D3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667,5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37DD6" w:rsidRPr="00D37DD6" w:rsidRDefault="00E557B1" w:rsidP="00894671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391,9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37DD6" w:rsidRPr="00D37DD6" w:rsidRDefault="00D37DD6" w:rsidP="00894671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4 928 373,9</w:t>
            </w:r>
          </w:p>
        </w:tc>
      </w:tr>
      <w:tr w:rsidR="00EF628D" w:rsidRPr="00D37DD6" w:rsidTr="00EF628D">
        <w:trPr>
          <w:trHeight w:val="421"/>
          <w:jc w:val="center"/>
        </w:trPr>
        <w:tc>
          <w:tcPr>
            <w:tcW w:w="467" w:type="dxa"/>
          </w:tcPr>
          <w:p w:rsidR="00D37DD6" w:rsidRPr="00D37DD6" w:rsidRDefault="00D37DD6" w:rsidP="008946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8.1</w:t>
            </w:r>
          </w:p>
        </w:tc>
        <w:tc>
          <w:tcPr>
            <w:tcW w:w="1892" w:type="dxa"/>
          </w:tcPr>
          <w:p w:rsidR="00D37DD6" w:rsidRPr="00D37DD6" w:rsidRDefault="00D37DD6" w:rsidP="0089467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408" w:type="dxa"/>
            <w:shd w:val="clear" w:color="auto" w:fill="auto"/>
          </w:tcPr>
          <w:p w:rsidR="00D37DD6" w:rsidRPr="00D37DD6" w:rsidRDefault="00D37DD6" w:rsidP="00894671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37DD6" w:rsidRPr="00D37DD6" w:rsidRDefault="00D37DD6" w:rsidP="00894671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37DD6" w:rsidRPr="00D37DD6" w:rsidRDefault="00D37DD6" w:rsidP="00894671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37DD6" w:rsidRPr="00D37DD6" w:rsidRDefault="00D37DD6" w:rsidP="00894671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F628D" w:rsidRPr="00D37DD6" w:rsidTr="00EF628D">
        <w:trPr>
          <w:jc w:val="center"/>
        </w:trPr>
        <w:tc>
          <w:tcPr>
            <w:tcW w:w="467" w:type="dxa"/>
          </w:tcPr>
          <w:p w:rsidR="00EF628D" w:rsidRPr="00D37DD6" w:rsidRDefault="00EF628D" w:rsidP="00EF6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8.2</w:t>
            </w:r>
          </w:p>
        </w:tc>
        <w:tc>
          <w:tcPr>
            <w:tcW w:w="1892" w:type="dxa"/>
          </w:tcPr>
          <w:p w:rsidR="00EF628D" w:rsidRPr="00D37DD6" w:rsidRDefault="00EF628D" w:rsidP="00EF628D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бюджет міста Києва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F628D" w:rsidRPr="00D37DD6" w:rsidRDefault="00EF628D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11 041 433,3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F628D" w:rsidRPr="00D37DD6" w:rsidRDefault="00EF628D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D3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667,5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F628D" w:rsidRPr="00D37DD6" w:rsidRDefault="00E557B1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391,9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F628D" w:rsidRPr="00D37DD6" w:rsidRDefault="00EF628D" w:rsidP="00EF628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4 928 373,9</w:t>
            </w:r>
          </w:p>
        </w:tc>
      </w:tr>
      <w:tr w:rsidR="00EF628D" w:rsidRPr="00D37DD6" w:rsidTr="00EF628D">
        <w:trPr>
          <w:jc w:val="center"/>
        </w:trPr>
        <w:tc>
          <w:tcPr>
            <w:tcW w:w="467" w:type="dxa"/>
          </w:tcPr>
          <w:p w:rsidR="00EF628D" w:rsidRPr="00D37DD6" w:rsidRDefault="00EF628D" w:rsidP="00EF6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8.3</w:t>
            </w:r>
          </w:p>
        </w:tc>
        <w:tc>
          <w:tcPr>
            <w:tcW w:w="1892" w:type="dxa"/>
          </w:tcPr>
          <w:p w:rsidR="00EF628D" w:rsidRPr="00D37DD6" w:rsidRDefault="00EF628D" w:rsidP="00EF628D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408" w:type="dxa"/>
            <w:shd w:val="clear" w:color="auto" w:fill="auto"/>
          </w:tcPr>
          <w:p w:rsidR="00EF628D" w:rsidRPr="00D37DD6" w:rsidRDefault="00EF628D" w:rsidP="00EF6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EF628D" w:rsidRPr="00D37DD6" w:rsidRDefault="00EF628D" w:rsidP="00EF6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EF628D" w:rsidRPr="00D37DD6" w:rsidRDefault="00EF628D" w:rsidP="00EF6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EF628D" w:rsidRPr="00D37DD6" w:rsidRDefault="00EF628D" w:rsidP="00EF6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37DD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D37DD6" w:rsidRDefault="00D37DD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528EA" w:rsidRDefault="000528EA" w:rsidP="000528E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528EA" w:rsidRDefault="000528EA" w:rsidP="000528E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528EA" w:rsidRDefault="000528EA" w:rsidP="000528EA">
      <w:pPr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>IV. ОБҐРУНТУВАННЯ ШЛЯХІВ І ЗАСОБІВ РОЗВ'ЯЗАННЯ ПРОБЛЕМ, ОБСЯГІВ ТА ДЖЕРЕЛ ФІНАНСУВАННЯ, СТРОКИ ВИКОНАННЯ ПРОГРАМИ</w:t>
      </w:r>
    </w:p>
    <w:p w:rsidR="000528EA" w:rsidRDefault="000528EA" w:rsidP="000528EA">
      <w:pPr>
        <w:spacing w:after="0"/>
        <w:ind w:left="-142" w:right="281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>Обсяги та джерела фінансування Програми:</w:t>
      </w:r>
    </w:p>
    <w:p w:rsidR="000528EA" w:rsidRDefault="000528EA" w:rsidP="000528E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14"/>
        <w:gridCol w:w="1105"/>
        <w:gridCol w:w="1224"/>
        <w:gridCol w:w="1276"/>
        <w:gridCol w:w="1842"/>
      </w:tblGrid>
      <w:tr w:rsidR="000528EA" w:rsidRPr="004C15B7" w:rsidTr="008974BD">
        <w:tc>
          <w:tcPr>
            <w:tcW w:w="2014" w:type="dxa"/>
          </w:tcPr>
          <w:p w:rsidR="000528EA" w:rsidRPr="004C15B7" w:rsidRDefault="000528EA" w:rsidP="008974BD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Обсяг коштів, які пропонується залучити на виконання Програми</w:t>
            </w:r>
          </w:p>
        </w:tc>
        <w:tc>
          <w:tcPr>
            <w:tcW w:w="1105" w:type="dxa"/>
            <w:vAlign w:val="center"/>
          </w:tcPr>
          <w:p w:rsidR="000528EA" w:rsidRPr="004C15B7" w:rsidRDefault="000528EA" w:rsidP="008974BD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24" w:type="dxa"/>
            <w:vAlign w:val="center"/>
          </w:tcPr>
          <w:p w:rsidR="000528EA" w:rsidRPr="004C15B7" w:rsidRDefault="000528EA" w:rsidP="008974BD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1276" w:type="dxa"/>
            <w:vAlign w:val="center"/>
          </w:tcPr>
          <w:p w:rsidR="000528EA" w:rsidRPr="004C15B7" w:rsidRDefault="000528EA" w:rsidP="008974BD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</w:tc>
        <w:tc>
          <w:tcPr>
            <w:tcW w:w="1842" w:type="dxa"/>
          </w:tcPr>
          <w:p w:rsidR="000528EA" w:rsidRPr="004C15B7" w:rsidRDefault="000528EA" w:rsidP="008974BD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Усього витрат на виконання Програми (тис. грн)</w:t>
            </w:r>
          </w:p>
        </w:tc>
      </w:tr>
      <w:tr w:rsidR="009A20DB" w:rsidRPr="004C15B7" w:rsidTr="008974BD">
        <w:tc>
          <w:tcPr>
            <w:tcW w:w="2014" w:type="dxa"/>
          </w:tcPr>
          <w:p w:rsidR="009A20DB" w:rsidRDefault="009A20DB" w:rsidP="009A20DB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Обсяг ресурсів, усього, у тому </w:t>
            </w:r>
          </w:p>
          <w:p w:rsidR="009A20DB" w:rsidRPr="004C15B7" w:rsidRDefault="009A20DB" w:rsidP="009A20DB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числі: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A20DB" w:rsidRPr="00D37DD6" w:rsidRDefault="009A20DB" w:rsidP="009A20DB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D3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667,5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A20DB" w:rsidRPr="00D37DD6" w:rsidRDefault="00E557B1" w:rsidP="009A20DB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391,9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DB" w:rsidRPr="00D37DD6" w:rsidRDefault="009A20DB" w:rsidP="009A20D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4 928 373,9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20DB" w:rsidRPr="00D37DD6" w:rsidRDefault="009A20DB" w:rsidP="009A20D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11 041 433,3</w:t>
            </w:r>
          </w:p>
        </w:tc>
      </w:tr>
      <w:tr w:rsidR="009A20DB" w:rsidRPr="004C15B7" w:rsidTr="008974BD">
        <w:tc>
          <w:tcPr>
            <w:tcW w:w="2014" w:type="dxa"/>
          </w:tcPr>
          <w:p w:rsidR="009A20DB" w:rsidRPr="004C15B7" w:rsidRDefault="009A20DB" w:rsidP="009A20D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A20DB" w:rsidRPr="00EA1B10" w:rsidRDefault="009A20DB" w:rsidP="009A20DB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A20DB" w:rsidRPr="00EA1B10" w:rsidRDefault="009A20DB" w:rsidP="009A20DB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DB" w:rsidRPr="00EA1B10" w:rsidRDefault="009A20DB" w:rsidP="009A20DB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A20DB" w:rsidRPr="00EA1B10" w:rsidRDefault="009A20DB" w:rsidP="009A20DB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0DB" w:rsidRPr="004C15B7" w:rsidTr="008974BD">
        <w:tc>
          <w:tcPr>
            <w:tcW w:w="2014" w:type="dxa"/>
          </w:tcPr>
          <w:p w:rsidR="009A20DB" w:rsidRDefault="009A20DB" w:rsidP="009A20D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Бюджет міста </w:t>
            </w:r>
          </w:p>
          <w:p w:rsidR="009A20DB" w:rsidRPr="004C15B7" w:rsidRDefault="009A20DB" w:rsidP="009A20D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Києва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A20DB" w:rsidRPr="00D37DD6" w:rsidRDefault="009A20DB" w:rsidP="009A20DB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D3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667,5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A20DB" w:rsidRPr="00D37DD6" w:rsidRDefault="00E557B1" w:rsidP="009A20DB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</w:t>
            </w:r>
            <w:r w:rsidRPr="00C36CD0">
              <w:rPr>
                <w:rFonts w:ascii="Times New Roman" w:hAnsi="Times New Roman" w:cs="Times New Roman"/>
                <w:bCs/>
                <w:sz w:val="20"/>
                <w:szCs w:val="20"/>
              </w:rPr>
              <w:t>391,9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DB" w:rsidRPr="00D37DD6" w:rsidRDefault="009A20DB" w:rsidP="009A20D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4 928 373,9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20DB" w:rsidRPr="00D37DD6" w:rsidRDefault="009A20DB" w:rsidP="009A20D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D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11 041 433,3</w:t>
            </w:r>
          </w:p>
        </w:tc>
      </w:tr>
      <w:tr w:rsidR="009A20DB" w:rsidRPr="004C15B7" w:rsidTr="008974BD">
        <w:tc>
          <w:tcPr>
            <w:tcW w:w="2014" w:type="dxa"/>
          </w:tcPr>
          <w:p w:rsidR="009A20DB" w:rsidRPr="004C15B7" w:rsidRDefault="009A20DB" w:rsidP="009A20D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05" w:type="dxa"/>
          </w:tcPr>
          <w:p w:rsidR="009A20DB" w:rsidRPr="00115B3A" w:rsidRDefault="009A20DB" w:rsidP="009A20D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4" w:type="dxa"/>
          </w:tcPr>
          <w:p w:rsidR="009A20DB" w:rsidRPr="00115B3A" w:rsidRDefault="009A20DB" w:rsidP="009A20D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</w:tcPr>
          <w:p w:rsidR="009A20DB" w:rsidRPr="00115B3A" w:rsidRDefault="009A20DB" w:rsidP="009A20D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842" w:type="dxa"/>
          </w:tcPr>
          <w:p w:rsidR="009A20DB" w:rsidRPr="00115B3A" w:rsidRDefault="009A20DB" w:rsidP="009A20D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0528EA" w:rsidRDefault="000528EA" w:rsidP="000528E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528EA" w:rsidRDefault="000528EA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37E1" w:rsidRDefault="008937E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37E1" w:rsidRDefault="008937E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37E1" w:rsidRDefault="009A20DB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A20DB">
        <w:rPr>
          <w:rFonts w:ascii="Times New Roman" w:hAnsi="Times New Roman" w:cs="Times New Roman"/>
          <w:sz w:val="28"/>
          <w:szCs w:val="28"/>
        </w:rPr>
        <w:t>Перелік завдань і заходів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 ‒ 2024 роки</w:t>
      </w:r>
    </w:p>
    <w:p w:rsidR="008937E1" w:rsidRDefault="008937E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A20DB" w:rsidRDefault="009A20DB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2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3"/>
        <w:gridCol w:w="424"/>
        <w:gridCol w:w="1415"/>
        <w:gridCol w:w="700"/>
        <w:gridCol w:w="646"/>
        <w:gridCol w:w="1079"/>
        <w:gridCol w:w="670"/>
        <w:gridCol w:w="645"/>
        <w:gridCol w:w="555"/>
      </w:tblGrid>
      <w:tr w:rsidR="009A20DB" w:rsidRPr="009A20DB" w:rsidTr="009A20DB">
        <w:trPr>
          <w:jc w:val="center"/>
        </w:trPr>
        <w:tc>
          <w:tcPr>
            <w:tcW w:w="5000" w:type="pct"/>
            <w:gridSpan w:val="9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2. Транспортне забезпечення заходів призову, мобілізації та евакуації</w:t>
            </w:r>
          </w:p>
        </w:tc>
      </w:tr>
      <w:tr w:rsidR="009A20DB" w:rsidRPr="009A20DB" w:rsidTr="009A20DB">
        <w:trPr>
          <w:jc w:val="center"/>
        </w:trPr>
        <w:tc>
          <w:tcPr>
            <w:tcW w:w="1147" w:type="pct"/>
            <w:vMerge w:val="restart"/>
            <w:hideMark/>
          </w:tcPr>
          <w:p w:rsidR="009A20DB" w:rsidRPr="009A20DB" w:rsidRDefault="009A20DB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2.2. Забезпечення автотранспортом для перевезення: призовників та осіб офіцерського складу, військовослужбовців служби за контрактом, мобілізованих військовослужбовців; цивільного населення в разі евакуації; матеріалів та засобів для облаштування інженерних загороджень та фортифікаційних споруд (блокпостів тощо); військовозобов'язаних і резервістів на навчальні збори; військовослужбовців і резервістів територіальної оборони міста Києва до місць проведення підготовки та у зворотному напрямку; військової техніки (автомобільні транспортні засоби сил оборони та безпеки)</w:t>
            </w:r>
          </w:p>
        </w:tc>
        <w:tc>
          <w:tcPr>
            <w:tcW w:w="278" w:type="pct"/>
            <w:vMerge w:val="restar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2022 - 2024 роки</w:t>
            </w:r>
          </w:p>
        </w:tc>
        <w:tc>
          <w:tcPr>
            <w:tcW w:w="903" w:type="pct"/>
            <w:vMerge w:val="restart"/>
            <w:hideMark/>
          </w:tcPr>
          <w:p w:rsidR="009A20DB" w:rsidRPr="009A20DB" w:rsidRDefault="009A20DB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Департамент транспортної інфраструктури (із можливістю залучення зовнішніх підрядників), Київський міський ТЦК та СП, військові частини Міністерства оборони України, Збройних Сил України, Служби безпеки України та Національної гвардії України</w:t>
            </w:r>
          </w:p>
        </w:tc>
        <w:tc>
          <w:tcPr>
            <w:tcW w:w="452" w:type="pct"/>
            <w:vMerge w:val="restart"/>
            <w:hideMark/>
          </w:tcPr>
          <w:p w:rsidR="009A20DB" w:rsidRPr="009A20DB" w:rsidRDefault="009A20DB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Бюджет міста Києва</w:t>
            </w:r>
          </w:p>
        </w:tc>
        <w:tc>
          <w:tcPr>
            <w:tcW w:w="344" w:type="pct"/>
            <w:hideMark/>
          </w:tcPr>
          <w:p w:rsidR="009A20DB" w:rsidRPr="002A335F" w:rsidRDefault="009A20DB" w:rsidP="002A335F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Всього:</w:t>
            </w:r>
            <w:r w:rsidRPr="002A335F">
              <w:rPr>
                <w:color w:val="000000" w:themeColor="text1"/>
                <w:sz w:val="18"/>
                <w:szCs w:val="18"/>
                <w:lang w:val="uk-UA"/>
              </w:rPr>
              <w:br/>
              <w:t>973</w:t>
            </w:r>
            <w:r w:rsidR="002A335F" w:rsidRPr="002A335F">
              <w:rPr>
                <w:color w:val="000000" w:themeColor="text1"/>
                <w:sz w:val="18"/>
                <w:szCs w:val="18"/>
                <w:lang w:val="uk-UA"/>
              </w:rPr>
              <w:t>30</w:t>
            </w: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,</w:t>
            </w:r>
            <w:r w:rsidR="002A335F" w:rsidRPr="002A335F">
              <w:rPr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680" w:type="pct"/>
            <w:hideMark/>
          </w:tcPr>
          <w:p w:rsidR="009A20DB" w:rsidRPr="002A335F" w:rsidRDefault="009A20DB" w:rsidP="00894671">
            <w:pPr>
              <w:pStyle w:val="a6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витрат</w:t>
            </w:r>
            <w:r w:rsidRPr="002A335F">
              <w:rPr>
                <w:color w:val="000000" w:themeColor="text1"/>
                <w:sz w:val="18"/>
                <w:szCs w:val="18"/>
                <w:lang w:val="uk-UA"/>
              </w:rPr>
              <w:br/>
              <w:t>витрати на перевезення, тис. грн</w:t>
            </w:r>
          </w:p>
        </w:tc>
        <w:tc>
          <w:tcPr>
            <w:tcW w:w="433" w:type="pct"/>
            <w:hideMark/>
          </w:tcPr>
          <w:p w:rsidR="009A20DB" w:rsidRPr="002A335F" w:rsidRDefault="009A20DB" w:rsidP="00894671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26219,2</w:t>
            </w:r>
          </w:p>
        </w:tc>
        <w:tc>
          <w:tcPr>
            <w:tcW w:w="406" w:type="pct"/>
            <w:hideMark/>
          </w:tcPr>
          <w:p w:rsidR="009A20DB" w:rsidRPr="002A335F" w:rsidRDefault="009A20DB" w:rsidP="00894671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65351,3</w:t>
            </w:r>
          </w:p>
        </w:tc>
        <w:tc>
          <w:tcPr>
            <w:tcW w:w="350" w:type="pct"/>
            <w:hideMark/>
          </w:tcPr>
          <w:p w:rsidR="009A20DB" w:rsidRPr="002A335F" w:rsidRDefault="002A335F" w:rsidP="002A335F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5760,2</w:t>
            </w:r>
          </w:p>
        </w:tc>
      </w:tr>
      <w:tr w:rsidR="009A20DB" w:rsidRPr="009A20DB" w:rsidTr="009A20DB">
        <w:trPr>
          <w:jc w:val="center"/>
        </w:trPr>
        <w:tc>
          <w:tcPr>
            <w:tcW w:w="1147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hideMark/>
          </w:tcPr>
          <w:p w:rsidR="009A20DB" w:rsidRPr="002A335F" w:rsidRDefault="009A20DB" w:rsidP="00894671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2022 рік</w:t>
            </w:r>
            <w:r w:rsidRPr="002A335F">
              <w:rPr>
                <w:color w:val="000000" w:themeColor="text1"/>
                <w:sz w:val="18"/>
                <w:szCs w:val="18"/>
                <w:lang w:val="uk-UA"/>
              </w:rPr>
              <w:br/>
              <w:t>26219,2</w:t>
            </w:r>
          </w:p>
        </w:tc>
        <w:tc>
          <w:tcPr>
            <w:tcW w:w="680" w:type="pct"/>
            <w:hideMark/>
          </w:tcPr>
          <w:p w:rsidR="009A20DB" w:rsidRPr="002A335F" w:rsidRDefault="009A20DB" w:rsidP="00894671">
            <w:pPr>
              <w:pStyle w:val="a6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продукту</w:t>
            </w:r>
            <w:r w:rsidRPr="002A335F">
              <w:rPr>
                <w:color w:val="000000" w:themeColor="text1"/>
                <w:sz w:val="18"/>
                <w:szCs w:val="18"/>
                <w:lang w:val="uk-UA"/>
              </w:rPr>
              <w:br/>
              <w:t>кількість циклів перевезення, од.</w:t>
            </w:r>
          </w:p>
        </w:tc>
        <w:tc>
          <w:tcPr>
            <w:tcW w:w="433" w:type="pct"/>
            <w:hideMark/>
          </w:tcPr>
          <w:p w:rsidR="009A20DB" w:rsidRPr="002A335F" w:rsidRDefault="009A20DB" w:rsidP="00894671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50</w:t>
            </w:r>
          </w:p>
        </w:tc>
        <w:tc>
          <w:tcPr>
            <w:tcW w:w="406" w:type="pct"/>
            <w:hideMark/>
          </w:tcPr>
          <w:p w:rsidR="009A20DB" w:rsidRPr="002A335F" w:rsidRDefault="009A20DB" w:rsidP="00894671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1650</w:t>
            </w:r>
          </w:p>
        </w:tc>
        <w:tc>
          <w:tcPr>
            <w:tcW w:w="350" w:type="pct"/>
            <w:hideMark/>
          </w:tcPr>
          <w:p w:rsidR="009A20DB" w:rsidRPr="002A335F" w:rsidRDefault="009A20DB" w:rsidP="002A335F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1</w:t>
            </w:r>
            <w:r w:rsidR="002A335F" w:rsidRPr="002A335F">
              <w:rPr>
                <w:color w:val="000000" w:themeColor="text1"/>
                <w:sz w:val="18"/>
                <w:szCs w:val="18"/>
                <w:lang w:val="uk-UA"/>
              </w:rPr>
              <w:t>0</w:t>
            </w: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</w:tr>
      <w:tr w:rsidR="009A20DB" w:rsidRPr="009A20DB" w:rsidTr="009A20DB">
        <w:trPr>
          <w:jc w:val="center"/>
        </w:trPr>
        <w:tc>
          <w:tcPr>
            <w:tcW w:w="1147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hideMark/>
          </w:tcPr>
          <w:p w:rsidR="009A20DB" w:rsidRPr="002A335F" w:rsidRDefault="009A20DB" w:rsidP="00894671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2023 рік</w:t>
            </w:r>
            <w:r w:rsidRPr="002A335F">
              <w:rPr>
                <w:color w:val="000000" w:themeColor="text1"/>
                <w:sz w:val="18"/>
                <w:szCs w:val="18"/>
                <w:lang w:val="uk-UA"/>
              </w:rPr>
              <w:br/>
              <w:t>65351,3</w:t>
            </w:r>
          </w:p>
        </w:tc>
        <w:tc>
          <w:tcPr>
            <w:tcW w:w="680" w:type="pct"/>
            <w:hideMark/>
          </w:tcPr>
          <w:p w:rsidR="009A20DB" w:rsidRPr="002A335F" w:rsidRDefault="009A20DB" w:rsidP="00894671">
            <w:pPr>
              <w:pStyle w:val="a6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ефективності</w:t>
            </w:r>
            <w:r w:rsidRPr="002A335F">
              <w:rPr>
                <w:color w:val="000000" w:themeColor="text1"/>
                <w:sz w:val="18"/>
                <w:szCs w:val="18"/>
                <w:lang w:val="uk-UA"/>
              </w:rPr>
              <w:br/>
              <w:t>витрати на здійснення одного циклу перевезення, тис. грн</w:t>
            </w:r>
          </w:p>
        </w:tc>
        <w:tc>
          <w:tcPr>
            <w:tcW w:w="433" w:type="pct"/>
            <w:hideMark/>
          </w:tcPr>
          <w:p w:rsidR="009A20DB" w:rsidRPr="002A335F" w:rsidRDefault="009A20DB" w:rsidP="00894671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524,4</w:t>
            </w:r>
          </w:p>
        </w:tc>
        <w:tc>
          <w:tcPr>
            <w:tcW w:w="406" w:type="pct"/>
            <w:hideMark/>
          </w:tcPr>
          <w:p w:rsidR="009A20DB" w:rsidRPr="002A335F" w:rsidRDefault="009A20DB" w:rsidP="00894671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39,6</w:t>
            </w:r>
          </w:p>
        </w:tc>
        <w:tc>
          <w:tcPr>
            <w:tcW w:w="350" w:type="pct"/>
            <w:hideMark/>
          </w:tcPr>
          <w:p w:rsidR="009A20DB" w:rsidRPr="002A335F" w:rsidRDefault="002A335F" w:rsidP="00894671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57,6</w:t>
            </w:r>
          </w:p>
        </w:tc>
      </w:tr>
      <w:tr w:rsidR="009A20DB" w:rsidRPr="009A20DB" w:rsidTr="009A20DB">
        <w:trPr>
          <w:jc w:val="center"/>
        </w:trPr>
        <w:tc>
          <w:tcPr>
            <w:tcW w:w="1147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hideMark/>
          </w:tcPr>
          <w:p w:rsidR="009A20DB" w:rsidRPr="002A335F" w:rsidRDefault="009A20DB" w:rsidP="002A335F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2024 рік</w:t>
            </w:r>
            <w:r w:rsidRPr="002A335F">
              <w:rPr>
                <w:color w:val="000000" w:themeColor="text1"/>
                <w:sz w:val="18"/>
                <w:szCs w:val="18"/>
                <w:lang w:val="uk-UA"/>
              </w:rPr>
              <w:br/>
              <w:t>57</w:t>
            </w:r>
            <w:r w:rsidR="002A335F" w:rsidRPr="002A335F">
              <w:rPr>
                <w:color w:val="000000" w:themeColor="text1"/>
                <w:sz w:val="18"/>
                <w:szCs w:val="18"/>
                <w:lang w:val="uk-UA"/>
              </w:rPr>
              <w:t>60</w:t>
            </w: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,</w:t>
            </w:r>
            <w:r w:rsidR="002A335F" w:rsidRPr="002A335F"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680" w:type="pct"/>
            <w:hideMark/>
          </w:tcPr>
          <w:p w:rsidR="009A20DB" w:rsidRPr="002A335F" w:rsidRDefault="009A20DB" w:rsidP="00894671">
            <w:pPr>
              <w:pStyle w:val="a6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якості</w:t>
            </w:r>
            <w:r w:rsidRPr="002A335F">
              <w:rPr>
                <w:color w:val="000000" w:themeColor="text1"/>
                <w:sz w:val="18"/>
                <w:szCs w:val="18"/>
                <w:lang w:val="uk-UA"/>
              </w:rPr>
              <w:br/>
              <w:t>рівень виконання заходу, %</w:t>
            </w:r>
          </w:p>
        </w:tc>
        <w:tc>
          <w:tcPr>
            <w:tcW w:w="433" w:type="pct"/>
            <w:hideMark/>
          </w:tcPr>
          <w:p w:rsidR="009A20DB" w:rsidRPr="002A335F" w:rsidRDefault="009A20DB" w:rsidP="00894671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  <w:tc>
          <w:tcPr>
            <w:tcW w:w="406" w:type="pct"/>
            <w:hideMark/>
          </w:tcPr>
          <w:p w:rsidR="009A20DB" w:rsidRPr="002A335F" w:rsidRDefault="009A20DB" w:rsidP="00894671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  <w:tc>
          <w:tcPr>
            <w:tcW w:w="350" w:type="pct"/>
            <w:hideMark/>
          </w:tcPr>
          <w:p w:rsidR="009A20DB" w:rsidRPr="002A335F" w:rsidRDefault="009A20DB" w:rsidP="00894671">
            <w:pPr>
              <w:pStyle w:val="a6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A335F">
              <w:rPr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</w:tr>
    </w:tbl>
    <w:p w:rsidR="00254B59" w:rsidRDefault="00254B5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54B59" w:rsidRDefault="00254B5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A20DB" w:rsidRDefault="009A20DB" w:rsidP="009A20DB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A20DB">
        <w:rPr>
          <w:rFonts w:ascii="Times New Roman" w:hAnsi="Times New Roman" w:cs="Times New Roman"/>
          <w:sz w:val="28"/>
          <w:szCs w:val="28"/>
        </w:rPr>
        <w:t>Перелік завдань і заходів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«Захисники та захисниці Києва» на 2022 ‒ 2024 роки</w:t>
      </w:r>
    </w:p>
    <w:p w:rsidR="00254B59" w:rsidRDefault="00254B5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54B59" w:rsidRDefault="00254B5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2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3"/>
        <w:gridCol w:w="424"/>
        <w:gridCol w:w="1415"/>
        <w:gridCol w:w="700"/>
        <w:gridCol w:w="646"/>
        <w:gridCol w:w="1079"/>
        <w:gridCol w:w="670"/>
        <w:gridCol w:w="645"/>
        <w:gridCol w:w="555"/>
      </w:tblGrid>
      <w:tr w:rsidR="009A20DB" w:rsidRPr="009A20DB" w:rsidTr="00894671">
        <w:trPr>
          <w:jc w:val="center"/>
        </w:trPr>
        <w:tc>
          <w:tcPr>
            <w:tcW w:w="5000" w:type="pct"/>
            <w:gridSpan w:val="9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2. Транспортне забезпечення заходів призову, мобілізації та евакуації</w:t>
            </w:r>
          </w:p>
        </w:tc>
      </w:tr>
      <w:tr w:rsidR="009A20DB" w:rsidRPr="009A20DB" w:rsidTr="00894671">
        <w:trPr>
          <w:jc w:val="center"/>
        </w:trPr>
        <w:tc>
          <w:tcPr>
            <w:tcW w:w="1147" w:type="pct"/>
            <w:vMerge w:val="restart"/>
            <w:hideMark/>
          </w:tcPr>
          <w:p w:rsidR="009A20DB" w:rsidRPr="009A20DB" w:rsidRDefault="009A20DB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2.2. Забезпечення автотранспортом для перевезення: призовників та осіб офіцерського складу, військовослужбовців служби за контрактом, мобілізованих військовослужбовців; цивільного населення в разі евакуації; матеріалів та засобів для облаштування інженерних загороджень та фортифікаційних споруд (блокпостів тощо); військовозобов'язаних і резервістів на навчальні збори; військовослужбовців і резервістів територіальної оборони міста Києва до місць проведення підготовки та у зворотному напрямку; військової техніки (автомобільні транспортні засоби сил оборони та безпеки)</w:t>
            </w:r>
          </w:p>
        </w:tc>
        <w:tc>
          <w:tcPr>
            <w:tcW w:w="278" w:type="pct"/>
            <w:vMerge w:val="restar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2022 - 2024 роки</w:t>
            </w:r>
          </w:p>
        </w:tc>
        <w:tc>
          <w:tcPr>
            <w:tcW w:w="903" w:type="pct"/>
            <w:vMerge w:val="restart"/>
            <w:hideMark/>
          </w:tcPr>
          <w:p w:rsidR="009A20DB" w:rsidRPr="009A20DB" w:rsidRDefault="009A20DB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Департамент транспортної інфраструктури (із можливістю залучення зовнішніх підрядників), Київський міський ТЦК та СП, військові частини Міністерства оборони України, Збройних Сил України, Служби безпеки України та Національної гвардії України</w:t>
            </w:r>
          </w:p>
        </w:tc>
        <w:tc>
          <w:tcPr>
            <w:tcW w:w="452" w:type="pct"/>
            <w:vMerge w:val="restart"/>
            <w:hideMark/>
          </w:tcPr>
          <w:p w:rsidR="009A20DB" w:rsidRPr="009A20DB" w:rsidRDefault="009A20DB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Бюджет міста Києва</w:t>
            </w:r>
          </w:p>
        </w:tc>
        <w:tc>
          <w:tcPr>
            <w:tcW w:w="344" w:type="pc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Всього:</w:t>
            </w:r>
            <w:r w:rsidRPr="009A20DB">
              <w:rPr>
                <w:sz w:val="18"/>
                <w:szCs w:val="18"/>
                <w:lang w:val="uk-UA"/>
              </w:rPr>
              <w:br/>
            </w:r>
            <w:r w:rsidRPr="002A335F">
              <w:rPr>
                <w:b/>
                <w:color w:val="000000" w:themeColor="text1"/>
                <w:sz w:val="18"/>
                <w:szCs w:val="18"/>
                <w:lang w:val="uk-UA"/>
              </w:rPr>
              <w:t>97543,0</w:t>
            </w:r>
          </w:p>
        </w:tc>
        <w:tc>
          <w:tcPr>
            <w:tcW w:w="680" w:type="pct"/>
            <w:hideMark/>
          </w:tcPr>
          <w:p w:rsidR="009A20DB" w:rsidRPr="009A20DB" w:rsidRDefault="009A20DB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витрат</w:t>
            </w:r>
            <w:r w:rsidRPr="009A20DB">
              <w:rPr>
                <w:sz w:val="18"/>
                <w:szCs w:val="18"/>
                <w:lang w:val="uk-UA"/>
              </w:rPr>
              <w:br/>
              <w:t>витрати на перевезення, тис. грн</w:t>
            </w:r>
          </w:p>
        </w:tc>
        <w:tc>
          <w:tcPr>
            <w:tcW w:w="433" w:type="pc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26219,2</w:t>
            </w:r>
          </w:p>
        </w:tc>
        <w:tc>
          <w:tcPr>
            <w:tcW w:w="406" w:type="pc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65351,3</w:t>
            </w:r>
          </w:p>
        </w:tc>
        <w:tc>
          <w:tcPr>
            <w:tcW w:w="350" w:type="pct"/>
            <w:hideMark/>
          </w:tcPr>
          <w:p w:rsidR="009A20DB" w:rsidRPr="002A335F" w:rsidRDefault="009A20DB" w:rsidP="00894671">
            <w:pPr>
              <w:pStyle w:val="a6"/>
              <w:jc w:val="center"/>
              <w:rPr>
                <w:b/>
                <w:sz w:val="18"/>
                <w:szCs w:val="18"/>
                <w:lang w:val="uk-UA"/>
              </w:rPr>
            </w:pPr>
            <w:r w:rsidRPr="002A335F">
              <w:rPr>
                <w:b/>
                <w:color w:val="000000" w:themeColor="text1"/>
                <w:sz w:val="18"/>
                <w:szCs w:val="18"/>
                <w:lang w:val="uk-UA"/>
              </w:rPr>
              <w:t>5972,5</w:t>
            </w:r>
          </w:p>
        </w:tc>
      </w:tr>
      <w:tr w:rsidR="009A20DB" w:rsidRPr="009A20DB" w:rsidTr="00894671">
        <w:trPr>
          <w:jc w:val="center"/>
        </w:trPr>
        <w:tc>
          <w:tcPr>
            <w:tcW w:w="1147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2022 рік</w:t>
            </w:r>
            <w:r w:rsidRPr="009A20DB">
              <w:rPr>
                <w:sz w:val="18"/>
                <w:szCs w:val="18"/>
                <w:lang w:val="uk-UA"/>
              </w:rPr>
              <w:br/>
              <w:t>26219,2</w:t>
            </w:r>
          </w:p>
        </w:tc>
        <w:tc>
          <w:tcPr>
            <w:tcW w:w="680" w:type="pct"/>
            <w:hideMark/>
          </w:tcPr>
          <w:p w:rsidR="009A20DB" w:rsidRPr="009A20DB" w:rsidRDefault="009A20DB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продукту</w:t>
            </w:r>
            <w:r w:rsidRPr="009A20DB">
              <w:rPr>
                <w:sz w:val="18"/>
                <w:szCs w:val="18"/>
                <w:lang w:val="uk-UA"/>
              </w:rPr>
              <w:br/>
              <w:t>кількість циклів перевезення, од.</w:t>
            </w:r>
          </w:p>
        </w:tc>
        <w:tc>
          <w:tcPr>
            <w:tcW w:w="433" w:type="pc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406" w:type="pc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1650</w:t>
            </w:r>
          </w:p>
        </w:tc>
        <w:tc>
          <w:tcPr>
            <w:tcW w:w="350" w:type="pct"/>
            <w:hideMark/>
          </w:tcPr>
          <w:p w:rsidR="009A20DB" w:rsidRPr="002A335F" w:rsidRDefault="009A20DB" w:rsidP="00894671">
            <w:pPr>
              <w:pStyle w:val="a6"/>
              <w:jc w:val="center"/>
              <w:rPr>
                <w:b/>
                <w:sz w:val="18"/>
                <w:szCs w:val="18"/>
                <w:lang w:val="uk-UA"/>
              </w:rPr>
            </w:pPr>
            <w:r w:rsidRPr="002A335F">
              <w:rPr>
                <w:b/>
                <w:color w:val="000000" w:themeColor="text1"/>
                <w:sz w:val="18"/>
                <w:szCs w:val="18"/>
                <w:lang w:val="uk-UA"/>
              </w:rPr>
              <w:t>150</w:t>
            </w:r>
          </w:p>
        </w:tc>
      </w:tr>
      <w:tr w:rsidR="009A20DB" w:rsidRPr="009A20DB" w:rsidTr="00894671">
        <w:trPr>
          <w:jc w:val="center"/>
        </w:trPr>
        <w:tc>
          <w:tcPr>
            <w:tcW w:w="1147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2023 рік</w:t>
            </w:r>
            <w:r w:rsidRPr="009A20DB">
              <w:rPr>
                <w:sz w:val="18"/>
                <w:szCs w:val="18"/>
                <w:lang w:val="uk-UA"/>
              </w:rPr>
              <w:br/>
              <w:t>65351,3</w:t>
            </w:r>
          </w:p>
        </w:tc>
        <w:tc>
          <w:tcPr>
            <w:tcW w:w="680" w:type="pct"/>
            <w:hideMark/>
          </w:tcPr>
          <w:p w:rsidR="009A20DB" w:rsidRPr="009A20DB" w:rsidRDefault="009A20DB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ефективності</w:t>
            </w:r>
            <w:r w:rsidRPr="009A20DB">
              <w:rPr>
                <w:sz w:val="18"/>
                <w:szCs w:val="18"/>
                <w:lang w:val="uk-UA"/>
              </w:rPr>
              <w:br/>
              <w:t>витрати на здійснення одного циклу перевезення, тис. грн</w:t>
            </w:r>
          </w:p>
        </w:tc>
        <w:tc>
          <w:tcPr>
            <w:tcW w:w="433" w:type="pc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524,4</w:t>
            </w:r>
          </w:p>
        </w:tc>
        <w:tc>
          <w:tcPr>
            <w:tcW w:w="406" w:type="pc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39,6</w:t>
            </w:r>
          </w:p>
        </w:tc>
        <w:tc>
          <w:tcPr>
            <w:tcW w:w="350" w:type="pct"/>
            <w:hideMark/>
          </w:tcPr>
          <w:p w:rsidR="009A20DB" w:rsidRPr="002A335F" w:rsidRDefault="009A20DB" w:rsidP="00894671">
            <w:pPr>
              <w:pStyle w:val="a6"/>
              <w:jc w:val="center"/>
              <w:rPr>
                <w:b/>
                <w:sz w:val="18"/>
                <w:szCs w:val="18"/>
                <w:lang w:val="uk-UA"/>
              </w:rPr>
            </w:pPr>
            <w:r w:rsidRPr="002A335F">
              <w:rPr>
                <w:b/>
                <w:color w:val="000000" w:themeColor="text1"/>
                <w:sz w:val="18"/>
                <w:szCs w:val="18"/>
                <w:lang w:val="uk-UA"/>
              </w:rPr>
              <w:t>39,8</w:t>
            </w:r>
          </w:p>
        </w:tc>
      </w:tr>
      <w:tr w:rsidR="009A20DB" w:rsidRPr="009A20DB" w:rsidTr="00894671">
        <w:trPr>
          <w:jc w:val="center"/>
        </w:trPr>
        <w:tc>
          <w:tcPr>
            <w:tcW w:w="1147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9A20DB" w:rsidRPr="009A20DB" w:rsidRDefault="009A20DB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2024 рік</w:t>
            </w:r>
            <w:r w:rsidRPr="009A20DB">
              <w:rPr>
                <w:sz w:val="18"/>
                <w:szCs w:val="18"/>
                <w:lang w:val="uk-UA"/>
              </w:rPr>
              <w:br/>
            </w:r>
            <w:r w:rsidRPr="002A335F">
              <w:rPr>
                <w:b/>
                <w:color w:val="000000" w:themeColor="text1"/>
                <w:sz w:val="18"/>
                <w:szCs w:val="18"/>
                <w:lang w:val="uk-UA"/>
              </w:rPr>
              <w:t>5972,5</w:t>
            </w:r>
          </w:p>
        </w:tc>
        <w:tc>
          <w:tcPr>
            <w:tcW w:w="680" w:type="pct"/>
            <w:hideMark/>
          </w:tcPr>
          <w:p w:rsidR="009A20DB" w:rsidRPr="009A20DB" w:rsidRDefault="009A20DB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якості</w:t>
            </w:r>
            <w:r w:rsidRPr="009A20DB">
              <w:rPr>
                <w:sz w:val="18"/>
                <w:szCs w:val="18"/>
                <w:lang w:val="uk-UA"/>
              </w:rPr>
              <w:br/>
              <w:t>рівень виконання заходу, %</w:t>
            </w:r>
          </w:p>
        </w:tc>
        <w:tc>
          <w:tcPr>
            <w:tcW w:w="433" w:type="pc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6" w:type="pc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350" w:type="pct"/>
            <w:hideMark/>
          </w:tcPr>
          <w:p w:rsidR="009A20DB" w:rsidRPr="009A20DB" w:rsidRDefault="009A20DB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9A20DB">
              <w:rPr>
                <w:sz w:val="18"/>
                <w:szCs w:val="18"/>
                <w:lang w:val="uk-UA"/>
              </w:rPr>
              <w:t>100</w:t>
            </w:r>
          </w:p>
        </w:tc>
      </w:tr>
    </w:tbl>
    <w:p w:rsidR="00254B59" w:rsidRDefault="00254B5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54B59" w:rsidRDefault="00254B5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54B59" w:rsidRDefault="00254B5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4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"/>
        <w:gridCol w:w="400"/>
        <w:gridCol w:w="1773"/>
        <w:gridCol w:w="636"/>
        <w:gridCol w:w="779"/>
        <w:gridCol w:w="1240"/>
        <w:gridCol w:w="694"/>
        <w:gridCol w:w="779"/>
        <w:gridCol w:w="740"/>
      </w:tblGrid>
      <w:tr w:rsidR="00B94289" w:rsidRPr="00B94289" w:rsidTr="00B94289">
        <w:trPr>
          <w:jc w:val="center"/>
        </w:trPr>
        <w:tc>
          <w:tcPr>
            <w:tcW w:w="5000" w:type="pct"/>
            <w:gridSpan w:val="9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7. Матеріально-технічне забезпечення сил оборони та безпеки міста Києва</w:t>
            </w:r>
          </w:p>
        </w:tc>
      </w:tr>
      <w:tr w:rsidR="00B94289" w:rsidRPr="00B94289" w:rsidTr="00B94289">
        <w:trPr>
          <w:jc w:val="center"/>
        </w:trPr>
        <w:tc>
          <w:tcPr>
            <w:tcW w:w="643" w:type="pct"/>
            <w:vMerge w:val="restart"/>
            <w:hideMark/>
          </w:tcPr>
          <w:p w:rsidR="00B94289" w:rsidRPr="00B94289" w:rsidRDefault="00B94289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7.1. Матеріально-технічне забезпечення розміщення, підготовки, виконання завдань підрозділів сил оборони та безпеки міста Києва</w:t>
            </w:r>
          </w:p>
        </w:tc>
        <w:tc>
          <w:tcPr>
            <w:tcW w:w="250" w:type="pct"/>
            <w:vMerge w:val="restar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2022 - 2024 роки</w:t>
            </w:r>
          </w:p>
        </w:tc>
        <w:tc>
          <w:tcPr>
            <w:tcW w:w="1100" w:type="pct"/>
            <w:vMerge w:val="restart"/>
            <w:hideMark/>
          </w:tcPr>
          <w:p w:rsidR="00B94289" w:rsidRPr="00B94289" w:rsidRDefault="00B94289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 xml:space="preserve">Департамент муніципальної безпеки, Київський міський ТЦК та СП, військові частини Міністерства оборони України, Збройних Сил України, Служби безпеки України, Національної гвардії України, Державної спеціальної служби транспорту; Головне управління Служби безпеки України в м. Києві та Київській області, Головне управління Національної поліції в м. Києві, Департамент патрульної поліції (Управління патрульної поліції у м. Києві), Адміністрація Держприкордонслужби (дислоковані в/ч в м. Києві), Київська міська прокуратура, НВМКЦ «ГВКГ», Управління поліції охорони в м. Києві, Територіальне управління БЕБ у м. Києві, вищі військові навчальні заклади, заклади вищої освіти із специфічними умовами навчання, РСЦ ГСЦ МВС в м. Києві, ДУ «ТМО МВС України по місту Києву та Київській області» </w:t>
            </w:r>
          </w:p>
        </w:tc>
        <w:tc>
          <w:tcPr>
            <w:tcW w:w="396" w:type="pct"/>
            <w:vMerge w:val="restart"/>
            <w:hideMark/>
          </w:tcPr>
          <w:p w:rsidR="00B94289" w:rsidRPr="00B94289" w:rsidRDefault="00B94289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Бюджет міста Києва</w:t>
            </w:r>
          </w:p>
        </w:tc>
        <w:tc>
          <w:tcPr>
            <w:tcW w:w="485" w:type="pct"/>
            <w:hideMark/>
          </w:tcPr>
          <w:p w:rsidR="00B94289" w:rsidRPr="00B94289" w:rsidRDefault="00B94289" w:rsidP="00B94289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Всього:</w:t>
            </w:r>
            <w:r w:rsidRPr="00B94289">
              <w:rPr>
                <w:sz w:val="16"/>
                <w:szCs w:val="16"/>
                <w:lang w:val="uk-UA"/>
              </w:rPr>
              <w:br/>
            </w:r>
            <w:r>
              <w:rPr>
                <w:sz w:val="16"/>
                <w:szCs w:val="16"/>
                <w:lang w:val="uk-UA"/>
              </w:rPr>
              <w:t>4781</w:t>
            </w:r>
            <w:r w:rsidRPr="00B94289">
              <w:rPr>
                <w:sz w:val="16"/>
                <w:szCs w:val="16"/>
                <w:lang w:val="uk-UA"/>
              </w:rPr>
              <w:t>792,4</w:t>
            </w:r>
          </w:p>
        </w:tc>
        <w:tc>
          <w:tcPr>
            <w:tcW w:w="770" w:type="pct"/>
            <w:hideMark/>
          </w:tcPr>
          <w:p w:rsidR="00B94289" w:rsidRPr="00B94289" w:rsidRDefault="00B94289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витрат</w:t>
            </w:r>
            <w:r w:rsidRPr="00B94289">
              <w:rPr>
                <w:sz w:val="16"/>
                <w:szCs w:val="16"/>
                <w:lang w:val="uk-UA"/>
              </w:rPr>
              <w:br/>
              <w:t>витрати на обладнання об'єктів для розміщення, навчально-матеріальної бази, забезпечення виконання завдань підрозділами сил оборони та безпеки міста Києва, тис. грн</w:t>
            </w:r>
          </w:p>
        </w:tc>
        <w:tc>
          <w:tcPr>
            <w:tcW w:w="432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697292,4</w:t>
            </w:r>
          </w:p>
        </w:tc>
        <w:tc>
          <w:tcPr>
            <w:tcW w:w="485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3084500,0</w:t>
            </w:r>
          </w:p>
        </w:tc>
        <w:tc>
          <w:tcPr>
            <w:tcW w:w="438" w:type="pct"/>
            <w:hideMark/>
          </w:tcPr>
          <w:p w:rsidR="00B94289" w:rsidRPr="00B94289" w:rsidRDefault="00B94289" w:rsidP="00B94289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B94289">
              <w:rPr>
                <w:color w:val="000000" w:themeColor="text1"/>
                <w:sz w:val="16"/>
                <w:szCs w:val="16"/>
                <w:lang w:val="uk-UA"/>
              </w:rPr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  <w:r w:rsidRPr="00B94289">
              <w:rPr>
                <w:color w:val="000000" w:themeColor="text1"/>
                <w:sz w:val="16"/>
                <w:szCs w:val="16"/>
                <w:lang w:val="uk-UA"/>
              </w:rPr>
              <w:t>00000,0</w:t>
            </w:r>
          </w:p>
        </w:tc>
      </w:tr>
      <w:tr w:rsidR="00B94289" w:rsidRPr="00B94289" w:rsidTr="00B94289">
        <w:trPr>
          <w:jc w:val="center"/>
        </w:trPr>
        <w:tc>
          <w:tcPr>
            <w:tcW w:w="643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1100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2022 рік</w:t>
            </w:r>
            <w:r w:rsidRPr="00B94289">
              <w:rPr>
                <w:sz w:val="16"/>
                <w:szCs w:val="16"/>
                <w:lang w:val="uk-UA"/>
              </w:rPr>
              <w:br/>
              <w:t>697292,4</w:t>
            </w:r>
          </w:p>
        </w:tc>
        <w:tc>
          <w:tcPr>
            <w:tcW w:w="770" w:type="pct"/>
            <w:hideMark/>
          </w:tcPr>
          <w:p w:rsidR="00B94289" w:rsidRPr="00B94289" w:rsidRDefault="00B94289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продукту</w:t>
            </w:r>
            <w:r w:rsidRPr="00B94289">
              <w:rPr>
                <w:sz w:val="16"/>
                <w:szCs w:val="16"/>
                <w:lang w:val="uk-UA"/>
              </w:rPr>
              <w:br/>
              <w:t>кількість підрозділів сил оборони та безпеки міста Києва, які забезпечуються, од.</w:t>
            </w:r>
          </w:p>
        </w:tc>
        <w:tc>
          <w:tcPr>
            <w:tcW w:w="432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85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438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B94289">
              <w:rPr>
                <w:color w:val="000000" w:themeColor="text1"/>
                <w:sz w:val="16"/>
                <w:szCs w:val="16"/>
                <w:lang w:val="uk-UA"/>
              </w:rPr>
              <w:t>50</w:t>
            </w:r>
          </w:p>
        </w:tc>
      </w:tr>
      <w:tr w:rsidR="00B94289" w:rsidRPr="00B94289" w:rsidTr="00B94289">
        <w:trPr>
          <w:jc w:val="center"/>
        </w:trPr>
        <w:tc>
          <w:tcPr>
            <w:tcW w:w="643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1100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2023 рік</w:t>
            </w:r>
            <w:r w:rsidRPr="00B94289">
              <w:rPr>
                <w:sz w:val="16"/>
                <w:szCs w:val="16"/>
                <w:lang w:val="uk-UA"/>
              </w:rPr>
              <w:br/>
              <w:t>3084500,0</w:t>
            </w:r>
          </w:p>
        </w:tc>
        <w:tc>
          <w:tcPr>
            <w:tcW w:w="770" w:type="pct"/>
            <w:hideMark/>
          </w:tcPr>
          <w:p w:rsidR="00B94289" w:rsidRPr="00B94289" w:rsidRDefault="00B94289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ефективності</w:t>
            </w:r>
            <w:r w:rsidRPr="00B94289">
              <w:rPr>
                <w:sz w:val="16"/>
                <w:szCs w:val="16"/>
                <w:lang w:val="uk-UA"/>
              </w:rPr>
              <w:br/>
              <w:t>середні витрати на обладнання двох бригад територіальної оборони міста Києва, тис. грн</w:t>
            </w:r>
          </w:p>
        </w:tc>
        <w:tc>
          <w:tcPr>
            <w:tcW w:w="432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46486,2</w:t>
            </w:r>
          </w:p>
        </w:tc>
        <w:tc>
          <w:tcPr>
            <w:tcW w:w="485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61690,0</w:t>
            </w:r>
          </w:p>
        </w:tc>
        <w:tc>
          <w:tcPr>
            <w:tcW w:w="438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20</w:t>
            </w:r>
            <w:r w:rsidRPr="00B94289">
              <w:rPr>
                <w:color w:val="000000" w:themeColor="text1"/>
                <w:sz w:val="16"/>
                <w:szCs w:val="16"/>
                <w:lang w:val="uk-UA"/>
              </w:rPr>
              <w:t>000,0</w:t>
            </w:r>
          </w:p>
        </w:tc>
      </w:tr>
      <w:tr w:rsidR="00B94289" w:rsidRPr="00B94289" w:rsidTr="00B94289">
        <w:trPr>
          <w:jc w:val="center"/>
        </w:trPr>
        <w:tc>
          <w:tcPr>
            <w:tcW w:w="643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1100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hideMark/>
          </w:tcPr>
          <w:p w:rsidR="00B94289" w:rsidRPr="00B94289" w:rsidRDefault="00B94289" w:rsidP="00B94289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B94289">
              <w:rPr>
                <w:color w:val="000000" w:themeColor="text1"/>
                <w:sz w:val="16"/>
                <w:szCs w:val="16"/>
                <w:lang w:val="uk-UA"/>
              </w:rPr>
              <w:t>2024 рік</w:t>
            </w:r>
            <w:r w:rsidRPr="00B94289">
              <w:rPr>
                <w:color w:val="000000" w:themeColor="text1"/>
                <w:sz w:val="16"/>
                <w:szCs w:val="16"/>
                <w:lang w:val="uk-UA"/>
              </w:rPr>
              <w:br/>
              <w:t>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</w:t>
            </w:r>
            <w:r w:rsidRPr="00B94289">
              <w:rPr>
                <w:color w:val="000000" w:themeColor="text1"/>
                <w:sz w:val="16"/>
                <w:szCs w:val="16"/>
                <w:lang w:val="uk-UA"/>
              </w:rPr>
              <w:t>00000,0</w:t>
            </w:r>
          </w:p>
        </w:tc>
        <w:tc>
          <w:tcPr>
            <w:tcW w:w="770" w:type="pct"/>
            <w:hideMark/>
          </w:tcPr>
          <w:p w:rsidR="00B94289" w:rsidRPr="00B94289" w:rsidRDefault="00B94289" w:rsidP="00894671">
            <w:pPr>
              <w:pStyle w:val="a6"/>
              <w:rPr>
                <w:color w:val="000000" w:themeColor="text1"/>
                <w:sz w:val="16"/>
                <w:szCs w:val="16"/>
                <w:lang w:val="uk-UA"/>
              </w:rPr>
            </w:pPr>
            <w:r w:rsidRPr="00B94289">
              <w:rPr>
                <w:color w:val="000000" w:themeColor="text1"/>
                <w:sz w:val="16"/>
                <w:szCs w:val="16"/>
                <w:lang w:val="uk-UA"/>
              </w:rPr>
              <w:t>якості</w:t>
            </w:r>
            <w:r w:rsidRPr="00B94289">
              <w:rPr>
                <w:color w:val="000000" w:themeColor="text1"/>
                <w:sz w:val="16"/>
                <w:szCs w:val="16"/>
                <w:lang w:val="uk-UA"/>
              </w:rPr>
              <w:br/>
              <w:t>рівень виконання заходу, %</w:t>
            </w:r>
          </w:p>
        </w:tc>
        <w:tc>
          <w:tcPr>
            <w:tcW w:w="432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485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438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100</w:t>
            </w:r>
          </w:p>
        </w:tc>
      </w:tr>
    </w:tbl>
    <w:p w:rsidR="00B94289" w:rsidRDefault="00B9428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94289" w:rsidRDefault="00B9428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94289" w:rsidRDefault="00B9428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94289" w:rsidRDefault="00B9428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94289" w:rsidRDefault="00B9428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94289" w:rsidRDefault="00B9428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94289" w:rsidRDefault="00B9428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94289" w:rsidRDefault="00B9428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4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"/>
        <w:gridCol w:w="400"/>
        <w:gridCol w:w="1773"/>
        <w:gridCol w:w="636"/>
        <w:gridCol w:w="779"/>
        <w:gridCol w:w="1240"/>
        <w:gridCol w:w="694"/>
        <w:gridCol w:w="779"/>
        <w:gridCol w:w="740"/>
      </w:tblGrid>
      <w:tr w:rsidR="00B94289" w:rsidRPr="00B94289" w:rsidTr="00894671">
        <w:trPr>
          <w:jc w:val="center"/>
        </w:trPr>
        <w:tc>
          <w:tcPr>
            <w:tcW w:w="5000" w:type="pct"/>
            <w:gridSpan w:val="9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7. Матеріально-технічне забезпечення сил оборони та безпеки міста Києва</w:t>
            </w:r>
          </w:p>
        </w:tc>
      </w:tr>
      <w:tr w:rsidR="00B94289" w:rsidRPr="00B94289" w:rsidTr="00894671">
        <w:trPr>
          <w:jc w:val="center"/>
        </w:trPr>
        <w:tc>
          <w:tcPr>
            <w:tcW w:w="643" w:type="pct"/>
            <w:vMerge w:val="restart"/>
            <w:hideMark/>
          </w:tcPr>
          <w:p w:rsidR="00B94289" w:rsidRPr="00B94289" w:rsidRDefault="00B94289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7.1. Матеріально-технічне забезпечення розміщення, підготовки, виконання завдань підрозділів сил оборони та безпеки міста Києва</w:t>
            </w:r>
          </w:p>
        </w:tc>
        <w:tc>
          <w:tcPr>
            <w:tcW w:w="250" w:type="pct"/>
            <w:vMerge w:val="restar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2022 - 2024 роки</w:t>
            </w:r>
          </w:p>
        </w:tc>
        <w:tc>
          <w:tcPr>
            <w:tcW w:w="1100" w:type="pct"/>
            <w:vMerge w:val="restart"/>
            <w:hideMark/>
          </w:tcPr>
          <w:p w:rsidR="00B94289" w:rsidRPr="00B94289" w:rsidRDefault="00B94289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 xml:space="preserve">Департамент муніципальної безпеки, Київський міський ТЦК та СП, військові частини Міністерства оборони України, Збройних Сил України, Служби безпеки України, Національної гвардії України, Державної спеціальної служби транспорту; Головне управління Служби безпеки України в м. Києві та Київській області, Головне управління Національної поліції в м. Києві, Департамент патрульної поліції (Управління патрульної поліції у м. Києві), Адміністрація Держприкордонслужби (дислоковані в/ч в м. Києві), Київська міська прокуратура, НВМКЦ «ГВКГ», Управління поліції охорони в м. Києві, Територіальне управління БЕБ у м. Києві, вищі військові навчальні заклади, заклади вищої освіти із специфічними умовами навчання, РСЦ ГСЦ МВС в м. Києві, ДУ «ТМО МВС України по місту Києву та Київській області» </w:t>
            </w:r>
          </w:p>
        </w:tc>
        <w:tc>
          <w:tcPr>
            <w:tcW w:w="396" w:type="pct"/>
            <w:vMerge w:val="restart"/>
            <w:hideMark/>
          </w:tcPr>
          <w:p w:rsidR="00B94289" w:rsidRPr="00B94289" w:rsidRDefault="00B94289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Бюджет міста Києва</w:t>
            </w:r>
          </w:p>
        </w:tc>
        <w:tc>
          <w:tcPr>
            <w:tcW w:w="485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Всього:</w:t>
            </w:r>
            <w:r w:rsidRPr="00B94289">
              <w:rPr>
                <w:sz w:val="16"/>
                <w:szCs w:val="16"/>
                <w:lang w:val="uk-UA"/>
              </w:rPr>
              <w:br/>
            </w:r>
            <w:r w:rsidRPr="00B94289">
              <w:rPr>
                <w:b/>
                <w:sz w:val="16"/>
                <w:szCs w:val="16"/>
                <w:lang w:val="uk-UA"/>
              </w:rPr>
              <w:t>5581792,4</w:t>
            </w:r>
          </w:p>
        </w:tc>
        <w:tc>
          <w:tcPr>
            <w:tcW w:w="770" w:type="pct"/>
            <w:hideMark/>
          </w:tcPr>
          <w:p w:rsidR="00B94289" w:rsidRPr="00B94289" w:rsidRDefault="00B94289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витрат</w:t>
            </w:r>
            <w:r w:rsidRPr="00B94289">
              <w:rPr>
                <w:sz w:val="16"/>
                <w:szCs w:val="16"/>
                <w:lang w:val="uk-UA"/>
              </w:rPr>
              <w:br/>
              <w:t>витрати на обладнання об'єктів для розміщення, навчально-матеріальної бази, забезпечення виконання завдань підрозділами сил оборони та безпеки міста Києва, тис. грн</w:t>
            </w:r>
          </w:p>
        </w:tc>
        <w:tc>
          <w:tcPr>
            <w:tcW w:w="432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697292,4</w:t>
            </w:r>
          </w:p>
        </w:tc>
        <w:tc>
          <w:tcPr>
            <w:tcW w:w="485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3084500,0</w:t>
            </w:r>
          </w:p>
        </w:tc>
        <w:tc>
          <w:tcPr>
            <w:tcW w:w="438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B94289">
              <w:rPr>
                <w:b/>
                <w:color w:val="000000" w:themeColor="text1"/>
                <w:sz w:val="16"/>
                <w:szCs w:val="16"/>
                <w:lang w:val="uk-UA"/>
              </w:rPr>
              <w:t>1800000,0</w:t>
            </w:r>
          </w:p>
        </w:tc>
      </w:tr>
      <w:tr w:rsidR="00B94289" w:rsidRPr="00B94289" w:rsidTr="00894671">
        <w:trPr>
          <w:jc w:val="center"/>
        </w:trPr>
        <w:tc>
          <w:tcPr>
            <w:tcW w:w="643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1100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2022 рік</w:t>
            </w:r>
            <w:r w:rsidRPr="00B94289">
              <w:rPr>
                <w:sz w:val="16"/>
                <w:szCs w:val="16"/>
                <w:lang w:val="uk-UA"/>
              </w:rPr>
              <w:br/>
              <w:t>697292,4</w:t>
            </w:r>
          </w:p>
        </w:tc>
        <w:tc>
          <w:tcPr>
            <w:tcW w:w="770" w:type="pct"/>
            <w:hideMark/>
          </w:tcPr>
          <w:p w:rsidR="00B94289" w:rsidRPr="00B94289" w:rsidRDefault="00B94289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продукту</w:t>
            </w:r>
            <w:r w:rsidRPr="00B94289">
              <w:rPr>
                <w:sz w:val="16"/>
                <w:szCs w:val="16"/>
                <w:lang w:val="uk-UA"/>
              </w:rPr>
              <w:br/>
              <w:t>кількість підрозділів сил оборони та безпеки міста Києва, які забезпечуються, од.</w:t>
            </w:r>
          </w:p>
        </w:tc>
        <w:tc>
          <w:tcPr>
            <w:tcW w:w="432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85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438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B94289">
              <w:rPr>
                <w:color w:val="000000" w:themeColor="text1"/>
                <w:sz w:val="16"/>
                <w:szCs w:val="16"/>
                <w:lang w:val="uk-UA"/>
              </w:rPr>
              <w:t>50</w:t>
            </w:r>
          </w:p>
        </w:tc>
      </w:tr>
      <w:tr w:rsidR="00B94289" w:rsidRPr="00B94289" w:rsidTr="00894671">
        <w:trPr>
          <w:jc w:val="center"/>
        </w:trPr>
        <w:tc>
          <w:tcPr>
            <w:tcW w:w="643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1100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2023 рік</w:t>
            </w:r>
            <w:r w:rsidRPr="00B94289">
              <w:rPr>
                <w:sz w:val="16"/>
                <w:szCs w:val="16"/>
                <w:lang w:val="uk-UA"/>
              </w:rPr>
              <w:br/>
              <w:t>3084500,0</w:t>
            </w:r>
          </w:p>
        </w:tc>
        <w:tc>
          <w:tcPr>
            <w:tcW w:w="770" w:type="pct"/>
            <w:hideMark/>
          </w:tcPr>
          <w:p w:rsidR="00B94289" w:rsidRPr="00B94289" w:rsidRDefault="00B94289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ефективності</w:t>
            </w:r>
            <w:r w:rsidRPr="00B94289">
              <w:rPr>
                <w:sz w:val="16"/>
                <w:szCs w:val="16"/>
                <w:lang w:val="uk-UA"/>
              </w:rPr>
              <w:br/>
              <w:t>середні витрати на обладнання двох бригад територіальної оборони міста Києва, тис. грн</w:t>
            </w:r>
          </w:p>
        </w:tc>
        <w:tc>
          <w:tcPr>
            <w:tcW w:w="432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46486,2</w:t>
            </w:r>
          </w:p>
        </w:tc>
        <w:tc>
          <w:tcPr>
            <w:tcW w:w="485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61690,0</w:t>
            </w:r>
          </w:p>
        </w:tc>
        <w:tc>
          <w:tcPr>
            <w:tcW w:w="438" w:type="pct"/>
            <w:hideMark/>
          </w:tcPr>
          <w:p w:rsidR="00B94289" w:rsidRPr="00233976" w:rsidRDefault="00B94289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233976">
              <w:rPr>
                <w:b/>
                <w:color w:val="000000" w:themeColor="text1"/>
                <w:sz w:val="16"/>
                <w:szCs w:val="16"/>
                <w:lang w:val="uk-UA"/>
              </w:rPr>
              <w:t>36000,0</w:t>
            </w:r>
          </w:p>
        </w:tc>
      </w:tr>
      <w:tr w:rsidR="00B94289" w:rsidRPr="00B94289" w:rsidTr="00894671">
        <w:trPr>
          <w:jc w:val="center"/>
        </w:trPr>
        <w:tc>
          <w:tcPr>
            <w:tcW w:w="643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1100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B94289" w:rsidRPr="00B94289" w:rsidRDefault="00B94289" w:rsidP="00894671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B94289">
              <w:rPr>
                <w:color w:val="000000" w:themeColor="text1"/>
                <w:sz w:val="16"/>
                <w:szCs w:val="16"/>
                <w:lang w:val="uk-UA"/>
              </w:rPr>
              <w:t>2024 рік</w:t>
            </w:r>
            <w:r w:rsidRPr="00B94289">
              <w:rPr>
                <w:color w:val="000000" w:themeColor="text1"/>
                <w:sz w:val="16"/>
                <w:szCs w:val="16"/>
                <w:lang w:val="uk-UA"/>
              </w:rPr>
              <w:br/>
            </w:r>
            <w:r w:rsidRPr="00B94289">
              <w:rPr>
                <w:b/>
                <w:color w:val="000000" w:themeColor="text1"/>
                <w:sz w:val="16"/>
                <w:szCs w:val="16"/>
                <w:lang w:val="uk-UA"/>
              </w:rPr>
              <w:t>1800000,0</w:t>
            </w:r>
          </w:p>
        </w:tc>
        <w:tc>
          <w:tcPr>
            <w:tcW w:w="770" w:type="pct"/>
            <w:hideMark/>
          </w:tcPr>
          <w:p w:rsidR="00B94289" w:rsidRPr="00B94289" w:rsidRDefault="00B94289" w:rsidP="00894671">
            <w:pPr>
              <w:pStyle w:val="a6"/>
              <w:rPr>
                <w:color w:val="000000" w:themeColor="text1"/>
                <w:sz w:val="16"/>
                <w:szCs w:val="16"/>
                <w:lang w:val="uk-UA"/>
              </w:rPr>
            </w:pPr>
            <w:r w:rsidRPr="00B94289">
              <w:rPr>
                <w:color w:val="000000" w:themeColor="text1"/>
                <w:sz w:val="16"/>
                <w:szCs w:val="16"/>
                <w:lang w:val="uk-UA"/>
              </w:rPr>
              <w:t>якості</w:t>
            </w:r>
            <w:r w:rsidRPr="00B94289">
              <w:rPr>
                <w:color w:val="000000" w:themeColor="text1"/>
                <w:sz w:val="16"/>
                <w:szCs w:val="16"/>
                <w:lang w:val="uk-UA"/>
              </w:rPr>
              <w:br/>
              <w:t>рівень виконання заходу, %</w:t>
            </w:r>
          </w:p>
        </w:tc>
        <w:tc>
          <w:tcPr>
            <w:tcW w:w="432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485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438" w:type="pct"/>
            <w:hideMark/>
          </w:tcPr>
          <w:p w:rsidR="00B94289" w:rsidRPr="00B94289" w:rsidRDefault="00B94289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B94289">
              <w:rPr>
                <w:sz w:val="16"/>
                <w:szCs w:val="16"/>
                <w:lang w:val="uk-UA"/>
              </w:rPr>
              <w:t>100</w:t>
            </w:r>
          </w:p>
        </w:tc>
      </w:tr>
    </w:tbl>
    <w:p w:rsidR="00B94289" w:rsidRDefault="00B9428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94289" w:rsidRDefault="00B9428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94289" w:rsidRDefault="00B94289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4"/>
        <w:gridCol w:w="436"/>
        <w:gridCol w:w="1188"/>
        <w:gridCol w:w="673"/>
        <w:gridCol w:w="735"/>
        <w:gridCol w:w="1314"/>
        <w:gridCol w:w="735"/>
        <w:gridCol w:w="735"/>
        <w:gridCol w:w="644"/>
      </w:tblGrid>
      <w:tr w:rsidR="00233976" w:rsidRPr="00233976" w:rsidTr="00233976">
        <w:trPr>
          <w:trHeight w:val="219"/>
          <w:jc w:val="center"/>
        </w:trPr>
        <w:tc>
          <w:tcPr>
            <w:tcW w:w="5000" w:type="pct"/>
            <w:gridSpan w:val="9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10. Надання одноразової адресної матеріальної допомоги фізичним особам - добровольцям Сил територіальної оборони Збройних Сил України</w:t>
            </w:r>
          </w:p>
        </w:tc>
      </w:tr>
      <w:tr w:rsidR="00233976" w:rsidRPr="00233976" w:rsidTr="00233976">
        <w:trPr>
          <w:jc w:val="center"/>
        </w:trPr>
        <w:tc>
          <w:tcPr>
            <w:tcW w:w="939" w:type="pct"/>
            <w:vMerge w:val="restar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10. Надання одноразової адресної матеріальної допомоги фізичним особам - добровольцям Сил територіальної оборони Збройних Сил України</w:t>
            </w:r>
          </w:p>
        </w:tc>
        <w:tc>
          <w:tcPr>
            <w:tcW w:w="274" w:type="pct"/>
            <w:vMerge w:val="restar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2022 - 2023 роки</w:t>
            </w:r>
          </w:p>
        </w:tc>
        <w:tc>
          <w:tcPr>
            <w:tcW w:w="747" w:type="pct"/>
            <w:vMerge w:val="restart"/>
            <w:hideMark/>
          </w:tcPr>
          <w:p w:rsidR="00233976" w:rsidRPr="00233976" w:rsidRDefault="00233976" w:rsidP="00233976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Департамент соціальної політики, Департамент муніципальної безпеки, військові частини A7040, А4076</w:t>
            </w:r>
          </w:p>
        </w:tc>
        <w:tc>
          <w:tcPr>
            <w:tcW w:w="423" w:type="pct"/>
            <w:vMerge w:val="restar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Бюджет міста Києва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Всього:</w:t>
            </w:r>
            <w:r w:rsidRPr="00233976">
              <w:rPr>
                <w:sz w:val="18"/>
                <w:szCs w:val="18"/>
                <w:lang w:val="uk-UA"/>
              </w:rPr>
              <w:br/>
              <w:t>200000,0</w:t>
            </w:r>
          </w:p>
        </w:tc>
        <w:tc>
          <w:tcPr>
            <w:tcW w:w="826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витрат </w:t>
            </w:r>
            <w:r w:rsidRPr="00233976">
              <w:rPr>
                <w:sz w:val="18"/>
                <w:szCs w:val="18"/>
                <w:lang w:val="uk-UA"/>
              </w:rPr>
              <w:br/>
              <w:t>витрати на соціальний захист добровольців добровольчих формувань територіальної громади, тис. грн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100000,0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100000,0</w:t>
            </w:r>
          </w:p>
        </w:tc>
        <w:tc>
          <w:tcPr>
            <w:tcW w:w="405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</w:tr>
      <w:tr w:rsidR="00233976" w:rsidRPr="00233976" w:rsidTr="00233976">
        <w:trPr>
          <w:jc w:val="center"/>
        </w:trPr>
        <w:tc>
          <w:tcPr>
            <w:tcW w:w="939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2022 рік</w:t>
            </w:r>
            <w:r w:rsidRPr="00233976">
              <w:rPr>
                <w:sz w:val="18"/>
                <w:szCs w:val="18"/>
                <w:lang w:val="uk-UA"/>
              </w:rPr>
              <w:br/>
              <w:t>100000,0</w:t>
            </w:r>
          </w:p>
        </w:tc>
        <w:tc>
          <w:tcPr>
            <w:tcW w:w="826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продукту </w:t>
            </w:r>
            <w:r w:rsidRPr="00233976">
              <w:rPr>
                <w:sz w:val="18"/>
                <w:szCs w:val="18"/>
                <w:lang w:val="uk-UA"/>
              </w:rPr>
              <w:br/>
              <w:t>кількість добровольців добровольчих формувань територіальної громади, які забезпечуються, од.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7463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405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</w:tr>
      <w:tr w:rsidR="00233976" w:rsidRPr="00233976" w:rsidTr="00233976">
        <w:trPr>
          <w:jc w:val="center"/>
        </w:trPr>
        <w:tc>
          <w:tcPr>
            <w:tcW w:w="939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2023 рік</w:t>
            </w:r>
            <w:r w:rsidRPr="00233976">
              <w:rPr>
                <w:sz w:val="18"/>
                <w:szCs w:val="18"/>
                <w:lang w:val="uk-UA"/>
              </w:rPr>
              <w:br/>
              <w:t>100000,0</w:t>
            </w:r>
          </w:p>
        </w:tc>
        <w:tc>
          <w:tcPr>
            <w:tcW w:w="826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ефективності </w:t>
            </w:r>
            <w:r w:rsidRPr="00233976">
              <w:rPr>
                <w:sz w:val="18"/>
                <w:szCs w:val="18"/>
                <w:lang w:val="uk-UA"/>
              </w:rPr>
              <w:br/>
              <w:t>середні витрати на 1 добровольця добровольчих формувань територіальної громади, тис. грн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13,4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20,0</w:t>
            </w:r>
          </w:p>
        </w:tc>
        <w:tc>
          <w:tcPr>
            <w:tcW w:w="405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</w:tr>
      <w:tr w:rsidR="00233976" w:rsidRPr="00233976" w:rsidTr="00233976">
        <w:trPr>
          <w:jc w:val="center"/>
        </w:trPr>
        <w:tc>
          <w:tcPr>
            <w:tcW w:w="939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pct"/>
            <w:hideMark/>
          </w:tcPr>
          <w:p w:rsidR="00233976" w:rsidRPr="00233976" w:rsidRDefault="00233976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якості </w:t>
            </w:r>
            <w:r w:rsidRPr="00233976">
              <w:rPr>
                <w:sz w:val="18"/>
                <w:szCs w:val="18"/>
                <w:lang w:val="uk-UA"/>
              </w:rPr>
              <w:br/>
              <w:t>рівень виконання заходу, %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5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</w:tr>
    </w:tbl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4"/>
        <w:gridCol w:w="436"/>
        <w:gridCol w:w="1188"/>
        <w:gridCol w:w="673"/>
        <w:gridCol w:w="735"/>
        <w:gridCol w:w="1314"/>
        <w:gridCol w:w="735"/>
        <w:gridCol w:w="735"/>
        <w:gridCol w:w="644"/>
      </w:tblGrid>
      <w:tr w:rsidR="00233976" w:rsidRPr="00233976" w:rsidTr="00894671">
        <w:trPr>
          <w:trHeight w:val="219"/>
          <w:jc w:val="center"/>
        </w:trPr>
        <w:tc>
          <w:tcPr>
            <w:tcW w:w="5000" w:type="pct"/>
            <w:gridSpan w:val="9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10. Надання одноразової адресної матеріальної допомоги фізичним особам - добровольцям Сил територіальної оборони Збройних Сил України</w:t>
            </w:r>
          </w:p>
        </w:tc>
      </w:tr>
      <w:tr w:rsidR="00233976" w:rsidRPr="00233976" w:rsidTr="00894671">
        <w:trPr>
          <w:jc w:val="center"/>
        </w:trPr>
        <w:tc>
          <w:tcPr>
            <w:tcW w:w="939" w:type="pct"/>
            <w:vMerge w:val="restar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10. Надання одноразової адресної матеріальної допомоги фізичним особам - добровольцям Сил територіальної оборони Збройних Сил України</w:t>
            </w:r>
          </w:p>
        </w:tc>
        <w:tc>
          <w:tcPr>
            <w:tcW w:w="274" w:type="pct"/>
            <w:vMerge w:val="restar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2022 - 2023 роки</w:t>
            </w:r>
          </w:p>
        </w:tc>
        <w:tc>
          <w:tcPr>
            <w:tcW w:w="747" w:type="pct"/>
            <w:vMerge w:val="restar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Департамент соціальної </w:t>
            </w:r>
            <w:r w:rsidRPr="00233976">
              <w:rPr>
                <w:b/>
                <w:color w:val="000000" w:themeColor="text1"/>
                <w:sz w:val="18"/>
                <w:szCs w:val="18"/>
                <w:lang w:val="uk-UA"/>
              </w:rPr>
              <w:t>та ветеранської</w:t>
            </w:r>
            <w:r w:rsidRPr="00233976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33976">
              <w:rPr>
                <w:sz w:val="18"/>
                <w:szCs w:val="18"/>
                <w:lang w:val="uk-UA"/>
              </w:rPr>
              <w:t>політики, Департамент муніципальної безпеки, військові частини A7040, А4076</w:t>
            </w:r>
          </w:p>
        </w:tc>
        <w:tc>
          <w:tcPr>
            <w:tcW w:w="423" w:type="pct"/>
            <w:vMerge w:val="restar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Бюджет міста Києва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Всього:</w:t>
            </w:r>
            <w:r w:rsidRPr="00233976">
              <w:rPr>
                <w:sz w:val="18"/>
                <w:szCs w:val="18"/>
                <w:lang w:val="uk-UA"/>
              </w:rPr>
              <w:br/>
              <w:t>200000,0</w:t>
            </w:r>
          </w:p>
        </w:tc>
        <w:tc>
          <w:tcPr>
            <w:tcW w:w="826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витрат </w:t>
            </w:r>
            <w:r w:rsidRPr="00233976">
              <w:rPr>
                <w:sz w:val="18"/>
                <w:szCs w:val="18"/>
                <w:lang w:val="uk-UA"/>
              </w:rPr>
              <w:br/>
              <w:t>витрати на соціальний захист добровольців добровольчих формувань територіальної громади, тис. грн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100000,0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100000,0</w:t>
            </w:r>
          </w:p>
        </w:tc>
        <w:tc>
          <w:tcPr>
            <w:tcW w:w="405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</w:tr>
      <w:tr w:rsidR="00233976" w:rsidRPr="00233976" w:rsidTr="00894671">
        <w:trPr>
          <w:jc w:val="center"/>
        </w:trPr>
        <w:tc>
          <w:tcPr>
            <w:tcW w:w="939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2022 рік</w:t>
            </w:r>
            <w:r w:rsidRPr="00233976">
              <w:rPr>
                <w:sz w:val="18"/>
                <w:szCs w:val="18"/>
                <w:lang w:val="uk-UA"/>
              </w:rPr>
              <w:br/>
              <w:t>100000,0</w:t>
            </w:r>
          </w:p>
        </w:tc>
        <w:tc>
          <w:tcPr>
            <w:tcW w:w="826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продукту </w:t>
            </w:r>
            <w:r w:rsidRPr="00233976">
              <w:rPr>
                <w:sz w:val="18"/>
                <w:szCs w:val="18"/>
                <w:lang w:val="uk-UA"/>
              </w:rPr>
              <w:br/>
              <w:t>кількість добровольців добровольчих формувань територіальної громади, які забезпечуються, од.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7463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405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</w:tr>
      <w:tr w:rsidR="00233976" w:rsidRPr="00233976" w:rsidTr="00894671">
        <w:trPr>
          <w:jc w:val="center"/>
        </w:trPr>
        <w:tc>
          <w:tcPr>
            <w:tcW w:w="939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2023 рік</w:t>
            </w:r>
            <w:r w:rsidRPr="00233976">
              <w:rPr>
                <w:sz w:val="18"/>
                <w:szCs w:val="18"/>
                <w:lang w:val="uk-UA"/>
              </w:rPr>
              <w:br/>
              <w:t>100000,0</w:t>
            </w:r>
          </w:p>
        </w:tc>
        <w:tc>
          <w:tcPr>
            <w:tcW w:w="826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ефективності </w:t>
            </w:r>
            <w:r w:rsidRPr="00233976">
              <w:rPr>
                <w:sz w:val="18"/>
                <w:szCs w:val="18"/>
                <w:lang w:val="uk-UA"/>
              </w:rPr>
              <w:br/>
              <w:t>середні витрати на 1 добровольця добровольчих формувань територіальної громади, тис. грн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13,4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20,0</w:t>
            </w:r>
          </w:p>
        </w:tc>
        <w:tc>
          <w:tcPr>
            <w:tcW w:w="405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</w:tr>
      <w:tr w:rsidR="00233976" w:rsidRPr="00233976" w:rsidTr="00894671">
        <w:trPr>
          <w:jc w:val="center"/>
        </w:trPr>
        <w:tc>
          <w:tcPr>
            <w:tcW w:w="939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pct"/>
            <w:hideMark/>
          </w:tcPr>
          <w:p w:rsidR="00233976" w:rsidRPr="00233976" w:rsidRDefault="00233976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якості </w:t>
            </w:r>
            <w:r w:rsidRPr="00233976">
              <w:rPr>
                <w:sz w:val="18"/>
                <w:szCs w:val="18"/>
                <w:lang w:val="uk-UA"/>
              </w:rPr>
              <w:br/>
              <w:t>рівень виконання заходу, %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6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05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</w:tr>
    </w:tbl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3114F" w:rsidRDefault="00B3114F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33976" w:rsidRPr="00B3114F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9"/>
        <w:gridCol w:w="541"/>
        <w:gridCol w:w="1208"/>
        <w:gridCol w:w="702"/>
        <w:gridCol w:w="731"/>
        <w:gridCol w:w="1430"/>
        <w:gridCol w:w="453"/>
        <w:gridCol w:w="645"/>
        <w:gridCol w:w="645"/>
      </w:tblGrid>
      <w:tr w:rsidR="00233976" w:rsidRPr="00233976" w:rsidTr="00894671">
        <w:trPr>
          <w:trHeight w:val="216"/>
          <w:jc w:val="center"/>
        </w:trPr>
        <w:tc>
          <w:tcPr>
            <w:tcW w:w="4205" w:type="pct"/>
            <w:gridSpan w:val="9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11. Матеріально-технічне забезпечення підготовки операторів БПЛА</w:t>
            </w:r>
          </w:p>
        </w:tc>
      </w:tr>
      <w:tr w:rsidR="00233976" w:rsidRPr="00233976" w:rsidTr="00894671">
        <w:trPr>
          <w:jc w:val="center"/>
        </w:trPr>
        <w:tc>
          <w:tcPr>
            <w:tcW w:w="861" w:type="pct"/>
            <w:vMerge w:val="restar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11. Матеріально-технічне забезпечення підготовки операторів БПЛА</w:t>
            </w:r>
          </w:p>
        </w:tc>
        <w:tc>
          <w:tcPr>
            <w:tcW w:w="302" w:type="pct"/>
            <w:vMerge w:val="restar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2023 - </w:t>
            </w:r>
            <w:r w:rsidRPr="00233976">
              <w:rPr>
                <w:color w:val="000000" w:themeColor="text1"/>
                <w:sz w:val="18"/>
                <w:szCs w:val="18"/>
                <w:lang w:val="uk-UA"/>
              </w:rPr>
              <w:t xml:space="preserve">2024 </w:t>
            </w:r>
            <w:r w:rsidRPr="00233976"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654" w:type="pct"/>
            <w:vMerge w:val="restar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Департамент освіти і науки, КНП «Освітня агенція міста Києва», Київський професійний коледж з посиленою військовою та фізичною підготовкою</w:t>
            </w:r>
          </w:p>
        </w:tc>
        <w:tc>
          <w:tcPr>
            <w:tcW w:w="387" w:type="pct"/>
            <w:vMerge w:val="restar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Бюджет міста Києва</w:t>
            </w:r>
          </w:p>
        </w:tc>
        <w:tc>
          <w:tcPr>
            <w:tcW w:w="40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Всього:</w:t>
            </w:r>
            <w:r w:rsidRPr="00233976">
              <w:rPr>
                <w:sz w:val="18"/>
                <w:szCs w:val="18"/>
                <w:lang w:val="uk-UA"/>
              </w:rPr>
              <w:br/>
              <w:t>30000,0</w:t>
            </w:r>
          </w:p>
        </w:tc>
        <w:tc>
          <w:tcPr>
            <w:tcW w:w="771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витрат </w:t>
            </w:r>
            <w:r w:rsidRPr="00233976">
              <w:rPr>
                <w:sz w:val="18"/>
                <w:szCs w:val="18"/>
                <w:lang w:val="uk-UA"/>
              </w:rPr>
              <w:br/>
              <w:t xml:space="preserve">витрати, пов'язані з підготовкою операторів БПЛА, </w:t>
            </w:r>
            <w:r w:rsidRPr="00233976">
              <w:rPr>
                <w:sz w:val="18"/>
                <w:szCs w:val="18"/>
                <w:lang w:val="uk-UA"/>
              </w:rPr>
              <w:br/>
              <w:t>тис. грн</w:t>
            </w:r>
          </w:p>
        </w:tc>
        <w:tc>
          <w:tcPr>
            <w:tcW w:w="255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30000,0</w:t>
            </w:r>
          </w:p>
        </w:tc>
        <w:tc>
          <w:tcPr>
            <w:tcW w:w="287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color w:val="FFFFFF" w:themeColor="background1"/>
                <w:sz w:val="18"/>
                <w:szCs w:val="18"/>
                <w:lang w:val="uk-UA"/>
              </w:rPr>
            </w:pPr>
            <w:r w:rsidRPr="00233976">
              <w:rPr>
                <w:color w:val="FFFFFF" w:themeColor="background1"/>
                <w:sz w:val="18"/>
                <w:szCs w:val="18"/>
                <w:lang w:val="uk-UA"/>
              </w:rPr>
              <w:t>68886,0</w:t>
            </w:r>
          </w:p>
        </w:tc>
      </w:tr>
      <w:tr w:rsidR="00233976" w:rsidRPr="00233976" w:rsidTr="00894671">
        <w:trPr>
          <w:jc w:val="center"/>
        </w:trPr>
        <w:tc>
          <w:tcPr>
            <w:tcW w:w="861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2023 рік</w:t>
            </w:r>
            <w:r w:rsidRPr="00233976">
              <w:rPr>
                <w:sz w:val="18"/>
                <w:szCs w:val="18"/>
                <w:lang w:val="uk-UA"/>
              </w:rPr>
              <w:br/>
              <w:t>30000,0</w:t>
            </w:r>
          </w:p>
        </w:tc>
        <w:tc>
          <w:tcPr>
            <w:tcW w:w="771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продукту </w:t>
            </w:r>
            <w:r w:rsidRPr="00233976">
              <w:rPr>
                <w:sz w:val="18"/>
                <w:szCs w:val="18"/>
                <w:lang w:val="uk-UA"/>
              </w:rPr>
              <w:br/>
              <w:t xml:space="preserve">кількість придбаного обладнання, </w:t>
            </w:r>
            <w:r w:rsidRPr="00233976">
              <w:rPr>
                <w:sz w:val="18"/>
                <w:szCs w:val="18"/>
                <w:lang w:val="uk-UA"/>
              </w:rPr>
              <w:br/>
              <w:t>од. </w:t>
            </w:r>
          </w:p>
        </w:tc>
        <w:tc>
          <w:tcPr>
            <w:tcW w:w="255" w:type="pct"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pct"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87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color w:val="FFFFFF" w:themeColor="background1"/>
                <w:sz w:val="18"/>
                <w:szCs w:val="18"/>
                <w:lang w:val="uk-UA"/>
              </w:rPr>
            </w:pPr>
            <w:r w:rsidRPr="00233976">
              <w:rPr>
                <w:color w:val="FFFFFF" w:themeColor="background1"/>
                <w:sz w:val="18"/>
                <w:szCs w:val="18"/>
                <w:lang w:val="uk-UA"/>
              </w:rPr>
              <w:t>217</w:t>
            </w:r>
          </w:p>
        </w:tc>
      </w:tr>
      <w:tr w:rsidR="00233976" w:rsidRPr="00233976" w:rsidTr="00894671">
        <w:trPr>
          <w:jc w:val="center"/>
        </w:trPr>
        <w:tc>
          <w:tcPr>
            <w:tcW w:w="861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233976" w:rsidRPr="00233976" w:rsidRDefault="00233976" w:rsidP="0089467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33976">
              <w:rPr>
                <w:color w:val="000000" w:themeColor="text1"/>
                <w:sz w:val="18"/>
                <w:szCs w:val="18"/>
                <w:lang w:val="uk-UA"/>
              </w:rPr>
              <w:t>2024 рік</w:t>
            </w:r>
          </w:p>
          <w:p w:rsidR="00233976" w:rsidRPr="00233976" w:rsidRDefault="00233976" w:rsidP="00894671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71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ефективності </w:t>
            </w:r>
            <w:r w:rsidRPr="00233976">
              <w:rPr>
                <w:sz w:val="18"/>
                <w:szCs w:val="18"/>
                <w:lang w:val="uk-UA"/>
              </w:rPr>
              <w:br/>
              <w:t xml:space="preserve">середні витрати на придбання одиниці товару, </w:t>
            </w:r>
            <w:r w:rsidRPr="00233976">
              <w:rPr>
                <w:sz w:val="18"/>
                <w:szCs w:val="18"/>
                <w:lang w:val="uk-UA"/>
              </w:rPr>
              <w:br/>
              <w:t>тис. грн</w:t>
            </w:r>
          </w:p>
        </w:tc>
        <w:tc>
          <w:tcPr>
            <w:tcW w:w="255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pct"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287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color w:val="FFFFFF" w:themeColor="background1"/>
                <w:sz w:val="18"/>
                <w:szCs w:val="18"/>
                <w:lang w:val="uk-UA"/>
              </w:rPr>
            </w:pPr>
            <w:r w:rsidRPr="00233976">
              <w:rPr>
                <w:color w:val="FFFFFF" w:themeColor="background1"/>
                <w:sz w:val="18"/>
                <w:szCs w:val="18"/>
                <w:lang w:val="uk-UA"/>
              </w:rPr>
              <w:t>317,4</w:t>
            </w:r>
          </w:p>
        </w:tc>
      </w:tr>
      <w:tr w:rsidR="00233976" w:rsidRPr="00233976" w:rsidTr="00894671">
        <w:trPr>
          <w:jc w:val="center"/>
        </w:trPr>
        <w:tc>
          <w:tcPr>
            <w:tcW w:w="861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якості </w:t>
            </w:r>
            <w:r w:rsidRPr="00233976">
              <w:rPr>
                <w:sz w:val="18"/>
                <w:szCs w:val="18"/>
                <w:lang w:val="uk-UA"/>
              </w:rPr>
              <w:br/>
              <w:t xml:space="preserve">рівень виконання заходу, </w:t>
            </w:r>
            <w:r w:rsidRPr="00233976">
              <w:rPr>
                <w:sz w:val="18"/>
                <w:szCs w:val="18"/>
                <w:lang w:val="uk-UA"/>
              </w:rPr>
              <w:br/>
              <w:t>%</w:t>
            </w:r>
          </w:p>
        </w:tc>
        <w:tc>
          <w:tcPr>
            <w:tcW w:w="255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287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color w:val="FFFFFF" w:themeColor="background1"/>
                <w:sz w:val="18"/>
                <w:szCs w:val="18"/>
                <w:lang w:val="uk-UA"/>
              </w:rPr>
            </w:pPr>
            <w:r w:rsidRPr="00233976">
              <w:rPr>
                <w:color w:val="FFFFFF" w:themeColor="background1"/>
                <w:sz w:val="18"/>
                <w:szCs w:val="18"/>
                <w:lang w:val="uk-UA"/>
              </w:rPr>
              <w:t>100</w:t>
            </w:r>
          </w:p>
        </w:tc>
      </w:tr>
    </w:tbl>
    <w:p w:rsidR="00233976" w:rsidRPr="00B3114F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8"/>
        <w:gridCol w:w="480"/>
        <w:gridCol w:w="1188"/>
        <w:gridCol w:w="673"/>
        <w:gridCol w:w="825"/>
        <w:gridCol w:w="1298"/>
        <w:gridCol w:w="392"/>
        <w:gridCol w:w="825"/>
        <w:gridCol w:w="735"/>
      </w:tblGrid>
      <w:tr w:rsidR="00233976" w:rsidRPr="00233976" w:rsidTr="00894671">
        <w:trPr>
          <w:jc w:val="center"/>
        </w:trPr>
        <w:tc>
          <w:tcPr>
            <w:tcW w:w="4205" w:type="pct"/>
            <w:gridSpan w:val="9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12. Забезпечення сил оборони та безпеки БПЛА та засобами захисту військової техніки</w:t>
            </w:r>
          </w:p>
        </w:tc>
      </w:tr>
      <w:tr w:rsidR="00233976" w:rsidRPr="00233976" w:rsidTr="00894671">
        <w:trPr>
          <w:jc w:val="center"/>
        </w:trPr>
        <w:tc>
          <w:tcPr>
            <w:tcW w:w="861" w:type="pct"/>
            <w:vMerge w:val="restar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12. Придбання, виготовлення, ремонт безпілотних літальних апаратів та засобів захисту військової техніки від ураження</w:t>
            </w:r>
          </w:p>
        </w:tc>
        <w:tc>
          <w:tcPr>
            <w:tcW w:w="302" w:type="pct"/>
            <w:vMerge w:val="restar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2023 - 2024 роки</w:t>
            </w:r>
          </w:p>
        </w:tc>
        <w:tc>
          <w:tcPr>
            <w:tcW w:w="654" w:type="pct"/>
            <w:vMerge w:val="restar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Департамент муніципальної безпеки, військові частини Міністерства оборони України, Збройних Сил України, Служби безпеки України, Національної гвардії України, Державної спеціальної служби транспорту</w:t>
            </w:r>
          </w:p>
        </w:tc>
        <w:tc>
          <w:tcPr>
            <w:tcW w:w="387" w:type="pct"/>
            <w:vMerge w:val="restar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Бюджет міста Києва</w:t>
            </w:r>
          </w:p>
        </w:tc>
        <w:tc>
          <w:tcPr>
            <w:tcW w:w="40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Всього: 1200000,0</w:t>
            </w:r>
          </w:p>
        </w:tc>
        <w:tc>
          <w:tcPr>
            <w:tcW w:w="771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витрат</w:t>
            </w:r>
            <w:r w:rsidRPr="00233976">
              <w:rPr>
                <w:sz w:val="18"/>
                <w:szCs w:val="18"/>
                <w:lang w:val="uk-UA"/>
              </w:rPr>
              <w:br/>
              <w:t>витрати, пов'язані з придбанням БПЛА та засобів захисту техніки, тис. грн</w:t>
            </w:r>
          </w:p>
        </w:tc>
        <w:tc>
          <w:tcPr>
            <w:tcW w:w="255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1000000,0</w:t>
            </w:r>
          </w:p>
        </w:tc>
        <w:tc>
          <w:tcPr>
            <w:tcW w:w="287" w:type="pct"/>
            <w:hideMark/>
          </w:tcPr>
          <w:p w:rsidR="00233976" w:rsidRPr="00233976" w:rsidRDefault="00B3114F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B3114F">
              <w:rPr>
                <w:color w:val="000000" w:themeColor="text1"/>
                <w:sz w:val="18"/>
                <w:szCs w:val="18"/>
                <w:lang w:val="uk-UA"/>
              </w:rPr>
              <w:t>2</w:t>
            </w:r>
            <w:r w:rsidR="00233976" w:rsidRPr="00B3114F">
              <w:rPr>
                <w:color w:val="000000" w:themeColor="text1"/>
                <w:sz w:val="18"/>
                <w:szCs w:val="18"/>
                <w:lang w:val="uk-UA"/>
              </w:rPr>
              <w:t>00000,0</w:t>
            </w:r>
          </w:p>
        </w:tc>
      </w:tr>
      <w:tr w:rsidR="00233976" w:rsidRPr="00233976" w:rsidTr="00894671">
        <w:trPr>
          <w:jc w:val="center"/>
        </w:trPr>
        <w:tc>
          <w:tcPr>
            <w:tcW w:w="861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2023 рік 1000000,0</w:t>
            </w:r>
          </w:p>
        </w:tc>
        <w:tc>
          <w:tcPr>
            <w:tcW w:w="771" w:type="pct"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продукту</w:t>
            </w:r>
            <w:r w:rsidRPr="00233976">
              <w:rPr>
                <w:sz w:val="18"/>
                <w:szCs w:val="18"/>
                <w:lang w:val="uk-UA"/>
              </w:rPr>
              <w:br/>
              <w:t>кількість придбаного обладнання, од.</w:t>
            </w:r>
          </w:p>
        </w:tc>
        <w:tc>
          <w:tcPr>
            <w:tcW w:w="255" w:type="pct"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287" w:type="pct"/>
          </w:tcPr>
          <w:p w:rsidR="00233976" w:rsidRPr="00233976" w:rsidRDefault="00B3114F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33976" w:rsidRPr="00233976">
              <w:rPr>
                <w:sz w:val="18"/>
                <w:szCs w:val="18"/>
                <w:lang w:val="uk-UA"/>
              </w:rPr>
              <w:t>000</w:t>
            </w:r>
          </w:p>
        </w:tc>
      </w:tr>
      <w:tr w:rsidR="00233976" w:rsidRPr="00233976" w:rsidTr="00894671">
        <w:trPr>
          <w:jc w:val="center"/>
        </w:trPr>
        <w:tc>
          <w:tcPr>
            <w:tcW w:w="861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233976" w:rsidRPr="00233976" w:rsidRDefault="00233976" w:rsidP="00B3114F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2024 рік </w:t>
            </w:r>
            <w:r w:rsidR="00B3114F" w:rsidRPr="00B3114F">
              <w:rPr>
                <w:color w:val="000000" w:themeColor="text1"/>
                <w:sz w:val="18"/>
                <w:szCs w:val="18"/>
                <w:lang w:val="uk-UA"/>
              </w:rPr>
              <w:t>2</w:t>
            </w:r>
            <w:r w:rsidRPr="00B3114F">
              <w:rPr>
                <w:color w:val="000000" w:themeColor="text1"/>
                <w:sz w:val="18"/>
                <w:szCs w:val="18"/>
                <w:lang w:val="uk-UA"/>
              </w:rPr>
              <w:t>00000,0</w:t>
            </w:r>
          </w:p>
        </w:tc>
        <w:tc>
          <w:tcPr>
            <w:tcW w:w="771" w:type="pct"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ефективності</w:t>
            </w:r>
            <w:r w:rsidRPr="00233976">
              <w:rPr>
                <w:sz w:val="18"/>
                <w:szCs w:val="18"/>
                <w:lang w:val="uk-UA"/>
              </w:rPr>
              <w:br/>
              <w:t>середні витрати на придбання одиниці товару, тис. грн</w:t>
            </w:r>
          </w:p>
        </w:tc>
        <w:tc>
          <w:tcPr>
            <w:tcW w:w="255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pct"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287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200,0</w:t>
            </w:r>
          </w:p>
        </w:tc>
      </w:tr>
      <w:tr w:rsidR="00233976" w:rsidRPr="00233976" w:rsidTr="00894671">
        <w:trPr>
          <w:jc w:val="center"/>
        </w:trPr>
        <w:tc>
          <w:tcPr>
            <w:tcW w:w="861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sz w:val="18"/>
                <w:szCs w:val="18"/>
              </w:rPr>
            </w:pPr>
          </w:p>
        </w:tc>
        <w:tc>
          <w:tcPr>
            <w:tcW w:w="771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якості</w:t>
            </w:r>
            <w:r w:rsidRPr="00233976">
              <w:rPr>
                <w:sz w:val="18"/>
                <w:szCs w:val="18"/>
                <w:lang w:val="uk-UA"/>
              </w:rPr>
              <w:br/>
              <w:t>рівень виконання заходу, %</w:t>
            </w:r>
          </w:p>
        </w:tc>
        <w:tc>
          <w:tcPr>
            <w:tcW w:w="255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287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</w:t>
            </w:r>
          </w:p>
        </w:tc>
      </w:tr>
    </w:tbl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9"/>
        <w:gridCol w:w="541"/>
        <w:gridCol w:w="1208"/>
        <w:gridCol w:w="702"/>
        <w:gridCol w:w="731"/>
        <w:gridCol w:w="1430"/>
        <w:gridCol w:w="453"/>
        <w:gridCol w:w="645"/>
        <w:gridCol w:w="645"/>
      </w:tblGrid>
      <w:tr w:rsidR="00233976" w:rsidRPr="00233976" w:rsidTr="00894671">
        <w:trPr>
          <w:trHeight w:val="216"/>
          <w:jc w:val="center"/>
        </w:trPr>
        <w:tc>
          <w:tcPr>
            <w:tcW w:w="4205" w:type="pct"/>
            <w:gridSpan w:val="9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11. Матеріально-технічне забезпечення підготовки операторів БПЛА</w:t>
            </w:r>
          </w:p>
        </w:tc>
      </w:tr>
      <w:tr w:rsidR="00233976" w:rsidRPr="00233976" w:rsidTr="00894671">
        <w:trPr>
          <w:jc w:val="center"/>
        </w:trPr>
        <w:tc>
          <w:tcPr>
            <w:tcW w:w="861" w:type="pct"/>
            <w:vMerge w:val="restar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11. Матеріально-технічне забезпечення підготовки операторів БПЛА</w:t>
            </w:r>
          </w:p>
        </w:tc>
        <w:tc>
          <w:tcPr>
            <w:tcW w:w="302" w:type="pct"/>
            <w:vMerge w:val="restar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2023 - </w:t>
            </w:r>
            <w:r w:rsidRPr="00233976">
              <w:rPr>
                <w:color w:val="000000" w:themeColor="text1"/>
                <w:sz w:val="18"/>
                <w:szCs w:val="18"/>
                <w:lang w:val="uk-UA"/>
              </w:rPr>
              <w:t xml:space="preserve">2024 </w:t>
            </w:r>
            <w:r w:rsidRPr="00233976"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654" w:type="pct"/>
            <w:vMerge w:val="restar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Департамент освіти і науки, КНП «Освітня агенція міста Києва», Київський професійний коледж з посиленою військовою та фізичною підготовкою</w:t>
            </w:r>
          </w:p>
        </w:tc>
        <w:tc>
          <w:tcPr>
            <w:tcW w:w="387" w:type="pct"/>
            <w:vMerge w:val="restar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Бюджет міста Києва</w:t>
            </w:r>
          </w:p>
        </w:tc>
        <w:tc>
          <w:tcPr>
            <w:tcW w:w="40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Всього:</w:t>
            </w:r>
            <w:r w:rsidRPr="00233976">
              <w:rPr>
                <w:sz w:val="18"/>
                <w:szCs w:val="18"/>
                <w:lang w:val="uk-UA"/>
              </w:rPr>
              <w:br/>
              <w:t>30000,0</w:t>
            </w:r>
          </w:p>
        </w:tc>
        <w:tc>
          <w:tcPr>
            <w:tcW w:w="771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витрат </w:t>
            </w:r>
            <w:r w:rsidRPr="00233976">
              <w:rPr>
                <w:sz w:val="18"/>
                <w:szCs w:val="18"/>
                <w:lang w:val="uk-UA"/>
              </w:rPr>
              <w:br/>
              <w:t xml:space="preserve">витрати, пов'язані з підготовкою операторів БПЛА, </w:t>
            </w:r>
            <w:r w:rsidRPr="00233976">
              <w:rPr>
                <w:sz w:val="18"/>
                <w:szCs w:val="18"/>
                <w:lang w:val="uk-UA"/>
              </w:rPr>
              <w:br/>
              <w:t>тис. грн</w:t>
            </w:r>
          </w:p>
        </w:tc>
        <w:tc>
          <w:tcPr>
            <w:tcW w:w="255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30000,0</w:t>
            </w:r>
          </w:p>
        </w:tc>
        <w:tc>
          <w:tcPr>
            <w:tcW w:w="287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233976">
              <w:rPr>
                <w:b/>
                <w:color w:val="000000" w:themeColor="text1"/>
                <w:sz w:val="18"/>
                <w:szCs w:val="18"/>
                <w:lang w:val="uk-UA"/>
              </w:rPr>
              <w:t>68886,0</w:t>
            </w:r>
          </w:p>
        </w:tc>
      </w:tr>
      <w:tr w:rsidR="00233976" w:rsidRPr="00233976" w:rsidTr="00894671">
        <w:trPr>
          <w:jc w:val="center"/>
        </w:trPr>
        <w:tc>
          <w:tcPr>
            <w:tcW w:w="861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2023 рік</w:t>
            </w:r>
            <w:r w:rsidRPr="00233976">
              <w:rPr>
                <w:sz w:val="18"/>
                <w:szCs w:val="18"/>
                <w:lang w:val="uk-UA"/>
              </w:rPr>
              <w:br/>
              <w:t>30000,0</w:t>
            </w:r>
          </w:p>
        </w:tc>
        <w:tc>
          <w:tcPr>
            <w:tcW w:w="771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продукту </w:t>
            </w:r>
            <w:r w:rsidRPr="00233976">
              <w:rPr>
                <w:sz w:val="18"/>
                <w:szCs w:val="18"/>
                <w:lang w:val="uk-UA"/>
              </w:rPr>
              <w:br/>
              <w:t xml:space="preserve">кількість придбаного обладнання, </w:t>
            </w:r>
            <w:r w:rsidRPr="00233976">
              <w:rPr>
                <w:sz w:val="18"/>
                <w:szCs w:val="18"/>
                <w:lang w:val="uk-UA"/>
              </w:rPr>
              <w:br/>
              <w:t>од. </w:t>
            </w:r>
          </w:p>
        </w:tc>
        <w:tc>
          <w:tcPr>
            <w:tcW w:w="255" w:type="pct"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pct"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87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233976">
              <w:rPr>
                <w:b/>
                <w:color w:val="000000" w:themeColor="text1"/>
                <w:sz w:val="18"/>
                <w:szCs w:val="18"/>
                <w:lang w:val="uk-UA"/>
              </w:rPr>
              <w:t>217</w:t>
            </w:r>
          </w:p>
        </w:tc>
      </w:tr>
      <w:tr w:rsidR="00233976" w:rsidRPr="00233976" w:rsidTr="00894671">
        <w:trPr>
          <w:jc w:val="center"/>
        </w:trPr>
        <w:tc>
          <w:tcPr>
            <w:tcW w:w="861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233976" w:rsidRPr="00233976" w:rsidRDefault="00233976" w:rsidP="0089467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33976">
              <w:rPr>
                <w:color w:val="000000" w:themeColor="text1"/>
                <w:sz w:val="18"/>
                <w:szCs w:val="18"/>
                <w:lang w:val="uk-UA"/>
              </w:rPr>
              <w:t>2024 рік</w:t>
            </w:r>
          </w:p>
          <w:p w:rsidR="00233976" w:rsidRPr="00233976" w:rsidRDefault="00233976" w:rsidP="00894671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  <w:r w:rsidRPr="00233976">
              <w:rPr>
                <w:b/>
                <w:color w:val="000000" w:themeColor="text1"/>
                <w:sz w:val="18"/>
                <w:szCs w:val="18"/>
                <w:lang w:val="uk-UA"/>
              </w:rPr>
              <w:t>68886,0</w:t>
            </w:r>
          </w:p>
        </w:tc>
        <w:tc>
          <w:tcPr>
            <w:tcW w:w="771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ефективності </w:t>
            </w:r>
            <w:r w:rsidRPr="00233976">
              <w:rPr>
                <w:sz w:val="18"/>
                <w:szCs w:val="18"/>
                <w:lang w:val="uk-UA"/>
              </w:rPr>
              <w:br/>
              <w:t xml:space="preserve">середні витрати на придбання одиниці товару, </w:t>
            </w:r>
            <w:r w:rsidRPr="00233976">
              <w:rPr>
                <w:sz w:val="18"/>
                <w:szCs w:val="18"/>
                <w:lang w:val="uk-UA"/>
              </w:rPr>
              <w:br/>
              <w:t>тис. грн</w:t>
            </w:r>
          </w:p>
        </w:tc>
        <w:tc>
          <w:tcPr>
            <w:tcW w:w="255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pct"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287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233976">
              <w:rPr>
                <w:b/>
                <w:color w:val="000000" w:themeColor="text1"/>
                <w:sz w:val="18"/>
                <w:szCs w:val="18"/>
                <w:lang w:val="uk-UA"/>
              </w:rPr>
              <w:t>317,4</w:t>
            </w:r>
          </w:p>
        </w:tc>
      </w:tr>
      <w:tr w:rsidR="00233976" w:rsidRPr="00233976" w:rsidTr="00894671">
        <w:trPr>
          <w:jc w:val="center"/>
        </w:trPr>
        <w:tc>
          <w:tcPr>
            <w:tcW w:w="861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233976" w:rsidRPr="00233976" w:rsidRDefault="00233976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hideMark/>
          </w:tcPr>
          <w:p w:rsidR="00233976" w:rsidRPr="00233976" w:rsidRDefault="00233976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якості </w:t>
            </w:r>
            <w:r w:rsidRPr="00233976">
              <w:rPr>
                <w:sz w:val="18"/>
                <w:szCs w:val="18"/>
                <w:lang w:val="uk-UA"/>
              </w:rPr>
              <w:br/>
              <w:t xml:space="preserve">рівень виконання заходу, </w:t>
            </w:r>
            <w:r w:rsidRPr="00233976">
              <w:rPr>
                <w:sz w:val="18"/>
                <w:szCs w:val="18"/>
                <w:lang w:val="uk-UA"/>
              </w:rPr>
              <w:br/>
              <w:t>%</w:t>
            </w:r>
          </w:p>
        </w:tc>
        <w:tc>
          <w:tcPr>
            <w:tcW w:w="255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287" w:type="pct"/>
            <w:hideMark/>
          </w:tcPr>
          <w:p w:rsidR="00233976" w:rsidRPr="00233976" w:rsidRDefault="00233976" w:rsidP="00894671">
            <w:pPr>
              <w:pStyle w:val="a6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233976">
              <w:rPr>
                <w:b/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</w:tr>
    </w:tbl>
    <w:p w:rsidR="00233976" w:rsidRPr="00B3114F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8"/>
        <w:gridCol w:w="480"/>
        <w:gridCol w:w="1188"/>
        <w:gridCol w:w="673"/>
        <w:gridCol w:w="825"/>
        <w:gridCol w:w="1298"/>
        <w:gridCol w:w="392"/>
        <w:gridCol w:w="825"/>
        <w:gridCol w:w="735"/>
      </w:tblGrid>
      <w:tr w:rsidR="00B3114F" w:rsidRPr="00233976" w:rsidTr="00894671">
        <w:trPr>
          <w:jc w:val="center"/>
        </w:trPr>
        <w:tc>
          <w:tcPr>
            <w:tcW w:w="4205" w:type="pct"/>
            <w:gridSpan w:val="9"/>
            <w:hideMark/>
          </w:tcPr>
          <w:p w:rsidR="00B3114F" w:rsidRPr="00233976" w:rsidRDefault="00B3114F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12. Забезпечення сил оборони та безпеки БПЛА та засобами захисту військової техніки</w:t>
            </w:r>
          </w:p>
        </w:tc>
      </w:tr>
      <w:tr w:rsidR="00B3114F" w:rsidRPr="00233976" w:rsidTr="00894671">
        <w:trPr>
          <w:jc w:val="center"/>
        </w:trPr>
        <w:tc>
          <w:tcPr>
            <w:tcW w:w="861" w:type="pct"/>
            <w:vMerge w:val="restart"/>
            <w:hideMark/>
          </w:tcPr>
          <w:p w:rsidR="00B3114F" w:rsidRPr="00233976" w:rsidRDefault="00B3114F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12. Придбання, виготовлення, ремонт безпілотних літальних апаратів та засобів захисту військової техніки від ураження</w:t>
            </w:r>
          </w:p>
        </w:tc>
        <w:tc>
          <w:tcPr>
            <w:tcW w:w="302" w:type="pct"/>
            <w:vMerge w:val="restart"/>
            <w:hideMark/>
          </w:tcPr>
          <w:p w:rsidR="00B3114F" w:rsidRPr="00233976" w:rsidRDefault="00B3114F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2023 - 2024 роки</w:t>
            </w:r>
          </w:p>
        </w:tc>
        <w:tc>
          <w:tcPr>
            <w:tcW w:w="654" w:type="pct"/>
            <w:vMerge w:val="restart"/>
            <w:hideMark/>
          </w:tcPr>
          <w:p w:rsidR="00B3114F" w:rsidRPr="00233976" w:rsidRDefault="00B3114F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Департамент муніципальної безпеки, військові частини Міністерства оборони України, Збройних Сил України, Служби безпеки України, Національної гвардії України, Державної спеціальної служби транспорту</w:t>
            </w:r>
          </w:p>
        </w:tc>
        <w:tc>
          <w:tcPr>
            <w:tcW w:w="387" w:type="pct"/>
            <w:vMerge w:val="restart"/>
            <w:hideMark/>
          </w:tcPr>
          <w:p w:rsidR="00B3114F" w:rsidRPr="00233976" w:rsidRDefault="00B3114F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Бюджет міста Києва</w:t>
            </w:r>
          </w:p>
        </w:tc>
        <w:tc>
          <w:tcPr>
            <w:tcW w:w="402" w:type="pct"/>
            <w:hideMark/>
          </w:tcPr>
          <w:p w:rsidR="00B3114F" w:rsidRPr="00233976" w:rsidRDefault="00B3114F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Всього: 1200000,0</w:t>
            </w:r>
          </w:p>
        </w:tc>
        <w:tc>
          <w:tcPr>
            <w:tcW w:w="771" w:type="pct"/>
            <w:hideMark/>
          </w:tcPr>
          <w:p w:rsidR="00B3114F" w:rsidRPr="00233976" w:rsidRDefault="00B3114F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витрат</w:t>
            </w:r>
            <w:r w:rsidRPr="00233976">
              <w:rPr>
                <w:sz w:val="18"/>
                <w:szCs w:val="18"/>
                <w:lang w:val="uk-UA"/>
              </w:rPr>
              <w:br/>
              <w:t>витрати, пов'язані з придбанням БПЛА та засобів захисту техніки, тис. грн</w:t>
            </w:r>
          </w:p>
        </w:tc>
        <w:tc>
          <w:tcPr>
            <w:tcW w:w="255" w:type="pct"/>
            <w:hideMark/>
          </w:tcPr>
          <w:p w:rsidR="00B3114F" w:rsidRPr="00233976" w:rsidRDefault="00B3114F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pct"/>
            <w:hideMark/>
          </w:tcPr>
          <w:p w:rsidR="00B3114F" w:rsidRPr="00233976" w:rsidRDefault="00B3114F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1000000,0</w:t>
            </w:r>
          </w:p>
        </w:tc>
        <w:tc>
          <w:tcPr>
            <w:tcW w:w="287" w:type="pct"/>
            <w:hideMark/>
          </w:tcPr>
          <w:p w:rsidR="00B3114F" w:rsidRPr="00B3114F" w:rsidRDefault="00B3114F" w:rsidP="00894671">
            <w:pPr>
              <w:pStyle w:val="a6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B3114F">
              <w:rPr>
                <w:b/>
                <w:color w:val="000000" w:themeColor="text1"/>
                <w:sz w:val="18"/>
                <w:szCs w:val="18"/>
                <w:lang w:val="uk-UA"/>
              </w:rPr>
              <w:t>400000,0</w:t>
            </w:r>
          </w:p>
        </w:tc>
      </w:tr>
      <w:tr w:rsidR="00B3114F" w:rsidRPr="00233976" w:rsidTr="00894671">
        <w:trPr>
          <w:jc w:val="center"/>
        </w:trPr>
        <w:tc>
          <w:tcPr>
            <w:tcW w:w="861" w:type="pct"/>
            <w:vMerge/>
            <w:vAlign w:val="center"/>
            <w:hideMark/>
          </w:tcPr>
          <w:p w:rsidR="00B3114F" w:rsidRPr="00233976" w:rsidRDefault="00B3114F" w:rsidP="00894671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3114F" w:rsidRPr="00233976" w:rsidRDefault="00B3114F" w:rsidP="00894671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B3114F" w:rsidRPr="00233976" w:rsidRDefault="00B3114F" w:rsidP="0089467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B3114F" w:rsidRPr="00233976" w:rsidRDefault="00B3114F" w:rsidP="00894671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hideMark/>
          </w:tcPr>
          <w:p w:rsidR="00B3114F" w:rsidRPr="00233976" w:rsidRDefault="00B3114F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2023 рік 1000000,0</w:t>
            </w:r>
          </w:p>
        </w:tc>
        <w:tc>
          <w:tcPr>
            <w:tcW w:w="771" w:type="pct"/>
          </w:tcPr>
          <w:p w:rsidR="00B3114F" w:rsidRPr="00233976" w:rsidRDefault="00B3114F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продукту</w:t>
            </w:r>
            <w:r w:rsidRPr="00233976">
              <w:rPr>
                <w:sz w:val="18"/>
                <w:szCs w:val="18"/>
                <w:lang w:val="uk-UA"/>
              </w:rPr>
              <w:br/>
              <w:t>кількість придбаного обладнання, од.</w:t>
            </w:r>
          </w:p>
        </w:tc>
        <w:tc>
          <w:tcPr>
            <w:tcW w:w="255" w:type="pct"/>
          </w:tcPr>
          <w:p w:rsidR="00B3114F" w:rsidRPr="00233976" w:rsidRDefault="00B3114F" w:rsidP="00894671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pct"/>
            <w:hideMark/>
          </w:tcPr>
          <w:p w:rsidR="00B3114F" w:rsidRPr="00233976" w:rsidRDefault="00B3114F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287" w:type="pct"/>
          </w:tcPr>
          <w:p w:rsidR="00B3114F" w:rsidRPr="00B3114F" w:rsidRDefault="00B3114F" w:rsidP="00894671">
            <w:pPr>
              <w:pStyle w:val="a6"/>
              <w:jc w:val="center"/>
              <w:rPr>
                <w:b/>
                <w:sz w:val="18"/>
                <w:szCs w:val="18"/>
                <w:lang w:val="uk-UA"/>
              </w:rPr>
            </w:pPr>
            <w:r w:rsidRPr="00B3114F">
              <w:rPr>
                <w:b/>
                <w:sz w:val="18"/>
                <w:szCs w:val="18"/>
                <w:lang w:val="uk-UA"/>
              </w:rPr>
              <w:t>2000</w:t>
            </w:r>
          </w:p>
        </w:tc>
      </w:tr>
      <w:tr w:rsidR="00B3114F" w:rsidRPr="00233976" w:rsidTr="00894671">
        <w:trPr>
          <w:jc w:val="center"/>
        </w:trPr>
        <w:tc>
          <w:tcPr>
            <w:tcW w:w="861" w:type="pct"/>
            <w:vMerge/>
            <w:vAlign w:val="center"/>
            <w:hideMark/>
          </w:tcPr>
          <w:p w:rsidR="00B3114F" w:rsidRPr="00233976" w:rsidRDefault="00B3114F" w:rsidP="00894671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3114F" w:rsidRPr="00233976" w:rsidRDefault="00B3114F" w:rsidP="00894671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B3114F" w:rsidRPr="00233976" w:rsidRDefault="00B3114F" w:rsidP="0089467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B3114F" w:rsidRPr="00233976" w:rsidRDefault="00B3114F" w:rsidP="00894671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B3114F" w:rsidRPr="00233976" w:rsidRDefault="00B3114F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 xml:space="preserve">2024 рік </w:t>
            </w:r>
            <w:r w:rsidRPr="00B3114F">
              <w:rPr>
                <w:b/>
                <w:color w:val="000000" w:themeColor="text1"/>
                <w:sz w:val="18"/>
                <w:szCs w:val="18"/>
                <w:lang w:val="uk-UA"/>
              </w:rPr>
              <w:t>400000,0</w:t>
            </w:r>
          </w:p>
        </w:tc>
        <w:tc>
          <w:tcPr>
            <w:tcW w:w="771" w:type="pct"/>
          </w:tcPr>
          <w:p w:rsidR="00B3114F" w:rsidRPr="00233976" w:rsidRDefault="00B3114F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ефективності</w:t>
            </w:r>
            <w:r w:rsidRPr="00233976">
              <w:rPr>
                <w:sz w:val="18"/>
                <w:szCs w:val="18"/>
                <w:lang w:val="uk-UA"/>
              </w:rPr>
              <w:br/>
              <w:t>середні витрати на придбання одиниці товару, тис. грн</w:t>
            </w:r>
          </w:p>
        </w:tc>
        <w:tc>
          <w:tcPr>
            <w:tcW w:w="255" w:type="pct"/>
            <w:hideMark/>
          </w:tcPr>
          <w:p w:rsidR="00B3114F" w:rsidRPr="00233976" w:rsidRDefault="00B3114F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pct"/>
          </w:tcPr>
          <w:p w:rsidR="00B3114F" w:rsidRPr="00233976" w:rsidRDefault="00B3114F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287" w:type="pct"/>
            <w:hideMark/>
          </w:tcPr>
          <w:p w:rsidR="00B3114F" w:rsidRPr="00233976" w:rsidRDefault="00B3114F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200,0</w:t>
            </w:r>
          </w:p>
        </w:tc>
      </w:tr>
      <w:tr w:rsidR="00B3114F" w:rsidRPr="00233976" w:rsidTr="00894671">
        <w:trPr>
          <w:jc w:val="center"/>
        </w:trPr>
        <w:tc>
          <w:tcPr>
            <w:tcW w:w="861" w:type="pct"/>
            <w:vMerge/>
            <w:vAlign w:val="center"/>
            <w:hideMark/>
          </w:tcPr>
          <w:p w:rsidR="00B3114F" w:rsidRPr="00233976" w:rsidRDefault="00B3114F" w:rsidP="00894671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3114F" w:rsidRPr="00233976" w:rsidRDefault="00B3114F" w:rsidP="00894671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B3114F" w:rsidRPr="00233976" w:rsidRDefault="00B3114F" w:rsidP="00894671">
            <w:pPr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B3114F" w:rsidRPr="00233976" w:rsidRDefault="00B3114F" w:rsidP="00894671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3114F" w:rsidRPr="00233976" w:rsidRDefault="00B3114F" w:rsidP="00894671">
            <w:pPr>
              <w:rPr>
                <w:sz w:val="18"/>
                <w:szCs w:val="18"/>
              </w:rPr>
            </w:pPr>
          </w:p>
        </w:tc>
        <w:tc>
          <w:tcPr>
            <w:tcW w:w="771" w:type="pct"/>
            <w:hideMark/>
          </w:tcPr>
          <w:p w:rsidR="00B3114F" w:rsidRPr="00233976" w:rsidRDefault="00B3114F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якості</w:t>
            </w:r>
            <w:r w:rsidRPr="00233976">
              <w:rPr>
                <w:sz w:val="18"/>
                <w:szCs w:val="18"/>
                <w:lang w:val="uk-UA"/>
              </w:rPr>
              <w:br/>
              <w:t>рівень виконання заходу, %</w:t>
            </w:r>
          </w:p>
        </w:tc>
        <w:tc>
          <w:tcPr>
            <w:tcW w:w="255" w:type="pct"/>
            <w:hideMark/>
          </w:tcPr>
          <w:p w:rsidR="00B3114F" w:rsidRPr="00233976" w:rsidRDefault="00B3114F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pct"/>
            <w:hideMark/>
          </w:tcPr>
          <w:p w:rsidR="00B3114F" w:rsidRPr="00233976" w:rsidRDefault="00B3114F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287" w:type="pct"/>
            <w:hideMark/>
          </w:tcPr>
          <w:p w:rsidR="00B3114F" w:rsidRPr="00233976" w:rsidRDefault="00B3114F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233976">
              <w:rPr>
                <w:sz w:val="18"/>
                <w:szCs w:val="18"/>
                <w:lang w:val="uk-UA"/>
              </w:rPr>
              <w:t>100</w:t>
            </w:r>
          </w:p>
        </w:tc>
      </w:tr>
    </w:tbl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459BE" w:rsidRDefault="00D459BE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2"/>
        <w:gridCol w:w="422"/>
        <w:gridCol w:w="1068"/>
        <w:gridCol w:w="669"/>
        <w:gridCol w:w="819"/>
        <w:gridCol w:w="1145"/>
        <w:gridCol w:w="425"/>
        <w:gridCol w:w="695"/>
        <w:gridCol w:w="866"/>
      </w:tblGrid>
      <w:tr w:rsidR="00D459BE" w:rsidRPr="00D459BE" w:rsidTr="00D459BE">
        <w:trPr>
          <w:jc w:val="center"/>
        </w:trPr>
        <w:tc>
          <w:tcPr>
            <w:tcW w:w="5000" w:type="pct"/>
            <w:gridSpan w:val="9"/>
            <w:hideMark/>
          </w:tcPr>
          <w:p w:rsidR="00D459BE" w:rsidRPr="00D459BE" w:rsidRDefault="00D459BE" w:rsidP="00D459BE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D459BE">
              <w:rPr>
                <w:sz w:val="16"/>
                <w:szCs w:val="16"/>
                <w:lang w:val="uk-UA"/>
              </w:rPr>
              <w:t xml:space="preserve">13. </w:t>
            </w:r>
            <w:r>
              <w:rPr>
                <w:sz w:val="16"/>
                <w:szCs w:val="16"/>
                <w:lang w:val="uk-UA"/>
              </w:rPr>
              <w:t>Обладнання опорних пунктів</w:t>
            </w:r>
          </w:p>
        </w:tc>
      </w:tr>
      <w:tr w:rsidR="00D459BE" w:rsidRPr="00D459BE" w:rsidTr="00D459BE">
        <w:trPr>
          <w:jc w:val="center"/>
        </w:trPr>
        <w:tc>
          <w:tcPr>
            <w:tcW w:w="1008" w:type="pct"/>
            <w:vMerge w:val="restart"/>
            <w:hideMark/>
          </w:tcPr>
          <w:p w:rsidR="00D459BE" w:rsidRPr="00D459BE" w:rsidRDefault="00D459BE" w:rsidP="00D459BE">
            <w:pPr>
              <w:pStyle w:val="a6"/>
              <w:rPr>
                <w:sz w:val="16"/>
                <w:szCs w:val="16"/>
                <w:lang w:val="uk-UA"/>
              </w:rPr>
            </w:pPr>
            <w:r w:rsidRPr="00D459BE">
              <w:rPr>
                <w:sz w:val="16"/>
                <w:szCs w:val="16"/>
                <w:lang w:val="uk-UA"/>
              </w:rPr>
              <w:t>13. Обладнання опорних пунктів у адміністративних межах м. Києва</w:t>
            </w:r>
          </w:p>
        </w:tc>
        <w:tc>
          <w:tcPr>
            <w:tcW w:w="276" w:type="pct"/>
            <w:vMerge w:val="restar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D459BE">
              <w:rPr>
                <w:sz w:val="16"/>
                <w:szCs w:val="16"/>
                <w:lang w:val="uk-UA"/>
              </w:rPr>
              <w:t>2023 - 2024 роки</w:t>
            </w:r>
          </w:p>
        </w:tc>
        <w:tc>
          <w:tcPr>
            <w:tcW w:w="698" w:type="pct"/>
            <w:vMerge w:val="restart"/>
            <w:hideMark/>
          </w:tcPr>
          <w:p w:rsidR="00D459BE" w:rsidRPr="00D459BE" w:rsidRDefault="00D459BE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D459BE">
              <w:rPr>
                <w:sz w:val="16"/>
                <w:szCs w:val="16"/>
                <w:lang w:val="uk-UA"/>
              </w:rPr>
              <w:t>Департамент будівництва та житлового забезпечення</w:t>
            </w:r>
          </w:p>
        </w:tc>
        <w:tc>
          <w:tcPr>
            <w:tcW w:w="437" w:type="pct"/>
            <w:vMerge w:val="restart"/>
            <w:hideMark/>
          </w:tcPr>
          <w:p w:rsidR="00D459BE" w:rsidRPr="00D459BE" w:rsidRDefault="00D459BE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D459BE">
              <w:rPr>
                <w:sz w:val="16"/>
                <w:szCs w:val="16"/>
                <w:lang w:val="uk-UA"/>
              </w:rPr>
              <w:t>Бюджет міста Києва</w:t>
            </w:r>
          </w:p>
        </w:tc>
        <w:tc>
          <w:tcPr>
            <w:tcW w:w="535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Всього:</w:t>
            </w:r>
            <w:r w:rsidRPr="00D459BE">
              <w:rPr>
                <w:color w:val="000000" w:themeColor="text1"/>
                <w:sz w:val="16"/>
                <w:szCs w:val="16"/>
                <w:lang w:val="uk-UA"/>
              </w:rPr>
              <w:br/>
              <w:t>150000,0</w:t>
            </w:r>
          </w:p>
        </w:tc>
        <w:tc>
          <w:tcPr>
            <w:tcW w:w="748" w:type="pct"/>
            <w:hideMark/>
          </w:tcPr>
          <w:p w:rsidR="00D459BE" w:rsidRPr="00D459BE" w:rsidRDefault="00D459BE" w:rsidP="00894671">
            <w:pPr>
              <w:pStyle w:val="a6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витрат</w:t>
            </w:r>
            <w:r w:rsidRPr="00D459BE">
              <w:rPr>
                <w:color w:val="000000" w:themeColor="text1"/>
                <w:sz w:val="16"/>
                <w:szCs w:val="16"/>
                <w:lang w:val="uk-UA"/>
              </w:rPr>
              <w:br/>
              <w:t>витрати, пов'язані з обладнанням опорних пунктів, тис. грн</w:t>
            </w:r>
          </w:p>
        </w:tc>
        <w:tc>
          <w:tcPr>
            <w:tcW w:w="278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 </w:t>
            </w:r>
          </w:p>
        </w:tc>
        <w:tc>
          <w:tcPr>
            <w:tcW w:w="454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100000,0</w:t>
            </w:r>
          </w:p>
        </w:tc>
        <w:tc>
          <w:tcPr>
            <w:tcW w:w="566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50000,0</w:t>
            </w:r>
          </w:p>
        </w:tc>
      </w:tr>
      <w:tr w:rsidR="00D459BE" w:rsidRPr="00D459BE" w:rsidTr="00D459BE">
        <w:trPr>
          <w:jc w:val="center"/>
        </w:trPr>
        <w:tc>
          <w:tcPr>
            <w:tcW w:w="1008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Merge w:val="restar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2023 рік</w:t>
            </w:r>
            <w:r w:rsidRPr="00D459BE">
              <w:rPr>
                <w:color w:val="000000" w:themeColor="text1"/>
                <w:sz w:val="16"/>
                <w:szCs w:val="16"/>
                <w:lang w:val="uk-UA"/>
              </w:rPr>
              <w:br/>
              <w:t>100000,0</w:t>
            </w:r>
          </w:p>
        </w:tc>
        <w:tc>
          <w:tcPr>
            <w:tcW w:w="748" w:type="pct"/>
            <w:vAlign w:val="bottom"/>
          </w:tcPr>
          <w:p w:rsidR="00D459BE" w:rsidRPr="00D459BE" w:rsidRDefault="00D459BE" w:rsidP="00894671">
            <w:pPr>
              <w:pStyle w:val="a6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продукту</w:t>
            </w:r>
            <w:r w:rsidRPr="00D459BE">
              <w:rPr>
                <w:color w:val="000000" w:themeColor="text1"/>
                <w:sz w:val="16"/>
                <w:szCs w:val="16"/>
                <w:lang w:val="uk-UA"/>
              </w:rPr>
              <w:br/>
              <w:t>кількість опорних пунктів, од.</w:t>
            </w:r>
          </w:p>
        </w:tc>
        <w:tc>
          <w:tcPr>
            <w:tcW w:w="278" w:type="pct"/>
            <w:vAlign w:val="bottom"/>
          </w:tcPr>
          <w:p w:rsidR="00D459BE" w:rsidRPr="00D459BE" w:rsidRDefault="00D459BE" w:rsidP="00894671">
            <w:pPr>
              <w:pStyle w:val="a6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54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  <w:tc>
          <w:tcPr>
            <w:tcW w:w="566" w:type="pct"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</w:tr>
      <w:tr w:rsidR="00D459BE" w:rsidRPr="00D459BE" w:rsidTr="00D459BE">
        <w:trPr>
          <w:jc w:val="center"/>
        </w:trPr>
        <w:tc>
          <w:tcPr>
            <w:tcW w:w="1008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D459BE" w:rsidRPr="00D459BE" w:rsidRDefault="00D459BE" w:rsidP="00894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:rsidR="00D459BE" w:rsidRPr="00D459BE" w:rsidRDefault="00D459BE" w:rsidP="00894671">
            <w:pPr>
              <w:pStyle w:val="a6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ефективності</w:t>
            </w:r>
            <w:r w:rsidRPr="00D459BE">
              <w:rPr>
                <w:color w:val="000000" w:themeColor="text1"/>
                <w:sz w:val="16"/>
                <w:szCs w:val="16"/>
                <w:lang w:val="uk-UA"/>
              </w:rPr>
              <w:br/>
              <w:t>середні витрати на обладнання одного опорного пункту, тис. грн</w:t>
            </w:r>
          </w:p>
        </w:tc>
        <w:tc>
          <w:tcPr>
            <w:tcW w:w="278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 </w:t>
            </w:r>
          </w:p>
        </w:tc>
        <w:tc>
          <w:tcPr>
            <w:tcW w:w="454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14290,0</w:t>
            </w:r>
          </w:p>
        </w:tc>
        <w:tc>
          <w:tcPr>
            <w:tcW w:w="566" w:type="pct"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7142,8</w:t>
            </w:r>
          </w:p>
        </w:tc>
      </w:tr>
      <w:tr w:rsidR="00D459BE" w:rsidRPr="00D459BE" w:rsidTr="00D459BE">
        <w:trPr>
          <w:jc w:val="center"/>
        </w:trPr>
        <w:tc>
          <w:tcPr>
            <w:tcW w:w="1008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  <w:hideMark/>
          </w:tcPr>
          <w:p w:rsidR="00D459BE" w:rsidRPr="00D459BE" w:rsidRDefault="00D459BE" w:rsidP="00894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5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рік</w:t>
            </w:r>
            <w:r w:rsidRPr="00D45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50000,0</w:t>
            </w:r>
          </w:p>
        </w:tc>
        <w:tc>
          <w:tcPr>
            <w:tcW w:w="748" w:type="pct"/>
            <w:hideMark/>
          </w:tcPr>
          <w:p w:rsidR="00D459BE" w:rsidRPr="00D459BE" w:rsidRDefault="00D459BE" w:rsidP="00894671">
            <w:pPr>
              <w:pStyle w:val="a6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якості</w:t>
            </w:r>
            <w:r w:rsidRPr="00D459BE">
              <w:rPr>
                <w:color w:val="000000" w:themeColor="text1"/>
                <w:sz w:val="16"/>
                <w:szCs w:val="16"/>
                <w:lang w:val="uk-UA"/>
              </w:rPr>
              <w:br/>
              <w:t>рівень виконання заходу, %</w:t>
            </w:r>
          </w:p>
        </w:tc>
        <w:tc>
          <w:tcPr>
            <w:tcW w:w="278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 </w:t>
            </w:r>
          </w:p>
        </w:tc>
        <w:tc>
          <w:tcPr>
            <w:tcW w:w="454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6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100</w:t>
            </w:r>
          </w:p>
        </w:tc>
      </w:tr>
      <w:tr w:rsidR="00D459BE" w:rsidRPr="00D459BE" w:rsidTr="00D459BE">
        <w:trPr>
          <w:trHeight w:val="1121"/>
          <w:jc w:val="center"/>
        </w:trPr>
        <w:tc>
          <w:tcPr>
            <w:tcW w:w="5000" w:type="pct"/>
            <w:gridSpan w:val="9"/>
          </w:tcPr>
          <w:p w:rsidR="00D459BE" w:rsidRPr="00AF11F6" w:rsidRDefault="00AF11F6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AF11F6">
              <w:rPr>
                <w:sz w:val="20"/>
                <w:szCs w:val="20"/>
                <w:lang w:val="uk-UA"/>
              </w:rPr>
              <w:t>Пункт відсутній</w:t>
            </w:r>
          </w:p>
        </w:tc>
      </w:tr>
    </w:tbl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11F6" w:rsidRDefault="00AF11F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11F6" w:rsidRDefault="00AF11F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11F6" w:rsidRDefault="00AF11F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11F6" w:rsidRDefault="00AF11F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11F6" w:rsidRDefault="00AF11F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11F6" w:rsidRDefault="00AF11F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11F6" w:rsidRDefault="00AF11F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11F6" w:rsidRDefault="00AF11F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11F6" w:rsidRDefault="00AF11F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11F6" w:rsidRDefault="00AF11F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11F6" w:rsidRDefault="00AF11F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11F6" w:rsidRDefault="00AF11F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2"/>
        <w:gridCol w:w="422"/>
        <w:gridCol w:w="1068"/>
        <w:gridCol w:w="669"/>
        <w:gridCol w:w="819"/>
        <w:gridCol w:w="1145"/>
        <w:gridCol w:w="425"/>
        <w:gridCol w:w="695"/>
        <w:gridCol w:w="866"/>
      </w:tblGrid>
      <w:tr w:rsidR="00D459BE" w:rsidRPr="00D459BE" w:rsidTr="00894671">
        <w:trPr>
          <w:jc w:val="center"/>
        </w:trPr>
        <w:tc>
          <w:tcPr>
            <w:tcW w:w="5000" w:type="pct"/>
            <w:gridSpan w:val="9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D459BE">
              <w:rPr>
                <w:sz w:val="16"/>
                <w:szCs w:val="16"/>
                <w:lang w:val="uk-UA"/>
              </w:rPr>
              <w:t xml:space="preserve">13. </w:t>
            </w: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t>Забезпечення заходів захисту та оборони міста Києва</w:t>
            </w:r>
          </w:p>
        </w:tc>
      </w:tr>
      <w:tr w:rsidR="00D459BE" w:rsidRPr="00D459BE" w:rsidTr="00894671">
        <w:trPr>
          <w:jc w:val="center"/>
        </w:trPr>
        <w:tc>
          <w:tcPr>
            <w:tcW w:w="1008" w:type="pct"/>
            <w:vMerge w:val="restart"/>
            <w:hideMark/>
          </w:tcPr>
          <w:p w:rsidR="00D459BE" w:rsidRPr="00D459BE" w:rsidRDefault="00D459BE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D459BE">
              <w:rPr>
                <w:sz w:val="16"/>
                <w:szCs w:val="16"/>
                <w:lang w:val="uk-UA"/>
              </w:rPr>
              <w:t>13.</w:t>
            </w: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t>1.</w:t>
            </w:r>
            <w:r w:rsidRPr="00D459BE">
              <w:rPr>
                <w:sz w:val="16"/>
                <w:szCs w:val="16"/>
                <w:lang w:val="uk-UA"/>
              </w:rPr>
              <w:t xml:space="preserve"> Обладнання опорних пунктів у адміністративних межах м. Києва</w:t>
            </w:r>
          </w:p>
        </w:tc>
        <w:tc>
          <w:tcPr>
            <w:tcW w:w="276" w:type="pct"/>
            <w:vMerge w:val="restar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D459BE">
              <w:rPr>
                <w:sz w:val="16"/>
                <w:szCs w:val="16"/>
                <w:lang w:val="uk-UA"/>
              </w:rPr>
              <w:t>2023 - 2024 роки</w:t>
            </w:r>
          </w:p>
        </w:tc>
        <w:tc>
          <w:tcPr>
            <w:tcW w:w="698" w:type="pct"/>
            <w:vMerge w:val="restart"/>
            <w:hideMark/>
          </w:tcPr>
          <w:p w:rsidR="00D459BE" w:rsidRPr="00D459BE" w:rsidRDefault="00D459BE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D459BE">
              <w:rPr>
                <w:sz w:val="16"/>
                <w:szCs w:val="16"/>
                <w:lang w:val="uk-UA"/>
              </w:rPr>
              <w:t>Департамент будівництва та житлового забезпечення</w:t>
            </w:r>
          </w:p>
        </w:tc>
        <w:tc>
          <w:tcPr>
            <w:tcW w:w="437" w:type="pct"/>
            <w:vMerge w:val="restart"/>
            <w:hideMark/>
          </w:tcPr>
          <w:p w:rsidR="00D459BE" w:rsidRPr="00D459BE" w:rsidRDefault="00D459BE" w:rsidP="00894671">
            <w:pPr>
              <w:pStyle w:val="a6"/>
              <w:rPr>
                <w:sz w:val="16"/>
                <w:szCs w:val="16"/>
                <w:lang w:val="uk-UA"/>
              </w:rPr>
            </w:pPr>
            <w:r w:rsidRPr="00D459BE">
              <w:rPr>
                <w:sz w:val="16"/>
                <w:szCs w:val="16"/>
                <w:lang w:val="uk-UA"/>
              </w:rPr>
              <w:t>Бюджет міста Києва</w:t>
            </w:r>
          </w:p>
        </w:tc>
        <w:tc>
          <w:tcPr>
            <w:tcW w:w="535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Всього:</w:t>
            </w:r>
            <w:r w:rsidRPr="00D459BE">
              <w:rPr>
                <w:color w:val="000000" w:themeColor="text1"/>
                <w:sz w:val="16"/>
                <w:szCs w:val="16"/>
                <w:lang w:val="uk-UA"/>
              </w:rPr>
              <w:br/>
              <w:t>150000,0</w:t>
            </w:r>
          </w:p>
        </w:tc>
        <w:tc>
          <w:tcPr>
            <w:tcW w:w="748" w:type="pct"/>
            <w:hideMark/>
          </w:tcPr>
          <w:p w:rsidR="00D459BE" w:rsidRPr="00D459BE" w:rsidRDefault="00D459BE" w:rsidP="00894671">
            <w:pPr>
              <w:pStyle w:val="a6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витрат</w:t>
            </w:r>
            <w:r w:rsidRPr="00D459BE">
              <w:rPr>
                <w:color w:val="000000" w:themeColor="text1"/>
                <w:sz w:val="16"/>
                <w:szCs w:val="16"/>
                <w:lang w:val="uk-UA"/>
              </w:rPr>
              <w:br/>
              <w:t>витрати, пов'язані з обладнанням опорних пунктів, тис. грн</w:t>
            </w:r>
          </w:p>
        </w:tc>
        <w:tc>
          <w:tcPr>
            <w:tcW w:w="278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 </w:t>
            </w:r>
          </w:p>
        </w:tc>
        <w:tc>
          <w:tcPr>
            <w:tcW w:w="454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100000,0</w:t>
            </w:r>
          </w:p>
        </w:tc>
        <w:tc>
          <w:tcPr>
            <w:tcW w:w="566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50000,0</w:t>
            </w:r>
          </w:p>
        </w:tc>
      </w:tr>
      <w:tr w:rsidR="00D459BE" w:rsidRPr="00D459BE" w:rsidTr="00894671">
        <w:trPr>
          <w:jc w:val="center"/>
        </w:trPr>
        <w:tc>
          <w:tcPr>
            <w:tcW w:w="1008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Merge w:val="restar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2023 рік</w:t>
            </w:r>
            <w:r w:rsidRPr="00D459BE">
              <w:rPr>
                <w:color w:val="000000" w:themeColor="text1"/>
                <w:sz w:val="16"/>
                <w:szCs w:val="16"/>
                <w:lang w:val="uk-UA"/>
              </w:rPr>
              <w:br/>
              <w:t>100000,0</w:t>
            </w:r>
          </w:p>
        </w:tc>
        <w:tc>
          <w:tcPr>
            <w:tcW w:w="748" w:type="pct"/>
            <w:vAlign w:val="bottom"/>
          </w:tcPr>
          <w:p w:rsidR="00D459BE" w:rsidRPr="00D459BE" w:rsidRDefault="00D459BE" w:rsidP="00894671">
            <w:pPr>
              <w:pStyle w:val="a6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продукту</w:t>
            </w:r>
            <w:r w:rsidRPr="00D459BE">
              <w:rPr>
                <w:color w:val="000000" w:themeColor="text1"/>
                <w:sz w:val="16"/>
                <w:szCs w:val="16"/>
                <w:lang w:val="uk-UA"/>
              </w:rPr>
              <w:br/>
              <w:t>кількість опорних пунктів, од.</w:t>
            </w:r>
          </w:p>
        </w:tc>
        <w:tc>
          <w:tcPr>
            <w:tcW w:w="278" w:type="pct"/>
            <w:vAlign w:val="bottom"/>
          </w:tcPr>
          <w:p w:rsidR="00D459BE" w:rsidRPr="00D459BE" w:rsidRDefault="00D459BE" w:rsidP="00894671">
            <w:pPr>
              <w:pStyle w:val="a6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54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  <w:tc>
          <w:tcPr>
            <w:tcW w:w="566" w:type="pct"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</w:tr>
      <w:tr w:rsidR="00D459BE" w:rsidRPr="00D459BE" w:rsidTr="00894671">
        <w:trPr>
          <w:jc w:val="center"/>
        </w:trPr>
        <w:tc>
          <w:tcPr>
            <w:tcW w:w="1008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D459BE" w:rsidRPr="00D459BE" w:rsidRDefault="00D459BE" w:rsidP="00894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:rsidR="00D459BE" w:rsidRPr="00D459BE" w:rsidRDefault="00D459BE" w:rsidP="00894671">
            <w:pPr>
              <w:pStyle w:val="a6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ефективності</w:t>
            </w:r>
            <w:r w:rsidRPr="00D459BE">
              <w:rPr>
                <w:color w:val="000000" w:themeColor="text1"/>
                <w:sz w:val="16"/>
                <w:szCs w:val="16"/>
                <w:lang w:val="uk-UA"/>
              </w:rPr>
              <w:br/>
              <w:t>середні витрати на обладнання одного опорного пункту, тис. грн</w:t>
            </w:r>
          </w:p>
        </w:tc>
        <w:tc>
          <w:tcPr>
            <w:tcW w:w="278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 </w:t>
            </w:r>
          </w:p>
        </w:tc>
        <w:tc>
          <w:tcPr>
            <w:tcW w:w="454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14290,0</w:t>
            </w:r>
          </w:p>
        </w:tc>
        <w:tc>
          <w:tcPr>
            <w:tcW w:w="566" w:type="pct"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7142,8</w:t>
            </w:r>
          </w:p>
        </w:tc>
      </w:tr>
      <w:tr w:rsidR="00D459BE" w:rsidRPr="00D459BE" w:rsidTr="00894671">
        <w:trPr>
          <w:jc w:val="center"/>
        </w:trPr>
        <w:tc>
          <w:tcPr>
            <w:tcW w:w="1008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D459BE" w:rsidRPr="00D459BE" w:rsidRDefault="00D459BE" w:rsidP="00894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  <w:hideMark/>
          </w:tcPr>
          <w:p w:rsidR="00D459BE" w:rsidRPr="00D459BE" w:rsidRDefault="00D459BE" w:rsidP="00894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5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рік</w:t>
            </w:r>
            <w:r w:rsidRPr="00D459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50000,0</w:t>
            </w:r>
          </w:p>
        </w:tc>
        <w:tc>
          <w:tcPr>
            <w:tcW w:w="748" w:type="pct"/>
            <w:hideMark/>
          </w:tcPr>
          <w:p w:rsidR="00D459BE" w:rsidRPr="00D459BE" w:rsidRDefault="00D459BE" w:rsidP="00894671">
            <w:pPr>
              <w:pStyle w:val="a6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якості</w:t>
            </w:r>
            <w:r w:rsidRPr="00D459BE">
              <w:rPr>
                <w:color w:val="000000" w:themeColor="text1"/>
                <w:sz w:val="16"/>
                <w:szCs w:val="16"/>
                <w:lang w:val="uk-UA"/>
              </w:rPr>
              <w:br/>
              <w:t>рівень виконання заходу, %</w:t>
            </w:r>
          </w:p>
        </w:tc>
        <w:tc>
          <w:tcPr>
            <w:tcW w:w="278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 </w:t>
            </w:r>
          </w:p>
        </w:tc>
        <w:tc>
          <w:tcPr>
            <w:tcW w:w="454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6" w:type="pct"/>
            <w:hideMark/>
          </w:tcPr>
          <w:p w:rsidR="00D459BE" w:rsidRPr="00D459BE" w:rsidRDefault="00D459BE" w:rsidP="00894671">
            <w:pPr>
              <w:pStyle w:val="a6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D459BE">
              <w:rPr>
                <w:color w:val="000000" w:themeColor="text1"/>
                <w:sz w:val="16"/>
                <w:szCs w:val="16"/>
                <w:lang w:val="uk-UA"/>
              </w:rPr>
              <w:t>100</w:t>
            </w:r>
          </w:p>
        </w:tc>
      </w:tr>
      <w:tr w:rsidR="00AF11F6" w:rsidRPr="00AF11F6" w:rsidTr="00894671">
        <w:trPr>
          <w:jc w:val="center"/>
        </w:trPr>
        <w:tc>
          <w:tcPr>
            <w:tcW w:w="1008" w:type="pct"/>
            <w:vMerge w:val="restart"/>
          </w:tcPr>
          <w:p w:rsidR="00D459BE" w:rsidRPr="00AF11F6" w:rsidRDefault="00D459BE" w:rsidP="00894671">
            <w:pPr>
              <w:pStyle w:val="a6"/>
              <w:ind w:right="-11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t>13.2. Будівництво/ реконструкція споруд цивільного захисту населення</w:t>
            </w:r>
          </w:p>
        </w:tc>
        <w:tc>
          <w:tcPr>
            <w:tcW w:w="276" w:type="pct"/>
            <w:vMerge w:val="restart"/>
          </w:tcPr>
          <w:p w:rsidR="00D459BE" w:rsidRPr="00AF11F6" w:rsidRDefault="00D459BE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t>2024 рік</w:t>
            </w:r>
          </w:p>
        </w:tc>
        <w:tc>
          <w:tcPr>
            <w:tcW w:w="698" w:type="pct"/>
            <w:vMerge w:val="restart"/>
          </w:tcPr>
          <w:p w:rsidR="00D459BE" w:rsidRPr="00AF11F6" w:rsidRDefault="00D459BE" w:rsidP="00894671">
            <w:pPr>
              <w:pStyle w:val="a6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t>Департамент освіти і науки, Департамент молоді та спорту, районні в місті Києві державні адміністрації</w:t>
            </w:r>
          </w:p>
        </w:tc>
        <w:tc>
          <w:tcPr>
            <w:tcW w:w="437" w:type="pct"/>
            <w:vMerge w:val="restart"/>
          </w:tcPr>
          <w:p w:rsidR="00D459BE" w:rsidRPr="00AF11F6" w:rsidRDefault="00D459BE" w:rsidP="00894671">
            <w:pPr>
              <w:pStyle w:val="a6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t>Бюджет міста Києва</w:t>
            </w:r>
          </w:p>
        </w:tc>
        <w:tc>
          <w:tcPr>
            <w:tcW w:w="535" w:type="pct"/>
          </w:tcPr>
          <w:p w:rsidR="00D459BE" w:rsidRPr="00AF11F6" w:rsidRDefault="00D459BE" w:rsidP="008946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11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Всього:</w:t>
            </w:r>
            <w:r w:rsidRPr="00AF11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1500000,0</w:t>
            </w:r>
          </w:p>
        </w:tc>
        <w:tc>
          <w:tcPr>
            <w:tcW w:w="748" w:type="pct"/>
          </w:tcPr>
          <w:p w:rsidR="00D459BE" w:rsidRPr="00AF11F6" w:rsidRDefault="00D459BE" w:rsidP="00894671">
            <w:pPr>
              <w:pStyle w:val="a6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t>витрат</w:t>
            </w: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br/>
              <w:t>витрати на будівництво/реконструкцію споруд цивільного захисту населення, тис. грн</w:t>
            </w:r>
          </w:p>
        </w:tc>
        <w:tc>
          <w:tcPr>
            <w:tcW w:w="278" w:type="pct"/>
          </w:tcPr>
          <w:p w:rsidR="00D459BE" w:rsidRPr="00AF11F6" w:rsidRDefault="00D459BE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54" w:type="pct"/>
          </w:tcPr>
          <w:p w:rsidR="00D459BE" w:rsidRPr="00AF11F6" w:rsidRDefault="00D459BE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</w:tcPr>
          <w:p w:rsidR="00D459BE" w:rsidRPr="00AF11F6" w:rsidRDefault="00D459BE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t>1500000,0</w:t>
            </w:r>
          </w:p>
        </w:tc>
      </w:tr>
      <w:tr w:rsidR="00AF11F6" w:rsidRPr="00AF11F6" w:rsidTr="00894671">
        <w:trPr>
          <w:jc w:val="center"/>
        </w:trPr>
        <w:tc>
          <w:tcPr>
            <w:tcW w:w="1008" w:type="pct"/>
            <w:vMerge/>
          </w:tcPr>
          <w:p w:rsidR="00D459BE" w:rsidRPr="00AF11F6" w:rsidRDefault="00D459BE" w:rsidP="00894671">
            <w:pPr>
              <w:pStyle w:val="a6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76" w:type="pct"/>
            <w:vMerge/>
          </w:tcPr>
          <w:p w:rsidR="00D459BE" w:rsidRPr="00AF11F6" w:rsidRDefault="00D459BE" w:rsidP="00894671">
            <w:pPr>
              <w:pStyle w:val="a6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98" w:type="pct"/>
            <w:vMerge/>
          </w:tcPr>
          <w:p w:rsidR="00D459BE" w:rsidRPr="00AF11F6" w:rsidRDefault="00D459BE" w:rsidP="00894671">
            <w:pPr>
              <w:pStyle w:val="a6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37" w:type="pct"/>
            <w:vMerge/>
          </w:tcPr>
          <w:p w:rsidR="00D459BE" w:rsidRPr="00AF11F6" w:rsidRDefault="00D459BE" w:rsidP="00894671">
            <w:pPr>
              <w:pStyle w:val="a6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35" w:type="pct"/>
            <w:vMerge w:val="restart"/>
          </w:tcPr>
          <w:p w:rsidR="00D459BE" w:rsidRPr="00AF11F6" w:rsidRDefault="00D459BE" w:rsidP="008946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11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2024 рік</w:t>
            </w:r>
            <w:r w:rsidRPr="00AF11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1500000,0</w:t>
            </w:r>
          </w:p>
        </w:tc>
        <w:tc>
          <w:tcPr>
            <w:tcW w:w="748" w:type="pct"/>
          </w:tcPr>
          <w:p w:rsidR="00D459BE" w:rsidRPr="00AF11F6" w:rsidRDefault="00D459BE" w:rsidP="00894671">
            <w:pPr>
              <w:pStyle w:val="a6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t>продукту</w:t>
            </w: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br/>
              <w:t>кількість споруд цивільного захисту населення, од.</w:t>
            </w:r>
          </w:p>
        </w:tc>
        <w:tc>
          <w:tcPr>
            <w:tcW w:w="278" w:type="pct"/>
          </w:tcPr>
          <w:p w:rsidR="00D459BE" w:rsidRPr="00AF11F6" w:rsidRDefault="00D459BE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54" w:type="pct"/>
          </w:tcPr>
          <w:p w:rsidR="00D459BE" w:rsidRPr="00AF11F6" w:rsidRDefault="00D459BE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</w:tcPr>
          <w:p w:rsidR="00D459BE" w:rsidRPr="00AF11F6" w:rsidRDefault="00D459BE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t>40</w:t>
            </w:r>
          </w:p>
        </w:tc>
      </w:tr>
      <w:tr w:rsidR="00AF11F6" w:rsidRPr="00AF11F6" w:rsidTr="00894671">
        <w:trPr>
          <w:jc w:val="center"/>
        </w:trPr>
        <w:tc>
          <w:tcPr>
            <w:tcW w:w="1008" w:type="pct"/>
            <w:vMerge/>
            <w:vAlign w:val="center"/>
          </w:tcPr>
          <w:p w:rsidR="00D459BE" w:rsidRPr="00AF11F6" w:rsidRDefault="00D459BE" w:rsidP="0089467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vAlign w:val="center"/>
          </w:tcPr>
          <w:p w:rsidR="00D459BE" w:rsidRPr="00AF11F6" w:rsidRDefault="00D459BE" w:rsidP="0089467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D459BE" w:rsidRPr="00AF11F6" w:rsidRDefault="00D459BE" w:rsidP="0089467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D459BE" w:rsidRPr="00AF11F6" w:rsidRDefault="00D459BE" w:rsidP="0089467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:rsidR="00D459BE" w:rsidRPr="00AF11F6" w:rsidRDefault="00D459BE" w:rsidP="008946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:rsidR="00D459BE" w:rsidRPr="00AF11F6" w:rsidRDefault="00D459BE" w:rsidP="00894671">
            <w:pPr>
              <w:pStyle w:val="a6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t>ефективності</w:t>
            </w: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br/>
              <w:t>середні витрати на обладнання однієї споруди цивільного захисту населення, тис. грн</w:t>
            </w:r>
          </w:p>
        </w:tc>
        <w:tc>
          <w:tcPr>
            <w:tcW w:w="278" w:type="pct"/>
          </w:tcPr>
          <w:p w:rsidR="00D459BE" w:rsidRPr="00AF11F6" w:rsidRDefault="00D459BE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54" w:type="pct"/>
          </w:tcPr>
          <w:p w:rsidR="00D459BE" w:rsidRPr="00AF11F6" w:rsidRDefault="00D459BE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</w:tcPr>
          <w:p w:rsidR="00D459BE" w:rsidRPr="00AF11F6" w:rsidRDefault="00D459BE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t>37500,0</w:t>
            </w:r>
          </w:p>
        </w:tc>
      </w:tr>
      <w:tr w:rsidR="00AF11F6" w:rsidRPr="00AF11F6" w:rsidTr="00894671">
        <w:trPr>
          <w:jc w:val="center"/>
        </w:trPr>
        <w:tc>
          <w:tcPr>
            <w:tcW w:w="1008" w:type="pct"/>
            <w:vMerge/>
            <w:vAlign w:val="center"/>
          </w:tcPr>
          <w:p w:rsidR="00D459BE" w:rsidRPr="00AF11F6" w:rsidRDefault="00D459BE" w:rsidP="0089467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vMerge/>
            <w:vAlign w:val="center"/>
          </w:tcPr>
          <w:p w:rsidR="00D459BE" w:rsidRPr="00AF11F6" w:rsidRDefault="00D459BE" w:rsidP="0089467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 w:rsidR="00D459BE" w:rsidRPr="00AF11F6" w:rsidRDefault="00D459BE" w:rsidP="0089467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D459BE" w:rsidRPr="00AF11F6" w:rsidRDefault="00D459BE" w:rsidP="0089467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:rsidR="00D459BE" w:rsidRPr="00AF11F6" w:rsidRDefault="00D459BE" w:rsidP="008946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pct"/>
          </w:tcPr>
          <w:p w:rsidR="00D459BE" w:rsidRPr="00AF11F6" w:rsidRDefault="00D459BE" w:rsidP="00894671">
            <w:pPr>
              <w:pStyle w:val="a6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t>якості</w:t>
            </w: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br/>
              <w:t>рівень виконання заходу, %</w:t>
            </w:r>
          </w:p>
        </w:tc>
        <w:tc>
          <w:tcPr>
            <w:tcW w:w="278" w:type="pct"/>
          </w:tcPr>
          <w:p w:rsidR="00D459BE" w:rsidRPr="00AF11F6" w:rsidRDefault="00D459BE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54" w:type="pct"/>
          </w:tcPr>
          <w:p w:rsidR="00D459BE" w:rsidRPr="00AF11F6" w:rsidRDefault="00D459BE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</w:tcPr>
          <w:p w:rsidR="00D459BE" w:rsidRPr="00AF11F6" w:rsidRDefault="00D459BE" w:rsidP="00894671">
            <w:pPr>
              <w:pStyle w:val="a6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AF11F6">
              <w:rPr>
                <w:b/>
                <w:color w:val="000000" w:themeColor="text1"/>
                <w:sz w:val="16"/>
                <w:szCs w:val="16"/>
                <w:lang w:val="uk-UA"/>
              </w:rPr>
              <w:t>100</w:t>
            </w:r>
          </w:p>
        </w:tc>
      </w:tr>
    </w:tbl>
    <w:p w:rsidR="00233976" w:rsidRDefault="00233976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506"/>
        <w:gridCol w:w="1274"/>
        <w:gridCol w:w="767"/>
        <w:gridCol w:w="764"/>
        <w:gridCol w:w="1274"/>
        <w:gridCol w:w="386"/>
        <w:gridCol w:w="633"/>
        <w:gridCol w:w="731"/>
      </w:tblGrid>
      <w:tr w:rsidR="00894671" w:rsidRPr="00894671" w:rsidTr="00894671">
        <w:tc>
          <w:tcPr>
            <w:tcW w:w="4366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16. Надання одноразової адресної матеріальної допомоги військовозобов’язаним, які були призвані за мобілізацією на особливий період 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 01 грудня 2023 року</w:t>
            </w: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 зареєстровані на території територіальної громади м. Києва</w:t>
            </w:r>
          </w:p>
        </w:tc>
      </w:tr>
      <w:tr w:rsidR="00894671" w:rsidRPr="00894671" w:rsidTr="00894671">
        <w:trPr>
          <w:trHeight w:val="966"/>
        </w:trPr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ind w:left="65" w:right="3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</w:t>
            </w: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 Надання одноразової адресної матеріальної допомоги військовозобов’язаним, які були призвані за мобілізацією на особливий період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з 01 грудня 2023 року</w:t>
            </w: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 зареєстровані на території територіальної громади м. Києва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ind w:firstLine="17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2023-  2024 роки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Департамент соціальної політики, Департамент муніципальної безпеки, Київський міський ТЦК та СП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Бюджет міста Києва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Всього:</w:t>
            </w:r>
          </w:p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60 000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витрат</w:t>
            </w:r>
          </w:p>
          <w:p w:rsidR="00894671" w:rsidRPr="00894671" w:rsidRDefault="00894671" w:rsidP="008946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витрати на соціальний захист військовозобов’язаних,</w:t>
            </w:r>
          </w:p>
          <w:p w:rsidR="00894671" w:rsidRPr="00894671" w:rsidRDefault="00894671" w:rsidP="008946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тис. грн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10000,0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50000,0</w:t>
            </w:r>
          </w:p>
        </w:tc>
      </w:tr>
      <w:tr w:rsidR="00894671" w:rsidRPr="00894671" w:rsidTr="00894671">
        <w:trPr>
          <w:trHeight w:val="48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2023 рік</w:t>
            </w:r>
          </w:p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10 000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3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продукту </w:t>
            </w:r>
          </w:p>
          <w:p w:rsidR="00894671" w:rsidRPr="00894671" w:rsidRDefault="00894671" w:rsidP="008946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кількість військовозобов’язаних,</w:t>
            </w:r>
          </w:p>
          <w:p w:rsidR="00894671" w:rsidRPr="00894671" w:rsidRDefault="00894671" w:rsidP="008946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од.</w:t>
            </w:r>
          </w:p>
        </w:tc>
        <w:tc>
          <w:tcPr>
            <w:tcW w:w="215" w:type="pct"/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52" w:type="pct"/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333</w:t>
            </w:r>
          </w:p>
        </w:tc>
        <w:tc>
          <w:tcPr>
            <w:tcW w:w="406" w:type="pct"/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1666</w:t>
            </w:r>
          </w:p>
        </w:tc>
      </w:tr>
      <w:tr w:rsidR="00894671" w:rsidRPr="00894671" w:rsidTr="00894671">
        <w:trPr>
          <w:trHeight w:val="48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2024 рік</w:t>
            </w:r>
          </w:p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50 000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ефективності</w:t>
            </w:r>
          </w:p>
          <w:p w:rsidR="00894671" w:rsidRPr="00894671" w:rsidRDefault="00894671" w:rsidP="008946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середні витрати на 1 військовозобов’язаного,</w:t>
            </w:r>
          </w:p>
          <w:p w:rsidR="00894671" w:rsidRPr="00894671" w:rsidRDefault="00894671" w:rsidP="008946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тис. грн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30,0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30,0</w:t>
            </w:r>
          </w:p>
        </w:tc>
      </w:tr>
      <w:tr w:rsidR="00894671" w:rsidRPr="00894671" w:rsidTr="00894671"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якості</w:t>
            </w:r>
          </w:p>
          <w:p w:rsidR="00894671" w:rsidRPr="00894671" w:rsidRDefault="00894671" w:rsidP="008946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рівень виконання заходу,</w:t>
            </w:r>
          </w:p>
          <w:p w:rsidR="00894671" w:rsidRPr="00894671" w:rsidRDefault="00894671" w:rsidP="008946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894671" w:rsidRPr="00894671" w:rsidRDefault="00894671" w:rsidP="0089467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467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</w:tr>
    </w:tbl>
    <w:p w:rsidR="00894671" w:rsidRDefault="0089467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4671" w:rsidRDefault="0089467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4671" w:rsidRDefault="0089467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4671" w:rsidRDefault="0089467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4671" w:rsidRDefault="0089467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4671" w:rsidRDefault="0089467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4671" w:rsidRDefault="0089467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4671" w:rsidRDefault="0089467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4671" w:rsidRDefault="0089467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4671" w:rsidRDefault="0089467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4671" w:rsidRDefault="0089467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4671" w:rsidRDefault="0089467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94671" w:rsidRDefault="0089467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2"/>
        <w:gridCol w:w="480"/>
        <w:gridCol w:w="1188"/>
        <w:gridCol w:w="673"/>
        <w:gridCol w:w="735"/>
        <w:gridCol w:w="1923"/>
        <w:gridCol w:w="73"/>
        <w:gridCol w:w="645"/>
        <w:gridCol w:w="735"/>
      </w:tblGrid>
      <w:tr w:rsidR="00E557B1" w:rsidRPr="00E557B1" w:rsidTr="00894671">
        <w:trPr>
          <w:jc w:val="center"/>
        </w:trPr>
        <w:tc>
          <w:tcPr>
            <w:tcW w:w="4205" w:type="pct"/>
            <w:gridSpan w:val="9"/>
            <w:vAlign w:val="center"/>
          </w:tcPr>
          <w:p w:rsidR="00894671" w:rsidRPr="00E557B1" w:rsidRDefault="00894671" w:rsidP="00894671">
            <w:pPr>
              <w:pStyle w:val="a6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E557B1">
              <w:rPr>
                <w:b/>
                <w:color w:val="000000" w:themeColor="text1"/>
                <w:sz w:val="18"/>
                <w:szCs w:val="18"/>
                <w:lang w:val="uk-UA" w:eastAsia="uk-UA"/>
              </w:rPr>
              <w:t>16. Надання одноразової адресної матеріальної допомоги громадянам України, які були призвані на військову службу за призовом під час мобілізації, на особливий період, на військову службу за контрактом осіб рядового, сержантського, старшинського і офіцерського складу у період з 01 грудня 2023 року та перебувають на військовому обліку у районних територіальних Центрах комплектування та соціальної підтримки міста Києва</w:t>
            </w:r>
          </w:p>
        </w:tc>
      </w:tr>
      <w:tr w:rsidR="00E557B1" w:rsidRPr="00E557B1" w:rsidTr="00894671">
        <w:trPr>
          <w:jc w:val="center"/>
        </w:trPr>
        <w:tc>
          <w:tcPr>
            <w:tcW w:w="861" w:type="pct"/>
            <w:vMerge w:val="restart"/>
            <w:vAlign w:val="center"/>
          </w:tcPr>
          <w:p w:rsidR="00894671" w:rsidRPr="00CA5FDA" w:rsidRDefault="00894671" w:rsidP="00894671">
            <w:pPr>
              <w:pStyle w:val="a6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CA5FDA">
              <w:rPr>
                <w:b/>
                <w:color w:val="000000" w:themeColor="text1"/>
                <w:sz w:val="18"/>
                <w:szCs w:val="18"/>
                <w:lang w:val="uk-UA"/>
              </w:rPr>
              <w:t>16. Надання одноразової адресної матеріальної допомоги громадянам України, які були призвані на військову службу за призовом під час мобілізації, на особливий період, на військову службу за контрактом осіб рядового, сержантського, старшинського і офіцерського складу у період з 01 грудня 2023 року та перебувають на військовому обліку у районних територіальних Центрах комплектування та соціальної підтримки міста Києва</w:t>
            </w:r>
          </w:p>
        </w:tc>
        <w:tc>
          <w:tcPr>
            <w:tcW w:w="302" w:type="pct"/>
            <w:vMerge w:val="restart"/>
          </w:tcPr>
          <w:p w:rsidR="00894671" w:rsidRPr="00894671" w:rsidRDefault="00894671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2023-  2024 роки</w:t>
            </w:r>
          </w:p>
        </w:tc>
        <w:tc>
          <w:tcPr>
            <w:tcW w:w="654" w:type="pct"/>
            <w:vMerge w:val="restart"/>
          </w:tcPr>
          <w:p w:rsidR="00894671" w:rsidRPr="00894671" w:rsidRDefault="00894671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 xml:space="preserve">Департамент соціальної </w:t>
            </w:r>
            <w:r w:rsidRPr="00E557B1">
              <w:rPr>
                <w:b/>
                <w:color w:val="000000" w:themeColor="text1"/>
                <w:sz w:val="18"/>
                <w:szCs w:val="18"/>
                <w:lang w:val="uk-UA"/>
              </w:rPr>
              <w:t>та ветеранської</w:t>
            </w:r>
            <w:r w:rsidRPr="00E557B1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894671">
              <w:rPr>
                <w:sz w:val="18"/>
                <w:szCs w:val="18"/>
                <w:lang w:val="uk-UA"/>
              </w:rPr>
              <w:t>політики, Департамент муніципальної безпеки, Київський міський ТЦК та СП</w:t>
            </w:r>
          </w:p>
        </w:tc>
        <w:tc>
          <w:tcPr>
            <w:tcW w:w="387" w:type="pct"/>
            <w:vMerge w:val="restart"/>
          </w:tcPr>
          <w:p w:rsidR="00894671" w:rsidRPr="00894671" w:rsidRDefault="00894671" w:rsidP="00894671">
            <w:pPr>
              <w:pStyle w:val="a6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Бюджет міста Києва</w:t>
            </w:r>
          </w:p>
        </w:tc>
        <w:tc>
          <w:tcPr>
            <w:tcW w:w="402" w:type="pct"/>
          </w:tcPr>
          <w:p w:rsidR="00894671" w:rsidRPr="00894671" w:rsidRDefault="00894671" w:rsidP="00894671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Всього:</w:t>
            </w:r>
          </w:p>
          <w:p w:rsidR="00894671" w:rsidRPr="00E557B1" w:rsidRDefault="00894671" w:rsidP="00894671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  <w:r w:rsidRPr="00E557B1">
              <w:rPr>
                <w:b/>
                <w:color w:val="000000" w:themeColor="text1"/>
                <w:sz w:val="18"/>
                <w:szCs w:val="18"/>
                <w:lang w:val="uk-UA"/>
              </w:rPr>
              <w:t>400000,0</w:t>
            </w:r>
          </w:p>
        </w:tc>
        <w:tc>
          <w:tcPr>
            <w:tcW w:w="771" w:type="pct"/>
          </w:tcPr>
          <w:p w:rsidR="00894671" w:rsidRPr="00894671" w:rsidRDefault="00894671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витрат</w:t>
            </w:r>
          </w:p>
          <w:p w:rsidR="00894671" w:rsidRPr="00894671" w:rsidRDefault="00894671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витрати на соціальний захист військовозобов’язаних,</w:t>
            </w:r>
          </w:p>
          <w:p w:rsidR="00894671" w:rsidRPr="00894671" w:rsidRDefault="00894671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55" w:type="pct"/>
          </w:tcPr>
          <w:p w:rsidR="00894671" w:rsidRPr="00894671" w:rsidRDefault="00894671" w:rsidP="00894671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pct"/>
          </w:tcPr>
          <w:p w:rsidR="00894671" w:rsidRPr="00894671" w:rsidRDefault="00894671" w:rsidP="00894671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10000,0</w:t>
            </w:r>
          </w:p>
        </w:tc>
        <w:tc>
          <w:tcPr>
            <w:tcW w:w="287" w:type="pct"/>
          </w:tcPr>
          <w:p w:rsidR="00894671" w:rsidRPr="00E557B1" w:rsidRDefault="00894671" w:rsidP="00894671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E557B1">
              <w:rPr>
                <w:b/>
                <w:color w:val="000000" w:themeColor="text1"/>
                <w:sz w:val="18"/>
                <w:szCs w:val="18"/>
                <w:lang w:val="uk-UA"/>
              </w:rPr>
              <w:t>390000,0</w:t>
            </w:r>
          </w:p>
        </w:tc>
      </w:tr>
      <w:tr w:rsidR="00E557B1" w:rsidRPr="00E557B1" w:rsidTr="00894671">
        <w:trPr>
          <w:jc w:val="center"/>
        </w:trPr>
        <w:tc>
          <w:tcPr>
            <w:tcW w:w="861" w:type="pct"/>
            <w:vMerge/>
            <w:vAlign w:val="center"/>
          </w:tcPr>
          <w:p w:rsidR="00894671" w:rsidRPr="00894671" w:rsidRDefault="00894671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</w:tcPr>
          <w:p w:rsidR="00894671" w:rsidRPr="00894671" w:rsidRDefault="00894671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:rsidR="00894671" w:rsidRPr="00894671" w:rsidRDefault="00894671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894671" w:rsidRPr="00894671" w:rsidRDefault="00894671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894671" w:rsidRPr="00894671" w:rsidRDefault="00894671" w:rsidP="00894671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2023 рік</w:t>
            </w:r>
          </w:p>
          <w:p w:rsidR="00894671" w:rsidRPr="00894671" w:rsidRDefault="00894671" w:rsidP="00894671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10000,0</w:t>
            </w:r>
          </w:p>
        </w:tc>
        <w:tc>
          <w:tcPr>
            <w:tcW w:w="771" w:type="pct"/>
          </w:tcPr>
          <w:p w:rsidR="00894671" w:rsidRPr="00894671" w:rsidRDefault="00894671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 xml:space="preserve">продукту </w:t>
            </w:r>
          </w:p>
          <w:p w:rsidR="00894671" w:rsidRPr="00894671" w:rsidRDefault="00894671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кількість військовозобов’язаних,</w:t>
            </w:r>
          </w:p>
          <w:p w:rsidR="00894671" w:rsidRPr="00894671" w:rsidRDefault="00894671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од.</w:t>
            </w:r>
          </w:p>
        </w:tc>
        <w:tc>
          <w:tcPr>
            <w:tcW w:w="255" w:type="pct"/>
          </w:tcPr>
          <w:p w:rsidR="00894671" w:rsidRPr="00894671" w:rsidRDefault="00894671" w:rsidP="00894671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pct"/>
          </w:tcPr>
          <w:p w:rsidR="00894671" w:rsidRPr="00894671" w:rsidRDefault="00894671" w:rsidP="00894671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333</w:t>
            </w:r>
          </w:p>
        </w:tc>
        <w:tc>
          <w:tcPr>
            <w:tcW w:w="287" w:type="pct"/>
          </w:tcPr>
          <w:p w:rsidR="00894671" w:rsidRPr="00E557B1" w:rsidRDefault="00894671" w:rsidP="00894671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E557B1">
              <w:rPr>
                <w:b/>
                <w:color w:val="000000" w:themeColor="text1"/>
                <w:sz w:val="18"/>
                <w:szCs w:val="18"/>
                <w:lang w:val="uk-UA"/>
              </w:rPr>
              <w:t>13000</w:t>
            </w:r>
          </w:p>
        </w:tc>
      </w:tr>
      <w:tr w:rsidR="00894671" w:rsidRPr="00894671" w:rsidTr="00894671">
        <w:trPr>
          <w:jc w:val="center"/>
        </w:trPr>
        <w:tc>
          <w:tcPr>
            <w:tcW w:w="861" w:type="pct"/>
            <w:vMerge/>
            <w:vAlign w:val="center"/>
          </w:tcPr>
          <w:p w:rsidR="00894671" w:rsidRPr="00894671" w:rsidRDefault="00894671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</w:tcPr>
          <w:p w:rsidR="00894671" w:rsidRPr="00894671" w:rsidRDefault="00894671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:rsidR="00894671" w:rsidRPr="00894671" w:rsidRDefault="00894671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894671" w:rsidRPr="00894671" w:rsidRDefault="00894671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894671" w:rsidRPr="00894671" w:rsidRDefault="00894671" w:rsidP="00894671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2024 рік</w:t>
            </w:r>
          </w:p>
          <w:p w:rsidR="00894671" w:rsidRPr="00E557B1" w:rsidRDefault="00894671" w:rsidP="00894671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  <w:r w:rsidRPr="00E557B1">
              <w:rPr>
                <w:b/>
                <w:color w:val="000000" w:themeColor="text1"/>
                <w:sz w:val="18"/>
                <w:szCs w:val="18"/>
                <w:lang w:val="uk-UA"/>
              </w:rPr>
              <w:t>390000,0</w:t>
            </w:r>
          </w:p>
        </w:tc>
        <w:tc>
          <w:tcPr>
            <w:tcW w:w="771" w:type="pct"/>
          </w:tcPr>
          <w:p w:rsidR="00894671" w:rsidRPr="00894671" w:rsidRDefault="00894671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ефективності</w:t>
            </w:r>
          </w:p>
          <w:p w:rsidR="00894671" w:rsidRPr="00894671" w:rsidRDefault="00894671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середні витрати на 1 військовозобов’язаного,</w:t>
            </w:r>
          </w:p>
          <w:p w:rsidR="00894671" w:rsidRPr="00894671" w:rsidRDefault="00894671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255" w:type="pct"/>
          </w:tcPr>
          <w:p w:rsidR="00894671" w:rsidRPr="00894671" w:rsidRDefault="00894671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pct"/>
          </w:tcPr>
          <w:p w:rsidR="00894671" w:rsidRPr="00894671" w:rsidRDefault="00894671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 w:eastAsia="uk-UA"/>
              </w:rPr>
              <w:t>30,0</w:t>
            </w:r>
          </w:p>
        </w:tc>
        <w:tc>
          <w:tcPr>
            <w:tcW w:w="287" w:type="pct"/>
          </w:tcPr>
          <w:p w:rsidR="00894671" w:rsidRPr="00894671" w:rsidRDefault="00894671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 w:eastAsia="uk-UA"/>
              </w:rPr>
              <w:t>30,0</w:t>
            </w:r>
          </w:p>
        </w:tc>
      </w:tr>
      <w:tr w:rsidR="00894671" w:rsidRPr="00894671" w:rsidTr="00894671">
        <w:trPr>
          <w:jc w:val="center"/>
        </w:trPr>
        <w:tc>
          <w:tcPr>
            <w:tcW w:w="861" w:type="pct"/>
            <w:vMerge/>
            <w:vAlign w:val="center"/>
          </w:tcPr>
          <w:p w:rsidR="00894671" w:rsidRPr="00894671" w:rsidRDefault="00894671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</w:tcPr>
          <w:p w:rsidR="00894671" w:rsidRPr="00894671" w:rsidRDefault="00894671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:rsidR="00894671" w:rsidRPr="00894671" w:rsidRDefault="00894671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894671" w:rsidRPr="00894671" w:rsidRDefault="00894671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vAlign w:val="center"/>
          </w:tcPr>
          <w:p w:rsidR="00894671" w:rsidRPr="00894671" w:rsidRDefault="00894671" w:rsidP="00894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</w:tcPr>
          <w:p w:rsidR="00894671" w:rsidRPr="00894671" w:rsidRDefault="00894671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якості</w:t>
            </w:r>
          </w:p>
          <w:p w:rsidR="00894671" w:rsidRPr="00894671" w:rsidRDefault="00894671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рівень виконання заходу,</w:t>
            </w:r>
          </w:p>
          <w:p w:rsidR="00894671" w:rsidRPr="00894671" w:rsidRDefault="00894671" w:rsidP="0089467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55" w:type="pct"/>
          </w:tcPr>
          <w:p w:rsidR="00894671" w:rsidRPr="00894671" w:rsidRDefault="00894671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pct"/>
          </w:tcPr>
          <w:p w:rsidR="00894671" w:rsidRPr="00894671" w:rsidRDefault="00894671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 w:eastAsia="uk-UA"/>
              </w:rPr>
              <w:t>100</w:t>
            </w:r>
          </w:p>
        </w:tc>
        <w:tc>
          <w:tcPr>
            <w:tcW w:w="287" w:type="pct"/>
          </w:tcPr>
          <w:p w:rsidR="00894671" w:rsidRPr="00894671" w:rsidRDefault="00894671" w:rsidP="00894671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894671">
              <w:rPr>
                <w:sz w:val="18"/>
                <w:szCs w:val="18"/>
                <w:lang w:val="uk-UA" w:eastAsia="uk-UA"/>
              </w:rPr>
              <w:t>100</w:t>
            </w:r>
          </w:p>
        </w:tc>
      </w:tr>
    </w:tbl>
    <w:p w:rsidR="00D459BE" w:rsidRDefault="00D459BE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459BE" w:rsidRDefault="00D459BE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459BE" w:rsidRDefault="00D459BE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459BE" w:rsidRDefault="00D459BE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459BE" w:rsidRDefault="00D459BE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459BE" w:rsidRDefault="00D459BE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459BE" w:rsidRDefault="00D459BE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47"/>
        <w:gridCol w:w="910"/>
        <w:gridCol w:w="1058"/>
        <w:gridCol w:w="430"/>
        <w:gridCol w:w="352"/>
        <w:gridCol w:w="352"/>
      </w:tblGrid>
      <w:tr w:rsidR="00C610E8" w:rsidRPr="00C610E8" w:rsidTr="00E557B1">
        <w:trPr>
          <w:jc w:val="center"/>
        </w:trPr>
        <w:tc>
          <w:tcPr>
            <w:tcW w:w="30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bCs/>
                <w:sz w:val="20"/>
                <w:szCs w:val="20"/>
                <w:lang w:val="uk-UA"/>
              </w:rPr>
              <w:t>РАЗОМ ПО ПРОГРАМІ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jc w:val="center"/>
              <w:rPr>
                <w:lang w:val="uk-UA"/>
              </w:rPr>
            </w:pPr>
            <w:r w:rsidRPr="00C610E8">
              <w:rPr>
                <w:bCs/>
                <w:sz w:val="20"/>
                <w:szCs w:val="20"/>
                <w:lang w:val="uk-UA"/>
              </w:rPr>
              <w:t>ВСЬОГО:</w:t>
            </w:r>
            <w:r w:rsidRPr="00C610E8">
              <w:rPr>
                <w:sz w:val="20"/>
                <w:szCs w:val="20"/>
                <w:lang w:val="uk-UA"/>
              </w:rPr>
              <w:br/>
            </w:r>
            <w:r w:rsidR="00E557B1">
              <w:rPr>
                <w:sz w:val="20"/>
                <w:szCs w:val="20"/>
              </w:rPr>
              <w:t>813233</w:t>
            </w:r>
            <w:r w:rsidR="00E557B1" w:rsidRPr="00C36CD0">
              <w:rPr>
                <w:sz w:val="20"/>
                <w:szCs w:val="20"/>
              </w:rPr>
              <w:t>5,</w:t>
            </w:r>
            <w:r w:rsidR="00E557B1"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</w:tr>
      <w:tr w:rsidR="00C610E8" w:rsidRPr="00C610E8" w:rsidTr="00E557B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0E8" w:rsidRPr="00C610E8" w:rsidRDefault="00C610E8" w:rsidP="0081044F"/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jc w:val="center"/>
              <w:rPr>
                <w:lang w:val="uk-UA"/>
              </w:rPr>
            </w:pPr>
            <w:r w:rsidRPr="00C610E8">
              <w:rPr>
                <w:bCs/>
                <w:sz w:val="20"/>
                <w:szCs w:val="20"/>
                <w:lang w:val="uk-UA"/>
              </w:rPr>
              <w:t>2022 рік</w:t>
            </w:r>
            <w:r w:rsidRPr="00C610E8">
              <w:rPr>
                <w:sz w:val="20"/>
                <w:szCs w:val="20"/>
                <w:lang w:val="uk-UA"/>
              </w:rPr>
              <w:br/>
            </w:r>
            <w:r w:rsidRPr="00C610E8">
              <w:rPr>
                <w:bCs/>
                <w:sz w:val="20"/>
                <w:szCs w:val="20"/>
                <w:lang w:val="uk-UA"/>
              </w:rPr>
              <w:t>986667,5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</w:tr>
      <w:tr w:rsidR="00C610E8" w:rsidRPr="00C610E8" w:rsidTr="00E557B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0E8" w:rsidRPr="00C610E8" w:rsidRDefault="00C610E8" w:rsidP="0081044F"/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jc w:val="center"/>
              <w:rPr>
                <w:lang w:val="uk-UA"/>
              </w:rPr>
            </w:pPr>
            <w:r w:rsidRPr="00C610E8">
              <w:rPr>
                <w:bCs/>
                <w:sz w:val="20"/>
                <w:szCs w:val="20"/>
                <w:lang w:val="uk-UA"/>
              </w:rPr>
              <w:t>2023 рік</w:t>
            </w:r>
            <w:r w:rsidRPr="00C610E8">
              <w:rPr>
                <w:sz w:val="20"/>
                <w:szCs w:val="20"/>
                <w:lang w:val="uk-UA"/>
              </w:rPr>
              <w:br/>
            </w:r>
            <w:r w:rsidR="00E557B1" w:rsidRPr="00C36CD0">
              <w:rPr>
                <w:bCs/>
                <w:sz w:val="20"/>
                <w:szCs w:val="20"/>
              </w:rPr>
              <w:t>51</w:t>
            </w:r>
            <w:r w:rsidR="00E557B1">
              <w:rPr>
                <w:bCs/>
                <w:sz w:val="20"/>
                <w:szCs w:val="20"/>
              </w:rPr>
              <w:t>26</w:t>
            </w:r>
            <w:r w:rsidR="00E557B1" w:rsidRPr="00C36CD0">
              <w:rPr>
                <w:bCs/>
                <w:sz w:val="20"/>
                <w:szCs w:val="20"/>
              </w:rPr>
              <w:t>391,9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</w:tr>
      <w:tr w:rsidR="00C610E8" w:rsidRPr="00C610E8" w:rsidTr="00E557B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0E8" w:rsidRPr="00C610E8" w:rsidRDefault="00C610E8" w:rsidP="0081044F"/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jc w:val="center"/>
              <w:rPr>
                <w:lang w:val="uk-UA"/>
              </w:rPr>
            </w:pPr>
            <w:r w:rsidRPr="00C610E8">
              <w:rPr>
                <w:bCs/>
                <w:sz w:val="20"/>
                <w:szCs w:val="20"/>
                <w:lang w:val="uk-UA"/>
              </w:rPr>
              <w:t>2024 рік</w:t>
            </w:r>
            <w:r w:rsidRPr="00C610E8">
              <w:rPr>
                <w:sz w:val="20"/>
                <w:szCs w:val="20"/>
                <w:lang w:val="uk-UA"/>
              </w:rPr>
              <w:br/>
            </w:r>
            <w:r w:rsidR="00E557B1">
              <w:rPr>
                <w:bCs/>
                <w:sz w:val="20"/>
                <w:szCs w:val="20"/>
              </w:rPr>
              <w:t>2019275</w:t>
            </w:r>
            <w:r w:rsidR="00E557B1" w:rsidRPr="00C36CD0">
              <w:rPr>
                <w:bCs/>
                <w:sz w:val="20"/>
                <w:szCs w:val="20"/>
              </w:rPr>
              <w:t>,</w:t>
            </w:r>
            <w:r w:rsidR="00E557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C610E8" w:rsidRDefault="00C610E8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610E8" w:rsidRDefault="00C610E8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557B1" w:rsidRPr="005365F0" w:rsidRDefault="00E557B1" w:rsidP="00E557B1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365F0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E557B1" w:rsidRDefault="00E557B1" w:rsidP="00E557B1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365F0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</w:t>
      </w:r>
    </w:p>
    <w:p w:rsidR="00E557B1" w:rsidRDefault="00E557B1" w:rsidP="00E557B1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610E8" w:rsidRDefault="00C610E8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610E8" w:rsidRDefault="00C610E8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557B1" w:rsidRDefault="00E557B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557B1" w:rsidRDefault="00E557B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557B1" w:rsidRDefault="00E557B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557B1" w:rsidRDefault="00E557B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557B1" w:rsidRDefault="00E557B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557B1" w:rsidRDefault="00E557B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557B1" w:rsidRDefault="00E557B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557B1" w:rsidRDefault="00E557B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557B1" w:rsidRDefault="00E557B1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610E8" w:rsidRDefault="00C610E8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610E8" w:rsidRDefault="00C610E8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610E8" w:rsidRDefault="00C610E8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610E8" w:rsidRDefault="00C610E8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610E8" w:rsidRDefault="00C610E8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610E8" w:rsidRDefault="00C610E8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610E8" w:rsidRDefault="00C610E8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610E8" w:rsidRDefault="00C610E8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7"/>
        <w:gridCol w:w="1010"/>
        <w:gridCol w:w="1038"/>
        <w:gridCol w:w="410"/>
        <w:gridCol w:w="332"/>
        <w:gridCol w:w="332"/>
      </w:tblGrid>
      <w:tr w:rsidR="00C610E8" w:rsidRPr="006277B1" w:rsidTr="00E557B1">
        <w:trPr>
          <w:jc w:val="center"/>
        </w:trPr>
        <w:tc>
          <w:tcPr>
            <w:tcW w:w="30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rPr>
                <w:lang w:val="uk-UA"/>
              </w:rPr>
            </w:pPr>
            <w:r w:rsidRPr="00C610E8">
              <w:rPr>
                <w:bCs/>
                <w:sz w:val="20"/>
                <w:szCs w:val="20"/>
                <w:lang w:val="uk-UA"/>
              </w:rPr>
              <w:t>РАЗОМ ПО ПРОГРАМІ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C610E8">
            <w:pPr>
              <w:pStyle w:val="a6"/>
              <w:jc w:val="center"/>
              <w:rPr>
                <w:lang w:val="uk-UA"/>
              </w:rPr>
            </w:pPr>
            <w:r w:rsidRPr="00C610E8">
              <w:rPr>
                <w:bCs/>
                <w:sz w:val="20"/>
                <w:szCs w:val="20"/>
                <w:lang w:val="uk-UA"/>
              </w:rPr>
              <w:t>ВСЬОГО:</w:t>
            </w:r>
            <w:r w:rsidRPr="006277B1">
              <w:rPr>
                <w:sz w:val="20"/>
                <w:szCs w:val="20"/>
                <w:lang w:val="uk-UA"/>
              </w:rPr>
              <w:br/>
            </w:r>
            <w:r w:rsidR="00CA5FDA" w:rsidRPr="00D37DD6">
              <w:rPr>
                <w:b/>
                <w:color w:val="000000" w:themeColor="text1"/>
                <w:sz w:val="20"/>
                <w:szCs w:val="20"/>
              </w:rPr>
              <w:t>11041433,3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</w:tr>
      <w:tr w:rsidR="00C610E8" w:rsidRPr="006277B1" w:rsidTr="00E557B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0E8" w:rsidRPr="006277B1" w:rsidRDefault="00C610E8" w:rsidP="0081044F"/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jc w:val="center"/>
              <w:rPr>
                <w:lang w:val="uk-UA"/>
              </w:rPr>
            </w:pPr>
            <w:r w:rsidRPr="00C610E8">
              <w:rPr>
                <w:bCs/>
                <w:sz w:val="20"/>
                <w:szCs w:val="20"/>
                <w:lang w:val="uk-UA"/>
              </w:rPr>
              <w:t>2022 рік</w:t>
            </w:r>
            <w:r w:rsidRPr="00C610E8">
              <w:rPr>
                <w:sz w:val="20"/>
                <w:szCs w:val="20"/>
                <w:lang w:val="uk-UA"/>
              </w:rPr>
              <w:br/>
            </w:r>
            <w:r w:rsidRPr="00C610E8">
              <w:rPr>
                <w:bCs/>
                <w:sz w:val="20"/>
                <w:szCs w:val="20"/>
                <w:lang w:val="uk-UA"/>
              </w:rPr>
              <w:t>986667,5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</w:tr>
      <w:tr w:rsidR="00C610E8" w:rsidRPr="006277B1" w:rsidTr="00E557B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0E8" w:rsidRPr="006277B1" w:rsidRDefault="00C610E8" w:rsidP="0081044F"/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C610E8" w:rsidRDefault="00C610E8" w:rsidP="0081044F">
            <w:pPr>
              <w:pStyle w:val="a6"/>
              <w:jc w:val="center"/>
              <w:rPr>
                <w:lang w:val="uk-UA"/>
              </w:rPr>
            </w:pPr>
            <w:r w:rsidRPr="00C610E8">
              <w:rPr>
                <w:bCs/>
                <w:sz w:val="20"/>
                <w:szCs w:val="20"/>
                <w:lang w:val="uk-UA"/>
              </w:rPr>
              <w:t>2023 рік</w:t>
            </w:r>
            <w:r w:rsidRPr="00C610E8">
              <w:rPr>
                <w:sz w:val="20"/>
                <w:szCs w:val="20"/>
                <w:lang w:val="uk-UA"/>
              </w:rPr>
              <w:br/>
            </w:r>
            <w:r w:rsidR="00CA5FDA" w:rsidRPr="00C36CD0">
              <w:rPr>
                <w:bCs/>
                <w:sz w:val="20"/>
                <w:szCs w:val="20"/>
              </w:rPr>
              <w:t>51</w:t>
            </w:r>
            <w:r w:rsidR="00CA5FDA">
              <w:rPr>
                <w:bCs/>
                <w:sz w:val="20"/>
                <w:szCs w:val="20"/>
              </w:rPr>
              <w:t>26</w:t>
            </w:r>
            <w:r w:rsidR="00CA5FDA" w:rsidRPr="00C36CD0">
              <w:rPr>
                <w:bCs/>
                <w:sz w:val="20"/>
                <w:szCs w:val="20"/>
              </w:rPr>
              <w:t>391,9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</w:tr>
      <w:tr w:rsidR="00C610E8" w:rsidRPr="006277B1" w:rsidTr="00E557B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0E8" w:rsidRPr="006277B1" w:rsidRDefault="00C610E8" w:rsidP="0081044F"/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C610E8">
            <w:pPr>
              <w:pStyle w:val="a6"/>
              <w:jc w:val="center"/>
              <w:rPr>
                <w:lang w:val="uk-UA"/>
              </w:rPr>
            </w:pPr>
            <w:r w:rsidRPr="00C610E8">
              <w:rPr>
                <w:bCs/>
                <w:sz w:val="20"/>
                <w:szCs w:val="20"/>
                <w:lang w:val="uk-UA"/>
              </w:rPr>
              <w:t>2024 рік</w:t>
            </w:r>
            <w:r w:rsidRPr="006277B1">
              <w:rPr>
                <w:sz w:val="20"/>
                <w:szCs w:val="20"/>
                <w:lang w:val="uk-UA"/>
              </w:rPr>
              <w:br/>
            </w:r>
            <w:r w:rsidR="00CA5FDA" w:rsidRPr="00D37DD6">
              <w:rPr>
                <w:b/>
                <w:bCs/>
                <w:color w:val="000000" w:themeColor="text1"/>
                <w:sz w:val="20"/>
                <w:szCs w:val="20"/>
              </w:rPr>
              <w:t>4928373,9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0E8" w:rsidRPr="006277B1" w:rsidRDefault="00C610E8" w:rsidP="0081044F">
            <w:pPr>
              <w:pStyle w:val="a6"/>
              <w:rPr>
                <w:lang w:val="uk-UA"/>
              </w:rPr>
            </w:pPr>
            <w:r w:rsidRPr="006277B1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C610E8" w:rsidRDefault="00C610E8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365F0" w:rsidRDefault="005365F0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365F0" w:rsidRDefault="005365F0" w:rsidP="00F23FC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5365F0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365F0">
        <w:rPr>
          <w:rFonts w:ascii="Times New Roman" w:hAnsi="Times New Roman" w:cs="Times New Roman"/>
          <w:sz w:val="28"/>
          <w:szCs w:val="28"/>
        </w:rPr>
        <w:t xml:space="preserve">        Володимир БОНДАРЕНКО</w:t>
      </w:r>
      <w:r w:rsidRPr="0020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7B1" w:rsidRDefault="00E557B1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557B1" w:rsidRDefault="00E557B1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557B1" w:rsidRPr="00204FBD" w:rsidRDefault="00E557B1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E557B1" w:rsidRPr="00204FBD" w:rsidSect="00E35058">
      <w:pgSz w:w="16838" w:h="11906" w:orient="landscape"/>
      <w:pgMar w:top="709" w:right="395" w:bottom="709" w:left="426" w:header="708" w:footer="708" w:gutter="0"/>
      <w:cols w:num="2" w:space="2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C"/>
    <w:rsid w:val="00003C74"/>
    <w:rsid w:val="00031D60"/>
    <w:rsid w:val="00037454"/>
    <w:rsid w:val="00052055"/>
    <w:rsid w:val="000528EA"/>
    <w:rsid w:val="00071E24"/>
    <w:rsid w:val="000A3F67"/>
    <w:rsid w:val="000A701B"/>
    <w:rsid w:val="000B4651"/>
    <w:rsid w:val="000F3DCA"/>
    <w:rsid w:val="00102EFB"/>
    <w:rsid w:val="00115B3A"/>
    <w:rsid w:val="0014305A"/>
    <w:rsid w:val="0019009E"/>
    <w:rsid w:val="001B57EB"/>
    <w:rsid w:val="001B7A70"/>
    <w:rsid w:val="001C3674"/>
    <w:rsid w:val="001D70BE"/>
    <w:rsid w:val="001E3228"/>
    <w:rsid w:val="001E71C3"/>
    <w:rsid w:val="001F47D7"/>
    <w:rsid w:val="00203263"/>
    <w:rsid w:val="00204FBD"/>
    <w:rsid w:val="002129B8"/>
    <w:rsid w:val="002162C8"/>
    <w:rsid w:val="002176C3"/>
    <w:rsid w:val="00233976"/>
    <w:rsid w:val="00234CCC"/>
    <w:rsid w:val="00242EEF"/>
    <w:rsid w:val="00254B59"/>
    <w:rsid w:val="00267321"/>
    <w:rsid w:val="00282A20"/>
    <w:rsid w:val="002A0D5E"/>
    <w:rsid w:val="002A335F"/>
    <w:rsid w:val="002C223E"/>
    <w:rsid w:val="00317B58"/>
    <w:rsid w:val="003652DC"/>
    <w:rsid w:val="00371DA6"/>
    <w:rsid w:val="00384C03"/>
    <w:rsid w:val="00387E0A"/>
    <w:rsid w:val="00397C2A"/>
    <w:rsid w:val="003B1AD3"/>
    <w:rsid w:val="003C0BCF"/>
    <w:rsid w:val="003F3AD7"/>
    <w:rsid w:val="00400228"/>
    <w:rsid w:val="00420BA7"/>
    <w:rsid w:val="00436412"/>
    <w:rsid w:val="00481397"/>
    <w:rsid w:val="00492D2E"/>
    <w:rsid w:val="004951ED"/>
    <w:rsid w:val="004A4A5F"/>
    <w:rsid w:val="004B184B"/>
    <w:rsid w:val="004B4579"/>
    <w:rsid w:val="004C15B7"/>
    <w:rsid w:val="004E1BF2"/>
    <w:rsid w:val="004E5037"/>
    <w:rsid w:val="004F0493"/>
    <w:rsid w:val="00531966"/>
    <w:rsid w:val="005365F0"/>
    <w:rsid w:val="0053725E"/>
    <w:rsid w:val="00581F96"/>
    <w:rsid w:val="005859DB"/>
    <w:rsid w:val="005A0ECF"/>
    <w:rsid w:val="005E043E"/>
    <w:rsid w:val="005E1F72"/>
    <w:rsid w:val="005F5B73"/>
    <w:rsid w:val="00600E4B"/>
    <w:rsid w:val="006100B7"/>
    <w:rsid w:val="0061040B"/>
    <w:rsid w:val="00620F82"/>
    <w:rsid w:val="00622FFE"/>
    <w:rsid w:val="00630879"/>
    <w:rsid w:val="00630F9F"/>
    <w:rsid w:val="006319A0"/>
    <w:rsid w:val="00683A74"/>
    <w:rsid w:val="006B541C"/>
    <w:rsid w:val="00723C0D"/>
    <w:rsid w:val="0072466E"/>
    <w:rsid w:val="00732892"/>
    <w:rsid w:val="007400E1"/>
    <w:rsid w:val="00743B03"/>
    <w:rsid w:val="00751189"/>
    <w:rsid w:val="00763B12"/>
    <w:rsid w:val="007872B3"/>
    <w:rsid w:val="007A528D"/>
    <w:rsid w:val="007D03E3"/>
    <w:rsid w:val="007D1764"/>
    <w:rsid w:val="007F25B4"/>
    <w:rsid w:val="0081044F"/>
    <w:rsid w:val="00811605"/>
    <w:rsid w:val="008224AA"/>
    <w:rsid w:val="00846A9E"/>
    <w:rsid w:val="008852BA"/>
    <w:rsid w:val="00893576"/>
    <w:rsid w:val="008937E1"/>
    <w:rsid w:val="00894671"/>
    <w:rsid w:val="00894B0C"/>
    <w:rsid w:val="008974BD"/>
    <w:rsid w:val="008A0A66"/>
    <w:rsid w:val="00930103"/>
    <w:rsid w:val="00946C9F"/>
    <w:rsid w:val="00955534"/>
    <w:rsid w:val="00965F74"/>
    <w:rsid w:val="00980F15"/>
    <w:rsid w:val="009A20DB"/>
    <w:rsid w:val="009E5839"/>
    <w:rsid w:val="009F32F9"/>
    <w:rsid w:val="00A17F8A"/>
    <w:rsid w:val="00A61734"/>
    <w:rsid w:val="00A844B1"/>
    <w:rsid w:val="00AB689E"/>
    <w:rsid w:val="00AC1AE8"/>
    <w:rsid w:val="00AF0AC0"/>
    <w:rsid w:val="00AF11F6"/>
    <w:rsid w:val="00B13CBE"/>
    <w:rsid w:val="00B3114F"/>
    <w:rsid w:val="00B42A31"/>
    <w:rsid w:val="00B52AF7"/>
    <w:rsid w:val="00B60EF9"/>
    <w:rsid w:val="00B94289"/>
    <w:rsid w:val="00BC593A"/>
    <w:rsid w:val="00BD41D4"/>
    <w:rsid w:val="00BD69DC"/>
    <w:rsid w:val="00BF3FEF"/>
    <w:rsid w:val="00C11EE5"/>
    <w:rsid w:val="00C145D9"/>
    <w:rsid w:val="00C26524"/>
    <w:rsid w:val="00C313FC"/>
    <w:rsid w:val="00C36CD0"/>
    <w:rsid w:val="00C610E8"/>
    <w:rsid w:val="00C70BA0"/>
    <w:rsid w:val="00C9355A"/>
    <w:rsid w:val="00C95642"/>
    <w:rsid w:val="00C97EB9"/>
    <w:rsid w:val="00CA2F5C"/>
    <w:rsid w:val="00CA5FDA"/>
    <w:rsid w:val="00CB44D6"/>
    <w:rsid w:val="00CD0698"/>
    <w:rsid w:val="00CD2C10"/>
    <w:rsid w:val="00CD63FA"/>
    <w:rsid w:val="00CD6EA9"/>
    <w:rsid w:val="00CF5D11"/>
    <w:rsid w:val="00D2015A"/>
    <w:rsid w:val="00D27E32"/>
    <w:rsid w:val="00D35BBA"/>
    <w:rsid w:val="00D37DD6"/>
    <w:rsid w:val="00D43C3E"/>
    <w:rsid w:val="00D44BFE"/>
    <w:rsid w:val="00D459BE"/>
    <w:rsid w:val="00D64D57"/>
    <w:rsid w:val="00D8017C"/>
    <w:rsid w:val="00D85499"/>
    <w:rsid w:val="00D90EFD"/>
    <w:rsid w:val="00DA3980"/>
    <w:rsid w:val="00DB650D"/>
    <w:rsid w:val="00DC5493"/>
    <w:rsid w:val="00DD0FC3"/>
    <w:rsid w:val="00DF3408"/>
    <w:rsid w:val="00E01BB5"/>
    <w:rsid w:val="00E12D4F"/>
    <w:rsid w:val="00E35058"/>
    <w:rsid w:val="00E557B1"/>
    <w:rsid w:val="00E727F4"/>
    <w:rsid w:val="00EA1B10"/>
    <w:rsid w:val="00EA2629"/>
    <w:rsid w:val="00EB36D1"/>
    <w:rsid w:val="00EB7A9E"/>
    <w:rsid w:val="00EC0F67"/>
    <w:rsid w:val="00EF628D"/>
    <w:rsid w:val="00F15AE8"/>
    <w:rsid w:val="00F23FCD"/>
    <w:rsid w:val="00F77D1A"/>
    <w:rsid w:val="00F878A0"/>
    <w:rsid w:val="00FC185D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8DC4"/>
  <w15:chartTrackingRefBased/>
  <w15:docId w15:val="{91294418-4CCA-4B24-B4FE-610205A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6B54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4F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B45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mr230047?ed=2023_02_09&amp;an=365" TargetMode="External"/><Relationship Id="rId5" Type="http://schemas.openxmlformats.org/officeDocument/2006/relationships/hyperlink" Target="https://ips.ligazakon.net/document/view/mr230047?ed=2023_02_09&amp;an=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BFD5-EBD8-4503-9CA3-B16DD3FE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14514</Words>
  <Characters>8274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Ларін Дмитро Вікторович</dc:creator>
  <cp:keywords/>
  <dc:description/>
  <cp:lastModifiedBy>Володимир В. Бондаренко</cp:lastModifiedBy>
  <cp:revision>8</cp:revision>
  <cp:lastPrinted>2024-02-23T12:14:00Z</cp:lastPrinted>
  <dcterms:created xsi:type="dcterms:W3CDTF">2024-02-23T10:07:00Z</dcterms:created>
  <dcterms:modified xsi:type="dcterms:W3CDTF">2024-02-23T12:21:00Z</dcterms:modified>
</cp:coreProperties>
</file>