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73" w:rsidRPr="00950C75" w:rsidRDefault="00C63C73" w:rsidP="00C63C73">
      <w:pPr>
        <w:spacing w:after="0" w:line="240" w:lineRule="auto"/>
        <w:jc w:val="center"/>
        <w:rPr>
          <w:rFonts w:ascii="Times New Roman" w:hAnsi="Times New Roman" w:cs="Times New Roman"/>
          <w:b/>
          <w:spacing w:val="18"/>
          <w:w w:val="66"/>
          <w:sz w:val="72"/>
          <w:szCs w:val="72"/>
        </w:rPr>
      </w:pPr>
      <w:r w:rsidRPr="00950C75">
        <w:rPr>
          <w:rFonts w:ascii="Times New Roman" w:hAnsi="Times New Roman" w:cs="Times New Roman"/>
          <w:b/>
          <w:noProof/>
          <w:spacing w:val="18"/>
          <w:w w:val="66"/>
          <w:sz w:val="56"/>
          <w:szCs w:val="56"/>
          <w:lang w:eastAsia="uk-UA"/>
        </w:rPr>
        <w:drawing>
          <wp:inline distT="0" distB="0" distL="0" distR="0" wp14:anchorId="012B9DC3" wp14:editId="014FFF6F">
            <wp:extent cx="4762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p w:rsidR="00C63C73" w:rsidRPr="00950C75" w:rsidRDefault="00C63C73" w:rsidP="00C63C73">
      <w:pPr>
        <w:spacing w:after="0" w:line="240" w:lineRule="auto"/>
        <w:jc w:val="center"/>
        <w:rPr>
          <w:rFonts w:ascii="Times New Roman" w:hAnsi="Times New Roman" w:cs="Times New Roman"/>
          <w:b/>
          <w:spacing w:val="18"/>
          <w:w w:val="66"/>
          <w:sz w:val="72"/>
        </w:rPr>
      </w:pPr>
      <w:r w:rsidRPr="00950C75">
        <w:rPr>
          <w:rFonts w:ascii="Times New Roman" w:hAnsi="Times New Roman" w:cs="Times New Roman"/>
          <w:b/>
          <w:spacing w:val="18"/>
          <w:w w:val="66"/>
          <w:sz w:val="72"/>
          <w:szCs w:val="72"/>
        </w:rPr>
        <w:t>КИЇВСЬКА МІСЬ</w:t>
      </w:r>
      <w:r w:rsidRPr="00950C75">
        <w:rPr>
          <w:rFonts w:ascii="Times New Roman" w:hAnsi="Times New Roman" w:cs="Times New Roman"/>
          <w:b/>
          <w:spacing w:val="18"/>
          <w:w w:val="66"/>
          <w:sz w:val="72"/>
        </w:rPr>
        <w:t>КА РАДА</w:t>
      </w:r>
    </w:p>
    <w:p w:rsidR="00C63C73" w:rsidRPr="00950C75" w:rsidRDefault="008A4952" w:rsidP="00C63C73">
      <w:pPr>
        <w:pStyle w:val="2"/>
        <w:pBdr>
          <w:bottom w:val="thinThickThinSmallGap" w:sz="24" w:space="2" w:color="auto"/>
        </w:pBdr>
        <w:spacing w:before="0" w:after="0"/>
        <w:rPr>
          <w:spacing w:val="18"/>
          <w:w w:val="90"/>
          <w:szCs w:val="28"/>
        </w:rPr>
      </w:pPr>
      <w:r w:rsidRPr="00950C75">
        <w:rPr>
          <w:spacing w:val="18"/>
          <w:w w:val="90"/>
          <w:szCs w:val="28"/>
        </w:rPr>
        <w:t>І</w:t>
      </w:r>
      <w:r w:rsidR="00C155F7">
        <w:rPr>
          <w:spacing w:val="18"/>
          <w:w w:val="90"/>
          <w:szCs w:val="28"/>
        </w:rPr>
        <w:t>І</w:t>
      </w:r>
      <w:r w:rsidR="00C63C73" w:rsidRPr="00950C75">
        <w:rPr>
          <w:spacing w:val="18"/>
          <w:w w:val="90"/>
          <w:szCs w:val="28"/>
        </w:rPr>
        <w:t xml:space="preserve">І СЕСІЯ   </w:t>
      </w:r>
      <w:r w:rsidRPr="00950C75">
        <w:rPr>
          <w:spacing w:val="18"/>
          <w:w w:val="90"/>
          <w:szCs w:val="28"/>
        </w:rPr>
        <w:t>ІХ</w:t>
      </w:r>
      <w:r w:rsidR="00C63C73" w:rsidRPr="00950C75">
        <w:rPr>
          <w:spacing w:val="18"/>
          <w:w w:val="90"/>
          <w:szCs w:val="28"/>
        </w:rPr>
        <w:t xml:space="preserve"> СКЛИКАННЯ</w:t>
      </w:r>
    </w:p>
    <w:p w:rsidR="00C63C73" w:rsidRPr="00950C75" w:rsidRDefault="00C63C73" w:rsidP="00C63C73">
      <w:pPr>
        <w:tabs>
          <w:tab w:val="left" w:pos="5387"/>
        </w:tabs>
        <w:spacing w:after="0" w:line="240" w:lineRule="auto"/>
        <w:jc w:val="center"/>
        <w:rPr>
          <w:rFonts w:ascii="Times New Roman" w:hAnsi="Times New Roman" w:cs="Times New Roman"/>
          <w:i/>
          <w:sz w:val="20"/>
        </w:rPr>
      </w:pPr>
    </w:p>
    <w:p w:rsidR="00C63C73" w:rsidRPr="00950C75" w:rsidRDefault="00C63C73" w:rsidP="00C63C73">
      <w:pPr>
        <w:spacing w:after="0" w:line="240" w:lineRule="auto"/>
        <w:jc w:val="center"/>
        <w:rPr>
          <w:rFonts w:ascii="Times New Roman" w:hAnsi="Times New Roman" w:cs="Times New Roman"/>
          <w:sz w:val="52"/>
          <w:szCs w:val="52"/>
        </w:rPr>
      </w:pPr>
      <w:r w:rsidRPr="00950C75">
        <w:rPr>
          <w:rFonts w:ascii="Times New Roman" w:hAnsi="Times New Roman" w:cs="Times New Roman"/>
          <w:sz w:val="52"/>
          <w:szCs w:val="52"/>
        </w:rPr>
        <w:t>РІШЕННЯ</w:t>
      </w:r>
    </w:p>
    <w:p w:rsidR="00C63C73" w:rsidRPr="00950C75" w:rsidRDefault="00C63C73" w:rsidP="00C63C73">
      <w:pPr>
        <w:spacing w:after="0" w:line="240" w:lineRule="auto"/>
        <w:jc w:val="center"/>
        <w:rPr>
          <w:rFonts w:ascii="Times New Roman" w:hAnsi="Times New Roman" w:cs="Times New Roman"/>
        </w:rPr>
      </w:pPr>
    </w:p>
    <w:p w:rsidR="00C63C73" w:rsidRPr="00950C75" w:rsidRDefault="00C63C73" w:rsidP="00C63C73">
      <w:pPr>
        <w:spacing w:after="0" w:line="240" w:lineRule="auto"/>
        <w:rPr>
          <w:rFonts w:ascii="Times New Roman" w:hAnsi="Times New Roman" w:cs="Times New Roman"/>
        </w:rPr>
      </w:pPr>
      <w:r w:rsidRPr="00950C75">
        <w:rPr>
          <w:rFonts w:ascii="Times New Roman" w:hAnsi="Times New Roman" w:cs="Times New Roman"/>
        </w:rPr>
        <w:t>____________№_______________</w:t>
      </w:r>
    </w:p>
    <w:p w:rsidR="00C63C73" w:rsidRPr="00950C75" w:rsidRDefault="00C63C73" w:rsidP="00C63C73">
      <w:pPr>
        <w:spacing w:after="0" w:line="240" w:lineRule="auto"/>
        <w:ind w:left="6379"/>
        <w:rPr>
          <w:rFonts w:ascii="Times New Roman" w:hAnsi="Times New Roman" w:cs="Times New Roman"/>
          <w:b/>
          <w:sz w:val="28"/>
          <w:szCs w:val="28"/>
        </w:rPr>
      </w:pPr>
      <w:proofErr w:type="spellStart"/>
      <w:r w:rsidRPr="00950C75">
        <w:rPr>
          <w:rFonts w:ascii="Times New Roman" w:hAnsi="Times New Roman" w:cs="Times New Roman"/>
          <w:b/>
          <w:sz w:val="28"/>
          <w:szCs w:val="28"/>
        </w:rPr>
        <w:t>Проєкт</w:t>
      </w:r>
      <w:proofErr w:type="spellEnd"/>
    </w:p>
    <w:p w:rsidR="00C86B7E" w:rsidRPr="00950C75" w:rsidRDefault="00C86B7E" w:rsidP="00C86B7E">
      <w:pPr>
        <w:spacing w:after="0" w:line="240" w:lineRule="auto"/>
        <w:ind w:left="709" w:right="3119"/>
        <w:jc w:val="both"/>
        <w:outlineLvl w:val="1"/>
        <w:rPr>
          <w:rFonts w:ascii="Times New Roman" w:eastAsia="Times New Roman" w:hAnsi="Times New Roman" w:cs="Times New Roman"/>
          <w:b/>
          <w:bCs/>
          <w:color w:val="000000"/>
          <w:sz w:val="28"/>
          <w:szCs w:val="28"/>
          <w:lang w:eastAsia="uk-UA"/>
        </w:rPr>
      </w:pPr>
    </w:p>
    <w:p w:rsidR="00C86B7E" w:rsidRPr="00950C75" w:rsidRDefault="00C86B7E" w:rsidP="00656D27">
      <w:pPr>
        <w:spacing w:after="0" w:line="240" w:lineRule="auto"/>
        <w:ind w:left="709" w:right="4110"/>
        <w:jc w:val="both"/>
        <w:outlineLvl w:val="1"/>
        <w:rPr>
          <w:rFonts w:ascii="Times New Roman" w:eastAsia="Times New Roman" w:hAnsi="Times New Roman" w:cs="Times New Roman"/>
          <w:b/>
          <w:bCs/>
          <w:color w:val="000000"/>
          <w:sz w:val="28"/>
          <w:szCs w:val="28"/>
          <w:lang w:eastAsia="uk-UA"/>
        </w:rPr>
      </w:pPr>
      <w:r w:rsidRPr="00950C75">
        <w:rPr>
          <w:rFonts w:ascii="Times New Roman" w:eastAsia="Times New Roman" w:hAnsi="Times New Roman" w:cs="Times New Roman"/>
          <w:b/>
          <w:bCs/>
          <w:color w:val="000000"/>
          <w:sz w:val="28"/>
          <w:szCs w:val="28"/>
          <w:lang w:eastAsia="uk-UA"/>
        </w:rPr>
        <w:t>Про присвоєння звання «Почесний громадянин міста Києва» у 202</w:t>
      </w:r>
      <w:r w:rsidR="00C155F7">
        <w:rPr>
          <w:rFonts w:ascii="Times New Roman" w:eastAsia="Times New Roman" w:hAnsi="Times New Roman" w:cs="Times New Roman"/>
          <w:b/>
          <w:bCs/>
          <w:color w:val="000000"/>
          <w:sz w:val="28"/>
          <w:szCs w:val="28"/>
          <w:lang w:eastAsia="uk-UA"/>
        </w:rPr>
        <w:t>4</w:t>
      </w:r>
      <w:r w:rsidRPr="00950C75">
        <w:rPr>
          <w:rFonts w:ascii="Times New Roman" w:eastAsia="Times New Roman" w:hAnsi="Times New Roman" w:cs="Times New Roman"/>
          <w:b/>
          <w:bCs/>
          <w:color w:val="000000"/>
          <w:sz w:val="28"/>
          <w:szCs w:val="28"/>
          <w:lang w:eastAsia="uk-UA"/>
        </w:rPr>
        <w:t xml:space="preserve"> році</w:t>
      </w:r>
    </w:p>
    <w:p w:rsidR="00C86B7E" w:rsidRPr="00950C75" w:rsidRDefault="00C86B7E" w:rsidP="00C86B7E">
      <w:pPr>
        <w:spacing w:after="0" w:line="240" w:lineRule="auto"/>
        <w:jc w:val="center"/>
        <w:outlineLvl w:val="1"/>
        <w:rPr>
          <w:rFonts w:ascii="Times New Roman" w:eastAsia="Times New Roman" w:hAnsi="Times New Roman" w:cs="Times New Roman"/>
          <w:b/>
          <w:bCs/>
          <w:color w:val="000000"/>
          <w:sz w:val="28"/>
          <w:szCs w:val="28"/>
          <w:lang w:eastAsia="uk-UA"/>
        </w:rPr>
      </w:pPr>
    </w:p>
    <w:p w:rsidR="00C86B7E" w:rsidRPr="00950C75" w:rsidRDefault="00C86B7E" w:rsidP="00C86B7E">
      <w:pPr>
        <w:spacing w:after="0" w:line="240" w:lineRule="auto"/>
        <w:jc w:val="center"/>
        <w:outlineLvl w:val="1"/>
        <w:rPr>
          <w:rFonts w:ascii="Times New Roman" w:eastAsia="Times New Roman" w:hAnsi="Times New Roman" w:cs="Times New Roman"/>
          <w:b/>
          <w:bCs/>
          <w:color w:val="000000"/>
          <w:sz w:val="28"/>
          <w:szCs w:val="28"/>
          <w:lang w:eastAsia="uk-UA"/>
        </w:rPr>
      </w:pPr>
    </w:p>
    <w:p w:rsidR="00C86B7E" w:rsidRPr="00950C75" w:rsidRDefault="00C86B7E" w:rsidP="00C86B7E">
      <w:pPr>
        <w:spacing w:after="0" w:line="240" w:lineRule="auto"/>
        <w:ind w:firstLine="709"/>
        <w:jc w:val="both"/>
        <w:rPr>
          <w:rFonts w:ascii="Times New Roman" w:eastAsia="Times New Roman" w:hAnsi="Times New Roman" w:cs="Times New Roman"/>
          <w:color w:val="000000" w:themeColor="text1"/>
          <w:sz w:val="28"/>
          <w:szCs w:val="28"/>
          <w:lang w:eastAsia="uk-UA"/>
        </w:rPr>
      </w:pPr>
      <w:bookmarkStart w:id="0" w:name="6"/>
      <w:bookmarkEnd w:id="0"/>
      <w:r w:rsidRPr="00950C75">
        <w:rPr>
          <w:rFonts w:ascii="Times New Roman" w:eastAsia="Times New Roman" w:hAnsi="Times New Roman" w:cs="Times New Roman"/>
          <w:color w:val="000000" w:themeColor="text1"/>
          <w:sz w:val="28"/>
          <w:szCs w:val="28"/>
          <w:lang w:eastAsia="uk-UA"/>
        </w:rPr>
        <w:t xml:space="preserve">Відповідно до рішення Київської міської ради від 01 червня 2000 року                  № 141/862 «Про встановлення звання «Почесний громадянин міста Києва» та заохочувальних відзнак Київського міського голови» (в редакції </w:t>
      </w:r>
      <w:hyperlink r:id="rId6" w:tgtFrame="_blank" w:history="1">
        <w:r w:rsidRPr="00950C75">
          <w:rPr>
            <w:rFonts w:ascii="Times New Roman" w:eastAsia="Times New Roman" w:hAnsi="Times New Roman" w:cs="Times New Roman"/>
            <w:color w:val="000000" w:themeColor="text1"/>
            <w:sz w:val="28"/>
            <w:szCs w:val="28"/>
            <w:lang w:eastAsia="uk-UA"/>
          </w:rPr>
          <w:t>рішення Київської міської ради від 16 травня 2019 № 892/7548</w:t>
        </w:r>
      </w:hyperlink>
      <w:r w:rsidRPr="00950C75">
        <w:rPr>
          <w:rFonts w:ascii="Times New Roman" w:eastAsia="Times New Roman" w:hAnsi="Times New Roman" w:cs="Times New Roman"/>
          <w:color w:val="000000" w:themeColor="text1"/>
          <w:sz w:val="28"/>
          <w:szCs w:val="28"/>
          <w:lang w:eastAsia="uk-UA"/>
        </w:rPr>
        <w:t>), враховуючи рішення Київської міської ради від 15 квітня 2022 № 4570/4611 «Про особливості встановлення звання «Почесний громадянин міста Києва» та вручення заохочувальних відзнак Київського міського гол</w:t>
      </w:r>
      <w:r w:rsidR="00B02749" w:rsidRPr="00950C75">
        <w:rPr>
          <w:rFonts w:ascii="Times New Roman" w:eastAsia="Times New Roman" w:hAnsi="Times New Roman" w:cs="Times New Roman"/>
          <w:color w:val="000000" w:themeColor="text1"/>
          <w:sz w:val="28"/>
          <w:szCs w:val="28"/>
          <w:lang w:eastAsia="uk-UA"/>
        </w:rPr>
        <w:t>ови під час дії воєнного стану»</w:t>
      </w:r>
      <w:r w:rsidR="00C155F7">
        <w:rPr>
          <w:rFonts w:ascii="Times New Roman" w:eastAsia="Times New Roman" w:hAnsi="Times New Roman" w:cs="Times New Roman"/>
          <w:color w:val="000000" w:themeColor="text1"/>
          <w:sz w:val="28"/>
          <w:szCs w:val="28"/>
          <w:lang w:eastAsia="uk-UA"/>
        </w:rPr>
        <w:t xml:space="preserve"> та клопотання 82 депутатів та депутаток Київської міської ради ІХ скликання від 28 травня 2024 року</w:t>
      </w:r>
      <w:r w:rsidRPr="00950C75">
        <w:rPr>
          <w:rFonts w:ascii="Times New Roman" w:eastAsia="Times New Roman" w:hAnsi="Times New Roman" w:cs="Times New Roman"/>
          <w:color w:val="000000" w:themeColor="text1"/>
          <w:sz w:val="28"/>
          <w:szCs w:val="28"/>
          <w:lang w:eastAsia="uk-UA"/>
        </w:rPr>
        <w:t xml:space="preserve"> Київська міська рада</w:t>
      </w:r>
    </w:p>
    <w:p w:rsidR="00C86B7E" w:rsidRPr="00950C75" w:rsidRDefault="00C86B7E" w:rsidP="00C86B7E">
      <w:pPr>
        <w:spacing w:after="0" w:line="240" w:lineRule="auto"/>
        <w:ind w:firstLine="709"/>
        <w:rPr>
          <w:rFonts w:ascii="Times New Roman" w:eastAsia="Times New Roman" w:hAnsi="Times New Roman" w:cs="Times New Roman"/>
          <w:color w:val="000000" w:themeColor="text1"/>
          <w:sz w:val="28"/>
          <w:szCs w:val="28"/>
          <w:lang w:eastAsia="uk-UA"/>
        </w:rPr>
      </w:pPr>
    </w:p>
    <w:p w:rsidR="00C86B7E" w:rsidRPr="00950C75" w:rsidRDefault="00C86B7E" w:rsidP="00C86B7E">
      <w:pPr>
        <w:spacing w:after="0" w:line="240" w:lineRule="auto"/>
        <w:ind w:firstLine="709"/>
        <w:rPr>
          <w:rFonts w:ascii="Times New Roman" w:eastAsia="Times New Roman" w:hAnsi="Times New Roman" w:cs="Times New Roman"/>
          <w:color w:val="000000" w:themeColor="text1"/>
          <w:sz w:val="28"/>
          <w:szCs w:val="28"/>
          <w:lang w:eastAsia="uk-UA"/>
        </w:rPr>
      </w:pPr>
      <w:r w:rsidRPr="00950C75">
        <w:rPr>
          <w:rFonts w:ascii="Times New Roman" w:eastAsia="Times New Roman" w:hAnsi="Times New Roman" w:cs="Times New Roman"/>
          <w:b/>
          <w:bCs/>
          <w:color w:val="000000" w:themeColor="text1"/>
          <w:sz w:val="28"/>
          <w:szCs w:val="28"/>
          <w:lang w:eastAsia="uk-UA"/>
        </w:rPr>
        <w:t>ВИРІШИЛА</w:t>
      </w:r>
      <w:r w:rsidRPr="00950C75">
        <w:rPr>
          <w:rFonts w:ascii="Times New Roman" w:eastAsia="Times New Roman" w:hAnsi="Times New Roman" w:cs="Times New Roman"/>
          <w:color w:val="000000" w:themeColor="text1"/>
          <w:sz w:val="28"/>
          <w:szCs w:val="28"/>
          <w:lang w:eastAsia="uk-UA"/>
        </w:rPr>
        <w:t>:</w:t>
      </w:r>
    </w:p>
    <w:p w:rsidR="00C86B7E" w:rsidRPr="00950C75" w:rsidRDefault="00C86B7E" w:rsidP="00C86B7E">
      <w:pPr>
        <w:spacing w:after="0" w:line="240" w:lineRule="auto"/>
        <w:ind w:firstLine="709"/>
        <w:jc w:val="both"/>
        <w:rPr>
          <w:rFonts w:ascii="Times New Roman" w:hAnsi="Times New Roman" w:cs="Times New Roman"/>
          <w:sz w:val="28"/>
          <w:szCs w:val="28"/>
        </w:rPr>
      </w:pPr>
    </w:p>
    <w:p w:rsidR="00C86B7E" w:rsidRPr="00950C75" w:rsidRDefault="00C86B7E" w:rsidP="00C86B7E">
      <w:pPr>
        <w:spacing w:after="0" w:line="240" w:lineRule="auto"/>
        <w:ind w:firstLine="709"/>
        <w:jc w:val="both"/>
        <w:rPr>
          <w:rFonts w:ascii="Times New Roman" w:hAnsi="Times New Roman" w:cs="Times New Roman"/>
          <w:color w:val="000000"/>
          <w:sz w:val="28"/>
          <w:szCs w:val="28"/>
          <w:shd w:val="clear" w:color="auto" w:fill="FFFFFF"/>
        </w:rPr>
      </w:pPr>
      <w:r w:rsidRPr="00950C75">
        <w:rPr>
          <w:rFonts w:ascii="Times New Roman" w:hAnsi="Times New Roman" w:cs="Times New Roman"/>
          <w:color w:val="000000"/>
          <w:sz w:val="28"/>
          <w:szCs w:val="28"/>
          <w:shd w:val="clear" w:color="auto" w:fill="FFFFFF"/>
        </w:rPr>
        <w:t>1.</w:t>
      </w:r>
      <w:r w:rsidRPr="00950C75">
        <w:rPr>
          <w:rFonts w:ascii="Times New Roman" w:hAnsi="Times New Roman" w:cs="Times New Roman"/>
          <w:color w:val="000000"/>
          <w:sz w:val="28"/>
          <w:szCs w:val="28"/>
          <w:shd w:val="clear" w:color="auto" w:fill="FFFFFF"/>
        </w:rPr>
        <w:tab/>
        <w:t>Присвоїти у 202</w:t>
      </w:r>
      <w:r w:rsidR="00C155F7">
        <w:rPr>
          <w:rFonts w:ascii="Times New Roman" w:hAnsi="Times New Roman" w:cs="Times New Roman"/>
          <w:color w:val="000000"/>
          <w:sz w:val="28"/>
          <w:szCs w:val="28"/>
          <w:shd w:val="clear" w:color="auto" w:fill="FFFFFF"/>
        </w:rPr>
        <w:t>4</w:t>
      </w:r>
      <w:r w:rsidRPr="00950C75">
        <w:rPr>
          <w:rFonts w:ascii="Times New Roman" w:hAnsi="Times New Roman" w:cs="Times New Roman"/>
          <w:color w:val="000000"/>
          <w:sz w:val="28"/>
          <w:szCs w:val="28"/>
          <w:shd w:val="clear" w:color="auto" w:fill="FFFFFF"/>
        </w:rPr>
        <w:t xml:space="preserve"> році звання «Почесний громадянин міста Києва» </w:t>
      </w:r>
      <w:r w:rsidRPr="00950C75">
        <w:rPr>
          <w:rFonts w:ascii="Times New Roman" w:hAnsi="Times New Roman" w:cs="Times New Roman"/>
          <w:sz w:val="28"/>
          <w:szCs w:val="28"/>
        </w:rPr>
        <w:t>як таким, які користуються загальною повагою і авторитетом у територіальної громади міста Києва</w:t>
      </w:r>
      <w:r w:rsidRPr="00950C75">
        <w:rPr>
          <w:rFonts w:ascii="Times New Roman" w:hAnsi="Times New Roman" w:cs="Times New Roman"/>
          <w:color w:val="000000"/>
          <w:sz w:val="28"/>
          <w:szCs w:val="28"/>
          <w:shd w:val="clear" w:color="auto" w:fill="FFFFFF"/>
        </w:rPr>
        <w:t>:</w:t>
      </w:r>
    </w:p>
    <w:p w:rsidR="00C86B7E" w:rsidRPr="00C155F7" w:rsidRDefault="00C86B7E" w:rsidP="00C86B7E">
      <w:pPr>
        <w:spacing w:after="0" w:line="240" w:lineRule="auto"/>
        <w:ind w:firstLine="1418"/>
        <w:jc w:val="both"/>
        <w:rPr>
          <w:rFonts w:ascii="Times New Roman" w:hAnsi="Times New Roman" w:cs="Times New Roman"/>
          <w:color w:val="000000"/>
          <w:sz w:val="28"/>
          <w:szCs w:val="28"/>
          <w:shd w:val="clear" w:color="auto" w:fill="FFFFFF"/>
        </w:rPr>
      </w:pPr>
      <w:r w:rsidRPr="00950C75">
        <w:rPr>
          <w:rFonts w:ascii="Times New Roman" w:hAnsi="Times New Roman" w:cs="Times New Roman"/>
          <w:color w:val="000000"/>
          <w:sz w:val="28"/>
          <w:szCs w:val="28"/>
          <w:shd w:val="clear" w:color="auto" w:fill="FFFFFF"/>
        </w:rPr>
        <w:t>1.1.</w:t>
      </w:r>
      <w:r w:rsidRPr="00950C75">
        <w:rPr>
          <w:rFonts w:ascii="Times New Roman" w:hAnsi="Times New Roman" w:cs="Times New Roman"/>
          <w:color w:val="000000"/>
          <w:sz w:val="28"/>
          <w:szCs w:val="28"/>
          <w:shd w:val="clear" w:color="auto" w:fill="FFFFFF"/>
        </w:rPr>
        <w:tab/>
      </w:r>
      <w:r w:rsidR="00C155F7" w:rsidRPr="00C155F7">
        <w:rPr>
          <w:rFonts w:ascii="Times New Roman" w:hAnsi="Times New Roman" w:cs="Times New Roman"/>
          <w:sz w:val="28"/>
        </w:rPr>
        <w:t>АНДРІЄВСЬКОМУ Леонідові Івановичу</w:t>
      </w:r>
      <w:r w:rsidR="00C155F7" w:rsidRPr="00C155F7">
        <w:rPr>
          <w:rFonts w:ascii="Times New Roman" w:hAnsi="Times New Roman" w:cs="Times New Roman"/>
          <w:sz w:val="28"/>
        </w:rPr>
        <w:t xml:space="preserve"> –</w:t>
      </w:r>
      <w:r w:rsidR="00C155F7" w:rsidRPr="00C155F7">
        <w:rPr>
          <w:rFonts w:ascii="Times New Roman" w:hAnsi="Times New Roman" w:cs="Times New Roman"/>
          <w:sz w:val="28"/>
        </w:rPr>
        <w:t xml:space="preserve"> художникові, мистецтвознавцю, народному художнику України, лауреату Національної премії України імені Тараса Шевченка, лауреату прем</w:t>
      </w:r>
      <w:r w:rsidR="00C155F7" w:rsidRPr="00C155F7">
        <w:rPr>
          <w:rFonts w:ascii="Times New Roman" w:hAnsi="Times New Roman" w:cs="Times New Roman"/>
          <w:sz w:val="28"/>
        </w:rPr>
        <w:t>ії імені Івана Нечуя-Левицького</w:t>
      </w:r>
      <w:r w:rsidR="00C155F7" w:rsidRPr="00C155F7">
        <w:rPr>
          <w:rFonts w:ascii="Times New Roman" w:hAnsi="Times New Roman" w:cs="Times New Roman"/>
          <w:sz w:val="28"/>
        </w:rPr>
        <w:t xml:space="preserve"> – </w:t>
      </w:r>
      <w:r w:rsidR="00C155F7" w:rsidRPr="00C155F7">
        <w:rPr>
          <w:rFonts w:ascii="Times New Roman" w:hAnsi="Times New Roman" w:cs="Times New Roman"/>
          <w:sz w:val="28"/>
          <w:szCs w:val="28"/>
          <w:shd w:val="clear" w:color="auto" w:fill="FFFFFF"/>
        </w:rPr>
        <w:t>з</w:t>
      </w:r>
      <w:r w:rsidR="00C155F7" w:rsidRPr="00C155F7">
        <w:rPr>
          <w:rFonts w:ascii="Times New Roman" w:hAnsi="Times New Roman" w:cs="Times New Roman"/>
          <w:sz w:val="28"/>
          <w:szCs w:val="28"/>
          <w:shd w:val="clear" w:color="auto" w:fill="FFFFFF"/>
        </w:rPr>
        <w:t>а значний особистий внесок у культурний розвиток міста Києва, видатні досягнення у розвитку культури, мистецтва, у зміцненні міжнародного авторитету столиці України - міста Києва</w:t>
      </w:r>
      <w:r w:rsidR="008101F2" w:rsidRPr="00C155F7">
        <w:rPr>
          <w:rFonts w:ascii="Times New Roman" w:hAnsi="Times New Roman" w:cs="Times New Roman"/>
          <w:sz w:val="28"/>
          <w:szCs w:val="28"/>
        </w:rPr>
        <w:t>.</w:t>
      </w:r>
    </w:p>
    <w:p w:rsidR="00C86B7E" w:rsidRPr="00C155F7" w:rsidRDefault="00C86B7E" w:rsidP="00C86B7E">
      <w:pPr>
        <w:spacing w:after="0" w:line="240" w:lineRule="auto"/>
        <w:ind w:firstLine="1418"/>
        <w:jc w:val="both"/>
        <w:rPr>
          <w:rFonts w:ascii="Times New Roman" w:hAnsi="Times New Roman" w:cs="Times New Roman"/>
          <w:color w:val="000000"/>
          <w:sz w:val="28"/>
          <w:szCs w:val="28"/>
          <w:shd w:val="clear" w:color="auto" w:fill="FFFFFF"/>
        </w:rPr>
      </w:pPr>
      <w:r w:rsidRPr="00C155F7">
        <w:rPr>
          <w:rFonts w:ascii="Times New Roman" w:hAnsi="Times New Roman" w:cs="Times New Roman"/>
          <w:sz w:val="28"/>
          <w:szCs w:val="28"/>
        </w:rPr>
        <w:t>1.2.</w:t>
      </w:r>
      <w:r w:rsidRPr="00C155F7">
        <w:rPr>
          <w:rFonts w:ascii="Times New Roman" w:hAnsi="Times New Roman" w:cs="Times New Roman"/>
          <w:sz w:val="28"/>
          <w:szCs w:val="28"/>
        </w:rPr>
        <w:tab/>
      </w:r>
      <w:r w:rsidR="00C155F7" w:rsidRPr="00C155F7">
        <w:rPr>
          <w:rFonts w:ascii="Times New Roman" w:hAnsi="Times New Roman" w:cs="Times New Roman"/>
          <w:sz w:val="28"/>
        </w:rPr>
        <w:t>ЗАБУЖКО Оксані Стефанівні –</w:t>
      </w:r>
      <w:r w:rsidR="00C155F7" w:rsidRPr="00C155F7">
        <w:rPr>
          <w:rFonts w:ascii="Times New Roman" w:hAnsi="Times New Roman" w:cs="Times New Roman"/>
          <w:sz w:val="28"/>
        </w:rPr>
        <w:t xml:space="preserve"> письменниці, поетесі, лауреатці Національної премії України імені Тараса Шевченка, кавалеру ордену </w:t>
      </w:r>
      <w:r w:rsidR="00C155F7" w:rsidRPr="00C155F7">
        <w:rPr>
          <w:rFonts w:ascii="Times New Roman" w:hAnsi="Times New Roman" w:cs="Times New Roman"/>
          <w:sz w:val="28"/>
        </w:rPr>
        <w:t xml:space="preserve">Княгині Ольги ІІІ ступеня – </w:t>
      </w:r>
      <w:r w:rsidR="00C155F7" w:rsidRPr="00C155F7">
        <w:rPr>
          <w:rFonts w:ascii="Times New Roman" w:hAnsi="Times New Roman" w:cs="Times New Roman"/>
          <w:sz w:val="28"/>
          <w:szCs w:val="28"/>
          <w:shd w:val="clear" w:color="auto" w:fill="FFFFFF"/>
        </w:rPr>
        <w:t>за</w:t>
      </w:r>
      <w:r w:rsidR="00C155F7" w:rsidRPr="00C155F7">
        <w:rPr>
          <w:rFonts w:ascii="Times New Roman" w:hAnsi="Times New Roman" w:cs="Times New Roman"/>
          <w:sz w:val="28"/>
          <w:szCs w:val="28"/>
          <w:shd w:val="clear" w:color="auto" w:fill="FFFFFF"/>
        </w:rPr>
        <w:t xml:space="preserve"> значний особистий внесок у культурний розвиток міста Києва, видатні досягнення у розвитку культури, мистецтва, у зміцненні міжнародного авторитету столиці України - міста Києва</w:t>
      </w:r>
      <w:r w:rsidRPr="00C155F7">
        <w:rPr>
          <w:rFonts w:ascii="Times New Roman" w:hAnsi="Times New Roman" w:cs="Times New Roman"/>
          <w:sz w:val="28"/>
          <w:szCs w:val="28"/>
        </w:rPr>
        <w:t>.</w:t>
      </w:r>
    </w:p>
    <w:p w:rsidR="00C86B7E" w:rsidRPr="00C155F7" w:rsidRDefault="00C86B7E" w:rsidP="00C86B7E">
      <w:pPr>
        <w:spacing w:after="0" w:line="240" w:lineRule="auto"/>
        <w:ind w:firstLine="1418"/>
        <w:jc w:val="both"/>
        <w:rPr>
          <w:rFonts w:ascii="Times New Roman" w:hAnsi="Times New Roman" w:cs="Times New Roman"/>
          <w:sz w:val="28"/>
          <w:szCs w:val="28"/>
        </w:rPr>
      </w:pPr>
      <w:r w:rsidRPr="00C155F7">
        <w:rPr>
          <w:rFonts w:ascii="Times New Roman" w:hAnsi="Times New Roman" w:cs="Times New Roman"/>
          <w:sz w:val="28"/>
          <w:szCs w:val="28"/>
        </w:rPr>
        <w:t>1.3.</w:t>
      </w:r>
      <w:r w:rsidRPr="00C155F7">
        <w:rPr>
          <w:rFonts w:ascii="Times New Roman" w:hAnsi="Times New Roman" w:cs="Times New Roman"/>
          <w:sz w:val="28"/>
          <w:szCs w:val="28"/>
        </w:rPr>
        <w:tab/>
      </w:r>
      <w:r w:rsidR="00C155F7" w:rsidRPr="00C155F7">
        <w:rPr>
          <w:rFonts w:ascii="Times New Roman" w:hAnsi="Times New Roman" w:cs="Times New Roman"/>
          <w:sz w:val="28"/>
        </w:rPr>
        <w:t>СОЛОВ</w:t>
      </w:r>
      <w:r w:rsidR="00C155F7" w:rsidRPr="00C155F7">
        <w:rPr>
          <w:rFonts w:ascii="Times New Roman" w:hAnsi="Times New Roman" w:cs="Times New Roman"/>
          <w:sz w:val="28"/>
          <w:lang w:val="en-US"/>
        </w:rPr>
        <w:t>’</w:t>
      </w:r>
      <w:r w:rsidR="00C155F7" w:rsidRPr="00C155F7">
        <w:rPr>
          <w:rFonts w:ascii="Times New Roman" w:hAnsi="Times New Roman" w:cs="Times New Roman"/>
          <w:sz w:val="28"/>
        </w:rPr>
        <w:t>ЯНЕНКУ Анатолію Анатолійовичу</w:t>
      </w:r>
      <w:r w:rsidR="00C155F7" w:rsidRPr="00C155F7">
        <w:rPr>
          <w:rFonts w:ascii="Times New Roman" w:hAnsi="Times New Roman" w:cs="Times New Roman"/>
          <w:sz w:val="28"/>
        </w:rPr>
        <w:t xml:space="preserve"> –</w:t>
      </w:r>
      <w:r w:rsidR="00C155F7" w:rsidRPr="00C155F7">
        <w:rPr>
          <w:rFonts w:ascii="Times New Roman" w:hAnsi="Times New Roman" w:cs="Times New Roman"/>
          <w:sz w:val="28"/>
        </w:rPr>
        <w:t xml:space="preserve"> народному артистові України, лауреату Національної премії України імені Тараса </w:t>
      </w:r>
      <w:r w:rsidR="00C155F7" w:rsidRPr="00C155F7">
        <w:rPr>
          <w:rFonts w:ascii="Times New Roman" w:hAnsi="Times New Roman" w:cs="Times New Roman"/>
          <w:sz w:val="28"/>
        </w:rPr>
        <w:lastRenderedPageBreak/>
        <w:t xml:space="preserve">Шевченка, кавалерові ордену «За заслуги» І-ІІІ ступенів, художньому керівнику опери Національного академічного театру опери та балету України </w:t>
      </w:r>
      <w:r w:rsidR="00C155F7" w:rsidRPr="00C155F7">
        <w:rPr>
          <w:rFonts w:ascii="Times New Roman" w:hAnsi="Times New Roman" w:cs="Times New Roman"/>
          <w:sz w:val="28"/>
        </w:rPr>
        <w:t xml:space="preserve">                    </w:t>
      </w:r>
      <w:r w:rsidR="00C155F7" w:rsidRPr="00C155F7">
        <w:rPr>
          <w:rFonts w:ascii="Times New Roman" w:hAnsi="Times New Roman" w:cs="Times New Roman"/>
          <w:sz w:val="28"/>
        </w:rPr>
        <w:t>імені Т.Г. Шевченка</w:t>
      </w:r>
      <w:r w:rsidR="00C155F7" w:rsidRPr="00C155F7">
        <w:rPr>
          <w:rFonts w:ascii="Times New Roman" w:hAnsi="Times New Roman" w:cs="Times New Roman"/>
          <w:sz w:val="28"/>
        </w:rPr>
        <w:t xml:space="preserve"> – </w:t>
      </w:r>
      <w:r w:rsidR="00C155F7" w:rsidRPr="00C155F7">
        <w:rPr>
          <w:rFonts w:ascii="Times New Roman" w:hAnsi="Times New Roman" w:cs="Times New Roman"/>
          <w:sz w:val="28"/>
          <w:szCs w:val="28"/>
          <w:shd w:val="clear" w:color="auto" w:fill="FFFFFF"/>
        </w:rPr>
        <w:t>з</w:t>
      </w:r>
      <w:r w:rsidR="00C155F7" w:rsidRPr="00C155F7">
        <w:rPr>
          <w:rFonts w:ascii="Times New Roman" w:hAnsi="Times New Roman" w:cs="Times New Roman"/>
          <w:sz w:val="28"/>
          <w:szCs w:val="28"/>
          <w:shd w:val="clear" w:color="auto" w:fill="FFFFFF"/>
        </w:rPr>
        <w:t xml:space="preserve">а значний особистий внесок у культурний розвиток міста Києва, видатні досягнення у розвитку культури, мистецтва, у зміцненні міжнародного авторитету столиці України </w:t>
      </w:r>
      <w:r w:rsidR="006E446E">
        <w:rPr>
          <w:rFonts w:ascii="Times New Roman" w:hAnsi="Times New Roman" w:cs="Times New Roman"/>
          <w:sz w:val="28"/>
          <w:szCs w:val="28"/>
          <w:shd w:val="clear" w:color="auto" w:fill="FFFFFF"/>
        </w:rPr>
        <w:t>–</w:t>
      </w:r>
      <w:r w:rsidR="00C155F7" w:rsidRPr="00C155F7">
        <w:rPr>
          <w:rFonts w:ascii="Times New Roman" w:hAnsi="Times New Roman" w:cs="Times New Roman"/>
          <w:sz w:val="28"/>
          <w:szCs w:val="28"/>
          <w:shd w:val="clear" w:color="auto" w:fill="FFFFFF"/>
        </w:rPr>
        <w:t xml:space="preserve"> мі</w:t>
      </w:r>
      <w:bookmarkStart w:id="1" w:name="_GoBack"/>
      <w:bookmarkEnd w:id="1"/>
      <w:r w:rsidR="00C155F7" w:rsidRPr="00C155F7">
        <w:rPr>
          <w:rFonts w:ascii="Times New Roman" w:hAnsi="Times New Roman" w:cs="Times New Roman"/>
          <w:sz w:val="28"/>
          <w:szCs w:val="28"/>
          <w:shd w:val="clear" w:color="auto" w:fill="FFFFFF"/>
        </w:rPr>
        <w:t>ста Києва</w:t>
      </w:r>
      <w:r w:rsidRPr="00C155F7">
        <w:rPr>
          <w:rFonts w:ascii="Times New Roman" w:hAnsi="Times New Roman" w:cs="Times New Roman"/>
          <w:sz w:val="28"/>
          <w:szCs w:val="28"/>
        </w:rPr>
        <w:t>.</w:t>
      </w:r>
      <w:r w:rsidR="00C155F7" w:rsidRPr="00C155F7">
        <w:rPr>
          <w:rFonts w:ascii="Times New Roman" w:hAnsi="Times New Roman" w:cs="Times New Roman"/>
          <w:sz w:val="28"/>
          <w:szCs w:val="28"/>
        </w:rPr>
        <w:t xml:space="preserve"> </w:t>
      </w:r>
    </w:p>
    <w:p w:rsidR="00C86B7E" w:rsidRPr="00C155F7" w:rsidRDefault="00C86B7E" w:rsidP="00C86B7E">
      <w:pPr>
        <w:spacing w:after="0" w:line="240" w:lineRule="auto"/>
        <w:ind w:firstLine="1418"/>
        <w:jc w:val="both"/>
        <w:rPr>
          <w:rFonts w:ascii="Times New Roman" w:hAnsi="Times New Roman" w:cs="Times New Roman"/>
          <w:sz w:val="28"/>
          <w:szCs w:val="28"/>
        </w:rPr>
      </w:pPr>
      <w:r w:rsidRPr="00C155F7">
        <w:rPr>
          <w:rFonts w:ascii="Times New Roman" w:hAnsi="Times New Roman" w:cs="Times New Roman"/>
          <w:sz w:val="28"/>
          <w:szCs w:val="28"/>
        </w:rPr>
        <w:t>1.4.</w:t>
      </w:r>
      <w:r w:rsidRPr="00C155F7">
        <w:rPr>
          <w:rFonts w:ascii="Times New Roman" w:hAnsi="Times New Roman" w:cs="Times New Roman"/>
          <w:sz w:val="28"/>
          <w:szCs w:val="28"/>
        </w:rPr>
        <w:tab/>
      </w:r>
      <w:r w:rsidR="00C155F7" w:rsidRPr="00C155F7">
        <w:rPr>
          <w:rFonts w:ascii="Times New Roman" w:hAnsi="Times New Roman" w:cs="Times New Roman"/>
          <w:color w:val="000000" w:themeColor="text1"/>
          <w:sz w:val="28"/>
          <w:szCs w:val="28"/>
        </w:rPr>
        <w:t>ВЕРГУНОВУ Віктору Анатолійовичу</w:t>
      </w:r>
      <w:r w:rsidR="00C155F7" w:rsidRPr="00C155F7">
        <w:rPr>
          <w:rFonts w:ascii="Times New Roman" w:hAnsi="Times New Roman" w:cs="Times New Roman"/>
          <w:color w:val="000000" w:themeColor="text1"/>
          <w:sz w:val="28"/>
          <w:szCs w:val="28"/>
        </w:rPr>
        <w:t xml:space="preserve"> –</w:t>
      </w:r>
      <w:r w:rsidR="00C155F7" w:rsidRPr="00C155F7">
        <w:rPr>
          <w:rFonts w:ascii="Times New Roman" w:hAnsi="Times New Roman" w:cs="Times New Roman"/>
          <w:color w:val="000000" w:themeColor="text1"/>
          <w:sz w:val="28"/>
          <w:szCs w:val="28"/>
        </w:rPr>
        <w:t xml:space="preserve"> вченому у галузі сільськогосподарської меліорації та історії природознавства, заслуженому працівнику сільського господарства України, кавалерові ордену «За заслуги» І-ІІІ ступенів, академіку Національної академії аграрних наук України, директору Національної сільськогосподарської бібліотеки Національної академії аграрних наук України</w:t>
      </w:r>
      <w:r w:rsidR="00C155F7" w:rsidRPr="00C155F7">
        <w:rPr>
          <w:rFonts w:ascii="Times New Roman" w:hAnsi="Times New Roman" w:cs="Times New Roman"/>
          <w:color w:val="000000" w:themeColor="text1"/>
          <w:sz w:val="28"/>
          <w:szCs w:val="28"/>
        </w:rPr>
        <w:t xml:space="preserve"> – </w:t>
      </w:r>
      <w:r w:rsidR="00C155F7" w:rsidRPr="00C155F7">
        <w:rPr>
          <w:rFonts w:ascii="Times New Roman" w:hAnsi="Times New Roman" w:cs="Times New Roman"/>
          <w:sz w:val="28"/>
          <w:szCs w:val="28"/>
          <w:shd w:val="clear" w:color="auto" w:fill="FFFFFF"/>
        </w:rPr>
        <w:t>з</w:t>
      </w:r>
      <w:r w:rsidR="00C155F7" w:rsidRPr="00C155F7">
        <w:rPr>
          <w:rFonts w:ascii="Times New Roman" w:hAnsi="Times New Roman" w:cs="Times New Roman"/>
          <w:sz w:val="28"/>
          <w:szCs w:val="28"/>
          <w:shd w:val="clear" w:color="auto" w:fill="FFFFFF"/>
        </w:rPr>
        <w:t xml:space="preserve">а значний особистий внесок у соціально-економічний розвиток міста Києва, видатні досягнення у розвитку науки, у зміцненні </w:t>
      </w:r>
      <w:r w:rsidR="00C155F7" w:rsidRPr="00C155F7">
        <w:rPr>
          <w:rFonts w:ascii="Times New Roman" w:hAnsi="Times New Roman" w:cs="Times New Roman"/>
          <w:color w:val="000000" w:themeColor="text1"/>
          <w:sz w:val="28"/>
          <w:szCs w:val="28"/>
          <w:shd w:val="clear" w:color="auto" w:fill="FFFFFF"/>
        </w:rPr>
        <w:t>міжнародного авторитету столиці України – міста Києва</w:t>
      </w:r>
      <w:r w:rsidRPr="00C155F7">
        <w:rPr>
          <w:rFonts w:ascii="Times New Roman" w:hAnsi="Times New Roman" w:cs="Times New Roman"/>
          <w:sz w:val="28"/>
          <w:szCs w:val="28"/>
        </w:rPr>
        <w:t>.</w:t>
      </w:r>
    </w:p>
    <w:p w:rsidR="00C86B7E" w:rsidRPr="00C155F7" w:rsidRDefault="00C86B7E" w:rsidP="00C155F7">
      <w:pPr>
        <w:spacing w:after="0" w:line="240" w:lineRule="auto"/>
        <w:ind w:firstLine="1418"/>
        <w:jc w:val="both"/>
        <w:rPr>
          <w:rFonts w:ascii="Times New Roman" w:hAnsi="Times New Roman" w:cs="Times New Roman"/>
          <w:color w:val="000000"/>
          <w:sz w:val="28"/>
          <w:szCs w:val="28"/>
          <w:shd w:val="clear" w:color="auto" w:fill="FFFFFF"/>
        </w:rPr>
      </w:pPr>
      <w:r w:rsidRPr="00C155F7">
        <w:rPr>
          <w:rFonts w:ascii="Times New Roman" w:hAnsi="Times New Roman" w:cs="Times New Roman"/>
          <w:sz w:val="28"/>
          <w:szCs w:val="28"/>
        </w:rPr>
        <w:t>1.5.</w:t>
      </w:r>
      <w:r w:rsidRPr="00C155F7">
        <w:rPr>
          <w:rFonts w:ascii="Times New Roman" w:hAnsi="Times New Roman" w:cs="Times New Roman"/>
          <w:sz w:val="28"/>
          <w:szCs w:val="28"/>
        </w:rPr>
        <w:tab/>
      </w:r>
      <w:r w:rsidR="00C155F7" w:rsidRPr="00C155F7">
        <w:rPr>
          <w:rFonts w:ascii="Times New Roman" w:hAnsi="Times New Roman" w:cs="Times New Roman"/>
          <w:color w:val="000000" w:themeColor="text1"/>
          <w:sz w:val="28"/>
          <w:szCs w:val="28"/>
        </w:rPr>
        <w:t>ТАНЦЮРІ Ігорю Івановичу</w:t>
      </w:r>
      <w:r w:rsidR="00C155F7" w:rsidRPr="00C155F7">
        <w:rPr>
          <w:rFonts w:ascii="Times New Roman" w:hAnsi="Times New Roman" w:cs="Times New Roman"/>
          <w:color w:val="000000" w:themeColor="text1"/>
          <w:sz w:val="28"/>
          <w:szCs w:val="28"/>
        </w:rPr>
        <w:t xml:space="preserve"> –</w:t>
      </w:r>
      <w:r w:rsidR="00C155F7" w:rsidRPr="00C155F7">
        <w:rPr>
          <w:rFonts w:ascii="Times New Roman" w:hAnsi="Times New Roman" w:cs="Times New Roman"/>
          <w:color w:val="000000" w:themeColor="text1"/>
          <w:sz w:val="28"/>
          <w:szCs w:val="28"/>
        </w:rPr>
        <w:t xml:space="preserve"> генерал-майору, заступникові Командувача Сухопутних військ Збройних Сил України у 2020 – 2022 роках, Командувачу Сил Територіальної оборони Збройних Сил України у 2022 – 2024 роках</w:t>
      </w:r>
      <w:r w:rsidR="00C155F7" w:rsidRPr="00C155F7">
        <w:rPr>
          <w:rFonts w:ascii="Times New Roman" w:hAnsi="Times New Roman" w:cs="Times New Roman"/>
          <w:color w:val="000000" w:themeColor="text1"/>
          <w:sz w:val="28"/>
          <w:szCs w:val="28"/>
        </w:rPr>
        <w:t xml:space="preserve"> – з</w:t>
      </w:r>
      <w:r w:rsidR="00C155F7" w:rsidRPr="00C155F7">
        <w:rPr>
          <w:rFonts w:ascii="Times New Roman" w:hAnsi="Times New Roman" w:cs="Times New Roman"/>
          <w:color w:val="000000" w:themeColor="text1"/>
          <w:sz w:val="28"/>
          <w:szCs w:val="28"/>
        </w:rPr>
        <w:t>а визначні особисті заслуги у захисті державного суверенітету та територіальної цілісності України, забезпечені стримування та відсічі збройної агресії російських військ під час оборони столиці України – міста Києва</w:t>
      </w:r>
      <w:r w:rsidRPr="00C155F7">
        <w:rPr>
          <w:rFonts w:ascii="Times New Roman" w:hAnsi="Times New Roman" w:cs="Times New Roman"/>
          <w:color w:val="000000"/>
          <w:sz w:val="28"/>
          <w:szCs w:val="28"/>
          <w:shd w:val="clear" w:color="auto" w:fill="FFFFFF"/>
        </w:rPr>
        <w:t>.</w:t>
      </w:r>
    </w:p>
    <w:p w:rsidR="008101F2" w:rsidRPr="00950C75" w:rsidRDefault="00C86B7E" w:rsidP="00C86B7E">
      <w:pPr>
        <w:spacing w:after="0" w:line="240" w:lineRule="auto"/>
        <w:ind w:firstLine="709"/>
        <w:jc w:val="both"/>
        <w:rPr>
          <w:rFonts w:ascii="Times New Roman" w:hAnsi="Times New Roman" w:cs="Times New Roman"/>
          <w:color w:val="000000"/>
          <w:sz w:val="28"/>
          <w:szCs w:val="28"/>
          <w:shd w:val="clear" w:color="auto" w:fill="FFFFFF"/>
        </w:rPr>
      </w:pPr>
      <w:r w:rsidRPr="00950C75">
        <w:rPr>
          <w:rFonts w:ascii="Times New Roman" w:hAnsi="Times New Roman" w:cs="Times New Roman"/>
          <w:color w:val="000000"/>
          <w:sz w:val="28"/>
          <w:szCs w:val="28"/>
          <w:shd w:val="clear" w:color="auto" w:fill="FFFFFF"/>
        </w:rPr>
        <w:t>2.</w:t>
      </w:r>
      <w:r w:rsidRPr="00950C75">
        <w:rPr>
          <w:rFonts w:ascii="Times New Roman" w:hAnsi="Times New Roman" w:cs="Times New Roman"/>
          <w:color w:val="000000"/>
          <w:sz w:val="28"/>
          <w:szCs w:val="28"/>
          <w:shd w:val="clear" w:color="auto" w:fill="FFFFFF"/>
        </w:rPr>
        <w:tab/>
      </w:r>
      <w:r w:rsidR="008101F2" w:rsidRPr="00950C75">
        <w:rPr>
          <w:rFonts w:ascii="Times New Roman" w:hAnsi="Times New Roman" w:cs="Times New Roman"/>
          <w:color w:val="000000"/>
          <w:sz w:val="28"/>
          <w:szCs w:val="28"/>
          <w:shd w:val="clear" w:color="auto" w:fill="FFFFFF"/>
        </w:rPr>
        <w:t>Оприлюднити це рішення у встановленому законодавством України порядку.</w:t>
      </w:r>
    </w:p>
    <w:p w:rsidR="00C86B7E" w:rsidRPr="00950C75" w:rsidRDefault="008101F2" w:rsidP="00C86B7E">
      <w:pPr>
        <w:spacing w:after="0" w:line="240" w:lineRule="auto"/>
        <w:ind w:firstLine="709"/>
        <w:jc w:val="both"/>
        <w:rPr>
          <w:rFonts w:ascii="Times New Roman" w:hAnsi="Times New Roman" w:cs="Times New Roman"/>
          <w:color w:val="000000"/>
          <w:sz w:val="28"/>
          <w:szCs w:val="28"/>
          <w:shd w:val="clear" w:color="auto" w:fill="FFFFFF"/>
        </w:rPr>
      </w:pPr>
      <w:r w:rsidRPr="00950C75">
        <w:rPr>
          <w:rFonts w:ascii="Times New Roman" w:hAnsi="Times New Roman" w:cs="Times New Roman"/>
          <w:color w:val="000000"/>
          <w:sz w:val="28"/>
          <w:szCs w:val="28"/>
          <w:shd w:val="clear" w:color="auto" w:fill="FFFFFF"/>
        </w:rPr>
        <w:t>3.</w:t>
      </w:r>
      <w:r w:rsidRPr="00950C75">
        <w:rPr>
          <w:rFonts w:ascii="Times New Roman" w:hAnsi="Times New Roman" w:cs="Times New Roman"/>
          <w:color w:val="000000"/>
          <w:sz w:val="28"/>
          <w:szCs w:val="28"/>
          <w:shd w:val="clear" w:color="auto" w:fill="FFFFFF"/>
        </w:rPr>
        <w:tab/>
      </w:r>
      <w:r w:rsidR="00C86B7E" w:rsidRPr="00950C75">
        <w:rPr>
          <w:rFonts w:ascii="Times New Roman" w:hAnsi="Times New Roman" w:cs="Times New Roman"/>
          <w:color w:val="000000"/>
          <w:sz w:val="28"/>
          <w:szCs w:val="28"/>
          <w:shd w:val="clear" w:color="auto" w:fill="FFFFFF"/>
        </w:rPr>
        <w:t>Контроль за виконанням цього рішення покласти на постійну комісію Київської міської ради з питань місцевого самоврядування</w:t>
      </w:r>
      <w:r w:rsidR="006E446E">
        <w:rPr>
          <w:rFonts w:ascii="Times New Roman" w:hAnsi="Times New Roman" w:cs="Times New Roman"/>
          <w:color w:val="000000"/>
          <w:sz w:val="28"/>
          <w:szCs w:val="28"/>
          <w:shd w:val="clear" w:color="auto" w:fill="FFFFFF"/>
        </w:rPr>
        <w:t xml:space="preserve"> </w:t>
      </w:r>
      <w:r w:rsidR="00C86B7E" w:rsidRPr="00950C75">
        <w:rPr>
          <w:rFonts w:ascii="Times New Roman" w:hAnsi="Times New Roman" w:cs="Times New Roman"/>
          <w:color w:val="000000"/>
          <w:sz w:val="28"/>
          <w:szCs w:val="28"/>
          <w:shd w:val="clear" w:color="auto" w:fill="FFFFFF"/>
        </w:rPr>
        <w:t xml:space="preserve">та </w:t>
      </w:r>
      <w:r w:rsidR="006E446E">
        <w:rPr>
          <w:rFonts w:ascii="Times New Roman" w:hAnsi="Times New Roman" w:cs="Times New Roman"/>
          <w:color w:val="000000"/>
          <w:sz w:val="28"/>
          <w:szCs w:val="28"/>
          <w:shd w:val="clear" w:color="auto" w:fill="FFFFFF"/>
        </w:rPr>
        <w:t>зовнішніх</w:t>
      </w:r>
      <w:r w:rsidR="00C86B7E" w:rsidRPr="00950C75">
        <w:rPr>
          <w:rFonts w:ascii="Times New Roman" w:hAnsi="Times New Roman" w:cs="Times New Roman"/>
          <w:color w:val="000000"/>
          <w:sz w:val="28"/>
          <w:szCs w:val="28"/>
          <w:shd w:val="clear" w:color="auto" w:fill="FFFFFF"/>
        </w:rPr>
        <w:t xml:space="preserve"> </w:t>
      </w:r>
      <w:proofErr w:type="spellStart"/>
      <w:r w:rsidR="00C86B7E" w:rsidRPr="00950C75">
        <w:rPr>
          <w:rFonts w:ascii="Times New Roman" w:hAnsi="Times New Roman" w:cs="Times New Roman"/>
          <w:color w:val="000000"/>
          <w:sz w:val="28"/>
          <w:szCs w:val="28"/>
          <w:shd w:val="clear" w:color="auto" w:fill="FFFFFF"/>
        </w:rPr>
        <w:t>зв'язків</w:t>
      </w:r>
      <w:proofErr w:type="spellEnd"/>
      <w:r w:rsidR="00C86B7E" w:rsidRPr="00950C75">
        <w:rPr>
          <w:rFonts w:ascii="Times New Roman" w:hAnsi="Times New Roman" w:cs="Times New Roman"/>
          <w:color w:val="000000"/>
          <w:sz w:val="28"/>
          <w:szCs w:val="28"/>
          <w:shd w:val="clear" w:color="auto" w:fill="FFFFFF"/>
        </w:rPr>
        <w:t>.</w:t>
      </w:r>
    </w:p>
    <w:p w:rsidR="00C86B7E" w:rsidRPr="00950C75" w:rsidRDefault="00C86B7E" w:rsidP="00C86B7E">
      <w:pPr>
        <w:spacing w:after="0" w:line="240" w:lineRule="auto"/>
        <w:ind w:firstLine="709"/>
        <w:jc w:val="both"/>
        <w:rPr>
          <w:rFonts w:ascii="Times New Roman" w:hAnsi="Times New Roman" w:cs="Times New Roman"/>
          <w:color w:val="000000"/>
          <w:sz w:val="28"/>
          <w:szCs w:val="28"/>
          <w:shd w:val="clear" w:color="auto" w:fill="FFFFFF"/>
        </w:rPr>
      </w:pPr>
    </w:p>
    <w:p w:rsidR="00C86B7E" w:rsidRPr="00950C75" w:rsidRDefault="00C86B7E" w:rsidP="00C86B7E">
      <w:pPr>
        <w:spacing w:after="0" w:line="240" w:lineRule="auto"/>
        <w:ind w:firstLine="709"/>
        <w:jc w:val="both"/>
        <w:rPr>
          <w:rFonts w:ascii="Times New Roman" w:hAnsi="Times New Roman" w:cs="Times New Roman"/>
          <w:color w:val="000000"/>
          <w:sz w:val="28"/>
          <w:szCs w:val="28"/>
          <w:shd w:val="clear" w:color="auto" w:fill="FFFFFF"/>
        </w:rPr>
      </w:pPr>
    </w:p>
    <w:p w:rsidR="00C86B7E" w:rsidRPr="00950C75" w:rsidRDefault="00C86B7E" w:rsidP="00C86B7E">
      <w:pPr>
        <w:tabs>
          <w:tab w:val="left" w:pos="5954"/>
        </w:tabs>
        <w:spacing w:after="0" w:line="240" w:lineRule="auto"/>
        <w:jc w:val="both"/>
        <w:rPr>
          <w:rFonts w:ascii="Times New Roman" w:hAnsi="Times New Roman" w:cs="Times New Roman"/>
          <w:color w:val="000000"/>
          <w:sz w:val="28"/>
          <w:szCs w:val="28"/>
          <w:shd w:val="clear" w:color="auto" w:fill="FFFFFF"/>
        </w:rPr>
      </w:pPr>
      <w:r w:rsidRPr="00950C75">
        <w:rPr>
          <w:rFonts w:ascii="Times New Roman" w:hAnsi="Times New Roman" w:cs="Times New Roman"/>
          <w:color w:val="000000"/>
          <w:sz w:val="28"/>
          <w:szCs w:val="28"/>
          <w:shd w:val="clear" w:color="auto" w:fill="FFFFFF"/>
        </w:rPr>
        <w:t>Київський міський голова</w:t>
      </w:r>
      <w:r w:rsidRPr="00950C75">
        <w:rPr>
          <w:rFonts w:ascii="Times New Roman" w:hAnsi="Times New Roman" w:cs="Times New Roman"/>
          <w:color w:val="000000"/>
          <w:sz w:val="28"/>
          <w:szCs w:val="28"/>
          <w:shd w:val="clear" w:color="auto" w:fill="FFFFFF"/>
        </w:rPr>
        <w:tab/>
        <w:t>Віталій КЛИЧКО</w:t>
      </w:r>
    </w:p>
    <w:p w:rsidR="00C86B7E" w:rsidRPr="003F7713" w:rsidRDefault="00C86B7E" w:rsidP="00C86B7E">
      <w:pPr>
        <w:tabs>
          <w:tab w:val="left" w:pos="5954"/>
        </w:tabs>
        <w:spacing w:after="0" w:line="240" w:lineRule="auto"/>
        <w:jc w:val="both"/>
        <w:rPr>
          <w:rFonts w:ascii="Times New Roman" w:hAnsi="Times New Roman" w:cs="Times New Roman"/>
          <w:color w:val="000000"/>
          <w:sz w:val="28"/>
          <w:szCs w:val="28"/>
          <w:shd w:val="clear" w:color="auto" w:fill="FFFFFF"/>
          <w:lang w:val="en-US"/>
        </w:rPr>
      </w:pPr>
    </w:p>
    <w:p w:rsidR="00C86B7E" w:rsidRPr="00950C75" w:rsidRDefault="00C86B7E" w:rsidP="00C86B7E">
      <w:pPr>
        <w:tabs>
          <w:tab w:val="left" w:pos="5954"/>
        </w:tabs>
        <w:spacing w:after="0" w:line="240" w:lineRule="auto"/>
        <w:jc w:val="both"/>
        <w:rPr>
          <w:rFonts w:ascii="Times New Roman" w:hAnsi="Times New Roman" w:cs="Times New Roman"/>
          <w:color w:val="000000"/>
          <w:sz w:val="28"/>
          <w:szCs w:val="28"/>
          <w:shd w:val="clear" w:color="auto" w:fill="FFFFFF"/>
        </w:rPr>
      </w:pPr>
    </w:p>
    <w:p w:rsidR="00C86B7E" w:rsidRPr="00950C75" w:rsidRDefault="00C86B7E">
      <w:pPr>
        <w:rPr>
          <w:rFonts w:ascii="Times New Roman" w:hAnsi="Times New Roman" w:cs="Times New Roman"/>
          <w:color w:val="000000"/>
          <w:sz w:val="28"/>
          <w:szCs w:val="28"/>
          <w:shd w:val="clear" w:color="auto" w:fill="FFFFFF"/>
        </w:rPr>
      </w:pPr>
      <w:r w:rsidRPr="00950C75">
        <w:rPr>
          <w:rFonts w:ascii="Times New Roman" w:hAnsi="Times New Roman" w:cs="Times New Roman"/>
          <w:color w:val="000000"/>
          <w:sz w:val="28"/>
          <w:szCs w:val="28"/>
          <w:shd w:val="clear" w:color="auto" w:fill="FFFFFF"/>
        </w:rPr>
        <w:br w:type="page"/>
      </w:r>
    </w:p>
    <w:p w:rsidR="00C86B7E" w:rsidRPr="00950C75" w:rsidRDefault="00C86B7E" w:rsidP="00C86B7E">
      <w:pPr>
        <w:tabs>
          <w:tab w:val="left" w:pos="5954"/>
        </w:tabs>
        <w:spacing w:after="0" w:line="240" w:lineRule="auto"/>
        <w:jc w:val="both"/>
        <w:rPr>
          <w:rFonts w:ascii="Times New Roman" w:hAnsi="Times New Roman" w:cs="Times New Roman"/>
          <w:color w:val="000000"/>
          <w:sz w:val="28"/>
          <w:szCs w:val="28"/>
          <w:shd w:val="clear" w:color="auto" w:fill="FFFFFF"/>
        </w:rPr>
      </w:pPr>
      <w:r w:rsidRPr="00950C75">
        <w:rPr>
          <w:rFonts w:ascii="Times New Roman" w:hAnsi="Times New Roman" w:cs="Times New Roman"/>
          <w:color w:val="000000"/>
          <w:sz w:val="28"/>
          <w:szCs w:val="28"/>
          <w:shd w:val="clear" w:color="auto" w:fill="FFFFFF"/>
        </w:rPr>
        <w:lastRenderedPageBreak/>
        <w:t>ПОДАННЯ:</w:t>
      </w:r>
    </w:p>
    <w:p w:rsidR="00C86B7E" w:rsidRPr="00950C75" w:rsidRDefault="00C86B7E" w:rsidP="00C86B7E">
      <w:pPr>
        <w:tabs>
          <w:tab w:val="left" w:pos="5954"/>
        </w:tabs>
        <w:spacing w:after="0" w:line="240" w:lineRule="auto"/>
        <w:jc w:val="both"/>
        <w:rPr>
          <w:rFonts w:ascii="Times New Roman" w:hAnsi="Times New Roman" w:cs="Times New Roman"/>
          <w:color w:val="000000"/>
          <w:sz w:val="28"/>
          <w:szCs w:val="28"/>
          <w:shd w:val="clear" w:color="auto" w:fill="FFFFFF"/>
        </w:rPr>
      </w:pPr>
    </w:p>
    <w:p w:rsidR="00C86B7E" w:rsidRPr="00950C75" w:rsidRDefault="00C86B7E" w:rsidP="00C86B7E">
      <w:pPr>
        <w:tabs>
          <w:tab w:val="left" w:pos="5954"/>
        </w:tabs>
        <w:spacing w:after="0" w:line="240" w:lineRule="auto"/>
        <w:jc w:val="both"/>
        <w:rPr>
          <w:rFonts w:ascii="Times New Roman" w:hAnsi="Times New Roman" w:cs="Times New Roman"/>
          <w:color w:val="000000"/>
          <w:sz w:val="28"/>
          <w:szCs w:val="28"/>
          <w:shd w:val="clear" w:color="auto" w:fill="FFFFFF"/>
        </w:rPr>
      </w:pPr>
      <w:r w:rsidRPr="00950C75">
        <w:rPr>
          <w:rFonts w:ascii="Times New Roman" w:hAnsi="Times New Roman" w:cs="Times New Roman"/>
          <w:color w:val="000000"/>
          <w:sz w:val="28"/>
          <w:szCs w:val="28"/>
          <w:shd w:val="clear" w:color="auto" w:fill="FFFFFF"/>
        </w:rPr>
        <w:t>Київський міський голова</w:t>
      </w:r>
      <w:r w:rsidRPr="00950C75">
        <w:rPr>
          <w:rFonts w:ascii="Times New Roman" w:hAnsi="Times New Roman" w:cs="Times New Roman"/>
          <w:color w:val="000000"/>
          <w:sz w:val="28"/>
          <w:szCs w:val="28"/>
          <w:shd w:val="clear" w:color="auto" w:fill="FFFFFF"/>
        </w:rPr>
        <w:tab/>
        <w:t>Віталій КЛИЧКО</w:t>
      </w:r>
    </w:p>
    <w:p w:rsidR="00C86B7E" w:rsidRPr="00950C75" w:rsidRDefault="00C86B7E" w:rsidP="00C86B7E">
      <w:pPr>
        <w:tabs>
          <w:tab w:val="left" w:pos="5954"/>
        </w:tabs>
        <w:spacing w:after="0" w:line="240" w:lineRule="auto"/>
        <w:jc w:val="both"/>
        <w:rPr>
          <w:rFonts w:ascii="Times New Roman" w:hAnsi="Times New Roman" w:cs="Times New Roman"/>
          <w:color w:val="000000"/>
          <w:sz w:val="28"/>
          <w:szCs w:val="28"/>
          <w:shd w:val="clear" w:color="auto" w:fill="FFFFFF"/>
        </w:rPr>
      </w:pPr>
    </w:p>
    <w:p w:rsidR="00C86B7E" w:rsidRPr="00950C75" w:rsidRDefault="00C86B7E" w:rsidP="00C86B7E">
      <w:pPr>
        <w:tabs>
          <w:tab w:val="left" w:pos="5954"/>
        </w:tabs>
        <w:spacing w:after="0" w:line="240" w:lineRule="auto"/>
        <w:jc w:val="both"/>
        <w:rPr>
          <w:rFonts w:ascii="Times New Roman" w:hAnsi="Times New Roman" w:cs="Times New Roman"/>
          <w:color w:val="000000"/>
          <w:sz w:val="28"/>
          <w:szCs w:val="28"/>
          <w:shd w:val="clear" w:color="auto" w:fill="FFFFFF"/>
        </w:rPr>
      </w:pPr>
      <w:r w:rsidRPr="00950C75">
        <w:rPr>
          <w:rFonts w:ascii="Times New Roman" w:hAnsi="Times New Roman" w:cs="Times New Roman"/>
          <w:color w:val="000000"/>
          <w:sz w:val="28"/>
          <w:szCs w:val="28"/>
          <w:shd w:val="clear" w:color="auto" w:fill="FFFFFF"/>
        </w:rPr>
        <w:t>ПОГОДЖЕНО:</w:t>
      </w:r>
    </w:p>
    <w:p w:rsidR="00C86B7E" w:rsidRPr="00950C75" w:rsidRDefault="00C86B7E" w:rsidP="00C86B7E">
      <w:pPr>
        <w:tabs>
          <w:tab w:val="left" w:pos="5954"/>
        </w:tabs>
        <w:spacing w:after="0" w:line="240" w:lineRule="auto"/>
        <w:jc w:val="both"/>
        <w:rPr>
          <w:rFonts w:ascii="Times New Roman" w:hAnsi="Times New Roman" w:cs="Times New Roman"/>
          <w:color w:val="000000"/>
          <w:sz w:val="28"/>
          <w:szCs w:val="28"/>
          <w:shd w:val="clear" w:color="auto" w:fill="FFFFFF"/>
        </w:rPr>
      </w:pPr>
    </w:p>
    <w:p w:rsidR="00C86B7E" w:rsidRPr="00950C75" w:rsidRDefault="00C86B7E" w:rsidP="00C86B7E">
      <w:pPr>
        <w:spacing w:after="0" w:line="240" w:lineRule="auto"/>
        <w:jc w:val="both"/>
        <w:rPr>
          <w:rFonts w:ascii="Times New Roman" w:hAnsi="Times New Roman" w:cs="Times New Roman"/>
          <w:sz w:val="28"/>
          <w:szCs w:val="28"/>
        </w:rPr>
      </w:pPr>
      <w:r w:rsidRPr="00950C75">
        <w:rPr>
          <w:rFonts w:ascii="Times New Roman" w:hAnsi="Times New Roman" w:cs="Times New Roman"/>
          <w:sz w:val="28"/>
          <w:szCs w:val="28"/>
        </w:rPr>
        <w:t>Постійна комісія Київської міської</w:t>
      </w:r>
    </w:p>
    <w:p w:rsidR="00C86B7E" w:rsidRPr="00950C75" w:rsidRDefault="00C86B7E" w:rsidP="00C86B7E">
      <w:pPr>
        <w:spacing w:after="0" w:line="240" w:lineRule="auto"/>
        <w:jc w:val="both"/>
        <w:rPr>
          <w:rFonts w:ascii="Times New Roman" w:hAnsi="Times New Roman" w:cs="Times New Roman"/>
          <w:sz w:val="28"/>
          <w:szCs w:val="28"/>
        </w:rPr>
      </w:pPr>
      <w:r w:rsidRPr="00950C75">
        <w:rPr>
          <w:rFonts w:ascii="Times New Roman" w:hAnsi="Times New Roman" w:cs="Times New Roman"/>
          <w:sz w:val="28"/>
          <w:szCs w:val="28"/>
        </w:rPr>
        <w:t xml:space="preserve">ради з питань культури, туризму </w:t>
      </w:r>
    </w:p>
    <w:p w:rsidR="00C86B7E" w:rsidRPr="00950C75" w:rsidRDefault="00C86B7E" w:rsidP="00C86B7E">
      <w:pPr>
        <w:spacing w:after="0" w:line="240" w:lineRule="auto"/>
        <w:jc w:val="both"/>
        <w:rPr>
          <w:rFonts w:ascii="Times New Roman" w:hAnsi="Times New Roman" w:cs="Times New Roman"/>
          <w:sz w:val="28"/>
          <w:szCs w:val="28"/>
        </w:rPr>
      </w:pPr>
      <w:r w:rsidRPr="00950C75">
        <w:rPr>
          <w:rFonts w:ascii="Times New Roman" w:hAnsi="Times New Roman" w:cs="Times New Roman"/>
          <w:sz w:val="28"/>
          <w:szCs w:val="28"/>
        </w:rPr>
        <w:t>та суспільних комунікацій</w:t>
      </w:r>
    </w:p>
    <w:p w:rsidR="00C86B7E" w:rsidRPr="00950C75" w:rsidRDefault="00C86B7E" w:rsidP="00C86B7E">
      <w:pPr>
        <w:spacing w:after="0" w:line="240" w:lineRule="auto"/>
        <w:jc w:val="both"/>
        <w:rPr>
          <w:rFonts w:ascii="Times New Roman" w:hAnsi="Times New Roman" w:cs="Times New Roman"/>
          <w:sz w:val="28"/>
          <w:szCs w:val="28"/>
        </w:rPr>
      </w:pPr>
      <w:r w:rsidRPr="00950C75">
        <w:rPr>
          <w:rFonts w:ascii="Times New Roman" w:hAnsi="Times New Roman" w:cs="Times New Roman"/>
          <w:sz w:val="28"/>
          <w:szCs w:val="28"/>
        </w:rPr>
        <w:t>Голова</w:t>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t>Вікторія МУХА</w:t>
      </w:r>
    </w:p>
    <w:p w:rsidR="00C86B7E" w:rsidRPr="00950C75" w:rsidRDefault="00C86B7E" w:rsidP="00C86B7E">
      <w:pPr>
        <w:spacing w:after="0" w:line="240" w:lineRule="auto"/>
        <w:jc w:val="both"/>
        <w:rPr>
          <w:rFonts w:ascii="Times New Roman" w:hAnsi="Times New Roman" w:cs="Times New Roman"/>
          <w:sz w:val="28"/>
          <w:szCs w:val="28"/>
        </w:rPr>
      </w:pPr>
    </w:p>
    <w:p w:rsidR="00C86B7E" w:rsidRPr="00950C75" w:rsidRDefault="00C86B7E" w:rsidP="00C86B7E">
      <w:pPr>
        <w:spacing w:after="0" w:line="240" w:lineRule="auto"/>
        <w:jc w:val="both"/>
        <w:rPr>
          <w:rFonts w:ascii="Times New Roman" w:hAnsi="Times New Roman" w:cs="Times New Roman"/>
          <w:sz w:val="28"/>
          <w:szCs w:val="28"/>
        </w:rPr>
      </w:pPr>
      <w:r w:rsidRPr="00950C75">
        <w:rPr>
          <w:rFonts w:ascii="Times New Roman" w:hAnsi="Times New Roman" w:cs="Times New Roman"/>
          <w:sz w:val="28"/>
          <w:szCs w:val="28"/>
        </w:rPr>
        <w:t xml:space="preserve">Секретар </w:t>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t>Володимир АНДРУСИШИН</w:t>
      </w:r>
    </w:p>
    <w:p w:rsidR="00AC7918" w:rsidRPr="00950C75" w:rsidRDefault="00AC7918" w:rsidP="00C86B7E">
      <w:pPr>
        <w:spacing w:after="0" w:line="240" w:lineRule="auto"/>
        <w:jc w:val="both"/>
        <w:rPr>
          <w:rFonts w:ascii="Times New Roman" w:hAnsi="Times New Roman" w:cs="Times New Roman"/>
          <w:sz w:val="28"/>
          <w:szCs w:val="28"/>
        </w:rPr>
      </w:pPr>
    </w:p>
    <w:p w:rsidR="00AC7918" w:rsidRPr="00950C75" w:rsidRDefault="00AC7918" w:rsidP="00AC7918">
      <w:pPr>
        <w:spacing w:after="0" w:line="240" w:lineRule="auto"/>
        <w:jc w:val="both"/>
        <w:rPr>
          <w:rFonts w:ascii="Times New Roman" w:hAnsi="Times New Roman" w:cs="Times New Roman"/>
          <w:sz w:val="28"/>
          <w:szCs w:val="28"/>
        </w:rPr>
      </w:pPr>
      <w:r w:rsidRPr="00950C75">
        <w:rPr>
          <w:rFonts w:ascii="Times New Roman" w:hAnsi="Times New Roman" w:cs="Times New Roman"/>
          <w:sz w:val="28"/>
          <w:szCs w:val="28"/>
        </w:rPr>
        <w:t>Постійна комісія Київської міської</w:t>
      </w:r>
    </w:p>
    <w:p w:rsidR="00AC7918" w:rsidRPr="00950C75" w:rsidRDefault="00AC7918" w:rsidP="00AC7918">
      <w:pPr>
        <w:spacing w:after="0" w:line="240" w:lineRule="auto"/>
        <w:jc w:val="both"/>
        <w:rPr>
          <w:rFonts w:ascii="Times New Roman" w:hAnsi="Times New Roman" w:cs="Times New Roman"/>
          <w:sz w:val="28"/>
          <w:szCs w:val="28"/>
        </w:rPr>
      </w:pPr>
      <w:r w:rsidRPr="00950C75">
        <w:rPr>
          <w:rFonts w:ascii="Times New Roman" w:hAnsi="Times New Roman" w:cs="Times New Roman"/>
          <w:sz w:val="28"/>
          <w:szCs w:val="28"/>
        </w:rPr>
        <w:t>ради з питань місцевого самоврядування,</w:t>
      </w:r>
    </w:p>
    <w:p w:rsidR="00AC7918" w:rsidRPr="00950C75" w:rsidRDefault="008101F2" w:rsidP="00AC7918">
      <w:pPr>
        <w:spacing w:after="0" w:line="240" w:lineRule="auto"/>
        <w:jc w:val="both"/>
        <w:rPr>
          <w:rFonts w:ascii="Times New Roman" w:hAnsi="Times New Roman" w:cs="Times New Roman"/>
          <w:sz w:val="28"/>
          <w:szCs w:val="28"/>
        </w:rPr>
      </w:pPr>
      <w:r w:rsidRPr="00950C75">
        <w:rPr>
          <w:rFonts w:ascii="Times New Roman" w:hAnsi="Times New Roman" w:cs="Times New Roman"/>
          <w:sz w:val="28"/>
          <w:szCs w:val="28"/>
        </w:rPr>
        <w:t xml:space="preserve">та </w:t>
      </w:r>
      <w:r w:rsidR="00C155F7">
        <w:rPr>
          <w:rFonts w:ascii="Times New Roman" w:hAnsi="Times New Roman" w:cs="Times New Roman"/>
          <w:sz w:val="28"/>
          <w:szCs w:val="28"/>
        </w:rPr>
        <w:t>зовнішніх</w:t>
      </w:r>
      <w:r w:rsidRPr="00950C75">
        <w:rPr>
          <w:rFonts w:ascii="Times New Roman" w:hAnsi="Times New Roman" w:cs="Times New Roman"/>
          <w:sz w:val="28"/>
          <w:szCs w:val="28"/>
        </w:rPr>
        <w:t xml:space="preserve"> </w:t>
      </w:r>
      <w:proofErr w:type="spellStart"/>
      <w:r w:rsidRPr="00950C75">
        <w:rPr>
          <w:rFonts w:ascii="Times New Roman" w:hAnsi="Times New Roman" w:cs="Times New Roman"/>
          <w:sz w:val="28"/>
          <w:szCs w:val="28"/>
        </w:rPr>
        <w:t>зв’язків</w:t>
      </w:r>
      <w:proofErr w:type="spellEnd"/>
    </w:p>
    <w:p w:rsidR="00AC7918" w:rsidRPr="00950C75" w:rsidRDefault="00AC7918" w:rsidP="00AC7918">
      <w:pPr>
        <w:spacing w:after="0" w:line="240" w:lineRule="auto"/>
        <w:jc w:val="both"/>
        <w:rPr>
          <w:rFonts w:ascii="Times New Roman" w:hAnsi="Times New Roman" w:cs="Times New Roman"/>
          <w:sz w:val="28"/>
          <w:szCs w:val="28"/>
        </w:rPr>
      </w:pPr>
      <w:r w:rsidRPr="00950C75">
        <w:rPr>
          <w:rFonts w:ascii="Times New Roman" w:hAnsi="Times New Roman" w:cs="Times New Roman"/>
          <w:sz w:val="28"/>
          <w:szCs w:val="28"/>
        </w:rPr>
        <w:t>Голова</w:t>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t>Юлія ЯРМОЛЕНКО</w:t>
      </w:r>
    </w:p>
    <w:p w:rsidR="00AC7918" w:rsidRPr="00950C75" w:rsidRDefault="00AC7918" w:rsidP="00AC7918">
      <w:pPr>
        <w:spacing w:after="0" w:line="240" w:lineRule="auto"/>
        <w:jc w:val="both"/>
        <w:rPr>
          <w:rFonts w:ascii="Times New Roman" w:hAnsi="Times New Roman" w:cs="Times New Roman"/>
          <w:sz w:val="28"/>
          <w:szCs w:val="28"/>
        </w:rPr>
      </w:pPr>
    </w:p>
    <w:p w:rsidR="00AC7918" w:rsidRPr="00950C75" w:rsidRDefault="00AC7918" w:rsidP="00AC7918">
      <w:pPr>
        <w:spacing w:after="0" w:line="240" w:lineRule="auto"/>
        <w:jc w:val="both"/>
        <w:rPr>
          <w:rFonts w:ascii="Times New Roman" w:hAnsi="Times New Roman" w:cs="Times New Roman"/>
          <w:sz w:val="28"/>
          <w:szCs w:val="28"/>
        </w:rPr>
      </w:pPr>
      <w:r w:rsidRPr="00950C75">
        <w:rPr>
          <w:rFonts w:ascii="Times New Roman" w:hAnsi="Times New Roman" w:cs="Times New Roman"/>
          <w:sz w:val="28"/>
          <w:szCs w:val="28"/>
        </w:rPr>
        <w:t xml:space="preserve">Секретар </w:t>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r>
      <w:r w:rsidRPr="00950C75">
        <w:rPr>
          <w:rFonts w:ascii="Times New Roman" w:hAnsi="Times New Roman" w:cs="Times New Roman"/>
          <w:sz w:val="28"/>
          <w:szCs w:val="28"/>
        </w:rPr>
        <w:tab/>
        <w:t>Ігор ХАЦЕВИЧ</w:t>
      </w:r>
    </w:p>
    <w:p w:rsidR="00AC7918" w:rsidRPr="00950C75" w:rsidRDefault="00AC7918" w:rsidP="00C86B7E">
      <w:pPr>
        <w:spacing w:after="0" w:line="240" w:lineRule="auto"/>
        <w:jc w:val="both"/>
        <w:rPr>
          <w:rFonts w:ascii="Times New Roman" w:hAnsi="Times New Roman" w:cs="Times New Roman"/>
          <w:sz w:val="28"/>
          <w:szCs w:val="28"/>
        </w:rPr>
      </w:pPr>
    </w:p>
    <w:p w:rsidR="00C86B7E" w:rsidRPr="00950C75" w:rsidRDefault="00C86B7E" w:rsidP="00C86B7E">
      <w:pPr>
        <w:spacing w:after="0" w:line="240" w:lineRule="auto"/>
        <w:jc w:val="both"/>
        <w:rPr>
          <w:rFonts w:ascii="Times New Roman" w:hAnsi="Times New Roman" w:cs="Times New Roman"/>
          <w:sz w:val="28"/>
          <w:szCs w:val="28"/>
        </w:rPr>
      </w:pPr>
    </w:p>
    <w:p w:rsidR="00C86B7E" w:rsidRPr="00950C75" w:rsidRDefault="00C155F7" w:rsidP="00810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C86B7E" w:rsidRPr="00950C75">
        <w:rPr>
          <w:rFonts w:ascii="Times New Roman" w:hAnsi="Times New Roman" w:cs="Times New Roman"/>
          <w:sz w:val="28"/>
          <w:szCs w:val="28"/>
        </w:rPr>
        <w:t>ачальник управління</w:t>
      </w:r>
    </w:p>
    <w:p w:rsidR="00C86B7E" w:rsidRPr="00950C75" w:rsidRDefault="00C86B7E" w:rsidP="00C86B7E">
      <w:pPr>
        <w:spacing w:after="0" w:line="240" w:lineRule="auto"/>
        <w:jc w:val="both"/>
        <w:rPr>
          <w:rFonts w:ascii="Times New Roman" w:hAnsi="Times New Roman" w:cs="Times New Roman"/>
          <w:sz w:val="28"/>
          <w:szCs w:val="28"/>
        </w:rPr>
      </w:pPr>
      <w:r w:rsidRPr="00950C75">
        <w:rPr>
          <w:rFonts w:ascii="Times New Roman" w:hAnsi="Times New Roman" w:cs="Times New Roman"/>
          <w:sz w:val="28"/>
          <w:szCs w:val="28"/>
        </w:rPr>
        <w:t>правового забезпечення діяльності</w:t>
      </w:r>
    </w:p>
    <w:p w:rsidR="00C86B7E" w:rsidRPr="00950C75" w:rsidRDefault="00C86B7E" w:rsidP="008101F2">
      <w:pPr>
        <w:tabs>
          <w:tab w:val="left" w:pos="5387"/>
        </w:tabs>
        <w:spacing w:after="0" w:line="240" w:lineRule="auto"/>
        <w:jc w:val="both"/>
        <w:rPr>
          <w:rFonts w:ascii="Times New Roman" w:hAnsi="Times New Roman" w:cs="Times New Roman"/>
          <w:sz w:val="28"/>
          <w:szCs w:val="28"/>
        </w:rPr>
      </w:pPr>
      <w:r w:rsidRPr="00950C75">
        <w:rPr>
          <w:rFonts w:ascii="Times New Roman" w:hAnsi="Times New Roman" w:cs="Times New Roman"/>
          <w:sz w:val="28"/>
          <w:szCs w:val="28"/>
        </w:rPr>
        <w:t>Київської міської ради</w:t>
      </w:r>
      <w:r w:rsidR="008101F2" w:rsidRPr="00950C75">
        <w:rPr>
          <w:rFonts w:ascii="Times New Roman" w:hAnsi="Times New Roman" w:cs="Times New Roman"/>
          <w:sz w:val="28"/>
          <w:szCs w:val="28"/>
        </w:rPr>
        <w:tab/>
      </w:r>
      <w:r w:rsidR="008101F2" w:rsidRPr="00950C75">
        <w:rPr>
          <w:rFonts w:ascii="Times New Roman" w:hAnsi="Times New Roman" w:cs="Times New Roman"/>
          <w:sz w:val="28"/>
          <w:szCs w:val="28"/>
        </w:rPr>
        <w:tab/>
        <w:t>Валентина ПОЛОЖИШНИК</w:t>
      </w:r>
    </w:p>
    <w:p w:rsidR="00C86B7E" w:rsidRPr="00950C75" w:rsidRDefault="00C86B7E" w:rsidP="00C86B7E">
      <w:pPr>
        <w:tabs>
          <w:tab w:val="left" w:pos="5954"/>
        </w:tabs>
        <w:spacing w:after="0" w:line="240" w:lineRule="auto"/>
        <w:jc w:val="both"/>
        <w:rPr>
          <w:rFonts w:ascii="Times New Roman" w:hAnsi="Times New Roman" w:cs="Times New Roman"/>
          <w:color w:val="000000"/>
          <w:sz w:val="28"/>
          <w:szCs w:val="28"/>
          <w:shd w:val="clear" w:color="auto" w:fill="FFFFFF"/>
        </w:rPr>
      </w:pPr>
    </w:p>
    <w:p w:rsidR="00C86B7E" w:rsidRPr="00950C75" w:rsidRDefault="00C86B7E" w:rsidP="00C86B7E">
      <w:pPr>
        <w:rPr>
          <w:rFonts w:ascii="Times New Roman" w:hAnsi="Times New Roman" w:cs="Times New Roman"/>
          <w:color w:val="000000"/>
          <w:sz w:val="28"/>
          <w:szCs w:val="28"/>
          <w:shd w:val="clear" w:color="auto" w:fill="FFFFFF"/>
        </w:rPr>
      </w:pPr>
      <w:r w:rsidRPr="00950C75">
        <w:rPr>
          <w:rFonts w:ascii="Times New Roman" w:hAnsi="Times New Roman" w:cs="Times New Roman"/>
          <w:color w:val="000000"/>
          <w:sz w:val="28"/>
          <w:szCs w:val="28"/>
          <w:shd w:val="clear" w:color="auto" w:fill="FFFFFF"/>
        </w:rPr>
        <w:br w:type="page"/>
      </w:r>
    </w:p>
    <w:p w:rsidR="00C86B7E" w:rsidRPr="00950C75" w:rsidRDefault="00C86B7E" w:rsidP="00C86B7E">
      <w:pPr>
        <w:tabs>
          <w:tab w:val="left" w:pos="2640"/>
          <w:tab w:val="left" w:pos="2835"/>
          <w:tab w:val="left" w:pos="6360"/>
        </w:tabs>
        <w:spacing w:after="0" w:line="240" w:lineRule="auto"/>
        <w:jc w:val="center"/>
        <w:rPr>
          <w:rFonts w:ascii="Times New Roman" w:hAnsi="Times New Roman" w:cs="Times New Roman"/>
          <w:b/>
          <w:sz w:val="28"/>
          <w:szCs w:val="28"/>
        </w:rPr>
      </w:pPr>
      <w:r w:rsidRPr="00950C75">
        <w:rPr>
          <w:rFonts w:ascii="Times New Roman" w:hAnsi="Times New Roman" w:cs="Times New Roman"/>
          <w:b/>
          <w:sz w:val="28"/>
          <w:szCs w:val="28"/>
        </w:rPr>
        <w:lastRenderedPageBreak/>
        <w:t>ПОЯСНЮВАЛЬНА ЗАПИСКА</w:t>
      </w:r>
    </w:p>
    <w:p w:rsidR="00C86B7E" w:rsidRPr="00950C75" w:rsidRDefault="00C86B7E" w:rsidP="00C86B7E">
      <w:pPr>
        <w:spacing w:after="0" w:line="240" w:lineRule="auto"/>
        <w:jc w:val="center"/>
        <w:rPr>
          <w:rFonts w:ascii="Times New Roman" w:hAnsi="Times New Roman" w:cs="Times New Roman"/>
          <w:b/>
          <w:sz w:val="28"/>
          <w:szCs w:val="28"/>
        </w:rPr>
      </w:pPr>
      <w:r w:rsidRPr="00950C75">
        <w:rPr>
          <w:rFonts w:ascii="Times New Roman" w:hAnsi="Times New Roman" w:cs="Times New Roman"/>
          <w:b/>
          <w:sz w:val="28"/>
          <w:szCs w:val="28"/>
        </w:rPr>
        <w:t xml:space="preserve">до </w:t>
      </w:r>
      <w:proofErr w:type="spellStart"/>
      <w:r w:rsidRPr="00950C75">
        <w:rPr>
          <w:rFonts w:ascii="Times New Roman" w:hAnsi="Times New Roman" w:cs="Times New Roman"/>
          <w:b/>
          <w:sz w:val="28"/>
          <w:szCs w:val="28"/>
        </w:rPr>
        <w:t>проєкту</w:t>
      </w:r>
      <w:proofErr w:type="spellEnd"/>
      <w:r w:rsidRPr="00950C75">
        <w:rPr>
          <w:rFonts w:ascii="Times New Roman" w:hAnsi="Times New Roman" w:cs="Times New Roman"/>
          <w:b/>
          <w:sz w:val="28"/>
          <w:szCs w:val="28"/>
        </w:rPr>
        <w:t xml:space="preserve"> рішення Київської міської ради</w:t>
      </w:r>
    </w:p>
    <w:p w:rsidR="00C86B7E" w:rsidRPr="00950C75" w:rsidRDefault="00C86B7E" w:rsidP="00C86B7E">
      <w:pPr>
        <w:spacing w:after="0" w:line="240" w:lineRule="auto"/>
        <w:jc w:val="center"/>
        <w:rPr>
          <w:rFonts w:ascii="Times New Roman" w:hAnsi="Times New Roman" w:cs="Times New Roman"/>
          <w:b/>
          <w:sz w:val="28"/>
          <w:szCs w:val="28"/>
        </w:rPr>
      </w:pPr>
      <w:r w:rsidRPr="00950C75">
        <w:rPr>
          <w:rFonts w:ascii="Times New Roman" w:hAnsi="Times New Roman" w:cs="Times New Roman"/>
          <w:b/>
          <w:sz w:val="28"/>
          <w:szCs w:val="28"/>
        </w:rPr>
        <w:t>«</w:t>
      </w:r>
      <w:r w:rsidRPr="00950C75">
        <w:rPr>
          <w:rFonts w:ascii="Times New Roman" w:eastAsia="Times New Roman" w:hAnsi="Times New Roman" w:cs="Times New Roman"/>
          <w:b/>
          <w:bCs/>
          <w:color w:val="000000"/>
          <w:sz w:val="28"/>
          <w:szCs w:val="28"/>
          <w:lang w:eastAsia="uk-UA"/>
        </w:rPr>
        <w:t>Про присвоєння звання «Почесний громадянин міста Києва» у 202</w:t>
      </w:r>
      <w:r w:rsidR="00C155F7">
        <w:rPr>
          <w:rFonts w:ascii="Times New Roman" w:eastAsia="Times New Roman" w:hAnsi="Times New Roman" w:cs="Times New Roman"/>
          <w:b/>
          <w:bCs/>
          <w:color w:val="000000"/>
          <w:sz w:val="28"/>
          <w:szCs w:val="28"/>
          <w:lang w:eastAsia="uk-UA"/>
        </w:rPr>
        <w:t>4</w:t>
      </w:r>
      <w:r w:rsidRPr="00950C75">
        <w:rPr>
          <w:rFonts w:ascii="Times New Roman" w:eastAsia="Times New Roman" w:hAnsi="Times New Roman" w:cs="Times New Roman"/>
          <w:b/>
          <w:bCs/>
          <w:color w:val="000000"/>
          <w:sz w:val="28"/>
          <w:szCs w:val="28"/>
          <w:lang w:eastAsia="uk-UA"/>
        </w:rPr>
        <w:t xml:space="preserve"> році</w:t>
      </w:r>
      <w:r w:rsidRPr="00950C75">
        <w:rPr>
          <w:rFonts w:ascii="Times New Roman" w:hAnsi="Times New Roman" w:cs="Times New Roman"/>
          <w:b/>
          <w:sz w:val="28"/>
          <w:szCs w:val="28"/>
        </w:rPr>
        <w:t>»</w:t>
      </w:r>
    </w:p>
    <w:p w:rsidR="00C86B7E" w:rsidRPr="00950C75" w:rsidRDefault="00C86B7E" w:rsidP="00C86B7E">
      <w:pPr>
        <w:spacing w:after="0" w:line="240" w:lineRule="auto"/>
        <w:jc w:val="center"/>
        <w:rPr>
          <w:rFonts w:ascii="Times New Roman" w:hAnsi="Times New Roman" w:cs="Times New Roman"/>
          <w:sz w:val="28"/>
          <w:szCs w:val="28"/>
        </w:rPr>
      </w:pPr>
    </w:p>
    <w:p w:rsidR="00C86B7E" w:rsidRPr="00950C75" w:rsidRDefault="00C86B7E" w:rsidP="00C86B7E">
      <w:pPr>
        <w:pStyle w:val="a5"/>
        <w:numPr>
          <w:ilvl w:val="0"/>
          <w:numId w:val="1"/>
        </w:numPr>
        <w:tabs>
          <w:tab w:val="left" w:pos="1134"/>
        </w:tabs>
        <w:spacing w:after="0" w:line="240" w:lineRule="auto"/>
        <w:ind w:left="0" w:firstLine="709"/>
        <w:jc w:val="both"/>
        <w:rPr>
          <w:rFonts w:ascii="Times New Roman" w:hAnsi="Times New Roman" w:cs="Times New Roman"/>
          <w:b/>
          <w:sz w:val="28"/>
          <w:szCs w:val="28"/>
          <w:shd w:val="clear" w:color="auto" w:fill="FFFFFF"/>
        </w:rPr>
      </w:pPr>
      <w:r w:rsidRPr="00950C75">
        <w:rPr>
          <w:rFonts w:ascii="Times New Roman" w:hAnsi="Times New Roman" w:cs="Times New Roman"/>
          <w:b/>
          <w:sz w:val="28"/>
          <w:szCs w:val="28"/>
          <w:shd w:val="clear" w:color="auto" w:fill="FFFFFF"/>
        </w:rPr>
        <w:t>Опис проблем, для вирішення яких підготовлено проект рішення, обґрунтування відповідності та достатності передбачених у проекті рішення механізмів і способів вирішення існуючих проблем, а також актуальності цих проблем для територіальної громади міста Києва.</w:t>
      </w:r>
    </w:p>
    <w:p w:rsidR="00C86B7E" w:rsidRPr="00950C75" w:rsidRDefault="00C86B7E" w:rsidP="00C86B7E">
      <w:pPr>
        <w:spacing w:after="0" w:line="240" w:lineRule="auto"/>
        <w:ind w:firstLine="709"/>
        <w:jc w:val="both"/>
        <w:rPr>
          <w:rFonts w:ascii="Times New Roman" w:hAnsi="Times New Roman" w:cs="Times New Roman"/>
          <w:sz w:val="28"/>
          <w:szCs w:val="28"/>
        </w:rPr>
      </w:pPr>
      <w:r w:rsidRPr="00950C75">
        <w:rPr>
          <w:rFonts w:ascii="Times New Roman" w:hAnsi="Times New Roman" w:cs="Times New Roman"/>
          <w:sz w:val="28"/>
          <w:szCs w:val="28"/>
        </w:rPr>
        <w:t>Відповідно до Положення про звання «Почесний громадянин міста Києва», затвердженого рішенням Київської міської ради від 01 червня 2000 року № 141/862 «Про встановлення звання «Почесний громадянин міста Києва» та заохочувальних відзнак Київського міського голови» (у редакції рішення Київської міської ради від 16 травня 2019 року № 892/7548), звання «Почесний громадянин міста Києва» присвоюється громадянам України, іноземцям,</w:t>
      </w:r>
      <w:r w:rsidRPr="00950C75">
        <w:rPr>
          <w:rFonts w:ascii="Times New Roman" w:hAnsi="Times New Roman" w:cs="Times New Roman"/>
          <w:i/>
          <w:iCs/>
          <w:sz w:val="28"/>
          <w:szCs w:val="28"/>
        </w:rPr>
        <w:t xml:space="preserve"> </w:t>
      </w:r>
      <w:r w:rsidRPr="00950C75">
        <w:rPr>
          <w:rFonts w:ascii="Times New Roman" w:hAnsi="Times New Roman" w:cs="Times New Roman"/>
          <w:sz w:val="28"/>
          <w:szCs w:val="28"/>
        </w:rPr>
        <w:t>які зробили значний особистий внесок у соціально-економічний, культурний розвиток міста Києва, у справу збагачення національної культурної та духовної спадщини міста, за видатні досягнення у розвитку науки, освіти, культури, мистецтва, охорони здоров'я, спорту, бізнесу та інших сфер діяльності, у зміцненні міжнародного авторитету столиці України – міста Києва та користуються загальною повагою і авторитетом у територіальної громади міста Києва.</w:t>
      </w:r>
    </w:p>
    <w:p w:rsidR="00C86B7E" w:rsidRPr="00950C75" w:rsidRDefault="00C86B7E" w:rsidP="00C86B7E">
      <w:pPr>
        <w:spacing w:after="0" w:line="240" w:lineRule="auto"/>
        <w:ind w:firstLine="709"/>
        <w:jc w:val="both"/>
        <w:rPr>
          <w:rFonts w:ascii="Times New Roman" w:hAnsi="Times New Roman" w:cs="Times New Roman"/>
          <w:sz w:val="28"/>
          <w:szCs w:val="28"/>
        </w:rPr>
      </w:pPr>
      <w:r w:rsidRPr="00950C75">
        <w:rPr>
          <w:rFonts w:ascii="Times New Roman" w:hAnsi="Times New Roman" w:cs="Times New Roman"/>
          <w:sz w:val="28"/>
          <w:szCs w:val="28"/>
        </w:rPr>
        <w:t xml:space="preserve">Звання «Почесний громадянин міста Києва» присвоюється рішенням Київської міської ради за поданнями Київського міського голови, депутатів Київської міської ради, заступника міського голови – секретаря Київської міської ради, трудових колективів підприємств, установ та організацій незалежно від їх форм власності, громадських та благодійних організацій, громадських та творчих спілок. </w:t>
      </w:r>
    </w:p>
    <w:p w:rsidR="00C86B7E" w:rsidRPr="00950C75" w:rsidRDefault="00C86B7E" w:rsidP="00C86B7E">
      <w:pPr>
        <w:spacing w:after="0" w:line="240" w:lineRule="auto"/>
        <w:ind w:firstLine="709"/>
        <w:jc w:val="both"/>
        <w:rPr>
          <w:rFonts w:ascii="Times New Roman" w:hAnsi="Times New Roman" w:cs="Times New Roman"/>
          <w:sz w:val="28"/>
          <w:szCs w:val="28"/>
        </w:rPr>
      </w:pPr>
    </w:p>
    <w:p w:rsidR="00C86B7E" w:rsidRPr="00950C75" w:rsidRDefault="00C86B7E" w:rsidP="00C86B7E">
      <w:pPr>
        <w:pStyle w:val="a5"/>
        <w:numPr>
          <w:ilvl w:val="0"/>
          <w:numId w:val="1"/>
        </w:numPr>
        <w:tabs>
          <w:tab w:val="left" w:pos="1134"/>
        </w:tabs>
        <w:spacing w:after="0" w:line="240" w:lineRule="auto"/>
        <w:ind w:left="0" w:firstLine="709"/>
        <w:jc w:val="both"/>
        <w:rPr>
          <w:rFonts w:ascii="Times New Roman" w:hAnsi="Times New Roman" w:cs="Times New Roman"/>
          <w:b/>
          <w:sz w:val="28"/>
          <w:szCs w:val="28"/>
          <w:shd w:val="clear" w:color="auto" w:fill="FFFFFF"/>
        </w:rPr>
      </w:pPr>
      <w:r w:rsidRPr="00950C75">
        <w:rPr>
          <w:rFonts w:ascii="Times New Roman" w:hAnsi="Times New Roman" w:cs="Times New Roman"/>
          <w:b/>
          <w:sz w:val="28"/>
          <w:szCs w:val="28"/>
          <w:shd w:val="clear" w:color="auto" w:fill="FFFFFF"/>
        </w:rPr>
        <w:t>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rsidR="00C86B7E" w:rsidRPr="00950C75" w:rsidRDefault="00C86B7E" w:rsidP="00C86B7E">
      <w:pPr>
        <w:spacing w:after="0" w:line="240" w:lineRule="auto"/>
        <w:ind w:firstLine="709"/>
        <w:jc w:val="both"/>
        <w:rPr>
          <w:rFonts w:ascii="Times New Roman" w:hAnsi="Times New Roman" w:cs="Times New Roman"/>
          <w:sz w:val="28"/>
          <w:szCs w:val="28"/>
        </w:rPr>
      </w:pPr>
      <w:proofErr w:type="spellStart"/>
      <w:r w:rsidRPr="00950C75">
        <w:rPr>
          <w:rFonts w:ascii="Times New Roman" w:hAnsi="Times New Roman" w:cs="Times New Roman"/>
          <w:sz w:val="28"/>
          <w:szCs w:val="28"/>
        </w:rPr>
        <w:t>Проєкт</w:t>
      </w:r>
      <w:proofErr w:type="spellEnd"/>
      <w:r w:rsidRPr="00950C75">
        <w:rPr>
          <w:rFonts w:ascii="Times New Roman" w:hAnsi="Times New Roman" w:cs="Times New Roman"/>
          <w:sz w:val="28"/>
          <w:szCs w:val="28"/>
        </w:rPr>
        <w:t xml:space="preserve"> рішення пропонується ухвалити у відповідності </w:t>
      </w:r>
      <w:r w:rsidR="00C155F7">
        <w:rPr>
          <w:rFonts w:ascii="Times New Roman" w:eastAsia="Times New Roman" w:hAnsi="Times New Roman" w:cs="Times New Roman"/>
          <w:color w:val="000000" w:themeColor="text1"/>
          <w:sz w:val="28"/>
          <w:szCs w:val="28"/>
          <w:lang w:eastAsia="uk-UA"/>
        </w:rPr>
        <w:t>до рішення Київської міської ради від 01 червня 2000 року</w:t>
      </w:r>
      <w:r w:rsidR="00C155F7">
        <w:rPr>
          <w:rFonts w:ascii="Times New Roman" w:eastAsia="Times New Roman" w:hAnsi="Times New Roman" w:cs="Times New Roman"/>
          <w:color w:val="000000" w:themeColor="text1"/>
          <w:sz w:val="28"/>
          <w:szCs w:val="28"/>
          <w:lang w:eastAsia="uk-UA"/>
        </w:rPr>
        <w:t xml:space="preserve"> </w:t>
      </w:r>
      <w:r w:rsidR="00C155F7">
        <w:rPr>
          <w:rFonts w:ascii="Times New Roman" w:eastAsia="Times New Roman" w:hAnsi="Times New Roman" w:cs="Times New Roman"/>
          <w:color w:val="000000" w:themeColor="text1"/>
          <w:sz w:val="28"/>
          <w:szCs w:val="28"/>
          <w:lang w:eastAsia="uk-UA"/>
        </w:rPr>
        <w:t xml:space="preserve">№ 141/862 «Про встановлення звання «Почесний громадянин міста Києва» та заохочувальних відзнак Київського міського голови» (в редакції </w:t>
      </w:r>
      <w:r w:rsidR="00C155F7" w:rsidRPr="00C155F7">
        <w:rPr>
          <w:rFonts w:ascii="Times New Roman" w:eastAsia="Times New Roman" w:hAnsi="Times New Roman" w:cs="Times New Roman"/>
          <w:color w:val="000000" w:themeColor="text1"/>
          <w:sz w:val="28"/>
          <w:szCs w:val="28"/>
          <w:lang w:eastAsia="uk-UA"/>
        </w:rPr>
        <w:t>рішення Київської міської ради від 16 травня 2019 № 892/7548</w:t>
      </w:r>
      <w:r w:rsidR="00C155F7">
        <w:rPr>
          <w:rFonts w:ascii="Times New Roman" w:eastAsia="Times New Roman" w:hAnsi="Times New Roman" w:cs="Times New Roman"/>
          <w:color w:val="000000" w:themeColor="text1"/>
          <w:sz w:val="28"/>
          <w:szCs w:val="28"/>
          <w:lang w:eastAsia="uk-UA"/>
        </w:rPr>
        <w:t>), враховуючи рішення Київської міської ради від 15 квітня 2022 № 4570/4611 «Про особливості встановлення звання «Почесний громадянин міста Києва» та вручення заохочувальних відзнак Київського міського голови під час дії воєнного стану» та клопотання 82 депутатів та депутаток Київської міської ради ІХ скликання від 28 травня 2024 року</w:t>
      </w:r>
      <w:r w:rsidRPr="00950C75">
        <w:rPr>
          <w:rFonts w:ascii="Times New Roman" w:eastAsia="Times New Roman" w:hAnsi="Times New Roman" w:cs="Times New Roman"/>
          <w:color w:val="000000" w:themeColor="text1"/>
          <w:sz w:val="28"/>
          <w:szCs w:val="28"/>
          <w:lang w:eastAsia="uk-UA"/>
        </w:rPr>
        <w:t>.</w:t>
      </w:r>
    </w:p>
    <w:p w:rsidR="00C86B7E" w:rsidRPr="00950C75" w:rsidRDefault="00C86B7E" w:rsidP="00C86B7E">
      <w:pPr>
        <w:spacing w:after="0" w:line="240" w:lineRule="auto"/>
        <w:ind w:firstLine="709"/>
        <w:jc w:val="both"/>
        <w:rPr>
          <w:rFonts w:ascii="Times New Roman" w:hAnsi="Times New Roman" w:cs="Times New Roman"/>
          <w:sz w:val="28"/>
          <w:szCs w:val="28"/>
        </w:rPr>
      </w:pPr>
    </w:p>
    <w:p w:rsidR="00C86B7E" w:rsidRPr="00950C75" w:rsidRDefault="00C86B7E" w:rsidP="00C86B7E">
      <w:pPr>
        <w:pStyle w:val="a5"/>
        <w:tabs>
          <w:tab w:val="left" w:pos="1134"/>
        </w:tabs>
        <w:spacing w:after="0" w:line="240" w:lineRule="auto"/>
        <w:ind w:left="0" w:firstLine="709"/>
        <w:jc w:val="both"/>
        <w:rPr>
          <w:rFonts w:ascii="Times New Roman" w:hAnsi="Times New Roman" w:cs="Times New Roman"/>
          <w:sz w:val="28"/>
          <w:szCs w:val="28"/>
          <w:u w:val="single"/>
          <w:lang w:eastAsia="ru-RU"/>
        </w:rPr>
      </w:pPr>
      <w:r w:rsidRPr="00950C75">
        <w:rPr>
          <w:rFonts w:ascii="Times New Roman" w:hAnsi="Times New Roman" w:cs="Times New Roman"/>
          <w:b/>
          <w:sz w:val="28"/>
          <w:szCs w:val="28"/>
          <w:shd w:val="clear" w:color="auto" w:fill="FFFFFF"/>
        </w:rPr>
        <w:t>3. Опис цілей і завдань, основних положень проекту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rsidR="00C86B7E" w:rsidRPr="00950C75" w:rsidRDefault="00C86B7E" w:rsidP="00C86B7E">
      <w:pPr>
        <w:spacing w:after="0" w:line="240" w:lineRule="auto"/>
        <w:ind w:firstLine="709"/>
        <w:jc w:val="both"/>
        <w:rPr>
          <w:rFonts w:ascii="Times New Roman" w:hAnsi="Times New Roman" w:cs="Times New Roman"/>
          <w:sz w:val="28"/>
          <w:szCs w:val="28"/>
        </w:rPr>
      </w:pPr>
      <w:r w:rsidRPr="00950C75">
        <w:rPr>
          <w:rFonts w:ascii="Times New Roman" w:hAnsi="Times New Roman" w:cs="Times New Roman"/>
          <w:sz w:val="28"/>
          <w:szCs w:val="28"/>
        </w:rPr>
        <w:lastRenderedPageBreak/>
        <w:t xml:space="preserve">Мета прийняття рішення – відзначення особливих заслуг </w:t>
      </w:r>
      <w:r w:rsidR="00C155F7">
        <w:rPr>
          <w:rFonts w:ascii="Times New Roman" w:hAnsi="Times New Roman" w:cs="Times New Roman"/>
          <w:sz w:val="28"/>
          <w:szCs w:val="28"/>
        </w:rPr>
        <w:t>5 осіб (</w:t>
      </w:r>
      <w:proofErr w:type="spellStart"/>
      <w:r w:rsidR="00C155F7">
        <w:rPr>
          <w:rFonts w:ascii="Times New Roman" w:hAnsi="Times New Roman" w:cs="Times New Roman"/>
          <w:sz w:val="28"/>
          <w:szCs w:val="28"/>
        </w:rPr>
        <w:t>Андрієвського</w:t>
      </w:r>
      <w:proofErr w:type="spellEnd"/>
      <w:r w:rsidR="00C155F7">
        <w:rPr>
          <w:rFonts w:ascii="Times New Roman" w:hAnsi="Times New Roman" w:cs="Times New Roman"/>
          <w:sz w:val="28"/>
          <w:szCs w:val="28"/>
        </w:rPr>
        <w:t xml:space="preserve"> Л.І., Забужко О.Ф., Солов’яненка А.А., </w:t>
      </w:r>
      <w:proofErr w:type="spellStart"/>
      <w:r w:rsidR="00C155F7">
        <w:rPr>
          <w:rFonts w:ascii="Times New Roman" w:hAnsi="Times New Roman" w:cs="Times New Roman"/>
          <w:sz w:val="28"/>
          <w:szCs w:val="28"/>
        </w:rPr>
        <w:t>Вергунова</w:t>
      </w:r>
      <w:proofErr w:type="spellEnd"/>
      <w:r w:rsidR="00C155F7">
        <w:rPr>
          <w:rFonts w:ascii="Times New Roman" w:hAnsi="Times New Roman" w:cs="Times New Roman"/>
          <w:sz w:val="28"/>
          <w:szCs w:val="28"/>
        </w:rPr>
        <w:t xml:space="preserve"> В.А.,  Танцюри І.І.)</w:t>
      </w:r>
      <w:r w:rsidRPr="00950C75">
        <w:rPr>
          <w:rFonts w:ascii="Times New Roman" w:hAnsi="Times New Roman" w:cs="Times New Roman"/>
          <w:sz w:val="28"/>
          <w:szCs w:val="28"/>
        </w:rPr>
        <w:t xml:space="preserve"> перед територіальною громадою міста Києва.</w:t>
      </w:r>
    </w:p>
    <w:p w:rsidR="00C86B7E" w:rsidRPr="00950C75" w:rsidRDefault="00C86B7E" w:rsidP="00C86B7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86B7E" w:rsidRPr="00950C75" w:rsidRDefault="00C86B7E" w:rsidP="00C86B7E">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950C75">
        <w:rPr>
          <w:rFonts w:ascii="Times New Roman" w:hAnsi="Times New Roman" w:cs="Times New Roman"/>
          <w:b/>
          <w:sz w:val="28"/>
          <w:szCs w:val="28"/>
          <w:shd w:val="clear" w:color="auto" w:fill="FFFFFF"/>
        </w:rPr>
        <w:t>Фінансово-економічне обґрунтування та пропозиції щодо джерел покриття цих витрат.</w:t>
      </w:r>
      <w:r w:rsidRPr="00950C75">
        <w:rPr>
          <w:rFonts w:ascii="Times New Roman" w:hAnsi="Times New Roman" w:cs="Times New Roman"/>
          <w:sz w:val="28"/>
          <w:szCs w:val="28"/>
        </w:rPr>
        <w:t xml:space="preserve"> </w:t>
      </w:r>
    </w:p>
    <w:p w:rsidR="00C86B7E" w:rsidRPr="00950C75" w:rsidRDefault="00C86B7E" w:rsidP="00C86B7E">
      <w:pPr>
        <w:spacing w:after="0" w:line="240" w:lineRule="auto"/>
        <w:ind w:firstLine="709"/>
        <w:jc w:val="both"/>
        <w:rPr>
          <w:rFonts w:ascii="Times New Roman" w:hAnsi="Times New Roman" w:cs="Times New Roman"/>
          <w:sz w:val="28"/>
          <w:szCs w:val="28"/>
        </w:rPr>
      </w:pPr>
      <w:r w:rsidRPr="00950C75">
        <w:rPr>
          <w:rFonts w:ascii="Times New Roman" w:hAnsi="Times New Roman" w:cs="Times New Roman"/>
          <w:sz w:val="28"/>
          <w:szCs w:val="28"/>
        </w:rPr>
        <w:t>Не потребує додаткового виділення коштів з місцевого бюджету. Нагрудний знак «Почесний громадянин міста Києва» та інші нагородні атрибути, іменний годинник Київського міського голови були придбані за рахунок коштів, передбачених у бюджеті м. Києва.</w:t>
      </w:r>
    </w:p>
    <w:p w:rsidR="00C86B7E" w:rsidRPr="00950C75" w:rsidRDefault="00C86B7E" w:rsidP="00C86B7E">
      <w:pPr>
        <w:spacing w:after="0" w:line="240" w:lineRule="auto"/>
        <w:ind w:firstLine="709"/>
        <w:jc w:val="both"/>
        <w:rPr>
          <w:rFonts w:ascii="Times New Roman" w:hAnsi="Times New Roman" w:cs="Times New Roman"/>
          <w:sz w:val="28"/>
          <w:szCs w:val="28"/>
        </w:rPr>
      </w:pPr>
    </w:p>
    <w:p w:rsidR="00C86B7E" w:rsidRPr="00950C75" w:rsidRDefault="00C86B7E" w:rsidP="00C86B7E">
      <w:pPr>
        <w:tabs>
          <w:tab w:val="left" w:pos="1134"/>
        </w:tabs>
        <w:spacing w:after="0" w:line="240" w:lineRule="auto"/>
        <w:ind w:firstLine="709"/>
        <w:jc w:val="both"/>
        <w:rPr>
          <w:rFonts w:ascii="Times New Roman" w:hAnsi="Times New Roman" w:cs="Times New Roman"/>
          <w:b/>
          <w:sz w:val="28"/>
          <w:szCs w:val="28"/>
          <w:shd w:val="clear" w:color="auto" w:fill="FFFFFF"/>
        </w:rPr>
      </w:pPr>
      <w:r w:rsidRPr="00950C75">
        <w:rPr>
          <w:rFonts w:ascii="Times New Roman" w:hAnsi="Times New Roman" w:cs="Times New Roman"/>
          <w:b/>
          <w:sz w:val="28"/>
          <w:szCs w:val="28"/>
          <w:shd w:val="clear" w:color="auto" w:fill="FFFFFF"/>
        </w:rPr>
        <w:t>5. Прізвище або назва суб'єкта подання, прізвище, посада, контактні дані доповідача проекту рішення на пленарному засіданні та особи, відповідальної за супроводження проекту рішення.</w:t>
      </w:r>
    </w:p>
    <w:p w:rsidR="00C86B7E" w:rsidRPr="00950C75" w:rsidRDefault="00C86B7E" w:rsidP="00C86B7E">
      <w:pPr>
        <w:tabs>
          <w:tab w:val="left" w:pos="1134"/>
        </w:tabs>
        <w:spacing w:after="0" w:line="240" w:lineRule="auto"/>
        <w:ind w:firstLine="709"/>
        <w:jc w:val="both"/>
        <w:rPr>
          <w:rFonts w:ascii="Times New Roman" w:hAnsi="Times New Roman" w:cs="Times New Roman"/>
          <w:sz w:val="28"/>
          <w:szCs w:val="28"/>
          <w:shd w:val="clear" w:color="auto" w:fill="FFFFFF"/>
        </w:rPr>
      </w:pPr>
      <w:r w:rsidRPr="00950C75">
        <w:rPr>
          <w:rFonts w:ascii="Times New Roman" w:hAnsi="Times New Roman" w:cs="Times New Roman"/>
          <w:sz w:val="28"/>
          <w:szCs w:val="28"/>
          <w:shd w:val="clear" w:color="auto" w:fill="FFFFFF"/>
        </w:rPr>
        <w:t>Суб’єктом подання проекту рішення є Київський міський голова Віталій Кличко.</w:t>
      </w:r>
    </w:p>
    <w:p w:rsidR="00C86B7E" w:rsidRDefault="00C86B7E" w:rsidP="00C86B7E">
      <w:pPr>
        <w:tabs>
          <w:tab w:val="left" w:pos="1134"/>
        </w:tabs>
        <w:spacing w:after="0" w:line="240" w:lineRule="auto"/>
        <w:ind w:firstLine="709"/>
        <w:jc w:val="both"/>
        <w:rPr>
          <w:rFonts w:ascii="Times New Roman" w:hAnsi="Times New Roman" w:cs="Times New Roman"/>
          <w:sz w:val="28"/>
          <w:szCs w:val="28"/>
          <w:shd w:val="clear" w:color="auto" w:fill="FFFFFF"/>
        </w:rPr>
      </w:pPr>
      <w:r w:rsidRPr="00950C75">
        <w:rPr>
          <w:rFonts w:ascii="Times New Roman" w:hAnsi="Times New Roman" w:cs="Times New Roman"/>
          <w:sz w:val="28"/>
          <w:szCs w:val="28"/>
          <w:shd w:val="clear" w:color="auto" w:fill="FFFFFF"/>
        </w:rPr>
        <w:t>Особою, відповідальною за супроводження проекту рішення та доповідачем проекту рішення на пленарному засіданні є Київський міський голова Віталій Кличко.</w:t>
      </w:r>
    </w:p>
    <w:p w:rsidR="00C155F7" w:rsidRDefault="00C155F7" w:rsidP="00C86B7E">
      <w:pPr>
        <w:tabs>
          <w:tab w:val="left" w:pos="1134"/>
        </w:tabs>
        <w:spacing w:after="0" w:line="240" w:lineRule="auto"/>
        <w:ind w:firstLine="709"/>
        <w:jc w:val="both"/>
        <w:rPr>
          <w:rFonts w:ascii="Times New Roman" w:hAnsi="Times New Roman" w:cs="Times New Roman"/>
          <w:sz w:val="28"/>
          <w:szCs w:val="28"/>
          <w:shd w:val="clear" w:color="auto" w:fill="FFFFFF"/>
        </w:rPr>
      </w:pPr>
    </w:p>
    <w:p w:rsidR="00C155F7" w:rsidRPr="00C155F7" w:rsidRDefault="00C155F7" w:rsidP="00C155F7">
      <w:pPr>
        <w:spacing w:after="0" w:line="240" w:lineRule="auto"/>
        <w:ind w:firstLine="709"/>
        <w:jc w:val="both"/>
        <w:rPr>
          <w:rStyle w:val="a3"/>
          <w:rFonts w:ascii="Times New Roman" w:hAnsi="Times New Roman" w:cs="Times New Roman"/>
          <w:sz w:val="28"/>
          <w:szCs w:val="28"/>
        </w:rPr>
      </w:pPr>
      <w:proofErr w:type="spellStart"/>
      <w:r w:rsidRPr="00C155F7">
        <w:rPr>
          <w:rStyle w:val="a3"/>
          <w:rFonts w:ascii="Times New Roman" w:hAnsi="Times New Roman" w:cs="Times New Roman"/>
          <w:sz w:val="28"/>
          <w:szCs w:val="28"/>
        </w:rPr>
        <w:t>Проєкт</w:t>
      </w:r>
      <w:proofErr w:type="spellEnd"/>
      <w:r w:rsidRPr="00C155F7">
        <w:rPr>
          <w:rStyle w:val="a3"/>
          <w:rFonts w:ascii="Times New Roman" w:hAnsi="Times New Roman" w:cs="Times New Roman"/>
          <w:sz w:val="28"/>
          <w:szCs w:val="28"/>
        </w:rPr>
        <w:t xml:space="preserve"> рішення Київської міської ради не стосується прав і соціальної захищеності осіб з інвалідністю та не має вплив на життєдіяльність цієї категорії.</w:t>
      </w:r>
    </w:p>
    <w:p w:rsidR="00C155F7" w:rsidRDefault="00C155F7" w:rsidP="00C155F7">
      <w:pPr>
        <w:spacing w:after="0" w:line="240" w:lineRule="auto"/>
        <w:ind w:firstLine="709"/>
        <w:jc w:val="both"/>
        <w:rPr>
          <w:rStyle w:val="a3"/>
          <w:rFonts w:ascii="Times New Roman" w:hAnsi="Times New Roman" w:cs="Times New Roman"/>
          <w:sz w:val="28"/>
          <w:szCs w:val="28"/>
        </w:rPr>
      </w:pPr>
    </w:p>
    <w:p w:rsidR="00C155F7" w:rsidRPr="00C155F7" w:rsidRDefault="00C155F7" w:rsidP="00C155F7">
      <w:pPr>
        <w:spacing w:after="0" w:line="240" w:lineRule="auto"/>
        <w:ind w:firstLine="709"/>
        <w:jc w:val="both"/>
        <w:rPr>
          <w:rFonts w:ascii="Times New Roman" w:hAnsi="Times New Roman" w:cs="Times New Roman"/>
          <w:sz w:val="28"/>
          <w:szCs w:val="28"/>
        </w:rPr>
      </w:pPr>
      <w:proofErr w:type="spellStart"/>
      <w:r w:rsidRPr="00C155F7">
        <w:rPr>
          <w:rStyle w:val="a3"/>
          <w:rFonts w:ascii="Times New Roman" w:hAnsi="Times New Roman" w:cs="Times New Roman"/>
          <w:sz w:val="28"/>
          <w:szCs w:val="28"/>
        </w:rPr>
        <w:t>Проєкт</w:t>
      </w:r>
      <w:proofErr w:type="spellEnd"/>
      <w:r w:rsidRPr="00C155F7">
        <w:rPr>
          <w:rStyle w:val="a3"/>
          <w:rFonts w:ascii="Times New Roman" w:hAnsi="Times New Roman" w:cs="Times New Roman"/>
          <w:sz w:val="28"/>
          <w:szCs w:val="28"/>
        </w:rPr>
        <w:t xml:space="preserve"> рішення Київської міської ради не містить інформації з обмеженим доступом у розумінні статті 6 Закону України «Про доступ до публічної інформації».</w:t>
      </w:r>
    </w:p>
    <w:p w:rsidR="00C155F7" w:rsidRPr="00950C75" w:rsidRDefault="00C155F7" w:rsidP="00C86B7E">
      <w:pPr>
        <w:tabs>
          <w:tab w:val="left" w:pos="1134"/>
        </w:tabs>
        <w:spacing w:after="0" w:line="240" w:lineRule="auto"/>
        <w:ind w:firstLine="709"/>
        <w:jc w:val="both"/>
        <w:rPr>
          <w:rFonts w:ascii="Times New Roman" w:hAnsi="Times New Roman" w:cs="Times New Roman"/>
          <w:sz w:val="28"/>
          <w:szCs w:val="28"/>
          <w:shd w:val="clear" w:color="auto" w:fill="FFFFFF"/>
        </w:rPr>
      </w:pPr>
    </w:p>
    <w:p w:rsidR="00C86B7E" w:rsidRPr="00950C75" w:rsidRDefault="00C86B7E" w:rsidP="00C86B7E">
      <w:pPr>
        <w:tabs>
          <w:tab w:val="left" w:pos="5954"/>
        </w:tabs>
        <w:spacing w:after="0" w:line="240" w:lineRule="auto"/>
        <w:rPr>
          <w:rFonts w:ascii="Times New Roman" w:hAnsi="Times New Roman" w:cs="Times New Roman"/>
          <w:color w:val="000000"/>
          <w:sz w:val="28"/>
          <w:szCs w:val="28"/>
        </w:rPr>
      </w:pPr>
    </w:p>
    <w:p w:rsidR="00C86B7E" w:rsidRPr="00950C75" w:rsidRDefault="00C86B7E" w:rsidP="00C86B7E">
      <w:pPr>
        <w:tabs>
          <w:tab w:val="left" w:pos="5954"/>
        </w:tabs>
        <w:spacing w:after="0" w:line="240" w:lineRule="auto"/>
        <w:rPr>
          <w:rFonts w:ascii="Times New Roman" w:hAnsi="Times New Roman" w:cs="Times New Roman"/>
          <w:color w:val="000000"/>
          <w:sz w:val="28"/>
          <w:szCs w:val="28"/>
        </w:rPr>
      </w:pPr>
    </w:p>
    <w:p w:rsidR="00C86B7E" w:rsidRPr="00950C75" w:rsidRDefault="00C86B7E" w:rsidP="00C86B7E">
      <w:pPr>
        <w:tabs>
          <w:tab w:val="left" w:pos="5954"/>
          <w:tab w:val="left" w:pos="6521"/>
        </w:tabs>
        <w:spacing w:after="0" w:line="240" w:lineRule="auto"/>
        <w:rPr>
          <w:rFonts w:ascii="Times New Roman" w:hAnsi="Times New Roman" w:cs="Times New Roman"/>
          <w:color w:val="000000"/>
          <w:sz w:val="28"/>
          <w:szCs w:val="28"/>
        </w:rPr>
      </w:pPr>
      <w:r w:rsidRPr="00950C75">
        <w:rPr>
          <w:rFonts w:ascii="Times New Roman" w:hAnsi="Times New Roman" w:cs="Times New Roman"/>
          <w:color w:val="000000"/>
          <w:sz w:val="28"/>
          <w:szCs w:val="28"/>
        </w:rPr>
        <w:t>Київський міський голова</w:t>
      </w:r>
      <w:r w:rsidRPr="00950C75">
        <w:rPr>
          <w:rFonts w:ascii="Times New Roman" w:hAnsi="Times New Roman" w:cs="Times New Roman"/>
          <w:color w:val="000000"/>
          <w:sz w:val="28"/>
          <w:szCs w:val="28"/>
        </w:rPr>
        <w:tab/>
        <w:t>Віталій КЛИЧКО</w:t>
      </w:r>
    </w:p>
    <w:p w:rsidR="00C86B7E" w:rsidRPr="00950C75" w:rsidRDefault="00C86B7E" w:rsidP="00C86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spacing w:after="0" w:line="240" w:lineRule="auto"/>
        <w:ind w:firstLine="709"/>
        <w:jc w:val="both"/>
        <w:rPr>
          <w:rFonts w:ascii="Times New Roman" w:hAnsi="Times New Roman" w:cs="Times New Roman"/>
          <w:sz w:val="28"/>
          <w:szCs w:val="28"/>
        </w:rPr>
      </w:pPr>
    </w:p>
    <w:p w:rsidR="008A4952" w:rsidRDefault="008A4952" w:rsidP="00C86B7E">
      <w:pPr>
        <w:spacing w:after="0" w:line="240" w:lineRule="auto"/>
        <w:ind w:left="709" w:right="2693"/>
        <w:jc w:val="both"/>
        <w:rPr>
          <w:rFonts w:ascii="Times New Roman" w:hAnsi="Times New Roman" w:cs="Times New Roman"/>
          <w:sz w:val="28"/>
          <w:szCs w:val="28"/>
        </w:rPr>
      </w:pPr>
    </w:p>
    <w:sectPr w:rsidR="008A4952" w:rsidSect="00154B0C">
      <w:pgSz w:w="11906" w:h="16838"/>
      <w:pgMar w:top="1135"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0FB2E50"/>
    <w:multiLevelType w:val="hybridMultilevel"/>
    <w:tmpl w:val="6652B26E"/>
    <w:lvl w:ilvl="0" w:tplc="4DAC2B5A">
      <w:start w:val="4"/>
      <w:numFmt w:val="decimal"/>
      <w:lvlText w:val="%1."/>
      <w:lvlJc w:val="left"/>
      <w:pPr>
        <w:ind w:left="1080" w:hanging="360"/>
      </w:pPr>
      <w:rPr>
        <w:rFonts w:cstheme="minorBidi"/>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7ECF0F3A"/>
    <w:multiLevelType w:val="hybridMultilevel"/>
    <w:tmpl w:val="C97C1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F1"/>
    <w:rsid w:val="000315F1"/>
    <w:rsid w:val="00037165"/>
    <w:rsid w:val="00141674"/>
    <w:rsid w:val="00154B0C"/>
    <w:rsid w:val="00275E58"/>
    <w:rsid w:val="002B47BF"/>
    <w:rsid w:val="003F7713"/>
    <w:rsid w:val="00401F2A"/>
    <w:rsid w:val="0045712C"/>
    <w:rsid w:val="0061107E"/>
    <w:rsid w:val="00656D27"/>
    <w:rsid w:val="00684E5C"/>
    <w:rsid w:val="006E446E"/>
    <w:rsid w:val="007F1FED"/>
    <w:rsid w:val="0080605F"/>
    <w:rsid w:val="008101F2"/>
    <w:rsid w:val="008155F7"/>
    <w:rsid w:val="008A4952"/>
    <w:rsid w:val="00935BDF"/>
    <w:rsid w:val="00950C75"/>
    <w:rsid w:val="009E43E1"/>
    <w:rsid w:val="00AC7918"/>
    <w:rsid w:val="00B02749"/>
    <w:rsid w:val="00B136D5"/>
    <w:rsid w:val="00BA4979"/>
    <w:rsid w:val="00C155F7"/>
    <w:rsid w:val="00C63C73"/>
    <w:rsid w:val="00C86B7E"/>
    <w:rsid w:val="00D74EB2"/>
    <w:rsid w:val="00EB5752"/>
    <w:rsid w:val="00F51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0461"/>
  <w15:docId w15:val="{966DC00C-E996-44B6-BE3B-E5C2CC3B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952"/>
  </w:style>
  <w:style w:type="paragraph" w:styleId="1">
    <w:name w:val="heading 1"/>
    <w:basedOn w:val="a"/>
    <w:next w:val="a"/>
    <w:link w:val="10"/>
    <w:uiPriority w:val="9"/>
    <w:qFormat/>
    <w:rsid w:val="002B4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63C73"/>
    <w:pPr>
      <w:keepNext/>
      <w:spacing w:before="240" w:after="60" w:line="240" w:lineRule="auto"/>
      <w:jc w:val="center"/>
      <w:outlineLvl w:val="1"/>
    </w:pPr>
    <w:rPr>
      <w:rFonts w:ascii="Times New Roman" w:eastAsia="Calibri"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1FED"/>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7F1FED"/>
    <w:pPr>
      <w:spacing w:after="160" w:line="256" w:lineRule="auto"/>
      <w:ind w:left="720"/>
      <w:contextualSpacing/>
    </w:pPr>
  </w:style>
  <w:style w:type="character" w:customStyle="1" w:styleId="20">
    <w:name w:val="Заголовок 2 Знак"/>
    <w:basedOn w:val="a0"/>
    <w:link w:val="2"/>
    <w:rsid w:val="00C63C73"/>
    <w:rPr>
      <w:rFonts w:ascii="Times New Roman" w:eastAsia="Calibri" w:hAnsi="Times New Roman" w:cs="Times New Roman"/>
      <w:b/>
      <w:sz w:val="28"/>
      <w:szCs w:val="20"/>
      <w:lang w:eastAsia="ru-RU"/>
    </w:rPr>
  </w:style>
  <w:style w:type="paragraph" w:styleId="a6">
    <w:name w:val="Balloon Text"/>
    <w:basedOn w:val="a"/>
    <w:link w:val="a7"/>
    <w:uiPriority w:val="99"/>
    <w:semiHidden/>
    <w:unhideWhenUsed/>
    <w:rsid w:val="00C63C73"/>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63C73"/>
    <w:rPr>
      <w:rFonts w:ascii="Segoe UI" w:hAnsi="Segoe UI" w:cs="Segoe UI"/>
      <w:sz w:val="18"/>
      <w:szCs w:val="18"/>
    </w:rPr>
  </w:style>
  <w:style w:type="character" w:customStyle="1" w:styleId="10">
    <w:name w:val="Заголовок 1 Знак"/>
    <w:basedOn w:val="a0"/>
    <w:link w:val="1"/>
    <w:uiPriority w:val="9"/>
    <w:rsid w:val="002B47BF"/>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semiHidden/>
    <w:unhideWhenUsed/>
    <w:rsid w:val="000371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C155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8242">
      <w:bodyDiv w:val="1"/>
      <w:marLeft w:val="0"/>
      <w:marRight w:val="0"/>
      <w:marTop w:val="0"/>
      <w:marBottom w:val="0"/>
      <w:divBdr>
        <w:top w:val="none" w:sz="0" w:space="0" w:color="auto"/>
        <w:left w:val="none" w:sz="0" w:space="0" w:color="auto"/>
        <w:bottom w:val="none" w:sz="0" w:space="0" w:color="auto"/>
        <w:right w:val="none" w:sz="0" w:space="0" w:color="auto"/>
      </w:divBdr>
    </w:div>
    <w:div w:id="482699661">
      <w:bodyDiv w:val="1"/>
      <w:marLeft w:val="0"/>
      <w:marRight w:val="0"/>
      <w:marTop w:val="0"/>
      <w:marBottom w:val="0"/>
      <w:divBdr>
        <w:top w:val="none" w:sz="0" w:space="0" w:color="auto"/>
        <w:left w:val="none" w:sz="0" w:space="0" w:color="auto"/>
        <w:bottom w:val="none" w:sz="0" w:space="0" w:color="auto"/>
        <w:right w:val="none" w:sz="0" w:space="0" w:color="auto"/>
      </w:divBdr>
    </w:div>
    <w:div w:id="1177118173">
      <w:bodyDiv w:val="1"/>
      <w:marLeft w:val="0"/>
      <w:marRight w:val="0"/>
      <w:marTop w:val="0"/>
      <w:marBottom w:val="0"/>
      <w:divBdr>
        <w:top w:val="none" w:sz="0" w:space="0" w:color="auto"/>
        <w:left w:val="none" w:sz="0" w:space="0" w:color="auto"/>
        <w:bottom w:val="none" w:sz="0" w:space="0" w:color="auto"/>
        <w:right w:val="none" w:sz="0" w:space="0" w:color="auto"/>
      </w:divBdr>
    </w:div>
    <w:div w:id="1178889977">
      <w:bodyDiv w:val="1"/>
      <w:marLeft w:val="0"/>
      <w:marRight w:val="0"/>
      <w:marTop w:val="0"/>
      <w:marBottom w:val="0"/>
      <w:divBdr>
        <w:top w:val="none" w:sz="0" w:space="0" w:color="auto"/>
        <w:left w:val="none" w:sz="0" w:space="0" w:color="auto"/>
        <w:bottom w:val="none" w:sz="0" w:space="0" w:color="auto"/>
        <w:right w:val="none" w:sz="0" w:space="0" w:color="auto"/>
      </w:divBdr>
    </w:div>
    <w:div w:id="1383016544">
      <w:bodyDiv w:val="1"/>
      <w:marLeft w:val="0"/>
      <w:marRight w:val="0"/>
      <w:marTop w:val="0"/>
      <w:marBottom w:val="0"/>
      <w:divBdr>
        <w:top w:val="none" w:sz="0" w:space="0" w:color="auto"/>
        <w:left w:val="none" w:sz="0" w:space="0" w:color="auto"/>
        <w:bottom w:val="none" w:sz="0" w:space="0" w:color="auto"/>
        <w:right w:val="none" w:sz="0" w:space="0" w:color="auto"/>
      </w:divBdr>
    </w:div>
    <w:div w:id="1775898643">
      <w:bodyDiv w:val="1"/>
      <w:marLeft w:val="0"/>
      <w:marRight w:val="0"/>
      <w:marTop w:val="0"/>
      <w:marBottom w:val="0"/>
      <w:divBdr>
        <w:top w:val="none" w:sz="0" w:space="0" w:color="auto"/>
        <w:left w:val="none" w:sz="0" w:space="0" w:color="auto"/>
        <w:bottom w:val="none" w:sz="0" w:space="0" w:color="auto"/>
        <w:right w:val="none" w:sz="0" w:space="0" w:color="auto"/>
      </w:divBdr>
    </w:div>
    <w:div w:id="1954971120">
      <w:bodyDiv w:val="1"/>
      <w:marLeft w:val="0"/>
      <w:marRight w:val="0"/>
      <w:marTop w:val="0"/>
      <w:marBottom w:val="0"/>
      <w:divBdr>
        <w:top w:val="none" w:sz="0" w:space="0" w:color="auto"/>
        <w:left w:val="none" w:sz="0" w:space="0" w:color="auto"/>
        <w:bottom w:val="none" w:sz="0" w:space="0" w:color="auto"/>
        <w:right w:val="none" w:sz="0" w:space="0" w:color="auto"/>
      </w:divBdr>
    </w:div>
    <w:div w:id="20489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ligazakon.net/document/mr190911$2019_05_1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5120</Words>
  <Characters>2919</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Володимир В. Бондаренко</cp:lastModifiedBy>
  <cp:revision>2</cp:revision>
  <cp:lastPrinted>2024-05-28T10:04:00Z</cp:lastPrinted>
  <dcterms:created xsi:type="dcterms:W3CDTF">2024-05-28T10:04:00Z</dcterms:created>
  <dcterms:modified xsi:type="dcterms:W3CDTF">2024-05-28T10:04:00Z</dcterms:modified>
</cp:coreProperties>
</file>