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/Продажі (</w:t>
      </w:r>
      <w:hyperlink r:id="rId5" w:history="1">
        <w:r w:rsidR="00A17A8D" w:rsidRPr="00682F2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https</w:t>
        </w:r>
        <w:r w:rsidR="00A17A8D" w:rsidRPr="00682F2A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://</w:t>
        </w:r>
        <w:r w:rsidR="00A17A8D" w:rsidRPr="00682F2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prozorro</w:t>
        </w:r>
        <w:r w:rsidR="00A17A8D" w:rsidRPr="00682F2A">
          <w:rPr>
            <w:rStyle w:val="a3"/>
            <w:rFonts w:ascii="Times New Roman" w:hAnsi="Times New Roman"/>
            <w:b/>
            <w:sz w:val="24"/>
            <w:szCs w:val="24"/>
            <w:lang w:val="uk-UA"/>
          </w:rPr>
          <w:t>/</w:t>
        </w:r>
        <w:r w:rsidR="00A17A8D" w:rsidRPr="00682F2A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sale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 xml:space="preserve"> в період з 10.06.2019 по 29.07.2019.</w:t>
      </w:r>
    </w:p>
    <w:p w:rsidR="00C67F5D" w:rsidRDefault="00C67F5D" w:rsidP="00C67F5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Право на експлуатацію майданчик</w:t>
      </w:r>
      <w:r>
        <w:rPr>
          <w:rFonts w:ascii="Times New Roman" w:hAnsi="Times New Roman" w:cs="Times New Roman"/>
          <w:lang w:val="uk-UA"/>
        </w:rPr>
        <w:t>і</w:t>
      </w:r>
      <w:proofErr w:type="gramStart"/>
      <w:r>
        <w:rPr>
          <w:rFonts w:ascii="Times New Roman" w:hAnsi="Times New Roman" w:cs="Times New Roman"/>
          <w:lang w:val="uk-UA"/>
        </w:rPr>
        <w:t>в</w:t>
      </w:r>
      <w:proofErr w:type="gramEnd"/>
      <w:r w:rsidRPr="00C67F5D">
        <w:rPr>
          <w:rFonts w:ascii="Times New Roman" w:hAnsi="Times New Roman" w:cs="Times New Roman"/>
        </w:rPr>
        <w:t xml:space="preserve"> для паркування</w:t>
      </w:r>
      <w:r>
        <w:rPr>
          <w:rFonts w:ascii="Times New Roman" w:hAnsi="Times New Roman" w:cs="Times New Roman"/>
        </w:rPr>
        <w:t xml:space="preserve"> транспортних засобів за адрес</w:t>
      </w:r>
      <w:r>
        <w:rPr>
          <w:rFonts w:ascii="Times New Roman" w:hAnsi="Times New Roman" w:cs="Times New Roman"/>
          <w:lang w:val="uk-UA"/>
        </w:rPr>
        <w:t>ами</w:t>
      </w:r>
      <w:r w:rsidRPr="00C67F5D">
        <w:rPr>
          <w:rFonts w:ascii="Times New Roman" w:hAnsi="Times New Roman" w:cs="Times New Roman"/>
        </w:rPr>
        <w:t>:</w:t>
      </w:r>
    </w:p>
    <w:p w:rsidR="00AB665F" w:rsidRDefault="00936C34" w:rsidP="00C67F5D">
      <w:pPr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703633">
        <w:rPr>
          <w:rFonts w:ascii="Times New Roman" w:hAnsi="Times New Roman" w:cs="Times New Roman"/>
          <w:lang w:val="uk-UA"/>
        </w:rPr>
        <w:t xml:space="preserve"> </w:t>
      </w:r>
      <w:r w:rsidR="00C67F5D" w:rsidRPr="00C67F5D">
        <w:rPr>
          <w:rFonts w:ascii="Times New Roman" w:hAnsi="Times New Roman" w:cs="Times New Roman"/>
        </w:rPr>
        <w:t xml:space="preserve"> Святошинський район, вул. </w:t>
      </w:r>
      <w:proofErr w:type="gramStart"/>
      <w:r w:rsidR="00C67F5D" w:rsidRPr="00C67F5D">
        <w:rPr>
          <w:rFonts w:ascii="Times New Roman" w:hAnsi="Times New Roman" w:cs="Times New Roman"/>
        </w:rPr>
        <w:t>Бахмацька, 31 (вул.</w:t>
      </w:r>
      <w:proofErr w:type="gramEnd"/>
      <w:r w:rsidR="00C67F5D" w:rsidRPr="00C67F5D">
        <w:rPr>
          <w:rFonts w:ascii="Times New Roman" w:hAnsi="Times New Roman" w:cs="Times New Roman"/>
        </w:rPr>
        <w:t xml:space="preserve"> </w:t>
      </w:r>
      <w:proofErr w:type="gramStart"/>
      <w:r w:rsidR="00C67F5D" w:rsidRPr="00C67F5D">
        <w:rPr>
          <w:rFonts w:ascii="Times New Roman" w:hAnsi="Times New Roman" w:cs="Times New Roman"/>
        </w:rPr>
        <w:t>Олевська, 3-в), в межах ІІІ територіальної зони паркування м. Києва, що включає 36 (тридцять шість)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</w:t>
      </w:r>
      <w:r w:rsidR="00C67F5D">
        <w:rPr>
          <w:rFonts w:ascii="Times New Roman" w:hAnsi="Times New Roman" w:cs="Times New Roman"/>
          <w:lang w:val="uk-UA"/>
        </w:rPr>
        <w:t xml:space="preserve">. </w:t>
      </w:r>
      <w:hyperlink r:id="rId6" w:history="1">
        <w:r w:rsidR="00C67F5D">
          <w:rPr>
            <w:rStyle w:val="a3"/>
          </w:rPr>
          <w:t>https://prozorro.sale/auction/UA-PS-2019-06-10-000002-1</w:t>
        </w:r>
      </w:hyperlink>
      <w:proofErr w:type="gramEnd"/>
    </w:p>
    <w:p w:rsidR="00C67F5D" w:rsidRDefault="00C67F5D" w:rsidP="00C67F5D">
      <w:pPr>
        <w:jc w:val="both"/>
        <w:rPr>
          <w:lang w:val="uk-UA"/>
        </w:rPr>
      </w:pPr>
      <w:r w:rsidRPr="00C67F5D">
        <w:rPr>
          <w:rFonts w:ascii="Times New Roman" w:hAnsi="Times New Roman" w:cs="Times New Roman"/>
          <w:lang w:val="uk-UA"/>
        </w:rPr>
        <w:t xml:space="preserve">2. </w:t>
      </w:r>
      <w:r w:rsidR="00703633" w:rsidRPr="00703633">
        <w:rPr>
          <w:rFonts w:ascii="Times New Roman" w:hAnsi="Times New Roman" w:cs="Times New Roman"/>
          <w:sz w:val="24"/>
          <w:szCs w:val="24"/>
          <w:lang w:val="uk-UA"/>
        </w:rPr>
        <w:t>Голосіївський район, вул. Академіка Лебедєва, 1 (навпроти), в межах ІІІ територіальної зони паркування м. Києва, що включає 25 (двадцять п’ять)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</w:t>
      </w:r>
      <w:r w:rsidR="0070363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E5497">
        <w:fldChar w:fldCharType="begin"/>
      </w:r>
      <w:r w:rsidR="00CE5497">
        <w:instrText xml:space="preserve"> HYPERLINK "https://prozorro.sale/auction/UA-PS-2019-06-10-000003-1" </w:instrText>
      </w:r>
      <w:r w:rsidR="00CE5497">
        <w:fldChar w:fldCharType="separate"/>
      </w:r>
      <w:r w:rsidR="00CE5497">
        <w:rPr>
          <w:rStyle w:val="a3"/>
        </w:rPr>
        <w:t>https://prozorro.sale/auction/UA-PS-2019-06-10-000003-1</w:t>
      </w:r>
      <w:r w:rsidR="00CE5497">
        <w:fldChar w:fldCharType="end"/>
      </w:r>
    </w:p>
    <w:p w:rsidR="00CE5497" w:rsidRDefault="00CE5497" w:rsidP="00C67F5D">
      <w:pPr>
        <w:jc w:val="both"/>
        <w:rPr>
          <w:lang w:val="uk-UA"/>
        </w:rPr>
      </w:pPr>
      <w:r w:rsidRPr="00CE5497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CE5497">
        <w:rPr>
          <w:rFonts w:ascii="Times New Roman" w:hAnsi="Times New Roman" w:cs="Times New Roman"/>
          <w:sz w:val="24"/>
          <w:szCs w:val="24"/>
        </w:rPr>
        <w:t xml:space="preserve">Дарницький район, перетин вул. Вінграновського та вул. Хвильового, в межах ІІІ територіальної зони паркування м. Києва, що включає 25 (двадцять </w:t>
      </w:r>
      <w:proofErr w:type="gramStart"/>
      <w:r w:rsidRPr="00CE5497">
        <w:rPr>
          <w:rFonts w:ascii="Times New Roman" w:hAnsi="Times New Roman" w:cs="Times New Roman"/>
          <w:sz w:val="24"/>
          <w:szCs w:val="24"/>
        </w:rPr>
        <w:t>п’ять</w:t>
      </w:r>
      <w:proofErr w:type="gramEnd"/>
      <w:r w:rsidRPr="00CE5497">
        <w:rPr>
          <w:rFonts w:ascii="Times New Roman" w:hAnsi="Times New Roman" w:cs="Times New Roman"/>
          <w:sz w:val="24"/>
          <w:szCs w:val="24"/>
        </w:rPr>
        <w:t>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</w:t>
      </w:r>
      <w:r w:rsidR="00A0350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hyperlink r:id="rId7" w:history="1">
        <w:r w:rsidR="00A03503">
          <w:rPr>
            <w:rStyle w:val="a3"/>
          </w:rPr>
          <w:t>https://prozorro.sale/auction/UA-PS-2019-06-10-000004-1</w:t>
        </w:r>
      </w:hyperlink>
    </w:p>
    <w:p w:rsidR="00A03503" w:rsidRDefault="00CE3C0C" w:rsidP="00C67F5D">
      <w:pPr>
        <w:jc w:val="both"/>
        <w:rPr>
          <w:lang w:val="uk-UA"/>
        </w:rPr>
      </w:pPr>
      <w:r w:rsidRPr="00CE3C0C">
        <w:rPr>
          <w:rFonts w:ascii="Times New Roman" w:hAnsi="Times New Roman" w:cs="Times New Roman"/>
          <w:sz w:val="24"/>
          <w:szCs w:val="24"/>
          <w:lang w:val="uk-UA"/>
        </w:rPr>
        <w:t>4.</w:t>
      </w:r>
      <w:r>
        <w:rPr>
          <w:lang w:val="uk-UA"/>
        </w:rPr>
        <w:t xml:space="preserve"> </w:t>
      </w:r>
      <w:r w:rsidRPr="00CE3C0C">
        <w:rPr>
          <w:rFonts w:ascii="Times New Roman" w:hAnsi="Times New Roman" w:cs="Times New Roman"/>
          <w:sz w:val="24"/>
          <w:szCs w:val="24"/>
          <w:lang w:val="uk-UA"/>
        </w:rPr>
        <w:t>Подільський район, вул. Котовського (Сальського), 47, корпус 2, в межах ІІІ територіальної зони паркування м. Києва, що включає 49 (сорок дев’ять) місць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</w:t>
      </w:r>
      <w:r w:rsidRPr="00CE3C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Arial" w:hAnsi="Arial" w:cs="Arial"/>
          <w:color w:val="333333"/>
          <w:shd w:val="clear" w:color="auto" w:fill="F0F5F2"/>
          <w:lang w:val="uk-UA"/>
        </w:rPr>
        <w:t xml:space="preserve"> </w:t>
      </w:r>
      <w:r>
        <w:fldChar w:fldCharType="begin"/>
      </w:r>
      <w:r>
        <w:instrText xml:space="preserve"> HYPERLINK "https://prozorro.sale/auction/UA-PS-2019-06-10-000018-1" </w:instrText>
      </w:r>
      <w:r>
        <w:fldChar w:fldCharType="separate"/>
      </w:r>
      <w:r>
        <w:rPr>
          <w:rStyle w:val="a3"/>
        </w:rPr>
        <w:t>https://prozorro.sale/auction/UA-PS-2019-06-10-000018-1</w:t>
      </w:r>
      <w:r>
        <w:fldChar w:fldCharType="end"/>
      </w:r>
    </w:p>
    <w:p w:rsidR="00CE3C0C" w:rsidRPr="00D44815" w:rsidRDefault="0026518A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>5. Голосіївський район, просп. Науки, 49, в межах ІІІ територіальної зони паркування м. Києва, що включає 256 (дві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і п'ятдесят шість) місць для платного паркування транспортних засобів, а також 29 (двадцять дев’ять) спеціальних місць для безкоштовного паркування транспортних засобів, які перевозять осіб з інвалідністю. </w:t>
      </w:r>
      <w:hyperlink r:id="rId8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https://prozorro.sale/auction/UA-PS-2019-06-10-000016-3</w:t>
        </w:r>
      </w:hyperlink>
    </w:p>
    <w:p w:rsidR="001B40C2" w:rsidRPr="00D44815" w:rsidRDefault="001B40C2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6. Дарницький район, перетин вул. Вінграновського та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Поліської, в межах ІІІ територіальної зони паркування м. Києва, що включає 28 (двадцять вісім)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інвалідністю. </w:t>
      </w:r>
      <w:hyperlink r:id="rId9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https://prozorro.sale/auction/UA-PS-2019-06-11-000012-3</w:t>
        </w:r>
      </w:hyperlink>
      <w:proofErr w:type="gramEnd"/>
    </w:p>
    <w:p w:rsidR="001B40C2" w:rsidRPr="00D44815" w:rsidRDefault="001B40C2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7. </w:t>
      </w:r>
      <w:r w:rsidR="0029750B" w:rsidRPr="00D44815">
        <w:rPr>
          <w:rFonts w:ascii="Times New Roman" w:hAnsi="Times New Roman" w:cs="Times New Roman"/>
          <w:sz w:val="24"/>
          <w:szCs w:val="24"/>
        </w:rPr>
        <w:t xml:space="preserve">Голосіївський район, вул. Заболотного (Музей </w:t>
      </w:r>
      <w:proofErr w:type="gramStart"/>
      <w:r w:rsidR="0029750B" w:rsidRPr="00D44815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="0029750B" w:rsidRPr="00D44815">
        <w:rPr>
          <w:rFonts w:ascii="Times New Roman" w:hAnsi="Times New Roman" w:cs="Times New Roman"/>
          <w:sz w:val="24"/>
          <w:szCs w:val="24"/>
        </w:rPr>
        <w:t xml:space="preserve">ітектури та побуту) (під час проведення заходів), в межах ІІІ територіальної зони паркування м. Києва, що включає 31 ( тридцять один)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інвалідністю. </w:t>
      </w:r>
      <w:hyperlink r:id="rId10" w:history="1">
        <w:r w:rsidR="0029750B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https://prozorro.sale/auction/UA-PS-2019-06-11-000027-1</w:t>
        </w:r>
      </w:hyperlink>
    </w:p>
    <w:p w:rsidR="0029750B" w:rsidRPr="00D44815" w:rsidRDefault="0029750B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lastRenderedPageBreak/>
        <w:t>8. Голосіївський район, вул. Камишинська (заїзний карман), в межах ІІІ територіальної зони паркування м. Києва, що включає (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дев’ять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інвалідністю. </w:t>
      </w:r>
      <w:hyperlink r:id="rId11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https://prozorro.sale/auction/UA-PS-2019-06-12-000014-1</w:t>
        </w:r>
      </w:hyperlink>
    </w:p>
    <w:p w:rsidR="0029750B" w:rsidRPr="00D44815" w:rsidRDefault="0029750B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9. Святошинський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Бахмацька, 31 (вул.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Олевська, 3-в), в межах ІІІ територіальної зони паркування м. Києва, що включає 36 (тридцять шість)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інвалідністю. </w:t>
      </w:r>
      <w:hyperlink r:id="rId12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https://prozorro.sale/auction/UA-PS-2019-06-20-000013-3</w:t>
        </w:r>
      </w:hyperlink>
      <w:proofErr w:type="gramEnd"/>
    </w:p>
    <w:p w:rsidR="0029750B" w:rsidRPr="00D44815" w:rsidRDefault="0029750B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10. </w:t>
      </w:r>
      <w:r w:rsidR="00096988" w:rsidRPr="00D44815">
        <w:rPr>
          <w:rFonts w:ascii="Times New Roman" w:hAnsi="Times New Roman" w:cs="Times New Roman"/>
          <w:sz w:val="24"/>
          <w:szCs w:val="24"/>
        </w:rPr>
        <w:t xml:space="preserve">Голосіївський район, вул. Академіка Лебедєва, 1 (навпроти), в межах ІІІ територіальної зони паркування м. Києва, що включає 25 (двадцять </w:t>
      </w:r>
      <w:proofErr w:type="gramStart"/>
      <w:r w:rsidR="00096988" w:rsidRPr="00D44815">
        <w:rPr>
          <w:rFonts w:ascii="Times New Roman" w:hAnsi="Times New Roman" w:cs="Times New Roman"/>
          <w:sz w:val="24"/>
          <w:szCs w:val="24"/>
        </w:rPr>
        <w:t>п’ять</w:t>
      </w:r>
      <w:proofErr w:type="gramEnd"/>
      <w:r w:rsidR="00096988" w:rsidRPr="00D44815">
        <w:rPr>
          <w:rFonts w:ascii="Times New Roman" w:hAnsi="Times New Roman" w:cs="Times New Roman"/>
          <w:sz w:val="24"/>
          <w:szCs w:val="24"/>
        </w:rPr>
        <w:t xml:space="preserve">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інвалідністю. </w:t>
      </w:r>
      <w:hyperlink r:id="rId13" w:history="1">
        <w:r w:rsidR="00096988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https://prozorro.sale/auction/UA-PS-2019-06-20-000014-3</w:t>
        </w:r>
      </w:hyperlink>
    </w:p>
    <w:p w:rsidR="00096988" w:rsidRPr="00D44815" w:rsidRDefault="00096988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11. Дарницький район, перетин вул. Вінграновського та вул. Хвильового, в межах ІІІ територіальної зони паркування м. Києва, що включає 25 (двадцять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п’ять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інвалідністю. </w:t>
      </w:r>
      <w:hyperlink r:id="rId14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https://prozorro.sale/auction/UA-PS-2019-06-20-000043-1</w:t>
        </w:r>
      </w:hyperlink>
    </w:p>
    <w:p w:rsidR="00096988" w:rsidRPr="00D44815" w:rsidRDefault="00096988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12. Дарницький район, перетин вул. Вінграновського та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Поліської, в межах ІІІ територіальної зони паркування м. Києва, що включає 28 (двадцять вісім)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</w:t>
      </w:r>
      <w:r w:rsidR="00EB247B" w:rsidRPr="00D44815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="00EB247B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https://prozorro.sale/auction/UA-PS-2019-06-20-000015-3</w:t>
        </w:r>
      </w:hyperlink>
      <w:proofErr w:type="gramEnd"/>
    </w:p>
    <w:p w:rsidR="00EB247B" w:rsidRPr="00D44815" w:rsidRDefault="00EB247B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13. </w:t>
      </w:r>
      <w:r w:rsidR="00F21F09" w:rsidRPr="00D44815">
        <w:rPr>
          <w:rFonts w:ascii="Times New Roman" w:hAnsi="Times New Roman" w:cs="Times New Roman"/>
          <w:sz w:val="24"/>
          <w:szCs w:val="24"/>
        </w:rPr>
        <w:t>Голосіївський район, вул. Камишинська (заїзний карман), в межах ІІІ територіальної зони паркування м. Києва, що включає (</w:t>
      </w:r>
      <w:proofErr w:type="gramStart"/>
      <w:r w:rsidR="00F21F09" w:rsidRPr="00D44815">
        <w:rPr>
          <w:rFonts w:ascii="Times New Roman" w:hAnsi="Times New Roman" w:cs="Times New Roman"/>
          <w:sz w:val="24"/>
          <w:szCs w:val="24"/>
        </w:rPr>
        <w:t>дев’ять</w:t>
      </w:r>
      <w:proofErr w:type="gramEnd"/>
      <w:r w:rsidR="00F21F09" w:rsidRPr="00D44815">
        <w:rPr>
          <w:rFonts w:ascii="Times New Roman" w:hAnsi="Times New Roman" w:cs="Times New Roman"/>
          <w:sz w:val="24"/>
          <w:szCs w:val="24"/>
        </w:rPr>
        <w:t xml:space="preserve">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інвалідністю. </w:t>
      </w:r>
      <w:hyperlink r:id="rId16" w:history="1">
        <w:r w:rsidR="00F21F09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https://prozorro.sale/auction/UA-PS-2019-06-20-000016-3</w:t>
        </w:r>
      </w:hyperlink>
    </w:p>
    <w:p w:rsidR="00F21F09" w:rsidRPr="00D44815" w:rsidRDefault="00F21F09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>14. Дарницький район, набережна Дніпровська, 19 (навпроти будинку), в межах ІІІ територіальної зони паркування м. Києва, що включає 46 (сорок шість) місць для платного паркування транспортних засобів, а також 5 (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п’ять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) спеціальних місць для безкоштовного паркування транспортних засобів, які перевозять осіб з інвалідністю. </w:t>
      </w:r>
      <w:hyperlink r:id="rId17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https://prozorro.sale/auction/UA-PS-2019-06-26-000016-3</w:t>
        </w:r>
      </w:hyperlink>
    </w:p>
    <w:p w:rsidR="00F21F09" w:rsidRPr="00D44815" w:rsidRDefault="00F21F09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15. </w:t>
      </w:r>
      <w:r w:rsidR="00E73B12" w:rsidRPr="00D44815">
        <w:rPr>
          <w:rFonts w:ascii="Times New Roman" w:hAnsi="Times New Roman" w:cs="Times New Roman"/>
          <w:sz w:val="24"/>
          <w:szCs w:val="24"/>
        </w:rPr>
        <w:t xml:space="preserve">Дарницький район, вул. </w:t>
      </w:r>
      <w:proofErr w:type="gramStart"/>
      <w:r w:rsidR="00E73B12" w:rsidRPr="00D44815">
        <w:rPr>
          <w:rFonts w:ascii="Times New Roman" w:hAnsi="Times New Roman" w:cs="Times New Roman"/>
          <w:sz w:val="24"/>
          <w:szCs w:val="24"/>
        </w:rPr>
        <w:t xml:space="preserve">Ревуцького, навпроти буд. 25, в межах ІІІ територіальної зони паркування м. Києва, що включає 72 (сімдесят два) місць для платного паркування транспортних засобів, а також 8 (вісім) спеціальних місць для безкоштовного паркування транспортних засобів, які перевозять осіб з інвалідністю. </w:t>
      </w:r>
      <w:hyperlink r:id="rId18" w:history="1">
        <w:r w:rsidR="00E73B12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https://prozorro.sale/auction/UA-PS-2019-06-26-000017-3</w:t>
        </w:r>
      </w:hyperlink>
      <w:proofErr w:type="gramEnd"/>
    </w:p>
    <w:p w:rsidR="00E73B12" w:rsidRPr="00D44815" w:rsidRDefault="00E73B12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lastRenderedPageBreak/>
        <w:t xml:space="preserve">16. Дарницький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Здолбунівська, 4-6, в межах ІІІ територіальної зони паркування м. Києва, що включає 63 (шістдесят три) місць для платного паркування транспортних засобів, а також 7 (сім) спеціальних місць для безкоштовного паркування транспортних засобів, які перевозять осіб з інвалідністю. </w:t>
      </w:r>
      <w:hyperlink r:id="rId19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https://prozorro.sale/auction/UA-PS-2019-06-26-000019-3</w:t>
        </w:r>
      </w:hyperlink>
      <w:proofErr w:type="gramEnd"/>
    </w:p>
    <w:p w:rsidR="00E73B12" w:rsidRPr="00D44815" w:rsidRDefault="00E73B12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17. Деснянський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Бальзака, 28-а (вздовж лінії швидкісного трамвая), в межах ІІІ територіальної зони паркування м. Києва, що включає 120 (сто двадцять) місць для платного паркування транспортних засобів, а також 13 (тринадцять) спеціальних місць для безкоштовного паркування транспортних засобів, які перевозять осіб з інвалідністю. </w:t>
      </w:r>
      <w:hyperlink r:id="rId20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https://prozorro.sale/auction/UA-PS-2019-06-26-000013-2</w:t>
        </w:r>
      </w:hyperlink>
      <w:proofErr w:type="gramEnd"/>
    </w:p>
    <w:p w:rsidR="00E73B12" w:rsidRPr="00D44815" w:rsidRDefault="00E73B12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18. Деснянський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Бальзака, 63-а (вздовж лінії швидкісного трамвая), в межах ІІІ територіальної зони паркування м. Києва, що включає 100 (сто) місць для платного паркування транспортних засобів, а також 11 (одинадцять) спеціальних місць для безкоштовного паркування транспортних засобів, які перевозять осіб з інвалідністю</w:t>
      </w:r>
      <w:r w:rsidR="00CC76AD" w:rsidRPr="00D44815">
        <w:rPr>
          <w:rFonts w:ascii="Times New Roman" w:hAnsi="Times New Roman" w:cs="Times New Roman"/>
          <w:sz w:val="24"/>
          <w:szCs w:val="24"/>
        </w:rPr>
        <w:t xml:space="preserve">. </w:t>
      </w:r>
      <w:hyperlink r:id="rId21" w:history="1">
        <w:r w:rsidR="00CC76AD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https://prozorro.sale/auction/UA-PS-2019-06-26-000014-2</w:t>
        </w:r>
      </w:hyperlink>
      <w:proofErr w:type="gramEnd"/>
    </w:p>
    <w:p w:rsidR="00CC76AD" w:rsidRPr="00D44815" w:rsidRDefault="00CC76AD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19. Деснянський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Бальзака, 94-а (вздовж лінії швидкісного трамвая), в межах ІІІ територіальної зони паркування м. Києва, що включає 100 (сто) місць для платного паркування транспортних засобів, а також 11 (одинадцять) спеціальних місць для безкоштовного паркування транспортних засобів, які перевозять осіб з інвалідністю. </w:t>
      </w:r>
      <w:hyperlink r:id="rId22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https://prozorro.sale/auction/UA-PS-2019-06-26-000020-3</w:t>
        </w:r>
      </w:hyperlink>
      <w:proofErr w:type="gramEnd"/>
    </w:p>
    <w:p w:rsidR="00CC76AD" w:rsidRPr="00D44815" w:rsidRDefault="00CC76AD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20. Дніпровський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Березняківська, 19, в межах ІІІ територіальної зони паркування м. Києва, що включає 180 (сто вісімдесят) місць для платного паркування транспортних засобів, а також 20 (двадцять) спеціальних місць для безкоштовного паркування транспортних засобів, які перевозять осіб з інвалідністю. </w:t>
      </w:r>
      <w:hyperlink r:id="rId23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https://prozorro.sale/auction/UA-PS-2019-06-26-000022-3</w:t>
        </w:r>
      </w:hyperlink>
      <w:proofErr w:type="gramEnd"/>
    </w:p>
    <w:p w:rsidR="00CC76AD" w:rsidRPr="00D44815" w:rsidRDefault="00CC76AD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Святошинський район, просп. Курбаса, 1, в межах ІІІ територіальної зони паркування м. Києва, що включає 162 (сто шістдесят два) місць для платного паркування транспортних засобів, а також 18 (вісімнадцять) спеціальних місць для безкоштовного паркування транспортних засобів, які перевозять осіб з інвалідністю. </w:t>
      </w:r>
      <w:hyperlink r:id="rId24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https://prozorro.sale/auction/UA-PS-2019-06-27-000040-3</w:t>
        </w:r>
      </w:hyperlink>
      <w:proofErr w:type="gramEnd"/>
    </w:p>
    <w:p w:rsidR="00CC76AD" w:rsidRPr="00D44815" w:rsidRDefault="00CC76AD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22. Святошинський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Зодчих, 34-38, в межах ІІІ територіальної зони паркування м. Києва), що включає 20 (двадцять)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</w:t>
      </w:r>
      <w:r w:rsidR="00300F42" w:rsidRPr="00D44815">
        <w:rPr>
          <w:rFonts w:ascii="Times New Roman" w:hAnsi="Times New Roman" w:cs="Times New Roman"/>
          <w:sz w:val="24"/>
          <w:szCs w:val="24"/>
        </w:rPr>
        <w:t xml:space="preserve">. </w:t>
      </w:r>
      <w:hyperlink r:id="rId25" w:history="1">
        <w:r w:rsidR="00300F42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https://prozorro.sale/auction/UA-PS-2019-06-27-000043-3</w:t>
        </w:r>
      </w:hyperlink>
      <w:proofErr w:type="gramEnd"/>
    </w:p>
    <w:p w:rsidR="00300F42" w:rsidRPr="00D44815" w:rsidRDefault="00300F42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23. Голосіївський район, вул. Ломоносова, 33/43, в межах ІІІ територіальної зони паркування м. Києва, що включає 45 (сорок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п’ять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інвалідністю. </w:t>
      </w:r>
      <w:hyperlink r:id="rId26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https://prozorro.sale/auction/UA-PS-2019-06-27-000053-3</w:t>
        </w:r>
      </w:hyperlink>
    </w:p>
    <w:p w:rsidR="00300F42" w:rsidRPr="00D44815" w:rsidRDefault="00300F42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lastRenderedPageBreak/>
        <w:t xml:space="preserve">24. Подільський район, просп. Правди, 31-а, в межах ІІІ територіальної зони паркування м. Києва, що включає 49 (сорок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дев’ять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) місць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інвалідністю. </w:t>
      </w:r>
      <w:hyperlink r:id="rId27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https://prozorro.sale/auction/UA-PS-2019-06-27-000037-2</w:t>
        </w:r>
      </w:hyperlink>
    </w:p>
    <w:p w:rsidR="00300F42" w:rsidRPr="00D44815" w:rsidRDefault="00300F42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>25. Оболонський район, вул. Приозерна, 2-а (по просп. Героїв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талінграда), в межах ІІІ територіальної зони паркування м. Києва, що включає 36 (тридцять шість)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інвалідністю. </w:t>
      </w:r>
      <w:hyperlink r:id="rId28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https://prozorro.sale/auction/UA-PS-2019-06-27-000187-3</w:t>
        </w:r>
      </w:hyperlink>
    </w:p>
    <w:p w:rsidR="00300F42" w:rsidRPr="00D44815" w:rsidRDefault="00300F42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26. Оболонський район, перетин просп. Оболонського та вул. Вербової (розподільча смуга), в межах ІІІ територіальної зони паркування м. Києва, що включає 45 (сорок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п’ять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>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</w:t>
      </w:r>
      <w:r w:rsidR="001633B7" w:rsidRPr="00D44815">
        <w:rPr>
          <w:rFonts w:ascii="Times New Roman" w:hAnsi="Times New Roman" w:cs="Times New Roman"/>
          <w:sz w:val="24"/>
          <w:szCs w:val="24"/>
        </w:rPr>
        <w:t xml:space="preserve">. </w:t>
      </w:r>
      <w:hyperlink r:id="rId29" w:history="1">
        <w:r w:rsidR="001633B7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https://prozorro.sale/auction/UA-PS-2019-06-27-000188-3</w:t>
        </w:r>
      </w:hyperlink>
    </w:p>
    <w:p w:rsidR="001633B7" w:rsidRPr="00D44815" w:rsidRDefault="001633B7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Дарницький район, просп. Бажана, біля буд. 3-а, в межах ІІІ територіальної зони паркування м. Києва, що включає 67 (шістдесят сім) місць для платного паркування транспортних засобів, а також 7 (сім) спеціальних місць для безкоштовного паркування транспортних засобів, які перевозять осіб з інвалідністю. </w:t>
      </w:r>
      <w:hyperlink r:id="rId30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https://prozorro.sale/auction/UA-PS-2019-07-02-000037-3</w:t>
        </w:r>
        <w:proofErr w:type="gramEnd"/>
      </w:hyperlink>
    </w:p>
    <w:p w:rsidR="001633B7" w:rsidRPr="00D44815" w:rsidRDefault="001633B7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Солом’янський район, просп. Перемоги, 53, в межах ІІІ територіальної зони паркування м. Києва, що включає 18 (вісімнадцять)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інвалідністю. </w:t>
      </w:r>
      <w:hyperlink r:id="rId31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https://prozorro.sale/auction/UA-PS-2019-07-02-000034-2</w:t>
        </w:r>
      </w:hyperlink>
      <w:proofErr w:type="gramEnd"/>
    </w:p>
    <w:p w:rsidR="001633B7" w:rsidRPr="00D44815" w:rsidRDefault="001633B7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28. Голосіївський район, просп. Глушкова, 12-а, в межах ІІІ територіальної зони паркування м. Києва, що включає 354 (триста п’ятдесят чотири) місць для платного паркування транспортних засобів, а також 39 (тридцять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дев’ять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>) спеціальних місць для безкоштовного паркування транспортних засобів, які перевозять осіб з інвалідністю</w:t>
      </w:r>
      <w:r w:rsidR="00DA7BC5" w:rsidRPr="00D44815">
        <w:rPr>
          <w:rFonts w:ascii="Times New Roman" w:hAnsi="Times New Roman" w:cs="Times New Roman"/>
          <w:sz w:val="24"/>
          <w:szCs w:val="24"/>
        </w:rPr>
        <w:t xml:space="preserve">. </w:t>
      </w:r>
      <w:hyperlink r:id="rId32" w:history="1">
        <w:r w:rsidR="00DA7BC5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https://prozorro.sale/auction/UA-PS-2019-07-02-000051-1</w:t>
        </w:r>
      </w:hyperlink>
    </w:p>
    <w:p w:rsidR="00DA7BC5" w:rsidRPr="00D44815" w:rsidRDefault="00DA7BC5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>29. Солом’янський район, вул. Курська, 13-б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,е, в межах ІІ територіальної зони паркування м. Києва, що включає 23 (двадцять три)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інвалідністю. </w:t>
      </w:r>
      <w:hyperlink r:id="rId33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https://prozorro.sale/auction/UA-PS-2019-07-02-000062-3</w:t>
        </w:r>
      </w:hyperlink>
    </w:p>
    <w:p w:rsidR="00556FF6" w:rsidRPr="00D44815" w:rsidRDefault="00556FF6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30. Солом’янський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Героїв Севастополя, 42, в межах ІІІ територіальної зони паркування м. Києва, що включає 31 (тридцять один)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інвалідністю. </w:t>
      </w:r>
      <w:hyperlink r:id="rId34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https://prozorro.sale/auction/UA-PS-2019-07-02-000064-1</w:t>
        </w:r>
      </w:hyperlink>
      <w:proofErr w:type="gramEnd"/>
    </w:p>
    <w:p w:rsidR="00556FF6" w:rsidRPr="00D44815" w:rsidRDefault="00556FF6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lastRenderedPageBreak/>
        <w:t xml:space="preserve">31. </w:t>
      </w:r>
      <w:r w:rsidR="00F54CAA" w:rsidRPr="00D44815">
        <w:rPr>
          <w:rFonts w:ascii="Times New Roman" w:hAnsi="Times New Roman" w:cs="Times New Roman"/>
          <w:sz w:val="24"/>
          <w:szCs w:val="24"/>
        </w:rPr>
        <w:t xml:space="preserve">Оболонський район, вул. Малиновського, 4-а, в межах ІІІ територіальної зони паркування м. Києва. </w:t>
      </w:r>
      <w:hyperlink r:id="rId35" w:history="1">
        <w:r w:rsidR="00F54CAA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https://prozorro.sale/auction/UA-PS-2019-07-02-000068-1</w:t>
        </w:r>
      </w:hyperlink>
    </w:p>
    <w:p w:rsidR="00F54CAA" w:rsidRPr="00D44815" w:rsidRDefault="00F54CAA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Святошинський район, просп. Курбаса, 8,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інвалідністю. </w:t>
      </w:r>
      <w:hyperlink r:id="rId36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https://prozorro.sale/auction/UA-PS-2019-07-02-000069-1</w:t>
        </w:r>
      </w:hyperlink>
      <w:proofErr w:type="gramEnd"/>
    </w:p>
    <w:p w:rsidR="00F54CAA" w:rsidRPr="00D44815" w:rsidRDefault="00F54CAA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>33. Голосіївський район, вул. Толстого Льва, 25/18, в межах ІІ територіальної зони паркування м. Києва, що включає 9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дев’ять)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інвалідністю. </w:t>
      </w:r>
      <w:hyperlink r:id="rId37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https://prozorro.sale/auction/UA-PS-2019-07-12-000028-3</w:t>
        </w:r>
      </w:hyperlink>
    </w:p>
    <w:p w:rsidR="00F54CAA" w:rsidRPr="00D44815" w:rsidRDefault="00F54CAA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34. Голосіївський район, вул. Володимирська, 101, в межах ІІ територіальної зони паркування м. Києва, що включає 13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тринадцять)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інвалідністю. </w:t>
      </w:r>
      <w:hyperlink r:id="rId38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https://prozorro.sale/auction/UA-PS-2019-07-12-000038-1</w:t>
        </w:r>
      </w:hyperlink>
    </w:p>
    <w:p w:rsidR="00F54CAA" w:rsidRPr="00D44815" w:rsidRDefault="00F54CAA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35. </w:t>
      </w:r>
      <w:r w:rsidR="00490E0E" w:rsidRPr="00D44815">
        <w:rPr>
          <w:rFonts w:ascii="Times New Roman" w:hAnsi="Times New Roman" w:cs="Times New Roman"/>
          <w:sz w:val="24"/>
          <w:szCs w:val="24"/>
        </w:rPr>
        <w:t xml:space="preserve">Голосіївський район, вул. Антоновича (Горького), 172, в межах ІІ територіальної зони паркування м. Києва, що включає 14 </w:t>
      </w:r>
      <w:proofErr w:type="gramStart"/>
      <w:r w:rsidR="00490E0E" w:rsidRPr="00D448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90E0E" w:rsidRPr="00D44815">
        <w:rPr>
          <w:rFonts w:ascii="Times New Roman" w:hAnsi="Times New Roman" w:cs="Times New Roman"/>
          <w:sz w:val="24"/>
          <w:szCs w:val="24"/>
        </w:rPr>
        <w:t xml:space="preserve">чотирнадцять)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інвалідністю. </w:t>
      </w:r>
      <w:hyperlink r:id="rId39" w:history="1">
        <w:r w:rsidR="00490E0E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https://prozorro.sale/auction/UA-PS-2019-07-12-000029-3</w:t>
        </w:r>
      </w:hyperlink>
    </w:p>
    <w:p w:rsidR="00490E0E" w:rsidRPr="00D44815" w:rsidRDefault="00490E0E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36. Шевченківський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Сальського, 11 (Котовського, 11), в межах ІІІ територіальної зони паркування м. Києва, що включає 12 (дванадцять)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інвалідністю. </w:t>
      </w:r>
      <w:hyperlink r:id="rId40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https://prozorro.sale/auction/UA-PS-2019-07-12-000041-1</w:t>
        </w:r>
      </w:hyperlink>
      <w:proofErr w:type="gramEnd"/>
    </w:p>
    <w:p w:rsidR="00490E0E" w:rsidRPr="00D44815" w:rsidRDefault="00490E0E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37. Голосіївський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Плещеєва, 10, в межах ІІІ територіальної зони паркування м. Києва, що включає 17 (сімнадцять)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інвалідністю. </w:t>
      </w:r>
      <w:hyperlink r:id="rId41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https://prozorro.sale/auction/UA-PS-2019-07-12-000042-1</w:t>
        </w:r>
      </w:hyperlink>
      <w:proofErr w:type="gramEnd"/>
    </w:p>
    <w:p w:rsidR="00490E0E" w:rsidRPr="00D44815" w:rsidRDefault="00490E0E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38. Шевченківський район, вул. Жилянська, 85, в межах ІІ територіальної зони паркування м. Києва, що включає 25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двадцять п’ять)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інвалідністю. </w:t>
      </w:r>
      <w:hyperlink r:id="rId42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https://prozorro.sale/auction/UA-PS-2019-07-12-000030-3</w:t>
        </w:r>
      </w:hyperlink>
    </w:p>
    <w:p w:rsidR="00490E0E" w:rsidRPr="00D44815" w:rsidRDefault="00490E0E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39. </w:t>
      </w:r>
      <w:r w:rsidR="00591A59" w:rsidRPr="00D44815">
        <w:rPr>
          <w:rFonts w:ascii="Times New Roman" w:hAnsi="Times New Roman" w:cs="Times New Roman"/>
          <w:sz w:val="24"/>
          <w:szCs w:val="24"/>
        </w:rPr>
        <w:t xml:space="preserve">Дніпровський район, вул. </w:t>
      </w:r>
      <w:proofErr w:type="gramStart"/>
      <w:r w:rsidR="00591A59" w:rsidRPr="00D44815">
        <w:rPr>
          <w:rFonts w:ascii="Times New Roman" w:hAnsi="Times New Roman" w:cs="Times New Roman"/>
          <w:sz w:val="24"/>
          <w:szCs w:val="24"/>
        </w:rPr>
        <w:t xml:space="preserve">Алма-Атинська, 18, в межах ІІІ територіальної зони паркування м. Києва, що включає 66 (шістдесят шість) місць для платного паркування транспортних засобів, а також 7 (сім) спеціальних місць для безкоштовного паркування транспортних засобів, які перевозять осіб з інвалідністю. </w:t>
      </w:r>
      <w:hyperlink r:id="rId43" w:history="1">
        <w:r w:rsidR="00591A59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https://prozorro.sale/auction/UA-PS-2019-07-12-000043-1</w:t>
        </w:r>
      </w:hyperlink>
      <w:proofErr w:type="gramEnd"/>
    </w:p>
    <w:p w:rsidR="00591A59" w:rsidRPr="00D44815" w:rsidRDefault="00591A59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lastRenderedPageBreak/>
        <w:t>40. Оболонський район, просп. Героїв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талінграда, 39-а,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інвалідністю. </w:t>
      </w:r>
      <w:hyperlink r:id="rId44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https://prozorro.sale/auction/UA-PS-2019-07-12-000044-1</w:t>
        </w:r>
      </w:hyperlink>
    </w:p>
    <w:p w:rsidR="00591A59" w:rsidRPr="00D44815" w:rsidRDefault="00591A59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41. Дарницький район, вул. Осьмака, 1-б, в межах ІІІ територіальної зони паркування м. Києва, що включає 25 (двадцять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п’ять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) місць для платного паркування транспортних засобів, а також (три) спеціальних місць для безкоштовного паркування транспортних засобів, які перевозять осіб з інвалідністю. </w:t>
      </w:r>
      <w:hyperlink r:id="rId45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https://prozorro.sale/auction/UA-PS-2019-07-12-000031-3</w:t>
        </w:r>
      </w:hyperlink>
    </w:p>
    <w:p w:rsidR="00591A59" w:rsidRPr="00D44815" w:rsidRDefault="00591A59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42. Дніпровський район, вул. Івана Миколайчука,3а-3/1, в межах ІІІ територіальної зони паркування м. Києва, що включає 15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п’ятнадцять)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інвалідністю. </w:t>
      </w:r>
      <w:hyperlink r:id="rId46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https://prozorro.sale/auction/UA-PS-2019-07-12-000032-3</w:t>
        </w:r>
      </w:hyperlink>
    </w:p>
    <w:p w:rsidR="00D33760" w:rsidRPr="00D44815" w:rsidRDefault="00D33760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>43. Дніпровський район, просп. Возз’єднання, 21 (просп. Соборності, 21), в межах ІІІ територіальної зони паркування м. Києва, що включає 42 (сорок два) місць для платного паркування транспортних засобів, а також 5 (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п’ять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>) спеціальних місць для безкоштовного паркування транспортних засобів, які перевозять осіб з інвалідністю</w:t>
      </w:r>
      <w:r w:rsidR="00D87E73" w:rsidRPr="00D44815">
        <w:rPr>
          <w:rFonts w:ascii="Times New Roman" w:hAnsi="Times New Roman" w:cs="Times New Roman"/>
          <w:sz w:val="24"/>
          <w:szCs w:val="24"/>
        </w:rPr>
        <w:t xml:space="preserve">. </w:t>
      </w:r>
      <w:hyperlink r:id="rId47" w:history="1">
        <w:r w:rsidR="00D87E73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https://prozorro.sale/auction/UA-PS-2019-07-12-000045-1</w:t>
        </w:r>
      </w:hyperlink>
    </w:p>
    <w:p w:rsidR="00D87E73" w:rsidRPr="00D44815" w:rsidRDefault="00D87E73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44.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Дарницький район, просп. Григоренка, 31, в межах ІІІ територіальної зони паркування м. Києва, що включає 54 (п’ятдесят чотири) місць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інвалідністю. </w:t>
      </w:r>
      <w:hyperlink r:id="rId48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https://prozorro.sale/auction/UA-PS-2019-07-12-000033-3</w:t>
        </w:r>
      </w:hyperlink>
      <w:proofErr w:type="gramEnd"/>
    </w:p>
    <w:p w:rsidR="00D87E73" w:rsidRPr="00D44815" w:rsidRDefault="00D87E73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>45. Голосіївський район, пл. Московська (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>ід шляхопроводом, навпроти буд. № 1 на просп. Науки) (пл. Деміївська (під шляхопроводом, навпроти буд. № 1 на просп. Науки), в межах ІІ територіальної зони паркування м. Києва, що включає 16 (шістнадцять) місць для платного паркування транспортних засобів, а також 2 (два) спеціальних місць для безкоштовного паркування транспортних засобі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>і перевозять осіб з інвалідністю</w:t>
      </w:r>
      <w:r w:rsidR="00837EE6" w:rsidRPr="00D44815">
        <w:rPr>
          <w:rFonts w:ascii="Times New Roman" w:hAnsi="Times New Roman" w:cs="Times New Roman"/>
          <w:sz w:val="24"/>
          <w:szCs w:val="24"/>
        </w:rPr>
        <w:t xml:space="preserve">. </w:t>
      </w:r>
      <w:hyperlink r:id="rId49" w:history="1">
        <w:r w:rsidR="00837EE6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https://prozorro.sale/auction/UA-PS-2019-07-12-000047-1</w:t>
        </w:r>
      </w:hyperlink>
    </w:p>
    <w:p w:rsidR="00837EE6" w:rsidRPr="00D44815" w:rsidRDefault="00837EE6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>46. Деснянський район, проспект Ватутіна (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івнічний міст) в межах ІІІ територіальної зони паркування м. Києва, що включає 255 (двісті п'ятдесят п'ять) місць для платного паркування транспортних засобів, а також 28 (двадцять вісім) спеціальних місць для безкоштовного паркування транспортних засобів, які перевозять осіб з інвалідністю. </w:t>
      </w:r>
      <w:hyperlink r:id="rId50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https://prozorro.sale/auction/UA-PS-2019-07-24-000002-1</w:t>
        </w:r>
      </w:hyperlink>
    </w:p>
    <w:p w:rsidR="00837EE6" w:rsidRPr="00D44815" w:rsidRDefault="00837EE6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47. Шевченківський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Глибочицька, 99-а - 105, в межах ІІ територіальної зони паркування м. Києва, що включає 16 (шістнадцять)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інвалідністю. </w:t>
      </w:r>
      <w:hyperlink r:id="rId51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https://prozorro.sale/auction/UA-PS-2019-07-23-000015-3</w:t>
        </w:r>
      </w:hyperlink>
      <w:proofErr w:type="gramEnd"/>
    </w:p>
    <w:p w:rsidR="00837EE6" w:rsidRPr="00D44815" w:rsidRDefault="00837EE6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lastRenderedPageBreak/>
        <w:t xml:space="preserve">48. Дарницький район, вул. Осьмака, 1-б, в межах ІІІ територіальної зони паркування м. Києва, що включає 25 (двадцять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п’ять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) місць для платного паркування транспортних засобів, а також (три) спеціальних місць для безкоштовного паркування транспортних засобів, які перевозять осіб з інвалідністю. </w:t>
      </w:r>
      <w:hyperlink r:id="rId52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https://prozorro.sale/auction/UA-PS-2019-07-22-000018-1</w:t>
        </w:r>
      </w:hyperlink>
    </w:p>
    <w:p w:rsidR="00837EE6" w:rsidRPr="00D44815" w:rsidRDefault="00837EE6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49. Голосіївський район, вул. Володимирська, 101, в межах ІІ територіальної зони паркування м. Києва, що включає 13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тринадцять)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інвалідністю. </w:t>
      </w:r>
      <w:hyperlink r:id="rId53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https://prozorro.sale/auction/UA-PS-2019-07-25-000035-3</w:t>
        </w:r>
      </w:hyperlink>
    </w:p>
    <w:p w:rsidR="00837EE6" w:rsidRPr="00D44815" w:rsidRDefault="00837EE6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50. </w:t>
      </w:r>
      <w:r w:rsidR="0085473A" w:rsidRPr="00D44815">
        <w:rPr>
          <w:rFonts w:ascii="Times New Roman" w:hAnsi="Times New Roman" w:cs="Times New Roman"/>
          <w:sz w:val="24"/>
          <w:szCs w:val="24"/>
        </w:rPr>
        <w:t>Печерський район, вул. Предславинська, 35, в межах ІІ територіальної зони паркування м. Києва, що включає 23 (двадцять три) місць для платного паркування транспортних засобів, а також 3 (три) місць для безкоштовного паркування транспортних засобі</w:t>
      </w:r>
      <w:proofErr w:type="gramStart"/>
      <w:r w:rsidR="0085473A" w:rsidRPr="00D448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5473A" w:rsidRPr="00D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5473A" w:rsidRPr="00D44815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="0085473A" w:rsidRPr="00D44815">
        <w:rPr>
          <w:rFonts w:ascii="Times New Roman" w:hAnsi="Times New Roman" w:cs="Times New Roman"/>
          <w:sz w:val="24"/>
          <w:szCs w:val="24"/>
        </w:rPr>
        <w:t xml:space="preserve">і перевозять осіб з інвалідністю. </w:t>
      </w:r>
      <w:hyperlink r:id="rId54" w:history="1">
        <w:r w:rsidR="0085473A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https://prozorro.sale/auction/UA-PS-2019-07-26-000003-3</w:t>
        </w:r>
      </w:hyperlink>
    </w:p>
    <w:p w:rsidR="0085473A" w:rsidRPr="00D44815" w:rsidRDefault="0085473A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51.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Святошинський район, проспект Корольова (навпроти буд. № 7, 9-а по вул.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Сім’ї Сосніних), в межах ІІІ територіальної зони паркування м. Києва, що включає 178 (сто сімдесят вісім) місць для платного паркування транспортних засобів, а також 20 (двадцять) місць для безкоштовного паркування транспортних засобів, які перевозять осіб з інвалідністю. </w:t>
      </w:r>
      <w:hyperlink r:id="rId55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https://prozorro.sale/auction/UA-PS-2019-07-26-000011-1</w:t>
        </w:r>
      </w:hyperlink>
      <w:proofErr w:type="gramEnd"/>
    </w:p>
    <w:p w:rsidR="0085473A" w:rsidRPr="00D44815" w:rsidRDefault="0085473A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52. Дніпровський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Березняківська, 17, в межах ІІІ територіальної зони паркування м. Києва. що включає 180 (сто вісімдесят) місць для платного паркування транспортних засобів, а також 20 (двадцять) спеціальних місць для безкоштовного паркування транспортних засобів, які перевозять осіб з інвалідністю. </w:t>
      </w:r>
      <w:hyperlink r:id="rId56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https://prozorro.sale/auction/UA-PS-2019-07-26-000037-1</w:t>
        </w:r>
      </w:hyperlink>
      <w:proofErr w:type="gramEnd"/>
    </w:p>
    <w:p w:rsidR="0085473A" w:rsidRPr="00D44815" w:rsidRDefault="0085473A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53. Шевченківський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Сальського, 11 (Котовського, 11), в межах ІІІ територіальної зони паркування м. Києва, що включає 12 (дванадцять) місць для платного паркування транспортних засобів, а також 1 (один) спеціальних місць для безкоштовного паркування транспортних засобів, які перевозять осіб з інвалідністю. </w:t>
      </w:r>
      <w:hyperlink r:id="rId57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https://prozorro.sale/auction/UA-PS-2019-07-29-000007-3</w:t>
        </w:r>
      </w:hyperlink>
      <w:proofErr w:type="gramEnd"/>
    </w:p>
    <w:p w:rsidR="001B4C99" w:rsidRPr="00D44815" w:rsidRDefault="001B4C99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>54. Деснянський район, проспект Ватутіна (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івнічний міст) в межах ІІІ територіальної зони паркування м. Києва, що включає 255 (двісті п'ятдесят п'ять) місць для платного паркування транспортних засобів, а також 28 (двадцять вісім) спеціальних місць для безкоштовного паркування транспортних засобів, які перевозять осіб з інвалідністю. </w:t>
      </w:r>
      <w:hyperlink r:id="rId58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https://prozorro.sale/auction/UA-PS-2019-07-29-000015-2</w:t>
        </w:r>
      </w:hyperlink>
    </w:p>
    <w:p w:rsidR="001B4C99" w:rsidRPr="00D44815" w:rsidRDefault="001B4C99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55.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Дніпровський район, вул. Івана Миколайчука, 3а-3/1 (Серафимовича, 3а-3/1) в межах ІІІ територіальної зони паркування м. Києва, що включає 15 (п'ятнадцять) місць для платного паркування транспортних засобів, а також 2 (два) місця для безкоштовного паркування транспортних засобів, які перевозять осіб з інвалідністю. </w:t>
      </w:r>
      <w:hyperlink r:id="rId59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https://prozorro.sale/auction/UA-PS-2019-07-29-000</w:t>
        </w:r>
        <w:bookmarkStart w:id="0" w:name="_GoBack"/>
        <w:bookmarkEnd w:id="0"/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011-3</w:t>
        </w:r>
      </w:hyperlink>
      <w:proofErr w:type="gramEnd"/>
    </w:p>
    <w:p w:rsidR="001B4C99" w:rsidRPr="00D44815" w:rsidRDefault="001B4C99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lastRenderedPageBreak/>
        <w:t>56. Оболонський район, вул. Малиновського, 4-а, в межах ІІІ територіальної зони паркування м. Києва, що включає 16 (шістнадцять) місць для платного паркування транспортних засобів, а також 2 (два) місця для безкоштовного паркування транспортних засобі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як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і перевозять осіб з інвалідністю. </w:t>
      </w:r>
      <w:hyperlink r:id="rId60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https://prozorro.sale/auction/UA-PS-2019-07-29-000028-1</w:t>
        </w:r>
      </w:hyperlink>
    </w:p>
    <w:p w:rsidR="001B4C99" w:rsidRPr="00D44815" w:rsidRDefault="001B4C99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57. </w:t>
      </w:r>
      <w:r w:rsidR="0078427A" w:rsidRPr="00D44815">
        <w:rPr>
          <w:rFonts w:ascii="Times New Roman" w:hAnsi="Times New Roman" w:cs="Times New Roman"/>
          <w:sz w:val="24"/>
          <w:szCs w:val="24"/>
        </w:rPr>
        <w:t>Голосіївський район, площа Деміївська (</w:t>
      </w:r>
      <w:proofErr w:type="gramStart"/>
      <w:r w:rsidR="0078427A" w:rsidRPr="00D4481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8427A" w:rsidRPr="00D44815">
        <w:rPr>
          <w:rFonts w:ascii="Times New Roman" w:hAnsi="Times New Roman" w:cs="Times New Roman"/>
          <w:sz w:val="24"/>
          <w:szCs w:val="24"/>
        </w:rPr>
        <w:t xml:space="preserve">ід шляхопроводом, навпроти буд. № 1 по просп. Науки) (площа Московська (під шляхопроводом, навпроти буд. №1 на просп. Науки), в межах ІІ територіальної зони паркування м. Києва, що включає 16 (шістнадцять) місць для платного паркування транспортних засобів, а також 2 (два) місця для безкоштовного паркування транспортних засобів, які перевозять </w:t>
      </w:r>
      <w:proofErr w:type="gramStart"/>
      <w:r w:rsidR="0078427A" w:rsidRPr="00D44815">
        <w:rPr>
          <w:rFonts w:ascii="Times New Roman" w:hAnsi="Times New Roman" w:cs="Times New Roman"/>
          <w:sz w:val="24"/>
          <w:szCs w:val="24"/>
        </w:rPr>
        <w:t>осіб</w:t>
      </w:r>
      <w:proofErr w:type="gramEnd"/>
      <w:r w:rsidR="0078427A" w:rsidRPr="00D44815">
        <w:rPr>
          <w:rFonts w:ascii="Times New Roman" w:hAnsi="Times New Roman" w:cs="Times New Roman"/>
          <w:sz w:val="24"/>
          <w:szCs w:val="24"/>
        </w:rPr>
        <w:t xml:space="preserve"> з інвалідністю. </w:t>
      </w:r>
      <w:hyperlink r:id="rId61" w:history="1">
        <w:r w:rsidR="0078427A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https://prozorro.sale/auction/UA-PS-2019-07-29-000017-3</w:t>
        </w:r>
      </w:hyperlink>
    </w:p>
    <w:p w:rsidR="0078427A" w:rsidRPr="00D44815" w:rsidRDefault="0078427A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58. Дніпровський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Алма-Атинська, 18, в межах ІІІ територіальної зони паркування м. Києва, що включає 66 (шістдесят шість) місць для платного паркування транспортних засобів, а також 7 (сім) спеціальних місць для безкоштовного паркування транспортних засобів, які перевозять осіб з інвалідністю. </w:t>
      </w:r>
      <w:hyperlink r:id="rId62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https://prozorro.sale/auction/UA-PS-2019-07-29-000032-1</w:t>
        </w:r>
      </w:hyperlink>
      <w:proofErr w:type="gramEnd"/>
    </w:p>
    <w:p w:rsidR="0078427A" w:rsidRPr="00D44815" w:rsidRDefault="0078427A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59.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Солом’янський район, просп. Перемоги, 53, в межах ІІІ територіальної зони паркування м. Києва, що включає 18 (вісімнадцять)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</w:t>
      </w:r>
      <w:r w:rsidR="00FC0B70" w:rsidRPr="00D44815">
        <w:rPr>
          <w:rFonts w:ascii="Times New Roman" w:hAnsi="Times New Roman" w:cs="Times New Roman"/>
          <w:sz w:val="24"/>
          <w:szCs w:val="24"/>
        </w:rPr>
        <w:t xml:space="preserve">. </w:t>
      </w:r>
      <w:hyperlink r:id="rId63" w:history="1">
        <w:r w:rsidR="00FC0B70"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https://prozorro.sale/auction/UA-PS-2019-07-29-000035-1</w:t>
        </w:r>
      </w:hyperlink>
      <w:proofErr w:type="gramEnd"/>
    </w:p>
    <w:p w:rsidR="00FC0B70" w:rsidRPr="00D44815" w:rsidRDefault="00FC0B70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60. Голосіївський район, просп. Глушкова, 12-а, в межах ІІІ територіальної зони паркування м. Києва, що включає 354 (триста п’ятдесят чотири) місць для платного паркування транспортних засобів, а також 39 (тридцять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дев’ять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) спеціальних місць для безкоштовного паркування транспортних засобів, які перевозять осіб з інвалідністю. </w:t>
      </w:r>
      <w:hyperlink r:id="rId64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https://prozorro.sale/auction/UA-PS-2019-07-29-000020-3</w:t>
        </w:r>
      </w:hyperlink>
    </w:p>
    <w:p w:rsidR="00FC0B70" w:rsidRPr="00D44815" w:rsidRDefault="00FC0B70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61.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Святошинський район, просп. Курбаса, 8, в межах ІІІ територіальної зони паркування м. Києва, що включає 40 (сорок)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інвалідністю. </w:t>
      </w:r>
      <w:hyperlink r:id="rId65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https://prozorro.sale/auction/UA-PS-2019-07-29-000021-3</w:t>
        </w:r>
      </w:hyperlink>
      <w:proofErr w:type="gramEnd"/>
    </w:p>
    <w:p w:rsidR="00FC0B70" w:rsidRPr="00D44815" w:rsidRDefault="00FC0B70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>62. Солом’янський район, вул. Курська, 13-б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D44815">
        <w:rPr>
          <w:rFonts w:ascii="Times New Roman" w:hAnsi="Times New Roman" w:cs="Times New Roman"/>
          <w:sz w:val="24"/>
          <w:szCs w:val="24"/>
        </w:rPr>
        <w:t xml:space="preserve">,е, в межах ІІ територіальної зони паркування м. Києва, що включає 23 (двадцять три)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інвалідністю. </w:t>
      </w:r>
      <w:hyperlink r:id="rId66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https://prozorro.sale/auction/UA-PS-2019-07-29-000022-3</w:t>
        </w:r>
      </w:hyperlink>
    </w:p>
    <w:p w:rsidR="00FC0B70" w:rsidRPr="00D44815" w:rsidRDefault="00FC0B70" w:rsidP="00D44815">
      <w:pPr>
        <w:jc w:val="both"/>
        <w:rPr>
          <w:rFonts w:ascii="Times New Roman" w:hAnsi="Times New Roman" w:cs="Times New Roman"/>
          <w:sz w:val="24"/>
          <w:szCs w:val="24"/>
        </w:rPr>
      </w:pPr>
      <w:r w:rsidRPr="00D44815">
        <w:rPr>
          <w:rFonts w:ascii="Times New Roman" w:hAnsi="Times New Roman" w:cs="Times New Roman"/>
          <w:sz w:val="24"/>
          <w:szCs w:val="24"/>
        </w:rPr>
        <w:t xml:space="preserve">63. Солом’янський район, вул. </w:t>
      </w:r>
      <w:proofErr w:type="gramStart"/>
      <w:r w:rsidRPr="00D44815">
        <w:rPr>
          <w:rFonts w:ascii="Times New Roman" w:hAnsi="Times New Roman" w:cs="Times New Roman"/>
          <w:sz w:val="24"/>
          <w:szCs w:val="24"/>
        </w:rPr>
        <w:t xml:space="preserve">Героїв Севастополя, 42, в межах ІІІ територіальної зони паркування м. Києва, що включає 31 (тридцять один) місць для платного паркування транспортних засобів, а також 4 (чотири) спеціальних місць для безкоштовного паркування транспортних засобів, які перевозять осіб з інвалідністю. </w:t>
      </w:r>
      <w:hyperlink r:id="rId67" w:history="1">
        <w:r w:rsidRPr="00D44815">
          <w:rPr>
            <w:rStyle w:val="a3"/>
            <w:rFonts w:ascii="Times New Roman" w:hAnsi="Times New Roman" w:cs="Times New Roman"/>
            <w:sz w:val="24"/>
            <w:szCs w:val="24"/>
          </w:rPr>
          <w:t>https://prozorro.sale/auction/UA-PS-2019-07-29-000023-3</w:t>
        </w:r>
      </w:hyperlink>
      <w:proofErr w:type="gramEnd"/>
    </w:p>
    <w:sectPr w:rsidR="00FC0B70" w:rsidRPr="00D4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D7"/>
    <w:rsid w:val="00096988"/>
    <w:rsid w:val="001633B7"/>
    <w:rsid w:val="001B40C2"/>
    <w:rsid w:val="001B4C99"/>
    <w:rsid w:val="0026518A"/>
    <w:rsid w:val="0026787A"/>
    <w:rsid w:val="0029750B"/>
    <w:rsid w:val="00300F42"/>
    <w:rsid w:val="00490E0E"/>
    <w:rsid w:val="00556FF6"/>
    <w:rsid w:val="00591A59"/>
    <w:rsid w:val="00630B08"/>
    <w:rsid w:val="00703633"/>
    <w:rsid w:val="0078427A"/>
    <w:rsid w:val="00837EE6"/>
    <w:rsid w:val="0085473A"/>
    <w:rsid w:val="00936C34"/>
    <w:rsid w:val="00A03503"/>
    <w:rsid w:val="00A17A8D"/>
    <w:rsid w:val="00AB665F"/>
    <w:rsid w:val="00B27FD7"/>
    <w:rsid w:val="00C67F5D"/>
    <w:rsid w:val="00CC76AD"/>
    <w:rsid w:val="00CE3C0C"/>
    <w:rsid w:val="00CE5497"/>
    <w:rsid w:val="00D33760"/>
    <w:rsid w:val="00D44815"/>
    <w:rsid w:val="00D87E73"/>
    <w:rsid w:val="00DA7BC5"/>
    <w:rsid w:val="00E73B12"/>
    <w:rsid w:val="00EB247B"/>
    <w:rsid w:val="00F21F09"/>
    <w:rsid w:val="00F54CAA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zorro.sale/auction/UA-PS-2019-06-20-000014-3" TargetMode="External"/><Relationship Id="rId18" Type="http://schemas.openxmlformats.org/officeDocument/2006/relationships/hyperlink" Target="https://prozorro.sale/auction/UA-PS-2019-06-26-000017-3" TargetMode="External"/><Relationship Id="rId26" Type="http://schemas.openxmlformats.org/officeDocument/2006/relationships/hyperlink" Target="https://prozorro.sale/auction/UA-PS-2019-06-27-000053-3" TargetMode="External"/><Relationship Id="rId39" Type="http://schemas.openxmlformats.org/officeDocument/2006/relationships/hyperlink" Target="https://prozorro.sale/auction/UA-PS-2019-07-12-000029-3" TargetMode="External"/><Relationship Id="rId21" Type="http://schemas.openxmlformats.org/officeDocument/2006/relationships/hyperlink" Target="https://prozorro.sale/auction/UA-PS-2019-06-26-000014-2" TargetMode="External"/><Relationship Id="rId34" Type="http://schemas.openxmlformats.org/officeDocument/2006/relationships/hyperlink" Target="https://prozorro.sale/auction/UA-PS-2019-07-02-000064-1" TargetMode="External"/><Relationship Id="rId42" Type="http://schemas.openxmlformats.org/officeDocument/2006/relationships/hyperlink" Target="https://prozorro.sale/auction/UA-PS-2019-07-12-000030-3" TargetMode="External"/><Relationship Id="rId47" Type="http://schemas.openxmlformats.org/officeDocument/2006/relationships/hyperlink" Target="https://prozorro.sale/auction/UA-PS-2019-07-12-000045-1" TargetMode="External"/><Relationship Id="rId50" Type="http://schemas.openxmlformats.org/officeDocument/2006/relationships/hyperlink" Target="https://prozorro.sale/auction/UA-PS-2019-07-24-000002-1" TargetMode="External"/><Relationship Id="rId55" Type="http://schemas.openxmlformats.org/officeDocument/2006/relationships/hyperlink" Target="https://prozorro.sale/auction/UA-PS-2019-07-26-000011-1" TargetMode="External"/><Relationship Id="rId63" Type="http://schemas.openxmlformats.org/officeDocument/2006/relationships/hyperlink" Target="https://prozorro.sale/auction/UA-PS-2019-07-29-000035-1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prozorro.sale/auction/UA-PS-2019-06-10-000004-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rozorro.sale/auction/UA-PS-2019-06-20-000016-3" TargetMode="External"/><Relationship Id="rId29" Type="http://schemas.openxmlformats.org/officeDocument/2006/relationships/hyperlink" Target="https://prozorro.sale/auction/UA-PS-2019-06-27-000188-3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06-10-000002-1" TargetMode="External"/><Relationship Id="rId11" Type="http://schemas.openxmlformats.org/officeDocument/2006/relationships/hyperlink" Target="https://prozorro.sale/auction/UA-PS-2019-06-12-000014-1" TargetMode="External"/><Relationship Id="rId24" Type="http://schemas.openxmlformats.org/officeDocument/2006/relationships/hyperlink" Target="https://prozorro.sale/auction/UA-PS-2019-06-27-000040-3" TargetMode="External"/><Relationship Id="rId32" Type="http://schemas.openxmlformats.org/officeDocument/2006/relationships/hyperlink" Target="https://prozorro.sale/auction/UA-PS-2019-07-02-000051-1" TargetMode="External"/><Relationship Id="rId37" Type="http://schemas.openxmlformats.org/officeDocument/2006/relationships/hyperlink" Target="https://prozorro.sale/auction/UA-PS-2019-07-12-000028-3" TargetMode="External"/><Relationship Id="rId40" Type="http://schemas.openxmlformats.org/officeDocument/2006/relationships/hyperlink" Target="https://prozorro.sale/auction/UA-PS-2019-07-12-000041-1" TargetMode="External"/><Relationship Id="rId45" Type="http://schemas.openxmlformats.org/officeDocument/2006/relationships/hyperlink" Target="https://prozorro.sale/auction/UA-PS-2019-07-12-000031-3" TargetMode="External"/><Relationship Id="rId53" Type="http://schemas.openxmlformats.org/officeDocument/2006/relationships/hyperlink" Target="https://prozorro.sale/auction/UA-PS-2019-07-25-000035-3" TargetMode="External"/><Relationship Id="rId58" Type="http://schemas.openxmlformats.org/officeDocument/2006/relationships/hyperlink" Target="https://prozorro.sale/auction/UA-PS-2019-07-29-000015-2" TargetMode="External"/><Relationship Id="rId66" Type="http://schemas.openxmlformats.org/officeDocument/2006/relationships/hyperlink" Target="https://prozorro.sale/auction/UA-PS-2019-07-29-000022-3" TargetMode="External"/><Relationship Id="rId5" Type="http://schemas.openxmlformats.org/officeDocument/2006/relationships/hyperlink" Target="https://prozorro/sale" TargetMode="External"/><Relationship Id="rId15" Type="http://schemas.openxmlformats.org/officeDocument/2006/relationships/hyperlink" Target="https://prozorro.sale/auction/UA-PS-2019-06-20-000015-3" TargetMode="External"/><Relationship Id="rId23" Type="http://schemas.openxmlformats.org/officeDocument/2006/relationships/hyperlink" Target="https://prozorro.sale/auction/UA-PS-2019-06-26-000022-3" TargetMode="External"/><Relationship Id="rId28" Type="http://schemas.openxmlformats.org/officeDocument/2006/relationships/hyperlink" Target="https://prozorro.sale/auction/UA-PS-2019-06-27-000187-3" TargetMode="External"/><Relationship Id="rId36" Type="http://schemas.openxmlformats.org/officeDocument/2006/relationships/hyperlink" Target="https://prozorro.sale/auction/UA-PS-2019-07-02-000069-1" TargetMode="External"/><Relationship Id="rId49" Type="http://schemas.openxmlformats.org/officeDocument/2006/relationships/hyperlink" Target="https://prozorro.sale/auction/UA-PS-2019-07-12-000047-1" TargetMode="External"/><Relationship Id="rId57" Type="http://schemas.openxmlformats.org/officeDocument/2006/relationships/hyperlink" Target="https://prozorro.sale/auction/UA-PS-2019-07-29-000007-3" TargetMode="External"/><Relationship Id="rId61" Type="http://schemas.openxmlformats.org/officeDocument/2006/relationships/hyperlink" Target="https://prozorro.sale/auction/UA-PS-2019-07-29-000017-3" TargetMode="External"/><Relationship Id="rId10" Type="http://schemas.openxmlformats.org/officeDocument/2006/relationships/hyperlink" Target="https://prozorro.sale/auction/UA-PS-2019-06-11-000027-1" TargetMode="External"/><Relationship Id="rId19" Type="http://schemas.openxmlformats.org/officeDocument/2006/relationships/hyperlink" Target="https://prozorro.sale/auction/UA-PS-2019-06-26-000019-3" TargetMode="External"/><Relationship Id="rId31" Type="http://schemas.openxmlformats.org/officeDocument/2006/relationships/hyperlink" Target="https://prozorro.sale/auction/UA-PS-2019-07-02-000034-2" TargetMode="External"/><Relationship Id="rId44" Type="http://schemas.openxmlformats.org/officeDocument/2006/relationships/hyperlink" Target="https://prozorro.sale/auction/UA-PS-2019-07-12-000044-1" TargetMode="External"/><Relationship Id="rId52" Type="http://schemas.openxmlformats.org/officeDocument/2006/relationships/hyperlink" Target="https://prozorro.sale/auction/UA-PS-2019-07-22-000018-1" TargetMode="External"/><Relationship Id="rId60" Type="http://schemas.openxmlformats.org/officeDocument/2006/relationships/hyperlink" Target="https://prozorro.sale/auction/UA-PS-2019-07-29-000028-1" TargetMode="External"/><Relationship Id="rId65" Type="http://schemas.openxmlformats.org/officeDocument/2006/relationships/hyperlink" Target="https://prozorro.sale/auction/UA-PS-2019-07-29-000021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zorro.sale/auction/UA-PS-2019-06-11-000012-3" TargetMode="External"/><Relationship Id="rId14" Type="http://schemas.openxmlformats.org/officeDocument/2006/relationships/hyperlink" Target="https://prozorro.sale/auction/UA-PS-2019-06-20-000043-1" TargetMode="External"/><Relationship Id="rId22" Type="http://schemas.openxmlformats.org/officeDocument/2006/relationships/hyperlink" Target="https://prozorro.sale/auction/UA-PS-2019-06-26-000020-3" TargetMode="External"/><Relationship Id="rId27" Type="http://schemas.openxmlformats.org/officeDocument/2006/relationships/hyperlink" Target="https://prozorro.sale/auction/UA-PS-2019-06-27-000037-2" TargetMode="External"/><Relationship Id="rId30" Type="http://schemas.openxmlformats.org/officeDocument/2006/relationships/hyperlink" Target="https://prozorro.sale/auction/UA-PS-2019-07-02-000037-3" TargetMode="External"/><Relationship Id="rId35" Type="http://schemas.openxmlformats.org/officeDocument/2006/relationships/hyperlink" Target="https://prozorro.sale/auction/UA-PS-2019-07-02-000068-1" TargetMode="External"/><Relationship Id="rId43" Type="http://schemas.openxmlformats.org/officeDocument/2006/relationships/hyperlink" Target="https://prozorro.sale/auction/UA-PS-2019-07-12-000043-1" TargetMode="External"/><Relationship Id="rId48" Type="http://schemas.openxmlformats.org/officeDocument/2006/relationships/hyperlink" Target="https://prozorro.sale/auction/UA-PS-2019-07-12-000033-3" TargetMode="External"/><Relationship Id="rId56" Type="http://schemas.openxmlformats.org/officeDocument/2006/relationships/hyperlink" Target="https://prozorro.sale/auction/UA-PS-2019-07-26-000037-1" TargetMode="External"/><Relationship Id="rId64" Type="http://schemas.openxmlformats.org/officeDocument/2006/relationships/hyperlink" Target="https://prozorro.sale/auction/UA-PS-2019-07-29-000020-3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prozorro.sale/auction/UA-PS-2019-06-10-000016-3" TargetMode="External"/><Relationship Id="rId51" Type="http://schemas.openxmlformats.org/officeDocument/2006/relationships/hyperlink" Target="https://prozorro.sale/auction/UA-PS-2019-07-23-000015-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ozorro.sale/auction/UA-PS-2019-06-20-000013-3" TargetMode="External"/><Relationship Id="rId17" Type="http://schemas.openxmlformats.org/officeDocument/2006/relationships/hyperlink" Target="https://prozorro.sale/auction/UA-PS-2019-06-26-000016-3" TargetMode="External"/><Relationship Id="rId25" Type="http://schemas.openxmlformats.org/officeDocument/2006/relationships/hyperlink" Target="https://prozorro.sale/auction/UA-PS-2019-06-27-000043-3" TargetMode="External"/><Relationship Id="rId33" Type="http://schemas.openxmlformats.org/officeDocument/2006/relationships/hyperlink" Target="https://prozorro.sale/auction/UA-PS-2019-07-02-000062-3" TargetMode="External"/><Relationship Id="rId38" Type="http://schemas.openxmlformats.org/officeDocument/2006/relationships/hyperlink" Target="https://prozorro.sale/auction/UA-PS-2019-07-12-000038-1" TargetMode="External"/><Relationship Id="rId46" Type="http://schemas.openxmlformats.org/officeDocument/2006/relationships/hyperlink" Target="https://prozorro.sale/auction/UA-PS-2019-07-12-000032-3" TargetMode="External"/><Relationship Id="rId59" Type="http://schemas.openxmlformats.org/officeDocument/2006/relationships/hyperlink" Target="https://prozorro.sale/auction/UA-PS-2019-07-29-000011-3" TargetMode="External"/><Relationship Id="rId67" Type="http://schemas.openxmlformats.org/officeDocument/2006/relationships/hyperlink" Target="https://prozorro.sale/auction/UA-PS-2019-07-29-000023-3" TargetMode="External"/><Relationship Id="rId20" Type="http://schemas.openxmlformats.org/officeDocument/2006/relationships/hyperlink" Target="https://prozorro.sale/auction/UA-PS-2019-06-26-000013-2" TargetMode="External"/><Relationship Id="rId41" Type="http://schemas.openxmlformats.org/officeDocument/2006/relationships/hyperlink" Target="https://prozorro.sale/auction/UA-PS-2019-07-12-000042-1" TargetMode="External"/><Relationship Id="rId54" Type="http://schemas.openxmlformats.org/officeDocument/2006/relationships/hyperlink" Target="https://prozorro.sale/auction/UA-PS-2019-07-26-000003-3" TargetMode="External"/><Relationship Id="rId62" Type="http://schemas.openxmlformats.org/officeDocument/2006/relationships/hyperlink" Target="https://prozorro.sale/auction/UA-PS-2019-07-29-000032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4306</Words>
  <Characters>24550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Зеленая</dc:creator>
  <cp:keywords/>
  <dc:description/>
  <cp:lastModifiedBy>Елена Зеленая</cp:lastModifiedBy>
  <cp:revision>10</cp:revision>
  <dcterms:created xsi:type="dcterms:W3CDTF">2019-07-30T07:41:00Z</dcterms:created>
  <dcterms:modified xsi:type="dcterms:W3CDTF">2019-07-30T08:30:00Z</dcterms:modified>
</cp:coreProperties>
</file>