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FA71" w14:textId="77777777" w:rsidR="00CE3185" w:rsidRPr="00CE3185" w:rsidRDefault="00CE3185" w:rsidP="00CE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CE3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14:paraId="7A2191F8" w14:textId="77777777" w:rsidR="00CE3185" w:rsidRPr="00CE3185" w:rsidRDefault="00CE3185" w:rsidP="00CE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CE318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Послуги </w:t>
      </w:r>
      <w:r w:rsidRPr="00CE3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з охорони громадського порядку та безпеки на об’єкті Замовника за адресою: м. Київ, вул. Хрещатик, 36</w:t>
      </w:r>
    </w:p>
    <w:p w14:paraId="74E9DDE3" w14:textId="77777777" w:rsidR="00CE3185" w:rsidRPr="00CE3185" w:rsidRDefault="00CE3185" w:rsidP="00CE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4AF244FA" w14:textId="77777777" w:rsidR="00CE3185" w:rsidRPr="00CE3185" w:rsidRDefault="00CE3185" w:rsidP="00CE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CE318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Технічні та якісні характеристики предмета закупівлі розроблені відповідно до наявної потреби, з метою забезпечення охорони громадського порядку та безпеки на території адміністративно-майнового комплексу Київської міської ради на 2025 рік.</w:t>
      </w:r>
    </w:p>
    <w:p w14:paraId="4B4CF9DF" w14:textId="77777777" w:rsidR="00CE3185" w:rsidRPr="00CE3185" w:rsidRDefault="00CE3185" w:rsidP="00CE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CE318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Технічні, якісні та кількісні характеристики предмета закупівлі визначені у тендерній документації.</w:t>
      </w:r>
    </w:p>
    <w:p w14:paraId="631AABB0" w14:textId="77777777" w:rsidR="00CE3185" w:rsidRPr="00CE3185" w:rsidRDefault="00CE3185" w:rsidP="00CE31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11396A50" w14:textId="77777777" w:rsidR="00CE3185" w:rsidRPr="00CE3185" w:rsidRDefault="00CE3185" w:rsidP="00CE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CE318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Відповідно до 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 жовтня 2022 року № 1178 (далі – Особливості), зокрема, придбання замовниками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у разі, коли послуги можуть бути виконані, поставлені чи надані виключно певним суб'єктом господарювання внаслідок відсутність конкуренції з технічних причин.</w:t>
      </w:r>
    </w:p>
    <w:p w14:paraId="62B03DB3" w14:textId="77777777" w:rsidR="00CE3185" w:rsidRPr="00CE3185" w:rsidRDefault="00CE3185" w:rsidP="00CE31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1E3BF68A" w14:textId="77777777" w:rsidR="00CE3185" w:rsidRPr="00CE3185" w:rsidRDefault="00CE3185" w:rsidP="00CE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uk-UA"/>
          <w14:ligatures w14:val="none"/>
        </w:rPr>
      </w:pPr>
      <w:r w:rsidRPr="00CE318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uk-UA"/>
          <w14:ligatures w14:val="none"/>
        </w:rPr>
        <w:t xml:space="preserve">Відповідно до постанови Кабінету Міністрів України від 21 листопада 2018 р. № 975 об'єкти, де розміщуються органи місцевого самоврядування, віднесені до Категорії об'єктів державної форми власності та сфер державного регулювання, які підлягають охороні органами поліції охорони на договірних засадах. </w:t>
      </w:r>
    </w:p>
    <w:p w14:paraId="7D6DBEEE" w14:textId="77777777" w:rsidR="00CE3185" w:rsidRPr="00CE3185" w:rsidRDefault="00CE3185" w:rsidP="00CE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uk-UA"/>
          <w14:ligatures w14:val="none"/>
        </w:rPr>
      </w:pPr>
    </w:p>
    <w:p w14:paraId="7642B681" w14:textId="18A3D250" w:rsidR="00CE3185" w:rsidRPr="00CE3185" w:rsidRDefault="00CE3185" w:rsidP="00CE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CE318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Таким чином у Київської міської ради наявні підстави для укладання з </w:t>
      </w:r>
      <w:r w:rsidRPr="00CE318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Управлінням поліції охорони в місті Києві</w:t>
      </w:r>
      <w:r w:rsidRPr="00CE318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договору про закупівлю послуг з охорони громадського порядку та безпеки на об’єкті Замовника за адресою:</w:t>
      </w:r>
      <w:r w:rsidRPr="00CE3185">
        <w:rPr>
          <w:rFonts w:ascii="Times New Roman" w:eastAsia="Times New Roman" w:hAnsi="Times New Roman" w:cs="Times New Roman"/>
          <w:kern w:val="0"/>
          <w:lang w:val="ru-RU" w:eastAsia="uk-UA"/>
          <w14:ligatures w14:val="none"/>
        </w:rPr>
        <w:t xml:space="preserve"> </w:t>
      </w:r>
      <w:r w:rsidRPr="00CE318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м. Київ, вул. Хрещатик, 36 (75240000-0 – послуги із забезпечення громадської безпеки, охорони правопорядку та громадського порядку) без застосування відкритих торгів, згідно з вимогами пп. 5 п. 13 Особливостей.</w:t>
      </w:r>
    </w:p>
    <w:p w14:paraId="7860716A" w14:textId="77777777" w:rsidR="00CE3185" w:rsidRPr="00CE3185" w:rsidRDefault="00CE3185" w:rsidP="00CE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26EBE7C5" w14:textId="77777777" w:rsidR="00CE3185" w:rsidRPr="00CE3185" w:rsidRDefault="00CE3185" w:rsidP="00CE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CE318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Розміру бюджетного призначення складає –24 891 202,62</w:t>
      </w:r>
      <w:r w:rsidRPr="00CE3185">
        <w:rPr>
          <w:rFonts w:ascii="Arial" w:eastAsia="Times New Roman" w:hAnsi="Arial" w:cs="Arial"/>
          <w:color w:val="454545"/>
          <w:kern w:val="0"/>
          <w:lang w:eastAsia="uk-UA"/>
          <w14:ligatures w14:val="none"/>
        </w:rPr>
        <w:t xml:space="preserve"> </w:t>
      </w:r>
      <w:r w:rsidRPr="00CE318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грн.</w:t>
      </w:r>
    </w:p>
    <w:p w14:paraId="43273893" w14:textId="77777777" w:rsidR="00CE3185" w:rsidRPr="00CE3185" w:rsidRDefault="00CE3185" w:rsidP="00CE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CE318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Очікувана вартість закупівлі становить –24 891 202,62</w:t>
      </w:r>
      <w:r w:rsidRPr="00CE3185">
        <w:rPr>
          <w:rFonts w:ascii="Arial" w:eastAsia="Times New Roman" w:hAnsi="Arial" w:cs="Arial"/>
          <w:color w:val="454545"/>
          <w:kern w:val="0"/>
          <w:lang w:eastAsia="uk-UA"/>
          <w14:ligatures w14:val="none"/>
        </w:rPr>
        <w:t xml:space="preserve"> </w:t>
      </w:r>
      <w:r w:rsidRPr="00CE318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грн.</w:t>
      </w:r>
    </w:p>
    <w:p w14:paraId="52B2283B" w14:textId="77777777" w:rsidR="00CE3185" w:rsidRPr="00CE3185" w:rsidRDefault="00CE3185" w:rsidP="00CE3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17BE4E8E" w14:textId="77777777" w:rsidR="00CE3185" w:rsidRPr="00CE3185" w:rsidRDefault="00CE3185" w:rsidP="00CE318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kern w:val="0"/>
          <w:lang w:eastAsia="uk-UA"/>
          <w14:ligatures w14:val="none"/>
        </w:rPr>
      </w:pPr>
      <w:r w:rsidRPr="00CE318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Посилання па процедуру закупівлі в електронній системі закупівель: </w:t>
      </w:r>
    </w:p>
    <w:p w14:paraId="7AD85F5F" w14:textId="77777777" w:rsidR="00CE3185" w:rsidRPr="00CE3185" w:rsidRDefault="00CE3185" w:rsidP="00CE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74B5"/>
          <w:kern w:val="0"/>
          <w:u w:val="single"/>
          <w:lang w:eastAsia="uk-UA"/>
          <w14:ligatures w14:val="none"/>
        </w:rPr>
      </w:pPr>
      <w:r w:rsidRPr="00CE3185">
        <w:rPr>
          <w:rFonts w:ascii="Times New Roman" w:eastAsia="Times New Roman" w:hAnsi="Times New Roman" w:cs="Times New Roman"/>
          <w:color w:val="2E74B5"/>
          <w:kern w:val="0"/>
          <w:u w:val="single"/>
          <w:lang w:eastAsia="uk-UA"/>
          <w14:ligatures w14:val="none"/>
        </w:rPr>
        <w:t>https://prozorro.gov.ua/tender/UA-2025-01-15-006812-a</w:t>
      </w:r>
    </w:p>
    <w:p w14:paraId="3060349E" w14:textId="77777777" w:rsidR="00D47AAE" w:rsidRDefault="00D47AAE"/>
    <w:sectPr w:rsidR="00D47AAE" w:rsidSect="00CE3185">
      <w:headerReference w:type="default" r:id="rId6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B093" w14:textId="77777777" w:rsidR="00EB22C1" w:rsidRDefault="00EB22C1">
      <w:pPr>
        <w:spacing w:after="0" w:line="240" w:lineRule="auto"/>
      </w:pPr>
      <w:r>
        <w:separator/>
      </w:r>
    </w:p>
  </w:endnote>
  <w:endnote w:type="continuationSeparator" w:id="0">
    <w:p w14:paraId="4DB1F534" w14:textId="77777777" w:rsidR="00EB22C1" w:rsidRDefault="00EB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E4327" w14:textId="77777777" w:rsidR="00EB22C1" w:rsidRDefault="00EB22C1">
      <w:pPr>
        <w:spacing w:after="0" w:line="240" w:lineRule="auto"/>
      </w:pPr>
      <w:r>
        <w:separator/>
      </w:r>
    </w:p>
  </w:footnote>
  <w:footnote w:type="continuationSeparator" w:id="0">
    <w:p w14:paraId="6E4CEAE7" w14:textId="77777777" w:rsidR="00EB22C1" w:rsidRDefault="00EB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989723"/>
      <w:docPartObj>
        <w:docPartGallery w:val="Page Numbers (Top of Page)"/>
        <w:docPartUnique/>
      </w:docPartObj>
    </w:sdtPr>
    <w:sdtEndPr/>
    <w:sdtContent>
      <w:p w14:paraId="59CFABC8" w14:textId="77777777" w:rsidR="00741CF5" w:rsidRDefault="00EB22C1">
        <w:pPr>
          <w:pStyle w:val="1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EFE03A2" w14:textId="77777777" w:rsidR="00741CF5" w:rsidRDefault="00741CF5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AE"/>
    <w:rsid w:val="00741CF5"/>
    <w:rsid w:val="009F53E1"/>
    <w:rsid w:val="00CE3185"/>
    <w:rsid w:val="00D47AAE"/>
    <w:rsid w:val="00EB22C1"/>
    <w:rsid w:val="00F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21DD"/>
  <w15:chartTrackingRefBased/>
  <w15:docId w15:val="{3C88E335-F291-4A46-8B42-710E4D8D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7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7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7A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7A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7A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7A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7A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7A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7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4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47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47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A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47A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47AAE"/>
    <w:rPr>
      <w:b/>
      <w:bCs/>
      <w:smallCaps/>
      <w:color w:val="0F4761" w:themeColor="accent1" w:themeShade="BF"/>
      <w:spacing w:val="5"/>
    </w:rPr>
  </w:style>
  <w:style w:type="paragraph" w:customStyle="1" w:styleId="11">
    <w:name w:val="Верхній колонтитул1"/>
    <w:basedOn w:val="a"/>
    <w:next w:val="ae"/>
    <w:link w:val="af"/>
    <w:uiPriority w:val="99"/>
    <w:unhideWhenUsed/>
    <w:rsid w:val="00CE3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11"/>
    <w:uiPriority w:val="99"/>
    <w:rsid w:val="00CE3185"/>
  </w:style>
  <w:style w:type="paragraph" w:styleId="ae">
    <w:name w:val="header"/>
    <w:basedOn w:val="a"/>
    <w:link w:val="12"/>
    <w:uiPriority w:val="99"/>
    <w:semiHidden/>
    <w:unhideWhenUsed/>
    <w:rsid w:val="00CE3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2">
    <w:name w:val="Верхній колонтитул Знак1"/>
    <w:basedOn w:val="a0"/>
    <w:link w:val="ae"/>
    <w:uiPriority w:val="99"/>
    <w:semiHidden/>
    <w:rsid w:val="00CE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1492</Words>
  <Characters>851</Characters>
  <Application>Microsoft Office Word</Application>
  <DocSecurity>0</DocSecurity>
  <Lines>7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Стрельнікова Надія Володимирівна</dc:creator>
  <cp:keywords/>
  <dc:description/>
  <cp:lastModifiedBy>Стрельнікова Надія Володимирівна</cp:lastModifiedBy>
  <cp:revision>3</cp:revision>
  <dcterms:created xsi:type="dcterms:W3CDTF">2025-01-22T12:30:00Z</dcterms:created>
  <dcterms:modified xsi:type="dcterms:W3CDTF">2025-01-22T14:17:00Z</dcterms:modified>
</cp:coreProperties>
</file>