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F4BB" w14:textId="77777777" w:rsidR="00EE2969" w:rsidRDefault="00675F97" w:rsidP="00C3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35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Повідомлення</w:t>
      </w:r>
      <w:r w:rsidR="00EE2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35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оприлюднення</w:t>
      </w:r>
      <w:r w:rsidR="00C35DA0" w:rsidRPr="00C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2D4264C1" w14:textId="77777777" w:rsidR="00EE2969" w:rsidRDefault="00EE2969" w:rsidP="00C3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</w:t>
      </w:r>
      <w:r w:rsidR="00C35DA0" w:rsidRPr="00C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кту рішення Київської міської ради </w:t>
      </w:r>
    </w:p>
    <w:p w14:paraId="67200A24" w14:textId="77777777" w:rsidR="00C35DA0" w:rsidRPr="00C35DA0" w:rsidRDefault="00C35DA0" w:rsidP="00C3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C35DA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примірних договорів оренди комунального майна територіальної громади міста Києва</w:t>
      </w:r>
      <w:r w:rsidRPr="00C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».</w:t>
      </w:r>
    </w:p>
    <w:p w14:paraId="5331F299" w14:textId="77777777" w:rsidR="00675F97" w:rsidRPr="00C35DA0" w:rsidRDefault="00675F97" w:rsidP="00077BA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3E34CA86" w14:textId="77777777" w:rsidR="00077BAF" w:rsidRPr="00675F97" w:rsidRDefault="00077BAF" w:rsidP="00077BA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4A4296" w14:textId="77777777" w:rsidR="00675F97" w:rsidRDefault="00675F97" w:rsidP="00EE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35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статей 9, 13 Закону України «Про засади державної регуляторної політики у сфері господарської діяльності», з метою одержання зауважень і пропозицій від фізичних та юридичних осіб, їх об’єднань, по</w:t>
      </w:r>
      <w:r w:rsidR="00EE29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відомляємо про оприлюднення проєкту регуляторного акта – проєкту </w:t>
      </w:r>
      <w:r w:rsidRPr="00C35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Київської міської ради «</w:t>
      </w:r>
      <w:r w:rsidR="00C35DA0" w:rsidRPr="00C35DA0">
        <w:rPr>
          <w:rFonts w:ascii="Times New Roman" w:hAnsi="Times New Roman" w:cs="Times New Roman"/>
          <w:sz w:val="28"/>
          <w:szCs w:val="28"/>
          <w:lang w:val="uk-UA"/>
        </w:rPr>
        <w:t>Про затвердження примірних договорів оренди комунального майна територіальної громади міста Києва</w:t>
      </w:r>
      <w:r w:rsidRPr="00C35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14:paraId="5DE9280B" w14:textId="77777777" w:rsidR="00EE2969" w:rsidRPr="00C35DA0" w:rsidRDefault="00EE2969" w:rsidP="00EE2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B206A3" w14:textId="77777777" w:rsidR="00C35DA0" w:rsidRDefault="00C35DA0" w:rsidP="00EE2969">
      <w:pPr>
        <w:tabs>
          <w:tab w:val="left" w:pos="10206"/>
        </w:tabs>
        <w:spacing w:after="0" w:line="240" w:lineRule="auto"/>
        <w:ind w:right="-7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5D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Головним розробником проекту регуляторного акта є </w:t>
      </w:r>
      <w:r w:rsidRPr="00C35D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комунальної власності м. Києва виконавчого органу Київської міської ради (Київської міської державної адміністрації).</w:t>
      </w:r>
    </w:p>
    <w:p w14:paraId="4CB5707C" w14:textId="77777777" w:rsidR="00EE2969" w:rsidRPr="00C35DA0" w:rsidRDefault="00EE2969" w:rsidP="00EE2969">
      <w:pPr>
        <w:tabs>
          <w:tab w:val="left" w:pos="10206"/>
        </w:tabs>
        <w:spacing w:after="0" w:line="240" w:lineRule="auto"/>
        <w:ind w:right="-73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7A913A5" w14:textId="2D53999A" w:rsidR="00C35DA0" w:rsidRDefault="00773359" w:rsidP="00773359">
      <w:pPr>
        <w:pStyle w:val="a7"/>
        <w:spacing w:before="11" w:line="237" w:lineRule="auto"/>
        <w:ind w:left="0" w:firstLine="709"/>
        <w:rPr>
          <w:spacing w:val="-4"/>
        </w:rPr>
      </w:pPr>
      <w:proofErr w:type="spellStart"/>
      <w:r>
        <w:rPr>
          <w:spacing w:val="-4"/>
        </w:rPr>
        <w:t>П</w:t>
      </w:r>
      <w:r>
        <w:t>роєктом</w:t>
      </w:r>
      <w:proofErr w:type="spellEnd"/>
      <w:r w:rsidR="00C35DA0">
        <w:t xml:space="preserve"> </w:t>
      </w:r>
      <w:r w:rsidR="00EE2969">
        <w:t xml:space="preserve">регуляторного </w:t>
      </w:r>
      <w:proofErr w:type="spellStart"/>
      <w:r w:rsidR="00C35DA0">
        <w:rPr>
          <w:spacing w:val="-4"/>
        </w:rPr>
        <w:t>акта</w:t>
      </w:r>
      <w:proofErr w:type="spellEnd"/>
      <w:r w:rsidR="00C35DA0">
        <w:rPr>
          <w:spacing w:val="62"/>
        </w:rPr>
        <w:t xml:space="preserve"> </w:t>
      </w:r>
      <w:r>
        <w:t>передбачається</w:t>
      </w:r>
      <w:r w:rsidR="00C35DA0">
        <w:t xml:space="preserve"> </w:t>
      </w:r>
      <w:r w:rsidR="00C35DA0">
        <w:rPr>
          <w:spacing w:val="-4"/>
        </w:rPr>
        <w:t xml:space="preserve">встановлення </w:t>
      </w:r>
      <w:r w:rsidR="00C35DA0">
        <w:t xml:space="preserve">єдиних </w:t>
      </w:r>
      <w:r w:rsidR="00C35DA0">
        <w:rPr>
          <w:spacing w:val="-6"/>
        </w:rPr>
        <w:t xml:space="preserve">вимог до </w:t>
      </w:r>
      <w:r w:rsidR="00C35DA0">
        <w:rPr>
          <w:spacing w:val="-3"/>
        </w:rPr>
        <w:t xml:space="preserve">оформлення </w:t>
      </w:r>
      <w:r w:rsidR="00C35DA0">
        <w:t xml:space="preserve">договірних відносин у сфері оренди </w:t>
      </w:r>
      <w:r w:rsidR="00C35DA0">
        <w:rPr>
          <w:spacing w:val="-4"/>
        </w:rPr>
        <w:t>державного</w:t>
      </w:r>
      <w:r w:rsidR="00C35DA0">
        <w:rPr>
          <w:spacing w:val="62"/>
        </w:rPr>
        <w:t xml:space="preserve"> </w:t>
      </w:r>
      <w:r w:rsidR="00C35DA0">
        <w:rPr>
          <w:spacing w:val="-4"/>
        </w:rPr>
        <w:t>майна,</w:t>
      </w:r>
      <w:r w:rsidR="00C35DA0">
        <w:rPr>
          <w:spacing w:val="62"/>
        </w:rPr>
        <w:t xml:space="preserve"> </w:t>
      </w:r>
      <w:r w:rsidR="00C35DA0">
        <w:rPr>
          <w:spacing w:val="-3"/>
        </w:rPr>
        <w:t xml:space="preserve">визначених </w:t>
      </w:r>
      <w:r w:rsidR="00C35DA0">
        <w:t xml:space="preserve">Законом України </w:t>
      </w:r>
      <w:r w:rsidR="00C35DA0">
        <w:rPr>
          <w:spacing w:val="-4"/>
        </w:rPr>
        <w:t xml:space="preserve">03 жовтня </w:t>
      </w:r>
      <w:r w:rsidR="00C35DA0">
        <w:rPr>
          <w:spacing w:val="-6"/>
        </w:rPr>
        <w:t xml:space="preserve">2019 </w:t>
      </w:r>
      <w:r w:rsidR="00C35DA0">
        <w:t xml:space="preserve">року № </w:t>
      </w:r>
      <w:r w:rsidR="00C35DA0">
        <w:rPr>
          <w:spacing w:val="-6"/>
        </w:rPr>
        <w:t xml:space="preserve">157-ІХ </w:t>
      </w:r>
      <w:r w:rsidR="00C35DA0">
        <w:t>«Про оренду</w:t>
      </w:r>
      <w:r w:rsidR="00C35DA0">
        <w:rPr>
          <w:spacing w:val="70"/>
        </w:rPr>
        <w:t xml:space="preserve"> </w:t>
      </w:r>
      <w:r w:rsidR="00C35DA0">
        <w:rPr>
          <w:spacing w:val="-4"/>
        </w:rPr>
        <w:t>державного</w:t>
      </w:r>
      <w:r w:rsidR="00C35DA0">
        <w:rPr>
          <w:spacing w:val="62"/>
        </w:rPr>
        <w:t xml:space="preserve"> </w:t>
      </w:r>
      <w:r w:rsidR="00C35DA0">
        <w:rPr>
          <w:spacing w:val="-3"/>
        </w:rPr>
        <w:t>та комунального</w:t>
      </w:r>
      <w:r w:rsidR="00C35DA0">
        <w:rPr>
          <w:spacing w:val="11"/>
        </w:rPr>
        <w:t xml:space="preserve"> </w:t>
      </w:r>
      <w:r w:rsidR="00C35DA0">
        <w:rPr>
          <w:spacing w:val="-4"/>
        </w:rPr>
        <w:t>майна».</w:t>
      </w:r>
    </w:p>
    <w:p w14:paraId="5C638F89" w14:textId="77777777" w:rsidR="00EE2969" w:rsidRDefault="00EE2969" w:rsidP="00EE2969">
      <w:pPr>
        <w:pStyle w:val="a7"/>
        <w:spacing w:before="11" w:line="237" w:lineRule="auto"/>
        <w:ind w:left="0" w:firstLine="709"/>
        <w:rPr>
          <w:spacing w:val="-4"/>
        </w:rPr>
      </w:pPr>
    </w:p>
    <w:p w14:paraId="0075A9D4" w14:textId="3CC5526A" w:rsidR="00974719" w:rsidRPr="00C35DA0" w:rsidRDefault="00EE2969" w:rsidP="00773359">
      <w:pPr>
        <w:pStyle w:val="a9"/>
        <w:ind w:firstLine="708"/>
        <w:jc w:val="both"/>
        <w:rPr>
          <w:color w:val="000000"/>
          <w:sz w:val="28"/>
          <w:szCs w:val="28"/>
        </w:rPr>
      </w:pPr>
      <w:proofErr w:type="spellStart"/>
      <w:r w:rsidRPr="00EE2969">
        <w:rPr>
          <w:sz w:val="28"/>
          <w:szCs w:val="28"/>
          <w:lang w:eastAsia="en-US"/>
        </w:rPr>
        <w:t>Проєкт</w:t>
      </w:r>
      <w:proofErr w:type="spellEnd"/>
      <w:r w:rsidRPr="00EE2969">
        <w:rPr>
          <w:sz w:val="28"/>
          <w:szCs w:val="28"/>
          <w:lang w:eastAsia="en-US"/>
        </w:rPr>
        <w:t xml:space="preserve"> рішення Київської міської ради </w:t>
      </w:r>
      <w:r w:rsidRPr="00C35DA0">
        <w:rPr>
          <w:color w:val="000000"/>
          <w:sz w:val="28"/>
          <w:szCs w:val="28"/>
        </w:rPr>
        <w:t>«</w:t>
      </w:r>
      <w:r w:rsidRPr="00C35DA0">
        <w:rPr>
          <w:sz w:val="28"/>
          <w:szCs w:val="28"/>
        </w:rPr>
        <w:t>Про затвердження примірних договорів оренди комунального майна територіальної громади міста Києва</w:t>
      </w:r>
      <w:r w:rsidRPr="00C35DA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</w:t>
      </w:r>
      <w:r w:rsidRPr="008952A2">
        <w:rPr>
          <w:sz w:val="28"/>
          <w:szCs w:val="28"/>
          <w:lang w:eastAsia="en-US"/>
        </w:rPr>
        <w:t xml:space="preserve">розміщено в мережі Інтернет за </w:t>
      </w:r>
      <w:proofErr w:type="spellStart"/>
      <w:r w:rsidRPr="008952A2">
        <w:rPr>
          <w:sz w:val="28"/>
          <w:szCs w:val="28"/>
          <w:lang w:eastAsia="en-US"/>
        </w:rPr>
        <w:t>адресою</w:t>
      </w:r>
      <w:proofErr w:type="spellEnd"/>
      <w:r>
        <w:rPr>
          <w:sz w:val="28"/>
          <w:szCs w:val="28"/>
        </w:rPr>
        <w:t>:</w:t>
      </w:r>
      <w:r w:rsidRPr="008952A2">
        <w:rPr>
          <w:sz w:val="28"/>
          <w:szCs w:val="28"/>
        </w:rPr>
        <w:t xml:space="preserve"> </w:t>
      </w:r>
      <w:hyperlink r:id="rId5" w:history="1">
        <w:r w:rsidRPr="008952A2">
          <w:rPr>
            <w:rStyle w:val="a6"/>
            <w:sz w:val="28"/>
            <w:szCs w:val="28"/>
            <w:lang w:val="en-US"/>
          </w:rPr>
          <w:t>www</w:t>
        </w:r>
        <w:r w:rsidRPr="008952A2">
          <w:rPr>
            <w:rStyle w:val="a6"/>
            <w:sz w:val="28"/>
            <w:szCs w:val="28"/>
          </w:rPr>
          <w:t>.</w:t>
        </w:r>
        <w:r w:rsidRPr="008952A2">
          <w:rPr>
            <w:rStyle w:val="a6"/>
            <w:sz w:val="28"/>
            <w:szCs w:val="28"/>
            <w:lang w:val="en-US"/>
          </w:rPr>
          <w:t>kyivcity</w:t>
        </w:r>
        <w:r w:rsidRPr="008952A2">
          <w:rPr>
            <w:rStyle w:val="a6"/>
            <w:sz w:val="28"/>
            <w:szCs w:val="28"/>
          </w:rPr>
          <w:t>.</w:t>
        </w:r>
        <w:r w:rsidRPr="008952A2">
          <w:rPr>
            <w:rStyle w:val="a6"/>
            <w:sz w:val="28"/>
            <w:szCs w:val="28"/>
            <w:lang w:val="en-US"/>
          </w:rPr>
          <w:t>gov</w:t>
        </w:r>
        <w:r w:rsidRPr="008952A2">
          <w:rPr>
            <w:rStyle w:val="a6"/>
            <w:sz w:val="28"/>
            <w:szCs w:val="28"/>
          </w:rPr>
          <w:t>.</w:t>
        </w:r>
        <w:r w:rsidRPr="008952A2">
          <w:rPr>
            <w:rStyle w:val="a6"/>
            <w:sz w:val="28"/>
            <w:szCs w:val="28"/>
            <w:lang w:val="en-US"/>
          </w:rPr>
          <w:t>ua</w:t>
        </w:r>
      </w:hyperlink>
      <w:r w:rsidRPr="00284C7D">
        <w:rPr>
          <w:sz w:val="28"/>
          <w:szCs w:val="28"/>
        </w:rPr>
        <w:t xml:space="preserve"> </w:t>
      </w:r>
      <w:r w:rsidRPr="008952A2">
        <w:rPr>
          <w:sz w:val="28"/>
          <w:szCs w:val="28"/>
        </w:rPr>
        <w:t>для отримання зауважень та пропозицій</w:t>
      </w:r>
      <w:r w:rsidR="00974719" w:rsidRPr="00974719">
        <w:rPr>
          <w:color w:val="000000"/>
          <w:sz w:val="28"/>
          <w:szCs w:val="28"/>
        </w:rPr>
        <w:t xml:space="preserve"> від фізичних та юридичних осіб, їх об’єднань протягом одного місяця з дня оприлюднення</w:t>
      </w:r>
      <w:r w:rsidR="00773359">
        <w:rPr>
          <w:color w:val="000000"/>
          <w:sz w:val="28"/>
          <w:szCs w:val="28"/>
        </w:rPr>
        <w:t xml:space="preserve"> </w:t>
      </w:r>
      <w:r w:rsidR="00974719" w:rsidRPr="00974719">
        <w:rPr>
          <w:color w:val="000000"/>
          <w:sz w:val="28"/>
          <w:szCs w:val="28"/>
        </w:rPr>
        <w:t xml:space="preserve">у письмовому вигляді за </w:t>
      </w:r>
      <w:proofErr w:type="spellStart"/>
      <w:r w:rsidR="00974719" w:rsidRPr="00974719">
        <w:rPr>
          <w:color w:val="000000"/>
          <w:sz w:val="28"/>
          <w:szCs w:val="28"/>
        </w:rPr>
        <w:t>адресою</w:t>
      </w:r>
      <w:proofErr w:type="spellEnd"/>
      <w:r w:rsidR="00974719" w:rsidRPr="00974719">
        <w:rPr>
          <w:color w:val="000000"/>
          <w:sz w:val="28"/>
          <w:szCs w:val="28"/>
        </w:rPr>
        <w:t xml:space="preserve">: </w:t>
      </w:r>
      <w:r w:rsidR="00974719" w:rsidRPr="00C35DA0">
        <w:rPr>
          <w:color w:val="000000"/>
          <w:sz w:val="28"/>
          <w:szCs w:val="28"/>
        </w:rPr>
        <w:t xml:space="preserve">01001, </w:t>
      </w:r>
      <w:r w:rsidR="00773359">
        <w:rPr>
          <w:color w:val="000000"/>
          <w:sz w:val="28"/>
          <w:szCs w:val="28"/>
        </w:rPr>
        <w:t xml:space="preserve">               </w:t>
      </w:r>
      <w:r w:rsidR="00974719" w:rsidRPr="00C35DA0">
        <w:rPr>
          <w:color w:val="000000"/>
          <w:sz w:val="28"/>
          <w:szCs w:val="28"/>
        </w:rPr>
        <w:t>м. Київ вул. Хрещатик, 10</w:t>
      </w:r>
      <w:r w:rsidR="00974719">
        <w:rPr>
          <w:color w:val="000000"/>
          <w:sz w:val="28"/>
          <w:szCs w:val="28"/>
        </w:rPr>
        <w:t xml:space="preserve"> </w:t>
      </w:r>
      <w:r w:rsidR="00974719" w:rsidRPr="00C35DA0">
        <w:rPr>
          <w:color w:val="000000"/>
          <w:sz w:val="28"/>
          <w:szCs w:val="28"/>
        </w:rPr>
        <w:t xml:space="preserve">(т. 202-61-96; 202-61-77), або на електрону адресу: </w:t>
      </w:r>
      <w:r w:rsidR="008D06FC">
        <w:rPr>
          <w:color w:val="000000"/>
          <w:sz w:val="28"/>
          <w:szCs w:val="28"/>
          <w:lang w:val="en-US"/>
        </w:rPr>
        <w:t>property</w:t>
      </w:r>
      <w:r w:rsidR="00974719" w:rsidRPr="00C35DA0">
        <w:rPr>
          <w:color w:val="000000"/>
          <w:sz w:val="28"/>
          <w:szCs w:val="28"/>
        </w:rPr>
        <w:t>@</w:t>
      </w:r>
      <w:r w:rsidR="008D06FC">
        <w:rPr>
          <w:color w:val="000000"/>
          <w:sz w:val="28"/>
          <w:szCs w:val="28"/>
          <w:lang w:val="en-US"/>
        </w:rPr>
        <w:t>kyivcity</w:t>
      </w:r>
      <w:r w:rsidR="00974719" w:rsidRPr="00C35DA0">
        <w:rPr>
          <w:color w:val="000000"/>
          <w:sz w:val="28"/>
          <w:szCs w:val="28"/>
        </w:rPr>
        <w:t>.</w:t>
      </w:r>
      <w:r w:rsidR="00974719" w:rsidRPr="00C35DA0">
        <w:rPr>
          <w:color w:val="000000"/>
          <w:sz w:val="28"/>
          <w:szCs w:val="28"/>
          <w:lang w:val="en-US"/>
        </w:rPr>
        <w:t>gov</w:t>
      </w:r>
      <w:r w:rsidR="00974719" w:rsidRPr="00C35DA0">
        <w:rPr>
          <w:color w:val="000000"/>
          <w:sz w:val="28"/>
          <w:szCs w:val="28"/>
        </w:rPr>
        <w:t>.</w:t>
      </w:r>
      <w:r w:rsidR="00974719" w:rsidRPr="00C35DA0">
        <w:rPr>
          <w:color w:val="000000"/>
          <w:sz w:val="28"/>
          <w:szCs w:val="28"/>
          <w:lang w:val="en-US"/>
        </w:rPr>
        <w:t>ua</w:t>
      </w:r>
      <w:r w:rsidR="00974719" w:rsidRPr="00C35DA0">
        <w:rPr>
          <w:color w:val="000000"/>
          <w:sz w:val="28"/>
          <w:szCs w:val="28"/>
        </w:rPr>
        <w:t xml:space="preserve"> </w:t>
      </w:r>
    </w:p>
    <w:p w14:paraId="3D00CCEF" w14:textId="77777777" w:rsidR="00974719" w:rsidRDefault="00974719" w:rsidP="00E37A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C2B907" w14:textId="77777777" w:rsidR="00974719" w:rsidRDefault="00974719" w:rsidP="00E37A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411C6E" w14:textId="77777777" w:rsidR="00C35DA0" w:rsidRPr="0060684B" w:rsidRDefault="00974719" w:rsidP="00E37A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84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35DA0" w:rsidRPr="0060684B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</w:p>
    <w:p w14:paraId="53EC8E76" w14:textId="77777777" w:rsidR="00C35DA0" w:rsidRPr="00E37A96" w:rsidRDefault="00C35DA0" w:rsidP="00E37A96">
      <w:pPr>
        <w:tabs>
          <w:tab w:val="left" w:pos="10206"/>
        </w:tabs>
        <w:spacing w:after="0" w:line="240" w:lineRule="auto"/>
        <w:ind w:right="-7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684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м. Києва           </w:t>
      </w:r>
      <w:r w:rsidR="0060684B" w:rsidRPr="006068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068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4719" w:rsidRPr="0060684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684B" w:rsidRPr="0060684B">
        <w:rPr>
          <w:rFonts w:ascii="Times New Roman" w:hAnsi="Times New Roman" w:cs="Times New Roman"/>
          <w:sz w:val="28"/>
          <w:szCs w:val="28"/>
          <w:lang w:val="uk-UA"/>
        </w:rPr>
        <w:t>Андрій ГУДЗЬ</w:t>
      </w:r>
      <w:r w:rsidR="009747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3522314A" w14:textId="77777777" w:rsidR="00C35DA0" w:rsidRDefault="00C35DA0" w:rsidP="00077BAF">
      <w:pPr>
        <w:shd w:val="clear" w:color="auto" w:fill="FFFFFF"/>
        <w:spacing w:after="48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5DA0" w:rsidSect="00386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2D1F"/>
    <w:multiLevelType w:val="multilevel"/>
    <w:tmpl w:val="571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260E1"/>
    <w:multiLevelType w:val="multilevel"/>
    <w:tmpl w:val="DE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526236">
    <w:abstractNumId w:val="1"/>
  </w:num>
  <w:num w:numId="2" w16cid:durableId="165780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3B"/>
    <w:rsid w:val="0001704E"/>
    <w:rsid w:val="00077BAF"/>
    <w:rsid w:val="00134094"/>
    <w:rsid w:val="001D7538"/>
    <w:rsid w:val="002053C2"/>
    <w:rsid w:val="002321EE"/>
    <w:rsid w:val="003A6140"/>
    <w:rsid w:val="0043493B"/>
    <w:rsid w:val="005A3797"/>
    <w:rsid w:val="005E11A8"/>
    <w:rsid w:val="0060684B"/>
    <w:rsid w:val="0063149C"/>
    <w:rsid w:val="00675F97"/>
    <w:rsid w:val="007018BD"/>
    <w:rsid w:val="007101D4"/>
    <w:rsid w:val="00773359"/>
    <w:rsid w:val="007B445A"/>
    <w:rsid w:val="00860E8A"/>
    <w:rsid w:val="008D06FC"/>
    <w:rsid w:val="009438B9"/>
    <w:rsid w:val="00953F73"/>
    <w:rsid w:val="00974719"/>
    <w:rsid w:val="00A277B8"/>
    <w:rsid w:val="00A34B45"/>
    <w:rsid w:val="00A91581"/>
    <w:rsid w:val="00AF2F79"/>
    <w:rsid w:val="00B32767"/>
    <w:rsid w:val="00BA4454"/>
    <w:rsid w:val="00BE4070"/>
    <w:rsid w:val="00C16F26"/>
    <w:rsid w:val="00C172F0"/>
    <w:rsid w:val="00C33FCD"/>
    <w:rsid w:val="00C35DA0"/>
    <w:rsid w:val="00C94F98"/>
    <w:rsid w:val="00CC0186"/>
    <w:rsid w:val="00D26E00"/>
    <w:rsid w:val="00D93B88"/>
    <w:rsid w:val="00E37A96"/>
    <w:rsid w:val="00E770D7"/>
    <w:rsid w:val="00EE2969"/>
    <w:rsid w:val="00F557AD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F80"/>
  <w15:docId w15:val="{E78209D7-6D73-4D44-ACB8-DD37E63F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1581"/>
    <w:rPr>
      <w:b/>
      <w:bCs/>
    </w:rPr>
  </w:style>
  <w:style w:type="character" w:styleId="a6">
    <w:name w:val="Hyperlink"/>
    <w:basedOn w:val="a0"/>
    <w:uiPriority w:val="99"/>
    <w:semiHidden/>
    <w:unhideWhenUsed/>
    <w:rsid w:val="00A91581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35DA0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C35D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Subtitle"/>
    <w:basedOn w:val="a"/>
    <w:link w:val="aa"/>
    <w:qFormat/>
    <w:rsid w:val="00EE29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Подзаголовок Знак"/>
    <w:basedOn w:val="a0"/>
    <w:link w:val="a9"/>
    <w:rsid w:val="00EE296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Шалюта</cp:lastModifiedBy>
  <cp:revision>2</cp:revision>
  <cp:lastPrinted>2023-05-18T05:40:00Z</cp:lastPrinted>
  <dcterms:created xsi:type="dcterms:W3CDTF">2023-05-22T12:37:00Z</dcterms:created>
  <dcterms:modified xsi:type="dcterms:W3CDTF">2023-05-22T12:37:00Z</dcterms:modified>
</cp:coreProperties>
</file>