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0A54" w14:textId="77777777" w:rsidR="008C2884" w:rsidRPr="007F4E67" w:rsidRDefault="008C2884" w:rsidP="007F4E67">
      <w:pPr>
        <w:tabs>
          <w:tab w:val="left" w:pos="9639"/>
        </w:tabs>
        <w:spacing w:before="128" w:line="228" w:lineRule="auto"/>
        <w:ind w:left="80" w:right="660" w:firstLine="696"/>
        <w:jc w:val="both"/>
        <w:rPr>
          <w:sz w:val="28"/>
          <w:szCs w:val="28"/>
        </w:rPr>
      </w:pPr>
    </w:p>
    <w:p w14:paraId="6CB5C14B" w14:textId="10A18467" w:rsidR="0052554E" w:rsidRPr="007F4E67" w:rsidRDefault="00000000" w:rsidP="007F4E67">
      <w:pPr>
        <w:tabs>
          <w:tab w:val="left" w:pos="9639"/>
        </w:tabs>
        <w:spacing w:before="128" w:line="228" w:lineRule="auto"/>
        <w:ind w:left="80" w:right="660" w:firstLine="696"/>
        <w:jc w:val="both"/>
        <w:rPr>
          <w:sz w:val="27"/>
          <w:szCs w:val="27"/>
        </w:rPr>
      </w:pPr>
      <w:r w:rsidRPr="007F4E67">
        <w:rPr>
          <w:sz w:val="27"/>
          <w:szCs w:val="27"/>
        </w:rPr>
        <w:t>Торгово-промислова палата України (TПП</w:t>
      </w:r>
      <w:r w:rsidR="008C2884" w:rsidRPr="007F4E67">
        <w:rPr>
          <w:sz w:val="27"/>
          <w:szCs w:val="27"/>
        </w:rPr>
        <w:t>У</w:t>
      </w:r>
      <w:r w:rsidRPr="007F4E67">
        <w:rPr>
          <w:sz w:val="27"/>
          <w:szCs w:val="27"/>
        </w:rPr>
        <w:t>) запуск</w:t>
      </w:r>
      <w:r w:rsidR="008C2884" w:rsidRPr="007F4E67">
        <w:rPr>
          <w:sz w:val="27"/>
          <w:szCs w:val="27"/>
        </w:rPr>
        <w:t>ає</w:t>
      </w:r>
      <w:r w:rsidRPr="007F4E67">
        <w:rPr>
          <w:sz w:val="27"/>
          <w:szCs w:val="27"/>
        </w:rPr>
        <w:t xml:space="preserve"> </w:t>
      </w:r>
      <w:proofErr w:type="spellStart"/>
      <w:r w:rsidRPr="007F4E67">
        <w:rPr>
          <w:b/>
          <w:sz w:val="27"/>
          <w:szCs w:val="27"/>
        </w:rPr>
        <w:t>освітньо</w:t>
      </w:r>
      <w:proofErr w:type="spellEnd"/>
      <w:r w:rsidRPr="007F4E67">
        <w:rPr>
          <w:b/>
          <w:sz w:val="27"/>
          <w:szCs w:val="27"/>
        </w:rPr>
        <w:t>-</w:t>
      </w:r>
      <w:r w:rsidR="008C2884" w:rsidRPr="007F4E67">
        <w:rPr>
          <w:b/>
          <w:sz w:val="27"/>
          <w:szCs w:val="27"/>
        </w:rPr>
        <w:t>м</w:t>
      </w:r>
      <w:r w:rsidRPr="007F4E67">
        <w:rPr>
          <w:b/>
          <w:sz w:val="27"/>
          <w:szCs w:val="27"/>
        </w:rPr>
        <w:t>енторськ</w:t>
      </w:r>
      <w:r w:rsidR="008C2884" w:rsidRPr="007F4E67">
        <w:rPr>
          <w:b/>
          <w:sz w:val="27"/>
          <w:szCs w:val="27"/>
        </w:rPr>
        <w:t>ий</w:t>
      </w:r>
      <w:r w:rsidRPr="007F4E67">
        <w:rPr>
          <w:b/>
          <w:sz w:val="27"/>
          <w:szCs w:val="27"/>
        </w:rPr>
        <w:t xml:space="preserve"> </w:t>
      </w:r>
      <w:proofErr w:type="spellStart"/>
      <w:r w:rsidRPr="007F4E67">
        <w:rPr>
          <w:b/>
          <w:sz w:val="27"/>
          <w:szCs w:val="27"/>
        </w:rPr>
        <w:t>про</w:t>
      </w:r>
      <w:r w:rsidR="008C2884" w:rsidRPr="007F4E67">
        <w:rPr>
          <w:b/>
          <w:sz w:val="27"/>
          <w:szCs w:val="27"/>
        </w:rPr>
        <w:t>є</w:t>
      </w:r>
      <w:r w:rsidRPr="007F4E67">
        <w:rPr>
          <w:b/>
          <w:sz w:val="27"/>
          <w:szCs w:val="27"/>
        </w:rPr>
        <w:t>кт</w:t>
      </w:r>
      <w:proofErr w:type="spellEnd"/>
      <w:r w:rsidRPr="007F4E67">
        <w:rPr>
          <w:b/>
          <w:sz w:val="27"/>
          <w:szCs w:val="27"/>
        </w:rPr>
        <w:t xml:space="preserve"> «Академія нових можливостей для молоди</w:t>
      </w:r>
      <w:r w:rsidR="008C2884" w:rsidRPr="007F4E67">
        <w:rPr>
          <w:b/>
          <w:sz w:val="27"/>
          <w:szCs w:val="27"/>
        </w:rPr>
        <w:t>х</w:t>
      </w:r>
      <w:r w:rsidRPr="007F4E67">
        <w:rPr>
          <w:b/>
          <w:spacing w:val="-15"/>
          <w:sz w:val="27"/>
          <w:szCs w:val="27"/>
        </w:rPr>
        <w:t xml:space="preserve"> </w:t>
      </w:r>
      <w:r w:rsidR="008C2884" w:rsidRPr="007F4E67">
        <w:rPr>
          <w:b/>
          <w:sz w:val="27"/>
          <w:szCs w:val="27"/>
        </w:rPr>
        <w:t>підприємниць</w:t>
      </w:r>
      <w:r w:rsidRPr="007F4E67">
        <w:rPr>
          <w:b/>
          <w:sz w:val="27"/>
          <w:szCs w:val="27"/>
        </w:rPr>
        <w:t>»,</w:t>
      </w:r>
      <w:r w:rsidRPr="007F4E67">
        <w:rPr>
          <w:spacing w:val="-14"/>
          <w:sz w:val="27"/>
          <w:szCs w:val="27"/>
        </w:rPr>
        <w:t xml:space="preserve"> </w:t>
      </w:r>
      <w:r w:rsidRPr="007F4E67">
        <w:rPr>
          <w:sz w:val="27"/>
          <w:szCs w:val="27"/>
        </w:rPr>
        <w:t>що</w:t>
      </w:r>
      <w:r w:rsidRPr="007F4E67">
        <w:rPr>
          <w:spacing w:val="-15"/>
          <w:sz w:val="27"/>
          <w:szCs w:val="27"/>
        </w:rPr>
        <w:t xml:space="preserve"> </w:t>
      </w:r>
      <w:r w:rsidRPr="007F4E67">
        <w:rPr>
          <w:sz w:val="27"/>
          <w:szCs w:val="27"/>
        </w:rPr>
        <w:t>р</w:t>
      </w:r>
      <w:r w:rsidR="008C2884" w:rsidRPr="007F4E67">
        <w:rPr>
          <w:sz w:val="27"/>
          <w:szCs w:val="27"/>
        </w:rPr>
        <w:t>еалізується</w:t>
      </w:r>
      <w:r w:rsidRPr="007F4E67">
        <w:rPr>
          <w:spacing w:val="-14"/>
          <w:sz w:val="27"/>
          <w:szCs w:val="27"/>
        </w:rPr>
        <w:t xml:space="preserve"> </w:t>
      </w:r>
      <w:r w:rsidRPr="007F4E67">
        <w:rPr>
          <w:sz w:val="27"/>
          <w:szCs w:val="27"/>
        </w:rPr>
        <w:t>ООН</w:t>
      </w:r>
      <w:r w:rsidRPr="007F4E67">
        <w:rPr>
          <w:spacing w:val="-14"/>
          <w:sz w:val="27"/>
          <w:szCs w:val="27"/>
        </w:rPr>
        <w:t xml:space="preserve"> </w:t>
      </w:r>
      <w:r w:rsidRPr="007F4E67">
        <w:rPr>
          <w:sz w:val="27"/>
          <w:szCs w:val="27"/>
        </w:rPr>
        <w:t>Жінки</w:t>
      </w:r>
      <w:r w:rsidRPr="007F4E67">
        <w:rPr>
          <w:spacing w:val="-15"/>
          <w:sz w:val="27"/>
          <w:szCs w:val="27"/>
        </w:rPr>
        <w:t xml:space="preserve"> </w:t>
      </w:r>
      <w:r w:rsidRPr="007F4E67">
        <w:rPr>
          <w:sz w:val="27"/>
          <w:szCs w:val="27"/>
        </w:rPr>
        <w:t>в</w:t>
      </w:r>
      <w:r w:rsidRPr="007F4E67">
        <w:rPr>
          <w:spacing w:val="-14"/>
          <w:sz w:val="27"/>
          <w:szCs w:val="27"/>
        </w:rPr>
        <w:t xml:space="preserve"> </w:t>
      </w:r>
      <w:r w:rsidRPr="007F4E67">
        <w:rPr>
          <w:sz w:val="27"/>
          <w:szCs w:val="27"/>
        </w:rPr>
        <w:t>Укра</w:t>
      </w:r>
      <w:r w:rsidR="008C2884" w:rsidRPr="007F4E67">
        <w:rPr>
          <w:sz w:val="27"/>
          <w:szCs w:val="27"/>
        </w:rPr>
        <w:t>ї</w:t>
      </w:r>
      <w:r w:rsidRPr="007F4E67">
        <w:rPr>
          <w:sz w:val="27"/>
          <w:szCs w:val="27"/>
        </w:rPr>
        <w:t>ні</w:t>
      </w:r>
      <w:r w:rsidRPr="007F4E67">
        <w:rPr>
          <w:spacing w:val="-14"/>
          <w:sz w:val="27"/>
          <w:szCs w:val="27"/>
        </w:rPr>
        <w:t xml:space="preserve"> </w:t>
      </w:r>
      <w:r w:rsidRPr="007F4E67">
        <w:rPr>
          <w:sz w:val="27"/>
          <w:szCs w:val="27"/>
        </w:rPr>
        <w:t>у</w:t>
      </w:r>
      <w:r w:rsidRPr="007F4E67">
        <w:rPr>
          <w:spacing w:val="-15"/>
          <w:sz w:val="27"/>
          <w:szCs w:val="27"/>
        </w:rPr>
        <w:t xml:space="preserve"> </w:t>
      </w:r>
      <w:r w:rsidRPr="007F4E67">
        <w:rPr>
          <w:sz w:val="27"/>
          <w:szCs w:val="27"/>
        </w:rPr>
        <w:t>співпраці</w:t>
      </w:r>
      <w:r w:rsidRPr="007F4E67">
        <w:rPr>
          <w:spacing w:val="-14"/>
          <w:sz w:val="27"/>
          <w:szCs w:val="27"/>
        </w:rPr>
        <w:t xml:space="preserve"> </w:t>
      </w:r>
      <w:r w:rsidRPr="007F4E67">
        <w:rPr>
          <w:sz w:val="27"/>
          <w:szCs w:val="27"/>
        </w:rPr>
        <w:t>з</w:t>
      </w:r>
      <w:r w:rsidRPr="007F4E67">
        <w:rPr>
          <w:spacing w:val="-15"/>
          <w:sz w:val="27"/>
          <w:szCs w:val="27"/>
        </w:rPr>
        <w:t xml:space="preserve"> </w:t>
      </w:r>
      <w:r w:rsidRPr="007F4E67">
        <w:rPr>
          <w:sz w:val="27"/>
          <w:szCs w:val="27"/>
        </w:rPr>
        <w:t>TПП</w:t>
      </w:r>
      <w:r w:rsidR="008C2884" w:rsidRPr="007F4E67">
        <w:rPr>
          <w:sz w:val="27"/>
          <w:szCs w:val="27"/>
        </w:rPr>
        <w:t>У</w:t>
      </w:r>
      <w:r w:rsidRPr="007F4E67">
        <w:rPr>
          <w:spacing w:val="-14"/>
          <w:sz w:val="27"/>
          <w:szCs w:val="27"/>
        </w:rPr>
        <w:t xml:space="preserve"> </w:t>
      </w:r>
      <w:r w:rsidRPr="007F4E67">
        <w:rPr>
          <w:sz w:val="27"/>
          <w:szCs w:val="27"/>
        </w:rPr>
        <w:t>за</w:t>
      </w:r>
      <w:r w:rsidRPr="007F4E67">
        <w:rPr>
          <w:spacing w:val="-14"/>
          <w:sz w:val="27"/>
          <w:szCs w:val="27"/>
        </w:rPr>
        <w:t xml:space="preserve"> </w:t>
      </w:r>
      <w:r w:rsidRPr="007F4E67">
        <w:rPr>
          <w:sz w:val="27"/>
          <w:szCs w:val="27"/>
        </w:rPr>
        <w:t>фінансової підтримки уряду Швеції.</w:t>
      </w:r>
    </w:p>
    <w:p w14:paraId="13C55295" w14:textId="51B214B4" w:rsidR="0052554E" w:rsidRPr="007F4E67" w:rsidRDefault="00000000" w:rsidP="007F4E67">
      <w:pPr>
        <w:pStyle w:val="a3"/>
        <w:tabs>
          <w:tab w:val="left" w:pos="9639"/>
        </w:tabs>
        <w:spacing w:before="132" w:line="228" w:lineRule="auto"/>
        <w:ind w:left="78" w:right="658" w:firstLine="658"/>
        <w:jc w:val="both"/>
        <w:rPr>
          <w:sz w:val="27"/>
          <w:szCs w:val="27"/>
        </w:rPr>
      </w:pPr>
      <w:r w:rsidRPr="007F4E67">
        <w:rPr>
          <w:sz w:val="27"/>
          <w:szCs w:val="27"/>
        </w:rPr>
        <w:t xml:space="preserve">Мета </w:t>
      </w:r>
      <w:proofErr w:type="spellStart"/>
      <w:r w:rsidRPr="007F4E67">
        <w:rPr>
          <w:sz w:val="27"/>
          <w:szCs w:val="27"/>
        </w:rPr>
        <w:t>про</w:t>
      </w:r>
      <w:r w:rsidR="008C2884" w:rsidRPr="007F4E67">
        <w:rPr>
          <w:sz w:val="27"/>
          <w:szCs w:val="27"/>
        </w:rPr>
        <w:t>є</w:t>
      </w:r>
      <w:r w:rsidRPr="007F4E67">
        <w:rPr>
          <w:sz w:val="27"/>
          <w:szCs w:val="27"/>
        </w:rPr>
        <w:t>кту</w:t>
      </w:r>
      <w:proofErr w:type="spellEnd"/>
      <w:r w:rsidRPr="007F4E67">
        <w:rPr>
          <w:sz w:val="27"/>
          <w:szCs w:val="27"/>
        </w:rPr>
        <w:t>: підтримка молодих жінок-</w:t>
      </w:r>
      <w:proofErr w:type="spellStart"/>
      <w:r w:rsidR="008C2884" w:rsidRPr="007F4E67">
        <w:rPr>
          <w:sz w:val="27"/>
          <w:szCs w:val="27"/>
        </w:rPr>
        <w:t>підприємиць</w:t>
      </w:r>
      <w:proofErr w:type="spellEnd"/>
      <w:r w:rsidR="008C2884" w:rsidRPr="007F4E67">
        <w:rPr>
          <w:sz w:val="27"/>
          <w:szCs w:val="27"/>
          <w:lang w:val="en-US"/>
        </w:rPr>
        <w:t xml:space="preserve"> </w:t>
      </w:r>
      <w:r w:rsidR="008C2884" w:rsidRPr="007F4E67">
        <w:rPr>
          <w:sz w:val="27"/>
          <w:szCs w:val="27"/>
        </w:rPr>
        <w:t>віком від</w:t>
      </w:r>
      <w:r w:rsidRPr="007F4E67">
        <w:rPr>
          <w:sz w:val="27"/>
          <w:szCs w:val="27"/>
        </w:rPr>
        <w:t xml:space="preserve"> 18</w:t>
      </w:r>
      <w:r w:rsidRPr="007F4E67">
        <w:rPr>
          <w:spacing w:val="-3"/>
          <w:sz w:val="27"/>
          <w:szCs w:val="27"/>
        </w:rPr>
        <w:t xml:space="preserve"> </w:t>
      </w:r>
      <w:r w:rsidRPr="007F4E67">
        <w:rPr>
          <w:sz w:val="27"/>
          <w:szCs w:val="27"/>
        </w:rPr>
        <w:t>до</w:t>
      </w:r>
      <w:r w:rsidRPr="007F4E67">
        <w:rPr>
          <w:spacing w:val="-2"/>
          <w:sz w:val="27"/>
          <w:szCs w:val="27"/>
        </w:rPr>
        <w:t xml:space="preserve"> </w:t>
      </w:r>
      <w:r w:rsidRPr="007F4E67">
        <w:rPr>
          <w:sz w:val="27"/>
          <w:szCs w:val="27"/>
        </w:rPr>
        <w:t>35 років, які</w:t>
      </w:r>
      <w:r w:rsidRPr="007F4E67">
        <w:rPr>
          <w:spacing w:val="-3"/>
          <w:sz w:val="27"/>
          <w:szCs w:val="27"/>
        </w:rPr>
        <w:t xml:space="preserve"> </w:t>
      </w:r>
      <w:r w:rsidR="001F66AB" w:rsidRPr="007F4E67">
        <w:rPr>
          <w:sz w:val="27"/>
          <w:szCs w:val="27"/>
        </w:rPr>
        <w:t>є</w:t>
      </w:r>
      <w:r w:rsidRPr="007F4E67">
        <w:rPr>
          <w:sz w:val="27"/>
          <w:szCs w:val="27"/>
        </w:rPr>
        <w:t xml:space="preserve"> внутрішньо переміщеними</w:t>
      </w:r>
      <w:r w:rsidRPr="007F4E67">
        <w:rPr>
          <w:spacing w:val="-1"/>
          <w:sz w:val="27"/>
          <w:szCs w:val="27"/>
        </w:rPr>
        <w:t xml:space="preserve"> </w:t>
      </w:r>
      <w:r w:rsidRPr="007F4E67">
        <w:rPr>
          <w:sz w:val="27"/>
          <w:szCs w:val="27"/>
        </w:rPr>
        <w:t>осо</w:t>
      </w:r>
      <w:r w:rsidR="008C2884" w:rsidRPr="007F4E67">
        <w:rPr>
          <w:sz w:val="27"/>
          <w:szCs w:val="27"/>
        </w:rPr>
        <w:t>бами</w:t>
      </w:r>
      <w:r w:rsidRPr="007F4E67">
        <w:rPr>
          <w:spacing w:val="-4"/>
          <w:sz w:val="27"/>
          <w:szCs w:val="27"/>
        </w:rPr>
        <w:t xml:space="preserve"> </w:t>
      </w:r>
      <w:r w:rsidRPr="007F4E67">
        <w:rPr>
          <w:sz w:val="27"/>
          <w:szCs w:val="27"/>
        </w:rPr>
        <w:t>(BПO)</w:t>
      </w:r>
      <w:r w:rsidRPr="007F4E67">
        <w:rPr>
          <w:spacing w:val="-6"/>
          <w:sz w:val="27"/>
          <w:szCs w:val="27"/>
        </w:rPr>
        <w:t xml:space="preserve"> </w:t>
      </w:r>
      <w:proofErr w:type="spellStart"/>
      <w:r w:rsidRPr="007F4E67">
        <w:rPr>
          <w:sz w:val="27"/>
          <w:szCs w:val="27"/>
        </w:rPr>
        <w:t>a</w:t>
      </w:r>
      <w:r w:rsidR="008C2884" w:rsidRPr="007F4E67">
        <w:rPr>
          <w:sz w:val="27"/>
          <w:szCs w:val="27"/>
        </w:rPr>
        <w:t>б</w:t>
      </w:r>
      <w:r w:rsidRPr="007F4E67">
        <w:rPr>
          <w:sz w:val="27"/>
          <w:szCs w:val="27"/>
        </w:rPr>
        <w:t>o</w:t>
      </w:r>
      <w:proofErr w:type="spellEnd"/>
      <w:r w:rsidRPr="007F4E67">
        <w:rPr>
          <w:spacing w:val="-11"/>
          <w:sz w:val="27"/>
          <w:szCs w:val="27"/>
        </w:rPr>
        <w:t xml:space="preserve"> </w:t>
      </w:r>
      <w:r w:rsidRPr="007F4E67">
        <w:rPr>
          <w:sz w:val="27"/>
          <w:szCs w:val="27"/>
        </w:rPr>
        <w:t>проживають</w:t>
      </w:r>
      <w:r w:rsidRPr="007F4E67">
        <w:rPr>
          <w:spacing w:val="-2"/>
          <w:sz w:val="27"/>
          <w:szCs w:val="27"/>
        </w:rPr>
        <w:t xml:space="preserve"> </w:t>
      </w:r>
      <w:r w:rsidRPr="007F4E67">
        <w:rPr>
          <w:sz w:val="27"/>
          <w:szCs w:val="27"/>
        </w:rPr>
        <w:t>у</w:t>
      </w:r>
      <w:r w:rsidRPr="007F4E67">
        <w:rPr>
          <w:spacing w:val="-9"/>
          <w:sz w:val="27"/>
          <w:szCs w:val="27"/>
        </w:rPr>
        <w:t xml:space="preserve"> </w:t>
      </w:r>
      <w:r w:rsidRPr="007F4E67">
        <w:rPr>
          <w:sz w:val="27"/>
          <w:szCs w:val="27"/>
        </w:rPr>
        <w:t>прифронтових регіонах,</w:t>
      </w:r>
      <w:r w:rsidRPr="007F4E67">
        <w:rPr>
          <w:spacing w:val="-5"/>
          <w:sz w:val="27"/>
          <w:szCs w:val="27"/>
        </w:rPr>
        <w:t xml:space="preserve"> </w:t>
      </w:r>
      <w:r w:rsidRPr="007F4E67">
        <w:rPr>
          <w:sz w:val="27"/>
          <w:szCs w:val="27"/>
        </w:rPr>
        <w:t>у</w:t>
      </w:r>
      <w:r w:rsidRPr="007F4E67">
        <w:rPr>
          <w:spacing w:val="-10"/>
          <w:sz w:val="27"/>
          <w:szCs w:val="27"/>
        </w:rPr>
        <w:t xml:space="preserve"> </w:t>
      </w:r>
      <w:r w:rsidRPr="007F4E67">
        <w:rPr>
          <w:sz w:val="27"/>
          <w:szCs w:val="27"/>
        </w:rPr>
        <w:t xml:space="preserve">розвитку </w:t>
      </w:r>
      <w:r w:rsidRPr="007F4E67">
        <w:rPr>
          <w:spacing w:val="-2"/>
          <w:sz w:val="27"/>
          <w:szCs w:val="27"/>
        </w:rPr>
        <w:t>їхніх</w:t>
      </w:r>
      <w:r w:rsidRPr="007F4E67">
        <w:rPr>
          <w:spacing w:val="-13"/>
          <w:sz w:val="27"/>
          <w:szCs w:val="27"/>
        </w:rPr>
        <w:t xml:space="preserve"> </w:t>
      </w:r>
      <w:r w:rsidR="008C2884" w:rsidRPr="007F4E67">
        <w:rPr>
          <w:spacing w:val="-2"/>
          <w:sz w:val="27"/>
          <w:szCs w:val="27"/>
        </w:rPr>
        <w:t>підприємницьких</w:t>
      </w:r>
      <w:r w:rsidRPr="007F4E67">
        <w:rPr>
          <w:spacing w:val="-12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навичок</w:t>
      </w:r>
      <w:r w:rsidRPr="007F4E67">
        <w:rPr>
          <w:spacing w:val="-3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та</w:t>
      </w:r>
      <w:r w:rsidRPr="007F4E67">
        <w:rPr>
          <w:spacing w:val="-12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створенні</w:t>
      </w:r>
      <w:r w:rsidRPr="007F4E67">
        <w:rPr>
          <w:sz w:val="27"/>
          <w:szCs w:val="27"/>
        </w:rPr>
        <w:t xml:space="preserve"> </w:t>
      </w:r>
      <w:r w:rsidR="008C2884" w:rsidRPr="007F4E67">
        <w:rPr>
          <w:spacing w:val="-2"/>
          <w:sz w:val="27"/>
          <w:szCs w:val="27"/>
        </w:rPr>
        <w:t>власного</w:t>
      </w:r>
      <w:r w:rsidRPr="007F4E67">
        <w:rPr>
          <w:spacing w:val="-3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бізнесу.</w:t>
      </w:r>
    </w:p>
    <w:p w14:paraId="13FDED2E" w14:textId="5F4F75E8" w:rsidR="0052554E" w:rsidRPr="007F4E67" w:rsidRDefault="00000000" w:rsidP="007F4E67">
      <w:pPr>
        <w:pStyle w:val="1"/>
        <w:tabs>
          <w:tab w:val="left" w:pos="9639"/>
        </w:tabs>
        <w:spacing w:before="114"/>
        <w:jc w:val="both"/>
        <w:rPr>
          <w:sz w:val="27"/>
          <w:szCs w:val="27"/>
        </w:rPr>
      </w:pPr>
      <w:r w:rsidRPr="007F4E67">
        <w:rPr>
          <w:w w:val="90"/>
          <w:sz w:val="27"/>
          <w:szCs w:val="27"/>
        </w:rPr>
        <w:t>Програма</w:t>
      </w:r>
      <w:r w:rsidRPr="007F4E67">
        <w:rPr>
          <w:spacing w:val="45"/>
          <w:sz w:val="27"/>
          <w:szCs w:val="27"/>
        </w:rPr>
        <w:t xml:space="preserve"> </w:t>
      </w:r>
      <w:r w:rsidR="008C2884" w:rsidRPr="007F4E67">
        <w:rPr>
          <w:spacing w:val="-2"/>
          <w:sz w:val="27"/>
          <w:szCs w:val="27"/>
        </w:rPr>
        <w:t>передбачає</w:t>
      </w:r>
      <w:r w:rsidRPr="007F4E67">
        <w:rPr>
          <w:spacing w:val="-2"/>
          <w:sz w:val="27"/>
          <w:szCs w:val="27"/>
        </w:rPr>
        <w:t>:</w:t>
      </w:r>
    </w:p>
    <w:p w14:paraId="0F80C964" w14:textId="77777777" w:rsidR="0052554E" w:rsidRPr="007F4E67" w:rsidRDefault="00000000" w:rsidP="007F4E67">
      <w:pPr>
        <w:pStyle w:val="a4"/>
        <w:numPr>
          <w:ilvl w:val="0"/>
          <w:numId w:val="1"/>
        </w:numPr>
        <w:tabs>
          <w:tab w:val="left" w:pos="793"/>
          <w:tab w:val="left" w:pos="9639"/>
        </w:tabs>
        <w:ind w:left="793" w:hanging="360"/>
        <w:jc w:val="both"/>
        <w:rPr>
          <w:sz w:val="27"/>
          <w:szCs w:val="27"/>
        </w:rPr>
      </w:pPr>
      <w:r w:rsidRPr="007F4E67">
        <w:rPr>
          <w:spacing w:val="-6"/>
          <w:sz w:val="27"/>
          <w:szCs w:val="27"/>
        </w:rPr>
        <w:t>10-денний</w:t>
      </w:r>
      <w:r w:rsidRPr="007F4E67">
        <w:rPr>
          <w:spacing w:val="4"/>
          <w:sz w:val="27"/>
          <w:szCs w:val="27"/>
        </w:rPr>
        <w:t xml:space="preserve"> </w:t>
      </w:r>
      <w:proofErr w:type="spellStart"/>
      <w:r w:rsidRPr="007F4E67">
        <w:rPr>
          <w:spacing w:val="-6"/>
          <w:sz w:val="27"/>
          <w:szCs w:val="27"/>
        </w:rPr>
        <w:t>інтенсив</w:t>
      </w:r>
      <w:proofErr w:type="spellEnd"/>
      <w:r w:rsidRPr="007F4E67">
        <w:rPr>
          <w:spacing w:val="2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у</w:t>
      </w:r>
      <w:r w:rsidRPr="007F4E67">
        <w:rPr>
          <w:spacing w:val="-5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форматі</w:t>
      </w:r>
      <w:r w:rsidRPr="007F4E67">
        <w:rPr>
          <w:spacing w:val="8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лекцій,</w:t>
      </w:r>
      <w:r w:rsidRPr="007F4E67">
        <w:rPr>
          <w:spacing w:val="-1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практичних</w:t>
      </w:r>
      <w:r w:rsidRPr="007F4E67">
        <w:rPr>
          <w:spacing w:val="11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занять</w:t>
      </w:r>
      <w:r w:rsidRPr="007F4E67">
        <w:rPr>
          <w:spacing w:val="-2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i</w:t>
      </w:r>
      <w:r w:rsidRPr="007F4E67">
        <w:rPr>
          <w:spacing w:val="-2"/>
          <w:sz w:val="27"/>
          <w:szCs w:val="27"/>
        </w:rPr>
        <w:t xml:space="preserve"> </w:t>
      </w:r>
      <w:proofErr w:type="spellStart"/>
      <w:r w:rsidRPr="007F4E67">
        <w:rPr>
          <w:spacing w:val="-6"/>
          <w:sz w:val="27"/>
          <w:szCs w:val="27"/>
        </w:rPr>
        <w:t>хакатону</w:t>
      </w:r>
      <w:proofErr w:type="spellEnd"/>
      <w:r w:rsidRPr="007F4E67">
        <w:rPr>
          <w:spacing w:val="-6"/>
          <w:sz w:val="27"/>
          <w:szCs w:val="27"/>
        </w:rPr>
        <w:t>;</w:t>
      </w:r>
    </w:p>
    <w:p w14:paraId="5ABAC656" w14:textId="77777777" w:rsidR="0052554E" w:rsidRPr="007F4E67" w:rsidRDefault="00000000" w:rsidP="007F4E67">
      <w:pPr>
        <w:pStyle w:val="a4"/>
        <w:numPr>
          <w:ilvl w:val="0"/>
          <w:numId w:val="1"/>
        </w:numPr>
        <w:tabs>
          <w:tab w:val="left" w:pos="786"/>
          <w:tab w:val="left" w:pos="791"/>
          <w:tab w:val="left" w:pos="9639"/>
        </w:tabs>
        <w:spacing w:before="114" w:line="235" w:lineRule="auto"/>
        <w:ind w:right="671" w:hanging="354"/>
        <w:jc w:val="both"/>
        <w:rPr>
          <w:sz w:val="27"/>
          <w:szCs w:val="27"/>
        </w:rPr>
      </w:pPr>
      <w:r w:rsidRPr="007F4E67">
        <w:rPr>
          <w:spacing w:val="-2"/>
          <w:sz w:val="27"/>
          <w:szCs w:val="27"/>
        </w:rPr>
        <w:t>Теми:</w:t>
      </w:r>
      <w:r w:rsidRPr="007F4E67">
        <w:rPr>
          <w:spacing w:val="40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бізнес</w:t>
      </w:r>
      <w:r w:rsidRPr="007F4E67">
        <w:rPr>
          <w:spacing w:val="40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з</w:t>
      </w:r>
      <w:r w:rsidRPr="007F4E67">
        <w:rPr>
          <w:spacing w:val="35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нуля,</w:t>
      </w:r>
      <w:r w:rsidRPr="007F4E67">
        <w:rPr>
          <w:spacing w:val="34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стратегічне</w:t>
      </w:r>
      <w:r w:rsidRPr="007F4E67">
        <w:rPr>
          <w:spacing w:val="40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мислення,</w:t>
      </w:r>
      <w:r w:rsidRPr="007F4E67">
        <w:rPr>
          <w:spacing w:val="40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маркетинг</w:t>
      </w:r>
      <w:r w:rsidRPr="007F4E67">
        <w:rPr>
          <w:spacing w:val="40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i</w:t>
      </w:r>
      <w:r w:rsidRPr="007F4E67">
        <w:rPr>
          <w:spacing w:val="30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продажі,</w:t>
      </w:r>
      <w:r w:rsidRPr="007F4E67">
        <w:rPr>
          <w:spacing w:val="40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фінансове</w:t>
      </w:r>
      <w:r w:rsidRPr="007F4E67">
        <w:rPr>
          <w:spacing w:val="40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планування, юридичні основи, управління бізнесом;</w:t>
      </w:r>
    </w:p>
    <w:p w14:paraId="4A57B63F" w14:textId="58CEE053" w:rsidR="0052554E" w:rsidRPr="007F4E67" w:rsidRDefault="00000000" w:rsidP="007F4E67">
      <w:pPr>
        <w:pStyle w:val="a4"/>
        <w:numPr>
          <w:ilvl w:val="0"/>
          <w:numId w:val="1"/>
        </w:numPr>
        <w:tabs>
          <w:tab w:val="left" w:pos="787"/>
          <w:tab w:val="left" w:pos="9639"/>
        </w:tabs>
        <w:spacing w:before="104"/>
        <w:ind w:left="787" w:right="723"/>
        <w:jc w:val="both"/>
        <w:rPr>
          <w:sz w:val="27"/>
          <w:szCs w:val="27"/>
        </w:rPr>
      </w:pPr>
      <w:r w:rsidRPr="007F4E67">
        <w:rPr>
          <w:spacing w:val="-6"/>
          <w:sz w:val="27"/>
          <w:szCs w:val="27"/>
        </w:rPr>
        <w:t>Практична</w:t>
      </w:r>
      <w:r w:rsidRPr="007F4E67">
        <w:rPr>
          <w:spacing w:val="4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частина:</w:t>
      </w:r>
      <w:r w:rsidRPr="007F4E67">
        <w:rPr>
          <w:spacing w:val="-4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робота</w:t>
      </w:r>
      <w:r w:rsidRPr="007F4E67">
        <w:rPr>
          <w:spacing w:val="-7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в</w:t>
      </w:r>
      <w:r w:rsidRPr="007F4E67">
        <w:rPr>
          <w:spacing w:val="-8"/>
          <w:sz w:val="27"/>
          <w:szCs w:val="27"/>
        </w:rPr>
        <w:t xml:space="preserve"> </w:t>
      </w:r>
      <w:r w:rsidR="008C2884" w:rsidRPr="007F4E67">
        <w:rPr>
          <w:spacing w:val="-6"/>
          <w:sz w:val="27"/>
          <w:szCs w:val="27"/>
        </w:rPr>
        <w:t>к</w:t>
      </w:r>
      <w:r w:rsidRPr="007F4E67">
        <w:rPr>
          <w:spacing w:val="-6"/>
          <w:sz w:val="27"/>
          <w:szCs w:val="27"/>
        </w:rPr>
        <w:t>омандах, створення</w:t>
      </w:r>
      <w:r w:rsidRPr="007F4E67">
        <w:rPr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бізнес-планів</w:t>
      </w:r>
      <w:r w:rsidRPr="007F4E67">
        <w:rPr>
          <w:spacing w:val="2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i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фінальний</w:t>
      </w:r>
      <w:r w:rsidRPr="007F4E67">
        <w:rPr>
          <w:spacing w:val="-3"/>
          <w:sz w:val="27"/>
          <w:szCs w:val="27"/>
        </w:rPr>
        <w:t xml:space="preserve"> </w:t>
      </w:r>
      <w:proofErr w:type="spellStart"/>
      <w:r w:rsidRPr="007F4E67">
        <w:rPr>
          <w:b/>
          <w:spacing w:val="-6"/>
          <w:sz w:val="27"/>
          <w:szCs w:val="27"/>
        </w:rPr>
        <w:t>пітч</w:t>
      </w:r>
      <w:proofErr w:type="spellEnd"/>
      <w:r w:rsidRPr="007F4E67">
        <w:rPr>
          <w:b/>
          <w:spacing w:val="-6"/>
          <w:sz w:val="27"/>
          <w:szCs w:val="27"/>
        </w:rPr>
        <w:t>;</w:t>
      </w:r>
    </w:p>
    <w:p w14:paraId="21F76309" w14:textId="7E8C482D" w:rsidR="0052554E" w:rsidRPr="007F4E67" w:rsidRDefault="00000000" w:rsidP="007F4E67">
      <w:pPr>
        <w:pStyle w:val="a4"/>
        <w:numPr>
          <w:ilvl w:val="0"/>
          <w:numId w:val="1"/>
        </w:numPr>
        <w:tabs>
          <w:tab w:val="left" w:pos="787"/>
          <w:tab w:val="left" w:pos="9639"/>
        </w:tabs>
        <w:spacing w:before="117"/>
        <w:ind w:left="787"/>
        <w:jc w:val="both"/>
        <w:rPr>
          <w:sz w:val="27"/>
          <w:szCs w:val="27"/>
        </w:rPr>
      </w:pPr>
      <w:r w:rsidRPr="007F4E67">
        <w:rPr>
          <w:spacing w:val="-6"/>
          <w:sz w:val="27"/>
          <w:szCs w:val="27"/>
        </w:rPr>
        <w:t>Менторська</w:t>
      </w:r>
      <w:r w:rsidRPr="007F4E67">
        <w:rPr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підтримка</w:t>
      </w:r>
      <w:r w:rsidRPr="007F4E67">
        <w:rPr>
          <w:spacing w:val="12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 xml:space="preserve">від </w:t>
      </w:r>
      <w:r w:rsidR="008C2884" w:rsidRPr="007F4E67">
        <w:rPr>
          <w:spacing w:val="-6"/>
          <w:sz w:val="27"/>
          <w:szCs w:val="27"/>
        </w:rPr>
        <w:t>підприємців</w:t>
      </w:r>
      <w:r w:rsidRPr="007F4E67">
        <w:rPr>
          <w:spacing w:val="-6"/>
          <w:sz w:val="27"/>
          <w:szCs w:val="27"/>
        </w:rPr>
        <w:t>/</w:t>
      </w:r>
      <w:r w:rsidR="008C2884" w:rsidRPr="007F4E67">
        <w:rPr>
          <w:spacing w:val="-6"/>
          <w:sz w:val="27"/>
          <w:szCs w:val="27"/>
        </w:rPr>
        <w:t>підприємниць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та</w:t>
      </w:r>
      <w:r w:rsidRPr="007F4E67">
        <w:rPr>
          <w:spacing w:val="-7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експертів/</w:t>
      </w:r>
      <w:proofErr w:type="spellStart"/>
      <w:r w:rsidRPr="007F4E67">
        <w:rPr>
          <w:spacing w:val="-6"/>
          <w:sz w:val="27"/>
          <w:szCs w:val="27"/>
        </w:rPr>
        <w:t>експерток</w:t>
      </w:r>
      <w:proofErr w:type="spellEnd"/>
      <w:r w:rsidRPr="007F4E67">
        <w:rPr>
          <w:spacing w:val="-6"/>
          <w:sz w:val="27"/>
          <w:szCs w:val="27"/>
        </w:rPr>
        <w:t>;</w:t>
      </w:r>
    </w:p>
    <w:p w14:paraId="081B464D" w14:textId="77777777" w:rsidR="007F4E67" w:rsidRPr="007F4E67" w:rsidRDefault="00000000" w:rsidP="007F4E67">
      <w:pPr>
        <w:pStyle w:val="a4"/>
        <w:numPr>
          <w:ilvl w:val="0"/>
          <w:numId w:val="1"/>
        </w:numPr>
        <w:tabs>
          <w:tab w:val="left" w:pos="785"/>
          <w:tab w:val="left" w:pos="9639"/>
        </w:tabs>
        <w:spacing w:line="340" w:lineRule="auto"/>
        <w:ind w:left="74" w:right="723" w:firstLine="358"/>
        <w:jc w:val="both"/>
        <w:rPr>
          <w:sz w:val="27"/>
          <w:szCs w:val="27"/>
        </w:rPr>
      </w:pPr>
      <w:r w:rsidRPr="007F4E67">
        <w:rPr>
          <w:spacing w:val="-6"/>
          <w:sz w:val="27"/>
          <w:szCs w:val="27"/>
        </w:rPr>
        <w:t>Інформація</w:t>
      </w:r>
      <w:r w:rsidRPr="007F4E67">
        <w:rPr>
          <w:spacing w:val="11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про</w:t>
      </w:r>
      <w:r w:rsidRPr="007F4E67">
        <w:rPr>
          <w:spacing w:val="-9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наявні програми фінансової</w:t>
      </w:r>
      <w:r w:rsidRPr="007F4E67">
        <w:rPr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підтримки</w:t>
      </w:r>
      <w:r w:rsidRPr="007F4E67">
        <w:rPr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 xml:space="preserve">бізнесу. </w:t>
      </w:r>
      <w:r w:rsidRPr="007F4E67">
        <w:rPr>
          <w:spacing w:val="-2"/>
          <w:sz w:val="27"/>
          <w:szCs w:val="27"/>
        </w:rPr>
        <w:t>Учасниці,</w:t>
      </w:r>
      <w:r w:rsidRPr="007F4E67">
        <w:rPr>
          <w:spacing w:val="-13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які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пройдуть</w:t>
      </w:r>
      <w:r w:rsidRPr="007F4E67">
        <w:rPr>
          <w:spacing w:val="-10"/>
          <w:sz w:val="27"/>
          <w:szCs w:val="27"/>
        </w:rPr>
        <w:t xml:space="preserve"> </w:t>
      </w:r>
      <w:proofErr w:type="spellStart"/>
      <w:r w:rsidRPr="007F4E67">
        <w:rPr>
          <w:spacing w:val="-2"/>
          <w:sz w:val="27"/>
          <w:szCs w:val="27"/>
        </w:rPr>
        <w:t>yci</w:t>
      </w:r>
      <w:proofErr w:type="spellEnd"/>
      <w:r w:rsidRPr="007F4E67">
        <w:rPr>
          <w:spacing w:val="-12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навчальні</w:t>
      </w:r>
      <w:r w:rsidRPr="007F4E67">
        <w:rPr>
          <w:spacing w:val="-5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модулі,</w:t>
      </w:r>
      <w:r w:rsidRPr="007F4E67">
        <w:rPr>
          <w:spacing w:val="-12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>отримають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spacing w:val="-2"/>
          <w:sz w:val="27"/>
          <w:szCs w:val="27"/>
        </w:rPr>
        <w:t xml:space="preserve">сертифікат. </w:t>
      </w:r>
    </w:p>
    <w:p w14:paraId="2A9F0313" w14:textId="5E91529D" w:rsidR="0052554E" w:rsidRPr="007F4E67" w:rsidRDefault="00000000" w:rsidP="007F4E67">
      <w:pPr>
        <w:tabs>
          <w:tab w:val="left" w:pos="785"/>
          <w:tab w:val="left" w:pos="9639"/>
        </w:tabs>
        <w:spacing w:line="340" w:lineRule="auto"/>
        <w:ind w:left="74" w:right="723"/>
        <w:jc w:val="both"/>
        <w:rPr>
          <w:sz w:val="27"/>
          <w:szCs w:val="27"/>
        </w:rPr>
      </w:pPr>
      <w:r w:rsidRPr="007F4E67">
        <w:rPr>
          <w:sz w:val="27"/>
          <w:szCs w:val="27"/>
        </w:rPr>
        <w:t>Місце</w:t>
      </w:r>
      <w:r w:rsidRPr="007F4E67">
        <w:rPr>
          <w:spacing w:val="-1"/>
          <w:sz w:val="27"/>
          <w:szCs w:val="27"/>
        </w:rPr>
        <w:t xml:space="preserve"> </w:t>
      </w:r>
      <w:r w:rsidRPr="007F4E67">
        <w:rPr>
          <w:sz w:val="27"/>
          <w:szCs w:val="27"/>
        </w:rPr>
        <w:t>i</w:t>
      </w:r>
      <w:r w:rsidRPr="007F4E67">
        <w:rPr>
          <w:spacing w:val="-15"/>
          <w:sz w:val="27"/>
          <w:szCs w:val="27"/>
        </w:rPr>
        <w:t xml:space="preserve"> </w:t>
      </w:r>
      <w:r w:rsidRPr="007F4E67">
        <w:rPr>
          <w:b/>
          <w:sz w:val="27"/>
          <w:szCs w:val="27"/>
        </w:rPr>
        <w:t>час проведення</w:t>
      </w:r>
      <w:r w:rsidR="007F4E67" w:rsidRPr="007F4E67">
        <w:rPr>
          <w:b/>
          <w:spacing w:val="17"/>
          <w:sz w:val="27"/>
          <w:szCs w:val="27"/>
        </w:rPr>
        <w:t xml:space="preserve"> </w:t>
      </w:r>
      <w:r w:rsidRPr="007F4E67">
        <w:rPr>
          <w:b/>
          <w:sz w:val="27"/>
          <w:szCs w:val="27"/>
        </w:rPr>
        <w:t>в</w:t>
      </w:r>
      <w:r w:rsidRPr="007F4E67">
        <w:rPr>
          <w:b/>
          <w:spacing w:val="-3"/>
          <w:sz w:val="27"/>
          <w:szCs w:val="27"/>
        </w:rPr>
        <w:t xml:space="preserve"> </w:t>
      </w:r>
      <w:r w:rsidRPr="007F4E67">
        <w:rPr>
          <w:b/>
          <w:sz w:val="27"/>
          <w:szCs w:val="27"/>
        </w:rPr>
        <w:t>Ки</w:t>
      </w:r>
      <w:r w:rsidR="008C2884" w:rsidRPr="007F4E67">
        <w:rPr>
          <w:b/>
          <w:sz w:val="27"/>
          <w:szCs w:val="27"/>
        </w:rPr>
        <w:t>є</w:t>
      </w:r>
      <w:r w:rsidRPr="007F4E67">
        <w:rPr>
          <w:b/>
          <w:sz w:val="27"/>
          <w:szCs w:val="27"/>
        </w:rPr>
        <w:t xml:space="preserve">ві </w:t>
      </w:r>
      <w:r w:rsidRPr="007F4E67">
        <w:rPr>
          <w:sz w:val="27"/>
          <w:szCs w:val="27"/>
        </w:rPr>
        <w:t>:</w:t>
      </w:r>
    </w:p>
    <w:p w14:paraId="3145A939" w14:textId="29C27ED6" w:rsidR="0052554E" w:rsidRPr="007F4E67" w:rsidRDefault="00000000" w:rsidP="007F4E67">
      <w:pPr>
        <w:pStyle w:val="a3"/>
        <w:tabs>
          <w:tab w:val="left" w:pos="9639"/>
        </w:tabs>
        <w:spacing w:line="254" w:lineRule="exact"/>
        <w:ind w:left="81"/>
        <w:jc w:val="both"/>
        <w:rPr>
          <w:sz w:val="27"/>
          <w:szCs w:val="27"/>
        </w:rPr>
      </w:pPr>
      <w:r w:rsidRPr="007F4E67">
        <w:rPr>
          <w:spacing w:val="-6"/>
          <w:sz w:val="27"/>
          <w:szCs w:val="27"/>
        </w:rPr>
        <w:t>Київ:</w:t>
      </w:r>
      <w:r w:rsidRPr="007F4E67">
        <w:rPr>
          <w:spacing w:val="-9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13—24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жовт</w:t>
      </w:r>
      <w:r w:rsidR="008C2884" w:rsidRPr="007F4E67">
        <w:rPr>
          <w:spacing w:val="-6"/>
          <w:sz w:val="27"/>
          <w:szCs w:val="27"/>
        </w:rPr>
        <w:t>н</w:t>
      </w:r>
      <w:r w:rsidRPr="007F4E67">
        <w:rPr>
          <w:spacing w:val="-6"/>
          <w:sz w:val="27"/>
          <w:szCs w:val="27"/>
        </w:rPr>
        <w:t>я</w:t>
      </w:r>
      <w:r w:rsidRPr="007F4E67">
        <w:rPr>
          <w:spacing w:val="-7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2025</w:t>
      </w:r>
      <w:r w:rsidRPr="007F4E67">
        <w:rPr>
          <w:spacing w:val="-9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року,</w:t>
      </w:r>
      <w:r w:rsidRPr="007F4E67">
        <w:rPr>
          <w:spacing w:val="-7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з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09:00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до</w:t>
      </w:r>
      <w:r w:rsidRPr="007F4E67">
        <w:rPr>
          <w:spacing w:val="-9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18:00.</w:t>
      </w:r>
    </w:p>
    <w:p w14:paraId="5879C7D2" w14:textId="05E0EC06" w:rsidR="0052554E" w:rsidRPr="007F4E67" w:rsidRDefault="00000000" w:rsidP="007F4E67">
      <w:pPr>
        <w:pStyle w:val="1"/>
        <w:tabs>
          <w:tab w:val="left" w:pos="9639"/>
        </w:tabs>
        <w:jc w:val="both"/>
        <w:rPr>
          <w:sz w:val="27"/>
          <w:szCs w:val="27"/>
        </w:rPr>
      </w:pPr>
      <w:r w:rsidRPr="007F4E67">
        <w:rPr>
          <w:spacing w:val="-6"/>
          <w:sz w:val="27"/>
          <w:szCs w:val="27"/>
        </w:rPr>
        <w:t>Перевага</w:t>
      </w:r>
      <w:r w:rsidRPr="007F4E67">
        <w:rPr>
          <w:spacing w:val="-2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надаватиметься</w:t>
      </w:r>
      <w:r w:rsidRPr="007F4E67">
        <w:rPr>
          <w:spacing w:val="-11"/>
          <w:sz w:val="27"/>
          <w:szCs w:val="27"/>
        </w:rPr>
        <w:t xml:space="preserve"> </w:t>
      </w:r>
      <w:r w:rsidR="008C2884" w:rsidRPr="007F4E67">
        <w:rPr>
          <w:spacing w:val="-6"/>
          <w:sz w:val="27"/>
          <w:szCs w:val="27"/>
        </w:rPr>
        <w:t>кандидаткам</w:t>
      </w:r>
      <w:r w:rsidRPr="007F4E67">
        <w:rPr>
          <w:spacing w:val="-6"/>
          <w:sz w:val="27"/>
          <w:szCs w:val="27"/>
        </w:rPr>
        <w:t>,</w:t>
      </w:r>
      <w:r w:rsidRPr="007F4E67">
        <w:rPr>
          <w:spacing w:val="6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які:</w:t>
      </w:r>
    </w:p>
    <w:p w14:paraId="52F3B481" w14:textId="334303F9" w:rsidR="0052554E" w:rsidRPr="007F4E67" w:rsidRDefault="00000000" w:rsidP="007F4E67">
      <w:pPr>
        <w:pStyle w:val="a4"/>
        <w:numPr>
          <w:ilvl w:val="0"/>
          <w:numId w:val="1"/>
        </w:numPr>
        <w:tabs>
          <w:tab w:val="left" w:pos="786"/>
          <w:tab w:val="left" w:pos="9639"/>
        </w:tabs>
        <w:ind w:hanging="360"/>
        <w:jc w:val="both"/>
        <w:rPr>
          <w:sz w:val="27"/>
          <w:szCs w:val="27"/>
        </w:rPr>
      </w:pPr>
      <w:r w:rsidRPr="007F4E67">
        <w:rPr>
          <w:spacing w:val="-6"/>
          <w:sz w:val="27"/>
          <w:szCs w:val="27"/>
        </w:rPr>
        <w:t>мають</w:t>
      </w:r>
      <w:r w:rsidRPr="007F4E67">
        <w:rPr>
          <w:spacing w:val="4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попередній</w:t>
      </w:r>
      <w:r w:rsidRPr="007F4E67">
        <w:rPr>
          <w:spacing w:val="5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досвід</w:t>
      </w:r>
      <w:r w:rsidRPr="007F4E67">
        <w:rPr>
          <w:spacing w:val="-3"/>
          <w:sz w:val="27"/>
          <w:szCs w:val="27"/>
        </w:rPr>
        <w:t xml:space="preserve"> </w:t>
      </w:r>
      <w:r w:rsidR="008C2884" w:rsidRPr="007F4E67">
        <w:rPr>
          <w:spacing w:val="-6"/>
          <w:sz w:val="27"/>
          <w:szCs w:val="27"/>
        </w:rPr>
        <w:t>підприємницької</w:t>
      </w:r>
      <w:r w:rsidRPr="007F4E67">
        <w:rPr>
          <w:spacing w:val="-15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діяльності;</w:t>
      </w:r>
    </w:p>
    <w:p w14:paraId="6A60A44F" w14:textId="61B2D130" w:rsidR="0052554E" w:rsidRPr="007F4E67" w:rsidRDefault="00000000" w:rsidP="007F4E67">
      <w:pPr>
        <w:pStyle w:val="a4"/>
        <w:numPr>
          <w:ilvl w:val="0"/>
          <w:numId w:val="1"/>
        </w:numPr>
        <w:tabs>
          <w:tab w:val="left" w:pos="778"/>
          <w:tab w:val="left" w:pos="9639"/>
        </w:tabs>
        <w:spacing w:before="117"/>
        <w:ind w:left="778" w:hanging="360"/>
        <w:jc w:val="both"/>
        <w:rPr>
          <w:sz w:val="27"/>
          <w:szCs w:val="27"/>
        </w:rPr>
      </w:pPr>
      <w:r w:rsidRPr="007F4E67">
        <w:rPr>
          <w:spacing w:val="-6"/>
          <w:sz w:val="27"/>
          <w:szCs w:val="27"/>
        </w:rPr>
        <w:t>мають</w:t>
      </w:r>
      <w:r w:rsidRPr="007F4E67">
        <w:rPr>
          <w:spacing w:val="14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наявний</w:t>
      </w:r>
      <w:r w:rsidRPr="007F4E67">
        <w:rPr>
          <w:spacing w:val="1"/>
          <w:sz w:val="27"/>
          <w:szCs w:val="27"/>
        </w:rPr>
        <w:t xml:space="preserve"> </w:t>
      </w:r>
      <w:proofErr w:type="spellStart"/>
      <w:r w:rsidRPr="007F4E67">
        <w:rPr>
          <w:spacing w:val="-6"/>
          <w:sz w:val="27"/>
          <w:szCs w:val="27"/>
        </w:rPr>
        <w:t>a</w:t>
      </w:r>
      <w:r w:rsidR="008C2884" w:rsidRPr="007F4E67">
        <w:rPr>
          <w:spacing w:val="-6"/>
          <w:sz w:val="27"/>
          <w:szCs w:val="27"/>
        </w:rPr>
        <w:t>б</w:t>
      </w:r>
      <w:r w:rsidRPr="007F4E67">
        <w:rPr>
          <w:spacing w:val="-6"/>
          <w:sz w:val="27"/>
          <w:szCs w:val="27"/>
        </w:rPr>
        <w:t>o</w:t>
      </w:r>
      <w:proofErr w:type="spellEnd"/>
      <w:r w:rsidRPr="007F4E67">
        <w:rPr>
          <w:spacing w:val="-5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підготовлений</w:t>
      </w:r>
      <w:r w:rsidRPr="007F4E67">
        <w:rPr>
          <w:spacing w:val="18"/>
          <w:sz w:val="27"/>
          <w:szCs w:val="27"/>
        </w:rPr>
        <w:t xml:space="preserve"> </w:t>
      </w:r>
      <w:r w:rsidRPr="007F4E67">
        <w:rPr>
          <w:i/>
          <w:spacing w:val="-6"/>
          <w:sz w:val="27"/>
          <w:szCs w:val="27"/>
        </w:rPr>
        <w:t>бізнес-план.</w:t>
      </w:r>
    </w:p>
    <w:p w14:paraId="188C56AC" w14:textId="178301A0" w:rsidR="0052554E" w:rsidRPr="007F4E67" w:rsidRDefault="00000000" w:rsidP="007F4E67">
      <w:pPr>
        <w:tabs>
          <w:tab w:val="left" w:pos="9639"/>
        </w:tabs>
        <w:spacing w:before="110"/>
        <w:ind w:left="75"/>
        <w:jc w:val="both"/>
        <w:rPr>
          <w:b/>
          <w:sz w:val="27"/>
          <w:szCs w:val="27"/>
        </w:rPr>
      </w:pPr>
      <w:r w:rsidRPr="007F4E67">
        <w:rPr>
          <w:spacing w:val="-6"/>
          <w:sz w:val="27"/>
          <w:szCs w:val="27"/>
        </w:rPr>
        <w:t>Участь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у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заходах</w:t>
      </w:r>
      <w:r w:rsidRPr="007F4E67">
        <w:rPr>
          <w:spacing w:val="9"/>
          <w:sz w:val="27"/>
          <w:szCs w:val="27"/>
        </w:rPr>
        <w:t xml:space="preserve"> </w:t>
      </w:r>
      <w:proofErr w:type="spellStart"/>
      <w:r w:rsidRPr="007F4E67">
        <w:rPr>
          <w:spacing w:val="-6"/>
          <w:sz w:val="27"/>
          <w:szCs w:val="27"/>
        </w:rPr>
        <w:t>про</w:t>
      </w:r>
      <w:r w:rsidR="008C2884" w:rsidRPr="007F4E67">
        <w:rPr>
          <w:spacing w:val="-6"/>
          <w:sz w:val="27"/>
          <w:szCs w:val="27"/>
        </w:rPr>
        <w:t>є</w:t>
      </w:r>
      <w:r w:rsidRPr="007F4E67">
        <w:rPr>
          <w:spacing w:val="-6"/>
          <w:sz w:val="27"/>
          <w:szCs w:val="27"/>
        </w:rPr>
        <w:t>кту</w:t>
      </w:r>
      <w:proofErr w:type="spellEnd"/>
      <w:r w:rsidRPr="007F4E67">
        <w:rPr>
          <w:spacing w:val="1"/>
          <w:sz w:val="27"/>
          <w:szCs w:val="27"/>
        </w:rPr>
        <w:t xml:space="preserve"> </w:t>
      </w:r>
      <w:r w:rsidRPr="007F4E67">
        <w:rPr>
          <w:spacing w:val="-6"/>
          <w:sz w:val="27"/>
          <w:szCs w:val="27"/>
        </w:rPr>
        <w:t>с</w:t>
      </w:r>
      <w:r w:rsidRPr="007F4E67">
        <w:rPr>
          <w:spacing w:val="-8"/>
          <w:sz w:val="27"/>
          <w:szCs w:val="27"/>
        </w:rPr>
        <w:t xml:space="preserve"> </w:t>
      </w:r>
      <w:r w:rsidRPr="007F4E67">
        <w:rPr>
          <w:b/>
          <w:spacing w:val="-6"/>
          <w:sz w:val="27"/>
          <w:szCs w:val="27"/>
        </w:rPr>
        <w:t>безкоштовною.</w:t>
      </w:r>
    </w:p>
    <w:p w14:paraId="3E1658C4" w14:textId="061D36DB" w:rsidR="008C2884" w:rsidRPr="007F4E67" w:rsidRDefault="008C2884" w:rsidP="007F4E67">
      <w:pPr>
        <w:pStyle w:val="a3"/>
        <w:tabs>
          <w:tab w:val="left" w:pos="9639"/>
        </w:tabs>
        <w:spacing w:before="12" w:line="360" w:lineRule="atLeast"/>
        <w:ind w:right="809"/>
        <w:jc w:val="both"/>
        <w:rPr>
          <w:sz w:val="27"/>
          <w:szCs w:val="27"/>
        </w:rPr>
      </w:pPr>
      <w:r w:rsidRPr="007F4E67">
        <w:rPr>
          <w:b/>
          <w:spacing w:val="-4"/>
          <w:sz w:val="27"/>
          <w:szCs w:val="27"/>
        </w:rPr>
        <w:t>Контактна</w:t>
      </w:r>
      <w:r w:rsidRPr="007F4E67">
        <w:rPr>
          <w:b/>
          <w:spacing w:val="-8"/>
          <w:sz w:val="27"/>
          <w:szCs w:val="27"/>
        </w:rPr>
        <w:t xml:space="preserve"> </w:t>
      </w:r>
      <w:r w:rsidRPr="007F4E67">
        <w:rPr>
          <w:b/>
          <w:spacing w:val="-4"/>
          <w:sz w:val="27"/>
          <w:szCs w:val="27"/>
        </w:rPr>
        <w:t>особа</w:t>
      </w:r>
      <w:r w:rsidRPr="007F4E67">
        <w:rPr>
          <w:b/>
          <w:spacing w:val="-10"/>
          <w:sz w:val="27"/>
          <w:szCs w:val="27"/>
        </w:rPr>
        <w:t xml:space="preserve"> </w:t>
      </w:r>
      <w:r w:rsidRPr="007F4E67">
        <w:rPr>
          <w:b/>
          <w:spacing w:val="-4"/>
          <w:sz w:val="27"/>
          <w:szCs w:val="27"/>
        </w:rPr>
        <w:t>від</w:t>
      </w:r>
      <w:r w:rsidRPr="007F4E67">
        <w:rPr>
          <w:b/>
          <w:spacing w:val="-11"/>
          <w:sz w:val="27"/>
          <w:szCs w:val="27"/>
        </w:rPr>
        <w:t xml:space="preserve"> </w:t>
      </w:r>
      <w:r w:rsidRPr="007F4E67">
        <w:rPr>
          <w:b/>
          <w:spacing w:val="-4"/>
          <w:sz w:val="27"/>
          <w:szCs w:val="27"/>
        </w:rPr>
        <w:t>TППУ:</w:t>
      </w:r>
      <w:r w:rsidRPr="007F4E67">
        <w:rPr>
          <w:b/>
          <w:sz w:val="27"/>
          <w:szCs w:val="27"/>
        </w:rPr>
        <w:t xml:space="preserve"> </w:t>
      </w:r>
      <w:r w:rsidRPr="007F4E67">
        <w:rPr>
          <w:spacing w:val="-4"/>
          <w:sz w:val="27"/>
          <w:szCs w:val="27"/>
        </w:rPr>
        <w:t>Анна</w:t>
      </w:r>
      <w:r w:rsidRPr="007F4E67">
        <w:rPr>
          <w:spacing w:val="-6"/>
          <w:sz w:val="27"/>
          <w:szCs w:val="27"/>
        </w:rPr>
        <w:t xml:space="preserve"> </w:t>
      </w:r>
      <w:r w:rsidRPr="007F4E67">
        <w:rPr>
          <w:spacing w:val="-4"/>
          <w:sz w:val="27"/>
          <w:szCs w:val="27"/>
        </w:rPr>
        <w:t>Любима</w:t>
      </w:r>
      <w:r w:rsidRPr="007F4E67">
        <w:rPr>
          <w:spacing w:val="-10"/>
          <w:sz w:val="27"/>
          <w:szCs w:val="27"/>
        </w:rPr>
        <w:t xml:space="preserve"> </w:t>
      </w:r>
      <w:r w:rsidRPr="007F4E67">
        <w:rPr>
          <w:spacing w:val="-4"/>
          <w:sz w:val="27"/>
          <w:szCs w:val="27"/>
        </w:rPr>
        <w:t>(</w:t>
      </w:r>
      <w:hyperlink r:id="rId5" w:history="1">
        <w:r w:rsidRPr="007F4E67">
          <w:rPr>
            <w:rStyle w:val="a5"/>
            <w:color w:val="0070C0"/>
            <w:spacing w:val="-4"/>
            <w:sz w:val="27"/>
            <w:szCs w:val="27"/>
          </w:rPr>
          <w:t>ast-ier</w:t>
        </w:r>
        <w:r w:rsidRPr="007F4E67">
          <w:rPr>
            <w:rStyle w:val="a5"/>
            <w:color w:val="0070C0"/>
            <w:spacing w:val="-4"/>
            <w:sz w:val="27"/>
            <w:szCs w:val="27"/>
            <w:lang w:val="en-US"/>
          </w:rPr>
          <w:t>@</w:t>
        </w:r>
        <w:r w:rsidRPr="007F4E67">
          <w:rPr>
            <w:rStyle w:val="a5"/>
            <w:color w:val="0070C0"/>
            <w:spacing w:val="-4"/>
            <w:sz w:val="27"/>
            <w:szCs w:val="27"/>
          </w:rPr>
          <w:t>ucci.org.ua</w:t>
        </w:r>
      </w:hyperlink>
      <w:r w:rsidRPr="007F4E67">
        <w:rPr>
          <w:spacing w:val="-4"/>
          <w:sz w:val="27"/>
          <w:szCs w:val="27"/>
        </w:rPr>
        <w:t>,</w:t>
      </w:r>
      <w:r w:rsidRPr="007F4E67">
        <w:rPr>
          <w:spacing w:val="-4"/>
          <w:sz w:val="27"/>
          <w:szCs w:val="27"/>
          <w:lang w:val="en-US"/>
        </w:rPr>
        <w:t xml:space="preserve"> +38</w:t>
      </w:r>
      <w:r w:rsidR="007F4E67" w:rsidRPr="007F4E67">
        <w:rPr>
          <w:spacing w:val="-4"/>
          <w:sz w:val="27"/>
          <w:szCs w:val="27"/>
        </w:rPr>
        <w:t xml:space="preserve"> </w:t>
      </w:r>
      <w:r w:rsidRPr="007F4E67">
        <w:rPr>
          <w:spacing w:val="-4"/>
          <w:sz w:val="27"/>
          <w:szCs w:val="27"/>
          <w:lang w:val="en-US"/>
        </w:rPr>
        <w:t>095 546 65 09</w:t>
      </w:r>
      <w:r w:rsidRPr="007F4E67">
        <w:rPr>
          <w:spacing w:val="-4"/>
          <w:sz w:val="27"/>
          <w:szCs w:val="27"/>
        </w:rPr>
        <w:t xml:space="preserve">). </w:t>
      </w:r>
    </w:p>
    <w:p w14:paraId="76885EF8" w14:textId="0CA8EF44" w:rsidR="0052554E" w:rsidRPr="007F4E67" w:rsidRDefault="0052554E" w:rsidP="007F4E67">
      <w:pPr>
        <w:tabs>
          <w:tab w:val="left" w:pos="8202"/>
          <w:tab w:val="left" w:pos="9639"/>
        </w:tabs>
        <w:spacing w:before="39"/>
        <w:ind w:left="5757"/>
        <w:jc w:val="both"/>
        <w:rPr>
          <w:sz w:val="28"/>
          <w:szCs w:val="28"/>
        </w:rPr>
      </w:pPr>
    </w:p>
    <w:sectPr w:rsidR="0052554E" w:rsidRPr="007F4E67">
      <w:type w:val="continuous"/>
      <w:pgSz w:w="11920" w:h="16840"/>
      <w:pgMar w:top="0" w:right="283" w:bottom="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E6C68"/>
    <w:multiLevelType w:val="hybridMultilevel"/>
    <w:tmpl w:val="B7420D52"/>
    <w:lvl w:ilvl="0" w:tplc="7E62E5AA">
      <w:numFmt w:val="bullet"/>
      <w:lvlText w:val="•"/>
      <w:lvlJc w:val="left"/>
      <w:pPr>
        <w:ind w:left="786" w:hanging="361"/>
      </w:pPr>
      <w:rPr>
        <w:rFonts w:ascii="Times New Roman" w:eastAsia="Times New Roman" w:hAnsi="Times New Roman" w:cs="Times New Roman" w:hint="default"/>
        <w:spacing w:val="0"/>
        <w:w w:val="93"/>
        <w:lang w:val="uk-UA" w:eastAsia="en-US" w:bidi="ar-SA"/>
      </w:rPr>
    </w:lvl>
    <w:lvl w:ilvl="1" w:tplc="63B460CE">
      <w:numFmt w:val="bullet"/>
      <w:lvlText w:val="•"/>
      <w:lvlJc w:val="left"/>
      <w:pPr>
        <w:ind w:left="1738" w:hanging="361"/>
      </w:pPr>
      <w:rPr>
        <w:rFonts w:hint="default"/>
        <w:lang w:val="uk-UA" w:eastAsia="en-US" w:bidi="ar-SA"/>
      </w:rPr>
    </w:lvl>
    <w:lvl w:ilvl="2" w:tplc="517EBAB4">
      <w:numFmt w:val="bullet"/>
      <w:lvlText w:val="•"/>
      <w:lvlJc w:val="left"/>
      <w:pPr>
        <w:ind w:left="2696" w:hanging="361"/>
      </w:pPr>
      <w:rPr>
        <w:rFonts w:hint="default"/>
        <w:lang w:val="uk-UA" w:eastAsia="en-US" w:bidi="ar-SA"/>
      </w:rPr>
    </w:lvl>
    <w:lvl w:ilvl="3" w:tplc="1A84836C">
      <w:numFmt w:val="bullet"/>
      <w:lvlText w:val="•"/>
      <w:lvlJc w:val="left"/>
      <w:pPr>
        <w:ind w:left="3654" w:hanging="361"/>
      </w:pPr>
      <w:rPr>
        <w:rFonts w:hint="default"/>
        <w:lang w:val="uk-UA" w:eastAsia="en-US" w:bidi="ar-SA"/>
      </w:rPr>
    </w:lvl>
    <w:lvl w:ilvl="4" w:tplc="3C6EC54C">
      <w:numFmt w:val="bullet"/>
      <w:lvlText w:val="•"/>
      <w:lvlJc w:val="left"/>
      <w:pPr>
        <w:ind w:left="4612" w:hanging="361"/>
      </w:pPr>
      <w:rPr>
        <w:rFonts w:hint="default"/>
        <w:lang w:val="uk-UA" w:eastAsia="en-US" w:bidi="ar-SA"/>
      </w:rPr>
    </w:lvl>
    <w:lvl w:ilvl="5" w:tplc="7CC658C6">
      <w:numFmt w:val="bullet"/>
      <w:lvlText w:val="•"/>
      <w:lvlJc w:val="left"/>
      <w:pPr>
        <w:ind w:left="5571" w:hanging="361"/>
      </w:pPr>
      <w:rPr>
        <w:rFonts w:hint="default"/>
        <w:lang w:val="uk-UA" w:eastAsia="en-US" w:bidi="ar-SA"/>
      </w:rPr>
    </w:lvl>
    <w:lvl w:ilvl="6" w:tplc="3886FFD8">
      <w:numFmt w:val="bullet"/>
      <w:lvlText w:val="•"/>
      <w:lvlJc w:val="left"/>
      <w:pPr>
        <w:ind w:left="6529" w:hanging="361"/>
      </w:pPr>
      <w:rPr>
        <w:rFonts w:hint="default"/>
        <w:lang w:val="uk-UA" w:eastAsia="en-US" w:bidi="ar-SA"/>
      </w:rPr>
    </w:lvl>
    <w:lvl w:ilvl="7" w:tplc="96000ECE">
      <w:numFmt w:val="bullet"/>
      <w:lvlText w:val="•"/>
      <w:lvlJc w:val="left"/>
      <w:pPr>
        <w:ind w:left="7487" w:hanging="361"/>
      </w:pPr>
      <w:rPr>
        <w:rFonts w:hint="default"/>
        <w:lang w:val="uk-UA" w:eastAsia="en-US" w:bidi="ar-SA"/>
      </w:rPr>
    </w:lvl>
    <w:lvl w:ilvl="8" w:tplc="6B88B808">
      <w:numFmt w:val="bullet"/>
      <w:lvlText w:val="•"/>
      <w:lvlJc w:val="left"/>
      <w:pPr>
        <w:ind w:left="8445" w:hanging="361"/>
      </w:pPr>
      <w:rPr>
        <w:rFonts w:hint="default"/>
        <w:lang w:val="uk-UA" w:eastAsia="en-US" w:bidi="ar-SA"/>
      </w:rPr>
    </w:lvl>
  </w:abstractNum>
  <w:num w:numId="1" w16cid:durableId="33345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54E"/>
    <w:rsid w:val="001F66AB"/>
    <w:rsid w:val="0052554E"/>
    <w:rsid w:val="007F4E67"/>
    <w:rsid w:val="008C2884"/>
    <w:rsid w:val="00A60DA0"/>
    <w:rsid w:val="00C0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0F6D"/>
  <w15:docId w15:val="{FE1FA4FF-3FA8-4AC4-A5EA-87908150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10"/>
      <w:ind w:left="81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10"/>
      <w:ind w:left="78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C288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t-ier@ucci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852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Семенюк Марія Ігорівна</cp:lastModifiedBy>
  <cp:revision>4</cp:revision>
  <dcterms:created xsi:type="dcterms:W3CDTF">2025-09-25T14:34:00Z</dcterms:created>
  <dcterms:modified xsi:type="dcterms:W3CDTF">2025-09-25T14:48:00Z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HP Scan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2025-09-25T14:40:40Z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eb258766-b719-42a2-a2af-31a2b3c3a817</vt:lpwstr>
  </property>
  <property fmtid="{D5CDD505-2E9C-101B-9397-08002B2CF9AE}" pid="11" name="MSIP_Label_defa4170-0d19-0005-0004-bc88714345d2_ActionId">
    <vt:lpwstr>034adbd0-dc57-4144-bded-593ea96f3b34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