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3D" w:rsidRPr="00ED608F" w:rsidRDefault="00455C2F" w:rsidP="008C676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08F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685387" w:rsidRPr="00ED608F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55C2F" w:rsidRPr="00ED608F" w:rsidRDefault="008C6762" w:rsidP="008C67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</w:pPr>
      <w:r w:rsidRPr="00ED6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>до Програми економічного і соціального розвитку м. Києва на 20</w:t>
      </w:r>
      <w:r w:rsidR="007F593D" w:rsidRPr="00ED6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>21</w:t>
      </w:r>
      <w:r w:rsidRPr="00ED6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>–202</w:t>
      </w:r>
      <w:r w:rsidR="007F593D" w:rsidRPr="00ED6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>3</w:t>
      </w:r>
      <w:r w:rsidRPr="00ED6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 xml:space="preserve"> роки</w:t>
      </w:r>
    </w:p>
    <w:p w:rsidR="008C6762" w:rsidRPr="00ED608F" w:rsidRDefault="008C6762" w:rsidP="008C6762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818" w:rsidRPr="00ED608F" w:rsidRDefault="00455C2F" w:rsidP="0094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08F">
        <w:rPr>
          <w:rFonts w:ascii="Times New Roman" w:hAnsi="Times New Roman" w:cs="Times New Roman"/>
          <w:b/>
          <w:sz w:val="28"/>
          <w:szCs w:val="28"/>
          <w:lang w:val="uk-UA"/>
        </w:rPr>
        <w:t>Перелік міських цільових програм,</w:t>
      </w:r>
      <w:r w:rsidR="00946288" w:rsidRPr="00ED60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D60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передбачається фінансувати </w:t>
      </w:r>
      <w:r w:rsidR="00946288" w:rsidRPr="00ED608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ED608F">
        <w:rPr>
          <w:rFonts w:ascii="Times New Roman" w:hAnsi="Times New Roman" w:cs="Times New Roman"/>
          <w:b/>
          <w:sz w:val="28"/>
          <w:szCs w:val="28"/>
          <w:lang w:val="uk-UA"/>
        </w:rPr>
        <w:t>у 20</w:t>
      </w:r>
      <w:r w:rsidR="00946288" w:rsidRPr="00ED608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31579" w:rsidRPr="00ED608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46288" w:rsidRPr="00ED60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 за рахунок бюджетних коштів</w:t>
      </w:r>
    </w:p>
    <w:p w:rsidR="00455C2F" w:rsidRPr="00ED608F" w:rsidRDefault="00455C2F" w:rsidP="0094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8647"/>
      </w:tblGrid>
      <w:tr w:rsidR="00F671C1" w:rsidRPr="00ED608F" w:rsidTr="00BF4675">
        <w:trPr>
          <w:trHeight w:val="675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C1" w:rsidRPr="009E51BF" w:rsidRDefault="009E51BF" w:rsidP="009E51BF">
            <w:pPr>
              <w:pStyle w:val="a3"/>
              <w:tabs>
                <w:tab w:val="left" w:pos="60"/>
              </w:tabs>
              <w:spacing w:after="0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5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 п\п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C1" w:rsidRPr="00ED608F" w:rsidRDefault="00F671C1" w:rsidP="009E5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D60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Найменування діючих міських цільових програм</w:t>
            </w:r>
          </w:p>
        </w:tc>
      </w:tr>
      <w:tr w:rsidR="00F671C1" w:rsidRPr="00ED608F" w:rsidTr="00BF4675">
        <w:trPr>
          <w:trHeight w:val="3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tabs>
                <w:tab w:val="left" w:pos="242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київська міська цільова програма сприяння розвитку підприємництва, промисловості та споживчого ринку на 2019-2022 роки</w:t>
            </w:r>
          </w:p>
        </w:tc>
      </w:tr>
      <w:tr w:rsidR="00F671C1" w:rsidRPr="00ED608F" w:rsidTr="00BF4675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Комплексна програма реалізації містобудівної політики на 2019-2021 роки</w:t>
            </w:r>
          </w:p>
        </w:tc>
      </w:tr>
      <w:tr w:rsidR="00F671C1" w:rsidRPr="00ED608F" w:rsidTr="00BF4675">
        <w:trPr>
          <w:trHeight w:val="3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цільова програма використання та охорони </w:t>
            </w:r>
            <w:r w:rsidR="009E5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 міста Києва на </w:t>
            </w:r>
            <w:r w:rsidR="0085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9E5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2019-2021 </w:t>
            </w:r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роки </w:t>
            </w:r>
          </w:p>
        </w:tc>
      </w:tr>
      <w:tr w:rsidR="00F671C1" w:rsidRPr="00ED608F" w:rsidTr="00BF4675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цільова програма розвитку туризму в місті Києві на 2019</w:t>
            </w:r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2021 роки</w:t>
            </w:r>
          </w:p>
        </w:tc>
      </w:tr>
      <w:tr w:rsidR="00F671C1" w:rsidRPr="00ED608F" w:rsidTr="00BF4675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ED608F" w:rsidP="009E5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цільова програма підвищення енергоефективності та розвитку житлово-комунальної інфраструктури міста Києва на 2021</w:t>
            </w:r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2025 роки»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F671C1" w:rsidRPr="00ED608F" w:rsidTr="00BF4675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Міська цільова програма модернізації зовнішнього освітлення міста Києва </w:t>
            </w:r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 2018-2022 роки</w:t>
            </w:r>
          </w:p>
        </w:tc>
      </w:tr>
      <w:tr w:rsidR="00F671C1" w:rsidRPr="00ED608F" w:rsidTr="00BF4675">
        <w:trPr>
          <w:trHeight w:val="3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Міська комплексна цільова програма підвищення організації та безпеки дорожнього руху в місті Києві до 2022 року</w:t>
            </w:r>
          </w:p>
        </w:tc>
      </w:tr>
      <w:tr w:rsidR="00F671C1" w:rsidRPr="00ED608F" w:rsidTr="00BF467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08F">
              <w:rPr>
                <w:rFonts w:ascii="Times New Roman" w:hAnsi="Times New Roman" w:cs="Times New Roman"/>
                <w:sz w:val="24"/>
                <w:szCs w:val="24"/>
              </w:rPr>
              <w:t>Міська цільова програма розвитку транспортної інфра</w:t>
            </w:r>
            <w:r w:rsidR="009E51B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 м. Києва на </w:t>
            </w:r>
            <w:r w:rsidR="00850D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1BF">
              <w:rPr>
                <w:rFonts w:ascii="Times New Roman" w:hAnsi="Times New Roman" w:cs="Times New Roman"/>
                <w:sz w:val="24"/>
                <w:szCs w:val="24"/>
              </w:rPr>
              <w:t>2019-2023 </w:t>
            </w:r>
            <w:r w:rsidRPr="00ED608F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</w:tr>
      <w:tr w:rsidR="00F671C1" w:rsidRPr="00ED608F" w:rsidTr="00BF4675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цільова програма «Турбота. Назустріч киянам» на </w:t>
            </w:r>
            <w:r w:rsidRPr="00ED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2019-2021 роки»</w:t>
            </w:r>
          </w:p>
        </w:tc>
      </w:tr>
      <w:tr w:rsidR="00F671C1" w:rsidRPr="00ED608F" w:rsidTr="00BF4675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комплексна цільова програма «Київ </w:t>
            </w:r>
            <w:r w:rsidR="009E5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бар’єрів» на 2018-2021 роки</w:t>
            </w:r>
          </w:p>
        </w:tc>
      </w:tr>
      <w:tr w:rsidR="00F671C1" w:rsidRPr="00ED608F" w:rsidTr="00BF4675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цільова програма «Соціальне партнерство» на </w:t>
            </w:r>
            <w:r w:rsidR="009E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2019-2021 роки</w:t>
            </w:r>
          </w:p>
        </w:tc>
      </w:tr>
      <w:tr w:rsidR="00F671C1" w:rsidRPr="00ED608F" w:rsidTr="00BF4675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ED608F" w:rsidP="009E51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Комплексна міська</w:t>
            </w:r>
            <w:r w:rsidRPr="00ED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цільов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 програма</w:t>
            </w:r>
            <w:r w:rsidRPr="00ED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забезпечення житлом громадян, які потребують поліпшення житлових умов, на 2020-2022 роки»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*</w:t>
            </w:r>
          </w:p>
        </w:tc>
      </w:tr>
      <w:tr w:rsidR="00F671C1" w:rsidRPr="00ED608F" w:rsidTr="00BF4675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Міська цільова програма «Діти. Сім´я. Столиця на 2019-2021 роки»</w:t>
            </w:r>
          </w:p>
        </w:tc>
      </w:tr>
      <w:tr w:rsidR="00F671C1" w:rsidRPr="00ED608F" w:rsidTr="00BF46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Міська цільова програма «Здоров’я киян» на 2020-2022 роки</w:t>
            </w:r>
          </w:p>
        </w:tc>
      </w:tr>
      <w:tr w:rsidR="00F671C1" w:rsidRPr="00ED608F" w:rsidTr="00BF46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цільова програма протидії захворюванню на туберкульоз на </w:t>
            </w:r>
            <w:r w:rsidR="0085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2017-2021 роки </w:t>
            </w:r>
          </w:p>
        </w:tc>
      </w:tr>
      <w:tr w:rsidR="00F671C1" w:rsidRPr="00ED608F" w:rsidTr="00BF46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цільова програма протидії епідемії ВІЛ-інфекції на 2017-2021 роки</w:t>
            </w:r>
          </w:p>
        </w:tc>
      </w:tr>
      <w:tr w:rsidR="00F671C1" w:rsidRPr="00ED608F" w:rsidTr="00BF4675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ED608F" w:rsidP="009E51B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Міська цільова програма</w:t>
            </w:r>
            <w:r w:rsidRPr="00ED60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«Київський спеціалізований транспорт – довіра киян» на  2021-2023 роки»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</w:tr>
      <w:tr w:rsidR="00F671C1" w:rsidRPr="00ED608F" w:rsidTr="00BF4675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85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0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Міська комплексна цільова програма «Молодь та спорт столиці» на </w:t>
            </w:r>
            <w:r w:rsidR="00850D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ED60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2019-2021</w:t>
            </w:r>
            <w:r w:rsidR="00850D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ED60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роки</w:t>
            </w:r>
          </w:p>
        </w:tc>
      </w:tr>
      <w:tr w:rsidR="00F671C1" w:rsidRPr="00ED608F" w:rsidTr="00BF4675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цільова програма екологічного благополуччя на 2019-2021 роки</w:t>
            </w:r>
            <w:r w:rsidRPr="00ED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F671C1" w:rsidRPr="00ED608F" w:rsidTr="00BF4675">
        <w:trPr>
          <w:trHeight w:val="9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9E51BF" w:rsidP="009E51B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Київська міська цільова програма</w:t>
            </w:r>
            <w:r w:rsidRPr="009E51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контролю за утриманням домашніх тварин та регулювання численності безпритульних тварин гуманними методами на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020 - 2022 </w:t>
            </w:r>
            <w:r w:rsidRPr="009E51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</w:tr>
      <w:tr w:rsidR="00F671C1" w:rsidRPr="00ED608F" w:rsidTr="00BF4675">
        <w:trPr>
          <w:trHeight w:val="3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60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Міська комплексна цільова  програма «Освіта Києва.</w:t>
            </w:r>
            <w:r w:rsidR="009E51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ED60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2019 – 2023 роки»</w:t>
            </w:r>
          </w:p>
        </w:tc>
      </w:tr>
      <w:tr w:rsidR="00F671C1" w:rsidRPr="00ED608F" w:rsidTr="00BF4675">
        <w:trPr>
          <w:trHeight w:val="3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Міська цільова комплексна програма профілакти</w:t>
            </w:r>
            <w:r w:rsidR="009E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ки та протидії злочинності в м. </w:t>
            </w:r>
            <w:r w:rsidRPr="00ED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Києві «Безпечна столиця» на 2019-2021 роки</w:t>
            </w:r>
          </w:p>
        </w:tc>
      </w:tr>
      <w:tr w:rsidR="00F671C1" w:rsidRPr="00ED608F" w:rsidTr="00BF4675">
        <w:trPr>
          <w:trHeight w:val="3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цільова програма забезпечення готовності до дій за призначенням територіальної підсистеми міста Києва єдиної державної системи цивільного захисту міста Києва на 2020-2022 роки </w:t>
            </w:r>
          </w:p>
        </w:tc>
      </w:tr>
      <w:tr w:rsidR="00F671C1" w:rsidRPr="00ED608F" w:rsidTr="00BF4675">
        <w:trPr>
          <w:trHeight w:val="3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311AC7" w:rsidRDefault="00F671C1" w:rsidP="009E51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міська цільова програма «Столична культура: 2019-2021 роки</w:t>
            </w:r>
            <w:r w:rsidR="00311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71C1" w:rsidRPr="00ED608F" w:rsidTr="00BF4675">
        <w:trPr>
          <w:trHeight w:val="3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цільова програма «Охорона та збереження культурної спадщини м. Києва на 2019-2021 роки»</w:t>
            </w:r>
          </w:p>
        </w:tc>
      </w:tr>
      <w:tr w:rsidR="00F671C1" w:rsidRPr="00ED608F" w:rsidTr="00BF4675">
        <w:trPr>
          <w:trHeight w:val="3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цільова програма зміцнення і розвитку міжнародних </w:t>
            </w:r>
            <w:proofErr w:type="spellStart"/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="0085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bookmarkStart w:id="0" w:name="_GoBack"/>
            <w:bookmarkEnd w:id="0"/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2022 роки</w:t>
            </w:r>
          </w:p>
        </w:tc>
      </w:tr>
      <w:tr w:rsidR="00F671C1" w:rsidRPr="00ED608F" w:rsidTr="00BF4675">
        <w:trPr>
          <w:trHeight w:val="3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tabs>
                <w:tab w:val="left" w:pos="709"/>
                <w:tab w:val="left" w:pos="851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цільова програма «Сприяння розвитку громадянського суспільства у м. Києві на 2020-2022 рр.»</w:t>
            </w:r>
          </w:p>
        </w:tc>
      </w:tr>
      <w:tr w:rsidR="00F671C1" w:rsidRPr="00ED608F" w:rsidTr="00BF4675">
        <w:trPr>
          <w:trHeight w:val="4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Міська цільова програма розвитку інформаційно-комунікативної сфери м. Києва на 2019-2021 роки</w:t>
            </w:r>
          </w:p>
        </w:tc>
      </w:tr>
      <w:tr w:rsidR="00F671C1" w:rsidRPr="00ED608F" w:rsidTr="00BF4675">
        <w:trPr>
          <w:trHeight w:val="4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Комплексна міська цільова програма «Електронна столиця» на 2019-2022 роки</w:t>
            </w:r>
          </w:p>
        </w:tc>
      </w:tr>
      <w:tr w:rsidR="00F671C1" w:rsidRPr="00ED608F" w:rsidTr="00BF4675">
        <w:trPr>
          <w:trHeight w:val="6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9E51BF" w:rsidRDefault="00F671C1" w:rsidP="009E51BF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/>
              <w:ind w:left="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1" w:rsidRPr="00ED608F" w:rsidRDefault="00F671C1" w:rsidP="009E51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цільова програма «Управління об’єктами комунальної власності територіальної громади міста Києва на 2019-2021 роки»</w:t>
            </w:r>
          </w:p>
        </w:tc>
      </w:tr>
    </w:tbl>
    <w:p w:rsidR="00455C2F" w:rsidRPr="00311AC7" w:rsidRDefault="00ED608F" w:rsidP="00ED60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11AC7">
        <w:rPr>
          <w:rFonts w:ascii="Times New Roman" w:hAnsi="Times New Roman" w:cs="Times New Roman"/>
          <w:sz w:val="20"/>
          <w:szCs w:val="20"/>
          <w:lang w:val="uk-UA"/>
        </w:rPr>
        <w:t>*проєкт</w:t>
      </w:r>
    </w:p>
    <w:p w:rsidR="008C6762" w:rsidRPr="00ED608F" w:rsidRDefault="008C6762" w:rsidP="0094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762" w:rsidRPr="00ED608F" w:rsidRDefault="008C6762" w:rsidP="008C6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</w:pPr>
    </w:p>
    <w:p w:rsidR="008C6762" w:rsidRPr="00ED608F" w:rsidRDefault="008C6762" w:rsidP="008C6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</w:pPr>
      <w:r w:rsidRPr="00ED6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>Київськ</w:t>
      </w:r>
      <w:r w:rsidR="00123ED8" w:rsidRPr="00ED6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 xml:space="preserve">ий міський голова </w:t>
      </w:r>
      <w:r w:rsidR="00123ED8" w:rsidRPr="00ED6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ab/>
      </w:r>
      <w:r w:rsidR="00123ED8" w:rsidRPr="00ED6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ab/>
      </w:r>
      <w:r w:rsidR="00123ED8" w:rsidRPr="00ED6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ab/>
      </w:r>
      <w:r w:rsidR="00123ED8" w:rsidRPr="00ED6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ab/>
      </w:r>
      <w:r w:rsidR="00123ED8" w:rsidRPr="00ED6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ab/>
      </w:r>
      <w:r w:rsidR="00123ED8" w:rsidRPr="00ED6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uk-UA"/>
        </w:rPr>
        <w:tab/>
        <w:t>Віталій КЛИЧКО</w:t>
      </w:r>
    </w:p>
    <w:sectPr w:rsidR="008C6762" w:rsidRPr="00ED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5BFC"/>
    <w:multiLevelType w:val="hybridMultilevel"/>
    <w:tmpl w:val="48460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2F"/>
    <w:rsid w:val="0006015B"/>
    <w:rsid w:val="000B38AB"/>
    <w:rsid w:val="0011292A"/>
    <w:rsid w:val="00123ED8"/>
    <w:rsid w:val="00152B16"/>
    <w:rsid w:val="001A7D31"/>
    <w:rsid w:val="001B1595"/>
    <w:rsid w:val="001F4BBF"/>
    <w:rsid w:val="00274BD9"/>
    <w:rsid w:val="002A57CE"/>
    <w:rsid w:val="002B1AA1"/>
    <w:rsid w:val="00304D8E"/>
    <w:rsid w:val="00311AC7"/>
    <w:rsid w:val="00393851"/>
    <w:rsid w:val="00443818"/>
    <w:rsid w:val="0045498B"/>
    <w:rsid w:val="00455C2F"/>
    <w:rsid w:val="00685387"/>
    <w:rsid w:val="00790EF3"/>
    <w:rsid w:val="007F593D"/>
    <w:rsid w:val="0082758B"/>
    <w:rsid w:val="00850D97"/>
    <w:rsid w:val="008C6762"/>
    <w:rsid w:val="00922CDA"/>
    <w:rsid w:val="00946288"/>
    <w:rsid w:val="009E51BF"/>
    <w:rsid w:val="00A424E4"/>
    <w:rsid w:val="00B26EEC"/>
    <w:rsid w:val="00BF4675"/>
    <w:rsid w:val="00C31579"/>
    <w:rsid w:val="00DA151E"/>
    <w:rsid w:val="00ED608F"/>
    <w:rsid w:val="00F671C1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3288"/>
  <w15:docId w15:val="{ACC8F67C-CC3E-481F-ABC5-4F861855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88"/>
    <w:pPr>
      <w:spacing w:after="200" w:line="240" w:lineRule="auto"/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E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Мохонько Вікторія Олександрівна</dc:creator>
  <cp:keywords/>
  <dc:description/>
  <cp:lastModifiedBy>Вікторія О. Мохонько</cp:lastModifiedBy>
  <cp:revision>24</cp:revision>
  <cp:lastPrinted>2020-11-16T10:22:00Z</cp:lastPrinted>
  <dcterms:created xsi:type="dcterms:W3CDTF">2020-08-18T07:55:00Z</dcterms:created>
  <dcterms:modified xsi:type="dcterms:W3CDTF">2020-11-16T12:24:00Z</dcterms:modified>
</cp:coreProperties>
</file>